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B7" w:rsidRPr="00EA0795" w:rsidRDefault="00C46AB7" w:rsidP="00EA0795">
      <w:pPr>
        <w:pStyle w:val="12"/>
        <w:spacing w:after="0"/>
        <w:ind w:firstLine="709"/>
        <w:jc w:val="center"/>
      </w:pPr>
      <w:bookmarkStart w:id="0" w:name="_Toc137191548"/>
      <w:r w:rsidRPr="00EA0795">
        <w:t>Реферат</w:t>
      </w:r>
      <w:bookmarkEnd w:id="0"/>
    </w:p>
    <w:p w:rsidR="00EA0795" w:rsidRDefault="00EA0795" w:rsidP="00EA0795">
      <w:pPr>
        <w:pStyle w:val="aff4"/>
        <w:ind w:firstLine="709"/>
        <w:jc w:val="center"/>
        <w:rPr>
          <w:b/>
        </w:rPr>
      </w:pPr>
    </w:p>
    <w:p w:rsidR="00407356" w:rsidRPr="00EA0795" w:rsidRDefault="00BA1C14" w:rsidP="00EA0795">
      <w:pPr>
        <w:pStyle w:val="aff4"/>
        <w:ind w:firstLine="709"/>
        <w:jc w:val="center"/>
        <w:rPr>
          <w:b/>
        </w:rPr>
      </w:pPr>
      <w:r w:rsidRPr="00EA0795">
        <w:rPr>
          <w:b/>
        </w:rPr>
        <w:t>Бизнес-план производства нового продукта в ООО «Приозерск-Лес»</w:t>
      </w:r>
    </w:p>
    <w:p w:rsidR="00BA1C14" w:rsidRPr="00EA0795" w:rsidRDefault="00BA1C14" w:rsidP="00EA0795">
      <w:pPr>
        <w:pStyle w:val="a9"/>
        <w:ind w:firstLine="709"/>
        <w:rPr>
          <w:szCs w:val="28"/>
        </w:rPr>
      </w:pPr>
      <w:r w:rsidRPr="00EA0795">
        <w:rPr>
          <w:b/>
          <w:szCs w:val="28"/>
        </w:rPr>
        <w:t>Автор работы:</w:t>
      </w:r>
      <w:r w:rsidRPr="00EA0795">
        <w:rPr>
          <w:szCs w:val="28"/>
        </w:rPr>
        <w:t xml:space="preserve"> Каминская В.В.</w:t>
      </w:r>
    </w:p>
    <w:p w:rsidR="00BA1C14" w:rsidRPr="00EA0795" w:rsidRDefault="00BA1C14" w:rsidP="00EA0795">
      <w:pPr>
        <w:pStyle w:val="a9"/>
        <w:ind w:firstLine="709"/>
        <w:rPr>
          <w:szCs w:val="28"/>
        </w:rPr>
      </w:pPr>
      <w:r w:rsidRPr="00EA0795">
        <w:rPr>
          <w:b/>
          <w:szCs w:val="28"/>
        </w:rPr>
        <w:t>Руководитель работы:</w:t>
      </w:r>
      <w:r w:rsidRPr="00EA0795">
        <w:rPr>
          <w:szCs w:val="28"/>
        </w:rPr>
        <w:t xml:space="preserve"> </w:t>
      </w:r>
      <w:r w:rsidR="005B7F08" w:rsidRPr="00EA0795">
        <w:rPr>
          <w:szCs w:val="28"/>
        </w:rPr>
        <w:t>старший преподаватель кафедры менеджмента и маркетинга, к.э.н. Дудырева О.А.</w:t>
      </w:r>
    </w:p>
    <w:p w:rsidR="00D24605" w:rsidRPr="00EA0795" w:rsidRDefault="00D24605" w:rsidP="00EA0795">
      <w:pPr>
        <w:pStyle w:val="a9"/>
        <w:ind w:firstLine="709"/>
        <w:rPr>
          <w:szCs w:val="28"/>
        </w:rPr>
      </w:pPr>
      <w:r w:rsidRPr="00EA0795">
        <w:rPr>
          <w:b/>
          <w:szCs w:val="28"/>
        </w:rPr>
        <w:t xml:space="preserve">Актуальность: </w:t>
      </w:r>
      <w:r w:rsidRPr="00EA0795">
        <w:rPr>
          <w:szCs w:val="28"/>
        </w:rPr>
        <w:t>Решаемые  в данной дипломной работе задачи</w:t>
      </w:r>
      <w:r w:rsidRPr="00EA0795">
        <w:rPr>
          <w:b/>
          <w:szCs w:val="28"/>
        </w:rPr>
        <w:t xml:space="preserve"> </w:t>
      </w:r>
      <w:r w:rsidRPr="00EA0795">
        <w:rPr>
          <w:szCs w:val="28"/>
        </w:rPr>
        <w:t>будут учтены при формировании новой стратегии развития</w:t>
      </w:r>
      <w:r w:rsidR="00593D93" w:rsidRPr="00EA0795">
        <w:rPr>
          <w:szCs w:val="28"/>
        </w:rPr>
        <w:t xml:space="preserve"> ООО ПФ «Приозерск-Лес»</w:t>
      </w:r>
      <w:r w:rsidRPr="00EA0795">
        <w:rPr>
          <w:szCs w:val="28"/>
        </w:rPr>
        <w:t>, что определяет актуальность данной дипломной работы.</w:t>
      </w:r>
    </w:p>
    <w:p w:rsidR="00D24605" w:rsidRPr="00EA0795" w:rsidRDefault="00F54736" w:rsidP="00EA0795">
      <w:pPr>
        <w:pStyle w:val="a9"/>
        <w:ind w:firstLine="709"/>
        <w:rPr>
          <w:szCs w:val="28"/>
        </w:rPr>
      </w:pPr>
      <w:r w:rsidRPr="00EA0795">
        <w:rPr>
          <w:b/>
          <w:szCs w:val="28"/>
        </w:rPr>
        <w:t>Цель</w:t>
      </w:r>
      <w:r w:rsidR="00D24605" w:rsidRPr="00EA0795">
        <w:rPr>
          <w:b/>
          <w:szCs w:val="28"/>
        </w:rPr>
        <w:t>:</w:t>
      </w:r>
      <w:r w:rsidRPr="00EA0795">
        <w:rPr>
          <w:szCs w:val="28"/>
        </w:rPr>
        <w:t xml:space="preserve"> </w:t>
      </w:r>
      <w:r w:rsidR="00D24605" w:rsidRPr="00EA0795">
        <w:rPr>
          <w:szCs w:val="28"/>
        </w:rPr>
        <w:t>Р</w:t>
      </w:r>
      <w:r w:rsidRPr="00EA0795">
        <w:rPr>
          <w:szCs w:val="28"/>
        </w:rPr>
        <w:t xml:space="preserve">азработка бизнес-плана производства новой продукции в </w:t>
      </w:r>
      <w:r w:rsidR="00FF717A" w:rsidRPr="00EA0795">
        <w:rPr>
          <w:szCs w:val="28"/>
        </w:rPr>
        <w:t>ООО ПФ «Приозерск-Лес».</w:t>
      </w:r>
      <w:r w:rsidRPr="00EA0795">
        <w:rPr>
          <w:szCs w:val="28"/>
        </w:rPr>
        <w:t xml:space="preserve"> </w:t>
      </w:r>
    </w:p>
    <w:p w:rsidR="00F54736" w:rsidRPr="00EA0795" w:rsidRDefault="00F54736" w:rsidP="00EA0795">
      <w:pPr>
        <w:pStyle w:val="a9"/>
        <w:ind w:firstLine="709"/>
        <w:rPr>
          <w:szCs w:val="28"/>
        </w:rPr>
      </w:pPr>
      <w:r w:rsidRPr="00EA0795">
        <w:rPr>
          <w:b/>
          <w:szCs w:val="28"/>
        </w:rPr>
        <w:t>Задач</w:t>
      </w:r>
      <w:r w:rsidR="00D24605" w:rsidRPr="00EA0795">
        <w:rPr>
          <w:b/>
          <w:szCs w:val="28"/>
        </w:rPr>
        <w:t>и:</w:t>
      </w:r>
      <w:r w:rsidRPr="00EA0795">
        <w:rPr>
          <w:szCs w:val="28"/>
        </w:rPr>
        <w:t xml:space="preserve"> </w:t>
      </w:r>
      <w:r w:rsidR="00D24605" w:rsidRPr="00EA0795">
        <w:rPr>
          <w:szCs w:val="28"/>
        </w:rPr>
        <w:t>П</w:t>
      </w:r>
      <w:r w:rsidRPr="00EA0795">
        <w:rPr>
          <w:szCs w:val="28"/>
        </w:rPr>
        <w:t xml:space="preserve">овышение эффективности функционирования предприятия </w:t>
      </w:r>
      <w:r w:rsidR="00D24605" w:rsidRPr="00EA0795">
        <w:rPr>
          <w:szCs w:val="28"/>
        </w:rPr>
        <w:t>ООО ПФ «Приозерск-Лес», освоение новых рынков сбыта.</w:t>
      </w:r>
    </w:p>
    <w:p w:rsidR="00C46AB7" w:rsidRPr="00EA0795" w:rsidRDefault="00D24605" w:rsidP="00EA0795">
      <w:pPr>
        <w:pStyle w:val="a9"/>
        <w:ind w:firstLine="709"/>
        <w:rPr>
          <w:szCs w:val="28"/>
        </w:rPr>
      </w:pPr>
      <w:r w:rsidRPr="00EA0795">
        <w:rPr>
          <w:b/>
          <w:szCs w:val="28"/>
        </w:rPr>
        <w:t>Научная и практическая значимость:</w:t>
      </w:r>
      <w:r w:rsidRPr="00EA0795">
        <w:rPr>
          <w:szCs w:val="28"/>
        </w:rPr>
        <w:t xml:space="preserve"> Проведённый</w:t>
      </w:r>
      <w:r w:rsidR="00C46AB7" w:rsidRPr="00EA0795">
        <w:rPr>
          <w:szCs w:val="28"/>
        </w:rPr>
        <w:t xml:space="preserve"> комплексный анализ финансово-хозяйственной деятельности </w:t>
      </w:r>
      <w:r w:rsidRPr="00EA0795">
        <w:rPr>
          <w:szCs w:val="28"/>
        </w:rPr>
        <w:t>ООО ПФ «Приозерск-Лес» выявил</w:t>
      </w:r>
      <w:r w:rsidR="00997C07" w:rsidRPr="00EA0795">
        <w:rPr>
          <w:szCs w:val="28"/>
        </w:rPr>
        <w:t xml:space="preserve"> снижение эффективности </w:t>
      </w:r>
      <w:r w:rsidR="00C46AB7" w:rsidRPr="00EA0795">
        <w:rPr>
          <w:szCs w:val="28"/>
        </w:rPr>
        <w:t>экономической деятельности предп</w:t>
      </w:r>
      <w:r w:rsidRPr="00EA0795">
        <w:rPr>
          <w:szCs w:val="28"/>
        </w:rPr>
        <w:t>риятия и</w:t>
      </w:r>
      <w:r w:rsidR="00C46AB7" w:rsidRPr="00EA0795">
        <w:rPr>
          <w:szCs w:val="28"/>
        </w:rPr>
        <w:t xml:space="preserve"> необход</w:t>
      </w:r>
      <w:r w:rsidR="00F0057F" w:rsidRPr="00EA0795">
        <w:rPr>
          <w:szCs w:val="28"/>
        </w:rPr>
        <w:t>имость выпуска новой продукции.</w:t>
      </w:r>
      <w:r w:rsidRPr="00EA0795">
        <w:rPr>
          <w:szCs w:val="28"/>
        </w:rPr>
        <w:t xml:space="preserve"> Новая продукция позволит выйти на новые рынки сбыта и расширить потребительский сегмент. Инвестиционная оценка показала эффективность и жизнеспособность проекта.</w:t>
      </w:r>
    </w:p>
    <w:p w:rsidR="00D24605" w:rsidRPr="00EA0795" w:rsidRDefault="00D24605" w:rsidP="00EA0795">
      <w:pPr>
        <w:pStyle w:val="a9"/>
        <w:ind w:firstLine="709"/>
        <w:rPr>
          <w:szCs w:val="28"/>
        </w:rPr>
      </w:pPr>
      <w:r w:rsidRPr="00EA0795">
        <w:rPr>
          <w:b/>
          <w:szCs w:val="28"/>
        </w:rPr>
        <w:t xml:space="preserve">Рекомендации: </w:t>
      </w:r>
      <w:r w:rsidRPr="00EA0795">
        <w:rPr>
          <w:szCs w:val="28"/>
        </w:rPr>
        <w:t>Полученные результаты</w:t>
      </w:r>
      <w:r w:rsidRPr="00EA0795">
        <w:rPr>
          <w:b/>
          <w:szCs w:val="28"/>
        </w:rPr>
        <w:t xml:space="preserve"> </w:t>
      </w:r>
      <w:r w:rsidRPr="00EA0795">
        <w:rPr>
          <w:szCs w:val="28"/>
        </w:rPr>
        <w:t>экономического анализа могут быть использованы как экономическими службами ООО ПФ «Приозерск-Лес» в текущей работе</w:t>
      </w:r>
      <w:r w:rsidR="000A0DE8" w:rsidRPr="00EA0795">
        <w:rPr>
          <w:szCs w:val="28"/>
        </w:rPr>
        <w:t>, так и руководством предприятия для планирования дальнейшего развития. Разработанный бизнес-план является сформированным документом и может быть использован для обоснования целесообразности банковского кредита.</w:t>
      </w:r>
    </w:p>
    <w:p w:rsidR="00D24605" w:rsidRPr="00EA0795" w:rsidRDefault="00D24605" w:rsidP="00EA0795">
      <w:pPr>
        <w:pStyle w:val="a9"/>
        <w:ind w:firstLine="709"/>
        <w:rPr>
          <w:szCs w:val="28"/>
        </w:rPr>
      </w:pPr>
      <w:r w:rsidRPr="00EA0795">
        <w:rPr>
          <w:b/>
          <w:szCs w:val="28"/>
        </w:rPr>
        <w:t>Объём дипломной работы:</w:t>
      </w:r>
      <w:r w:rsidRPr="00EA0795">
        <w:rPr>
          <w:szCs w:val="28"/>
        </w:rPr>
        <w:t xml:space="preserve"> 1</w:t>
      </w:r>
      <w:r w:rsidR="0082434F" w:rsidRPr="00EA0795">
        <w:rPr>
          <w:szCs w:val="28"/>
        </w:rPr>
        <w:t>80</w:t>
      </w:r>
      <w:r w:rsidRPr="00EA0795">
        <w:rPr>
          <w:szCs w:val="28"/>
        </w:rPr>
        <w:t xml:space="preserve"> страниц, в том числе </w:t>
      </w:r>
      <w:r w:rsidR="0082434F" w:rsidRPr="00EA0795">
        <w:rPr>
          <w:szCs w:val="28"/>
        </w:rPr>
        <w:t>20</w:t>
      </w:r>
      <w:r w:rsidRPr="00EA0795">
        <w:rPr>
          <w:szCs w:val="28"/>
        </w:rPr>
        <w:t xml:space="preserve"> рисунков и </w:t>
      </w:r>
      <w:r w:rsidR="0082434F" w:rsidRPr="00EA0795">
        <w:rPr>
          <w:szCs w:val="28"/>
        </w:rPr>
        <w:t>67</w:t>
      </w:r>
      <w:r w:rsidRPr="00EA0795">
        <w:rPr>
          <w:szCs w:val="28"/>
        </w:rPr>
        <w:t xml:space="preserve"> таблиц.</w:t>
      </w:r>
    </w:p>
    <w:p w:rsidR="00D24605" w:rsidRPr="00EA0795" w:rsidRDefault="00D24605" w:rsidP="00EA0795">
      <w:pPr>
        <w:pStyle w:val="a9"/>
        <w:ind w:firstLine="709"/>
        <w:rPr>
          <w:szCs w:val="28"/>
        </w:rPr>
      </w:pPr>
    </w:p>
    <w:p w:rsidR="00D24605" w:rsidRPr="00EA0795" w:rsidRDefault="00D24605" w:rsidP="00EA0795">
      <w:pPr>
        <w:pStyle w:val="a9"/>
        <w:ind w:firstLine="709"/>
        <w:rPr>
          <w:szCs w:val="28"/>
        </w:rPr>
        <w:sectPr w:rsidR="00D24605" w:rsidRPr="00EA0795" w:rsidSect="00EA0795">
          <w:footerReference w:type="even" r:id="rId7"/>
          <w:footerReference w:type="default" r:id="rId8"/>
          <w:pgSz w:w="11907" w:h="16840" w:code="9"/>
          <w:pgMar w:top="1134" w:right="851" w:bottom="1134" w:left="1701" w:header="709" w:footer="709" w:gutter="0"/>
          <w:pgNumType w:start="3"/>
          <w:cols w:space="708"/>
          <w:docGrid w:linePitch="360"/>
        </w:sectPr>
      </w:pPr>
    </w:p>
    <w:p w:rsidR="00997C07" w:rsidRPr="00EA0795" w:rsidRDefault="00997C07" w:rsidP="00EA0795">
      <w:pPr>
        <w:pStyle w:val="12"/>
        <w:spacing w:after="0"/>
        <w:ind w:firstLine="709"/>
        <w:jc w:val="center"/>
      </w:pPr>
      <w:bookmarkStart w:id="1" w:name="_Toc137191549"/>
      <w:r w:rsidRPr="00EA0795">
        <w:lastRenderedPageBreak/>
        <w:t>Оглавление</w:t>
      </w:r>
      <w:bookmarkEnd w:id="1"/>
    </w:p>
    <w:p w:rsidR="00EA0795" w:rsidRDefault="00EA0795" w:rsidP="00EA0795">
      <w:pPr>
        <w:pStyle w:val="14"/>
        <w:ind w:left="0" w:firstLine="709"/>
        <w:rPr>
          <w:sz w:val="28"/>
          <w:szCs w:val="28"/>
        </w:rPr>
      </w:pPr>
    </w:p>
    <w:p w:rsidR="00F7746F" w:rsidRPr="00EA0795" w:rsidRDefault="00997C07" w:rsidP="00EA0795">
      <w:pPr>
        <w:pStyle w:val="14"/>
        <w:tabs>
          <w:tab w:val="clear" w:pos="9629"/>
          <w:tab w:val="right" w:leader="dot" w:pos="9356"/>
        </w:tabs>
        <w:ind w:left="0" w:firstLine="0"/>
        <w:rPr>
          <w:noProof/>
          <w:sz w:val="28"/>
          <w:szCs w:val="28"/>
        </w:rPr>
      </w:pPr>
      <w:r w:rsidRPr="00EA0795">
        <w:rPr>
          <w:sz w:val="28"/>
          <w:szCs w:val="28"/>
        </w:rPr>
        <w:fldChar w:fldCharType="begin"/>
      </w:r>
      <w:r w:rsidRPr="00EA0795">
        <w:rPr>
          <w:sz w:val="28"/>
          <w:szCs w:val="28"/>
        </w:rPr>
        <w:instrText xml:space="preserve"> TOC \o "1-3" \h \z \u </w:instrText>
      </w:r>
      <w:r w:rsidRPr="00EA0795">
        <w:rPr>
          <w:sz w:val="28"/>
          <w:szCs w:val="28"/>
        </w:rPr>
        <w:fldChar w:fldCharType="separate"/>
      </w:r>
      <w:hyperlink w:anchor="_Toc137191548" w:history="1">
        <w:r w:rsidR="00F7746F" w:rsidRPr="00EA0795">
          <w:rPr>
            <w:rStyle w:val="ab"/>
            <w:noProof/>
            <w:sz w:val="28"/>
            <w:szCs w:val="28"/>
          </w:rPr>
          <w:t>Реферат</w:t>
        </w:r>
        <w:r w:rsidR="00F7746F" w:rsidRPr="00EA0795">
          <w:rPr>
            <w:noProof/>
            <w:webHidden/>
            <w:sz w:val="28"/>
            <w:szCs w:val="28"/>
          </w:rPr>
          <w:tab/>
        </w:r>
        <w:r w:rsidR="00F7746F" w:rsidRPr="00EA0795">
          <w:rPr>
            <w:noProof/>
            <w:webHidden/>
            <w:sz w:val="28"/>
            <w:szCs w:val="28"/>
          </w:rPr>
          <w:fldChar w:fldCharType="begin"/>
        </w:r>
        <w:r w:rsidR="00F7746F" w:rsidRPr="00EA0795">
          <w:rPr>
            <w:noProof/>
            <w:webHidden/>
            <w:sz w:val="28"/>
            <w:szCs w:val="28"/>
          </w:rPr>
          <w:instrText xml:space="preserve"> PAGEREF _Toc137191548 \h </w:instrText>
        </w:r>
        <w:r w:rsidR="00F7746F" w:rsidRPr="00EA0795">
          <w:rPr>
            <w:noProof/>
            <w:webHidden/>
            <w:sz w:val="28"/>
            <w:szCs w:val="28"/>
          </w:rPr>
        </w:r>
        <w:r w:rsidR="00F7746F" w:rsidRPr="00EA0795">
          <w:rPr>
            <w:noProof/>
            <w:webHidden/>
            <w:sz w:val="28"/>
            <w:szCs w:val="28"/>
          </w:rPr>
          <w:fldChar w:fldCharType="separate"/>
        </w:r>
        <w:r w:rsidR="007C7704" w:rsidRPr="00EA0795">
          <w:rPr>
            <w:noProof/>
            <w:webHidden/>
            <w:sz w:val="28"/>
            <w:szCs w:val="28"/>
          </w:rPr>
          <w:t>3</w:t>
        </w:r>
        <w:r w:rsidR="00F7746F" w:rsidRPr="00EA0795">
          <w:rPr>
            <w:noProof/>
            <w:webHidden/>
            <w:sz w:val="28"/>
            <w:szCs w:val="28"/>
          </w:rPr>
          <w:fldChar w:fldCharType="end"/>
        </w:r>
      </w:hyperlink>
    </w:p>
    <w:p w:rsidR="00F7746F" w:rsidRPr="00EA0795" w:rsidRDefault="001B207A" w:rsidP="00EA0795">
      <w:pPr>
        <w:pStyle w:val="14"/>
        <w:tabs>
          <w:tab w:val="clear" w:pos="9629"/>
          <w:tab w:val="right" w:leader="dot" w:pos="9356"/>
        </w:tabs>
        <w:ind w:left="0" w:firstLine="0"/>
        <w:rPr>
          <w:noProof/>
          <w:sz w:val="28"/>
          <w:szCs w:val="28"/>
        </w:rPr>
      </w:pPr>
      <w:hyperlink w:anchor="_Toc137191549" w:history="1">
        <w:r w:rsidR="00F7746F" w:rsidRPr="00EA0795">
          <w:rPr>
            <w:rStyle w:val="ab"/>
            <w:noProof/>
            <w:sz w:val="28"/>
            <w:szCs w:val="28"/>
          </w:rPr>
          <w:t>Оглавление</w:t>
        </w:r>
        <w:r w:rsidR="00F7746F" w:rsidRPr="00EA0795">
          <w:rPr>
            <w:noProof/>
            <w:webHidden/>
            <w:sz w:val="28"/>
            <w:szCs w:val="28"/>
          </w:rPr>
          <w:tab/>
        </w:r>
        <w:r w:rsidR="00F7746F" w:rsidRPr="00EA0795">
          <w:rPr>
            <w:noProof/>
            <w:webHidden/>
            <w:sz w:val="28"/>
            <w:szCs w:val="28"/>
          </w:rPr>
          <w:fldChar w:fldCharType="begin"/>
        </w:r>
        <w:r w:rsidR="00F7746F" w:rsidRPr="00EA0795">
          <w:rPr>
            <w:noProof/>
            <w:webHidden/>
            <w:sz w:val="28"/>
            <w:szCs w:val="28"/>
          </w:rPr>
          <w:instrText xml:space="preserve"> PAGEREF _Toc137191549 \h </w:instrText>
        </w:r>
        <w:r w:rsidR="00F7746F" w:rsidRPr="00EA0795">
          <w:rPr>
            <w:noProof/>
            <w:webHidden/>
            <w:sz w:val="28"/>
            <w:szCs w:val="28"/>
          </w:rPr>
        </w:r>
        <w:r w:rsidR="00F7746F" w:rsidRPr="00EA0795">
          <w:rPr>
            <w:noProof/>
            <w:webHidden/>
            <w:sz w:val="28"/>
            <w:szCs w:val="28"/>
          </w:rPr>
          <w:fldChar w:fldCharType="separate"/>
        </w:r>
        <w:r w:rsidR="007C7704" w:rsidRPr="00EA0795">
          <w:rPr>
            <w:noProof/>
            <w:webHidden/>
            <w:sz w:val="28"/>
            <w:szCs w:val="28"/>
          </w:rPr>
          <w:t>4</w:t>
        </w:r>
        <w:r w:rsidR="00F7746F" w:rsidRPr="00EA0795">
          <w:rPr>
            <w:noProof/>
            <w:webHidden/>
            <w:sz w:val="28"/>
            <w:szCs w:val="28"/>
          </w:rPr>
          <w:fldChar w:fldCharType="end"/>
        </w:r>
      </w:hyperlink>
    </w:p>
    <w:p w:rsidR="00F7746F" w:rsidRPr="00EA0795" w:rsidRDefault="001B207A" w:rsidP="00EA0795">
      <w:pPr>
        <w:pStyle w:val="14"/>
        <w:tabs>
          <w:tab w:val="clear" w:pos="9629"/>
          <w:tab w:val="right" w:leader="dot" w:pos="9356"/>
        </w:tabs>
        <w:ind w:left="0" w:firstLine="0"/>
        <w:rPr>
          <w:noProof/>
          <w:sz w:val="28"/>
          <w:szCs w:val="28"/>
        </w:rPr>
      </w:pPr>
      <w:hyperlink w:anchor="_Toc137191550" w:history="1">
        <w:r w:rsidR="00F7746F" w:rsidRPr="00EA0795">
          <w:rPr>
            <w:rStyle w:val="ab"/>
            <w:noProof/>
            <w:sz w:val="28"/>
            <w:szCs w:val="28"/>
          </w:rPr>
          <w:t>Введение</w:t>
        </w:r>
        <w:r w:rsidR="00F7746F" w:rsidRPr="00EA0795">
          <w:rPr>
            <w:noProof/>
            <w:webHidden/>
            <w:sz w:val="28"/>
            <w:szCs w:val="28"/>
          </w:rPr>
          <w:tab/>
        </w:r>
        <w:r w:rsidR="00F7746F" w:rsidRPr="00EA0795">
          <w:rPr>
            <w:noProof/>
            <w:webHidden/>
            <w:sz w:val="28"/>
            <w:szCs w:val="28"/>
          </w:rPr>
          <w:fldChar w:fldCharType="begin"/>
        </w:r>
        <w:r w:rsidR="00F7746F" w:rsidRPr="00EA0795">
          <w:rPr>
            <w:noProof/>
            <w:webHidden/>
            <w:sz w:val="28"/>
            <w:szCs w:val="28"/>
          </w:rPr>
          <w:instrText xml:space="preserve"> PAGEREF _Toc137191550 \h </w:instrText>
        </w:r>
        <w:r w:rsidR="00F7746F" w:rsidRPr="00EA0795">
          <w:rPr>
            <w:noProof/>
            <w:webHidden/>
            <w:sz w:val="28"/>
            <w:szCs w:val="28"/>
          </w:rPr>
        </w:r>
        <w:r w:rsidR="00F7746F" w:rsidRPr="00EA0795">
          <w:rPr>
            <w:noProof/>
            <w:webHidden/>
            <w:sz w:val="28"/>
            <w:szCs w:val="28"/>
          </w:rPr>
          <w:fldChar w:fldCharType="separate"/>
        </w:r>
        <w:r w:rsidR="007C7704" w:rsidRPr="00EA0795">
          <w:rPr>
            <w:noProof/>
            <w:webHidden/>
            <w:sz w:val="28"/>
            <w:szCs w:val="28"/>
          </w:rPr>
          <w:t>6</w:t>
        </w:r>
        <w:r w:rsidR="00F7746F" w:rsidRPr="00EA0795">
          <w:rPr>
            <w:noProof/>
            <w:webHidden/>
            <w:sz w:val="28"/>
            <w:szCs w:val="28"/>
          </w:rPr>
          <w:fldChar w:fldCharType="end"/>
        </w:r>
      </w:hyperlink>
    </w:p>
    <w:p w:rsidR="00F7746F" w:rsidRPr="00EA0795" w:rsidRDefault="001B207A" w:rsidP="00EA0795">
      <w:pPr>
        <w:pStyle w:val="14"/>
        <w:tabs>
          <w:tab w:val="clear" w:pos="9629"/>
          <w:tab w:val="right" w:leader="dot" w:pos="9356"/>
        </w:tabs>
        <w:ind w:left="0" w:firstLine="0"/>
        <w:rPr>
          <w:noProof/>
          <w:sz w:val="28"/>
          <w:szCs w:val="28"/>
        </w:rPr>
      </w:pPr>
      <w:hyperlink w:anchor="_Toc137191551" w:history="1">
        <w:r w:rsidR="00F7746F" w:rsidRPr="00EA0795">
          <w:rPr>
            <w:rStyle w:val="ab"/>
            <w:noProof/>
            <w:sz w:val="28"/>
            <w:szCs w:val="28"/>
          </w:rPr>
          <w:t>Глава 1 Бизнес-планирование и его значение</w:t>
        </w:r>
        <w:r w:rsidR="00F7746F" w:rsidRPr="00EA0795">
          <w:rPr>
            <w:noProof/>
            <w:webHidden/>
            <w:sz w:val="28"/>
            <w:szCs w:val="28"/>
          </w:rPr>
          <w:tab/>
        </w:r>
        <w:r w:rsidR="00F7746F" w:rsidRPr="00EA0795">
          <w:rPr>
            <w:noProof/>
            <w:webHidden/>
            <w:sz w:val="28"/>
            <w:szCs w:val="28"/>
          </w:rPr>
          <w:fldChar w:fldCharType="begin"/>
        </w:r>
        <w:r w:rsidR="00F7746F" w:rsidRPr="00EA0795">
          <w:rPr>
            <w:noProof/>
            <w:webHidden/>
            <w:sz w:val="28"/>
            <w:szCs w:val="28"/>
          </w:rPr>
          <w:instrText xml:space="preserve"> PAGEREF _Toc137191551 \h </w:instrText>
        </w:r>
        <w:r w:rsidR="00F7746F" w:rsidRPr="00EA0795">
          <w:rPr>
            <w:noProof/>
            <w:webHidden/>
            <w:sz w:val="28"/>
            <w:szCs w:val="28"/>
          </w:rPr>
        </w:r>
        <w:r w:rsidR="00F7746F" w:rsidRPr="00EA0795">
          <w:rPr>
            <w:noProof/>
            <w:webHidden/>
            <w:sz w:val="28"/>
            <w:szCs w:val="28"/>
          </w:rPr>
          <w:fldChar w:fldCharType="separate"/>
        </w:r>
        <w:r w:rsidR="007C7704" w:rsidRPr="00EA0795">
          <w:rPr>
            <w:noProof/>
            <w:webHidden/>
            <w:sz w:val="28"/>
            <w:szCs w:val="28"/>
          </w:rPr>
          <w:t>8</w:t>
        </w:r>
        <w:r w:rsidR="00F7746F" w:rsidRPr="00EA0795">
          <w:rPr>
            <w:noProof/>
            <w:webHidden/>
            <w:sz w:val="28"/>
            <w:szCs w:val="28"/>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52" w:history="1">
        <w:r w:rsidR="00F7746F" w:rsidRPr="00EA0795">
          <w:rPr>
            <w:rStyle w:val="ab"/>
            <w:smallCaps w:val="0"/>
          </w:rPr>
          <w:t>1.1 Понятие и значение бизнес-плана</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_Toc137191552 \h </w:instrText>
        </w:r>
        <w:r w:rsidR="00F7746F" w:rsidRPr="00EA0795">
          <w:rPr>
            <w:smallCaps w:val="0"/>
            <w:webHidden/>
          </w:rPr>
        </w:r>
        <w:r w:rsidR="00F7746F" w:rsidRPr="00EA0795">
          <w:rPr>
            <w:smallCaps w:val="0"/>
            <w:webHidden/>
          </w:rPr>
          <w:fldChar w:fldCharType="separate"/>
        </w:r>
        <w:r w:rsidR="007C7704" w:rsidRPr="00EA0795">
          <w:rPr>
            <w:smallCaps w:val="0"/>
            <w:webHidden/>
          </w:rPr>
          <w:t>8</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53" w:history="1">
        <w:r w:rsidR="00F60C40" w:rsidRPr="00EA0795">
          <w:rPr>
            <w:rStyle w:val="ab"/>
            <w:smallCaps w:val="0"/>
          </w:rPr>
          <w:t>1.</w:t>
        </w:r>
        <w:r w:rsidR="00F7746F" w:rsidRPr="00EA0795">
          <w:rPr>
            <w:rStyle w:val="ab"/>
            <w:smallCaps w:val="0"/>
          </w:rPr>
          <w:t>2 Структура и содержание бизнес-плана</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_Toc137191553 \h </w:instrText>
        </w:r>
        <w:r w:rsidR="00F7746F" w:rsidRPr="00EA0795">
          <w:rPr>
            <w:smallCaps w:val="0"/>
            <w:webHidden/>
          </w:rPr>
        </w:r>
        <w:r w:rsidR="00F7746F" w:rsidRPr="00EA0795">
          <w:rPr>
            <w:smallCaps w:val="0"/>
            <w:webHidden/>
          </w:rPr>
          <w:fldChar w:fldCharType="separate"/>
        </w:r>
        <w:r w:rsidR="007C7704" w:rsidRPr="00EA0795">
          <w:rPr>
            <w:smallCaps w:val="0"/>
            <w:webHidden/>
          </w:rPr>
          <w:t>12</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54" w:history="1">
        <w:r w:rsidR="00F7746F" w:rsidRPr="00EA0795">
          <w:rPr>
            <w:rStyle w:val="ab"/>
            <w:smallCaps w:val="0"/>
          </w:rPr>
          <w:t>1.3 Информационные технологии бизнес-планирования</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_Toc137191554 \h </w:instrText>
        </w:r>
        <w:r w:rsidR="00F7746F" w:rsidRPr="00EA0795">
          <w:rPr>
            <w:smallCaps w:val="0"/>
            <w:webHidden/>
          </w:rPr>
        </w:r>
        <w:r w:rsidR="00F7746F" w:rsidRPr="00EA0795">
          <w:rPr>
            <w:smallCaps w:val="0"/>
            <w:webHidden/>
          </w:rPr>
          <w:fldChar w:fldCharType="separate"/>
        </w:r>
        <w:r w:rsidR="007C7704" w:rsidRPr="00EA0795">
          <w:rPr>
            <w:smallCaps w:val="0"/>
            <w:webHidden/>
          </w:rPr>
          <w:t>23</w:t>
        </w:r>
        <w:r w:rsidR="00F7746F" w:rsidRPr="00EA0795">
          <w:rPr>
            <w:smallCaps w:val="0"/>
            <w:webHidden/>
          </w:rPr>
          <w:fldChar w:fldCharType="end"/>
        </w:r>
      </w:hyperlink>
    </w:p>
    <w:p w:rsidR="00F7746F" w:rsidRPr="00EA0795" w:rsidRDefault="001B207A" w:rsidP="00EA0795">
      <w:pPr>
        <w:pStyle w:val="14"/>
        <w:tabs>
          <w:tab w:val="clear" w:pos="9629"/>
          <w:tab w:val="right" w:leader="dot" w:pos="9356"/>
        </w:tabs>
        <w:ind w:left="0" w:firstLine="0"/>
        <w:rPr>
          <w:noProof/>
          <w:sz w:val="28"/>
          <w:szCs w:val="28"/>
        </w:rPr>
      </w:pPr>
      <w:hyperlink w:anchor="_Toc137191555" w:history="1">
        <w:r w:rsidR="00F7746F" w:rsidRPr="00EA0795">
          <w:rPr>
            <w:rStyle w:val="ab"/>
            <w:noProof/>
            <w:sz w:val="28"/>
            <w:szCs w:val="28"/>
          </w:rPr>
          <w:t xml:space="preserve">Глава 2 Общая характеристика </w:t>
        </w:r>
        <w:r w:rsidR="0001081B" w:rsidRPr="00EA0795">
          <w:rPr>
            <w:rStyle w:val="ab"/>
            <w:noProof/>
            <w:sz w:val="28"/>
            <w:szCs w:val="28"/>
          </w:rPr>
          <w:t xml:space="preserve">ООО ПФ «Приозерск-Лес» </w:t>
        </w:r>
        <w:r w:rsidR="00F7746F" w:rsidRPr="00EA0795">
          <w:rPr>
            <w:noProof/>
            <w:webHidden/>
            <w:sz w:val="28"/>
            <w:szCs w:val="28"/>
          </w:rPr>
          <w:tab/>
        </w:r>
        <w:r w:rsidR="00F7746F" w:rsidRPr="00EA0795">
          <w:rPr>
            <w:noProof/>
            <w:webHidden/>
            <w:sz w:val="28"/>
            <w:szCs w:val="28"/>
          </w:rPr>
          <w:fldChar w:fldCharType="begin"/>
        </w:r>
        <w:r w:rsidR="00F7746F" w:rsidRPr="00EA0795">
          <w:rPr>
            <w:noProof/>
            <w:webHidden/>
            <w:sz w:val="28"/>
            <w:szCs w:val="28"/>
          </w:rPr>
          <w:instrText xml:space="preserve"> PAGEREF _Toc137191555 \h </w:instrText>
        </w:r>
        <w:r w:rsidR="00F7746F" w:rsidRPr="00EA0795">
          <w:rPr>
            <w:noProof/>
            <w:webHidden/>
            <w:sz w:val="28"/>
            <w:szCs w:val="28"/>
          </w:rPr>
        </w:r>
        <w:r w:rsidR="00F7746F" w:rsidRPr="00EA0795">
          <w:rPr>
            <w:noProof/>
            <w:webHidden/>
            <w:sz w:val="28"/>
            <w:szCs w:val="28"/>
          </w:rPr>
          <w:fldChar w:fldCharType="separate"/>
        </w:r>
        <w:r w:rsidR="007C7704" w:rsidRPr="00EA0795">
          <w:rPr>
            <w:noProof/>
            <w:webHidden/>
            <w:sz w:val="28"/>
            <w:szCs w:val="28"/>
          </w:rPr>
          <w:t>27</w:t>
        </w:r>
        <w:r w:rsidR="00F7746F" w:rsidRPr="00EA0795">
          <w:rPr>
            <w:noProof/>
            <w:webHidden/>
            <w:sz w:val="28"/>
            <w:szCs w:val="28"/>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56" w:history="1">
        <w:r w:rsidR="00F7746F" w:rsidRPr="00EA0795">
          <w:rPr>
            <w:rStyle w:val="ab"/>
            <w:smallCaps w:val="0"/>
          </w:rPr>
          <w:t xml:space="preserve">2.1 Характеристика деятельности </w:t>
        </w:r>
        <w:r w:rsidR="0001081B" w:rsidRPr="00EA0795">
          <w:rPr>
            <w:rStyle w:val="ab"/>
            <w:smallCaps w:val="0"/>
          </w:rPr>
          <w:t xml:space="preserve">ООО ПФ «Приозерск-Лес» </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_Toc137191556 \h </w:instrText>
        </w:r>
        <w:r w:rsidR="00F7746F" w:rsidRPr="00EA0795">
          <w:rPr>
            <w:smallCaps w:val="0"/>
            <w:webHidden/>
          </w:rPr>
        </w:r>
        <w:r w:rsidR="00F7746F" w:rsidRPr="00EA0795">
          <w:rPr>
            <w:smallCaps w:val="0"/>
            <w:webHidden/>
          </w:rPr>
          <w:fldChar w:fldCharType="separate"/>
        </w:r>
        <w:r w:rsidR="007C7704" w:rsidRPr="00EA0795">
          <w:rPr>
            <w:smallCaps w:val="0"/>
            <w:webHidden/>
          </w:rPr>
          <w:t>27</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57" w:history="1">
        <w:r w:rsidR="00F7746F" w:rsidRPr="00EA0795">
          <w:rPr>
            <w:rStyle w:val="ab"/>
            <w:smallCaps w:val="0"/>
          </w:rPr>
          <w:t xml:space="preserve">2.2 Анализ финансово-хозяйственной деятельности </w:t>
        </w:r>
        <w:r w:rsidR="0001081B" w:rsidRPr="00EA0795">
          <w:rPr>
            <w:rStyle w:val="ab"/>
            <w:smallCaps w:val="0"/>
          </w:rPr>
          <w:t xml:space="preserve">ООО ПФ «Приозерск-Лес» </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_Toc137191557 \h </w:instrText>
        </w:r>
        <w:r w:rsidR="00F7746F" w:rsidRPr="00EA0795">
          <w:rPr>
            <w:smallCaps w:val="0"/>
            <w:webHidden/>
          </w:rPr>
        </w:r>
        <w:r w:rsidR="00F7746F" w:rsidRPr="00EA0795">
          <w:rPr>
            <w:smallCaps w:val="0"/>
            <w:webHidden/>
          </w:rPr>
          <w:fldChar w:fldCharType="separate"/>
        </w:r>
        <w:r w:rsidR="007C7704" w:rsidRPr="00EA0795">
          <w:rPr>
            <w:smallCaps w:val="0"/>
            <w:webHidden/>
          </w:rPr>
          <w:t>32</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58" w:history="1">
        <w:r w:rsidR="00F7746F" w:rsidRPr="00EA0795">
          <w:rPr>
            <w:rStyle w:val="ab"/>
            <w:smallCaps w:val="0"/>
          </w:rPr>
          <w:t xml:space="preserve">2.3 Обобщающая характеристика финансово-хозяйственной деятельности </w:t>
        </w:r>
        <w:r w:rsidR="0001081B" w:rsidRPr="00EA0795">
          <w:rPr>
            <w:rStyle w:val="ab"/>
            <w:smallCaps w:val="0"/>
          </w:rPr>
          <w:t xml:space="preserve">ООО ПФ «Приозерск-Лес» </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_Toc137191558 \h </w:instrText>
        </w:r>
        <w:r w:rsidR="00F7746F" w:rsidRPr="00EA0795">
          <w:rPr>
            <w:smallCaps w:val="0"/>
            <w:webHidden/>
          </w:rPr>
        </w:r>
        <w:r w:rsidR="00F7746F" w:rsidRPr="00EA0795">
          <w:rPr>
            <w:smallCaps w:val="0"/>
            <w:webHidden/>
          </w:rPr>
          <w:fldChar w:fldCharType="separate"/>
        </w:r>
        <w:r w:rsidR="007C7704" w:rsidRPr="00EA0795">
          <w:rPr>
            <w:smallCaps w:val="0"/>
            <w:webHidden/>
          </w:rPr>
          <w:t>50</w:t>
        </w:r>
        <w:r w:rsidR="00F7746F" w:rsidRPr="00EA0795">
          <w:rPr>
            <w:smallCaps w:val="0"/>
            <w:webHidden/>
          </w:rPr>
          <w:fldChar w:fldCharType="end"/>
        </w:r>
      </w:hyperlink>
    </w:p>
    <w:p w:rsidR="00F7746F" w:rsidRPr="00EA0795" w:rsidRDefault="001B207A" w:rsidP="00EA0795">
      <w:pPr>
        <w:pStyle w:val="35"/>
        <w:tabs>
          <w:tab w:val="clear" w:pos="9629"/>
          <w:tab w:val="right" w:leader="dot" w:pos="9356"/>
        </w:tabs>
        <w:ind w:left="0" w:firstLine="0"/>
      </w:pPr>
      <w:hyperlink w:anchor="_Toc137191559" w:history="1">
        <w:r w:rsidR="00F7746F" w:rsidRPr="00EA0795">
          <w:rPr>
            <w:rStyle w:val="ab"/>
          </w:rPr>
          <w:t>2.3.1 Оценка финансового состояния предприятия</w:t>
        </w:r>
        <w:r w:rsidR="00F7746F" w:rsidRPr="00EA0795">
          <w:rPr>
            <w:webHidden/>
          </w:rPr>
          <w:tab/>
        </w:r>
        <w:r w:rsidR="00F7746F" w:rsidRPr="00EA0795">
          <w:rPr>
            <w:webHidden/>
          </w:rPr>
          <w:fldChar w:fldCharType="begin"/>
        </w:r>
        <w:r w:rsidR="00F7746F" w:rsidRPr="00EA0795">
          <w:rPr>
            <w:webHidden/>
          </w:rPr>
          <w:instrText xml:space="preserve"> PAGEREF _Toc137191559 \h </w:instrText>
        </w:r>
        <w:r w:rsidR="00F7746F" w:rsidRPr="00EA0795">
          <w:rPr>
            <w:webHidden/>
          </w:rPr>
        </w:r>
        <w:r w:rsidR="00F7746F" w:rsidRPr="00EA0795">
          <w:rPr>
            <w:webHidden/>
          </w:rPr>
          <w:fldChar w:fldCharType="separate"/>
        </w:r>
        <w:r w:rsidR="007C7704" w:rsidRPr="00EA0795">
          <w:rPr>
            <w:webHidden/>
          </w:rPr>
          <w:t>50</w:t>
        </w:r>
        <w:r w:rsidR="00F7746F" w:rsidRPr="00EA0795">
          <w:rPr>
            <w:webHidden/>
          </w:rPr>
          <w:fldChar w:fldCharType="end"/>
        </w:r>
      </w:hyperlink>
    </w:p>
    <w:p w:rsidR="00F7746F" w:rsidRPr="00EA0795" w:rsidRDefault="001B207A" w:rsidP="00EA0795">
      <w:pPr>
        <w:pStyle w:val="35"/>
        <w:tabs>
          <w:tab w:val="clear" w:pos="9629"/>
          <w:tab w:val="right" w:leader="dot" w:pos="9356"/>
        </w:tabs>
        <w:ind w:left="0" w:firstLine="0"/>
      </w:pPr>
      <w:hyperlink w:anchor="_Toc137191560" w:history="1">
        <w:r w:rsidR="00F7746F" w:rsidRPr="00EA0795">
          <w:rPr>
            <w:rStyle w:val="ab"/>
          </w:rPr>
          <w:t>2.3.2 Оценка прибыли и рентабельности продукции предприятия</w:t>
        </w:r>
        <w:r w:rsidR="00F7746F" w:rsidRPr="00EA0795">
          <w:rPr>
            <w:webHidden/>
          </w:rPr>
          <w:tab/>
        </w:r>
        <w:r w:rsidR="00F7746F" w:rsidRPr="00EA0795">
          <w:rPr>
            <w:webHidden/>
          </w:rPr>
          <w:fldChar w:fldCharType="begin"/>
        </w:r>
        <w:r w:rsidR="00F7746F" w:rsidRPr="00EA0795">
          <w:rPr>
            <w:webHidden/>
          </w:rPr>
          <w:instrText xml:space="preserve"> PAGEREF _Toc137191560 \h </w:instrText>
        </w:r>
        <w:r w:rsidR="00F7746F" w:rsidRPr="00EA0795">
          <w:rPr>
            <w:webHidden/>
          </w:rPr>
        </w:r>
        <w:r w:rsidR="00F7746F" w:rsidRPr="00EA0795">
          <w:rPr>
            <w:webHidden/>
          </w:rPr>
          <w:fldChar w:fldCharType="separate"/>
        </w:r>
        <w:r w:rsidR="007C7704" w:rsidRPr="00EA0795">
          <w:rPr>
            <w:webHidden/>
          </w:rPr>
          <w:t>57</w:t>
        </w:r>
        <w:r w:rsidR="00F7746F" w:rsidRPr="00EA0795">
          <w:rPr>
            <w:webHidden/>
          </w:rPr>
          <w:fldChar w:fldCharType="end"/>
        </w:r>
      </w:hyperlink>
    </w:p>
    <w:p w:rsidR="00F7746F" w:rsidRPr="00EA0795" w:rsidRDefault="001B207A" w:rsidP="00EA0795">
      <w:pPr>
        <w:pStyle w:val="35"/>
        <w:tabs>
          <w:tab w:val="clear" w:pos="9629"/>
          <w:tab w:val="right" w:leader="dot" w:pos="9356"/>
        </w:tabs>
        <w:ind w:left="0" w:firstLine="0"/>
      </w:pPr>
      <w:hyperlink w:anchor="_Toc137191561" w:history="1">
        <w:r w:rsidR="00F7746F" w:rsidRPr="00EA0795">
          <w:rPr>
            <w:rStyle w:val="ab"/>
          </w:rPr>
          <w:t>2.3.3 Основные проблемы, выявленные в ходе анализа финансово-хозяйственной деятельности</w:t>
        </w:r>
        <w:r w:rsidR="00F7746F" w:rsidRPr="00EA0795">
          <w:rPr>
            <w:webHidden/>
          </w:rPr>
          <w:tab/>
        </w:r>
        <w:r w:rsidR="00F7746F" w:rsidRPr="00EA0795">
          <w:rPr>
            <w:webHidden/>
          </w:rPr>
          <w:fldChar w:fldCharType="begin"/>
        </w:r>
        <w:r w:rsidR="00F7746F" w:rsidRPr="00EA0795">
          <w:rPr>
            <w:webHidden/>
          </w:rPr>
          <w:instrText xml:space="preserve"> PAGEREF _Toc137191561 \h </w:instrText>
        </w:r>
        <w:r w:rsidR="00F7746F" w:rsidRPr="00EA0795">
          <w:rPr>
            <w:webHidden/>
          </w:rPr>
        </w:r>
        <w:r w:rsidR="00F7746F" w:rsidRPr="00EA0795">
          <w:rPr>
            <w:webHidden/>
          </w:rPr>
          <w:fldChar w:fldCharType="separate"/>
        </w:r>
        <w:r w:rsidR="007C7704" w:rsidRPr="00EA0795">
          <w:rPr>
            <w:webHidden/>
          </w:rPr>
          <w:t>60</w:t>
        </w:r>
        <w:r w:rsidR="00F7746F" w:rsidRPr="00EA0795">
          <w:rPr>
            <w:webHidden/>
          </w:rPr>
          <w:fldChar w:fldCharType="end"/>
        </w:r>
      </w:hyperlink>
    </w:p>
    <w:p w:rsidR="00F7746F" w:rsidRPr="00EA0795" w:rsidRDefault="001B207A" w:rsidP="00EA0795">
      <w:pPr>
        <w:pStyle w:val="14"/>
        <w:tabs>
          <w:tab w:val="clear" w:pos="9629"/>
          <w:tab w:val="right" w:leader="dot" w:pos="9356"/>
        </w:tabs>
        <w:ind w:left="0" w:firstLine="0"/>
        <w:rPr>
          <w:noProof/>
          <w:sz w:val="28"/>
          <w:szCs w:val="28"/>
        </w:rPr>
      </w:pPr>
      <w:hyperlink w:anchor="_Toc137191562" w:history="1">
        <w:r w:rsidR="00F7746F" w:rsidRPr="00EA0795">
          <w:rPr>
            <w:rStyle w:val="ab"/>
            <w:noProof/>
            <w:sz w:val="28"/>
            <w:szCs w:val="28"/>
          </w:rPr>
          <w:t xml:space="preserve">Глава 3 Бизнес-план по выпуску новой продукции в </w:t>
        </w:r>
        <w:r w:rsidR="0001081B" w:rsidRPr="00EA0795">
          <w:rPr>
            <w:rStyle w:val="ab"/>
            <w:noProof/>
            <w:sz w:val="28"/>
            <w:szCs w:val="28"/>
          </w:rPr>
          <w:t xml:space="preserve">ООО ПФ «Приозерск-Лес» </w:t>
        </w:r>
        <w:r w:rsidR="00F7746F" w:rsidRPr="00EA0795">
          <w:rPr>
            <w:noProof/>
            <w:webHidden/>
            <w:sz w:val="28"/>
            <w:szCs w:val="28"/>
          </w:rPr>
          <w:tab/>
        </w:r>
        <w:r w:rsidR="00F7746F" w:rsidRPr="00EA0795">
          <w:rPr>
            <w:noProof/>
            <w:webHidden/>
            <w:sz w:val="28"/>
            <w:szCs w:val="28"/>
          </w:rPr>
          <w:fldChar w:fldCharType="begin"/>
        </w:r>
        <w:r w:rsidR="00F7746F" w:rsidRPr="00EA0795">
          <w:rPr>
            <w:noProof/>
            <w:webHidden/>
            <w:sz w:val="28"/>
            <w:szCs w:val="28"/>
          </w:rPr>
          <w:instrText xml:space="preserve"> PAGEREF _Toc137191562 \h </w:instrText>
        </w:r>
        <w:r w:rsidR="00F7746F" w:rsidRPr="00EA0795">
          <w:rPr>
            <w:noProof/>
            <w:webHidden/>
            <w:sz w:val="28"/>
            <w:szCs w:val="28"/>
          </w:rPr>
        </w:r>
        <w:r w:rsidR="00F7746F" w:rsidRPr="00EA0795">
          <w:rPr>
            <w:noProof/>
            <w:webHidden/>
            <w:sz w:val="28"/>
            <w:szCs w:val="28"/>
          </w:rPr>
          <w:fldChar w:fldCharType="separate"/>
        </w:r>
        <w:r w:rsidR="007C7704" w:rsidRPr="00EA0795">
          <w:rPr>
            <w:noProof/>
            <w:webHidden/>
            <w:sz w:val="28"/>
            <w:szCs w:val="28"/>
          </w:rPr>
          <w:t>63</w:t>
        </w:r>
        <w:r w:rsidR="00F7746F" w:rsidRPr="00EA0795">
          <w:rPr>
            <w:noProof/>
            <w:webHidden/>
            <w:sz w:val="28"/>
            <w:szCs w:val="28"/>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63" w:history="1">
        <w:r w:rsidR="00F60C40" w:rsidRPr="00EA0795">
          <w:rPr>
            <w:rStyle w:val="ab"/>
            <w:smallCaps w:val="0"/>
          </w:rPr>
          <w:t>3.</w:t>
        </w:r>
        <w:r w:rsidR="00F7746F" w:rsidRPr="00EA0795">
          <w:rPr>
            <w:rStyle w:val="ab"/>
            <w:smallCaps w:val="0"/>
          </w:rPr>
          <w:t>1 Резюме</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_Toc137191563 \h </w:instrText>
        </w:r>
        <w:r w:rsidR="00F7746F" w:rsidRPr="00EA0795">
          <w:rPr>
            <w:smallCaps w:val="0"/>
            <w:webHidden/>
          </w:rPr>
        </w:r>
        <w:r w:rsidR="00F7746F" w:rsidRPr="00EA0795">
          <w:rPr>
            <w:smallCaps w:val="0"/>
            <w:webHidden/>
          </w:rPr>
          <w:fldChar w:fldCharType="separate"/>
        </w:r>
        <w:r w:rsidR="007C7704" w:rsidRPr="00EA0795">
          <w:rPr>
            <w:smallCaps w:val="0"/>
            <w:webHidden/>
          </w:rPr>
          <w:t>63</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64" w:history="1">
        <w:r w:rsidR="00F7746F" w:rsidRPr="00EA0795">
          <w:rPr>
            <w:rStyle w:val="ab"/>
            <w:smallCaps w:val="0"/>
          </w:rPr>
          <w:t>3.2 Описание продукции</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_Toc137191564 \h </w:instrText>
        </w:r>
        <w:r w:rsidR="00F7746F" w:rsidRPr="00EA0795">
          <w:rPr>
            <w:smallCaps w:val="0"/>
            <w:webHidden/>
          </w:rPr>
        </w:r>
        <w:r w:rsidR="00F7746F" w:rsidRPr="00EA0795">
          <w:rPr>
            <w:smallCaps w:val="0"/>
            <w:webHidden/>
          </w:rPr>
          <w:fldChar w:fldCharType="separate"/>
        </w:r>
        <w:r w:rsidR="007C7704" w:rsidRPr="00EA0795">
          <w:rPr>
            <w:smallCaps w:val="0"/>
            <w:webHidden/>
          </w:rPr>
          <w:t>65</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65" w:history="1">
        <w:r w:rsidR="00F7746F" w:rsidRPr="00EA0795">
          <w:rPr>
            <w:rStyle w:val="ab"/>
            <w:smallCaps w:val="0"/>
          </w:rPr>
          <w:t>3.3 Оценка рынка сбыта продукции и анализ конкуренции на рынке сбыта</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_Toc137191565 \h </w:instrText>
        </w:r>
        <w:r w:rsidR="00F7746F" w:rsidRPr="00EA0795">
          <w:rPr>
            <w:smallCaps w:val="0"/>
            <w:webHidden/>
          </w:rPr>
        </w:r>
        <w:r w:rsidR="00F7746F" w:rsidRPr="00EA0795">
          <w:rPr>
            <w:smallCaps w:val="0"/>
            <w:webHidden/>
          </w:rPr>
          <w:fldChar w:fldCharType="separate"/>
        </w:r>
        <w:r w:rsidR="007C7704" w:rsidRPr="00EA0795">
          <w:rPr>
            <w:smallCaps w:val="0"/>
            <w:webHidden/>
          </w:rPr>
          <w:t>68</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66" w:history="1">
        <w:r w:rsidR="00F7746F" w:rsidRPr="00EA0795">
          <w:rPr>
            <w:rStyle w:val="ab"/>
            <w:smallCaps w:val="0"/>
          </w:rPr>
          <w:t>3.4 План маркетинга</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_Toc137191566 \h </w:instrText>
        </w:r>
        <w:r w:rsidR="00F7746F" w:rsidRPr="00EA0795">
          <w:rPr>
            <w:smallCaps w:val="0"/>
            <w:webHidden/>
          </w:rPr>
        </w:r>
        <w:r w:rsidR="00F7746F" w:rsidRPr="00EA0795">
          <w:rPr>
            <w:smallCaps w:val="0"/>
            <w:webHidden/>
          </w:rPr>
          <w:fldChar w:fldCharType="separate"/>
        </w:r>
        <w:r w:rsidR="007C7704" w:rsidRPr="00EA0795">
          <w:rPr>
            <w:smallCaps w:val="0"/>
            <w:webHidden/>
          </w:rPr>
          <w:t>74</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67" w:history="1">
        <w:r w:rsidR="00F7746F" w:rsidRPr="00EA0795">
          <w:rPr>
            <w:rStyle w:val="ab"/>
            <w:bCs/>
            <w:smallCaps w:val="0"/>
          </w:rPr>
          <w:t xml:space="preserve">3.5 </w:t>
        </w:r>
        <w:r w:rsidR="00F7746F" w:rsidRPr="00EA0795">
          <w:rPr>
            <w:rStyle w:val="ab"/>
            <w:smallCaps w:val="0"/>
          </w:rPr>
          <w:t>План производства</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_Toc137191567 \h </w:instrText>
        </w:r>
        <w:r w:rsidR="00F7746F" w:rsidRPr="00EA0795">
          <w:rPr>
            <w:smallCaps w:val="0"/>
            <w:webHidden/>
          </w:rPr>
        </w:r>
        <w:r w:rsidR="00F7746F" w:rsidRPr="00EA0795">
          <w:rPr>
            <w:smallCaps w:val="0"/>
            <w:webHidden/>
          </w:rPr>
          <w:fldChar w:fldCharType="separate"/>
        </w:r>
        <w:r w:rsidR="007C7704" w:rsidRPr="00EA0795">
          <w:rPr>
            <w:smallCaps w:val="0"/>
            <w:webHidden/>
          </w:rPr>
          <w:t>78</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68" w:history="1">
        <w:r w:rsidR="00F60C40" w:rsidRPr="00EA0795">
          <w:rPr>
            <w:rStyle w:val="ab"/>
            <w:bCs/>
            <w:smallCaps w:val="0"/>
          </w:rPr>
          <w:t>3.</w:t>
        </w:r>
        <w:r w:rsidR="00F7746F" w:rsidRPr="00EA0795">
          <w:rPr>
            <w:rStyle w:val="ab"/>
            <w:bCs/>
            <w:smallCaps w:val="0"/>
          </w:rPr>
          <w:t>6 Организационный план</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_Toc137191568 \h </w:instrText>
        </w:r>
        <w:r w:rsidR="00F7746F" w:rsidRPr="00EA0795">
          <w:rPr>
            <w:smallCaps w:val="0"/>
            <w:webHidden/>
          </w:rPr>
        </w:r>
        <w:r w:rsidR="00F7746F" w:rsidRPr="00EA0795">
          <w:rPr>
            <w:smallCaps w:val="0"/>
            <w:webHidden/>
          </w:rPr>
          <w:fldChar w:fldCharType="separate"/>
        </w:r>
        <w:r w:rsidR="007C7704" w:rsidRPr="00EA0795">
          <w:rPr>
            <w:smallCaps w:val="0"/>
            <w:webHidden/>
          </w:rPr>
          <w:t>86</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69" w:history="1">
        <w:r w:rsidR="00F7746F" w:rsidRPr="00EA0795">
          <w:rPr>
            <w:rStyle w:val="ab"/>
            <w:smallCaps w:val="0"/>
          </w:rPr>
          <w:t>3.7 Юридический план</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_Toc137191569 \h </w:instrText>
        </w:r>
        <w:r w:rsidR="00F7746F" w:rsidRPr="00EA0795">
          <w:rPr>
            <w:smallCaps w:val="0"/>
            <w:webHidden/>
          </w:rPr>
        </w:r>
        <w:r w:rsidR="00F7746F" w:rsidRPr="00EA0795">
          <w:rPr>
            <w:smallCaps w:val="0"/>
            <w:webHidden/>
          </w:rPr>
          <w:fldChar w:fldCharType="separate"/>
        </w:r>
        <w:r w:rsidR="007C7704" w:rsidRPr="00EA0795">
          <w:rPr>
            <w:smallCaps w:val="0"/>
            <w:webHidden/>
          </w:rPr>
          <w:t>95</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70" w:history="1">
        <w:r w:rsidR="00F7746F" w:rsidRPr="00EA0795">
          <w:rPr>
            <w:rStyle w:val="ab"/>
            <w:smallCaps w:val="0"/>
          </w:rPr>
          <w:t>3.8 Оценка риска и страхования</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_Toc137191570 \h </w:instrText>
        </w:r>
        <w:r w:rsidR="00F7746F" w:rsidRPr="00EA0795">
          <w:rPr>
            <w:smallCaps w:val="0"/>
            <w:webHidden/>
          </w:rPr>
        </w:r>
        <w:r w:rsidR="00F7746F" w:rsidRPr="00EA0795">
          <w:rPr>
            <w:smallCaps w:val="0"/>
            <w:webHidden/>
          </w:rPr>
          <w:fldChar w:fldCharType="separate"/>
        </w:r>
        <w:r w:rsidR="007C7704" w:rsidRPr="00EA0795">
          <w:rPr>
            <w:smallCaps w:val="0"/>
            <w:webHidden/>
          </w:rPr>
          <w:t>97</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71" w:history="1">
        <w:r w:rsidR="00F7746F" w:rsidRPr="00EA0795">
          <w:rPr>
            <w:rStyle w:val="ab"/>
            <w:smallCaps w:val="0"/>
          </w:rPr>
          <w:t>3.9 Финансовый план</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_Toc137191571 \h </w:instrText>
        </w:r>
        <w:r w:rsidR="00F7746F" w:rsidRPr="00EA0795">
          <w:rPr>
            <w:smallCaps w:val="0"/>
            <w:webHidden/>
          </w:rPr>
        </w:r>
        <w:r w:rsidR="00F7746F" w:rsidRPr="00EA0795">
          <w:rPr>
            <w:smallCaps w:val="0"/>
            <w:webHidden/>
          </w:rPr>
          <w:fldChar w:fldCharType="separate"/>
        </w:r>
        <w:r w:rsidR="007C7704" w:rsidRPr="00EA0795">
          <w:rPr>
            <w:smallCaps w:val="0"/>
            <w:webHidden/>
          </w:rPr>
          <w:t>102</w:t>
        </w:r>
        <w:r w:rsidR="00F7746F" w:rsidRPr="00EA0795">
          <w:rPr>
            <w:smallCaps w:val="0"/>
            <w:webHidden/>
          </w:rPr>
          <w:fldChar w:fldCharType="end"/>
        </w:r>
      </w:hyperlink>
    </w:p>
    <w:p w:rsidR="00F7746F" w:rsidRPr="00EA0795" w:rsidRDefault="001B207A" w:rsidP="00EA0795">
      <w:pPr>
        <w:pStyle w:val="2a"/>
        <w:tabs>
          <w:tab w:val="clear" w:pos="9629"/>
          <w:tab w:val="right" w:leader="dot" w:pos="9356"/>
        </w:tabs>
        <w:ind w:left="0" w:firstLine="0"/>
        <w:rPr>
          <w:smallCaps w:val="0"/>
        </w:rPr>
      </w:pPr>
      <w:hyperlink w:anchor="_Toc137191572" w:history="1">
        <w:r w:rsidR="00F7746F" w:rsidRPr="00EA0795">
          <w:rPr>
            <w:rStyle w:val="ab"/>
            <w:smallCaps w:val="0"/>
          </w:rPr>
          <w:t>Заключение</w:t>
        </w:r>
        <w:r w:rsidR="00F7746F" w:rsidRPr="00EA0795">
          <w:rPr>
            <w:smallCaps w:val="0"/>
            <w:webHidden/>
          </w:rPr>
          <w:tab/>
        </w:r>
        <w:r w:rsidR="00F7746F" w:rsidRPr="00EA0795">
          <w:rPr>
            <w:smallCaps w:val="0"/>
            <w:webHidden/>
          </w:rPr>
          <w:fldChar w:fldCharType="begin"/>
        </w:r>
        <w:r w:rsidR="00F7746F" w:rsidRPr="00EA0795">
          <w:rPr>
            <w:smallCaps w:val="0"/>
            <w:webHidden/>
          </w:rPr>
          <w:instrText xml:space="preserve"> PAGEREF _Toc137191572 \h </w:instrText>
        </w:r>
        <w:r w:rsidR="00F7746F" w:rsidRPr="00EA0795">
          <w:rPr>
            <w:smallCaps w:val="0"/>
            <w:webHidden/>
          </w:rPr>
        </w:r>
        <w:r w:rsidR="00F7746F" w:rsidRPr="00EA0795">
          <w:rPr>
            <w:smallCaps w:val="0"/>
            <w:webHidden/>
          </w:rPr>
          <w:fldChar w:fldCharType="separate"/>
        </w:r>
        <w:r w:rsidR="007C7704" w:rsidRPr="00EA0795">
          <w:rPr>
            <w:smallCaps w:val="0"/>
            <w:webHidden/>
          </w:rPr>
          <w:t>111</w:t>
        </w:r>
        <w:r w:rsidR="00F7746F" w:rsidRPr="00EA0795">
          <w:rPr>
            <w:smallCaps w:val="0"/>
            <w:webHidden/>
          </w:rPr>
          <w:fldChar w:fldCharType="end"/>
        </w:r>
      </w:hyperlink>
    </w:p>
    <w:p w:rsidR="00F7746F" w:rsidRPr="00EA0795" w:rsidRDefault="001B207A" w:rsidP="00EA0795">
      <w:pPr>
        <w:pStyle w:val="14"/>
        <w:tabs>
          <w:tab w:val="clear" w:pos="9629"/>
          <w:tab w:val="right" w:leader="dot" w:pos="9356"/>
        </w:tabs>
        <w:ind w:left="0" w:firstLine="0"/>
        <w:rPr>
          <w:rStyle w:val="ab"/>
          <w:noProof/>
          <w:sz w:val="28"/>
          <w:szCs w:val="28"/>
        </w:rPr>
      </w:pPr>
      <w:hyperlink w:anchor="_Toc137191573" w:history="1">
        <w:r w:rsidR="00F7746F" w:rsidRPr="00EA0795">
          <w:rPr>
            <w:rStyle w:val="ab"/>
            <w:noProof/>
            <w:sz w:val="28"/>
            <w:szCs w:val="28"/>
          </w:rPr>
          <w:t>Список использованных источников</w:t>
        </w:r>
        <w:r w:rsidR="00F7746F" w:rsidRPr="00EA0795">
          <w:rPr>
            <w:noProof/>
            <w:webHidden/>
            <w:sz w:val="28"/>
            <w:szCs w:val="28"/>
          </w:rPr>
          <w:tab/>
        </w:r>
        <w:r w:rsidR="00F7746F" w:rsidRPr="00EA0795">
          <w:rPr>
            <w:noProof/>
            <w:webHidden/>
            <w:sz w:val="28"/>
            <w:szCs w:val="28"/>
          </w:rPr>
          <w:fldChar w:fldCharType="begin"/>
        </w:r>
        <w:r w:rsidR="00F7746F" w:rsidRPr="00EA0795">
          <w:rPr>
            <w:noProof/>
            <w:webHidden/>
            <w:sz w:val="28"/>
            <w:szCs w:val="28"/>
          </w:rPr>
          <w:instrText xml:space="preserve"> PAGEREF _Toc137191573 \h </w:instrText>
        </w:r>
        <w:r w:rsidR="00F7746F" w:rsidRPr="00EA0795">
          <w:rPr>
            <w:noProof/>
            <w:webHidden/>
            <w:sz w:val="28"/>
            <w:szCs w:val="28"/>
          </w:rPr>
        </w:r>
        <w:r w:rsidR="00F7746F" w:rsidRPr="00EA0795">
          <w:rPr>
            <w:noProof/>
            <w:webHidden/>
            <w:sz w:val="28"/>
            <w:szCs w:val="28"/>
          </w:rPr>
          <w:fldChar w:fldCharType="separate"/>
        </w:r>
        <w:r w:rsidR="007C7704" w:rsidRPr="00EA0795">
          <w:rPr>
            <w:noProof/>
            <w:webHidden/>
            <w:sz w:val="28"/>
            <w:szCs w:val="28"/>
          </w:rPr>
          <w:t>113</w:t>
        </w:r>
        <w:r w:rsidR="00F7746F" w:rsidRPr="00EA0795">
          <w:rPr>
            <w:noProof/>
            <w:webHidden/>
            <w:sz w:val="28"/>
            <w:szCs w:val="28"/>
          </w:rPr>
          <w:fldChar w:fldCharType="end"/>
        </w:r>
      </w:hyperlink>
    </w:p>
    <w:p w:rsidR="00F60C40" w:rsidRPr="00EA0795" w:rsidRDefault="00F60C40" w:rsidP="00EA0795">
      <w:pPr>
        <w:tabs>
          <w:tab w:val="right" w:leader="dot" w:pos="9356"/>
        </w:tabs>
        <w:spacing w:line="360" w:lineRule="auto"/>
        <w:rPr>
          <w:sz w:val="28"/>
          <w:szCs w:val="28"/>
        </w:rPr>
      </w:pPr>
      <w:r w:rsidRPr="00EA0795">
        <w:rPr>
          <w:sz w:val="28"/>
          <w:szCs w:val="28"/>
        </w:rPr>
        <w:t>Прилож</w:t>
      </w:r>
      <w:r w:rsidR="00EA0795">
        <w:rPr>
          <w:sz w:val="28"/>
          <w:szCs w:val="28"/>
        </w:rPr>
        <w:t>ения……….……………………………………………………………</w:t>
      </w:r>
      <w:r w:rsidRPr="00EA0795">
        <w:rPr>
          <w:sz w:val="28"/>
          <w:szCs w:val="28"/>
        </w:rPr>
        <w:t>116</w:t>
      </w:r>
    </w:p>
    <w:p w:rsidR="00997C07" w:rsidRPr="00EA0795" w:rsidRDefault="00997C07" w:rsidP="00EA0795">
      <w:pPr>
        <w:pStyle w:val="12"/>
        <w:tabs>
          <w:tab w:val="right" w:leader="dot" w:pos="9356"/>
        </w:tabs>
        <w:spacing w:after="0"/>
        <w:ind w:firstLine="709"/>
      </w:pPr>
      <w:r w:rsidRPr="00EA0795">
        <w:fldChar w:fldCharType="end"/>
      </w:r>
      <w:r w:rsidRPr="00EA0795">
        <w:br w:type="page"/>
      </w:r>
      <w:bookmarkStart w:id="2" w:name="_Toc137191550"/>
      <w:r w:rsidR="00EA0795">
        <w:lastRenderedPageBreak/>
        <w:t xml:space="preserve">          </w:t>
      </w:r>
      <w:r w:rsidRPr="00EA0795">
        <w:t>Введение</w:t>
      </w:r>
      <w:bookmarkEnd w:id="2"/>
    </w:p>
    <w:p w:rsidR="00EA0795" w:rsidRDefault="00EA0795" w:rsidP="00EA0795">
      <w:pPr>
        <w:pStyle w:val="a9"/>
        <w:ind w:firstLine="709"/>
        <w:rPr>
          <w:szCs w:val="28"/>
        </w:rPr>
      </w:pPr>
    </w:p>
    <w:p w:rsidR="00997C07" w:rsidRPr="00EA0795" w:rsidRDefault="00997C07" w:rsidP="00EA0795">
      <w:pPr>
        <w:pStyle w:val="a9"/>
        <w:ind w:firstLine="709"/>
        <w:rPr>
          <w:szCs w:val="28"/>
        </w:rPr>
      </w:pPr>
      <w:r w:rsidRPr="00EA0795">
        <w:rPr>
          <w:szCs w:val="28"/>
        </w:rPr>
        <w:t xml:space="preserve">В современных условиях одним из ключевых элементов организации бизнеса является система планирования и управления коммерческой организацией. Процесс планирования позволяет увидеть весь комплекс будущей деятельности организации и предвосхитить то, что может случиться. Особенно важно планирование при разработке долгосрочной перспективы развития предприятия. </w:t>
      </w:r>
    </w:p>
    <w:p w:rsidR="00997C07" w:rsidRPr="00EA0795" w:rsidRDefault="00997C07" w:rsidP="00EA0795">
      <w:pPr>
        <w:pStyle w:val="a9"/>
        <w:ind w:firstLine="709"/>
        <w:rPr>
          <w:szCs w:val="28"/>
        </w:rPr>
      </w:pPr>
      <w:r w:rsidRPr="00EA0795">
        <w:rPr>
          <w:szCs w:val="28"/>
        </w:rPr>
        <w:t>Главная цель, которую преследует предприятие, - достижение максимума прибыли при минимуме затрат. План фирмы способствует решению этой задачи, определяя наиболее выгодные источники финансирования и рациональные направления расходования средств, обеспечивая устойчивое положение предприятия на рынке.</w:t>
      </w:r>
    </w:p>
    <w:p w:rsidR="00997C07" w:rsidRPr="00EA0795" w:rsidRDefault="00997C07" w:rsidP="00EA0795">
      <w:pPr>
        <w:pStyle w:val="a9"/>
        <w:ind w:firstLine="709"/>
        <w:rPr>
          <w:szCs w:val="28"/>
        </w:rPr>
      </w:pPr>
      <w:r w:rsidRPr="00EA0795">
        <w:rPr>
          <w:szCs w:val="28"/>
        </w:rPr>
        <w:t xml:space="preserve">Планирование обеспечивает основу для принятия эффективных управленческих решений и служит для формулирования и достижения ключевых целей в рамках организации. </w:t>
      </w:r>
    </w:p>
    <w:p w:rsidR="00997C07" w:rsidRPr="00EA0795" w:rsidRDefault="00997C07" w:rsidP="00EA0795">
      <w:pPr>
        <w:pStyle w:val="a9"/>
        <w:ind w:firstLine="709"/>
        <w:rPr>
          <w:szCs w:val="28"/>
        </w:rPr>
      </w:pPr>
      <w:r w:rsidRPr="00EA0795">
        <w:rPr>
          <w:szCs w:val="28"/>
        </w:rPr>
        <w:t xml:space="preserve">Планирование является нормой предпринимательской деятельности. С развитием рынка в России необходимость планирования бизнеса стала очевидной. Уже в 1994-1995 гг. применение бизнес-планов стало обязательным. В январе </w:t>
      </w:r>
      <w:smartTag w:uri="urn:schemas-microsoft-com:office:smarttags" w:element="metricconverter">
        <w:smartTagPr>
          <w:attr w:name="ProductID" w:val="1995 г"/>
        </w:smartTagPr>
        <w:r w:rsidRPr="00EA0795">
          <w:rPr>
            <w:szCs w:val="28"/>
          </w:rPr>
          <w:t>1995 г</w:t>
        </w:r>
      </w:smartTag>
      <w:r w:rsidRPr="00EA0795">
        <w:rPr>
          <w:szCs w:val="28"/>
        </w:rPr>
        <w:t xml:space="preserve">. московское правительство опубликовало распоряжение, в котором рекомендовало использовать бизнес-план «в целях совершенствования методов расчета экономической эффективности проектных решений и коммерческой целесообразности вложений инвестиций в проектирование и строительство объектов и градостроительных комплексов». </w:t>
      </w:r>
    </w:p>
    <w:p w:rsidR="00997C07" w:rsidRPr="00EA0795" w:rsidRDefault="00997C07" w:rsidP="00EA0795">
      <w:pPr>
        <w:pStyle w:val="a9"/>
        <w:ind w:firstLine="709"/>
        <w:rPr>
          <w:szCs w:val="28"/>
        </w:rPr>
      </w:pPr>
      <w:r w:rsidRPr="00EA0795">
        <w:rPr>
          <w:szCs w:val="28"/>
        </w:rPr>
        <w:t xml:space="preserve">В рыночной экономике бизнес-план - это рабочий инструмент, используемый почти во всех сферах предпринимательства. Он описывает процесс функционирования фирмы (предприятия, организации), показывает, каким образом спланировать деятельность, чтобы решить тактические задачи и достичь в намеченные сроки основной стратегической цели - получить или </w:t>
      </w:r>
      <w:r w:rsidRPr="00EA0795">
        <w:rPr>
          <w:szCs w:val="28"/>
        </w:rPr>
        <w:lastRenderedPageBreak/>
        <w:t xml:space="preserve">повысить прибыльность работы. Бизнес-план может подсказать: пути роста фирмы, завоевания новых позиций на рынке, где она функционирует, получения инвестиций и кредитных ресурсов; эффективные идеи составления перспективных планов развития, разработки концепции производства новых товаров и услуг, выбора рациональных способов их реализации. Бизнес-план может предостеречь от неверных действий на данном рынке. </w:t>
      </w:r>
    </w:p>
    <w:p w:rsidR="00997C07" w:rsidRPr="00EA0795" w:rsidRDefault="00997C07" w:rsidP="00EA0795">
      <w:pPr>
        <w:pStyle w:val="a9"/>
        <w:ind w:firstLine="709"/>
        <w:rPr>
          <w:szCs w:val="28"/>
        </w:rPr>
      </w:pPr>
      <w:r w:rsidRPr="00EA0795">
        <w:rPr>
          <w:szCs w:val="28"/>
        </w:rPr>
        <w:t xml:space="preserve">Итак, бизнес-план - это документ, который описывает основные аспекты будущего предприятия или проекта, анализирует все проблемы, с которым оно может столкнуться, а также определяет способы решения этих проблем. </w:t>
      </w:r>
      <w:r w:rsidR="007B3D2F" w:rsidRPr="00EA0795">
        <w:rPr>
          <w:szCs w:val="28"/>
        </w:rPr>
        <w:t>[28]</w:t>
      </w:r>
    </w:p>
    <w:p w:rsidR="00997C07" w:rsidRPr="00EA0795" w:rsidRDefault="00997C07" w:rsidP="00EA0795">
      <w:pPr>
        <w:pStyle w:val="a9"/>
        <w:ind w:firstLine="709"/>
        <w:rPr>
          <w:szCs w:val="28"/>
        </w:rPr>
      </w:pPr>
      <w:r w:rsidRPr="00EA0795">
        <w:rPr>
          <w:szCs w:val="28"/>
        </w:rPr>
        <w:t>Данная дипломная работа состоит из трех глав, введения, заключения и списка литературы.</w:t>
      </w:r>
    </w:p>
    <w:p w:rsidR="00997C07" w:rsidRPr="00EA0795" w:rsidRDefault="00997C07" w:rsidP="00EA0795">
      <w:pPr>
        <w:pStyle w:val="a9"/>
        <w:ind w:firstLine="709"/>
        <w:rPr>
          <w:szCs w:val="28"/>
        </w:rPr>
      </w:pPr>
      <w:r w:rsidRPr="00EA0795">
        <w:rPr>
          <w:szCs w:val="28"/>
        </w:rPr>
        <w:t xml:space="preserve">Первая глава описывает общие теоретические аспекты бизнес-планирования. Здесь так же освещены информационные технологии, применяемые при составлении бизнес-планов. </w:t>
      </w:r>
    </w:p>
    <w:p w:rsidR="00997C07" w:rsidRPr="00EA0795" w:rsidRDefault="00997C07" w:rsidP="00EA0795">
      <w:pPr>
        <w:pStyle w:val="a9"/>
        <w:ind w:firstLine="709"/>
        <w:rPr>
          <w:szCs w:val="28"/>
        </w:rPr>
      </w:pPr>
      <w:r w:rsidRPr="00EA0795">
        <w:rPr>
          <w:szCs w:val="28"/>
        </w:rPr>
        <w:t xml:space="preserve">Вторая глава представляет собой комплексный анализ финансово-хозяйственной деятельности предприятия </w:t>
      </w:r>
      <w:r w:rsidR="00FF717A" w:rsidRPr="00EA0795">
        <w:rPr>
          <w:szCs w:val="28"/>
        </w:rPr>
        <w:t>ООО ПФ «Приозерск-Лес».</w:t>
      </w:r>
      <w:r w:rsidRPr="00EA0795">
        <w:rPr>
          <w:szCs w:val="28"/>
        </w:rPr>
        <w:t xml:space="preserve"> Данную главу завершают общие выводы о результатах анализа и состоянии предприятия и меры по повышению эффективности функционирования фирмы.</w:t>
      </w:r>
    </w:p>
    <w:p w:rsidR="00997C07" w:rsidRPr="00EA0795" w:rsidRDefault="00997C07" w:rsidP="00EA0795">
      <w:pPr>
        <w:pStyle w:val="a9"/>
        <w:ind w:firstLine="709"/>
        <w:rPr>
          <w:szCs w:val="28"/>
        </w:rPr>
      </w:pPr>
      <w:r w:rsidRPr="00EA0795">
        <w:rPr>
          <w:szCs w:val="28"/>
        </w:rPr>
        <w:t xml:space="preserve">Третья глава представляет собой разработанный бизнес-план выпуска новой продукции в </w:t>
      </w:r>
      <w:r w:rsidR="00FF717A" w:rsidRPr="00EA0795">
        <w:rPr>
          <w:szCs w:val="28"/>
        </w:rPr>
        <w:t>ООО ПФ «Приозерск-Лес».</w:t>
      </w:r>
      <w:r w:rsidRPr="00EA0795">
        <w:rPr>
          <w:szCs w:val="28"/>
        </w:rPr>
        <w:t xml:space="preserve"> Завершает данную главу оценка эффективности инвестиционного проекта.</w:t>
      </w:r>
    </w:p>
    <w:p w:rsidR="00997C07" w:rsidRPr="00EA0795" w:rsidRDefault="00997C07" w:rsidP="00EA0795">
      <w:pPr>
        <w:spacing w:line="360" w:lineRule="auto"/>
        <w:ind w:firstLine="709"/>
        <w:rPr>
          <w:sz w:val="28"/>
          <w:szCs w:val="28"/>
        </w:rPr>
      </w:pPr>
    </w:p>
    <w:p w:rsidR="00232F84" w:rsidRPr="00EA0795" w:rsidRDefault="00997C07" w:rsidP="00EA0795">
      <w:pPr>
        <w:pStyle w:val="12"/>
        <w:spacing w:after="0"/>
        <w:ind w:firstLine="709"/>
      </w:pPr>
      <w:r w:rsidRPr="00EA0795">
        <w:br w:type="page"/>
      </w:r>
      <w:bookmarkStart w:id="3" w:name="_Toc137191551"/>
      <w:r w:rsidR="00232F84" w:rsidRPr="00EA0795">
        <w:lastRenderedPageBreak/>
        <w:t>Глава 1 Бизнес</w:t>
      </w:r>
      <w:r w:rsidR="002E1580" w:rsidRPr="00EA0795">
        <w:t>-</w:t>
      </w:r>
      <w:r w:rsidR="00232F84" w:rsidRPr="00EA0795">
        <w:t>планирование и его значение</w:t>
      </w:r>
      <w:bookmarkEnd w:id="3"/>
    </w:p>
    <w:p w:rsidR="00EA0795" w:rsidRDefault="00EA0795" w:rsidP="00EA0795">
      <w:pPr>
        <w:pStyle w:val="23"/>
        <w:spacing w:before="0" w:after="0"/>
        <w:ind w:left="0" w:firstLine="709"/>
        <w:rPr>
          <w:szCs w:val="28"/>
        </w:rPr>
      </w:pPr>
      <w:bookmarkStart w:id="4" w:name="_Toc137191552"/>
    </w:p>
    <w:p w:rsidR="00C110D7" w:rsidRPr="00EA0795" w:rsidRDefault="002C6845" w:rsidP="00EA0795">
      <w:pPr>
        <w:pStyle w:val="23"/>
        <w:spacing w:before="0" w:after="0"/>
        <w:ind w:left="0" w:firstLine="709"/>
        <w:rPr>
          <w:i/>
          <w:szCs w:val="28"/>
        </w:rPr>
      </w:pPr>
      <w:r w:rsidRPr="00EA0795">
        <w:rPr>
          <w:szCs w:val="28"/>
        </w:rPr>
        <w:t xml:space="preserve">1.1 </w:t>
      </w:r>
      <w:r w:rsidR="00C110D7" w:rsidRPr="00EA0795">
        <w:rPr>
          <w:szCs w:val="28"/>
        </w:rPr>
        <w:t>Понятие и значение бизнес-плана</w:t>
      </w:r>
      <w:bookmarkEnd w:id="4"/>
    </w:p>
    <w:p w:rsidR="00EA0795" w:rsidRDefault="00EA0795" w:rsidP="00EA0795">
      <w:pPr>
        <w:pStyle w:val="a9"/>
        <w:ind w:firstLine="709"/>
        <w:rPr>
          <w:szCs w:val="28"/>
        </w:rPr>
      </w:pPr>
    </w:p>
    <w:p w:rsidR="00C110D7" w:rsidRPr="00EA0795" w:rsidRDefault="00C110D7" w:rsidP="00EA0795">
      <w:pPr>
        <w:pStyle w:val="a9"/>
        <w:ind w:firstLine="709"/>
        <w:rPr>
          <w:szCs w:val="28"/>
        </w:rPr>
      </w:pPr>
      <w:r w:rsidRPr="00EA0795">
        <w:rPr>
          <w:szCs w:val="28"/>
        </w:rPr>
        <w:t>В современной быстроменяющейся экономической ситуации невозможно добиться положительных результатов, не п</w:t>
      </w:r>
      <w:r w:rsidR="009E4E65" w:rsidRPr="00EA0795">
        <w:rPr>
          <w:szCs w:val="28"/>
        </w:rPr>
        <w:t>ланируя своих действий и не про</w:t>
      </w:r>
      <w:r w:rsidRPr="00EA0795">
        <w:rPr>
          <w:szCs w:val="28"/>
        </w:rPr>
        <w:t>гнозируя последствий.</w:t>
      </w:r>
    </w:p>
    <w:p w:rsidR="00C110D7" w:rsidRPr="00EA0795" w:rsidRDefault="00C110D7" w:rsidP="00EA0795">
      <w:pPr>
        <w:pStyle w:val="a9"/>
        <w:ind w:firstLine="709"/>
        <w:rPr>
          <w:szCs w:val="28"/>
        </w:rPr>
      </w:pPr>
      <w:r w:rsidRPr="00EA0795">
        <w:rPr>
          <w:szCs w:val="28"/>
        </w:rPr>
        <w:t xml:space="preserve">Планирование - это определение цели развития управляемого объекта, методов, способов и средств ее достижения, разработка программы, плана действия различной степени детализации на ближайшую и более отдаленную перспективу. План - документ, определяющий стратегию и тактику ведения </w:t>
      </w:r>
      <w:r w:rsidRPr="00EA0795">
        <w:rPr>
          <w:iCs/>
          <w:szCs w:val="28"/>
        </w:rPr>
        <w:t>бизнеса</w:t>
      </w:r>
      <w:r w:rsidRPr="00EA0795">
        <w:rPr>
          <w:szCs w:val="28"/>
        </w:rPr>
        <w:t>, выбор цели, техники, технологии, организации производства и реализации продукции. В плане харак</w:t>
      </w:r>
      <w:r w:rsidR="00211FC7" w:rsidRPr="00EA0795">
        <w:rPr>
          <w:szCs w:val="28"/>
        </w:rPr>
        <w:t>теризуются основные аспекты ком</w:t>
      </w:r>
      <w:r w:rsidRPr="00EA0795">
        <w:rPr>
          <w:szCs w:val="28"/>
        </w:rPr>
        <w:t xml:space="preserve">мерческого предприятия, анализируются проблемы, с которыми оно сталкивается, и определяются пути и методы их решения. </w:t>
      </w:r>
      <w:r w:rsidR="00A634AC" w:rsidRPr="00EA0795">
        <w:rPr>
          <w:szCs w:val="28"/>
        </w:rPr>
        <w:t>[</w:t>
      </w:r>
      <w:r w:rsidR="00450DA7" w:rsidRPr="00EA0795">
        <w:rPr>
          <w:szCs w:val="28"/>
        </w:rPr>
        <w:t>7</w:t>
      </w:r>
      <w:r w:rsidR="00A634AC" w:rsidRPr="00EA0795">
        <w:rPr>
          <w:szCs w:val="28"/>
        </w:rPr>
        <w:t>]</w:t>
      </w:r>
    </w:p>
    <w:p w:rsidR="00C110D7" w:rsidRPr="00EA0795" w:rsidRDefault="00C110D7" w:rsidP="00EA0795">
      <w:pPr>
        <w:pStyle w:val="a9"/>
        <w:ind w:firstLine="709"/>
        <w:rPr>
          <w:szCs w:val="28"/>
        </w:rPr>
      </w:pPr>
      <w:r w:rsidRPr="00EA0795">
        <w:rPr>
          <w:szCs w:val="28"/>
        </w:rPr>
        <w:t>Современная экономическая ситуация, связанная с активным развитием рыночных отношений, диктует предприят</w:t>
      </w:r>
      <w:r w:rsidR="00BB5123" w:rsidRPr="00EA0795">
        <w:rPr>
          <w:szCs w:val="28"/>
        </w:rPr>
        <w:t>иям новый подход к внутрифирмен</w:t>
      </w:r>
      <w:r w:rsidRPr="00EA0795">
        <w:rPr>
          <w:szCs w:val="28"/>
        </w:rPr>
        <w:t>ному планированию. Они вынуждены иска</w:t>
      </w:r>
      <w:r w:rsidR="00BB5123" w:rsidRPr="00EA0795">
        <w:rPr>
          <w:szCs w:val="28"/>
        </w:rPr>
        <w:t>ть такие формы и модели планиро</w:t>
      </w:r>
      <w:r w:rsidRPr="00EA0795">
        <w:rPr>
          <w:szCs w:val="28"/>
        </w:rPr>
        <w:t>вания, которые обеспечивали бы максимальную эффективность принимаемых решений. Оптимальным вариантом достижения т</w:t>
      </w:r>
      <w:r w:rsidR="00BB5123" w:rsidRPr="00EA0795">
        <w:rPr>
          <w:szCs w:val="28"/>
        </w:rPr>
        <w:t>аких решений является новая про</w:t>
      </w:r>
      <w:r w:rsidRPr="00EA0795">
        <w:rPr>
          <w:szCs w:val="28"/>
        </w:rPr>
        <w:t>грессивная форма плана - бизнес-план</w:t>
      </w:r>
      <w:r w:rsidR="005863FB" w:rsidRPr="00EA0795">
        <w:rPr>
          <w:szCs w:val="28"/>
        </w:rPr>
        <w:t>.</w:t>
      </w:r>
    </w:p>
    <w:p w:rsidR="00C110D7" w:rsidRPr="00EA0795" w:rsidRDefault="00C110D7" w:rsidP="00EA0795">
      <w:pPr>
        <w:pStyle w:val="a9"/>
        <w:ind w:firstLine="709"/>
        <w:rPr>
          <w:szCs w:val="28"/>
        </w:rPr>
      </w:pPr>
      <w:r w:rsidRPr="00EA0795">
        <w:rPr>
          <w:szCs w:val="28"/>
        </w:rPr>
        <w:t>Бизнес-план вк</w:t>
      </w:r>
      <w:r w:rsidR="00BE5B93" w:rsidRPr="00EA0795">
        <w:rPr>
          <w:szCs w:val="28"/>
        </w:rPr>
        <w:t xml:space="preserve">лючает разработку цели и задач </w:t>
      </w:r>
      <w:r w:rsidRPr="00EA0795">
        <w:rPr>
          <w:szCs w:val="28"/>
        </w:rPr>
        <w:t>п</w:t>
      </w:r>
      <w:r w:rsidR="007A7328" w:rsidRPr="00EA0795">
        <w:rPr>
          <w:szCs w:val="28"/>
        </w:rPr>
        <w:t>редприяти</w:t>
      </w:r>
      <w:r w:rsidR="00BE5B93" w:rsidRPr="00EA0795">
        <w:rPr>
          <w:szCs w:val="28"/>
        </w:rPr>
        <w:t>я</w:t>
      </w:r>
      <w:r w:rsidR="007A7328" w:rsidRPr="00EA0795">
        <w:rPr>
          <w:szCs w:val="28"/>
        </w:rPr>
        <w:t xml:space="preserve"> на ближайшую и даль</w:t>
      </w:r>
      <w:r w:rsidRPr="00EA0795">
        <w:rPr>
          <w:szCs w:val="28"/>
        </w:rPr>
        <w:t xml:space="preserve">нюю перспективу, оценку текущего состояния экономики, сильных и слабых сторон производства, анализ рынка и </w:t>
      </w:r>
      <w:r w:rsidR="00727438" w:rsidRPr="00EA0795">
        <w:rPr>
          <w:szCs w:val="28"/>
        </w:rPr>
        <w:t>конкурент</w:t>
      </w:r>
      <w:r w:rsidR="00BE5B93" w:rsidRPr="00EA0795">
        <w:rPr>
          <w:szCs w:val="28"/>
        </w:rPr>
        <w:t>ов</w:t>
      </w:r>
      <w:r w:rsidRPr="00EA0795">
        <w:rPr>
          <w:szCs w:val="28"/>
        </w:rPr>
        <w:t xml:space="preserve">. В нем дается оценка </w:t>
      </w:r>
      <w:r w:rsidR="00E13869" w:rsidRPr="00EA0795">
        <w:rPr>
          <w:bCs/>
          <w:szCs w:val="28"/>
        </w:rPr>
        <w:t xml:space="preserve">финансовых, материальных, трудовых </w:t>
      </w:r>
      <w:r w:rsidRPr="00EA0795">
        <w:rPr>
          <w:szCs w:val="28"/>
        </w:rPr>
        <w:t>ресурсов, необходимых для дости</w:t>
      </w:r>
      <w:r w:rsidR="00BE5B93" w:rsidRPr="00EA0795">
        <w:rPr>
          <w:szCs w:val="28"/>
        </w:rPr>
        <w:t>жения поставленных целей в усло</w:t>
      </w:r>
      <w:r w:rsidRPr="00EA0795">
        <w:rPr>
          <w:szCs w:val="28"/>
        </w:rPr>
        <w:t xml:space="preserve">виях конкуренции, определяются направления и основные этапы деятельности фирмы. </w:t>
      </w:r>
    </w:p>
    <w:p w:rsidR="00477A92" w:rsidRPr="00EA0795" w:rsidRDefault="00C110D7" w:rsidP="00EA0795">
      <w:pPr>
        <w:pStyle w:val="a9"/>
        <w:ind w:firstLine="709"/>
        <w:rPr>
          <w:szCs w:val="28"/>
        </w:rPr>
      </w:pPr>
      <w:r w:rsidRPr="00EA0795">
        <w:rPr>
          <w:szCs w:val="28"/>
        </w:rPr>
        <w:t>Бизнес план может использоваться в двух аспектах: для управления коммерческим проектом и для управления деятельностью самой фирмы.</w:t>
      </w:r>
      <w:r w:rsidR="00477A92" w:rsidRPr="00EA0795">
        <w:rPr>
          <w:szCs w:val="28"/>
        </w:rPr>
        <w:t xml:space="preserve"> В современной практике бизнес-план при</w:t>
      </w:r>
      <w:r w:rsidR="00BB5123" w:rsidRPr="00EA0795">
        <w:rPr>
          <w:szCs w:val="28"/>
        </w:rPr>
        <w:t>зван выполнять че</w:t>
      </w:r>
      <w:r w:rsidR="00185538" w:rsidRPr="00EA0795">
        <w:rPr>
          <w:szCs w:val="28"/>
        </w:rPr>
        <w:t>тыре функции:</w:t>
      </w:r>
    </w:p>
    <w:p w:rsidR="00477A92" w:rsidRPr="00EA0795" w:rsidRDefault="0062034C" w:rsidP="00EA0795">
      <w:pPr>
        <w:pStyle w:val="a3"/>
        <w:ind w:firstLine="709"/>
        <w:rPr>
          <w:szCs w:val="28"/>
        </w:rPr>
      </w:pPr>
      <w:r w:rsidRPr="00EA0795">
        <w:rPr>
          <w:szCs w:val="28"/>
        </w:rPr>
        <w:lastRenderedPageBreak/>
        <w:t>и</w:t>
      </w:r>
      <w:r w:rsidR="00477A92" w:rsidRPr="00EA0795">
        <w:rPr>
          <w:szCs w:val="28"/>
        </w:rPr>
        <w:t>споль</w:t>
      </w:r>
      <w:r w:rsidR="00BB5123" w:rsidRPr="00EA0795">
        <w:rPr>
          <w:szCs w:val="28"/>
        </w:rPr>
        <w:t>зование его для разработки стра</w:t>
      </w:r>
      <w:r w:rsidRPr="00EA0795">
        <w:rPr>
          <w:szCs w:val="28"/>
        </w:rPr>
        <w:t>тегии бизнеса;</w:t>
      </w:r>
      <w:r w:rsidR="00477A92" w:rsidRPr="00EA0795">
        <w:rPr>
          <w:szCs w:val="28"/>
        </w:rPr>
        <w:t xml:space="preserve"> </w:t>
      </w:r>
    </w:p>
    <w:p w:rsidR="00477A92" w:rsidRPr="00EA0795" w:rsidRDefault="0062034C" w:rsidP="00EA0795">
      <w:pPr>
        <w:pStyle w:val="a3"/>
        <w:ind w:firstLine="709"/>
        <w:rPr>
          <w:szCs w:val="28"/>
        </w:rPr>
      </w:pPr>
      <w:r w:rsidRPr="00EA0795">
        <w:rPr>
          <w:szCs w:val="28"/>
        </w:rPr>
        <w:t>ф</w:t>
      </w:r>
      <w:r w:rsidR="00477A92" w:rsidRPr="00EA0795">
        <w:rPr>
          <w:szCs w:val="28"/>
        </w:rPr>
        <w:t>ормирование и реализация плановых программ, позволяющих оцени</w:t>
      </w:r>
      <w:r w:rsidR="00BB5123" w:rsidRPr="00EA0795">
        <w:rPr>
          <w:szCs w:val="28"/>
        </w:rPr>
        <w:t>ть потенциал развития нового на</w:t>
      </w:r>
      <w:r w:rsidR="00477A92" w:rsidRPr="00EA0795">
        <w:rPr>
          <w:szCs w:val="28"/>
        </w:rPr>
        <w:t>правления деятельности, контролировать процесс</w:t>
      </w:r>
      <w:r w:rsidRPr="00EA0795">
        <w:rPr>
          <w:szCs w:val="28"/>
        </w:rPr>
        <w:t>ы, протекающие в рамках бизнеса;</w:t>
      </w:r>
    </w:p>
    <w:p w:rsidR="00477A92" w:rsidRPr="00EA0795" w:rsidRDefault="0062034C" w:rsidP="00EA0795">
      <w:pPr>
        <w:pStyle w:val="a3"/>
        <w:ind w:firstLine="709"/>
        <w:rPr>
          <w:szCs w:val="28"/>
        </w:rPr>
      </w:pPr>
      <w:r w:rsidRPr="00EA0795">
        <w:rPr>
          <w:szCs w:val="28"/>
        </w:rPr>
        <w:t>п</w:t>
      </w:r>
      <w:r w:rsidR="00477A92" w:rsidRPr="00EA0795">
        <w:rPr>
          <w:szCs w:val="28"/>
        </w:rPr>
        <w:t>ривлечение извне денежных средств для целей р</w:t>
      </w:r>
      <w:r w:rsidR="00DA1F73" w:rsidRPr="00EA0795">
        <w:rPr>
          <w:szCs w:val="28"/>
        </w:rPr>
        <w:t xml:space="preserve">азвития </w:t>
      </w:r>
      <w:r w:rsidRPr="00EA0795">
        <w:rPr>
          <w:szCs w:val="28"/>
        </w:rPr>
        <w:t>бизнеса;</w:t>
      </w:r>
    </w:p>
    <w:p w:rsidR="00FA0B72" w:rsidRPr="00EA0795" w:rsidRDefault="0062034C" w:rsidP="00EA0795">
      <w:pPr>
        <w:pStyle w:val="a3"/>
        <w:ind w:firstLine="709"/>
        <w:rPr>
          <w:szCs w:val="28"/>
        </w:rPr>
      </w:pPr>
      <w:r w:rsidRPr="00EA0795">
        <w:rPr>
          <w:szCs w:val="28"/>
        </w:rPr>
        <w:t>п</w:t>
      </w:r>
      <w:r w:rsidR="005C546F" w:rsidRPr="00EA0795">
        <w:rPr>
          <w:szCs w:val="28"/>
        </w:rPr>
        <w:t>ри</w:t>
      </w:r>
      <w:r w:rsidR="00477A92" w:rsidRPr="00EA0795">
        <w:rPr>
          <w:szCs w:val="28"/>
        </w:rPr>
        <w:t>влечение к реализации планов бизнеса партнеров, к</w:t>
      </w:r>
      <w:r w:rsidR="00013D35" w:rsidRPr="00EA0795">
        <w:rPr>
          <w:szCs w:val="28"/>
        </w:rPr>
        <w:t>оторые спо</w:t>
      </w:r>
      <w:r w:rsidR="00477A92" w:rsidRPr="00EA0795">
        <w:rPr>
          <w:szCs w:val="28"/>
        </w:rPr>
        <w:t>собны вложить в него собственный капитал или имеющуюся у них технологию.</w:t>
      </w:r>
      <w:r w:rsidR="00013D35" w:rsidRPr="00EA0795">
        <w:rPr>
          <w:szCs w:val="28"/>
        </w:rPr>
        <w:t xml:space="preserve"> </w:t>
      </w:r>
    </w:p>
    <w:p w:rsidR="001D4BE4" w:rsidRPr="00EA0795" w:rsidRDefault="00C110D7" w:rsidP="00EA0795">
      <w:pPr>
        <w:pStyle w:val="a9"/>
        <w:ind w:firstLine="709"/>
        <w:rPr>
          <w:szCs w:val="28"/>
        </w:rPr>
      </w:pPr>
      <w:r w:rsidRPr="00EA0795">
        <w:rPr>
          <w:szCs w:val="28"/>
        </w:rPr>
        <w:t>Бизнес-план имеет две группы пользователей - внутренних (инициатор бизнес-идеи, учредители и персонал фирмы) и внешних (потенциальные инвесторы, кредиторы, партнеры).</w:t>
      </w:r>
      <w:r w:rsidR="00B2000D" w:rsidRPr="00EA0795">
        <w:rPr>
          <w:szCs w:val="28"/>
        </w:rPr>
        <w:t xml:space="preserve"> </w:t>
      </w:r>
    </w:p>
    <w:p w:rsidR="00C110D7" w:rsidRPr="00EA0795" w:rsidRDefault="00C110D7" w:rsidP="00EA0795">
      <w:pPr>
        <w:pStyle w:val="a9"/>
        <w:ind w:firstLine="709"/>
        <w:rPr>
          <w:szCs w:val="28"/>
        </w:rPr>
      </w:pPr>
      <w:r w:rsidRPr="00EA0795">
        <w:rPr>
          <w:szCs w:val="28"/>
        </w:rPr>
        <w:t xml:space="preserve">Итак, </w:t>
      </w:r>
      <w:r w:rsidRPr="00EA0795">
        <w:rPr>
          <w:iCs/>
          <w:szCs w:val="28"/>
        </w:rPr>
        <w:t>бизнес-план</w:t>
      </w:r>
      <w:r w:rsidRPr="00EA0795">
        <w:rPr>
          <w:szCs w:val="28"/>
        </w:rPr>
        <w:t xml:space="preserve"> - документ внутрифирменного планирования, излагающий все основные аспекты планирования производственной и коммерческой деятельности </w:t>
      </w:r>
      <w:r w:rsidRPr="00EA0795">
        <w:rPr>
          <w:iCs/>
          <w:szCs w:val="28"/>
        </w:rPr>
        <w:t>предприятия</w:t>
      </w:r>
      <w:r w:rsidRPr="00EA0795">
        <w:rPr>
          <w:szCs w:val="28"/>
        </w:rPr>
        <w:t>, анализирующий проблемы, с которыми оно может столкнуться, а также определяющий способы решения финансово-хозяйственных задач.</w:t>
      </w:r>
      <w:r w:rsidR="001831F2" w:rsidRPr="00EA0795">
        <w:rPr>
          <w:szCs w:val="28"/>
        </w:rPr>
        <w:t xml:space="preserve"> [1]</w:t>
      </w:r>
    </w:p>
    <w:p w:rsidR="000414B3" w:rsidRPr="00EA0795" w:rsidRDefault="000414B3" w:rsidP="00EA0795">
      <w:pPr>
        <w:pStyle w:val="a9"/>
        <w:ind w:firstLine="709"/>
        <w:rPr>
          <w:szCs w:val="28"/>
        </w:rPr>
      </w:pPr>
      <w:r w:rsidRPr="00EA0795">
        <w:rPr>
          <w:szCs w:val="28"/>
        </w:rPr>
        <w:t>Основной целью разработки бизнес-плана является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w:t>
      </w:r>
      <w:r w:rsidR="00C3471A" w:rsidRPr="00EA0795">
        <w:rPr>
          <w:szCs w:val="28"/>
        </w:rPr>
        <w:t xml:space="preserve"> </w:t>
      </w:r>
    </w:p>
    <w:p w:rsidR="00F4689D" w:rsidRPr="00EA0795" w:rsidRDefault="00F4689D" w:rsidP="00EA0795">
      <w:pPr>
        <w:pStyle w:val="a9"/>
        <w:ind w:firstLine="709"/>
        <w:rPr>
          <w:szCs w:val="28"/>
        </w:rPr>
      </w:pPr>
      <w:r w:rsidRPr="00EA0795">
        <w:rPr>
          <w:bCs/>
          <w:szCs w:val="28"/>
        </w:rPr>
        <w:t>Бизнес-план</w:t>
      </w:r>
      <w:r w:rsidRPr="00EA0795">
        <w:rPr>
          <w:szCs w:val="28"/>
        </w:rPr>
        <w:t xml:space="preserve"> составляется как для внутренних, так и для внешних целей. </w:t>
      </w:r>
    </w:p>
    <w:p w:rsidR="00F4689D" w:rsidRPr="00EA0795" w:rsidRDefault="00254193" w:rsidP="00EA0795">
      <w:pPr>
        <w:pStyle w:val="a9"/>
        <w:ind w:firstLine="709"/>
        <w:rPr>
          <w:szCs w:val="28"/>
        </w:rPr>
      </w:pPr>
      <w:r w:rsidRPr="00EA0795">
        <w:rPr>
          <w:szCs w:val="28"/>
        </w:rPr>
        <w:t xml:space="preserve">Внешние цели </w:t>
      </w:r>
      <w:r w:rsidR="00BB5123" w:rsidRPr="00EA0795">
        <w:rPr>
          <w:szCs w:val="28"/>
        </w:rPr>
        <w:t>обусловлены взаи</w:t>
      </w:r>
      <w:r w:rsidR="00F4689D" w:rsidRPr="00EA0795">
        <w:rPr>
          <w:szCs w:val="28"/>
        </w:rPr>
        <w:t>моотношениями с другими фирмами и организациями. К ним можно отнести обоснование привлечения дополнительных инвестиций.</w:t>
      </w:r>
    </w:p>
    <w:p w:rsidR="00F4689D" w:rsidRPr="00EA0795" w:rsidRDefault="00F4689D" w:rsidP="00EA0795">
      <w:pPr>
        <w:pStyle w:val="a9"/>
        <w:ind w:firstLine="709"/>
        <w:rPr>
          <w:szCs w:val="28"/>
        </w:rPr>
      </w:pPr>
      <w:r w:rsidRPr="00EA0795">
        <w:rPr>
          <w:szCs w:val="28"/>
        </w:rPr>
        <w:t xml:space="preserve">Внутренние цели, для которых составляется </w:t>
      </w:r>
      <w:r w:rsidR="00254193" w:rsidRPr="00EA0795">
        <w:rPr>
          <w:bCs/>
          <w:szCs w:val="28"/>
        </w:rPr>
        <w:t>бизнес-план,</w:t>
      </w:r>
      <w:r w:rsidRPr="00EA0795">
        <w:rPr>
          <w:bCs/>
          <w:szCs w:val="28"/>
        </w:rPr>
        <w:t xml:space="preserve"> </w:t>
      </w:r>
      <w:r w:rsidRPr="00EA0795">
        <w:rPr>
          <w:szCs w:val="28"/>
        </w:rPr>
        <w:t xml:space="preserve">связанны с управлением предприятием. Например, проверка знаний управляющего персонала, </w:t>
      </w:r>
      <w:r w:rsidR="00254193" w:rsidRPr="00EA0795">
        <w:rPr>
          <w:szCs w:val="28"/>
        </w:rPr>
        <w:t>понимания ими рыночной среды</w:t>
      </w:r>
      <w:r w:rsidR="00EB7EE0" w:rsidRPr="00EA0795">
        <w:rPr>
          <w:szCs w:val="28"/>
        </w:rPr>
        <w:t xml:space="preserve">. </w:t>
      </w:r>
    </w:p>
    <w:p w:rsidR="000414B3" w:rsidRPr="00EA0795" w:rsidRDefault="000414B3" w:rsidP="00EA0795">
      <w:pPr>
        <w:pStyle w:val="a9"/>
        <w:ind w:firstLine="709"/>
        <w:rPr>
          <w:rStyle w:val="af5"/>
          <w:szCs w:val="28"/>
        </w:rPr>
      </w:pPr>
      <w:r w:rsidRPr="00EA0795">
        <w:rPr>
          <w:szCs w:val="28"/>
        </w:rPr>
        <w:lastRenderedPageBreak/>
        <w:t xml:space="preserve">При этом предусматривается постановка следующих стратегических и тактических задач: </w:t>
      </w:r>
      <w:r w:rsidRPr="00EA0795">
        <w:rPr>
          <w:rStyle w:val="af5"/>
          <w:szCs w:val="28"/>
        </w:rPr>
        <w:t>организационно-управл</w:t>
      </w:r>
      <w:r w:rsidR="00BB7922" w:rsidRPr="00EA0795">
        <w:rPr>
          <w:rStyle w:val="af5"/>
          <w:szCs w:val="28"/>
        </w:rPr>
        <w:t>енческая и финансово-экономичес</w:t>
      </w:r>
      <w:r w:rsidRPr="00EA0795">
        <w:rPr>
          <w:rStyle w:val="af5"/>
          <w:szCs w:val="28"/>
        </w:rPr>
        <w:t>кая оценка сегодняшнего состояния предприятия;</w:t>
      </w:r>
      <w:r w:rsidR="00BB7922" w:rsidRPr="00EA0795">
        <w:rPr>
          <w:rStyle w:val="af5"/>
          <w:szCs w:val="28"/>
        </w:rPr>
        <w:t xml:space="preserve"> в</w:t>
      </w:r>
      <w:r w:rsidRPr="00EA0795">
        <w:rPr>
          <w:rStyle w:val="af5"/>
          <w:szCs w:val="28"/>
        </w:rPr>
        <w:t>ыявление потенциальн</w:t>
      </w:r>
      <w:r w:rsidR="00BB7922" w:rsidRPr="00EA0795">
        <w:rPr>
          <w:rStyle w:val="af5"/>
          <w:szCs w:val="28"/>
        </w:rPr>
        <w:t>ых возможностей предприниматель</w:t>
      </w:r>
      <w:r w:rsidRPr="00EA0795">
        <w:rPr>
          <w:rStyle w:val="af5"/>
          <w:szCs w:val="28"/>
        </w:rPr>
        <w:t>ской деятельности предприятия</w:t>
      </w:r>
      <w:r w:rsidR="00BB7922" w:rsidRPr="00EA0795">
        <w:rPr>
          <w:rStyle w:val="af5"/>
          <w:szCs w:val="28"/>
        </w:rPr>
        <w:t xml:space="preserve">; </w:t>
      </w:r>
      <w:r w:rsidRPr="00EA0795">
        <w:rPr>
          <w:rStyle w:val="af5"/>
          <w:szCs w:val="28"/>
        </w:rPr>
        <w:t>формирование ин</w:t>
      </w:r>
      <w:r w:rsidR="00BB5123" w:rsidRPr="00EA0795">
        <w:rPr>
          <w:rStyle w:val="af5"/>
          <w:szCs w:val="28"/>
        </w:rPr>
        <w:t>вестиционно-проектных целей дея</w:t>
      </w:r>
      <w:r w:rsidRPr="00EA0795">
        <w:rPr>
          <w:rStyle w:val="af5"/>
          <w:szCs w:val="28"/>
        </w:rPr>
        <w:t>тельности на планируемый период.</w:t>
      </w:r>
      <w:r w:rsidR="007B3D2F" w:rsidRPr="00EA0795">
        <w:rPr>
          <w:rStyle w:val="af5"/>
          <w:szCs w:val="28"/>
        </w:rPr>
        <w:t xml:space="preserve"> [17]</w:t>
      </w:r>
      <w:r w:rsidR="000B04AC" w:rsidRPr="00EA0795">
        <w:rPr>
          <w:rStyle w:val="af5"/>
          <w:szCs w:val="28"/>
        </w:rPr>
        <w:t xml:space="preserve"> </w:t>
      </w:r>
    </w:p>
    <w:p w:rsidR="000414B3" w:rsidRPr="00EA0795" w:rsidRDefault="000414B3" w:rsidP="00EA0795">
      <w:pPr>
        <w:pStyle w:val="a9"/>
        <w:ind w:firstLine="709"/>
        <w:rPr>
          <w:szCs w:val="28"/>
        </w:rPr>
      </w:pPr>
      <w:r w:rsidRPr="00EA0795">
        <w:rPr>
          <w:szCs w:val="28"/>
        </w:rPr>
        <w:t xml:space="preserve">Бизнес-план при решении </w:t>
      </w:r>
      <w:r w:rsidR="00BB5123" w:rsidRPr="00EA0795">
        <w:rPr>
          <w:szCs w:val="28"/>
        </w:rPr>
        <w:t>этих многофакторных задач позво</w:t>
      </w:r>
      <w:r w:rsidRPr="00EA0795">
        <w:rPr>
          <w:szCs w:val="28"/>
        </w:rPr>
        <w:t>ляет достичь следующих результатов:</w:t>
      </w:r>
    </w:p>
    <w:p w:rsidR="000414B3" w:rsidRPr="00EA0795" w:rsidRDefault="000414B3" w:rsidP="00EA0795">
      <w:pPr>
        <w:pStyle w:val="a3"/>
        <w:ind w:firstLine="709"/>
        <w:rPr>
          <w:szCs w:val="28"/>
        </w:rPr>
      </w:pPr>
      <w:r w:rsidRPr="00EA0795">
        <w:rPr>
          <w:szCs w:val="28"/>
        </w:rPr>
        <w:t>обоснования экономической целесообразности направлений развития фирмы (стратегий, концепций, проектов);</w:t>
      </w:r>
    </w:p>
    <w:p w:rsidR="000414B3" w:rsidRPr="00EA0795" w:rsidRDefault="000414B3" w:rsidP="00EA0795">
      <w:pPr>
        <w:pStyle w:val="a3"/>
        <w:ind w:firstLine="709"/>
        <w:rPr>
          <w:szCs w:val="28"/>
        </w:rPr>
      </w:pPr>
      <w:r w:rsidRPr="00EA0795">
        <w:rPr>
          <w:szCs w:val="28"/>
        </w:rPr>
        <w:t>расчета ожидаемых финансовых результатов деятельности, в первую очередь объемов про</w:t>
      </w:r>
      <w:r w:rsidR="00BB5123" w:rsidRPr="00EA0795">
        <w:rPr>
          <w:szCs w:val="28"/>
        </w:rPr>
        <w:t>даж, прибыли, доходов на вложен</w:t>
      </w:r>
      <w:r w:rsidRPr="00EA0795">
        <w:rPr>
          <w:szCs w:val="28"/>
        </w:rPr>
        <w:t>ные средства;</w:t>
      </w:r>
    </w:p>
    <w:p w:rsidR="000414B3" w:rsidRPr="00EA0795" w:rsidRDefault="000414B3" w:rsidP="00EA0795">
      <w:pPr>
        <w:pStyle w:val="a3"/>
        <w:ind w:firstLine="709"/>
        <w:rPr>
          <w:szCs w:val="28"/>
        </w:rPr>
      </w:pPr>
      <w:r w:rsidRPr="00EA0795">
        <w:rPr>
          <w:szCs w:val="28"/>
        </w:rPr>
        <w:t>определения намечаемо</w:t>
      </w:r>
      <w:r w:rsidR="00BB5123" w:rsidRPr="00EA0795">
        <w:rPr>
          <w:szCs w:val="28"/>
        </w:rPr>
        <w:t>го источника финансирования реа</w:t>
      </w:r>
      <w:r w:rsidRPr="00EA0795">
        <w:rPr>
          <w:szCs w:val="28"/>
        </w:rPr>
        <w:t>лизации выбранной стратегии;</w:t>
      </w:r>
    </w:p>
    <w:p w:rsidR="000414B3" w:rsidRPr="00EA0795" w:rsidRDefault="000414B3" w:rsidP="00EA0795">
      <w:pPr>
        <w:pStyle w:val="a3"/>
        <w:ind w:firstLine="709"/>
        <w:rPr>
          <w:szCs w:val="28"/>
        </w:rPr>
      </w:pPr>
      <w:r w:rsidRPr="00EA0795">
        <w:rPr>
          <w:szCs w:val="28"/>
        </w:rPr>
        <w:t>подбора персонала, который способен реализовать данный план.</w:t>
      </w:r>
      <w:r w:rsidR="009C03F2" w:rsidRPr="00EA0795">
        <w:rPr>
          <w:szCs w:val="28"/>
        </w:rPr>
        <w:t xml:space="preserve"> </w:t>
      </w:r>
    </w:p>
    <w:p w:rsidR="00E35613" w:rsidRPr="00EA0795" w:rsidRDefault="000414B3" w:rsidP="00EA0795">
      <w:pPr>
        <w:pStyle w:val="a9"/>
        <w:ind w:firstLine="709"/>
        <w:rPr>
          <w:szCs w:val="28"/>
        </w:rPr>
      </w:pPr>
      <w:r w:rsidRPr="00EA0795">
        <w:rPr>
          <w:szCs w:val="28"/>
        </w:rPr>
        <w:t>Бизнес-план должен быть нацелен на максимизац</w:t>
      </w:r>
      <w:r w:rsidR="00D91609" w:rsidRPr="00EA0795">
        <w:rPr>
          <w:szCs w:val="28"/>
        </w:rPr>
        <w:t>ию выполнения ставящихся задач.</w:t>
      </w:r>
    </w:p>
    <w:p w:rsidR="00D5650B" w:rsidRPr="00EA0795" w:rsidRDefault="00D5650B" w:rsidP="00EA0795">
      <w:pPr>
        <w:pStyle w:val="a9"/>
        <w:ind w:firstLine="709"/>
        <w:rPr>
          <w:szCs w:val="28"/>
        </w:rPr>
      </w:pPr>
      <w:r w:rsidRPr="00EA0795">
        <w:rPr>
          <w:szCs w:val="28"/>
        </w:rPr>
        <w:t>Бизнес-проекты могут классифи</w:t>
      </w:r>
      <w:r w:rsidR="00BB5123" w:rsidRPr="00EA0795">
        <w:rPr>
          <w:szCs w:val="28"/>
        </w:rPr>
        <w:t>цироваться по различным ос</w:t>
      </w:r>
      <w:r w:rsidRPr="00EA0795">
        <w:rPr>
          <w:szCs w:val="28"/>
        </w:rPr>
        <w:t xml:space="preserve">нованиям: </w:t>
      </w:r>
    </w:p>
    <w:p w:rsidR="00D5650B" w:rsidRPr="00EA0795" w:rsidRDefault="00BE7192" w:rsidP="00EA0795">
      <w:pPr>
        <w:pStyle w:val="a3"/>
        <w:ind w:firstLine="709"/>
        <w:rPr>
          <w:szCs w:val="28"/>
        </w:rPr>
      </w:pPr>
      <w:r w:rsidRPr="00EA0795">
        <w:rPr>
          <w:szCs w:val="28"/>
        </w:rPr>
        <w:t>т</w:t>
      </w:r>
      <w:r w:rsidR="00D5650B" w:rsidRPr="00EA0795">
        <w:rPr>
          <w:szCs w:val="28"/>
        </w:rPr>
        <w:t xml:space="preserve">ип </w:t>
      </w:r>
      <w:r w:rsidR="00200E2E" w:rsidRPr="00EA0795">
        <w:rPr>
          <w:szCs w:val="28"/>
        </w:rPr>
        <w:t>-</w:t>
      </w:r>
      <w:r w:rsidR="00D5650B" w:rsidRPr="00EA0795">
        <w:rPr>
          <w:szCs w:val="28"/>
        </w:rPr>
        <w:t xml:space="preserve"> по сферам деятел</w:t>
      </w:r>
      <w:r w:rsidR="00BB5123" w:rsidRPr="00EA0795">
        <w:rPr>
          <w:szCs w:val="28"/>
        </w:rPr>
        <w:t>ьности (технический, экономичес</w:t>
      </w:r>
      <w:r w:rsidR="00D5650B" w:rsidRPr="00EA0795">
        <w:rPr>
          <w:szCs w:val="28"/>
        </w:rPr>
        <w:t>кий, социальный, организац</w:t>
      </w:r>
      <w:r w:rsidRPr="00EA0795">
        <w:rPr>
          <w:szCs w:val="28"/>
        </w:rPr>
        <w:t>ионный, смешанный);</w:t>
      </w:r>
    </w:p>
    <w:p w:rsidR="00D5650B" w:rsidRPr="00EA0795" w:rsidRDefault="00BE7192" w:rsidP="00EA0795">
      <w:pPr>
        <w:pStyle w:val="a3"/>
        <w:ind w:firstLine="709"/>
        <w:rPr>
          <w:szCs w:val="28"/>
        </w:rPr>
      </w:pPr>
      <w:r w:rsidRPr="00EA0795">
        <w:rPr>
          <w:szCs w:val="28"/>
        </w:rPr>
        <w:t>к</w:t>
      </w:r>
      <w:r w:rsidR="00D5650B" w:rsidRPr="00EA0795">
        <w:rPr>
          <w:szCs w:val="28"/>
        </w:rPr>
        <w:t xml:space="preserve">ласс </w:t>
      </w:r>
      <w:r w:rsidR="00200E2E" w:rsidRPr="00EA0795">
        <w:rPr>
          <w:szCs w:val="28"/>
        </w:rPr>
        <w:t>-</w:t>
      </w:r>
      <w:r w:rsidR="00D5650B" w:rsidRPr="00EA0795">
        <w:rPr>
          <w:szCs w:val="28"/>
        </w:rPr>
        <w:t xml:space="preserve"> по составу, структуре и предметной области (моно-проект </w:t>
      </w:r>
      <w:r w:rsidR="00200E2E" w:rsidRPr="00EA0795">
        <w:rPr>
          <w:szCs w:val="28"/>
        </w:rPr>
        <w:t>-</w:t>
      </w:r>
      <w:r w:rsidR="00D5650B" w:rsidRPr="00EA0795">
        <w:rPr>
          <w:szCs w:val="28"/>
        </w:rPr>
        <w:t xml:space="preserve"> отдельный проект, мультипроект </w:t>
      </w:r>
      <w:r w:rsidR="00200E2E" w:rsidRPr="00EA0795">
        <w:rPr>
          <w:szCs w:val="28"/>
        </w:rPr>
        <w:t>-</w:t>
      </w:r>
      <w:r w:rsidR="00D5650B" w:rsidRPr="00EA0795">
        <w:rPr>
          <w:szCs w:val="28"/>
        </w:rPr>
        <w:t xml:space="preserve"> комплексный, </w:t>
      </w:r>
      <w:r w:rsidR="00BB5123" w:rsidRPr="00EA0795">
        <w:rPr>
          <w:szCs w:val="28"/>
        </w:rPr>
        <w:t>со</w:t>
      </w:r>
      <w:r w:rsidR="00D5650B" w:rsidRPr="00EA0795">
        <w:rPr>
          <w:szCs w:val="28"/>
        </w:rPr>
        <w:t xml:space="preserve">стоящий из ряда монопроектов и требующий общего управления, мегапроект </w:t>
      </w:r>
      <w:r w:rsidR="00200E2E" w:rsidRPr="00EA0795">
        <w:rPr>
          <w:szCs w:val="28"/>
        </w:rPr>
        <w:t>-</w:t>
      </w:r>
      <w:r w:rsidR="00D5650B" w:rsidRPr="00EA0795">
        <w:rPr>
          <w:szCs w:val="28"/>
        </w:rPr>
        <w:t xml:space="preserve"> целевые программы развития регионов, отраслей, других образований, включающие в свой сос</w:t>
      </w:r>
      <w:r w:rsidRPr="00EA0795">
        <w:rPr>
          <w:szCs w:val="28"/>
        </w:rPr>
        <w:t>тав ряд моно- и мультипроектов);</w:t>
      </w:r>
    </w:p>
    <w:p w:rsidR="00D5650B" w:rsidRPr="00EA0795" w:rsidRDefault="00BE7192" w:rsidP="00EA0795">
      <w:pPr>
        <w:pStyle w:val="a3"/>
        <w:ind w:firstLine="709"/>
        <w:rPr>
          <w:szCs w:val="28"/>
        </w:rPr>
      </w:pPr>
      <w:r w:rsidRPr="00EA0795">
        <w:rPr>
          <w:szCs w:val="28"/>
        </w:rPr>
        <w:t>м</w:t>
      </w:r>
      <w:r w:rsidR="00D5650B" w:rsidRPr="00EA0795">
        <w:rPr>
          <w:szCs w:val="28"/>
        </w:rPr>
        <w:t xml:space="preserve">асштаб </w:t>
      </w:r>
      <w:r w:rsidR="00200E2E" w:rsidRPr="00EA0795">
        <w:rPr>
          <w:szCs w:val="28"/>
        </w:rPr>
        <w:t>-</w:t>
      </w:r>
      <w:r w:rsidR="00D5650B" w:rsidRPr="00EA0795">
        <w:rPr>
          <w:szCs w:val="28"/>
        </w:rPr>
        <w:t xml:space="preserve"> по размерам проекта, количеству участников и степени влияния на внешнюю и</w:t>
      </w:r>
      <w:r w:rsidR="00BB5123" w:rsidRPr="00EA0795">
        <w:rPr>
          <w:szCs w:val="28"/>
        </w:rPr>
        <w:t xml:space="preserve"> внутреннюю среду (мелкие, сред</w:t>
      </w:r>
      <w:r w:rsidR="00D5650B" w:rsidRPr="00EA0795">
        <w:rPr>
          <w:szCs w:val="28"/>
        </w:rPr>
        <w:t>ние, крупные, очень крупны</w:t>
      </w:r>
      <w:r w:rsidR="00BB5123" w:rsidRPr="00EA0795">
        <w:rPr>
          <w:szCs w:val="28"/>
        </w:rPr>
        <w:t>е). Масштабы проектов можно рас</w:t>
      </w:r>
      <w:r w:rsidR="00D5650B" w:rsidRPr="00EA0795">
        <w:rPr>
          <w:szCs w:val="28"/>
        </w:rPr>
        <w:t>сматривать в более конкретной</w:t>
      </w:r>
      <w:r w:rsidR="00BB5123" w:rsidRPr="00EA0795">
        <w:rPr>
          <w:szCs w:val="28"/>
        </w:rPr>
        <w:t xml:space="preserve"> форме: межгосударственные, меж</w:t>
      </w:r>
      <w:r w:rsidR="00D5650B" w:rsidRPr="00EA0795">
        <w:rPr>
          <w:szCs w:val="28"/>
        </w:rPr>
        <w:t xml:space="preserve">дународные, национальные, </w:t>
      </w:r>
      <w:r w:rsidR="00D5650B" w:rsidRPr="00EA0795">
        <w:rPr>
          <w:szCs w:val="28"/>
        </w:rPr>
        <w:lastRenderedPageBreak/>
        <w:t>межрегиональные и региональные, межотраслевые и отраслевые, корпоративные, ве</w:t>
      </w:r>
      <w:r w:rsidRPr="00EA0795">
        <w:rPr>
          <w:szCs w:val="28"/>
        </w:rPr>
        <w:t>домственные, одного предприятия;</w:t>
      </w:r>
    </w:p>
    <w:p w:rsidR="00D5650B" w:rsidRPr="00EA0795" w:rsidRDefault="00BE7192" w:rsidP="00EA0795">
      <w:pPr>
        <w:pStyle w:val="a3"/>
        <w:ind w:firstLine="709"/>
        <w:rPr>
          <w:szCs w:val="28"/>
        </w:rPr>
      </w:pPr>
      <w:r w:rsidRPr="00EA0795">
        <w:rPr>
          <w:szCs w:val="28"/>
        </w:rPr>
        <w:t>д</w:t>
      </w:r>
      <w:r w:rsidR="00D5650B" w:rsidRPr="00EA0795">
        <w:rPr>
          <w:szCs w:val="28"/>
        </w:rPr>
        <w:t xml:space="preserve">лительность </w:t>
      </w:r>
      <w:r w:rsidR="009B067A" w:rsidRPr="00EA0795">
        <w:rPr>
          <w:szCs w:val="28"/>
        </w:rPr>
        <w:t>-</w:t>
      </w:r>
      <w:r w:rsidR="00D5650B" w:rsidRPr="00EA0795">
        <w:rPr>
          <w:szCs w:val="28"/>
        </w:rPr>
        <w:t xml:space="preserve"> по про</w:t>
      </w:r>
      <w:r w:rsidR="00BB5123" w:rsidRPr="00EA0795">
        <w:rPr>
          <w:szCs w:val="28"/>
        </w:rPr>
        <w:t>должительности периода осуществ</w:t>
      </w:r>
      <w:r w:rsidR="00D5650B" w:rsidRPr="00EA0795">
        <w:rPr>
          <w:szCs w:val="28"/>
        </w:rPr>
        <w:t xml:space="preserve">ления (краткосрочные </w:t>
      </w:r>
      <w:r w:rsidR="009B067A" w:rsidRPr="00EA0795">
        <w:rPr>
          <w:szCs w:val="28"/>
        </w:rPr>
        <w:t>-</w:t>
      </w:r>
      <w:r w:rsidR="00D5650B" w:rsidRPr="00EA0795">
        <w:rPr>
          <w:szCs w:val="28"/>
        </w:rPr>
        <w:t xml:space="preserve"> до трех лет, среднесрочные </w:t>
      </w:r>
      <w:r w:rsidR="009B067A" w:rsidRPr="00EA0795">
        <w:rPr>
          <w:szCs w:val="28"/>
        </w:rPr>
        <w:t>-</w:t>
      </w:r>
      <w:r w:rsidR="00D5650B" w:rsidRPr="00EA0795">
        <w:rPr>
          <w:szCs w:val="28"/>
        </w:rPr>
        <w:t xml:space="preserve"> от трех до пяти лет, долгосрочные </w:t>
      </w:r>
      <w:r w:rsidR="009B067A" w:rsidRPr="00EA0795">
        <w:rPr>
          <w:szCs w:val="28"/>
        </w:rPr>
        <w:t>-</w:t>
      </w:r>
      <w:r w:rsidRPr="00EA0795">
        <w:rPr>
          <w:szCs w:val="28"/>
        </w:rPr>
        <w:t xml:space="preserve"> свыше пяти лет);</w:t>
      </w:r>
    </w:p>
    <w:p w:rsidR="00D5650B" w:rsidRPr="00EA0795" w:rsidRDefault="00BE7192" w:rsidP="00EA0795">
      <w:pPr>
        <w:pStyle w:val="a3"/>
        <w:ind w:firstLine="709"/>
        <w:rPr>
          <w:szCs w:val="28"/>
        </w:rPr>
      </w:pPr>
      <w:r w:rsidRPr="00EA0795">
        <w:rPr>
          <w:szCs w:val="28"/>
        </w:rPr>
        <w:t>с</w:t>
      </w:r>
      <w:r w:rsidR="00D5650B" w:rsidRPr="00EA0795">
        <w:rPr>
          <w:szCs w:val="28"/>
        </w:rPr>
        <w:t xml:space="preserve">ложность </w:t>
      </w:r>
      <w:r w:rsidR="009B067A" w:rsidRPr="00EA0795">
        <w:rPr>
          <w:szCs w:val="28"/>
        </w:rPr>
        <w:t>-</w:t>
      </w:r>
      <w:r w:rsidR="00D5650B" w:rsidRPr="00EA0795">
        <w:rPr>
          <w:szCs w:val="28"/>
        </w:rPr>
        <w:t xml:space="preserve"> по степен</w:t>
      </w:r>
      <w:r w:rsidR="00217210" w:rsidRPr="00EA0795">
        <w:rPr>
          <w:szCs w:val="28"/>
        </w:rPr>
        <w:t>и технической, финансовой, орга</w:t>
      </w:r>
      <w:r w:rsidR="00D5650B" w:rsidRPr="00EA0795">
        <w:rPr>
          <w:szCs w:val="28"/>
        </w:rPr>
        <w:t>низационной и других видов сложности (п</w:t>
      </w:r>
      <w:r w:rsidRPr="00EA0795">
        <w:rPr>
          <w:szCs w:val="28"/>
        </w:rPr>
        <w:t>ростые, сложные, очень сложные);</w:t>
      </w:r>
    </w:p>
    <w:p w:rsidR="00D5650B" w:rsidRPr="00EA0795" w:rsidRDefault="00BE7192" w:rsidP="00EA0795">
      <w:pPr>
        <w:pStyle w:val="a3"/>
        <w:ind w:firstLine="709"/>
        <w:rPr>
          <w:szCs w:val="28"/>
        </w:rPr>
      </w:pPr>
      <w:r w:rsidRPr="00EA0795">
        <w:rPr>
          <w:szCs w:val="28"/>
        </w:rPr>
        <w:t>в</w:t>
      </w:r>
      <w:r w:rsidR="00D5650B" w:rsidRPr="00EA0795">
        <w:rPr>
          <w:szCs w:val="28"/>
        </w:rPr>
        <w:t xml:space="preserve">ид </w:t>
      </w:r>
      <w:r w:rsidR="009B067A" w:rsidRPr="00EA0795">
        <w:rPr>
          <w:szCs w:val="28"/>
        </w:rPr>
        <w:t>-</w:t>
      </w:r>
      <w:r w:rsidR="00D5650B" w:rsidRPr="00EA0795">
        <w:rPr>
          <w:szCs w:val="28"/>
        </w:rPr>
        <w:t xml:space="preserve"> по характеру предметной области (инновационный, организационный, учебно-образовательный, исследовательский, научно-технический, смешанный и т.д.).</w:t>
      </w:r>
    </w:p>
    <w:p w:rsidR="00D5650B" w:rsidRPr="00EA0795" w:rsidRDefault="00D5650B" w:rsidP="00EA0795">
      <w:pPr>
        <w:pStyle w:val="a9"/>
        <w:ind w:firstLine="709"/>
        <w:rPr>
          <w:szCs w:val="28"/>
        </w:rPr>
      </w:pPr>
      <w:r w:rsidRPr="00EA0795">
        <w:rPr>
          <w:szCs w:val="28"/>
        </w:rPr>
        <w:t>Преобладающее большинс</w:t>
      </w:r>
      <w:r w:rsidR="00BB5123" w:rsidRPr="00EA0795">
        <w:rPr>
          <w:szCs w:val="28"/>
        </w:rPr>
        <w:t>тво бизнес-проектов носит инвес</w:t>
      </w:r>
      <w:r w:rsidRPr="00EA0795">
        <w:rPr>
          <w:szCs w:val="28"/>
        </w:rPr>
        <w:t xml:space="preserve">тиционный (затратный) характер. К инвестиционным проектам относят такие, в которых главной целью является вложение средств в различные виды бизнесов с целью получения прибили. В этой группе выделяют инновационные проекты, к которым относят систему различных нововведений, обеспечивающих непрерывное </w:t>
      </w:r>
      <w:r w:rsidR="00BB5123" w:rsidRPr="00EA0795">
        <w:rPr>
          <w:szCs w:val="28"/>
        </w:rPr>
        <w:t>развитие организационно-экономи</w:t>
      </w:r>
      <w:r w:rsidRPr="00EA0795">
        <w:rPr>
          <w:szCs w:val="28"/>
        </w:rPr>
        <w:t>ческих систем.</w:t>
      </w:r>
    </w:p>
    <w:p w:rsidR="00D5650B" w:rsidRPr="00EA0795" w:rsidRDefault="00D5650B" w:rsidP="00EA0795">
      <w:pPr>
        <w:pStyle w:val="a9"/>
        <w:ind w:firstLine="709"/>
        <w:rPr>
          <w:szCs w:val="28"/>
        </w:rPr>
      </w:pPr>
      <w:r w:rsidRPr="00EA0795">
        <w:rPr>
          <w:szCs w:val="28"/>
        </w:rPr>
        <w:t>Инновационные бизнес-проекты в свою очередь можно кла</w:t>
      </w:r>
      <w:r w:rsidR="00A07F68" w:rsidRPr="00EA0795">
        <w:rPr>
          <w:szCs w:val="28"/>
        </w:rPr>
        <w:t>ссифицировать следующим образом:</w:t>
      </w:r>
    </w:p>
    <w:p w:rsidR="00D5650B" w:rsidRPr="00EA0795" w:rsidRDefault="009B067A" w:rsidP="00EA0795">
      <w:pPr>
        <w:pStyle w:val="a3"/>
        <w:ind w:firstLine="709"/>
        <w:rPr>
          <w:szCs w:val="28"/>
        </w:rPr>
      </w:pPr>
      <w:r w:rsidRPr="00EA0795">
        <w:rPr>
          <w:szCs w:val="28"/>
        </w:rPr>
        <w:t>э</w:t>
      </w:r>
      <w:r w:rsidR="00D5650B" w:rsidRPr="00EA0795">
        <w:rPr>
          <w:szCs w:val="28"/>
        </w:rPr>
        <w:t xml:space="preserve">кономические проекты </w:t>
      </w:r>
      <w:r w:rsidRPr="00EA0795">
        <w:rPr>
          <w:szCs w:val="28"/>
        </w:rPr>
        <w:t>-</w:t>
      </w:r>
      <w:r w:rsidR="00D5650B" w:rsidRPr="00EA0795">
        <w:rPr>
          <w:szCs w:val="28"/>
        </w:rPr>
        <w:t xml:space="preserve"> приватизац</w:t>
      </w:r>
      <w:r w:rsidR="00BB5123" w:rsidRPr="00EA0795">
        <w:rPr>
          <w:szCs w:val="28"/>
        </w:rPr>
        <w:t>ия предприятий, со</w:t>
      </w:r>
      <w:r w:rsidR="00D5650B" w:rsidRPr="00EA0795">
        <w:rPr>
          <w:szCs w:val="28"/>
        </w:rPr>
        <w:t>здание аудиторской системы, введение новой системы налогов. Экономические результаты должны быть достигнуты в фиксированные сроки при установленных расходах, а ресурсы предоставляются по потребности.</w:t>
      </w:r>
    </w:p>
    <w:p w:rsidR="00B642DC" w:rsidRPr="00EA0795" w:rsidRDefault="009B067A" w:rsidP="00EA0795">
      <w:pPr>
        <w:pStyle w:val="a3"/>
        <w:ind w:firstLine="709"/>
        <w:rPr>
          <w:szCs w:val="28"/>
        </w:rPr>
      </w:pPr>
      <w:r w:rsidRPr="00EA0795">
        <w:rPr>
          <w:szCs w:val="28"/>
        </w:rPr>
        <w:t>с</w:t>
      </w:r>
      <w:r w:rsidR="00D5650B" w:rsidRPr="00EA0795">
        <w:rPr>
          <w:szCs w:val="28"/>
        </w:rPr>
        <w:t xml:space="preserve">оциальные проекты </w:t>
      </w:r>
      <w:r w:rsidRPr="00EA0795">
        <w:rPr>
          <w:szCs w:val="28"/>
        </w:rPr>
        <w:t>-</w:t>
      </w:r>
      <w:r w:rsidR="00D5650B" w:rsidRPr="00EA0795">
        <w:rPr>
          <w:szCs w:val="28"/>
        </w:rPr>
        <w:t xml:space="preserve"> реформирование</w:t>
      </w:r>
      <w:r w:rsidR="00BB5123" w:rsidRPr="00EA0795">
        <w:rPr>
          <w:szCs w:val="28"/>
        </w:rPr>
        <w:t xml:space="preserve"> системы социаль</w:t>
      </w:r>
      <w:r w:rsidR="00D5650B" w:rsidRPr="00EA0795">
        <w:rPr>
          <w:szCs w:val="28"/>
        </w:rPr>
        <w:t>ного обеспечения, здравоохра</w:t>
      </w:r>
      <w:r w:rsidR="00BB5123" w:rsidRPr="00EA0795">
        <w:rPr>
          <w:szCs w:val="28"/>
        </w:rPr>
        <w:t>нения, социальная защита необес</w:t>
      </w:r>
      <w:r w:rsidR="00D5650B" w:rsidRPr="00EA0795">
        <w:rPr>
          <w:szCs w:val="28"/>
        </w:rPr>
        <w:t>печенных слоев населения, преодоление последствий природных и социальных потрясений. Социальные проекты обладают наибольшей неопределенностью.</w:t>
      </w:r>
    </w:p>
    <w:p w:rsidR="00D5650B" w:rsidRPr="00EA0795" w:rsidRDefault="009B067A" w:rsidP="00EA0795">
      <w:pPr>
        <w:pStyle w:val="a3"/>
        <w:ind w:firstLine="709"/>
        <w:rPr>
          <w:szCs w:val="28"/>
        </w:rPr>
      </w:pPr>
      <w:r w:rsidRPr="00EA0795">
        <w:rPr>
          <w:szCs w:val="28"/>
        </w:rPr>
        <w:lastRenderedPageBreak/>
        <w:t>о</w:t>
      </w:r>
      <w:r w:rsidR="00D5650B" w:rsidRPr="00EA0795">
        <w:rPr>
          <w:szCs w:val="28"/>
        </w:rPr>
        <w:t xml:space="preserve">рганизационные проекты </w:t>
      </w:r>
      <w:r w:rsidRPr="00EA0795">
        <w:rPr>
          <w:szCs w:val="28"/>
        </w:rPr>
        <w:t>-</w:t>
      </w:r>
      <w:r w:rsidR="00D5650B" w:rsidRPr="00EA0795">
        <w:rPr>
          <w:szCs w:val="28"/>
        </w:rPr>
        <w:t xml:space="preserve"> реформирование предприятия, реализация концепции новой </w:t>
      </w:r>
      <w:r w:rsidR="00BB5123" w:rsidRPr="00EA0795">
        <w:rPr>
          <w:szCs w:val="28"/>
        </w:rPr>
        <w:t>системы управления, создание но</w:t>
      </w:r>
      <w:r w:rsidR="00D5650B" w:rsidRPr="00EA0795">
        <w:rPr>
          <w:szCs w:val="28"/>
        </w:rPr>
        <w:t xml:space="preserve">вой организации или проведение международного форума. </w:t>
      </w:r>
      <w:r w:rsidR="00AB3A0D" w:rsidRPr="00EA0795">
        <w:rPr>
          <w:szCs w:val="28"/>
        </w:rPr>
        <w:t>[</w:t>
      </w:r>
      <w:r w:rsidR="00D91609" w:rsidRPr="00EA0795">
        <w:rPr>
          <w:szCs w:val="28"/>
        </w:rPr>
        <w:t>15</w:t>
      </w:r>
      <w:r w:rsidR="00AB3A0D" w:rsidRPr="00EA0795">
        <w:rPr>
          <w:szCs w:val="28"/>
        </w:rPr>
        <w:t>]</w:t>
      </w:r>
    </w:p>
    <w:p w:rsidR="00EA0795" w:rsidRDefault="00EA0795" w:rsidP="00EA0795">
      <w:pPr>
        <w:pStyle w:val="23"/>
        <w:spacing w:before="0" w:after="0"/>
        <w:ind w:left="0" w:firstLine="709"/>
        <w:rPr>
          <w:szCs w:val="28"/>
        </w:rPr>
      </w:pPr>
      <w:bookmarkStart w:id="5" w:name="_Toc137191553"/>
    </w:p>
    <w:p w:rsidR="00547A2A" w:rsidRPr="00EA0795" w:rsidRDefault="00F60C40" w:rsidP="00EA0795">
      <w:pPr>
        <w:pStyle w:val="23"/>
        <w:spacing w:before="0" w:after="0"/>
        <w:ind w:left="0" w:firstLine="709"/>
        <w:rPr>
          <w:szCs w:val="28"/>
        </w:rPr>
      </w:pPr>
      <w:r w:rsidRPr="00EA0795">
        <w:rPr>
          <w:szCs w:val="28"/>
        </w:rPr>
        <w:t>1.</w:t>
      </w:r>
      <w:r w:rsidR="00547A2A" w:rsidRPr="00EA0795">
        <w:rPr>
          <w:szCs w:val="28"/>
        </w:rPr>
        <w:t>2 Структура и содержание бизнес-плана</w:t>
      </w:r>
      <w:bookmarkEnd w:id="5"/>
    </w:p>
    <w:p w:rsidR="00EA0795" w:rsidRDefault="00EA0795" w:rsidP="00EA0795">
      <w:pPr>
        <w:pStyle w:val="a9"/>
        <w:ind w:firstLine="709"/>
        <w:rPr>
          <w:szCs w:val="28"/>
        </w:rPr>
      </w:pPr>
    </w:p>
    <w:p w:rsidR="00232679" w:rsidRPr="00EA0795" w:rsidRDefault="00232679" w:rsidP="00EA0795">
      <w:pPr>
        <w:pStyle w:val="a9"/>
        <w:ind w:firstLine="709"/>
        <w:rPr>
          <w:szCs w:val="28"/>
        </w:rPr>
      </w:pPr>
      <w:r w:rsidRPr="00EA0795">
        <w:rPr>
          <w:szCs w:val="28"/>
        </w:rPr>
        <w:t>Структура бизнес-плана инвестиционного проекта не регламентирована законодательством, поэтому каждая фирма разрабатывает собственные подходы и структуру бизнес-плана, которые будут зависеть от характера бизнеса, основных целей составления бизнес-плана и предъявляемых к нему требований</w:t>
      </w:r>
      <w:r w:rsidR="00E50D4E" w:rsidRPr="00EA0795">
        <w:rPr>
          <w:szCs w:val="28"/>
        </w:rPr>
        <w:t xml:space="preserve"> </w:t>
      </w:r>
      <w:r w:rsidR="00BB5123" w:rsidRPr="00EA0795">
        <w:rPr>
          <w:szCs w:val="28"/>
        </w:rPr>
        <w:t>от размеров предлагае</w:t>
      </w:r>
      <w:r w:rsidR="00E50D4E" w:rsidRPr="00EA0795">
        <w:rPr>
          <w:szCs w:val="28"/>
        </w:rPr>
        <w:t>мого рынка сбыта, наличия конкурентов и перспектив роста создаваемого предприятия</w:t>
      </w:r>
      <w:r w:rsidRPr="00EA0795">
        <w:rPr>
          <w:szCs w:val="28"/>
        </w:rPr>
        <w:t>.</w:t>
      </w:r>
    </w:p>
    <w:p w:rsidR="00232679" w:rsidRPr="00EA0795" w:rsidRDefault="00232679" w:rsidP="00EA0795">
      <w:pPr>
        <w:pStyle w:val="a9"/>
        <w:ind w:firstLine="709"/>
        <w:rPr>
          <w:szCs w:val="28"/>
        </w:rPr>
      </w:pPr>
      <w:r w:rsidRPr="00EA0795">
        <w:rPr>
          <w:szCs w:val="28"/>
        </w:rPr>
        <w:t xml:space="preserve">Структура бизнес-плана может быть представлена в виде трех блоков. </w:t>
      </w:r>
    </w:p>
    <w:p w:rsidR="00232679" w:rsidRPr="00EA0795" w:rsidRDefault="00232679" w:rsidP="00EA0795">
      <w:pPr>
        <w:pStyle w:val="a9"/>
        <w:ind w:firstLine="709"/>
        <w:rPr>
          <w:szCs w:val="28"/>
        </w:rPr>
      </w:pPr>
      <w:r w:rsidRPr="00EA0795">
        <w:rPr>
          <w:szCs w:val="28"/>
        </w:rPr>
        <w:t xml:space="preserve">Первый блок - это словесное описание проекта или того состояния бизнеса, которого фирма хотела бы достичь. </w:t>
      </w:r>
    </w:p>
    <w:p w:rsidR="00232679" w:rsidRPr="00EA0795" w:rsidRDefault="00232679" w:rsidP="00EA0795">
      <w:pPr>
        <w:pStyle w:val="a9"/>
        <w:ind w:firstLine="709"/>
        <w:rPr>
          <w:szCs w:val="28"/>
        </w:rPr>
      </w:pPr>
      <w:r w:rsidRPr="00EA0795">
        <w:rPr>
          <w:szCs w:val="28"/>
        </w:rPr>
        <w:t>Во второй и третий блоки выносятся те из разделов первого, которые поддаются количественному выражению: план административных мероприятий, направленных на достижение целей, и финансовый план.</w:t>
      </w:r>
    </w:p>
    <w:p w:rsidR="00263430" w:rsidRPr="00EA0795" w:rsidRDefault="00232679" w:rsidP="00EA0795">
      <w:pPr>
        <w:pStyle w:val="a9"/>
        <w:ind w:firstLine="709"/>
        <w:rPr>
          <w:szCs w:val="28"/>
        </w:rPr>
      </w:pPr>
      <w:r w:rsidRPr="00EA0795">
        <w:rPr>
          <w:szCs w:val="28"/>
        </w:rPr>
        <w:t xml:space="preserve">Механизм контроля необходимо создать до того, как приступать к составлению бизнес-плана. </w:t>
      </w:r>
      <w:r w:rsidR="00152A99" w:rsidRPr="00EA0795">
        <w:rPr>
          <w:szCs w:val="28"/>
        </w:rPr>
        <w:t>Существует д</w:t>
      </w:r>
      <w:r w:rsidRPr="00EA0795">
        <w:rPr>
          <w:szCs w:val="28"/>
        </w:rPr>
        <w:t>ве системы контроля бизнес-плана: контроль мероприятий (второй блок) и финансовый контроль (третий блок), - вводятся в него автоматически, то есть интегрируются с существующими системами контроля в компании.</w:t>
      </w:r>
      <w:r w:rsidR="00B2000D" w:rsidRPr="00EA0795">
        <w:rPr>
          <w:szCs w:val="28"/>
        </w:rPr>
        <w:t xml:space="preserve"> </w:t>
      </w:r>
      <w:r w:rsidR="00D91609" w:rsidRPr="00EA0795">
        <w:rPr>
          <w:szCs w:val="28"/>
        </w:rPr>
        <w:t>[</w:t>
      </w:r>
      <w:r w:rsidR="00263430" w:rsidRPr="00EA0795">
        <w:rPr>
          <w:szCs w:val="28"/>
        </w:rPr>
        <w:t>9]</w:t>
      </w:r>
    </w:p>
    <w:p w:rsidR="00232679" w:rsidRPr="00EA0795" w:rsidRDefault="00232679" w:rsidP="00EA0795">
      <w:pPr>
        <w:pStyle w:val="a9"/>
        <w:ind w:firstLine="709"/>
        <w:rPr>
          <w:szCs w:val="28"/>
        </w:rPr>
      </w:pPr>
      <w:r w:rsidRPr="00EA0795">
        <w:rPr>
          <w:szCs w:val="28"/>
        </w:rPr>
        <w:t>Обычно основны</w:t>
      </w:r>
      <w:r w:rsidR="00BB5123" w:rsidRPr="00EA0795">
        <w:rPr>
          <w:szCs w:val="28"/>
        </w:rPr>
        <w:t>ми элементами бизнес-плана явля</w:t>
      </w:r>
      <w:r w:rsidRPr="00EA0795">
        <w:rPr>
          <w:szCs w:val="28"/>
        </w:rPr>
        <w:t>ются: титульный ли</w:t>
      </w:r>
      <w:r w:rsidR="00BB5123" w:rsidRPr="00EA0795">
        <w:rPr>
          <w:szCs w:val="28"/>
        </w:rPr>
        <w:t>ст, вводная часть (резюме проек</w:t>
      </w:r>
      <w:r w:rsidRPr="00EA0795">
        <w:rPr>
          <w:szCs w:val="28"/>
        </w:rPr>
        <w:t>та), аналитический раздел, содержательный раздел (сущность проекта) и р</w:t>
      </w:r>
      <w:r w:rsidR="00BB5123" w:rsidRPr="00EA0795">
        <w:rPr>
          <w:szCs w:val="28"/>
        </w:rPr>
        <w:t>азделы внутрифирменного планиро</w:t>
      </w:r>
      <w:r w:rsidRPr="00EA0795">
        <w:rPr>
          <w:szCs w:val="28"/>
        </w:rPr>
        <w:t xml:space="preserve">вания. </w:t>
      </w:r>
    </w:p>
    <w:p w:rsidR="00232679" w:rsidRPr="00EA0795" w:rsidRDefault="00232679" w:rsidP="00EA0795">
      <w:pPr>
        <w:pStyle w:val="a9"/>
        <w:ind w:firstLine="709"/>
        <w:rPr>
          <w:szCs w:val="28"/>
        </w:rPr>
      </w:pPr>
      <w:r w:rsidRPr="00EA0795">
        <w:rPr>
          <w:szCs w:val="28"/>
        </w:rPr>
        <w:t xml:space="preserve">В общем виде бизнес-план включает в себя основные разделы и приложения. </w:t>
      </w:r>
    </w:p>
    <w:p w:rsidR="00232679" w:rsidRPr="00EA0795" w:rsidRDefault="00232679" w:rsidP="00EA0795">
      <w:pPr>
        <w:pStyle w:val="a9"/>
        <w:ind w:firstLine="709"/>
        <w:rPr>
          <w:szCs w:val="28"/>
        </w:rPr>
      </w:pPr>
      <w:r w:rsidRPr="00EA0795">
        <w:rPr>
          <w:szCs w:val="28"/>
        </w:rPr>
        <w:lastRenderedPageBreak/>
        <w:t>В соответствии со стандартами</w:t>
      </w:r>
      <w:r w:rsidR="00B2000D" w:rsidRPr="00EA0795">
        <w:rPr>
          <w:szCs w:val="28"/>
        </w:rPr>
        <w:t xml:space="preserve"> </w:t>
      </w:r>
      <w:r w:rsidRPr="00EA0795">
        <w:rPr>
          <w:szCs w:val="28"/>
        </w:rPr>
        <w:t>UNIDO основные разделы бизнес-плана:</w:t>
      </w:r>
    </w:p>
    <w:p w:rsidR="00232679" w:rsidRPr="00EA0795" w:rsidRDefault="00CA6EDA" w:rsidP="00EA0795">
      <w:pPr>
        <w:pStyle w:val="a3"/>
        <w:ind w:firstLine="709"/>
        <w:rPr>
          <w:szCs w:val="28"/>
        </w:rPr>
      </w:pPr>
      <w:r w:rsidRPr="00EA0795">
        <w:rPr>
          <w:szCs w:val="28"/>
        </w:rPr>
        <w:t>р</w:t>
      </w:r>
      <w:r w:rsidR="00232679" w:rsidRPr="00EA0795">
        <w:rPr>
          <w:szCs w:val="28"/>
        </w:rPr>
        <w:t>езюме</w:t>
      </w:r>
      <w:r w:rsidRPr="00EA0795">
        <w:rPr>
          <w:szCs w:val="28"/>
        </w:rPr>
        <w:t>;</w:t>
      </w:r>
    </w:p>
    <w:p w:rsidR="00232679" w:rsidRPr="00EA0795" w:rsidRDefault="00CA6EDA" w:rsidP="00EA0795">
      <w:pPr>
        <w:pStyle w:val="a3"/>
        <w:ind w:firstLine="709"/>
        <w:rPr>
          <w:szCs w:val="28"/>
        </w:rPr>
      </w:pPr>
      <w:r w:rsidRPr="00EA0795">
        <w:rPr>
          <w:szCs w:val="28"/>
        </w:rPr>
        <w:t>о</w:t>
      </w:r>
      <w:r w:rsidR="00232679" w:rsidRPr="00EA0795">
        <w:rPr>
          <w:szCs w:val="28"/>
        </w:rPr>
        <w:t xml:space="preserve">писание </w:t>
      </w:r>
      <w:r w:rsidR="00232679" w:rsidRPr="00EA0795">
        <w:rPr>
          <w:iCs/>
          <w:szCs w:val="28"/>
        </w:rPr>
        <w:t>предприятия</w:t>
      </w:r>
      <w:r w:rsidR="00232679" w:rsidRPr="00EA0795">
        <w:rPr>
          <w:szCs w:val="28"/>
        </w:rPr>
        <w:t xml:space="preserve"> и отрасли</w:t>
      </w:r>
      <w:r w:rsidRPr="00EA0795">
        <w:rPr>
          <w:szCs w:val="28"/>
        </w:rPr>
        <w:t>;</w:t>
      </w:r>
    </w:p>
    <w:p w:rsidR="00232679" w:rsidRPr="00EA0795" w:rsidRDefault="00CA6EDA" w:rsidP="00EA0795">
      <w:pPr>
        <w:pStyle w:val="a3"/>
        <w:ind w:firstLine="709"/>
        <w:rPr>
          <w:szCs w:val="28"/>
        </w:rPr>
      </w:pPr>
      <w:r w:rsidRPr="00EA0795">
        <w:rPr>
          <w:szCs w:val="28"/>
        </w:rPr>
        <w:t>о</w:t>
      </w:r>
      <w:r w:rsidR="00232679" w:rsidRPr="00EA0795">
        <w:rPr>
          <w:szCs w:val="28"/>
        </w:rPr>
        <w:t>писание продукции (услуг)</w:t>
      </w:r>
      <w:r w:rsidRPr="00EA0795">
        <w:rPr>
          <w:szCs w:val="28"/>
        </w:rPr>
        <w:t>;</w:t>
      </w:r>
    </w:p>
    <w:p w:rsidR="00232679" w:rsidRPr="00EA0795" w:rsidRDefault="00CA6EDA" w:rsidP="00EA0795">
      <w:pPr>
        <w:pStyle w:val="a3"/>
        <w:ind w:firstLine="709"/>
        <w:rPr>
          <w:szCs w:val="28"/>
        </w:rPr>
      </w:pPr>
      <w:r w:rsidRPr="00EA0795">
        <w:rPr>
          <w:szCs w:val="28"/>
        </w:rPr>
        <w:t>м</w:t>
      </w:r>
      <w:r w:rsidR="00232679" w:rsidRPr="00EA0795">
        <w:rPr>
          <w:szCs w:val="28"/>
        </w:rPr>
        <w:t>аркетинг и сбыт продукции (услуг)</w:t>
      </w:r>
      <w:r w:rsidRPr="00EA0795">
        <w:rPr>
          <w:szCs w:val="28"/>
        </w:rPr>
        <w:t>;</w:t>
      </w:r>
    </w:p>
    <w:p w:rsidR="00232679" w:rsidRPr="00EA0795" w:rsidRDefault="00CA6EDA" w:rsidP="00EA0795">
      <w:pPr>
        <w:pStyle w:val="a3"/>
        <w:ind w:firstLine="709"/>
        <w:rPr>
          <w:szCs w:val="28"/>
        </w:rPr>
      </w:pPr>
      <w:r w:rsidRPr="00EA0795">
        <w:rPr>
          <w:szCs w:val="28"/>
        </w:rPr>
        <w:t>п</w:t>
      </w:r>
      <w:r w:rsidR="00232679" w:rsidRPr="00EA0795">
        <w:rPr>
          <w:szCs w:val="28"/>
        </w:rPr>
        <w:t>роизводственный план</w:t>
      </w:r>
      <w:r w:rsidRPr="00EA0795">
        <w:rPr>
          <w:szCs w:val="28"/>
        </w:rPr>
        <w:t>;</w:t>
      </w:r>
    </w:p>
    <w:p w:rsidR="00232679" w:rsidRPr="00EA0795" w:rsidRDefault="00CA6EDA" w:rsidP="00EA0795">
      <w:pPr>
        <w:pStyle w:val="a3"/>
        <w:ind w:firstLine="709"/>
        <w:rPr>
          <w:szCs w:val="28"/>
        </w:rPr>
      </w:pPr>
      <w:r w:rsidRPr="00EA0795">
        <w:rPr>
          <w:szCs w:val="28"/>
        </w:rPr>
        <w:t>о</w:t>
      </w:r>
      <w:r w:rsidR="00232679" w:rsidRPr="00EA0795">
        <w:rPr>
          <w:szCs w:val="28"/>
        </w:rPr>
        <w:t>рганизационный план</w:t>
      </w:r>
      <w:r w:rsidRPr="00EA0795">
        <w:rPr>
          <w:szCs w:val="28"/>
        </w:rPr>
        <w:t>;</w:t>
      </w:r>
    </w:p>
    <w:p w:rsidR="00232679" w:rsidRPr="00EA0795" w:rsidRDefault="00CA6EDA" w:rsidP="00EA0795">
      <w:pPr>
        <w:pStyle w:val="a3"/>
        <w:ind w:firstLine="709"/>
        <w:rPr>
          <w:szCs w:val="28"/>
        </w:rPr>
      </w:pPr>
      <w:r w:rsidRPr="00EA0795">
        <w:rPr>
          <w:szCs w:val="28"/>
        </w:rPr>
        <w:t>ю</w:t>
      </w:r>
      <w:r w:rsidR="00232679" w:rsidRPr="00EA0795">
        <w:rPr>
          <w:szCs w:val="28"/>
        </w:rPr>
        <w:t>ридический план</w:t>
      </w:r>
      <w:r w:rsidRPr="00EA0795">
        <w:rPr>
          <w:szCs w:val="28"/>
        </w:rPr>
        <w:t>;</w:t>
      </w:r>
    </w:p>
    <w:p w:rsidR="00232679" w:rsidRPr="00EA0795" w:rsidRDefault="00CA6EDA" w:rsidP="00EA0795">
      <w:pPr>
        <w:pStyle w:val="a3"/>
        <w:ind w:firstLine="709"/>
        <w:rPr>
          <w:szCs w:val="28"/>
        </w:rPr>
      </w:pPr>
      <w:r w:rsidRPr="00EA0795">
        <w:rPr>
          <w:szCs w:val="28"/>
        </w:rPr>
        <w:t>р</w:t>
      </w:r>
      <w:r w:rsidR="008C4851" w:rsidRPr="00EA0795">
        <w:rPr>
          <w:szCs w:val="28"/>
        </w:rPr>
        <w:t>иски и гарантии</w:t>
      </w:r>
      <w:r w:rsidRPr="00EA0795">
        <w:rPr>
          <w:szCs w:val="28"/>
        </w:rPr>
        <w:t>;</w:t>
      </w:r>
    </w:p>
    <w:p w:rsidR="00C125D9" w:rsidRPr="00EA0795" w:rsidRDefault="00CA6EDA" w:rsidP="00EA0795">
      <w:pPr>
        <w:pStyle w:val="a3"/>
        <w:ind w:firstLine="709"/>
        <w:rPr>
          <w:iCs/>
          <w:szCs w:val="28"/>
        </w:rPr>
      </w:pPr>
      <w:r w:rsidRPr="00EA0795">
        <w:rPr>
          <w:szCs w:val="28"/>
        </w:rPr>
        <w:t>ф</w:t>
      </w:r>
      <w:r w:rsidR="008C4851" w:rsidRPr="00EA0795">
        <w:rPr>
          <w:szCs w:val="28"/>
        </w:rPr>
        <w:t xml:space="preserve">инансовый </w:t>
      </w:r>
      <w:r w:rsidR="008C4851" w:rsidRPr="00EA0795">
        <w:rPr>
          <w:iCs/>
          <w:szCs w:val="28"/>
        </w:rPr>
        <w:t>план</w:t>
      </w:r>
      <w:r w:rsidR="00C125D9" w:rsidRPr="00EA0795">
        <w:rPr>
          <w:iCs/>
          <w:szCs w:val="28"/>
        </w:rPr>
        <w:t>;</w:t>
      </w:r>
    </w:p>
    <w:p w:rsidR="00D91609" w:rsidRPr="00EA0795" w:rsidRDefault="00C125D9" w:rsidP="00EA0795">
      <w:pPr>
        <w:pStyle w:val="a3"/>
        <w:ind w:firstLine="709"/>
        <w:rPr>
          <w:szCs w:val="28"/>
        </w:rPr>
      </w:pPr>
      <w:r w:rsidRPr="00EA0795">
        <w:rPr>
          <w:iCs/>
          <w:szCs w:val="28"/>
        </w:rPr>
        <w:t>приложения.</w:t>
      </w:r>
      <w:r w:rsidR="007E69B4" w:rsidRPr="00EA0795">
        <w:rPr>
          <w:iCs/>
          <w:szCs w:val="28"/>
        </w:rPr>
        <w:t xml:space="preserve"> </w:t>
      </w:r>
    </w:p>
    <w:p w:rsidR="00B139F1" w:rsidRPr="00EA0795" w:rsidRDefault="00FA2273" w:rsidP="00EA0795">
      <w:pPr>
        <w:pStyle w:val="a9"/>
        <w:ind w:firstLine="709"/>
        <w:rPr>
          <w:szCs w:val="28"/>
        </w:rPr>
      </w:pPr>
      <w:r w:rsidRPr="00EA0795">
        <w:rPr>
          <w:szCs w:val="28"/>
        </w:rPr>
        <w:t>Б</w:t>
      </w:r>
      <w:r w:rsidR="00D732C3" w:rsidRPr="00EA0795">
        <w:rPr>
          <w:szCs w:val="28"/>
        </w:rPr>
        <w:t>изнес-план</w:t>
      </w:r>
      <w:r w:rsidR="006F58D7" w:rsidRPr="00EA0795">
        <w:rPr>
          <w:szCs w:val="28"/>
        </w:rPr>
        <w:t>, как и любой официальный</w:t>
      </w:r>
      <w:r w:rsidRPr="00EA0795">
        <w:rPr>
          <w:szCs w:val="28"/>
        </w:rPr>
        <w:t xml:space="preserve"> документ,</w:t>
      </w:r>
      <w:r w:rsidR="00D732C3" w:rsidRPr="00EA0795">
        <w:rPr>
          <w:szCs w:val="28"/>
        </w:rPr>
        <w:t xml:space="preserve"> начинается с титульного листа. </w:t>
      </w:r>
      <w:r w:rsidR="00B139F1" w:rsidRPr="00EA0795">
        <w:rPr>
          <w:szCs w:val="28"/>
        </w:rPr>
        <w:t xml:space="preserve">На титульном листе отражают </w:t>
      </w:r>
      <w:r w:rsidR="00D732C3" w:rsidRPr="00EA0795">
        <w:rPr>
          <w:szCs w:val="28"/>
        </w:rPr>
        <w:t>следующую</w:t>
      </w:r>
      <w:r w:rsidR="00B139F1" w:rsidRPr="00EA0795">
        <w:rPr>
          <w:szCs w:val="28"/>
        </w:rPr>
        <w:t xml:space="preserve"> информацию: на</w:t>
      </w:r>
      <w:r w:rsidR="00BB5123" w:rsidRPr="00EA0795">
        <w:rPr>
          <w:szCs w:val="28"/>
        </w:rPr>
        <w:t>звание и адрес предприятия, име</w:t>
      </w:r>
      <w:r w:rsidR="00B139F1" w:rsidRPr="00EA0795">
        <w:rPr>
          <w:szCs w:val="28"/>
        </w:rPr>
        <w:t>на и адреса учредителей</w:t>
      </w:r>
      <w:r w:rsidR="00BB5123" w:rsidRPr="00EA0795">
        <w:rPr>
          <w:szCs w:val="28"/>
        </w:rPr>
        <w:t>, имя и телефон директора пред</w:t>
      </w:r>
      <w:r w:rsidR="00B139F1" w:rsidRPr="00EA0795">
        <w:rPr>
          <w:szCs w:val="28"/>
        </w:rPr>
        <w:t xml:space="preserve">приятия, суть проекта (очень кратко), общая стоимость проекта и источники средств (выпуск акций, кредиты), заявление о коммерческой тайне. Весь лист включает не более двадцати пяти строк. </w:t>
      </w:r>
    </w:p>
    <w:p w:rsidR="00527BCB" w:rsidRPr="00EA0795" w:rsidRDefault="003F505B" w:rsidP="00EA0795">
      <w:pPr>
        <w:pStyle w:val="a9"/>
        <w:ind w:firstLine="709"/>
        <w:rPr>
          <w:szCs w:val="28"/>
        </w:rPr>
      </w:pPr>
      <w:r w:rsidRPr="00EA0795">
        <w:rPr>
          <w:szCs w:val="28"/>
        </w:rPr>
        <w:t>Резюме - это само</w:t>
      </w:r>
      <w:r w:rsidR="00C850CA" w:rsidRPr="00EA0795">
        <w:rPr>
          <w:szCs w:val="28"/>
        </w:rPr>
        <w:t>стоятельный рекламный документ. В</w:t>
      </w:r>
      <w:r w:rsidRPr="00EA0795">
        <w:rPr>
          <w:szCs w:val="28"/>
        </w:rPr>
        <w:t xml:space="preserve"> нем содержатся основные положения всего </w:t>
      </w:r>
      <w:r w:rsidR="00C850CA" w:rsidRPr="00EA0795">
        <w:rPr>
          <w:szCs w:val="28"/>
        </w:rPr>
        <w:t>бизнес-плана</w:t>
      </w:r>
      <w:r w:rsidRPr="00EA0795">
        <w:rPr>
          <w:szCs w:val="28"/>
        </w:rPr>
        <w:t>, его суть и основные выводы. Этот раздел готовится после того, как составлен весь план. На трех-четырех страницах должны быть кратко, четко и убедительно изложены основные положения предполагаемого проекта</w:t>
      </w:r>
      <w:r w:rsidR="00230264" w:rsidRPr="00EA0795">
        <w:rPr>
          <w:szCs w:val="28"/>
        </w:rPr>
        <w:t>.</w:t>
      </w:r>
      <w:r w:rsidR="0038656E" w:rsidRPr="00EA0795">
        <w:rPr>
          <w:szCs w:val="28"/>
        </w:rPr>
        <w:t xml:space="preserve"> </w:t>
      </w:r>
    </w:p>
    <w:p w:rsidR="004A1C8D" w:rsidRPr="00EA0795" w:rsidRDefault="004A1C8D" w:rsidP="00EA0795">
      <w:pPr>
        <w:pStyle w:val="a9"/>
        <w:ind w:firstLine="709"/>
        <w:rPr>
          <w:szCs w:val="28"/>
        </w:rPr>
      </w:pPr>
      <w:r w:rsidRPr="00EA0795">
        <w:rPr>
          <w:szCs w:val="28"/>
        </w:rPr>
        <w:t xml:space="preserve">Описание </w:t>
      </w:r>
      <w:r w:rsidRPr="00EA0795">
        <w:rPr>
          <w:iCs/>
          <w:szCs w:val="28"/>
        </w:rPr>
        <w:t>предприятия</w:t>
      </w:r>
      <w:r w:rsidRPr="00EA0795">
        <w:rPr>
          <w:szCs w:val="28"/>
        </w:rPr>
        <w:t xml:space="preserve"> и отрасли</w:t>
      </w:r>
      <w:r w:rsidR="00E42B9E" w:rsidRPr="00EA0795">
        <w:rPr>
          <w:szCs w:val="28"/>
        </w:rPr>
        <w:t>.</w:t>
      </w:r>
      <w:r w:rsidR="005442F2" w:rsidRPr="00EA0795">
        <w:rPr>
          <w:szCs w:val="28"/>
        </w:rPr>
        <w:t xml:space="preserve"> </w:t>
      </w:r>
      <w:r w:rsidRPr="00EA0795">
        <w:rPr>
          <w:szCs w:val="28"/>
        </w:rPr>
        <w:t>Этот раздел содержит инфор</w:t>
      </w:r>
      <w:r w:rsidR="005F2D94" w:rsidRPr="00EA0795">
        <w:rPr>
          <w:szCs w:val="28"/>
        </w:rPr>
        <w:t>мацию о компании,</w:t>
      </w:r>
      <w:r w:rsidRPr="00EA0795">
        <w:rPr>
          <w:szCs w:val="28"/>
        </w:rPr>
        <w:t xml:space="preserve"> ее полные реквизиты, информацию об учредителях и их реквизиты</w:t>
      </w:r>
      <w:r w:rsidR="00D91609" w:rsidRPr="00EA0795">
        <w:rPr>
          <w:szCs w:val="28"/>
        </w:rPr>
        <w:t xml:space="preserve">. </w:t>
      </w:r>
      <w:r w:rsidR="005442F2" w:rsidRPr="00EA0795">
        <w:rPr>
          <w:szCs w:val="28"/>
        </w:rPr>
        <w:t>Здесь</w:t>
      </w:r>
      <w:r w:rsidRPr="00EA0795">
        <w:rPr>
          <w:szCs w:val="28"/>
        </w:rPr>
        <w:t xml:space="preserve"> необходимо охарактеризовать предприятие, обратив внимание на его отличия от других компаний, присутствующих на рынке:</w:t>
      </w:r>
      <w:r w:rsidR="0042717F" w:rsidRPr="00EA0795">
        <w:rPr>
          <w:szCs w:val="28"/>
        </w:rPr>
        <w:t xml:space="preserve"> </w:t>
      </w:r>
      <w:r w:rsidRPr="00EA0795">
        <w:rPr>
          <w:szCs w:val="28"/>
        </w:rPr>
        <w:t>цели и задачи на ближайший период и на перспективу;</w:t>
      </w:r>
      <w:r w:rsidR="0042717F" w:rsidRPr="00EA0795">
        <w:rPr>
          <w:szCs w:val="28"/>
        </w:rPr>
        <w:t xml:space="preserve"> </w:t>
      </w:r>
      <w:r w:rsidRPr="00EA0795">
        <w:rPr>
          <w:szCs w:val="28"/>
        </w:rPr>
        <w:t>перечень основных владельцев;</w:t>
      </w:r>
      <w:r w:rsidR="0042717F" w:rsidRPr="00EA0795">
        <w:rPr>
          <w:szCs w:val="28"/>
        </w:rPr>
        <w:t xml:space="preserve"> </w:t>
      </w:r>
      <w:r w:rsidRPr="00EA0795">
        <w:rPr>
          <w:szCs w:val="28"/>
        </w:rPr>
        <w:t>финансирование предприятия;</w:t>
      </w:r>
      <w:r w:rsidR="0042717F" w:rsidRPr="00EA0795">
        <w:rPr>
          <w:szCs w:val="28"/>
        </w:rPr>
        <w:t xml:space="preserve"> </w:t>
      </w:r>
      <w:r w:rsidRPr="00EA0795">
        <w:rPr>
          <w:szCs w:val="28"/>
        </w:rPr>
        <w:t>организационная структура и кадровый состав;</w:t>
      </w:r>
      <w:r w:rsidR="0042717F" w:rsidRPr="00EA0795">
        <w:rPr>
          <w:szCs w:val="28"/>
        </w:rPr>
        <w:t xml:space="preserve"> </w:t>
      </w:r>
      <w:r w:rsidRPr="00EA0795">
        <w:rPr>
          <w:szCs w:val="28"/>
        </w:rPr>
        <w:t>тенденции в сбыте продукции (услуг);</w:t>
      </w:r>
      <w:r w:rsidR="0042717F" w:rsidRPr="00EA0795">
        <w:rPr>
          <w:szCs w:val="28"/>
        </w:rPr>
        <w:t xml:space="preserve"> </w:t>
      </w:r>
      <w:r w:rsidRPr="00EA0795">
        <w:rPr>
          <w:szCs w:val="28"/>
        </w:rPr>
        <w:t xml:space="preserve">основные </w:t>
      </w:r>
      <w:r w:rsidRPr="00EA0795">
        <w:rPr>
          <w:szCs w:val="28"/>
        </w:rPr>
        <w:lastRenderedPageBreak/>
        <w:t>достижения предприятия;</w:t>
      </w:r>
      <w:r w:rsidR="0042717F" w:rsidRPr="00EA0795">
        <w:rPr>
          <w:szCs w:val="28"/>
        </w:rPr>
        <w:t xml:space="preserve"> </w:t>
      </w:r>
      <w:r w:rsidRPr="00EA0795">
        <w:rPr>
          <w:szCs w:val="28"/>
        </w:rPr>
        <w:t>показатели финансовой эффективности предприятия за последние три года;</w:t>
      </w:r>
      <w:r w:rsidR="0042717F" w:rsidRPr="00EA0795">
        <w:rPr>
          <w:szCs w:val="28"/>
        </w:rPr>
        <w:t xml:space="preserve"> о</w:t>
      </w:r>
      <w:r w:rsidRPr="00EA0795">
        <w:rPr>
          <w:szCs w:val="28"/>
        </w:rPr>
        <w:t>бъем рынка продукции или услуг, предоставляемых предприятием;</w:t>
      </w:r>
      <w:r w:rsidR="0042717F" w:rsidRPr="00EA0795">
        <w:rPr>
          <w:szCs w:val="28"/>
        </w:rPr>
        <w:t xml:space="preserve"> </w:t>
      </w:r>
      <w:r w:rsidRPr="00EA0795">
        <w:rPr>
          <w:szCs w:val="28"/>
        </w:rPr>
        <w:t>доля предприятия на рынке и тенденции;</w:t>
      </w:r>
      <w:r w:rsidR="0042717F" w:rsidRPr="00EA0795">
        <w:rPr>
          <w:szCs w:val="28"/>
        </w:rPr>
        <w:t xml:space="preserve"> </w:t>
      </w:r>
      <w:r w:rsidRPr="00EA0795">
        <w:rPr>
          <w:szCs w:val="28"/>
        </w:rPr>
        <w:t>возможности рекламы;</w:t>
      </w:r>
      <w:r w:rsidR="0042717F" w:rsidRPr="00EA0795">
        <w:rPr>
          <w:szCs w:val="28"/>
        </w:rPr>
        <w:t xml:space="preserve"> </w:t>
      </w:r>
      <w:r w:rsidRPr="00EA0795">
        <w:rPr>
          <w:szCs w:val="28"/>
        </w:rPr>
        <w:t>используемые ноу-хау;</w:t>
      </w:r>
      <w:r w:rsidR="0042717F" w:rsidRPr="00EA0795">
        <w:rPr>
          <w:szCs w:val="28"/>
        </w:rPr>
        <w:t xml:space="preserve"> </w:t>
      </w:r>
      <w:r w:rsidRPr="00EA0795">
        <w:rPr>
          <w:szCs w:val="28"/>
        </w:rPr>
        <w:t>уровень технологии;</w:t>
      </w:r>
      <w:r w:rsidR="0042717F" w:rsidRPr="00EA0795">
        <w:rPr>
          <w:szCs w:val="28"/>
        </w:rPr>
        <w:t xml:space="preserve"> </w:t>
      </w:r>
      <w:r w:rsidRPr="00EA0795">
        <w:rPr>
          <w:szCs w:val="28"/>
        </w:rPr>
        <w:t>анализ издержек;</w:t>
      </w:r>
      <w:r w:rsidR="0042717F" w:rsidRPr="00EA0795">
        <w:rPr>
          <w:szCs w:val="28"/>
        </w:rPr>
        <w:t xml:space="preserve"> </w:t>
      </w:r>
      <w:r w:rsidRPr="00EA0795">
        <w:rPr>
          <w:szCs w:val="28"/>
        </w:rPr>
        <w:t>анализ сильных и слабых сторон предприятия</w:t>
      </w:r>
      <w:r w:rsidR="001E7856" w:rsidRPr="00EA0795">
        <w:rPr>
          <w:szCs w:val="28"/>
        </w:rPr>
        <w:t>;</w:t>
      </w:r>
      <w:r w:rsidR="0042717F" w:rsidRPr="00EA0795">
        <w:rPr>
          <w:szCs w:val="28"/>
        </w:rPr>
        <w:t xml:space="preserve"> </w:t>
      </w:r>
      <w:r w:rsidRPr="00EA0795">
        <w:rPr>
          <w:szCs w:val="28"/>
        </w:rPr>
        <w:t>географическое положение предприятия;</w:t>
      </w:r>
      <w:r w:rsidR="0042717F" w:rsidRPr="00EA0795">
        <w:rPr>
          <w:szCs w:val="28"/>
        </w:rPr>
        <w:t xml:space="preserve"> </w:t>
      </w:r>
      <w:r w:rsidRPr="00EA0795">
        <w:rPr>
          <w:szCs w:val="28"/>
        </w:rPr>
        <w:t>ближайшие транспортные магистрали.</w:t>
      </w:r>
      <w:r w:rsidR="00D91609" w:rsidRPr="00EA0795">
        <w:rPr>
          <w:szCs w:val="28"/>
        </w:rPr>
        <w:t xml:space="preserve"> </w:t>
      </w:r>
      <w:r w:rsidRPr="00EA0795">
        <w:rPr>
          <w:szCs w:val="28"/>
        </w:rPr>
        <w:t>В данном разделе так же описываются отрасль экономики и ее перспективы,</w:t>
      </w:r>
      <w:r w:rsidR="00230264" w:rsidRPr="00EA0795">
        <w:rPr>
          <w:szCs w:val="28"/>
        </w:rPr>
        <w:t xml:space="preserve"> масштабы,</w:t>
      </w:r>
      <w:r w:rsidRPr="00EA0795">
        <w:rPr>
          <w:szCs w:val="28"/>
        </w:rPr>
        <w:t xml:space="preserve"> партнерские связи и социальная активность.</w:t>
      </w:r>
      <w:r w:rsidR="007B3D2F" w:rsidRPr="00EA0795">
        <w:rPr>
          <w:szCs w:val="28"/>
        </w:rPr>
        <w:t>[24]</w:t>
      </w:r>
    </w:p>
    <w:p w:rsidR="00D919BE" w:rsidRPr="00EA0795" w:rsidRDefault="00D919BE" w:rsidP="00EA0795">
      <w:pPr>
        <w:pStyle w:val="a9"/>
        <w:ind w:firstLine="709"/>
        <w:rPr>
          <w:szCs w:val="28"/>
        </w:rPr>
      </w:pPr>
      <w:r w:rsidRPr="00EA0795">
        <w:rPr>
          <w:szCs w:val="28"/>
        </w:rPr>
        <w:t>Описание продукции (услуг)</w:t>
      </w:r>
      <w:r w:rsidR="00E44E9C" w:rsidRPr="00EA0795">
        <w:rPr>
          <w:szCs w:val="28"/>
        </w:rPr>
        <w:t>.</w:t>
      </w:r>
      <w:r w:rsidR="005442F2" w:rsidRPr="00EA0795">
        <w:rPr>
          <w:szCs w:val="28"/>
        </w:rPr>
        <w:t xml:space="preserve"> </w:t>
      </w:r>
      <w:r w:rsidRPr="00EA0795">
        <w:rPr>
          <w:szCs w:val="28"/>
        </w:rPr>
        <w:t>В этом разделе примерно на пяти страницах необходимо дать описание тех видов продукции или услуг, которые будут предложены на рынок. Здесь следует указать некоторые аспекты технологии, необходимой для производства продукци</w:t>
      </w:r>
      <w:r w:rsidR="00886EC5" w:rsidRPr="00EA0795">
        <w:rPr>
          <w:szCs w:val="28"/>
        </w:rPr>
        <w:t xml:space="preserve">и или услуг, </w:t>
      </w:r>
      <w:r w:rsidR="00886EC5" w:rsidRPr="00EA0795">
        <w:rPr>
          <w:bCs/>
          <w:szCs w:val="28"/>
        </w:rPr>
        <w:t xml:space="preserve">текущее состояние продукта </w:t>
      </w:r>
      <w:r w:rsidR="00886EC5" w:rsidRPr="00EA0795">
        <w:rPr>
          <w:szCs w:val="28"/>
        </w:rPr>
        <w:t>(идея, рабочий проект, опытный образец, серийное производство и т.п.).</w:t>
      </w:r>
      <w:r w:rsidR="00B76CB9" w:rsidRPr="00EA0795">
        <w:rPr>
          <w:szCs w:val="28"/>
        </w:rPr>
        <w:t xml:space="preserve"> </w:t>
      </w:r>
      <w:r w:rsidRPr="00EA0795">
        <w:rPr>
          <w:szCs w:val="28"/>
        </w:rPr>
        <w:t>Указываются требования к контролю качества, к подготовке пользователей, к гарантийному и послегарантийному обслуживанию.</w:t>
      </w:r>
      <w:r w:rsidR="0040563B" w:rsidRPr="00EA0795">
        <w:rPr>
          <w:szCs w:val="28"/>
        </w:rPr>
        <w:t xml:space="preserve"> </w:t>
      </w:r>
      <w:r w:rsidRPr="00EA0795">
        <w:rPr>
          <w:szCs w:val="28"/>
        </w:rPr>
        <w:t xml:space="preserve">Необходимо описать имеющиеся патенты или авторские права на изобретения или привести другие причины, которые могли бы воспрепятствовать </w:t>
      </w:r>
      <w:r w:rsidR="001332E6" w:rsidRPr="00EA0795">
        <w:rPr>
          <w:szCs w:val="28"/>
        </w:rPr>
        <w:t xml:space="preserve">вторжению конкурентов на рынок, например, </w:t>
      </w:r>
      <w:r w:rsidRPr="00EA0795">
        <w:rPr>
          <w:szCs w:val="28"/>
        </w:rPr>
        <w:t xml:space="preserve">эксклюзивные права на распространение или торговые марки. </w:t>
      </w:r>
      <w:r w:rsidR="00AE59A7" w:rsidRPr="00EA0795">
        <w:rPr>
          <w:szCs w:val="28"/>
        </w:rPr>
        <w:t>Так же д</w:t>
      </w:r>
      <w:r w:rsidRPr="00EA0795">
        <w:rPr>
          <w:szCs w:val="28"/>
        </w:rPr>
        <w:t>ается описание функциональных и потребительских свойств конкурирующих продуктов.</w:t>
      </w:r>
      <w:r w:rsidR="001332E6" w:rsidRPr="00EA0795">
        <w:rPr>
          <w:szCs w:val="28"/>
        </w:rPr>
        <w:t xml:space="preserve"> </w:t>
      </w:r>
    </w:p>
    <w:p w:rsidR="000269A7" w:rsidRPr="00EA0795" w:rsidRDefault="000269A7" w:rsidP="00EA0795">
      <w:pPr>
        <w:pStyle w:val="a9"/>
        <w:ind w:firstLine="709"/>
        <w:rPr>
          <w:szCs w:val="28"/>
        </w:rPr>
      </w:pPr>
      <w:r w:rsidRPr="00EA0795">
        <w:rPr>
          <w:szCs w:val="28"/>
        </w:rPr>
        <w:t>Маркетинг и сбыт продукции (услуг)</w:t>
      </w:r>
      <w:r w:rsidR="00C3167E" w:rsidRPr="00EA0795">
        <w:rPr>
          <w:szCs w:val="28"/>
        </w:rPr>
        <w:t>.</w:t>
      </w:r>
      <w:r w:rsidR="005442F2" w:rsidRPr="00EA0795">
        <w:rPr>
          <w:szCs w:val="28"/>
        </w:rPr>
        <w:t xml:space="preserve"> </w:t>
      </w:r>
      <w:r w:rsidRPr="00EA0795">
        <w:rPr>
          <w:szCs w:val="28"/>
        </w:rPr>
        <w:t>Первой частью плана маркетинга является оценка рынка сбыта продукции.</w:t>
      </w:r>
      <w:r w:rsidR="009D2369" w:rsidRPr="00EA0795">
        <w:rPr>
          <w:szCs w:val="28"/>
        </w:rPr>
        <w:t xml:space="preserve"> </w:t>
      </w:r>
      <w:r w:rsidR="00F41929" w:rsidRPr="00EA0795">
        <w:rPr>
          <w:szCs w:val="28"/>
        </w:rPr>
        <w:t>В</w:t>
      </w:r>
      <w:r w:rsidR="00BE7FD7" w:rsidRPr="00EA0795">
        <w:rPr>
          <w:szCs w:val="28"/>
        </w:rPr>
        <w:t>ыдел</w:t>
      </w:r>
      <w:r w:rsidR="00F41929" w:rsidRPr="00EA0795">
        <w:rPr>
          <w:szCs w:val="28"/>
        </w:rPr>
        <w:t>яют</w:t>
      </w:r>
      <w:r w:rsidR="00BE7FD7" w:rsidRPr="00EA0795">
        <w:rPr>
          <w:szCs w:val="28"/>
        </w:rPr>
        <w:t xml:space="preserve"> </w:t>
      </w:r>
      <w:r w:rsidR="005B7F08" w:rsidRPr="00EA0795">
        <w:rPr>
          <w:szCs w:val="28"/>
        </w:rPr>
        <w:t>следующие</w:t>
      </w:r>
      <w:r w:rsidR="00BE7FD7" w:rsidRPr="00EA0795">
        <w:rPr>
          <w:szCs w:val="28"/>
        </w:rPr>
        <w:t xml:space="preserve"> этап</w:t>
      </w:r>
      <w:r w:rsidR="005B7F08" w:rsidRPr="00EA0795">
        <w:rPr>
          <w:szCs w:val="28"/>
        </w:rPr>
        <w:t>ы оценки будущего рынка сбыта: о</w:t>
      </w:r>
      <w:r w:rsidRPr="00EA0795">
        <w:rPr>
          <w:szCs w:val="28"/>
        </w:rPr>
        <w:t>ценка потенциальной емкости рынка</w:t>
      </w:r>
      <w:r w:rsidR="005B7F08" w:rsidRPr="00EA0795">
        <w:rPr>
          <w:szCs w:val="28"/>
        </w:rPr>
        <w:t xml:space="preserve">; оценка </w:t>
      </w:r>
      <w:r w:rsidRPr="00EA0795">
        <w:rPr>
          <w:szCs w:val="28"/>
        </w:rPr>
        <w:t>потенциальной суммы продаж</w:t>
      </w:r>
      <w:r w:rsidR="005B7F08" w:rsidRPr="00EA0795">
        <w:rPr>
          <w:szCs w:val="28"/>
        </w:rPr>
        <w:t>;</w:t>
      </w:r>
      <w:r w:rsidRPr="00EA0795">
        <w:rPr>
          <w:szCs w:val="28"/>
        </w:rPr>
        <w:t xml:space="preserve"> </w:t>
      </w:r>
      <w:r w:rsidR="005B7F08" w:rsidRPr="00EA0795">
        <w:rPr>
          <w:szCs w:val="28"/>
        </w:rPr>
        <w:t>п</w:t>
      </w:r>
      <w:r w:rsidR="00D22115" w:rsidRPr="00EA0795">
        <w:rPr>
          <w:szCs w:val="28"/>
        </w:rPr>
        <w:t>ро</w:t>
      </w:r>
      <w:r w:rsidRPr="00EA0795">
        <w:rPr>
          <w:szCs w:val="28"/>
        </w:rPr>
        <w:t>гноз объемов продаж</w:t>
      </w:r>
      <w:r w:rsidR="005B7F08" w:rsidRPr="00EA0795">
        <w:rPr>
          <w:szCs w:val="28"/>
        </w:rPr>
        <w:t>; с</w:t>
      </w:r>
      <w:r w:rsidRPr="00EA0795">
        <w:rPr>
          <w:szCs w:val="28"/>
        </w:rPr>
        <w:t>егментация рынка</w:t>
      </w:r>
      <w:r w:rsidR="005B7F08" w:rsidRPr="00EA0795">
        <w:rPr>
          <w:szCs w:val="28"/>
        </w:rPr>
        <w:t>; х</w:t>
      </w:r>
      <w:r w:rsidRPr="00EA0795">
        <w:rPr>
          <w:szCs w:val="28"/>
        </w:rPr>
        <w:t>арактеристика потребителей продукции</w:t>
      </w:r>
      <w:r w:rsidR="005B7F08" w:rsidRPr="00EA0795">
        <w:rPr>
          <w:szCs w:val="28"/>
        </w:rPr>
        <w:t>.</w:t>
      </w:r>
    </w:p>
    <w:p w:rsidR="000269A7" w:rsidRPr="00EA0795" w:rsidRDefault="000269A7" w:rsidP="00EA0795">
      <w:pPr>
        <w:pStyle w:val="a9"/>
        <w:ind w:firstLine="709"/>
        <w:rPr>
          <w:szCs w:val="28"/>
        </w:rPr>
      </w:pPr>
      <w:r w:rsidRPr="00EA0795">
        <w:rPr>
          <w:szCs w:val="28"/>
        </w:rPr>
        <w:t xml:space="preserve">После того, как проведена оценка рынка сбыта, </w:t>
      </w:r>
      <w:r w:rsidR="00AE59A7" w:rsidRPr="00EA0795">
        <w:rPr>
          <w:szCs w:val="28"/>
        </w:rPr>
        <w:t>надо</w:t>
      </w:r>
      <w:r w:rsidRPr="00EA0795">
        <w:rPr>
          <w:szCs w:val="28"/>
        </w:rPr>
        <w:t xml:space="preserve"> провести анализ конкуренции на данном рынке.</w:t>
      </w:r>
      <w:r w:rsidR="00AE59A7" w:rsidRPr="00EA0795">
        <w:rPr>
          <w:szCs w:val="28"/>
        </w:rPr>
        <w:t xml:space="preserve"> </w:t>
      </w:r>
      <w:r w:rsidRPr="00EA0795">
        <w:rPr>
          <w:szCs w:val="28"/>
        </w:rPr>
        <w:t xml:space="preserve">Необходимо установить крупнейших производителей аналогичных товаров, их объемы продаж, доходы, внедрение новых моделей, технический сервис (если речь идет о машинах и </w:t>
      </w:r>
      <w:r w:rsidRPr="00EA0795">
        <w:rPr>
          <w:szCs w:val="28"/>
        </w:rPr>
        <w:lastRenderedPageBreak/>
        <w:t>оборудовании), реклама, основные характеристики продукции, уровень качества, дизайн, мнение покупателей, уровень цен, политика цен.</w:t>
      </w:r>
      <w:r w:rsidR="0047401A" w:rsidRPr="00EA0795">
        <w:rPr>
          <w:szCs w:val="28"/>
        </w:rPr>
        <w:t xml:space="preserve"> </w:t>
      </w:r>
      <w:r w:rsidRPr="00EA0795">
        <w:rPr>
          <w:szCs w:val="28"/>
        </w:rPr>
        <w:t>Итогом данного раздела является стратегия маркетинга.</w:t>
      </w:r>
      <w:r w:rsidR="005E2E69" w:rsidRPr="00EA0795">
        <w:rPr>
          <w:szCs w:val="28"/>
        </w:rPr>
        <w:t xml:space="preserve"> [</w:t>
      </w:r>
      <w:r w:rsidR="00BF4549" w:rsidRPr="00EA0795">
        <w:rPr>
          <w:szCs w:val="28"/>
        </w:rPr>
        <w:t>14</w:t>
      </w:r>
      <w:r w:rsidR="005E2E69" w:rsidRPr="00EA0795">
        <w:rPr>
          <w:szCs w:val="28"/>
        </w:rPr>
        <w:t>]</w:t>
      </w:r>
      <w:r w:rsidR="00A152D6" w:rsidRPr="00EA0795">
        <w:rPr>
          <w:szCs w:val="28"/>
        </w:rPr>
        <w:t xml:space="preserve"> </w:t>
      </w:r>
    </w:p>
    <w:p w:rsidR="006E7A13" w:rsidRPr="00EA0795" w:rsidRDefault="003644CA" w:rsidP="00EA0795">
      <w:pPr>
        <w:pStyle w:val="a9"/>
        <w:ind w:firstLine="709"/>
        <w:rPr>
          <w:szCs w:val="28"/>
        </w:rPr>
      </w:pPr>
      <w:r w:rsidRPr="00EA0795">
        <w:rPr>
          <w:szCs w:val="28"/>
        </w:rPr>
        <w:t>Производственный план</w:t>
      </w:r>
      <w:r w:rsidR="00B60982" w:rsidRPr="00EA0795">
        <w:rPr>
          <w:szCs w:val="28"/>
        </w:rPr>
        <w:t>.</w:t>
      </w:r>
      <w:r w:rsidR="0047401A" w:rsidRPr="00EA0795">
        <w:rPr>
          <w:szCs w:val="28"/>
        </w:rPr>
        <w:t xml:space="preserve"> </w:t>
      </w:r>
      <w:r w:rsidRPr="00EA0795">
        <w:rPr>
          <w:szCs w:val="28"/>
        </w:rPr>
        <w:t>Этот раздел готовится только предпринимателями, собирающимися заниматься производством. Главная задача здесь - доказать потенциальным партнерам, что фирма будет в состоянии реально производить нужное количество товаров, в нужные сроки и требуемого качества.</w:t>
      </w:r>
      <w:r w:rsidR="0047401A" w:rsidRPr="00EA0795">
        <w:rPr>
          <w:szCs w:val="28"/>
        </w:rPr>
        <w:t xml:space="preserve"> </w:t>
      </w:r>
      <w:r w:rsidRPr="00EA0795">
        <w:rPr>
          <w:szCs w:val="28"/>
        </w:rPr>
        <w:t xml:space="preserve">Примерный объём раздела </w:t>
      </w:r>
      <w:r w:rsidR="00C850CA" w:rsidRPr="00EA0795">
        <w:rPr>
          <w:szCs w:val="28"/>
        </w:rPr>
        <w:t>-</w:t>
      </w:r>
      <w:r w:rsidR="00E41236" w:rsidRPr="00EA0795">
        <w:rPr>
          <w:szCs w:val="28"/>
        </w:rPr>
        <w:t xml:space="preserve"> 5 страниц.</w:t>
      </w:r>
    </w:p>
    <w:p w:rsidR="009D3514" w:rsidRPr="00EA0795" w:rsidRDefault="003D6C20" w:rsidP="00EA0795">
      <w:pPr>
        <w:pStyle w:val="a9"/>
        <w:ind w:firstLine="709"/>
        <w:rPr>
          <w:szCs w:val="28"/>
        </w:rPr>
      </w:pPr>
      <w:r w:rsidRPr="00EA0795">
        <w:rPr>
          <w:szCs w:val="28"/>
        </w:rPr>
        <w:t>Р</w:t>
      </w:r>
      <w:r w:rsidR="003644CA" w:rsidRPr="00EA0795">
        <w:rPr>
          <w:szCs w:val="28"/>
        </w:rPr>
        <w:t>аздел включает информацию о выбранной технологии производства, мотивации ее выбора, описание технологических процессов предприятия, схему его работы, расстановку оборудования. Если предполагается реконструкция или строительство, то приводится описание технических решений и расчеты затрат на реконструкцию или строительство.</w:t>
      </w:r>
      <w:r w:rsidR="00896C4A" w:rsidRPr="00EA0795">
        <w:rPr>
          <w:szCs w:val="28"/>
        </w:rPr>
        <w:t xml:space="preserve"> </w:t>
      </w:r>
    </w:p>
    <w:p w:rsidR="0047401A" w:rsidRPr="00EA0795" w:rsidRDefault="003644CA" w:rsidP="00EA0795">
      <w:pPr>
        <w:pStyle w:val="a9"/>
        <w:ind w:firstLine="709"/>
        <w:rPr>
          <w:szCs w:val="28"/>
          <w:lang w:val="en-US"/>
        </w:rPr>
      </w:pPr>
      <w:r w:rsidRPr="00EA0795">
        <w:rPr>
          <w:szCs w:val="28"/>
        </w:rPr>
        <w:t xml:space="preserve">В разделе приводятся расчеты потребности в материалах и сырье на производство продукции, затраты на их закупку, анализ поставщиков, затраты на обслуживание и плановые ремонты оборудования. </w:t>
      </w:r>
      <w:r w:rsidR="00CD50AA" w:rsidRPr="00EA0795">
        <w:rPr>
          <w:szCs w:val="28"/>
        </w:rPr>
        <w:t xml:space="preserve">По поставщикам приводится информация об их местонахождении, дается их краткая характеристика и приводятся реквизиты. </w:t>
      </w:r>
      <w:r w:rsidR="00B47879" w:rsidRPr="00EA0795">
        <w:rPr>
          <w:szCs w:val="28"/>
        </w:rPr>
        <w:t>Е</w:t>
      </w:r>
      <w:r w:rsidR="00CD50AA" w:rsidRPr="00EA0795">
        <w:rPr>
          <w:szCs w:val="28"/>
        </w:rPr>
        <w:t>сли это строительное или сервисное предприятие отражается также информация о подрядчиках, дается их характеристика и реквизиты.</w:t>
      </w:r>
      <w:r w:rsidR="00DE11B8" w:rsidRPr="00EA0795">
        <w:rPr>
          <w:szCs w:val="28"/>
        </w:rPr>
        <w:t xml:space="preserve"> </w:t>
      </w:r>
      <w:r w:rsidRPr="00EA0795">
        <w:rPr>
          <w:szCs w:val="28"/>
        </w:rPr>
        <w:t>В случае если специфика производства того требует, приводится информация о необходимости приобретения лицензий и прочих разрешений, требования по технике безопасности труда. Необходимо представить схему производственных потоков на предприятии</w:t>
      </w:r>
      <w:r w:rsidR="00A7089C" w:rsidRPr="00EA0795">
        <w:rPr>
          <w:szCs w:val="28"/>
        </w:rPr>
        <w:t xml:space="preserve">. </w:t>
      </w:r>
      <w:r w:rsidR="0047401A" w:rsidRPr="00EA0795">
        <w:rPr>
          <w:szCs w:val="28"/>
        </w:rPr>
        <w:t xml:space="preserve">Данные этого раздела бизнес-плана обосновываются на перспективу в два-три года, а для крупных предприятий - на четыре-пять лет вперед. </w:t>
      </w:r>
      <w:r w:rsidR="007B3D2F" w:rsidRPr="00EA0795">
        <w:rPr>
          <w:szCs w:val="28"/>
          <w:lang w:val="en-US"/>
        </w:rPr>
        <w:t>[20]</w:t>
      </w:r>
    </w:p>
    <w:p w:rsidR="00FF053E" w:rsidRPr="00EA0795" w:rsidRDefault="00FF053E" w:rsidP="00EA0795">
      <w:pPr>
        <w:pStyle w:val="a9"/>
        <w:ind w:firstLine="709"/>
        <w:rPr>
          <w:szCs w:val="28"/>
        </w:rPr>
      </w:pPr>
      <w:r w:rsidRPr="00EA0795">
        <w:rPr>
          <w:szCs w:val="28"/>
        </w:rPr>
        <w:t>Организационный план</w:t>
      </w:r>
      <w:r w:rsidR="00E42B9E" w:rsidRPr="00EA0795">
        <w:rPr>
          <w:szCs w:val="28"/>
        </w:rPr>
        <w:t>.</w:t>
      </w:r>
      <w:r w:rsidR="0047401A" w:rsidRPr="00EA0795">
        <w:rPr>
          <w:szCs w:val="28"/>
        </w:rPr>
        <w:t xml:space="preserve"> </w:t>
      </w:r>
      <w:r w:rsidRPr="00EA0795">
        <w:rPr>
          <w:szCs w:val="28"/>
        </w:rPr>
        <w:t xml:space="preserve">В </w:t>
      </w:r>
      <w:r w:rsidR="00E20EE3" w:rsidRPr="00EA0795">
        <w:rPr>
          <w:szCs w:val="28"/>
        </w:rPr>
        <w:t xml:space="preserve">этом разделе </w:t>
      </w:r>
      <w:r w:rsidRPr="00EA0795">
        <w:rPr>
          <w:szCs w:val="28"/>
        </w:rPr>
        <w:t>на двух-трех стра</w:t>
      </w:r>
      <w:r w:rsidR="0056549D" w:rsidRPr="00EA0795">
        <w:rPr>
          <w:szCs w:val="28"/>
        </w:rPr>
        <w:t>ницах раскрываются основы право</w:t>
      </w:r>
      <w:r w:rsidRPr="00EA0795">
        <w:rPr>
          <w:szCs w:val="28"/>
        </w:rPr>
        <w:t>вой форм</w:t>
      </w:r>
      <w:r w:rsidR="00E41236" w:rsidRPr="00EA0795">
        <w:rPr>
          <w:szCs w:val="28"/>
        </w:rPr>
        <w:t xml:space="preserve">ы функционирования предприятия. </w:t>
      </w:r>
      <w:r w:rsidR="0047401A" w:rsidRPr="00EA0795">
        <w:rPr>
          <w:szCs w:val="28"/>
        </w:rPr>
        <w:t>Н</w:t>
      </w:r>
      <w:r w:rsidRPr="00EA0795">
        <w:rPr>
          <w:szCs w:val="28"/>
        </w:rPr>
        <w:t xml:space="preserve">еобходимо указать, какие именно специалисты (какого профиля, с каким образованием, каким опытом) и с какой заработной платой понадобятся для успешного ведения дел, как планируется заполучить этих специалистов: на </w:t>
      </w:r>
      <w:r w:rsidRPr="00EA0795">
        <w:rPr>
          <w:szCs w:val="28"/>
        </w:rPr>
        <w:lastRenderedPageBreak/>
        <w:t>постоянную работу или в качестве совместителей (внешних экспертов).</w:t>
      </w:r>
      <w:r w:rsidR="004F0C41" w:rsidRPr="00EA0795">
        <w:rPr>
          <w:szCs w:val="28"/>
        </w:rPr>
        <w:t xml:space="preserve"> </w:t>
      </w:r>
      <w:r w:rsidRPr="00EA0795">
        <w:rPr>
          <w:szCs w:val="28"/>
        </w:rPr>
        <w:t>В этом разделе нужно привес</w:t>
      </w:r>
      <w:r w:rsidR="0056549D" w:rsidRPr="00EA0795">
        <w:rPr>
          <w:szCs w:val="28"/>
        </w:rPr>
        <w:t>ти и организационную схему пред</w:t>
      </w:r>
      <w:r w:rsidRPr="00EA0795">
        <w:rPr>
          <w:szCs w:val="28"/>
        </w:rPr>
        <w:t xml:space="preserve">приятия, из которой должно быть четко видно: кто и чем будет заниматься, как все службы будут друг с другом взаимодействовать и как их деятельность намечается координировать и контролировать. </w:t>
      </w:r>
      <w:r w:rsidR="005C3FA4" w:rsidRPr="00EA0795">
        <w:rPr>
          <w:szCs w:val="28"/>
        </w:rPr>
        <w:t>П</w:t>
      </w:r>
      <w:r w:rsidRPr="00EA0795">
        <w:rPr>
          <w:szCs w:val="28"/>
        </w:rPr>
        <w:t>рив</w:t>
      </w:r>
      <w:r w:rsidR="004F0C41" w:rsidRPr="00EA0795">
        <w:rPr>
          <w:szCs w:val="28"/>
        </w:rPr>
        <w:t>одится</w:t>
      </w:r>
      <w:r w:rsidRPr="00EA0795">
        <w:rPr>
          <w:szCs w:val="28"/>
        </w:rPr>
        <w:t xml:space="preserve"> штатное расписание, должностные инструкции ведущих менеджеров, их роль в управленческом процессе по данному бизнес-плану. Все данные приводятся на последующие два года. Окончательным шагом при подготовке штатного расписания будет распределение заработной платы и премий. </w:t>
      </w:r>
    </w:p>
    <w:p w:rsidR="00E41236" w:rsidRPr="00EA0795" w:rsidRDefault="00F84A0A" w:rsidP="00EA0795">
      <w:pPr>
        <w:pStyle w:val="a9"/>
        <w:ind w:firstLine="709"/>
        <w:rPr>
          <w:szCs w:val="28"/>
        </w:rPr>
      </w:pPr>
      <w:r w:rsidRPr="00EA0795">
        <w:rPr>
          <w:szCs w:val="28"/>
        </w:rPr>
        <w:t>Юридический план</w:t>
      </w:r>
      <w:r w:rsidR="00F20A56" w:rsidRPr="00EA0795">
        <w:rPr>
          <w:szCs w:val="28"/>
        </w:rPr>
        <w:t>.</w:t>
      </w:r>
      <w:r w:rsidR="001304AE" w:rsidRPr="00EA0795">
        <w:rPr>
          <w:szCs w:val="28"/>
        </w:rPr>
        <w:t xml:space="preserve"> </w:t>
      </w:r>
      <w:r w:rsidRPr="00EA0795">
        <w:rPr>
          <w:szCs w:val="28"/>
        </w:rPr>
        <w:t xml:space="preserve">Конкретное содержание </w:t>
      </w:r>
      <w:r w:rsidR="00CE1A84" w:rsidRPr="00EA0795">
        <w:rPr>
          <w:szCs w:val="28"/>
        </w:rPr>
        <w:t xml:space="preserve">этого раздела </w:t>
      </w:r>
      <w:r w:rsidRPr="00EA0795">
        <w:rPr>
          <w:szCs w:val="28"/>
        </w:rPr>
        <w:t xml:space="preserve">зависит от выбранной организационно-правовой формы предприятия (кооператив, акционерное общество (открытое, закрытое), товарищество (полное, коммандитное), общество с ограниченной ответственностью). Необходимо раскрыть все </w:t>
      </w:r>
      <w:r w:rsidR="00FD2933" w:rsidRPr="00EA0795">
        <w:rPr>
          <w:szCs w:val="28"/>
        </w:rPr>
        <w:t>положительные</w:t>
      </w:r>
      <w:r w:rsidRPr="00EA0795">
        <w:rPr>
          <w:szCs w:val="28"/>
        </w:rPr>
        <w:t xml:space="preserve"> и </w:t>
      </w:r>
      <w:r w:rsidR="00FD2933" w:rsidRPr="00EA0795">
        <w:rPr>
          <w:szCs w:val="28"/>
        </w:rPr>
        <w:t>отрицательные стороны</w:t>
      </w:r>
      <w:r w:rsidRPr="00EA0795">
        <w:rPr>
          <w:szCs w:val="28"/>
        </w:rPr>
        <w:t xml:space="preserve"> выбранной формы предпринимательства.</w:t>
      </w:r>
      <w:r w:rsidR="001304AE" w:rsidRPr="00EA0795">
        <w:rPr>
          <w:szCs w:val="28"/>
        </w:rPr>
        <w:t xml:space="preserve"> </w:t>
      </w:r>
      <w:r w:rsidRPr="00EA0795">
        <w:rPr>
          <w:szCs w:val="28"/>
        </w:rPr>
        <w:t>Юридический план может содержать сведения о владельцах предприятия, директоре, ведущих специалистах, экспертах, аудиторах, советниках.</w:t>
      </w:r>
      <w:r w:rsidR="00F0111E" w:rsidRPr="00EA0795">
        <w:rPr>
          <w:szCs w:val="28"/>
        </w:rPr>
        <w:t xml:space="preserve"> </w:t>
      </w:r>
      <w:r w:rsidRPr="00EA0795">
        <w:rPr>
          <w:szCs w:val="28"/>
        </w:rPr>
        <w:t>В данном разделе планируется разработка Устава нового предприятия, отражаются все стороны его деятельности, а так же различных договоров (об аренде, с партнёрами, поставщиками, учредителями, потребителями и т.п.).</w:t>
      </w:r>
      <w:r w:rsidR="00893DFC" w:rsidRPr="00EA0795">
        <w:rPr>
          <w:szCs w:val="28"/>
        </w:rPr>
        <w:t xml:space="preserve"> </w:t>
      </w:r>
    </w:p>
    <w:p w:rsidR="008C4851" w:rsidRPr="00EA0795" w:rsidRDefault="008C4851" w:rsidP="00EA0795">
      <w:pPr>
        <w:pStyle w:val="a9"/>
        <w:ind w:firstLine="709"/>
        <w:rPr>
          <w:szCs w:val="28"/>
        </w:rPr>
      </w:pPr>
      <w:r w:rsidRPr="00EA0795">
        <w:rPr>
          <w:szCs w:val="28"/>
        </w:rPr>
        <w:t>Риски и гарантии</w:t>
      </w:r>
      <w:r w:rsidR="0012564E" w:rsidRPr="00EA0795">
        <w:rPr>
          <w:szCs w:val="28"/>
        </w:rPr>
        <w:t>.</w:t>
      </w:r>
      <w:r w:rsidR="001304AE" w:rsidRPr="00EA0795">
        <w:rPr>
          <w:szCs w:val="28"/>
        </w:rPr>
        <w:t xml:space="preserve"> </w:t>
      </w:r>
      <w:r w:rsidRPr="00EA0795">
        <w:rPr>
          <w:szCs w:val="28"/>
        </w:rPr>
        <w:t>В этом разделе на трёх-четырёх листах дается описание возможных рисков проекта и их характеристика, стратеги</w:t>
      </w:r>
      <w:r w:rsidR="0012564E" w:rsidRPr="00EA0795">
        <w:rPr>
          <w:szCs w:val="28"/>
        </w:rPr>
        <w:t>и</w:t>
      </w:r>
      <w:r w:rsidRPr="00EA0795">
        <w:rPr>
          <w:szCs w:val="28"/>
        </w:rPr>
        <w:t xml:space="preserve"> по их минимизации.</w:t>
      </w:r>
      <w:r w:rsidR="00472DFC" w:rsidRPr="00EA0795">
        <w:rPr>
          <w:szCs w:val="28"/>
        </w:rPr>
        <w:t xml:space="preserve"> </w:t>
      </w:r>
      <w:r w:rsidRPr="00EA0795">
        <w:rPr>
          <w:szCs w:val="28"/>
        </w:rPr>
        <w:t>Оценка</w:t>
      </w:r>
      <w:r w:rsidR="00FA2C13" w:rsidRPr="00EA0795">
        <w:rPr>
          <w:szCs w:val="28"/>
        </w:rPr>
        <w:t xml:space="preserve"> риска про</w:t>
      </w:r>
      <w:r w:rsidRPr="00EA0795">
        <w:rPr>
          <w:szCs w:val="28"/>
        </w:rPr>
        <w:t>водится по стадиям проекта: подготовительной, строительства и функционирования. Одним из важнейших критериев оценки стратегии предприятия является приемлемость риска, заложенного в стратегии. Анализ риска позволяет выявить з</w:t>
      </w:r>
      <w:r w:rsidR="00110516" w:rsidRPr="00EA0795">
        <w:rPr>
          <w:szCs w:val="28"/>
        </w:rPr>
        <w:t xml:space="preserve">оны риска для данной стратегии </w:t>
      </w:r>
      <w:r w:rsidRPr="00EA0795">
        <w:rPr>
          <w:szCs w:val="28"/>
        </w:rPr>
        <w:t>и оценить его количественные и качеств</w:t>
      </w:r>
      <w:r w:rsidR="00FA2C13" w:rsidRPr="00EA0795">
        <w:rPr>
          <w:szCs w:val="28"/>
        </w:rPr>
        <w:t>енные параметры, то есть опреде</w:t>
      </w:r>
      <w:r w:rsidRPr="00EA0795">
        <w:rPr>
          <w:szCs w:val="28"/>
        </w:rPr>
        <w:t>лить вероятность его наступления и последствия для успеха стратегии.</w:t>
      </w:r>
      <w:r w:rsidR="00473A86" w:rsidRPr="00EA0795">
        <w:rPr>
          <w:szCs w:val="28"/>
        </w:rPr>
        <w:t xml:space="preserve"> </w:t>
      </w:r>
    </w:p>
    <w:p w:rsidR="008C4851" w:rsidRPr="00EA0795" w:rsidRDefault="008C4851" w:rsidP="00EA0795">
      <w:pPr>
        <w:pStyle w:val="a9"/>
        <w:ind w:firstLine="709"/>
        <w:rPr>
          <w:szCs w:val="28"/>
        </w:rPr>
      </w:pPr>
      <w:r w:rsidRPr="00EA0795">
        <w:rPr>
          <w:szCs w:val="28"/>
        </w:rPr>
        <w:lastRenderedPageBreak/>
        <w:t xml:space="preserve">По характеру воздействия риски делятся на простые и составные. Составные риски являются композицией простых, каждый из которых в композиции рассматривается как простой. Простые риски определяются полным перечнем не пересекающихся событий, т.е. каждое из них рассматривается как не зависящее от других. </w:t>
      </w:r>
      <w:r w:rsidR="00E41236" w:rsidRPr="00EA0795">
        <w:rPr>
          <w:szCs w:val="28"/>
        </w:rPr>
        <w:t>[12]</w:t>
      </w:r>
    </w:p>
    <w:p w:rsidR="00870F9B" w:rsidRPr="00EA0795" w:rsidRDefault="008C4851" w:rsidP="00EA0795">
      <w:pPr>
        <w:pStyle w:val="a9"/>
        <w:ind w:firstLine="709"/>
        <w:rPr>
          <w:szCs w:val="28"/>
        </w:rPr>
      </w:pPr>
      <w:r w:rsidRPr="00EA0795">
        <w:rPr>
          <w:szCs w:val="28"/>
        </w:rPr>
        <w:t>В последние годы часто для характер</w:t>
      </w:r>
      <w:r w:rsidR="00A652A1" w:rsidRPr="00EA0795">
        <w:rPr>
          <w:szCs w:val="28"/>
        </w:rPr>
        <w:t>истики степени рисков стали при</w:t>
      </w:r>
      <w:r w:rsidRPr="00EA0795">
        <w:rPr>
          <w:szCs w:val="28"/>
        </w:rPr>
        <w:t>менять показатели чувствительности и устойчивости проекта.</w:t>
      </w:r>
      <w:r w:rsidR="00013E3E" w:rsidRPr="00EA0795">
        <w:rPr>
          <w:szCs w:val="28"/>
        </w:rPr>
        <w:t xml:space="preserve"> </w:t>
      </w:r>
      <w:r w:rsidRPr="00EA0795">
        <w:rPr>
          <w:szCs w:val="28"/>
        </w:rPr>
        <w:t>Анализируется устойчивость проекта к возможным изменениям как экономической ситуации в целом (изменение структуры и темпов инфляции, увеличении сроков задержки платежей), так и внутренних показателей проекта (изменение объемов сбыта, цены продукции).</w:t>
      </w:r>
      <w:r w:rsidR="000F6270" w:rsidRPr="00EA0795">
        <w:rPr>
          <w:szCs w:val="28"/>
        </w:rPr>
        <w:t xml:space="preserve"> </w:t>
      </w:r>
      <w:r w:rsidRPr="00EA0795">
        <w:rPr>
          <w:szCs w:val="28"/>
        </w:rPr>
        <w:t xml:space="preserve">Степень устойчивости проекта по отношению к возможным изменениям условий реализации может быть охарактеризована показателями границ безубыточности (предельных уровней) объемов производства, цен производимой продукции и иных параметров. Наиболее часто граница безубыточности определяется для объема производства. Она рассчитывается только в период эксплуатации предприятия и носит название уровня безубыточности (точки безубыточности). Уровнем безубыточности называется отношение «безубыточного» объема продаж (т. е. объема, которому отвечают нулевая прибыль и нулевые убытки) на некотором шаге к проектному. </w:t>
      </w:r>
      <w:r w:rsidR="00870F9B" w:rsidRPr="00EA0795">
        <w:rPr>
          <w:szCs w:val="28"/>
        </w:rPr>
        <w:t>С целью определения точки безубыточности, себестоимость разделяют на условно-постоянные и переменные издержки.</w:t>
      </w:r>
    </w:p>
    <w:p w:rsidR="00870F9B" w:rsidRPr="00EA0795" w:rsidRDefault="00870F9B" w:rsidP="00EA0795">
      <w:pPr>
        <w:pStyle w:val="a9"/>
        <w:ind w:firstLine="709"/>
        <w:rPr>
          <w:szCs w:val="28"/>
        </w:rPr>
      </w:pPr>
      <w:r w:rsidRPr="00EA0795">
        <w:rPr>
          <w:szCs w:val="28"/>
        </w:rPr>
        <w:t xml:space="preserve">Формула для расчета </w:t>
      </w:r>
      <w:r w:rsidR="004E6130" w:rsidRPr="00EA0795">
        <w:rPr>
          <w:szCs w:val="28"/>
        </w:rPr>
        <w:t>точки безубыточности:</w:t>
      </w:r>
    </w:p>
    <w:p w:rsidR="004E6130" w:rsidRPr="00EA0795" w:rsidRDefault="004E6130" w:rsidP="00EA0795">
      <w:pPr>
        <w:pStyle w:val="a9"/>
        <w:ind w:firstLine="709"/>
        <w:jc w:val="right"/>
        <w:rPr>
          <w:szCs w:val="28"/>
        </w:rPr>
      </w:pPr>
      <w:r w:rsidRPr="00EA0795">
        <w:rPr>
          <w:szCs w:val="28"/>
          <w:lang w:val="en-US"/>
        </w:rPr>
        <w:t>Q</w:t>
      </w:r>
      <w:r w:rsidR="004C5805" w:rsidRPr="00EA0795">
        <w:rPr>
          <w:szCs w:val="28"/>
          <w:vertAlign w:val="subscript"/>
          <w:lang w:val="en-US"/>
        </w:rPr>
        <w:t>min</w:t>
      </w:r>
      <w:r w:rsidR="004C5805" w:rsidRPr="00EA0795">
        <w:rPr>
          <w:szCs w:val="28"/>
        </w:rPr>
        <w:t>=С</w:t>
      </w:r>
      <w:r w:rsidR="004C5805" w:rsidRPr="00EA0795">
        <w:rPr>
          <w:szCs w:val="28"/>
          <w:vertAlign w:val="subscript"/>
        </w:rPr>
        <w:t>упр</w:t>
      </w:r>
      <w:r w:rsidR="004C5805" w:rsidRPr="00EA0795">
        <w:rPr>
          <w:szCs w:val="28"/>
        </w:rPr>
        <w:t>*</w:t>
      </w:r>
      <w:r w:rsidR="004C5805" w:rsidRPr="00EA0795">
        <w:rPr>
          <w:szCs w:val="28"/>
          <w:lang w:val="en-US"/>
        </w:rPr>
        <w:t>Q</w:t>
      </w:r>
      <w:r w:rsidR="004C5805" w:rsidRPr="00EA0795">
        <w:rPr>
          <w:szCs w:val="28"/>
          <w:vertAlign w:val="subscript"/>
          <w:lang w:val="en-US"/>
        </w:rPr>
        <w:t>max</w:t>
      </w:r>
      <w:r w:rsidR="004C5805" w:rsidRPr="00EA0795">
        <w:rPr>
          <w:szCs w:val="28"/>
        </w:rPr>
        <w:t>/(Ц</w:t>
      </w:r>
      <w:r w:rsidR="004C5805" w:rsidRPr="00EA0795">
        <w:rPr>
          <w:szCs w:val="28"/>
          <w:vertAlign w:val="subscript"/>
        </w:rPr>
        <w:t>р</w:t>
      </w:r>
      <w:r w:rsidR="004C5805" w:rsidRPr="00EA0795">
        <w:rPr>
          <w:szCs w:val="28"/>
        </w:rPr>
        <w:t>-С</w:t>
      </w:r>
      <w:r w:rsidR="004C5805" w:rsidRPr="00EA0795">
        <w:rPr>
          <w:szCs w:val="28"/>
          <w:vertAlign w:val="subscript"/>
        </w:rPr>
        <w:t>пер</w:t>
      </w:r>
      <w:r w:rsidR="004C5805" w:rsidRPr="00EA0795">
        <w:rPr>
          <w:szCs w:val="28"/>
        </w:rPr>
        <w:t>)</w:t>
      </w:r>
      <w:r w:rsidR="00CD1BF1" w:rsidRPr="00EA0795">
        <w:rPr>
          <w:szCs w:val="28"/>
        </w:rPr>
        <w:t>,                                               (</w:t>
      </w:r>
      <w:r w:rsidR="000F6270" w:rsidRPr="00EA0795">
        <w:rPr>
          <w:szCs w:val="28"/>
        </w:rPr>
        <w:t>1</w:t>
      </w:r>
      <w:r w:rsidR="00CD1BF1" w:rsidRPr="00EA0795">
        <w:rPr>
          <w:szCs w:val="28"/>
        </w:rPr>
        <w:t>)</w:t>
      </w:r>
    </w:p>
    <w:p w:rsidR="00112233" w:rsidRPr="00EA0795" w:rsidRDefault="00CB1614" w:rsidP="00EA0795">
      <w:pPr>
        <w:pStyle w:val="a9"/>
        <w:ind w:firstLine="709"/>
        <w:rPr>
          <w:szCs w:val="28"/>
        </w:rPr>
      </w:pPr>
      <w:r w:rsidRPr="00EA0795">
        <w:rPr>
          <w:szCs w:val="28"/>
        </w:rPr>
        <w:t>где С</w:t>
      </w:r>
      <w:r w:rsidRPr="00EA0795">
        <w:rPr>
          <w:szCs w:val="28"/>
          <w:vertAlign w:val="subscript"/>
        </w:rPr>
        <w:t>упр</w:t>
      </w:r>
      <w:r w:rsidRPr="00EA0795">
        <w:rPr>
          <w:szCs w:val="28"/>
        </w:rPr>
        <w:t xml:space="preserve"> </w:t>
      </w:r>
      <w:r w:rsidR="006E3CA0" w:rsidRPr="00EA0795">
        <w:rPr>
          <w:szCs w:val="28"/>
        </w:rPr>
        <w:t>-</w:t>
      </w:r>
      <w:r w:rsidRPr="00EA0795">
        <w:rPr>
          <w:szCs w:val="28"/>
        </w:rPr>
        <w:t xml:space="preserve"> условно-постоянные издержки производства</w:t>
      </w:r>
      <w:r w:rsidR="00F62351" w:rsidRPr="00EA0795">
        <w:rPr>
          <w:szCs w:val="28"/>
        </w:rPr>
        <w:t xml:space="preserve"> единицы продукции</w:t>
      </w:r>
      <w:r w:rsidRPr="00EA0795">
        <w:rPr>
          <w:szCs w:val="28"/>
        </w:rPr>
        <w:t xml:space="preserve">, </w:t>
      </w:r>
      <w:r w:rsidR="001F63E0" w:rsidRPr="00EA0795">
        <w:rPr>
          <w:szCs w:val="28"/>
        </w:rPr>
        <w:t>ден</w:t>
      </w:r>
      <w:r w:rsidRPr="00EA0795">
        <w:rPr>
          <w:szCs w:val="28"/>
        </w:rPr>
        <w:t>.</w:t>
      </w:r>
      <w:r w:rsidR="001F63E0" w:rsidRPr="00EA0795">
        <w:rPr>
          <w:szCs w:val="28"/>
        </w:rPr>
        <w:t>ед.</w:t>
      </w:r>
      <w:r w:rsidR="0088515B" w:rsidRPr="00EA0795">
        <w:rPr>
          <w:szCs w:val="28"/>
        </w:rPr>
        <w:t>;</w:t>
      </w:r>
    </w:p>
    <w:p w:rsidR="00CB1614" w:rsidRPr="00EA0795" w:rsidRDefault="00CB1614" w:rsidP="00EA0795">
      <w:pPr>
        <w:pStyle w:val="a9"/>
        <w:ind w:firstLine="709"/>
        <w:rPr>
          <w:szCs w:val="28"/>
        </w:rPr>
      </w:pPr>
      <w:r w:rsidRPr="00EA0795">
        <w:rPr>
          <w:szCs w:val="28"/>
        </w:rPr>
        <w:t>С</w:t>
      </w:r>
      <w:r w:rsidRPr="00EA0795">
        <w:rPr>
          <w:szCs w:val="28"/>
          <w:vertAlign w:val="subscript"/>
        </w:rPr>
        <w:t>пер</w:t>
      </w:r>
      <w:r w:rsidRPr="00EA0795">
        <w:rPr>
          <w:szCs w:val="28"/>
        </w:rPr>
        <w:t xml:space="preserve"> - переменные издержки прои</w:t>
      </w:r>
      <w:r w:rsidR="00C27A5B" w:rsidRPr="00EA0795">
        <w:rPr>
          <w:szCs w:val="28"/>
        </w:rPr>
        <w:t xml:space="preserve">зводства единицы продукции, </w:t>
      </w:r>
      <w:r w:rsidR="001F63E0" w:rsidRPr="00EA0795">
        <w:rPr>
          <w:szCs w:val="28"/>
        </w:rPr>
        <w:t>ден</w:t>
      </w:r>
      <w:r w:rsidRPr="00EA0795">
        <w:rPr>
          <w:szCs w:val="28"/>
        </w:rPr>
        <w:t>.</w:t>
      </w:r>
      <w:r w:rsidR="001F63E0" w:rsidRPr="00EA0795">
        <w:rPr>
          <w:szCs w:val="28"/>
        </w:rPr>
        <w:t>ед</w:t>
      </w:r>
      <w:r w:rsidR="0088515B" w:rsidRPr="00EA0795">
        <w:rPr>
          <w:szCs w:val="28"/>
        </w:rPr>
        <w:t>.;</w:t>
      </w:r>
    </w:p>
    <w:p w:rsidR="00CB1614" w:rsidRPr="00EA0795" w:rsidRDefault="00CB1614" w:rsidP="00EA0795">
      <w:pPr>
        <w:pStyle w:val="a9"/>
        <w:ind w:firstLine="709"/>
        <w:rPr>
          <w:szCs w:val="28"/>
        </w:rPr>
      </w:pPr>
      <w:r w:rsidRPr="00EA0795">
        <w:rPr>
          <w:szCs w:val="28"/>
          <w:lang w:val="en-US"/>
        </w:rPr>
        <w:t>Q</w:t>
      </w:r>
      <w:r w:rsidRPr="00EA0795">
        <w:rPr>
          <w:szCs w:val="28"/>
          <w:vertAlign w:val="subscript"/>
          <w:lang w:val="en-US"/>
        </w:rPr>
        <w:t>max</w:t>
      </w:r>
      <w:r w:rsidRPr="00EA0795">
        <w:rPr>
          <w:szCs w:val="28"/>
        </w:rPr>
        <w:t xml:space="preserve"> </w:t>
      </w:r>
      <w:r w:rsidR="006E3CA0" w:rsidRPr="00EA0795">
        <w:rPr>
          <w:szCs w:val="28"/>
        </w:rPr>
        <w:t>-</w:t>
      </w:r>
      <w:r w:rsidRPr="00EA0795">
        <w:rPr>
          <w:szCs w:val="28"/>
        </w:rPr>
        <w:t xml:space="preserve"> максимальный выпуск продукции, нат.</w:t>
      </w:r>
      <w:r w:rsidR="00B42E0E" w:rsidRPr="00EA0795">
        <w:rPr>
          <w:szCs w:val="28"/>
        </w:rPr>
        <w:t xml:space="preserve"> </w:t>
      </w:r>
      <w:r w:rsidRPr="00EA0795">
        <w:rPr>
          <w:szCs w:val="28"/>
        </w:rPr>
        <w:t>ед.</w:t>
      </w:r>
      <w:r w:rsidR="0088515B" w:rsidRPr="00EA0795">
        <w:rPr>
          <w:szCs w:val="28"/>
        </w:rPr>
        <w:t>;</w:t>
      </w:r>
    </w:p>
    <w:p w:rsidR="00CB1614" w:rsidRPr="00EA0795" w:rsidRDefault="00CB1614" w:rsidP="00EA0795">
      <w:pPr>
        <w:pStyle w:val="a9"/>
        <w:ind w:firstLine="709"/>
        <w:rPr>
          <w:szCs w:val="28"/>
        </w:rPr>
      </w:pPr>
      <w:r w:rsidRPr="00EA0795">
        <w:rPr>
          <w:szCs w:val="28"/>
        </w:rPr>
        <w:t>Ц</w:t>
      </w:r>
      <w:r w:rsidRPr="00EA0795">
        <w:rPr>
          <w:szCs w:val="28"/>
          <w:vertAlign w:val="subscript"/>
        </w:rPr>
        <w:t>р</w:t>
      </w:r>
      <w:r w:rsidRPr="00EA0795">
        <w:rPr>
          <w:szCs w:val="28"/>
        </w:rPr>
        <w:t xml:space="preserve"> </w:t>
      </w:r>
      <w:r w:rsidR="006E3CA0" w:rsidRPr="00EA0795">
        <w:rPr>
          <w:szCs w:val="28"/>
        </w:rPr>
        <w:t>-</w:t>
      </w:r>
      <w:r w:rsidRPr="00EA0795">
        <w:rPr>
          <w:szCs w:val="28"/>
        </w:rPr>
        <w:t xml:space="preserve"> цена реализации </w:t>
      </w:r>
      <w:r w:rsidR="00F62351" w:rsidRPr="00EA0795">
        <w:rPr>
          <w:szCs w:val="28"/>
        </w:rPr>
        <w:t>единицы</w:t>
      </w:r>
      <w:r w:rsidRPr="00EA0795">
        <w:rPr>
          <w:szCs w:val="28"/>
        </w:rPr>
        <w:t xml:space="preserve"> продукции, </w:t>
      </w:r>
      <w:r w:rsidR="001F63E0" w:rsidRPr="00EA0795">
        <w:rPr>
          <w:szCs w:val="28"/>
        </w:rPr>
        <w:t>ден</w:t>
      </w:r>
      <w:r w:rsidRPr="00EA0795">
        <w:rPr>
          <w:szCs w:val="28"/>
        </w:rPr>
        <w:t>.</w:t>
      </w:r>
      <w:r w:rsidR="00B42E0E" w:rsidRPr="00EA0795">
        <w:rPr>
          <w:szCs w:val="28"/>
        </w:rPr>
        <w:t xml:space="preserve"> </w:t>
      </w:r>
      <w:r w:rsidR="001F63E0" w:rsidRPr="00EA0795">
        <w:rPr>
          <w:szCs w:val="28"/>
        </w:rPr>
        <w:t>ед.</w:t>
      </w:r>
    </w:p>
    <w:p w:rsidR="00A82CBE" w:rsidRPr="00EA0795" w:rsidRDefault="00A82CBE" w:rsidP="00EA0795">
      <w:pPr>
        <w:pStyle w:val="a9"/>
        <w:ind w:firstLine="709"/>
        <w:rPr>
          <w:szCs w:val="28"/>
        </w:rPr>
      </w:pPr>
      <w:r w:rsidRPr="00EA0795">
        <w:rPr>
          <w:szCs w:val="28"/>
        </w:rPr>
        <w:t>Так же приводят график безубыточности.</w:t>
      </w:r>
      <w:r w:rsidR="00865B39" w:rsidRPr="00EA0795">
        <w:rPr>
          <w:szCs w:val="28"/>
        </w:rPr>
        <w:t xml:space="preserve"> [29]</w:t>
      </w:r>
    </w:p>
    <w:p w:rsidR="00A82CBE" w:rsidRPr="00EA0795" w:rsidRDefault="00A82CBE" w:rsidP="00EA0795">
      <w:pPr>
        <w:pStyle w:val="a9"/>
        <w:ind w:firstLine="709"/>
        <w:rPr>
          <w:szCs w:val="28"/>
        </w:rPr>
      </w:pPr>
      <w:r w:rsidRPr="00EA0795">
        <w:rPr>
          <w:szCs w:val="28"/>
        </w:rPr>
        <w:lastRenderedPageBreak/>
        <w:t xml:space="preserve">Анализ чувствительности заключается в определении значений ключевых параметров, которые могут подвергнуть сомнению успех бизнеса. Под чувствительностью проекта понимаются минимальные значения его показателей эффективности при отклонении показателей проекта (капитальные вложения, объем продаж, текущие затраты и макроэкономические факторы) на 10% в худшую сторону. Если бизнес является слишком чувствительным к некоторым изменениям параметров, руководство компании должно их контролировать. </w:t>
      </w:r>
    </w:p>
    <w:p w:rsidR="003C3EE6" w:rsidRPr="00EA0795" w:rsidRDefault="008C4851" w:rsidP="00EA0795">
      <w:pPr>
        <w:pStyle w:val="a9"/>
        <w:ind w:firstLine="709"/>
        <w:rPr>
          <w:szCs w:val="28"/>
        </w:rPr>
      </w:pPr>
      <w:r w:rsidRPr="00EA0795">
        <w:rPr>
          <w:szCs w:val="28"/>
        </w:rPr>
        <w:t>Существуют следующие группы методов позволяющих уменьшить риск: технические, правовые, организационно-экономические.</w:t>
      </w:r>
      <w:r w:rsidR="000F6270" w:rsidRPr="00EA0795">
        <w:rPr>
          <w:szCs w:val="28"/>
        </w:rPr>
        <w:t xml:space="preserve"> </w:t>
      </w:r>
      <w:r w:rsidRPr="00EA0795">
        <w:rPr>
          <w:szCs w:val="28"/>
        </w:rPr>
        <w:t>Технические м</w:t>
      </w:r>
      <w:r w:rsidR="00B31E76" w:rsidRPr="00EA0795">
        <w:rPr>
          <w:szCs w:val="28"/>
        </w:rPr>
        <w:t>етоды основаны на внедрении раз</w:t>
      </w:r>
      <w:r w:rsidRPr="00EA0795">
        <w:rPr>
          <w:szCs w:val="28"/>
        </w:rPr>
        <w:t xml:space="preserve">личных технических </w:t>
      </w:r>
      <w:r w:rsidR="00B31E76" w:rsidRPr="00EA0795">
        <w:rPr>
          <w:szCs w:val="28"/>
        </w:rPr>
        <w:t>средств, например, систем проти</w:t>
      </w:r>
      <w:r w:rsidRPr="00EA0795">
        <w:rPr>
          <w:szCs w:val="28"/>
        </w:rPr>
        <w:t>вопожарного контр</w:t>
      </w:r>
      <w:r w:rsidR="00B31E76" w:rsidRPr="00EA0795">
        <w:rPr>
          <w:szCs w:val="28"/>
        </w:rPr>
        <w:t>оля, банковских электронных рас</w:t>
      </w:r>
      <w:r w:rsidRPr="00EA0795">
        <w:rPr>
          <w:szCs w:val="28"/>
        </w:rPr>
        <w:t>четов, охранной сигнализации и т. п.</w:t>
      </w:r>
      <w:r w:rsidR="000F6270" w:rsidRPr="00EA0795">
        <w:rPr>
          <w:szCs w:val="28"/>
        </w:rPr>
        <w:t xml:space="preserve"> </w:t>
      </w:r>
      <w:r w:rsidRPr="00EA0795">
        <w:rPr>
          <w:szCs w:val="28"/>
        </w:rPr>
        <w:t>К группе прав</w:t>
      </w:r>
      <w:r w:rsidR="00B31E76" w:rsidRPr="00EA0795">
        <w:rPr>
          <w:szCs w:val="28"/>
        </w:rPr>
        <w:t>овых методов относятся страхова</w:t>
      </w:r>
      <w:r w:rsidRPr="00EA0795">
        <w:rPr>
          <w:szCs w:val="28"/>
        </w:rPr>
        <w:t>ние, залог, неустойка (штраф, пеня), поручительство (гарантия), задаток.</w:t>
      </w:r>
      <w:r w:rsidR="000F6270" w:rsidRPr="00EA0795">
        <w:rPr>
          <w:szCs w:val="28"/>
        </w:rPr>
        <w:t xml:space="preserve"> </w:t>
      </w:r>
      <w:r w:rsidRPr="00EA0795">
        <w:rPr>
          <w:szCs w:val="28"/>
        </w:rPr>
        <w:t>Организационно-экономические методы включают комплекс распорядительных мер, направленных на предотвращение потерь от риска в случае наступления неблагоприятных обстоятельств, а также на их компе</w:t>
      </w:r>
      <w:r w:rsidR="00B31E76" w:rsidRPr="00EA0795">
        <w:rPr>
          <w:szCs w:val="28"/>
        </w:rPr>
        <w:t>н</w:t>
      </w:r>
      <w:r w:rsidRPr="00EA0795">
        <w:rPr>
          <w:szCs w:val="28"/>
        </w:rPr>
        <w:t>сацию в случае возникновения потерь. Они реализуются с помощью управленческих регламентов. Сюда можно отнести, например, запрет на курение в огнеопасных</w:t>
      </w:r>
      <w:r w:rsidR="00B31E76" w:rsidRPr="00EA0795">
        <w:rPr>
          <w:szCs w:val="28"/>
        </w:rPr>
        <w:t xml:space="preserve"> местах, систему поглощения рис</w:t>
      </w:r>
      <w:r w:rsidRPr="00EA0795">
        <w:rPr>
          <w:szCs w:val="28"/>
        </w:rPr>
        <w:t>ка и т.п.</w:t>
      </w:r>
      <w:r w:rsidR="00C1262C" w:rsidRPr="00EA0795">
        <w:rPr>
          <w:szCs w:val="28"/>
        </w:rPr>
        <w:t xml:space="preserve"> [3]</w:t>
      </w:r>
    </w:p>
    <w:p w:rsidR="00B866D8" w:rsidRPr="00EA0795" w:rsidRDefault="00B866D8" w:rsidP="00EA0795">
      <w:pPr>
        <w:pStyle w:val="a9"/>
        <w:ind w:firstLine="709"/>
        <w:rPr>
          <w:szCs w:val="28"/>
        </w:rPr>
      </w:pPr>
      <w:r w:rsidRPr="00EA0795">
        <w:rPr>
          <w:szCs w:val="28"/>
        </w:rPr>
        <w:t xml:space="preserve">Финансовый </w:t>
      </w:r>
      <w:r w:rsidRPr="00EA0795">
        <w:rPr>
          <w:iCs/>
          <w:szCs w:val="28"/>
        </w:rPr>
        <w:t>план.</w:t>
      </w:r>
      <w:r w:rsidR="000F6270" w:rsidRPr="00EA0795">
        <w:rPr>
          <w:szCs w:val="28"/>
        </w:rPr>
        <w:t xml:space="preserve"> </w:t>
      </w:r>
      <w:r w:rsidRPr="00EA0795">
        <w:rPr>
          <w:szCs w:val="28"/>
        </w:rPr>
        <w:t xml:space="preserve">В данном разделе определяется общая потребность в инвестировании, предполагаемые источники и схемы финансирования, рассчитывается срок окупаемости проекта и график достижения точки безубыточности, определяется потребность в оборотном капитале и в оптимальных запасах ресурсов и т.д. В финансовом плане рассчитываются все денежные потоки предприятия - затраты, выручка от реализации, налоги и прибыль. Финансовый план должен включать следующие пункты: </w:t>
      </w:r>
    </w:p>
    <w:p w:rsidR="00B866D8" w:rsidRPr="00EA0795" w:rsidRDefault="00DA24C6" w:rsidP="00EA0795">
      <w:pPr>
        <w:pStyle w:val="a3"/>
        <w:ind w:firstLine="709"/>
        <w:rPr>
          <w:szCs w:val="28"/>
        </w:rPr>
      </w:pPr>
      <w:r w:rsidRPr="00EA0795">
        <w:rPr>
          <w:szCs w:val="28"/>
        </w:rPr>
        <w:t>о</w:t>
      </w:r>
      <w:r w:rsidR="00B866D8" w:rsidRPr="00EA0795">
        <w:rPr>
          <w:szCs w:val="28"/>
        </w:rPr>
        <w:t xml:space="preserve">бъем финансирования </w:t>
      </w:r>
      <w:r w:rsidR="00B866D8" w:rsidRPr="00EA0795">
        <w:rPr>
          <w:rStyle w:val="af"/>
          <w:i w:val="0"/>
          <w:szCs w:val="28"/>
        </w:rPr>
        <w:t>проекта</w:t>
      </w:r>
      <w:r w:rsidRPr="00EA0795">
        <w:rPr>
          <w:szCs w:val="28"/>
        </w:rPr>
        <w:t xml:space="preserve"> по источникам;</w:t>
      </w:r>
    </w:p>
    <w:p w:rsidR="00B866D8" w:rsidRPr="00EA0795" w:rsidRDefault="00DA24C6" w:rsidP="00EA0795">
      <w:pPr>
        <w:pStyle w:val="a3"/>
        <w:ind w:firstLine="709"/>
        <w:rPr>
          <w:szCs w:val="28"/>
        </w:rPr>
      </w:pPr>
      <w:r w:rsidRPr="00EA0795">
        <w:rPr>
          <w:szCs w:val="28"/>
        </w:rPr>
        <w:t>ф</w:t>
      </w:r>
      <w:r w:rsidR="00B866D8" w:rsidRPr="00EA0795">
        <w:rPr>
          <w:szCs w:val="28"/>
        </w:rPr>
        <w:t xml:space="preserve">инансовые результаты реализации </w:t>
      </w:r>
      <w:r w:rsidR="00B866D8" w:rsidRPr="00EA0795">
        <w:rPr>
          <w:rStyle w:val="af"/>
          <w:i w:val="0"/>
          <w:szCs w:val="28"/>
        </w:rPr>
        <w:t>инвестиционного проекта</w:t>
      </w:r>
      <w:r w:rsidRPr="00EA0795">
        <w:rPr>
          <w:szCs w:val="28"/>
        </w:rPr>
        <w:t>;</w:t>
      </w:r>
    </w:p>
    <w:p w:rsidR="00B866D8" w:rsidRPr="00EA0795" w:rsidRDefault="00DA24C6" w:rsidP="00EA0795">
      <w:pPr>
        <w:pStyle w:val="a3"/>
        <w:ind w:firstLine="709"/>
        <w:rPr>
          <w:szCs w:val="28"/>
        </w:rPr>
      </w:pPr>
      <w:r w:rsidRPr="00EA0795">
        <w:rPr>
          <w:szCs w:val="28"/>
        </w:rPr>
        <w:t>о</w:t>
      </w:r>
      <w:r w:rsidR="00B866D8" w:rsidRPr="00EA0795">
        <w:rPr>
          <w:szCs w:val="28"/>
        </w:rPr>
        <w:t xml:space="preserve">ценка эффективности </w:t>
      </w:r>
      <w:r w:rsidR="00B866D8" w:rsidRPr="00EA0795">
        <w:rPr>
          <w:rStyle w:val="af"/>
          <w:i w:val="0"/>
          <w:szCs w:val="28"/>
        </w:rPr>
        <w:t>инвестиционного проекта</w:t>
      </w:r>
      <w:r w:rsidR="00B866D8" w:rsidRPr="00EA0795">
        <w:rPr>
          <w:szCs w:val="28"/>
        </w:rPr>
        <w:t>.</w:t>
      </w:r>
      <w:r w:rsidR="007B3D2F" w:rsidRPr="00EA0795">
        <w:rPr>
          <w:szCs w:val="28"/>
          <w:lang w:val="en-US"/>
        </w:rPr>
        <w:t xml:space="preserve"> </w:t>
      </w:r>
    </w:p>
    <w:p w:rsidR="00B866D8" w:rsidRPr="00EA0795" w:rsidRDefault="00B866D8" w:rsidP="00EA0795">
      <w:pPr>
        <w:pStyle w:val="a9"/>
        <w:ind w:firstLine="709"/>
        <w:rPr>
          <w:szCs w:val="28"/>
        </w:rPr>
      </w:pPr>
      <w:r w:rsidRPr="00EA0795">
        <w:rPr>
          <w:szCs w:val="28"/>
        </w:rPr>
        <w:lastRenderedPageBreak/>
        <w:t xml:space="preserve">Надо подготовить несколько документов: прогноз объемов реализации; баланс денежных расходов и поступлений; таблицу доходов и затрат; сводный баланс активов и пассивов предприятия; график прибыльности. </w:t>
      </w:r>
    </w:p>
    <w:p w:rsidR="005E2E69" w:rsidRPr="00EA0795" w:rsidRDefault="00B866D8" w:rsidP="00EA0795">
      <w:pPr>
        <w:pStyle w:val="a9"/>
        <w:ind w:firstLine="709"/>
        <w:rPr>
          <w:szCs w:val="28"/>
        </w:rPr>
      </w:pPr>
      <w:r w:rsidRPr="00EA0795">
        <w:rPr>
          <w:szCs w:val="28"/>
        </w:rPr>
        <w:t xml:space="preserve">Итогом раздела является разработка финансовой стратегии. Необходимо изложить план получения средств для создания или расширения предприятия. При этом необходимо </w:t>
      </w:r>
      <w:r w:rsidR="00D54B4B" w:rsidRPr="00EA0795">
        <w:rPr>
          <w:szCs w:val="28"/>
        </w:rPr>
        <w:t>определить,</w:t>
      </w:r>
      <w:r w:rsidRPr="00EA0795">
        <w:rPr>
          <w:szCs w:val="28"/>
        </w:rPr>
        <w:t xml:space="preserve"> сколько нужно средств для реализации проекта, откуда намечается получать эти деньги, в какой форме и когда можно ожидать полного возврата вложенных средств и получения инвесторами дохода на них, а так же каков будет </w:t>
      </w:r>
      <w:r w:rsidR="000F6270" w:rsidRPr="00EA0795">
        <w:rPr>
          <w:szCs w:val="28"/>
        </w:rPr>
        <w:t xml:space="preserve">доход? </w:t>
      </w:r>
      <w:r w:rsidRPr="00EA0795">
        <w:rPr>
          <w:szCs w:val="28"/>
        </w:rPr>
        <w:t>Необходимо решить, какую долю средств можно и нужно получить в форме кредита, а какую привлечь в виде паевого капитала. Для оценки сроков возврата заемных средств необходимо определить срок окупаемости вложений.</w:t>
      </w:r>
      <w:r w:rsidR="000F6270" w:rsidRPr="00EA0795">
        <w:rPr>
          <w:szCs w:val="28"/>
        </w:rPr>
        <w:t xml:space="preserve"> </w:t>
      </w:r>
      <w:r w:rsidRPr="00EA0795">
        <w:rPr>
          <w:szCs w:val="28"/>
        </w:rPr>
        <w:t xml:space="preserve">В результате предполагаемого баланса на конец первого года следуют выводы о сроке окупаемости капитальных вложений и ликвидности фирмы. </w:t>
      </w:r>
      <w:r w:rsidR="007B3D2F" w:rsidRPr="00EA0795">
        <w:rPr>
          <w:szCs w:val="28"/>
        </w:rPr>
        <w:t>[27]</w:t>
      </w:r>
    </w:p>
    <w:p w:rsidR="00B866D8" w:rsidRPr="00EA0795" w:rsidRDefault="00B866D8" w:rsidP="00EA0795">
      <w:pPr>
        <w:pStyle w:val="a9"/>
        <w:ind w:firstLine="709"/>
        <w:rPr>
          <w:szCs w:val="28"/>
        </w:rPr>
      </w:pPr>
      <w:r w:rsidRPr="00EA0795">
        <w:rPr>
          <w:szCs w:val="28"/>
        </w:rPr>
        <w:t xml:space="preserve">Оценка эффективности </w:t>
      </w:r>
      <w:r w:rsidRPr="00EA0795">
        <w:rPr>
          <w:iCs/>
          <w:szCs w:val="28"/>
        </w:rPr>
        <w:t>инвестиционного проекта</w:t>
      </w:r>
      <w:r w:rsidRPr="00EA0795">
        <w:rPr>
          <w:szCs w:val="28"/>
        </w:rPr>
        <w:t xml:space="preserve"> призвана определить, насколько цена приобретаемого актива (размер вложений) соответствует будущим доходам с учетом рисков </w:t>
      </w:r>
      <w:r w:rsidRPr="00EA0795">
        <w:rPr>
          <w:iCs/>
          <w:szCs w:val="28"/>
        </w:rPr>
        <w:t>проекта</w:t>
      </w:r>
      <w:r w:rsidRPr="00EA0795">
        <w:rPr>
          <w:szCs w:val="28"/>
        </w:rPr>
        <w:t>.</w:t>
      </w:r>
      <w:r w:rsidR="00B128E0" w:rsidRPr="00EA0795">
        <w:rPr>
          <w:szCs w:val="28"/>
        </w:rPr>
        <w:t xml:space="preserve"> </w:t>
      </w:r>
    </w:p>
    <w:p w:rsidR="00B866D8" w:rsidRPr="00EA0795" w:rsidRDefault="00B866D8" w:rsidP="00EA0795">
      <w:pPr>
        <w:pStyle w:val="a9"/>
        <w:ind w:firstLine="709"/>
        <w:rPr>
          <w:szCs w:val="28"/>
        </w:rPr>
      </w:pPr>
      <w:r w:rsidRPr="00EA0795">
        <w:rPr>
          <w:szCs w:val="28"/>
        </w:rPr>
        <w:t>Все расчеты показателей эффективности рекомендуется выполнять с учетом притока денежных средств (П</w:t>
      </w:r>
      <w:r w:rsidRPr="00EA0795">
        <w:rPr>
          <w:szCs w:val="28"/>
          <w:vertAlign w:val="subscript"/>
          <w:lang w:val="en-US"/>
        </w:rPr>
        <w:t>i</w:t>
      </w:r>
      <w:r w:rsidRPr="00EA0795">
        <w:rPr>
          <w:szCs w:val="28"/>
        </w:rPr>
        <w:t>) и оттоком денежных средств (О</w:t>
      </w:r>
      <w:r w:rsidRPr="00EA0795">
        <w:rPr>
          <w:szCs w:val="28"/>
          <w:vertAlign w:val="subscript"/>
          <w:lang w:val="en-US"/>
        </w:rPr>
        <w:t>i</w:t>
      </w:r>
      <w:r w:rsidRPr="00EA0795">
        <w:rPr>
          <w:szCs w:val="28"/>
        </w:rPr>
        <w:t xml:space="preserve">) в каждом периоде </w:t>
      </w:r>
      <w:r w:rsidRPr="00EA0795">
        <w:rPr>
          <w:szCs w:val="28"/>
          <w:lang w:val="en-US"/>
        </w:rPr>
        <w:t>i</w:t>
      </w:r>
      <w:r w:rsidRPr="00EA0795">
        <w:rPr>
          <w:szCs w:val="28"/>
        </w:rPr>
        <w:t xml:space="preserve"> реализации проекта.</w:t>
      </w:r>
      <w:r w:rsidR="000F6270" w:rsidRPr="00EA0795">
        <w:rPr>
          <w:szCs w:val="28"/>
        </w:rPr>
        <w:t xml:space="preserve"> </w:t>
      </w:r>
      <w:r w:rsidRPr="00EA0795">
        <w:rPr>
          <w:szCs w:val="28"/>
        </w:rPr>
        <w:t>Сумма поступлений включает: поступления от сбыта продукции (услуг), поступления от других видов деятельности, поступления от реализации активов, доходы по банковским вкладам.</w:t>
      </w:r>
      <w:r w:rsidR="000F6270" w:rsidRPr="00EA0795">
        <w:rPr>
          <w:szCs w:val="28"/>
        </w:rPr>
        <w:t xml:space="preserve"> </w:t>
      </w:r>
      <w:r w:rsidRPr="00EA0795">
        <w:rPr>
          <w:szCs w:val="28"/>
        </w:rPr>
        <w:t>Сумма выплат включает в себя: прямые производственные издержки, (кроме амортизации), затраты на заработную плату, выплаты на другие виды деятельности, общие издержки, налоги, затраты на приобретение активов, другие некапитализируемые издержки подготовительного периода, выплаты процентов по займам, банковские вклады</w:t>
      </w:r>
      <w:r w:rsidR="005E2E69" w:rsidRPr="00EA0795">
        <w:rPr>
          <w:szCs w:val="28"/>
        </w:rPr>
        <w:t>.</w:t>
      </w:r>
    </w:p>
    <w:p w:rsidR="00B866D8" w:rsidRPr="00EA0795" w:rsidRDefault="00B866D8" w:rsidP="00EA0795">
      <w:pPr>
        <w:pStyle w:val="a9"/>
        <w:ind w:firstLine="709"/>
        <w:rPr>
          <w:szCs w:val="28"/>
        </w:rPr>
      </w:pPr>
      <w:r w:rsidRPr="00EA0795">
        <w:rPr>
          <w:szCs w:val="28"/>
        </w:rPr>
        <w:t xml:space="preserve">Дисконтирование служит для приведения разновременных экономических показателей к какому-либо одному моменту времени; обычно </w:t>
      </w:r>
      <w:r w:rsidRPr="00EA0795">
        <w:rPr>
          <w:szCs w:val="28"/>
        </w:rPr>
        <w:lastRenderedPageBreak/>
        <w:t>к начальному периоду. Дисконтирование  осуществляется при помощи коэффициента дисконтирования, который рассчитывается по формуле:</w:t>
      </w:r>
    </w:p>
    <w:p w:rsidR="00B866D8" w:rsidRPr="00EA0795" w:rsidRDefault="00B866D8" w:rsidP="00EA0795">
      <w:pPr>
        <w:pStyle w:val="a9"/>
        <w:ind w:firstLine="709"/>
        <w:jc w:val="right"/>
        <w:rPr>
          <w:szCs w:val="28"/>
        </w:rPr>
      </w:pPr>
      <w:r w:rsidRPr="00EA0795">
        <w:rPr>
          <w:szCs w:val="28"/>
        </w:rPr>
        <w:t>α</w:t>
      </w:r>
      <w:r w:rsidRPr="00EA0795">
        <w:rPr>
          <w:szCs w:val="28"/>
          <w:vertAlign w:val="subscript"/>
          <w:lang w:val="en-US"/>
        </w:rPr>
        <w:t>i</w:t>
      </w:r>
      <w:r w:rsidRPr="00EA0795">
        <w:rPr>
          <w:szCs w:val="28"/>
        </w:rPr>
        <w:t>=1/(1+Е)</w:t>
      </w:r>
      <w:r w:rsidRPr="00EA0795">
        <w:rPr>
          <w:szCs w:val="28"/>
          <w:vertAlign w:val="superscript"/>
          <w:lang w:val="en-US"/>
        </w:rPr>
        <w:t>i</w:t>
      </w:r>
      <w:r w:rsidRPr="00EA0795">
        <w:rPr>
          <w:szCs w:val="28"/>
        </w:rPr>
        <w:t xml:space="preserve">; </w:t>
      </w:r>
      <w:r w:rsidR="00484222" w:rsidRPr="00EA0795">
        <w:rPr>
          <w:szCs w:val="28"/>
        </w:rPr>
        <w:t xml:space="preserve">                                                        </w:t>
      </w:r>
      <w:r w:rsidRPr="00EA0795">
        <w:rPr>
          <w:szCs w:val="28"/>
        </w:rPr>
        <w:t>(</w:t>
      </w:r>
      <w:r w:rsidR="000F6270" w:rsidRPr="00EA0795">
        <w:rPr>
          <w:szCs w:val="28"/>
        </w:rPr>
        <w:t>2</w:t>
      </w:r>
      <w:r w:rsidRPr="00EA0795">
        <w:rPr>
          <w:szCs w:val="28"/>
        </w:rPr>
        <w:t>)</w:t>
      </w:r>
    </w:p>
    <w:p w:rsidR="00B866D8" w:rsidRPr="00EA0795" w:rsidRDefault="00B866D8" w:rsidP="00EA0795">
      <w:pPr>
        <w:pStyle w:val="af9"/>
        <w:ind w:firstLine="709"/>
        <w:rPr>
          <w:szCs w:val="28"/>
        </w:rPr>
      </w:pPr>
      <w:r w:rsidRPr="00EA0795">
        <w:rPr>
          <w:szCs w:val="28"/>
        </w:rPr>
        <w:t xml:space="preserve">где </w:t>
      </w:r>
      <w:r w:rsidR="00EB3E2A" w:rsidRPr="00EA0795">
        <w:rPr>
          <w:szCs w:val="28"/>
        </w:rPr>
        <w:t xml:space="preserve"> </w:t>
      </w:r>
      <w:r w:rsidRPr="00EA0795">
        <w:rPr>
          <w:szCs w:val="28"/>
        </w:rPr>
        <w:t>Е – постоянная норма дисконта</w:t>
      </w:r>
      <w:r w:rsidR="001D4BD5" w:rsidRPr="00EA0795">
        <w:rPr>
          <w:szCs w:val="28"/>
        </w:rPr>
        <w:t>, %</w:t>
      </w:r>
      <w:r w:rsidRPr="00EA0795">
        <w:rPr>
          <w:szCs w:val="28"/>
        </w:rPr>
        <w:t>;</w:t>
      </w:r>
    </w:p>
    <w:p w:rsidR="00B866D8" w:rsidRPr="00EA0795" w:rsidRDefault="00B866D8" w:rsidP="00EA0795">
      <w:pPr>
        <w:pStyle w:val="a9"/>
        <w:ind w:firstLine="709"/>
        <w:rPr>
          <w:szCs w:val="28"/>
        </w:rPr>
      </w:pPr>
      <w:r w:rsidRPr="00EA0795">
        <w:rPr>
          <w:szCs w:val="28"/>
          <w:lang w:val="en-US"/>
        </w:rPr>
        <w:t>i</w:t>
      </w:r>
      <w:r w:rsidRPr="00EA0795">
        <w:rPr>
          <w:szCs w:val="28"/>
        </w:rPr>
        <w:t xml:space="preserve"> – номер шага расчёта.</w:t>
      </w:r>
    </w:p>
    <w:p w:rsidR="00B866D8" w:rsidRPr="00EA0795" w:rsidRDefault="00B866D8" w:rsidP="00EA0795">
      <w:pPr>
        <w:pStyle w:val="a9"/>
        <w:ind w:firstLine="709"/>
        <w:rPr>
          <w:szCs w:val="28"/>
        </w:rPr>
      </w:pPr>
      <w:r w:rsidRPr="00EA0795">
        <w:rPr>
          <w:szCs w:val="28"/>
        </w:rPr>
        <w:t>Чистым доходом (Net Value - NV) называется накопленный эффект (сальдо денежного потока) за расчетный период:</w:t>
      </w:r>
    </w:p>
    <w:p w:rsidR="00B866D8" w:rsidRPr="00EA0795" w:rsidRDefault="00B866D8" w:rsidP="00EA0795">
      <w:pPr>
        <w:pStyle w:val="a9"/>
        <w:ind w:firstLine="709"/>
        <w:jc w:val="right"/>
        <w:rPr>
          <w:i/>
          <w:szCs w:val="28"/>
        </w:rPr>
      </w:pPr>
      <w:r w:rsidRPr="00EA0795">
        <w:rPr>
          <w:szCs w:val="28"/>
        </w:rPr>
        <w:t>NV=</w:t>
      </w:r>
      <w:r w:rsidRPr="00EA0795">
        <w:rPr>
          <w:szCs w:val="28"/>
          <w:lang w:val="en-US"/>
        </w:rPr>
        <w:sym w:font="Symbol" w:char="F0E5"/>
      </w:r>
      <w:r w:rsidRPr="00EA0795">
        <w:rPr>
          <w:szCs w:val="28"/>
        </w:rPr>
        <w:t>Ф</w:t>
      </w:r>
      <w:r w:rsidRPr="00EA0795">
        <w:rPr>
          <w:szCs w:val="28"/>
          <w:vertAlign w:val="subscript"/>
          <w:lang w:val="en-US"/>
        </w:rPr>
        <w:t>i</w:t>
      </w:r>
      <w:r w:rsidRPr="00EA0795">
        <w:rPr>
          <w:szCs w:val="28"/>
        </w:rPr>
        <w:t>=</w:t>
      </w:r>
      <w:r w:rsidRPr="00EA0795">
        <w:rPr>
          <w:szCs w:val="28"/>
          <w:lang w:val="en-US"/>
        </w:rPr>
        <w:sym w:font="Symbol" w:char="F0E5"/>
      </w:r>
      <w:r w:rsidRPr="00EA0795">
        <w:rPr>
          <w:szCs w:val="28"/>
        </w:rPr>
        <w:t>(Д</w:t>
      </w:r>
      <w:r w:rsidRPr="00EA0795">
        <w:rPr>
          <w:szCs w:val="28"/>
          <w:vertAlign w:val="subscript"/>
          <w:lang w:val="en-US"/>
        </w:rPr>
        <w:t>i</w:t>
      </w:r>
      <w:r w:rsidRPr="00EA0795">
        <w:rPr>
          <w:szCs w:val="28"/>
        </w:rPr>
        <w:t>-И</w:t>
      </w:r>
      <w:r w:rsidRPr="00EA0795">
        <w:rPr>
          <w:szCs w:val="28"/>
          <w:vertAlign w:val="subscript"/>
          <w:lang w:val="en-US"/>
        </w:rPr>
        <w:t>i</w:t>
      </w:r>
      <w:r w:rsidR="008C59C5" w:rsidRPr="00EA0795">
        <w:rPr>
          <w:szCs w:val="28"/>
        </w:rPr>
        <w:t>),</w:t>
      </w:r>
      <w:r w:rsidRPr="00EA0795">
        <w:rPr>
          <w:szCs w:val="28"/>
        </w:rPr>
        <w:t xml:space="preserve"> </w:t>
      </w:r>
      <w:r w:rsidR="008C59C5" w:rsidRPr="00EA0795">
        <w:rPr>
          <w:szCs w:val="28"/>
        </w:rPr>
        <w:t xml:space="preserve">                                                 </w:t>
      </w:r>
      <w:r w:rsidRPr="00EA0795">
        <w:rPr>
          <w:szCs w:val="28"/>
        </w:rPr>
        <w:t>(</w:t>
      </w:r>
      <w:r w:rsidR="000F6270" w:rsidRPr="00EA0795">
        <w:rPr>
          <w:szCs w:val="28"/>
        </w:rPr>
        <w:t>3</w:t>
      </w:r>
      <w:r w:rsidRPr="00EA0795">
        <w:rPr>
          <w:szCs w:val="28"/>
        </w:rPr>
        <w:t>)</w:t>
      </w:r>
    </w:p>
    <w:p w:rsidR="00B866D8" w:rsidRPr="00EA0795" w:rsidRDefault="00B866D8" w:rsidP="00EA0795">
      <w:pPr>
        <w:pStyle w:val="af9"/>
        <w:ind w:firstLine="709"/>
        <w:rPr>
          <w:szCs w:val="28"/>
        </w:rPr>
      </w:pPr>
      <w:r w:rsidRPr="00EA0795">
        <w:rPr>
          <w:szCs w:val="28"/>
        </w:rPr>
        <w:t>где Ф</w:t>
      </w:r>
      <w:r w:rsidRPr="00EA0795">
        <w:rPr>
          <w:szCs w:val="28"/>
          <w:vertAlign w:val="subscript"/>
          <w:lang w:val="en-US"/>
        </w:rPr>
        <w:t>i</w:t>
      </w:r>
      <w:r w:rsidRPr="00EA0795">
        <w:rPr>
          <w:szCs w:val="28"/>
        </w:rPr>
        <w:t xml:space="preserve"> - эффект (сальдо) денежного потока на </w:t>
      </w:r>
      <w:r w:rsidRPr="00EA0795">
        <w:rPr>
          <w:szCs w:val="28"/>
          <w:lang w:val="en-US"/>
        </w:rPr>
        <w:t>i</w:t>
      </w:r>
      <w:r w:rsidRPr="00EA0795">
        <w:rPr>
          <w:szCs w:val="28"/>
        </w:rPr>
        <w:t>-шаге, а сумма распространяется на все шаги в расчетном периоде.</w:t>
      </w:r>
    </w:p>
    <w:p w:rsidR="00B866D8" w:rsidRPr="00EA0795" w:rsidRDefault="0069733A" w:rsidP="00EA0795">
      <w:pPr>
        <w:pStyle w:val="af9"/>
        <w:ind w:firstLine="709"/>
        <w:rPr>
          <w:szCs w:val="28"/>
        </w:rPr>
      </w:pPr>
      <w:r w:rsidRPr="00EA0795">
        <w:rPr>
          <w:szCs w:val="28"/>
        </w:rPr>
        <w:t xml:space="preserve"> </w:t>
      </w:r>
      <w:r w:rsidR="00B866D8" w:rsidRPr="00EA0795">
        <w:rPr>
          <w:szCs w:val="28"/>
        </w:rPr>
        <w:t>Д</w:t>
      </w:r>
      <w:r w:rsidR="00B866D8" w:rsidRPr="00EA0795">
        <w:rPr>
          <w:szCs w:val="28"/>
          <w:vertAlign w:val="subscript"/>
          <w:lang w:val="en-US"/>
        </w:rPr>
        <w:t>i</w:t>
      </w:r>
      <w:r w:rsidR="00B866D8" w:rsidRPr="00EA0795">
        <w:rPr>
          <w:szCs w:val="28"/>
        </w:rPr>
        <w:t xml:space="preserve"> - доход на </w:t>
      </w:r>
      <w:r w:rsidR="00B866D8" w:rsidRPr="00EA0795">
        <w:rPr>
          <w:szCs w:val="28"/>
          <w:lang w:val="en-US"/>
        </w:rPr>
        <w:t>i</w:t>
      </w:r>
      <w:r w:rsidR="00B866D8" w:rsidRPr="00EA0795">
        <w:rPr>
          <w:szCs w:val="28"/>
        </w:rPr>
        <w:t>-шаге, ден.ед.;</w:t>
      </w:r>
    </w:p>
    <w:p w:rsidR="00B866D8" w:rsidRPr="00EA0795" w:rsidRDefault="008C59C5" w:rsidP="00EA0795">
      <w:pPr>
        <w:pStyle w:val="af9"/>
        <w:ind w:firstLine="709"/>
        <w:rPr>
          <w:szCs w:val="28"/>
        </w:rPr>
      </w:pPr>
      <w:r w:rsidRPr="00EA0795">
        <w:rPr>
          <w:szCs w:val="28"/>
        </w:rPr>
        <w:t xml:space="preserve"> </w:t>
      </w:r>
      <w:r w:rsidR="00B866D8" w:rsidRPr="00EA0795">
        <w:rPr>
          <w:szCs w:val="28"/>
        </w:rPr>
        <w:t>И</w:t>
      </w:r>
      <w:r w:rsidR="00B866D8" w:rsidRPr="00EA0795">
        <w:rPr>
          <w:szCs w:val="28"/>
          <w:vertAlign w:val="subscript"/>
          <w:lang w:val="en-US"/>
        </w:rPr>
        <w:t>i</w:t>
      </w:r>
      <w:r w:rsidR="00B866D8" w:rsidRPr="00EA0795">
        <w:rPr>
          <w:szCs w:val="28"/>
        </w:rPr>
        <w:t xml:space="preserve"> – инвестиции в проект на </w:t>
      </w:r>
      <w:r w:rsidR="00B866D8" w:rsidRPr="00EA0795">
        <w:rPr>
          <w:szCs w:val="28"/>
          <w:lang w:val="en-US"/>
        </w:rPr>
        <w:t>i</w:t>
      </w:r>
      <w:r w:rsidR="00B866D8" w:rsidRPr="00EA0795">
        <w:rPr>
          <w:szCs w:val="28"/>
        </w:rPr>
        <w:t>-шаге, ден.ед.</w:t>
      </w:r>
    </w:p>
    <w:p w:rsidR="00B866D8" w:rsidRPr="00EA0795" w:rsidRDefault="00B866D8" w:rsidP="00EA0795">
      <w:pPr>
        <w:pStyle w:val="a9"/>
        <w:ind w:firstLine="709"/>
        <w:rPr>
          <w:szCs w:val="28"/>
        </w:rPr>
      </w:pPr>
      <w:r w:rsidRPr="00EA0795">
        <w:rPr>
          <w:szCs w:val="28"/>
        </w:rPr>
        <w:t>Важнейшим показателем эффективности проекта является чистый дисконтированный доход (Net Present Value - NPV) - накопленный дисконтированный эффект за расчетный период. Он определяется как сумма текущих эффектов за весь расчетный период, приведенная к начальному шагу. Он определяется по формуле:</w:t>
      </w:r>
    </w:p>
    <w:p w:rsidR="00B866D8" w:rsidRPr="00EA0795" w:rsidRDefault="00B866D8" w:rsidP="00EA0795">
      <w:pPr>
        <w:pStyle w:val="a9"/>
        <w:ind w:firstLine="709"/>
        <w:jc w:val="right"/>
        <w:rPr>
          <w:szCs w:val="28"/>
        </w:rPr>
      </w:pPr>
      <w:r w:rsidRPr="00EA0795">
        <w:rPr>
          <w:szCs w:val="28"/>
          <w:lang w:val="en-US"/>
        </w:rPr>
        <w:t>NPV</w:t>
      </w:r>
      <w:r w:rsidRPr="00EA0795">
        <w:rPr>
          <w:szCs w:val="28"/>
        </w:rPr>
        <w:t>=</w:t>
      </w:r>
      <w:r w:rsidRPr="00EA0795">
        <w:rPr>
          <w:szCs w:val="28"/>
          <w:lang w:val="en-US"/>
        </w:rPr>
        <w:sym w:font="Symbol" w:char="F0E5"/>
      </w:r>
      <w:r w:rsidRPr="00EA0795">
        <w:rPr>
          <w:szCs w:val="28"/>
        </w:rPr>
        <w:t>Ф</w:t>
      </w:r>
      <w:r w:rsidRPr="00EA0795">
        <w:rPr>
          <w:szCs w:val="28"/>
          <w:vertAlign w:val="subscript"/>
          <w:lang w:val="en-US"/>
        </w:rPr>
        <w:t>i</w:t>
      </w:r>
      <w:r w:rsidRPr="00EA0795">
        <w:rPr>
          <w:szCs w:val="28"/>
        </w:rPr>
        <w:t>* α</w:t>
      </w:r>
      <w:r w:rsidRPr="00EA0795">
        <w:rPr>
          <w:szCs w:val="28"/>
          <w:vertAlign w:val="subscript"/>
          <w:lang w:val="en-US"/>
        </w:rPr>
        <w:t>i</w:t>
      </w:r>
      <w:r w:rsidR="00103E85" w:rsidRPr="00EA0795">
        <w:rPr>
          <w:szCs w:val="28"/>
        </w:rPr>
        <w:t xml:space="preserve">,                                                     </w:t>
      </w:r>
      <w:r w:rsidRPr="00EA0795">
        <w:rPr>
          <w:szCs w:val="28"/>
        </w:rPr>
        <w:t xml:space="preserve"> (</w:t>
      </w:r>
      <w:r w:rsidR="000F6270" w:rsidRPr="00EA0795">
        <w:rPr>
          <w:szCs w:val="28"/>
        </w:rPr>
        <w:t>4</w:t>
      </w:r>
      <w:r w:rsidRPr="00EA0795">
        <w:rPr>
          <w:szCs w:val="28"/>
        </w:rPr>
        <w:t>)</w:t>
      </w:r>
    </w:p>
    <w:p w:rsidR="00B866D8" w:rsidRPr="00EA0795" w:rsidRDefault="00B866D8" w:rsidP="00EA0795">
      <w:pPr>
        <w:pStyle w:val="af9"/>
        <w:ind w:firstLine="709"/>
        <w:rPr>
          <w:szCs w:val="28"/>
        </w:rPr>
      </w:pPr>
      <w:r w:rsidRPr="00EA0795">
        <w:rPr>
          <w:szCs w:val="28"/>
        </w:rPr>
        <w:t>где α</w:t>
      </w:r>
      <w:r w:rsidRPr="00EA0795">
        <w:rPr>
          <w:szCs w:val="28"/>
          <w:vertAlign w:val="subscript"/>
          <w:lang w:val="en-US"/>
        </w:rPr>
        <w:t>i</w:t>
      </w:r>
      <w:r w:rsidRPr="00EA0795">
        <w:rPr>
          <w:szCs w:val="28"/>
        </w:rPr>
        <w:t xml:space="preserve"> - коэффициент дисконтирования на </w:t>
      </w:r>
      <w:r w:rsidRPr="00EA0795">
        <w:rPr>
          <w:szCs w:val="28"/>
          <w:lang w:val="en-US"/>
        </w:rPr>
        <w:t>i</w:t>
      </w:r>
      <w:r w:rsidRPr="00EA0795">
        <w:rPr>
          <w:szCs w:val="28"/>
        </w:rPr>
        <w:t>-шаге.</w:t>
      </w:r>
    </w:p>
    <w:p w:rsidR="00B866D8" w:rsidRPr="00EA0795" w:rsidRDefault="00B866D8" w:rsidP="00EA0795">
      <w:pPr>
        <w:pStyle w:val="a9"/>
        <w:ind w:firstLine="709"/>
        <w:rPr>
          <w:szCs w:val="28"/>
        </w:rPr>
      </w:pPr>
      <w:r w:rsidRPr="00EA0795">
        <w:rPr>
          <w:szCs w:val="28"/>
        </w:rPr>
        <w:t>NV и NPV характеризуют превышение суммарных денежных поступлений над суммарными затратами для данного проекта соответственно без учета и с учетом неравноценности их разновременности. Для признания проекта эффективным, с точки зрения инвестора, необходимо, чтобы его NPV был положительным; при сравнении альтернативных проектов предпочтение должно отдаваться проекту с большим значением NPV (при условии, что он положителен).</w:t>
      </w:r>
      <w:r w:rsidR="007B3D2F" w:rsidRPr="00EA0795">
        <w:rPr>
          <w:szCs w:val="28"/>
        </w:rPr>
        <w:t xml:space="preserve"> [16]</w:t>
      </w:r>
    </w:p>
    <w:p w:rsidR="00B866D8" w:rsidRPr="00EA0795" w:rsidRDefault="00B866D8" w:rsidP="00EA0795">
      <w:pPr>
        <w:pStyle w:val="a9"/>
        <w:ind w:firstLine="709"/>
        <w:rPr>
          <w:szCs w:val="28"/>
        </w:rPr>
      </w:pPr>
      <w:r w:rsidRPr="00EA0795">
        <w:rPr>
          <w:szCs w:val="28"/>
        </w:rPr>
        <w:t>Индекс рентабельности (</w:t>
      </w:r>
      <w:r w:rsidRPr="00EA0795">
        <w:rPr>
          <w:szCs w:val="28"/>
          <w:lang w:val="en-US"/>
        </w:rPr>
        <w:t>PI</w:t>
      </w:r>
      <w:r w:rsidRPr="00EA0795">
        <w:rPr>
          <w:szCs w:val="28"/>
        </w:rPr>
        <w:t>) - относительный показатель и характеризует уровень доходов на единицу затрат. Формула для расчёта:</w:t>
      </w:r>
    </w:p>
    <w:p w:rsidR="00B866D8" w:rsidRPr="00EA0795" w:rsidRDefault="00B866D8" w:rsidP="00EA0795">
      <w:pPr>
        <w:pStyle w:val="a9"/>
        <w:ind w:firstLine="709"/>
        <w:jc w:val="right"/>
        <w:rPr>
          <w:szCs w:val="28"/>
        </w:rPr>
      </w:pPr>
      <w:r w:rsidRPr="00EA0795">
        <w:rPr>
          <w:szCs w:val="28"/>
          <w:lang w:val="en-US"/>
        </w:rPr>
        <w:t>PI</w:t>
      </w:r>
      <w:r w:rsidRPr="00EA0795">
        <w:rPr>
          <w:szCs w:val="28"/>
        </w:rPr>
        <w:t>=</w:t>
      </w:r>
      <w:r w:rsidRPr="00EA0795">
        <w:rPr>
          <w:szCs w:val="28"/>
          <w:lang w:val="en-US"/>
        </w:rPr>
        <w:sym w:font="Symbol" w:char="F0E5"/>
      </w:r>
      <w:r w:rsidRPr="00EA0795">
        <w:rPr>
          <w:szCs w:val="28"/>
        </w:rPr>
        <w:t>(Д</w:t>
      </w:r>
      <w:r w:rsidRPr="00EA0795">
        <w:rPr>
          <w:szCs w:val="28"/>
          <w:vertAlign w:val="subscript"/>
          <w:lang w:val="en-US"/>
        </w:rPr>
        <w:t>i</w:t>
      </w:r>
      <w:r w:rsidRPr="00EA0795">
        <w:rPr>
          <w:szCs w:val="28"/>
        </w:rPr>
        <w:t>*α</w:t>
      </w:r>
      <w:r w:rsidRPr="00EA0795">
        <w:rPr>
          <w:szCs w:val="28"/>
          <w:vertAlign w:val="subscript"/>
          <w:lang w:val="en-US"/>
        </w:rPr>
        <w:t>i</w:t>
      </w:r>
      <w:r w:rsidRPr="00EA0795">
        <w:rPr>
          <w:szCs w:val="28"/>
        </w:rPr>
        <w:t>)/</w:t>
      </w:r>
      <w:r w:rsidRPr="00EA0795">
        <w:rPr>
          <w:szCs w:val="28"/>
          <w:lang w:val="en-US"/>
        </w:rPr>
        <w:sym w:font="Symbol" w:char="F0E5"/>
      </w:r>
      <w:r w:rsidRPr="00EA0795">
        <w:rPr>
          <w:szCs w:val="28"/>
        </w:rPr>
        <w:t>(И</w:t>
      </w:r>
      <w:r w:rsidRPr="00EA0795">
        <w:rPr>
          <w:szCs w:val="28"/>
          <w:vertAlign w:val="subscript"/>
          <w:lang w:val="en-US"/>
        </w:rPr>
        <w:t>i</w:t>
      </w:r>
      <w:r w:rsidRPr="00EA0795">
        <w:rPr>
          <w:szCs w:val="28"/>
        </w:rPr>
        <w:t>*α</w:t>
      </w:r>
      <w:r w:rsidRPr="00EA0795">
        <w:rPr>
          <w:szCs w:val="28"/>
          <w:vertAlign w:val="subscript"/>
          <w:lang w:val="en-US"/>
        </w:rPr>
        <w:t>i</w:t>
      </w:r>
      <w:r w:rsidRPr="00EA0795">
        <w:rPr>
          <w:szCs w:val="28"/>
        </w:rPr>
        <w:t>)</w:t>
      </w:r>
      <w:r w:rsidR="00C03B58" w:rsidRPr="00EA0795">
        <w:rPr>
          <w:szCs w:val="28"/>
        </w:rPr>
        <w:t xml:space="preserve">,                                                </w:t>
      </w:r>
      <w:r w:rsidRPr="00EA0795">
        <w:rPr>
          <w:szCs w:val="28"/>
        </w:rPr>
        <w:t xml:space="preserve"> (</w:t>
      </w:r>
      <w:r w:rsidR="000F6270" w:rsidRPr="00EA0795">
        <w:rPr>
          <w:szCs w:val="28"/>
        </w:rPr>
        <w:t>5</w:t>
      </w:r>
      <w:r w:rsidRPr="00EA0795">
        <w:rPr>
          <w:szCs w:val="28"/>
        </w:rPr>
        <w:t>)</w:t>
      </w:r>
    </w:p>
    <w:p w:rsidR="00B866D8" w:rsidRPr="00EA0795" w:rsidRDefault="00B866D8" w:rsidP="00EA0795">
      <w:pPr>
        <w:pStyle w:val="a9"/>
        <w:ind w:firstLine="709"/>
        <w:rPr>
          <w:szCs w:val="28"/>
        </w:rPr>
      </w:pPr>
      <w:r w:rsidRPr="00EA0795">
        <w:rPr>
          <w:szCs w:val="28"/>
        </w:rPr>
        <w:lastRenderedPageBreak/>
        <w:t xml:space="preserve">Если </w:t>
      </w:r>
      <w:r w:rsidRPr="00EA0795">
        <w:rPr>
          <w:szCs w:val="28"/>
          <w:lang w:val="en-US"/>
        </w:rPr>
        <w:t>PI</w:t>
      </w:r>
      <w:r w:rsidRPr="00EA0795">
        <w:rPr>
          <w:szCs w:val="28"/>
        </w:rPr>
        <w:t xml:space="preserve">&gt;1 - проект эффективен, </w:t>
      </w:r>
      <w:r w:rsidRPr="00EA0795">
        <w:rPr>
          <w:szCs w:val="28"/>
          <w:lang w:val="en-US"/>
        </w:rPr>
        <w:t>PI</w:t>
      </w:r>
      <w:r w:rsidRPr="00EA0795">
        <w:rPr>
          <w:szCs w:val="28"/>
        </w:rPr>
        <w:t xml:space="preserve">&lt;1 - не эффективен. РI=1,0 - рассматриваемое направление инвестиций в точности удовлетворяет выбранной ставке отдачи, которая равна IRR. </w:t>
      </w:r>
    </w:p>
    <w:p w:rsidR="00B866D8" w:rsidRPr="00EA0795" w:rsidRDefault="00B866D8" w:rsidP="00EA0795">
      <w:pPr>
        <w:pStyle w:val="a9"/>
        <w:ind w:firstLine="709"/>
        <w:rPr>
          <w:szCs w:val="28"/>
        </w:rPr>
      </w:pPr>
      <w:r w:rsidRPr="00EA0795">
        <w:rPr>
          <w:szCs w:val="28"/>
        </w:rPr>
        <w:t>Следующий показатель возникает, когда NPV проекта рассматривается как функция от нормы дисконта Е. Внутренней нормой доходности (Internal Rate of Return - IRR) называют такое положительное число Е', что при норме дисконта Е=Е' чистый дисконтированный доход проекта обращается в 0. Уравнение NPV(Е)=0 может вообще не иметь корней или иметь несколько положительных корней. Тогда внутренней нормы доходности не существует.</w:t>
      </w:r>
    </w:p>
    <w:p w:rsidR="00B866D8" w:rsidRPr="00EA0795" w:rsidRDefault="00B866D8" w:rsidP="00EA0795">
      <w:pPr>
        <w:pStyle w:val="a9"/>
        <w:ind w:firstLine="709"/>
        <w:rPr>
          <w:szCs w:val="28"/>
        </w:rPr>
      </w:pPr>
      <w:r w:rsidRPr="00EA0795">
        <w:rPr>
          <w:szCs w:val="28"/>
        </w:rPr>
        <w:t xml:space="preserve">Чтобы избежать этих трудностей, лучше определять </w:t>
      </w:r>
      <w:r w:rsidR="00C06FCB" w:rsidRPr="00EA0795">
        <w:rPr>
          <w:szCs w:val="28"/>
        </w:rPr>
        <w:t>IRR иначе, по формуле</w:t>
      </w:r>
      <w:r w:rsidRPr="00EA0795">
        <w:rPr>
          <w:szCs w:val="28"/>
        </w:rPr>
        <w:t xml:space="preserve"> </w:t>
      </w:r>
      <w:r w:rsidR="00C06FCB" w:rsidRPr="00EA0795">
        <w:rPr>
          <w:szCs w:val="28"/>
        </w:rPr>
        <w:t xml:space="preserve">(1). </w:t>
      </w:r>
      <w:r w:rsidRPr="00EA0795">
        <w:rPr>
          <w:szCs w:val="28"/>
        </w:rPr>
        <w:t xml:space="preserve">При нахождении </w:t>
      </w:r>
      <w:r w:rsidRPr="00EA0795">
        <w:rPr>
          <w:szCs w:val="28"/>
          <w:lang w:val="en-US"/>
        </w:rPr>
        <w:t>IRR</w:t>
      </w:r>
      <w:r w:rsidRPr="00EA0795">
        <w:rPr>
          <w:szCs w:val="28"/>
        </w:rPr>
        <w:t xml:space="preserve"> </w:t>
      </w:r>
      <w:r w:rsidR="00015990" w:rsidRPr="00EA0795">
        <w:rPr>
          <w:szCs w:val="28"/>
        </w:rPr>
        <w:t xml:space="preserve">таким способом </w:t>
      </w:r>
      <w:r w:rsidRPr="00EA0795">
        <w:rPr>
          <w:szCs w:val="28"/>
        </w:rPr>
        <w:t xml:space="preserve">должно выполняться условие: </w:t>
      </w:r>
      <w:r w:rsidRPr="00EA0795">
        <w:rPr>
          <w:szCs w:val="28"/>
          <w:lang w:val="en-US"/>
        </w:rPr>
        <w:t>r</w:t>
      </w:r>
      <w:r w:rsidRPr="00EA0795">
        <w:rPr>
          <w:szCs w:val="28"/>
          <w:vertAlign w:val="subscript"/>
        </w:rPr>
        <w:t>1</w:t>
      </w:r>
      <w:r w:rsidRPr="00EA0795">
        <w:rPr>
          <w:szCs w:val="28"/>
        </w:rPr>
        <w:t xml:space="preserve"> - такая ставка, при которой </w:t>
      </w:r>
      <w:r w:rsidRPr="00EA0795">
        <w:rPr>
          <w:szCs w:val="28"/>
          <w:lang w:val="en-US"/>
        </w:rPr>
        <w:t>NPV</w:t>
      </w:r>
      <w:r w:rsidRPr="00EA0795">
        <w:rPr>
          <w:szCs w:val="28"/>
          <w:vertAlign w:val="subscript"/>
        </w:rPr>
        <w:t>1</w:t>
      </w:r>
      <w:r w:rsidRPr="00EA0795">
        <w:rPr>
          <w:szCs w:val="28"/>
        </w:rPr>
        <w:t xml:space="preserve"> положительный, а </w:t>
      </w:r>
      <w:r w:rsidRPr="00EA0795">
        <w:rPr>
          <w:szCs w:val="28"/>
          <w:lang w:val="en-US"/>
        </w:rPr>
        <w:t>r</w:t>
      </w:r>
      <w:r w:rsidRPr="00EA0795">
        <w:rPr>
          <w:szCs w:val="28"/>
          <w:vertAlign w:val="subscript"/>
        </w:rPr>
        <w:t>2</w:t>
      </w:r>
      <w:r w:rsidRPr="00EA0795">
        <w:rPr>
          <w:szCs w:val="28"/>
        </w:rPr>
        <w:t xml:space="preserve"> - такая ставка, при которой </w:t>
      </w:r>
      <w:r w:rsidRPr="00EA0795">
        <w:rPr>
          <w:szCs w:val="28"/>
          <w:lang w:val="en-US"/>
        </w:rPr>
        <w:t>NPV</w:t>
      </w:r>
      <w:r w:rsidRPr="00EA0795">
        <w:rPr>
          <w:szCs w:val="28"/>
          <w:vertAlign w:val="subscript"/>
        </w:rPr>
        <w:t>2</w:t>
      </w:r>
      <w:r w:rsidRPr="00EA0795">
        <w:rPr>
          <w:szCs w:val="28"/>
        </w:rPr>
        <w:t xml:space="preserve"> отрицательный.</w:t>
      </w:r>
    </w:p>
    <w:p w:rsidR="00B866D8" w:rsidRPr="00EA0795" w:rsidRDefault="00B866D8" w:rsidP="00EA0795">
      <w:pPr>
        <w:pStyle w:val="a9"/>
        <w:ind w:firstLine="709"/>
        <w:jc w:val="right"/>
        <w:rPr>
          <w:szCs w:val="28"/>
        </w:rPr>
      </w:pPr>
      <w:r w:rsidRPr="00EA0795">
        <w:rPr>
          <w:szCs w:val="28"/>
          <w:lang w:val="en-US"/>
        </w:rPr>
        <w:t>IRR=r</w:t>
      </w:r>
      <w:r w:rsidRPr="00EA0795">
        <w:rPr>
          <w:szCs w:val="28"/>
          <w:vertAlign w:val="subscript"/>
          <w:lang w:val="en-US"/>
        </w:rPr>
        <w:t>1</w:t>
      </w:r>
      <w:r w:rsidRPr="00EA0795">
        <w:rPr>
          <w:szCs w:val="28"/>
          <w:lang w:val="en-US"/>
        </w:rPr>
        <w:t>+NPV</w:t>
      </w:r>
      <w:r w:rsidRPr="00EA0795">
        <w:rPr>
          <w:szCs w:val="28"/>
          <w:vertAlign w:val="subscript"/>
          <w:lang w:val="en-US"/>
        </w:rPr>
        <w:t>1</w:t>
      </w:r>
      <w:r w:rsidRPr="00EA0795">
        <w:rPr>
          <w:szCs w:val="28"/>
          <w:lang w:val="en-US"/>
        </w:rPr>
        <w:t>/NPV</w:t>
      </w:r>
      <w:r w:rsidRPr="00EA0795">
        <w:rPr>
          <w:szCs w:val="28"/>
          <w:vertAlign w:val="subscript"/>
          <w:lang w:val="en-US"/>
        </w:rPr>
        <w:t>1</w:t>
      </w:r>
      <w:r w:rsidRPr="00EA0795">
        <w:rPr>
          <w:szCs w:val="28"/>
          <w:lang w:val="en-US"/>
        </w:rPr>
        <w:t>–NPV</w:t>
      </w:r>
      <w:r w:rsidRPr="00EA0795">
        <w:rPr>
          <w:szCs w:val="28"/>
          <w:vertAlign w:val="subscript"/>
          <w:lang w:val="en-US"/>
        </w:rPr>
        <w:t>2</w:t>
      </w:r>
      <w:r w:rsidRPr="00EA0795">
        <w:rPr>
          <w:szCs w:val="28"/>
          <w:lang w:val="en-US"/>
        </w:rPr>
        <w:t>*(r</w:t>
      </w:r>
      <w:r w:rsidRPr="00EA0795">
        <w:rPr>
          <w:szCs w:val="28"/>
          <w:vertAlign w:val="subscript"/>
          <w:lang w:val="en-US"/>
        </w:rPr>
        <w:t>2</w:t>
      </w:r>
      <w:r w:rsidRPr="00EA0795">
        <w:rPr>
          <w:szCs w:val="28"/>
          <w:lang w:val="en-US"/>
        </w:rPr>
        <w:t>–r</w:t>
      </w:r>
      <w:r w:rsidRPr="00EA0795">
        <w:rPr>
          <w:szCs w:val="28"/>
          <w:vertAlign w:val="subscript"/>
          <w:lang w:val="en-US"/>
        </w:rPr>
        <w:t>1</w:t>
      </w:r>
      <w:r w:rsidRPr="00EA0795">
        <w:rPr>
          <w:szCs w:val="28"/>
          <w:lang w:val="en-US"/>
        </w:rPr>
        <w:t>)</w:t>
      </w:r>
      <w:r w:rsidR="00C06FCB" w:rsidRPr="00EA0795">
        <w:rPr>
          <w:szCs w:val="28"/>
          <w:lang w:val="en-US"/>
        </w:rPr>
        <w:t>.</w:t>
      </w:r>
      <w:r w:rsidRPr="00EA0795">
        <w:rPr>
          <w:szCs w:val="28"/>
          <w:lang w:val="en-US"/>
        </w:rPr>
        <w:t xml:space="preserve"> </w:t>
      </w:r>
      <w:r w:rsidR="00744A85" w:rsidRPr="00EA0795">
        <w:rPr>
          <w:szCs w:val="28"/>
          <w:lang w:val="en-US"/>
        </w:rPr>
        <w:t xml:space="preserve">                                    </w:t>
      </w:r>
      <w:r w:rsidRPr="00EA0795">
        <w:rPr>
          <w:szCs w:val="28"/>
        </w:rPr>
        <w:t>(</w:t>
      </w:r>
      <w:r w:rsidR="000F6270" w:rsidRPr="00EA0795">
        <w:rPr>
          <w:szCs w:val="28"/>
        </w:rPr>
        <w:t>6</w:t>
      </w:r>
      <w:r w:rsidRPr="00EA0795">
        <w:rPr>
          <w:szCs w:val="28"/>
        </w:rPr>
        <w:t>)</w:t>
      </w:r>
    </w:p>
    <w:p w:rsidR="00B866D8" w:rsidRPr="00EA0795" w:rsidRDefault="00B866D8" w:rsidP="00EA0795">
      <w:pPr>
        <w:pStyle w:val="a9"/>
        <w:ind w:firstLine="709"/>
        <w:rPr>
          <w:szCs w:val="28"/>
        </w:rPr>
      </w:pPr>
      <w:r w:rsidRPr="00EA0795">
        <w:rPr>
          <w:szCs w:val="28"/>
        </w:rPr>
        <w:t xml:space="preserve">Экономический смысл </w:t>
      </w:r>
      <w:r w:rsidRPr="00EA0795">
        <w:rPr>
          <w:szCs w:val="28"/>
          <w:lang w:val="en-US"/>
        </w:rPr>
        <w:t>IRR</w:t>
      </w:r>
      <w:r w:rsidRPr="00EA0795">
        <w:rPr>
          <w:szCs w:val="28"/>
        </w:rPr>
        <w:t xml:space="preserve"> </w:t>
      </w:r>
      <w:r w:rsidR="00683765" w:rsidRPr="00EA0795">
        <w:rPr>
          <w:szCs w:val="28"/>
        </w:rPr>
        <w:t xml:space="preserve">- </w:t>
      </w:r>
      <w:r w:rsidRPr="00EA0795">
        <w:rPr>
          <w:szCs w:val="28"/>
        </w:rPr>
        <w:t>коммерческая организация может принимать любые решения инвестиционного характера, уровень рентабельности которых не ниже значения цены капитала. Цена капитала (</w:t>
      </w:r>
      <w:r w:rsidRPr="00EA0795">
        <w:rPr>
          <w:szCs w:val="28"/>
          <w:lang w:val="en-US"/>
        </w:rPr>
        <w:t>CC</w:t>
      </w:r>
      <w:r w:rsidRPr="00EA0795">
        <w:rPr>
          <w:szCs w:val="28"/>
        </w:rPr>
        <w:t>) - общая сумма средств, которую необходимо уплатить за использование определённого объема финансовых ресурсов, выраженная в процентах к этому объему.</w:t>
      </w:r>
      <w:r w:rsidR="000F6270" w:rsidRPr="00EA0795">
        <w:rPr>
          <w:szCs w:val="28"/>
        </w:rPr>
        <w:t xml:space="preserve"> </w:t>
      </w:r>
      <w:r w:rsidRPr="00EA0795">
        <w:rPr>
          <w:szCs w:val="28"/>
        </w:rPr>
        <w:t xml:space="preserve">Если </w:t>
      </w:r>
      <w:r w:rsidRPr="00EA0795">
        <w:rPr>
          <w:szCs w:val="28"/>
          <w:lang w:val="en-US"/>
        </w:rPr>
        <w:t>IRR</w:t>
      </w:r>
      <w:r w:rsidRPr="00EA0795">
        <w:rPr>
          <w:szCs w:val="28"/>
        </w:rPr>
        <w:t>&gt;</w:t>
      </w:r>
      <w:r w:rsidRPr="00EA0795">
        <w:rPr>
          <w:szCs w:val="28"/>
          <w:lang w:val="en-US"/>
        </w:rPr>
        <w:t>CC</w:t>
      </w:r>
      <w:r w:rsidRPr="00EA0795">
        <w:rPr>
          <w:szCs w:val="28"/>
        </w:rPr>
        <w:t xml:space="preserve"> - проект эффективен, </w:t>
      </w:r>
      <w:r w:rsidRPr="00EA0795">
        <w:rPr>
          <w:szCs w:val="28"/>
          <w:lang w:val="en-US"/>
        </w:rPr>
        <w:t>IRR</w:t>
      </w:r>
      <w:r w:rsidRPr="00EA0795">
        <w:rPr>
          <w:szCs w:val="28"/>
        </w:rPr>
        <w:t>&lt;</w:t>
      </w:r>
      <w:r w:rsidRPr="00EA0795">
        <w:rPr>
          <w:szCs w:val="28"/>
          <w:lang w:val="en-US"/>
        </w:rPr>
        <w:t>CC</w:t>
      </w:r>
      <w:r w:rsidRPr="00EA0795">
        <w:rPr>
          <w:szCs w:val="28"/>
        </w:rPr>
        <w:t xml:space="preserve"> - не эффективен.</w:t>
      </w:r>
      <w:r w:rsidR="007B3D2F" w:rsidRPr="00EA0795">
        <w:rPr>
          <w:szCs w:val="28"/>
        </w:rPr>
        <w:t xml:space="preserve"> [25]</w:t>
      </w:r>
    </w:p>
    <w:p w:rsidR="00B866D8" w:rsidRPr="00EA0795" w:rsidRDefault="00B866D8" w:rsidP="00EA0795">
      <w:pPr>
        <w:pStyle w:val="a9"/>
        <w:ind w:firstLine="709"/>
        <w:rPr>
          <w:szCs w:val="28"/>
        </w:rPr>
      </w:pPr>
      <w:r w:rsidRPr="00EA0795">
        <w:rPr>
          <w:szCs w:val="28"/>
        </w:rPr>
        <w:t xml:space="preserve">Сроком окупаемости («простым» сроком окупаемости) называется продолжительность наименьшего периода, по истечении которого текущий чистый доход в текущих или дефлированных ценах становится и в дальнейшем остается неотрицательным. </w:t>
      </w:r>
      <w:r w:rsidR="009F57DE" w:rsidRPr="00EA0795">
        <w:rPr>
          <w:szCs w:val="28"/>
        </w:rPr>
        <w:t>Он рассчитывается по следующей формуле:</w:t>
      </w:r>
    </w:p>
    <w:p w:rsidR="00B866D8" w:rsidRPr="00EA0795" w:rsidRDefault="00B866D8" w:rsidP="00EA0795">
      <w:pPr>
        <w:pStyle w:val="a9"/>
        <w:ind w:firstLine="709"/>
        <w:jc w:val="right"/>
        <w:rPr>
          <w:szCs w:val="28"/>
        </w:rPr>
      </w:pPr>
      <w:r w:rsidRPr="00EA0795">
        <w:rPr>
          <w:szCs w:val="28"/>
        </w:rPr>
        <w:t>Т</w:t>
      </w:r>
      <w:r w:rsidRPr="00EA0795">
        <w:rPr>
          <w:szCs w:val="28"/>
          <w:vertAlign w:val="subscript"/>
        </w:rPr>
        <w:t>ок.</w:t>
      </w:r>
      <w:r w:rsidRPr="00EA0795">
        <w:rPr>
          <w:szCs w:val="28"/>
        </w:rPr>
        <w:t>=</w:t>
      </w:r>
      <w:r w:rsidRPr="00EA0795">
        <w:rPr>
          <w:szCs w:val="28"/>
          <w:lang w:val="en-US"/>
        </w:rPr>
        <w:sym w:font="Symbol" w:char="F0E5"/>
      </w:r>
      <w:r w:rsidRPr="00EA0795">
        <w:rPr>
          <w:szCs w:val="28"/>
        </w:rPr>
        <w:t>И</w:t>
      </w:r>
      <w:r w:rsidRPr="00EA0795">
        <w:rPr>
          <w:szCs w:val="28"/>
          <w:vertAlign w:val="subscript"/>
          <w:lang w:val="en-US"/>
        </w:rPr>
        <w:t>i</w:t>
      </w:r>
      <w:r w:rsidRPr="00EA0795">
        <w:rPr>
          <w:szCs w:val="28"/>
        </w:rPr>
        <w:t>/Д</w:t>
      </w:r>
      <w:r w:rsidRPr="00EA0795">
        <w:rPr>
          <w:szCs w:val="28"/>
          <w:vertAlign w:val="subscript"/>
        </w:rPr>
        <w:t>ср/г</w:t>
      </w:r>
      <w:r w:rsidR="00D8387F" w:rsidRPr="00EA0795">
        <w:rPr>
          <w:szCs w:val="28"/>
        </w:rPr>
        <w:t>,</w:t>
      </w:r>
      <w:r w:rsidR="00D63BB8" w:rsidRPr="00EA0795">
        <w:rPr>
          <w:szCs w:val="28"/>
        </w:rPr>
        <w:t xml:space="preserve">              </w:t>
      </w:r>
      <w:r w:rsidR="000F6270" w:rsidRPr="00EA0795">
        <w:rPr>
          <w:szCs w:val="28"/>
        </w:rPr>
        <w:t xml:space="preserve"> </w:t>
      </w:r>
      <w:r w:rsidR="00D63BB8" w:rsidRPr="00EA0795">
        <w:rPr>
          <w:szCs w:val="28"/>
        </w:rPr>
        <w:t xml:space="preserve">                                         </w:t>
      </w:r>
      <w:r w:rsidRPr="00EA0795">
        <w:rPr>
          <w:szCs w:val="28"/>
        </w:rPr>
        <w:t xml:space="preserve"> (</w:t>
      </w:r>
      <w:r w:rsidR="000F6270" w:rsidRPr="00EA0795">
        <w:rPr>
          <w:szCs w:val="28"/>
        </w:rPr>
        <w:t>7</w:t>
      </w:r>
      <w:r w:rsidRPr="00EA0795">
        <w:rPr>
          <w:szCs w:val="28"/>
        </w:rPr>
        <w:t>)</w:t>
      </w:r>
    </w:p>
    <w:p w:rsidR="00367B19" w:rsidRPr="00EA0795" w:rsidRDefault="00367B19" w:rsidP="00EA0795">
      <w:pPr>
        <w:pStyle w:val="af9"/>
        <w:ind w:firstLine="709"/>
        <w:rPr>
          <w:szCs w:val="28"/>
        </w:rPr>
      </w:pPr>
      <w:r w:rsidRPr="00EA0795">
        <w:rPr>
          <w:szCs w:val="28"/>
        </w:rPr>
        <w:t>где  Д</w:t>
      </w:r>
      <w:r w:rsidRPr="00EA0795">
        <w:rPr>
          <w:szCs w:val="28"/>
          <w:vertAlign w:val="subscript"/>
        </w:rPr>
        <w:t>ср/г</w:t>
      </w:r>
      <w:r w:rsidRPr="00EA0795">
        <w:rPr>
          <w:szCs w:val="28"/>
        </w:rPr>
        <w:t xml:space="preserve"> - среднегодовой доход, ден. ед.;</w:t>
      </w:r>
    </w:p>
    <w:p w:rsidR="00367B19" w:rsidRPr="00EA0795" w:rsidRDefault="00367B19" w:rsidP="00EA0795">
      <w:pPr>
        <w:pStyle w:val="a9"/>
        <w:ind w:firstLine="709"/>
        <w:rPr>
          <w:szCs w:val="28"/>
        </w:rPr>
      </w:pPr>
      <w:r w:rsidRPr="00EA0795">
        <w:rPr>
          <w:szCs w:val="28"/>
        </w:rPr>
        <w:t>Среднегодовой доход определяется по формуле:</w:t>
      </w:r>
    </w:p>
    <w:p w:rsidR="00B866D8" w:rsidRPr="00EA0795" w:rsidRDefault="00B866D8" w:rsidP="00EA0795">
      <w:pPr>
        <w:pStyle w:val="a9"/>
        <w:ind w:firstLine="709"/>
        <w:jc w:val="right"/>
        <w:rPr>
          <w:szCs w:val="28"/>
        </w:rPr>
      </w:pPr>
      <w:r w:rsidRPr="00EA0795">
        <w:rPr>
          <w:szCs w:val="28"/>
        </w:rPr>
        <w:t>Д</w:t>
      </w:r>
      <w:r w:rsidRPr="00EA0795">
        <w:rPr>
          <w:szCs w:val="28"/>
          <w:vertAlign w:val="subscript"/>
        </w:rPr>
        <w:t>ср/г</w:t>
      </w:r>
      <w:r w:rsidRPr="00EA0795">
        <w:rPr>
          <w:szCs w:val="28"/>
        </w:rPr>
        <w:t>=</w:t>
      </w:r>
      <w:r w:rsidRPr="00EA0795">
        <w:rPr>
          <w:szCs w:val="28"/>
          <w:lang w:val="en-US"/>
        </w:rPr>
        <w:sym w:font="Symbol" w:char="F0E5"/>
      </w:r>
      <w:r w:rsidRPr="00EA0795">
        <w:rPr>
          <w:szCs w:val="28"/>
        </w:rPr>
        <w:t>Д</w:t>
      </w:r>
      <w:r w:rsidRPr="00EA0795">
        <w:rPr>
          <w:szCs w:val="28"/>
          <w:vertAlign w:val="subscript"/>
          <w:lang w:val="en-US"/>
        </w:rPr>
        <w:t>i</w:t>
      </w:r>
      <w:r w:rsidRPr="00EA0795">
        <w:rPr>
          <w:szCs w:val="28"/>
        </w:rPr>
        <w:t>/</w:t>
      </w:r>
      <w:r w:rsidRPr="00EA0795">
        <w:rPr>
          <w:szCs w:val="28"/>
          <w:lang w:val="en-US"/>
        </w:rPr>
        <w:t>n</w:t>
      </w:r>
      <w:r w:rsidR="00D8387F" w:rsidRPr="00EA0795">
        <w:rPr>
          <w:szCs w:val="28"/>
        </w:rPr>
        <w:t>,</w:t>
      </w:r>
      <w:r w:rsidRPr="00EA0795">
        <w:rPr>
          <w:szCs w:val="28"/>
        </w:rPr>
        <w:t xml:space="preserve"> </w:t>
      </w:r>
      <w:r w:rsidR="000F6270" w:rsidRPr="00EA0795">
        <w:rPr>
          <w:szCs w:val="28"/>
        </w:rPr>
        <w:t xml:space="preserve">                  </w:t>
      </w:r>
      <w:r w:rsidR="009F57DE" w:rsidRPr="00EA0795">
        <w:rPr>
          <w:szCs w:val="28"/>
        </w:rPr>
        <w:t xml:space="preserve">                                        </w:t>
      </w:r>
      <w:r w:rsidRPr="00EA0795">
        <w:rPr>
          <w:szCs w:val="28"/>
        </w:rPr>
        <w:t>(</w:t>
      </w:r>
      <w:r w:rsidR="000F6270" w:rsidRPr="00EA0795">
        <w:rPr>
          <w:szCs w:val="28"/>
        </w:rPr>
        <w:t>8</w:t>
      </w:r>
      <w:r w:rsidRPr="00EA0795">
        <w:rPr>
          <w:szCs w:val="28"/>
        </w:rPr>
        <w:t>)</w:t>
      </w:r>
    </w:p>
    <w:p w:rsidR="00B866D8" w:rsidRPr="00EA0795" w:rsidRDefault="00367B19" w:rsidP="00EA0795">
      <w:pPr>
        <w:pStyle w:val="af9"/>
        <w:ind w:firstLine="709"/>
        <w:rPr>
          <w:i/>
          <w:szCs w:val="28"/>
        </w:rPr>
      </w:pPr>
      <w:r w:rsidRPr="00EA0795">
        <w:rPr>
          <w:szCs w:val="28"/>
        </w:rPr>
        <w:lastRenderedPageBreak/>
        <w:t xml:space="preserve">где </w:t>
      </w:r>
      <w:r w:rsidR="00B866D8" w:rsidRPr="00EA0795">
        <w:rPr>
          <w:szCs w:val="28"/>
          <w:lang w:val="en-US"/>
        </w:rPr>
        <w:t>n</w:t>
      </w:r>
      <w:r w:rsidR="00B866D8" w:rsidRPr="00EA0795">
        <w:rPr>
          <w:szCs w:val="28"/>
        </w:rPr>
        <w:t xml:space="preserve"> </w:t>
      </w:r>
      <w:r w:rsidR="007D477E" w:rsidRPr="00EA0795">
        <w:rPr>
          <w:szCs w:val="28"/>
        </w:rPr>
        <w:t>-</w:t>
      </w:r>
      <w:r w:rsidR="00B866D8" w:rsidRPr="00EA0795">
        <w:rPr>
          <w:szCs w:val="28"/>
        </w:rPr>
        <w:t xml:space="preserve"> количество лет реализации проекта, год</w:t>
      </w:r>
      <w:r w:rsidR="00B866D8" w:rsidRPr="00EA0795">
        <w:rPr>
          <w:i/>
          <w:szCs w:val="28"/>
        </w:rPr>
        <w:t>.</w:t>
      </w:r>
    </w:p>
    <w:p w:rsidR="00D03B69" w:rsidRPr="00EA0795" w:rsidRDefault="00B866D8" w:rsidP="00EA0795">
      <w:pPr>
        <w:pStyle w:val="a9"/>
        <w:ind w:firstLine="709"/>
        <w:rPr>
          <w:szCs w:val="28"/>
        </w:rPr>
      </w:pPr>
      <w:r w:rsidRPr="00EA0795">
        <w:rPr>
          <w:szCs w:val="28"/>
        </w:rPr>
        <w:t>Сроком окупаемости с учетом дисконтирования называется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w:t>
      </w:r>
      <w:r w:rsidR="00E132F0" w:rsidRPr="00EA0795">
        <w:rPr>
          <w:szCs w:val="28"/>
        </w:rPr>
        <w:t xml:space="preserve"> Есть два варианта расчёта.</w:t>
      </w:r>
    </w:p>
    <w:p w:rsidR="00B866D8" w:rsidRPr="00EA0795" w:rsidRDefault="00E132F0" w:rsidP="00EA0795">
      <w:pPr>
        <w:pStyle w:val="a9"/>
        <w:ind w:firstLine="709"/>
        <w:rPr>
          <w:szCs w:val="28"/>
        </w:rPr>
      </w:pPr>
      <w:r w:rsidRPr="00EA0795">
        <w:rPr>
          <w:szCs w:val="28"/>
        </w:rPr>
        <w:t>1</w:t>
      </w:r>
      <w:r w:rsidR="00856017" w:rsidRPr="00EA0795">
        <w:rPr>
          <w:szCs w:val="28"/>
        </w:rPr>
        <w:t xml:space="preserve"> Упрощенный вариант. Используется формула:</w:t>
      </w:r>
    </w:p>
    <w:p w:rsidR="00B866D8" w:rsidRPr="00EA0795" w:rsidRDefault="00B866D8" w:rsidP="00EA0795">
      <w:pPr>
        <w:pStyle w:val="a9"/>
        <w:ind w:firstLine="709"/>
        <w:jc w:val="right"/>
        <w:rPr>
          <w:szCs w:val="28"/>
        </w:rPr>
      </w:pPr>
      <w:r w:rsidRPr="00EA0795">
        <w:rPr>
          <w:szCs w:val="28"/>
        </w:rPr>
        <w:t>Т</w:t>
      </w:r>
      <w:r w:rsidRPr="00EA0795">
        <w:rPr>
          <w:szCs w:val="28"/>
          <w:vertAlign w:val="subscript"/>
        </w:rPr>
        <w:t>ок</w:t>
      </w:r>
      <w:r w:rsidRPr="00EA0795">
        <w:rPr>
          <w:szCs w:val="28"/>
          <w:vertAlign w:val="superscript"/>
        </w:rPr>
        <w:t>д</w:t>
      </w:r>
      <w:r w:rsidRPr="00EA0795">
        <w:rPr>
          <w:szCs w:val="28"/>
        </w:rPr>
        <w:t>=</w:t>
      </w:r>
      <w:r w:rsidRPr="00EA0795">
        <w:rPr>
          <w:szCs w:val="28"/>
          <w:lang w:val="en-US"/>
        </w:rPr>
        <w:sym w:font="Symbol" w:char="F0E5"/>
      </w:r>
      <w:r w:rsidRPr="00EA0795">
        <w:rPr>
          <w:szCs w:val="28"/>
        </w:rPr>
        <w:t>И</w:t>
      </w:r>
      <w:r w:rsidRPr="00EA0795">
        <w:rPr>
          <w:szCs w:val="28"/>
          <w:vertAlign w:val="subscript"/>
          <w:lang w:val="en-US"/>
        </w:rPr>
        <w:t>i</w:t>
      </w:r>
      <w:r w:rsidRPr="00EA0795">
        <w:rPr>
          <w:szCs w:val="28"/>
        </w:rPr>
        <w:t>/Д</w:t>
      </w:r>
      <w:r w:rsidRPr="00EA0795">
        <w:rPr>
          <w:szCs w:val="28"/>
          <w:vertAlign w:val="subscript"/>
        </w:rPr>
        <w:t>ср/г</w:t>
      </w:r>
      <w:r w:rsidRPr="00EA0795">
        <w:rPr>
          <w:szCs w:val="28"/>
          <w:vertAlign w:val="superscript"/>
        </w:rPr>
        <w:t>д</w:t>
      </w:r>
      <w:r w:rsidR="00E132F0" w:rsidRPr="00EA0795">
        <w:rPr>
          <w:szCs w:val="28"/>
        </w:rPr>
        <w:t>,</w:t>
      </w:r>
      <w:r w:rsidRPr="00EA0795">
        <w:rPr>
          <w:szCs w:val="28"/>
        </w:rPr>
        <w:t xml:space="preserve"> </w:t>
      </w:r>
      <w:r w:rsidR="00E132F0" w:rsidRPr="00EA0795">
        <w:rPr>
          <w:szCs w:val="28"/>
        </w:rPr>
        <w:t xml:space="preserve">                                                    </w:t>
      </w:r>
      <w:r w:rsidRPr="00EA0795">
        <w:rPr>
          <w:szCs w:val="28"/>
        </w:rPr>
        <w:t>(</w:t>
      </w:r>
      <w:r w:rsidR="00050844" w:rsidRPr="00EA0795">
        <w:rPr>
          <w:szCs w:val="28"/>
        </w:rPr>
        <w:t>9</w:t>
      </w:r>
      <w:r w:rsidRPr="00EA0795">
        <w:rPr>
          <w:szCs w:val="28"/>
        </w:rPr>
        <w:t>)</w:t>
      </w:r>
    </w:p>
    <w:p w:rsidR="00B866D8" w:rsidRPr="00EA0795" w:rsidRDefault="00B866D8" w:rsidP="00EA0795">
      <w:pPr>
        <w:pStyle w:val="af9"/>
        <w:ind w:firstLine="709"/>
        <w:rPr>
          <w:szCs w:val="28"/>
        </w:rPr>
      </w:pPr>
      <w:r w:rsidRPr="00EA0795">
        <w:rPr>
          <w:szCs w:val="28"/>
        </w:rPr>
        <w:t>где Д</w:t>
      </w:r>
      <w:r w:rsidRPr="00EA0795">
        <w:rPr>
          <w:szCs w:val="28"/>
          <w:vertAlign w:val="subscript"/>
        </w:rPr>
        <w:t>ср/г</w:t>
      </w:r>
      <w:r w:rsidRPr="00EA0795">
        <w:rPr>
          <w:szCs w:val="28"/>
          <w:vertAlign w:val="superscript"/>
        </w:rPr>
        <w:t>д</w:t>
      </w:r>
      <w:r w:rsidRPr="00EA0795">
        <w:rPr>
          <w:szCs w:val="28"/>
        </w:rPr>
        <w:t xml:space="preserve"> – дисконтированны</w:t>
      </w:r>
      <w:r w:rsidR="003C78A4" w:rsidRPr="00EA0795">
        <w:rPr>
          <w:szCs w:val="28"/>
        </w:rPr>
        <w:t>й среднегодовой доход, ден. ед.</w:t>
      </w:r>
    </w:p>
    <w:p w:rsidR="00B866D8" w:rsidRPr="00EA0795" w:rsidRDefault="00856017" w:rsidP="00EA0795">
      <w:pPr>
        <w:pStyle w:val="a9"/>
        <w:ind w:firstLine="709"/>
        <w:rPr>
          <w:szCs w:val="28"/>
        </w:rPr>
      </w:pPr>
      <w:r w:rsidRPr="00EA0795">
        <w:rPr>
          <w:szCs w:val="28"/>
        </w:rPr>
        <w:t>2</w:t>
      </w:r>
      <w:r w:rsidR="00B866D8" w:rsidRPr="00EA0795">
        <w:rPr>
          <w:szCs w:val="28"/>
        </w:rPr>
        <w:t xml:space="preserve"> </w:t>
      </w:r>
      <w:r w:rsidRPr="00EA0795">
        <w:rPr>
          <w:szCs w:val="28"/>
        </w:rPr>
        <w:t>Точный вариант. Используется формула:</w:t>
      </w:r>
    </w:p>
    <w:p w:rsidR="00B866D8" w:rsidRPr="00EA0795" w:rsidRDefault="00B866D8" w:rsidP="00EA0795">
      <w:pPr>
        <w:pStyle w:val="a9"/>
        <w:ind w:firstLine="709"/>
        <w:jc w:val="right"/>
        <w:rPr>
          <w:szCs w:val="28"/>
        </w:rPr>
      </w:pPr>
      <w:r w:rsidRPr="00EA0795">
        <w:rPr>
          <w:szCs w:val="28"/>
        </w:rPr>
        <w:t>Т</w:t>
      </w:r>
      <w:r w:rsidRPr="00EA0795">
        <w:rPr>
          <w:szCs w:val="28"/>
          <w:vertAlign w:val="subscript"/>
        </w:rPr>
        <w:t>ок</w:t>
      </w:r>
      <w:r w:rsidRPr="00EA0795">
        <w:rPr>
          <w:szCs w:val="28"/>
          <w:vertAlign w:val="superscript"/>
        </w:rPr>
        <w:t>д</w:t>
      </w:r>
      <w:r w:rsidRPr="00EA0795">
        <w:rPr>
          <w:szCs w:val="28"/>
        </w:rPr>
        <w:t>=</w:t>
      </w:r>
      <w:r w:rsidRPr="00EA0795">
        <w:rPr>
          <w:szCs w:val="28"/>
          <w:lang w:val="en-US"/>
        </w:rPr>
        <w:t>m</w:t>
      </w:r>
      <w:r w:rsidRPr="00EA0795">
        <w:rPr>
          <w:szCs w:val="28"/>
        </w:rPr>
        <w:t>+(И–Σ</w:t>
      </w:r>
      <w:r w:rsidRPr="00EA0795">
        <w:rPr>
          <w:szCs w:val="28"/>
          <w:lang w:val="en-US"/>
        </w:rPr>
        <w:t>D</w:t>
      </w:r>
      <w:r w:rsidRPr="00EA0795">
        <w:rPr>
          <w:szCs w:val="28"/>
          <w:vertAlign w:val="subscript"/>
          <w:lang w:val="en-US"/>
        </w:rPr>
        <w:t>m</w:t>
      </w:r>
      <w:r w:rsidRPr="00EA0795">
        <w:rPr>
          <w:szCs w:val="28"/>
        </w:rPr>
        <w:t>)/(</w:t>
      </w:r>
      <w:r w:rsidRPr="00EA0795">
        <w:rPr>
          <w:szCs w:val="28"/>
          <w:lang w:val="en-US"/>
        </w:rPr>
        <w:t>D</w:t>
      </w:r>
      <w:r w:rsidRPr="00EA0795">
        <w:rPr>
          <w:szCs w:val="28"/>
          <w:vertAlign w:val="subscript"/>
          <w:lang w:val="en-US"/>
        </w:rPr>
        <w:t>m</w:t>
      </w:r>
      <w:r w:rsidRPr="00EA0795">
        <w:rPr>
          <w:szCs w:val="28"/>
          <w:vertAlign w:val="subscript"/>
        </w:rPr>
        <w:t>+1</w:t>
      </w:r>
      <w:r w:rsidRPr="00EA0795">
        <w:rPr>
          <w:szCs w:val="28"/>
        </w:rPr>
        <w:t>/(1+</w:t>
      </w:r>
      <w:r w:rsidRPr="00EA0795">
        <w:rPr>
          <w:szCs w:val="28"/>
          <w:lang w:val="en-US"/>
        </w:rPr>
        <w:t>r</w:t>
      </w:r>
      <w:r w:rsidRPr="00EA0795">
        <w:rPr>
          <w:szCs w:val="28"/>
        </w:rPr>
        <w:t>)</w:t>
      </w:r>
      <w:r w:rsidRPr="00EA0795">
        <w:rPr>
          <w:szCs w:val="28"/>
          <w:vertAlign w:val="superscript"/>
          <w:lang w:val="en-US"/>
        </w:rPr>
        <w:t>m</w:t>
      </w:r>
      <w:r w:rsidRPr="00EA0795">
        <w:rPr>
          <w:szCs w:val="28"/>
          <w:vertAlign w:val="superscript"/>
        </w:rPr>
        <w:t>+1</w:t>
      </w:r>
      <w:r w:rsidRPr="00EA0795">
        <w:rPr>
          <w:szCs w:val="28"/>
        </w:rPr>
        <w:t>)</w:t>
      </w:r>
      <w:r w:rsidR="003C78A4" w:rsidRPr="00EA0795">
        <w:rPr>
          <w:szCs w:val="28"/>
        </w:rPr>
        <w:t>,</w:t>
      </w:r>
      <w:r w:rsidRPr="00EA0795">
        <w:rPr>
          <w:szCs w:val="28"/>
        </w:rPr>
        <w:t xml:space="preserve"> </w:t>
      </w:r>
      <w:r w:rsidR="00CD1D45" w:rsidRPr="00EA0795">
        <w:rPr>
          <w:szCs w:val="28"/>
        </w:rPr>
        <w:t xml:space="preserve">                                     </w:t>
      </w:r>
      <w:r w:rsidRPr="00EA0795">
        <w:rPr>
          <w:szCs w:val="28"/>
        </w:rPr>
        <w:t>(</w:t>
      </w:r>
      <w:r w:rsidR="00050844" w:rsidRPr="00EA0795">
        <w:rPr>
          <w:szCs w:val="28"/>
        </w:rPr>
        <w:t>10</w:t>
      </w:r>
      <w:r w:rsidRPr="00EA0795">
        <w:rPr>
          <w:szCs w:val="28"/>
        </w:rPr>
        <w:t>)</w:t>
      </w:r>
    </w:p>
    <w:p w:rsidR="00B866D8" w:rsidRPr="00EA0795" w:rsidRDefault="00B866D8" w:rsidP="00EA0795">
      <w:pPr>
        <w:pStyle w:val="af9"/>
        <w:ind w:firstLine="709"/>
        <w:rPr>
          <w:szCs w:val="28"/>
        </w:rPr>
      </w:pPr>
      <w:r w:rsidRPr="00EA0795">
        <w:rPr>
          <w:szCs w:val="28"/>
        </w:rPr>
        <w:t xml:space="preserve">где </w:t>
      </w:r>
      <w:r w:rsidRPr="00EA0795">
        <w:rPr>
          <w:szCs w:val="28"/>
          <w:lang w:val="en-US"/>
        </w:rPr>
        <w:t>m</w:t>
      </w:r>
      <w:r w:rsidRPr="00EA0795">
        <w:rPr>
          <w:szCs w:val="28"/>
        </w:rPr>
        <w:t xml:space="preserve"> - количество лет реализации проекта, при котором </w:t>
      </w:r>
      <w:r w:rsidRPr="00EA0795">
        <w:rPr>
          <w:szCs w:val="28"/>
          <w:lang w:val="en-US"/>
        </w:rPr>
        <w:t>ΣD</w:t>
      </w:r>
      <w:r w:rsidRPr="00EA0795">
        <w:rPr>
          <w:szCs w:val="28"/>
          <w:vertAlign w:val="subscript"/>
          <w:lang w:val="en-US"/>
        </w:rPr>
        <w:t>m</w:t>
      </w:r>
      <w:r w:rsidRPr="00EA0795">
        <w:rPr>
          <w:szCs w:val="28"/>
        </w:rPr>
        <w:t>&lt;И</w:t>
      </w:r>
      <w:r w:rsidR="00097AFA" w:rsidRPr="00EA0795">
        <w:rPr>
          <w:szCs w:val="28"/>
        </w:rPr>
        <w:t>.</w:t>
      </w:r>
    </w:p>
    <w:p w:rsidR="00647BE4" w:rsidRPr="00EA0795" w:rsidRDefault="00647BE4" w:rsidP="00EA0795">
      <w:pPr>
        <w:pStyle w:val="a9"/>
        <w:ind w:firstLine="709"/>
        <w:rPr>
          <w:szCs w:val="28"/>
          <w:vertAlign w:val="subscript"/>
        </w:rPr>
      </w:pPr>
      <w:r w:rsidRPr="00EA0795">
        <w:rPr>
          <w:szCs w:val="28"/>
        </w:rPr>
        <w:t>Для формулы (10</w:t>
      </w:r>
      <w:r w:rsidR="00AF7288" w:rsidRPr="00EA0795">
        <w:rPr>
          <w:szCs w:val="28"/>
        </w:rPr>
        <w:t>)</w:t>
      </w:r>
      <w:r w:rsidRPr="00EA0795">
        <w:rPr>
          <w:szCs w:val="28"/>
        </w:rPr>
        <w:t xml:space="preserve"> должно выполнят</w:t>
      </w:r>
      <w:r w:rsidR="00ED135C" w:rsidRPr="00EA0795">
        <w:rPr>
          <w:szCs w:val="28"/>
        </w:rPr>
        <w:t>ь</w:t>
      </w:r>
      <w:r w:rsidRPr="00EA0795">
        <w:rPr>
          <w:szCs w:val="28"/>
        </w:rPr>
        <w:t xml:space="preserve">ся условие: </w:t>
      </w:r>
      <w:r w:rsidRPr="00EA0795">
        <w:rPr>
          <w:szCs w:val="28"/>
          <w:lang w:val="en-US"/>
        </w:rPr>
        <w:t>ΣD</w:t>
      </w:r>
      <w:r w:rsidRPr="00EA0795">
        <w:rPr>
          <w:szCs w:val="28"/>
          <w:vertAlign w:val="subscript"/>
          <w:lang w:val="en-US"/>
        </w:rPr>
        <w:t>m</w:t>
      </w:r>
      <w:r w:rsidRPr="00EA0795">
        <w:rPr>
          <w:szCs w:val="28"/>
        </w:rPr>
        <w:t>&lt;И&lt;</w:t>
      </w:r>
      <w:r w:rsidRPr="00EA0795">
        <w:rPr>
          <w:szCs w:val="28"/>
          <w:lang w:val="en-US"/>
        </w:rPr>
        <w:t>ΣD</w:t>
      </w:r>
      <w:r w:rsidRPr="00EA0795">
        <w:rPr>
          <w:szCs w:val="28"/>
          <w:vertAlign w:val="subscript"/>
          <w:lang w:val="en-US"/>
        </w:rPr>
        <w:t>m</w:t>
      </w:r>
      <w:r w:rsidRPr="00EA0795">
        <w:rPr>
          <w:szCs w:val="28"/>
          <w:vertAlign w:val="subscript"/>
        </w:rPr>
        <w:t>+1</w:t>
      </w:r>
    </w:p>
    <w:p w:rsidR="00B866D8" w:rsidRPr="00EA0795" w:rsidRDefault="00B866D8" w:rsidP="00EA0795">
      <w:pPr>
        <w:pStyle w:val="a9"/>
        <w:ind w:firstLine="709"/>
        <w:rPr>
          <w:szCs w:val="28"/>
        </w:rPr>
      </w:pPr>
      <w:r w:rsidRPr="00EA0795">
        <w:rPr>
          <w:szCs w:val="28"/>
        </w:rPr>
        <w:t>Предпочтительным считается тот проект, у которого Т</w:t>
      </w:r>
      <w:r w:rsidR="00ED135C" w:rsidRPr="00EA0795">
        <w:rPr>
          <w:szCs w:val="28"/>
          <w:vertAlign w:val="subscript"/>
        </w:rPr>
        <w:t>ок</w:t>
      </w:r>
      <w:r w:rsidRPr="00EA0795">
        <w:rPr>
          <w:szCs w:val="28"/>
        </w:rPr>
        <w:t xml:space="preserve"> меньше.</w:t>
      </w:r>
      <w:r w:rsidR="00472924" w:rsidRPr="00EA0795">
        <w:rPr>
          <w:szCs w:val="28"/>
        </w:rPr>
        <w:t xml:space="preserve"> [</w:t>
      </w:r>
      <w:r w:rsidR="00D34B03" w:rsidRPr="00EA0795">
        <w:rPr>
          <w:szCs w:val="28"/>
        </w:rPr>
        <w:t>13</w:t>
      </w:r>
      <w:r w:rsidR="00472924" w:rsidRPr="00EA0795">
        <w:rPr>
          <w:szCs w:val="28"/>
        </w:rPr>
        <w:t>]</w:t>
      </w:r>
    </w:p>
    <w:p w:rsidR="00B866D8" w:rsidRPr="00EA0795" w:rsidRDefault="00B866D8" w:rsidP="00EA0795">
      <w:pPr>
        <w:pStyle w:val="a9"/>
        <w:ind w:firstLine="709"/>
        <w:rPr>
          <w:szCs w:val="28"/>
        </w:rPr>
      </w:pPr>
      <w:r w:rsidRPr="00EA0795">
        <w:rPr>
          <w:szCs w:val="28"/>
        </w:rPr>
        <w:t>Целесообразно проводить комплексный расчет эффективности инвестирования средств по всем перечисленным показателям.</w:t>
      </w:r>
      <w:r w:rsidR="00472924" w:rsidRPr="00EA0795">
        <w:rPr>
          <w:szCs w:val="28"/>
        </w:rPr>
        <w:t xml:space="preserve"> </w:t>
      </w:r>
    </w:p>
    <w:p w:rsidR="007C3235" w:rsidRPr="00EA0795" w:rsidRDefault="004F5BC8" w:rsidP="00EA0795">
      <w:pPr>
        <w:pStyle w:val="a9"/>
        <w:ind w:firstLine="709"/>
        <w:rPr>
          <w:szCs w:val="28"/>
        </w:rPr>
      </w:pPr>
      <w:r w:rsidRPr="00EA0795">
        <w:rPr>
          <w:szCs w:val="28"/>
        </w:rPr>
        <w:t>Приложения к бизнес-плану - э</w:t>
      </w:r>
      <w:r w:rsidR="003C3EE6" w:rsidRPr="00EA0795">
        <w:rPr>
          <w:szCs w:val="28"/>
        </w:rPr>
        <w:t>то документы, на базе которых был составлен бизнес-план</w:t>
      </w:r>
      <w:r w:rsidR="00B62541" w:rsidRPr="00EA0795">
        <w:rPr>
          <w:szCs w:val="28"/>
        </w:rPr>
        <w:t xml:space="preserve">: </w:t>
      </w:r>
      <w:r w:rsidR="003C3EE6" w:rsidRPr="00EA0795">
        <w:rPr>
          <w:szCs w:val="28"/>
        </w:rPr>
        <w:t>данные маркетинговых исследований, спецификации и подробные описания продуктов, характеристики конкурентов и их продуктов,</w:t>
      </w:r>
      <w:r w:rsidR="00B62541" w:rsidRPr="00EA0795">
        <w:rPr>
          <w:bCs/>
          <w:szCs w:val="28"/>
        </w:rPr>
        <w:t xml:space="preserve"> патенты,</w:t>
      </w:r>
      <w:r w:rsidR="003C3EE6" w:rsidRPr="00EA0795">
        <w:rPr>
          <w:szCs w:val="28"/>
        </w:rPr>
        <w:t xml:space="preserve"> копии рекламных материалов, прайс-листов, каталогов, </w:t>
      </w:r>
      <w:r w:rsidR="00D54B4B" w:rsidRPr="00EA0795">
        <w:rPr>
          <w:szCs w:val="28"/>
        </w:rPr>
        <w:t xml:space="preserve">контракты </w:t>
      </w:r>
      <w:r w:rsidR="003C3EE6" w:rsidRPr="00EA0795">
        <w:rPr>
          <w:szCs w:val="28"/>
        </w:rPr>
        <w:t>и прочие документы.</w:t>
      </w:r>
    </w:p>
    <w:p w:rsidR="00EA0795" w:rsidRDefault="00EA0795" w:rsidP="00EA0795">
      <w:pPr>
        <w:pStyle w:val="23"/>
        <w:spacing w:before="0" w:after="0"/>
        <w:ind w:left="0" w:firstLine="709"/>
        <w:rPr>
          <w:szCs w:val="28"/>
        </w:rPr>
      </w:pPr>
      <w:bookmarkStart w:id="6" w:name="_Toc137191554"/>
    </w:p>
    <w:p w:rsidR="001E2FDA" w:rsidRPr="00EA0795" w:rsidRDefault="00BC65FE" w:rsidP="00EA0795">
      <w:pPr>
        <w:pStyle w:val="23"/>
        <w:spacing w:before="0" w:after="0"/>
        <w:ind w:left="0" w:firstLine="709"/>
        <w:rPr>
          <w:szCs w:val="28"/>
        </w:rPr>
      </w:pPr>
      <w:r w:rsidRPr="00EA0795">
        <w:rPr>
          <w:szCs w:val="28"/>
        </w:rPr>
        <w:t>1.</w:t>
      </w:r>
      <w:r w:rsidR="005B1292" w:rsidRPr="00EA0795">
        <w:rPr>
          <w:szCs w:val="28"/>
        </w:rPr>
        <w:t>3</w:t>
      </w:r>
      <w:r w:rsidRPr="00EA0795">
        <w:rPr>
          <w:szCs w:val="28"/>
        </w:rPr>
        <w:t xml:space="preserve"> </w:t>
      </w:r>
      <w:r w:rsidR="005B1292" w:rsidRPr="00EA0795">
        <w:rPr>
          <w:szCs w:val="28"/>
        </w:rPr>
        <w:t>Информационные технологии бизнес-планирования</w:t>
      </w:r>
      <w:bookmarkEnd w:id="6"/>
    </w:p>
    <w:p w:rsidR="00EA0795" w:rsidRDefault="00EA0795" w:rsidP="00EA0795">
      <w:pPr>
        <w:pStyle w:val="a9"/>
        <w:ind w:firstLine="709"/>
        <w:rPr>
          <w:szCs w:val="28"/>
        </w:rPr>
      </w:pPr>
    </w:p>
    <w:p w:rsidR="001E2FDA" w:rsidRPr="00EA0795" w:rsidRDefault="001E2FDA" w:rsidP="00EA0795">
      <w:pPr>
        <w:pStyle w:val="a9"/>
        <w:ind w:firstLine="709"/>
        <w:rPr>
          <w:szCs w:val="28"/>
        </w:rPr>
      </w:pPr>
      <w:r w:rsidRPr="00EA0795">
        <w:rPr>
          <w:szCs w:val="28"/>
        </w:rPr>
        <w:t xml:space="preserve">Сложившаяся на отечественном рынке конкурентная ситуация характеризуется противостоянием двух подходов к созданию программных систем для бизнес-планирования. Первый подход - так называемая </w:t>
      </w:r>
      <w:r w:rsidR="00BE3CFC" w:rsidRPr="00EA0795">
        <w:rPr>
          <w:szCs w:val="28"/>
        </w:rPr>
        <w:t>«</w:t>
      </w:r>
      <w:r w:rsidRPr="00EA0795">
        <w:rPr>
          <w:szCs w:val="28"/>
        </w:rPr>
        <w:t>закрытая система</w:t>
      </w:r>
      <w:r w:rsidR="00BE3CFC" w:rsidRPr="00EA0795">
        <w:rPr>
          <w:szCs w:val="28"/>
        </w:rPr>
        <w:t>»</w:t>
      </w:r>
      <w:r w:rsidRPr="00EA0795">
        <w:rPr>
          <w:szCs w:val="28"/>
        </w:rPr>
        <w:t xml:space="preserve">. Она представляет собой </w:t>
      </w:r>
      <w:r w:rsidR="00BE3CFC" w:rsidRPr="00EA0795">
        <w:rPr>
          <w:szCs w:val="28"/>
        </w:rPr>
        <w:t>«</w:t>
      </w:r>
      <w:r w:rsidRPr="00EA0795">
        <w:rPr>
          <w:szCs w:val="28"/>
        </w:rPr>
        <w:t>черный ящик</w:t>
      </w:r>
      <w:r w:rsidR="00BE3CFC" w:rsidRPr="00EA0795">
        <w:rPr>
          <w:szCs w:val="28"/>
        </w:rPr>
        <w:t>»</w:t>
      </w:r>
      <w:r w:rsidRPr="00EA0795">
        <w:rPr>
          <w:szCs w:val="28"/>
        </w:rPr>
        <w:t xml:space="preserve"> (в математическом смысле), в который пользователь закладывает исходные данные, а на выходе получает результаты. Пользователь не может вмешаться в процесс расчетов, алгоритм вычислений известен ему в общих чертах, конкретные формулы </w:t>
      </w:r>
      <w:r w:rsidR="00BE3CFC" w:rsidRPr="00EA0795">
        <w:rPr>
          <w:szCs w:val="28"/>
        </w:rPr>
        <w:lastRenderedPageBreak/>
        <w:t>«</w:t>
      </w:r>
      <w:r w:rsidRPr="00EA0795">
        <w:rPr>
          <w:szCs w:val="28"/>
        </w:rPr>
        <w:t>закрыты</w:t>
      </w:r>
      <w:r w:rsidR="00BE3CFC" w:rsidRPr="00EA0795">
        <w:rPr>
          <w:szCs w:val="28"/>
        </w:rPr>
        <w:t>»</w:t>
      </w:r>
      <w:r w:rsidRPr="00EA0795">
        <w:rPr>
          <w:szCs w:val="28"/>
        </w:rPr>
        <w:t xml:space="preserve"> внутри расчетного блока и не подлежат корректировке пользователем. </w:t>
      </w:r>
      <w:r w:rsidR="00BE3CFC" w:rsidRPr="00EA0795">
        <w:rPr>
          <w:szCs w:val="28"/>
        </w:rPr>
        <w:t>«</w:t>
      </w:r>
      <w:r w:rsidRPr="00EA0795">
        <w:rPr>
          <w:szCs w:val="28"/>
        </w:rPr>
        <w:t>Открытая система</w:t>
      </w:r>
      <w:r w:rsidR="00EA30F4" w:rsidRPr="00EA0795">
        <w:rPr>
          <w:szCs w:val="28"/>
        </w:rPr>
        <w:t xml:space="preserve">» </w:t>
      </w:r>
      <w:r w:rsidRPr="00EA0795">
        <w:rPr>
          <w:szCs w:val="28"/>
        </w:rPr>
        <w:t xml:space="preserve">характерна тем, что пользователь </w:t>
      </w:r>
      <w:r w:rsidR="00B34EE8" w:rsidRPr="00EA0795">
        <w:rPr>
          <w:szCs w:val="28"/>
        </w:rPr>
        <w:t>может</w:t>
      </w:r>
      <w:r w:rsidRPr="00EA0795">
        <w:rPr>
          <w:szCs w:val="28"/>
        </w:rPr>
        <w:t xml:space="preserve"> отслеживать процедуру вычислений </w:t>
      </w:r>
      <w:r w:rsidR="00B34EE8" w:rsidRPr="00EA0795">
        <w:rPr>
          <w:szCs w:val="28"/>
        </w:rPr>
        <w:t xml:space="preserve">и вносить изменения </w:t>
      </w:r>
      <w:r w:rsidRPr="00EA0795">
        <w:rPr>
          <w:szCs w:val="28"/>
        </w:rPr>
        <w:t>в конкретные расчетные формулы.</w:t>
      </w:r>
    </w:p>
    <w:p w:rsidR="001E2FDA" w:rsidRPr="00EA0795" w:rsidRDefault="001E2FDA" w:rsidP="00EA0795">
      <w:pPr>
        <w:pStyle w:val="a9"/>
        <w:ind w:firstLine="709"/>
        <w:rPr>
          <w:szCs w:val="28"/>
        </w:rPr>
      </w:pPr>
      <w:r w:rsidRPr="00EA0795">
        <w:rPr>
          <w:szCs w:val="28"/>
        </w:rPr>
        <w:t>Организ</w:t>
      </w:r>
      <w:r w:rsidR="003B7AB3" w:rsidRPr="00EA0795">
        <w:rPr>
          <w:szCs w:val="28"/>
        </w:rPr>
        <w:t xml:space="preserve">ация по промышленному развитию </w:t>
      </w:r>
      <w:r w:rsidRPr="00EA0795">
        <w:rPr>
          <w:szCs w:val="28"/>
        </w:rPr>
        <w:t xml:space="preserve">сама ведет работу как по совершенствованию и вопросам всемирного использования своей методики, так и ее реализации в форме компьютерных программ. Результатом </w:t>
      </w:r>
      <w:r w:rsidR="003B7AB3" w:rsidRPr="00EA0795">
        <w:rPr>
          <w:szCs w:val="28"/>
        </w:rPr>
        <w:t xml:space="preserve">этой </w:t>
      </w:r>
      <w:r w:rsidRPr="00EA0795">
        <w:rPr>
          <w:szCs w:val="28"/>
        </w:rPr>
        <w:t xml:space="preserve">деятельности стало программное средство </w:t>
      </w:r>
      <w:r w:rsidR="00BE3CFC" w:rsidRPr="00EA0795">
        <w:rPr>
          <w:szCs w:val="28"/>
        </w:rPr>
        <w:t>«COMFAR</w:t>
      </w:r>
      <w:r w:rsidR="00F35166" w:rsidRPr="00EA0795">
        <w:rPr>
          <w:szCs w:val="28"/>
        </w:rPr>
        <w:t xml:space="preserve"> III Expert»</w:t>
      </w:r>
      <w:r w:rsidRPr="00EA0795">
        <w:rPr>
          <w:szCs w:val="28"/>
        </w:rPr>
        <w:t xml:space="preserve">, созданное непосредственно </w:t>
      </w:r>
      <w:r w:rsidR="00BE3CFC" w:rsidRPr="00EA0795">
        <w:rPr>
          <w:szCs w:val="28"/>
        </w:rPr>
        <w:t>UNIDO</w:t>
      </w:r>
      <w:r w:rsidR="00FA4238" w:rsidRPr="00EA0795">
        <w:rPr>
          <w:szCs w:val="28"/>
        </w:rPr>
        <w:t>.</w:t>
      </w:r>
      <w:r w:rsidR="00794A68" w:rsidRPr="00EA0795">
        <w:rPr>
          <w:szCs w:val="28"/>
        </w:rPr>
        <w:t xml:space="preserve"> </w:t>
      </w:r>
      <w:r w:rsidR="00BE3CFC" w:rsidRPr="00EA0795">
        <w:rPr>
          <w:szCs w:val="28"/>
        </w:rPr>
        <w:t>«COMFAR»</w:t>
      </w:r>
      <w:r w:rsidRPr="00EA0795">
        <w:rPr>
          <w:szCs w:val="28"/>
        </w:rPr>
        <w:t xml:space="preserve"> представляет собой программное средство для Windows или Windows’95. Система реализован</w:t>
      </w:r>
      <w:r w:rsidR="00984ADF" w:rsidRPr="00EA0795">
        <w:rPr>
          <w:szCs w:val="28"/>
        </w:rPr>
        <w:t xml:space="preserve">а полностью на английском языке. </w:t>
      </w:r>
      <w:r w:rsidRPr="00EA0795">
        <w:rPr>
          <w:szCs w:val="28"/>
        </w:rPr>
        <w:t xml:space="preserve">Эта система имеет </w:t>
      </w:r>
      <w:r w:rsidR="003A0A70" w:rsidRPr="00EA0795">
        <w:rPr>
          <w:szCs w:val="28"/>
        </w:rPr>
        <w:t>ряд</w:t>
      </w:r>
      <w:r w:rsidRPr="00EA0795">
        <w:rPr>
          <w:szCs w:val="28"/>
        </w:rPr>
        <w:t xml:space="preserve"> преимуществ</w:t>
      </w:r>
      <w:r w:rsidR="003A0A70" w:rsidRPr="00EA0795">
        <w:rPr>
          <w:szCs w:val="28"/>
        </w:rPr>
        <w:t xml:space="preserve"> </w:t>
      </w:r>
      <w:r w:rsidRPr="00EA0795">
        <w:rPr>
          <w:szCs w:val="28"/>
        </w:rPr>
        <w:t>перед отечественными</w:t>
      </w:r>
      <w:r w:rsidR="003A0A70" w:rsidRPr="00EA0795">
        <w:rPr>
          <w:szCs w:val="28"/>
        </w:rPr>
        <w:t xml:space="preserve"> разработками</w:t>
      </w:r>
      <w:r w:rsidRPr="00EA0795">
        <w:rPr>
          <w:szCs w:val="28"/>
        </w:rPr>
        <w:t>:</w:t>
      </w:r>
    </w:p>
    <w:p w:rsidR="001E2FDA" w:rsidRPr="00EA0795" w:rsidRDefault="003A0A70" w:rsidP="00EA0795">
      <w:pPr>
        <w:pStyle w:val="a3"/>
        <w:ind w:firstLine="709"/>
        <w:rPr>
          <w:szCs w:val="28"/>
        </w:rPr>
      </w:pPr>
      <w:r w:rsidRPr="00EA0795">
        <w:rPr>
          <w:szCs w:val="28"/>
        </w:rPr>
        <w:t xml:space="preserve">ввод исходных данных </w:t>
      </w:r>
      <w:r w:rsidR="001E2FDA" w:rsidRPr="00EA0795">
        <w:rPr>
          <w:szCs w:val="28"/>
        </w:rPr>
        <w:t>и просмотр результатов органи</w:t>
      </w:r>
      <w:r w:rsidR="006D1C1E" w:rsidRPr="00EA0795">
        <w:rPr>
          <w:szCs w:val="28"/>
        </w:rPr>
        <w:t>зованы в форме вложенных таблиц</w:t>
      </w:r>
      <w:r w:rsidR="00EB336A" w:rsidRPr="00EA0795">
        <w:rPr>
          <w:szCs w:val="28"/>
        </w:rPr>
        <w:t>;</w:t>
      </w:r>
    </w:p>
    <w:p w:rsidR="001E2FDA" w:rsidRPr="00EA0795" w:rsidRDefault="001E2FDA" w:rsidP="00EA0795">
      <w:pPr>
        <w:pStyle w:val="a3"/>
        <w:ind w:firstLine="709"/>
        <w:rPr>
          <w:szCs w:val="28"/>
        </w:rPr>
      </w:pPr>
      <w:r w:rsidRPr="00EA0795">
        <w:rPr>
          <w:szCs w:val="28"/>
        </w:rPr>
        <w:t>различные длительности интервал</w:t>
      </w:r>
      <w:r w:rsidR="00EB336A" w:rsidRPr="00EA0795">
        <w:rPr>
          <w:szCs w:val="28"/>
        </w:rPr>
        <w:t>а планирования, кратные месяцу;</w:t>
      </w:r>
    </w:p>
    <w:p w:rsidR="001E2FDA" w:rsidRPr="00EA0795" w:rsidRDefault="00EB336A" w:rsidP="00EA0795">
      <w:pPr>
        <w:pStyle w:val="a3"/>
        <w:ind w:firstLine="709"/>
        <w:rPr>
          <w:szCs w:val="28"/>
        </w:rPr>
      </w:pPr>
      <w:r w:rsidRPr="00EA0795">
        <w:rPr>
          <w:szCs w:val="28"/>
        </w:rPr>
        <w:t>многовалютный расчет</w:t>
      </w:r>
      <w:r w:rsidR="001E2FDA" w:rsidRPr="00EA0795">
        <w:rPr>
          <w:szCs w:val="28"/>
        </w:rPr>
        <w:t xml:space="preserve"> </w:t>
      </w:r>
      <w:r w:rsidRPr="00EA0795">
        <w:rPr>
          <w:szCs w:val="28"/>
        </w:rPr>
        <w:t>(</w:t>
      </w:r>
      <w:r w:rsidR="001E2FDA" w:rsidRPr="00EA0795">
        <w:rPr>
          <w:szCs w:val="28"/>
        </w:rPr>
        <w:t xml:space="preserve">количество </w:t>
      </w:r>
      <w:r w:rsidRPr="00EA0795">
        <w:rPr>
          <w:szCs w:val="28"/>
        </w:rPr>
        <w:t>валют может достигать 20);</w:t>
      </w:r>
    </w:p>
    <w:p w:rsidR="001E2FDA" w:rsidRPr="00EA0795" w:rsidRDefault="007F3F88" w:rsidP="00EA0795">
      <w:pPr>
        <w:pStyle w:val="a3"/>
        <w:ind w:firstLine="709"/>
        <w:rPr>
          <w:szCs w:val="28"/>
        </w:rPr>
      </w:pPr>
      <w:r w:rsidRPr="00EA0795">
        <w:rPr>
          <w:szCs w:val="28"/>
        </w:rPr>
        <w:t>м</w:t>
      </w:r>
      <w:r w:rsidR="001E2FDA" w:rsidRPr="00EA0795">
        <w:rPr>
          <w:szCs w:val="28"/>
        </w:rPr>
        <w:t>етодика создавалась для стран с высоким уровнем инфляции и включает все необходимые для таких условий аналитические инструменты</w:t>
      </w:r>
      <w:r w:rsidR="00EB336A" w:rsidRPr="00EA0795">
        <w:rPr>
          <w:szCs w:val="28"/>
        </w:rPr>
        <w:t>;</w:t>
      </w:r>
    </w:p>
    <w:p w:rsidR="001E2FDA" w:rsidRPr="00EA0795" w:rsidRDefault="00EB336A" w:rsidP="00EA0795">
      <w:pPr>
        <w:pStyle w:val="a3"/>
        <w:ind w:firstLine="709"/>
        <w:rPr>
          <w:szCs w:val="28"/>
        </w:rPr>
      </w:pPr>
      <w:r w:rsidRPr="00EA0795">
        <w:rPr>
          <w:szCs w:val="28"/>
        </w:rPr>
        <w:t>л</w:t>
      </w:r>
      <w:r w:rsidR="001E2FDA" w:rsidRPr="00EA0795">
        <w:rPr>
          <w:szCs w:val="28"/>
        </w:rPr>
        <w:t>оготип ООН</w:t>
      </w:r>
      <w:r w:rsidR="007F3F88" w:rsidRPr="00EA0795">
        <w:rPr>
          <w:szCs w:val="28"/>
        </w:rPr>
        <w:t xml:space="preserve"> (и</w:t>
      </w:r>
      <w:r w:rsidR="001E2FDA" w:rsidRPr="00EA0795">
        <w:rPr>
          <w:szCs w:val="28"/>
        </w:rPr>
        <w:t>спользование продукта разработанного комитетом при ООН создает хороший имидж</w:t>
      </w:r>
      <w:r w:rsidR="007F3F88" w:rsidRPr="00EA0795">
        <w:rPr>
          <w:szCs w:val="28"/>
        </w:rPr>
        <w:t>)</w:t>
      </w:r>
      <w:r w:rsidRPr="00EA0795">
        <w:rPr>
          <w:szCs w:val="28"/>
        </w:rPr>
        <w:t>;</w:t>
      </w:r>
    </w:p>
    <w:p w:rsidR="001E2FDA" w:rsidRPr="00EA0795" w:rsidRDefault="00FF1E57" w:rsidP="00EA0795">
      <w:pPr>
        <w:pStyle w:val="a3"/>
        <w:ind w:firstLine="709"/>
        <w:rPr>
          <w:szCs w:val="28"/>
        </w:rPr>
      </w:pPr>
      <w:r w:rsidRPr="00EA0795">
        <w:rPr>
          <w:szCs w:val="28"/>
        </w:rPr>
        <w:t>к</w:t>
      </w:r>
      <w:r w:rsidR="001E2FDA" w:rsidRPr="00EA0795">
        <w:rPr>
          <w:szCs w:val="28"/>
        </w:rPr>
        <w:t xml:space="preserve">роме краткого </w:t>
      </w:r>
      <w:r w:rsidR="006202EB" w:rsidRPr="00EA0795">
        <w:rPr>
          <w:szCs w:val="28"/>
        </w:rPr>
        <w:t>резюме</w:t>
      </w:r>
      <w:r w:rsidR="001E2FDA" w:rsidRPr="00EA0795">
        <w:rPr>
          <w:szCs w:val="28"/>
        </w:rPr>
        <w:t>, можно распечатать и расширенный вариант</w:t>
      </w:r>
      <w:r w:rsidR="00EB336A" w:rsidRPr="00EA0795">
        <w:rPr>
          <w:szCs w:val="28"/>
        </w:rPr>
        <w:t>;</w:t>
      </w:r>
    </w:p>
    <w:p w:rsidR="001E2FDA" w:rsidRPr="00EA0795" w:rsidRDefault="007F3F88" w:rsidP="00EA0795">
      <w:pPr>
        <w:pStyle w:val="a3"/>
        <w:ind w:firstLine="709"/>
        <w:rPr>
          <w:szCs w:val="28"/>
        </w:rPr>
      </w:pPr>
      <w:r w:rsidRPr="00EA0795">
        <w:rPr>
          <w:szCs w:val="28"/>
        </w:rPr>
        <w:t>с</w:t>
      </w:r>
      <w:r w:rsidR="001E2FDA" w:rsidRPr="00EA0795">
        <w:rPr>
          <w:szCs w:val="28"/>
        </w:rPr>
        <w:t>истема отображения модулей с исходными данными - это дерево, которое можно раскрывать или сворачивать, пока</w:t>
      </w:r>
      <w:r w:rsidRPr="00EA0795">
        <w:rPr>
          <w:szCs w:val="28"/>
        </w:rPr>
        <w:t>зывая только необходимые модули;</w:t>
      </w:r>
      <w:r w:rsidR="001E2FDA" w:rsidRPr="00EA0795">
        <w:rPr>
          <w:szCs w:val="28"/>
        </w:rPr>
        <w:t xml:space="preserve"> </w:t>
      </w:r>
      <w:r w:rsidRPr="00EA0795">
        <w:rPr>
          <w:szCs w:val="28"/>
        </w:rPr>
        <w:t>п</w:t>
      </w:r>
      <w:r w:rsidR="001E2FDA" w:rsidRPr="00EA0795">
        <w:rPr>
          <w:szCs w:val="28"/>
        </w:rPr>
        <w:t>о мере заполнения данных становятся доступны новы</w:t>
      </w:r>
      <w:r w:rsidR="006202EB" w:rsidRPr="00EA0795">
        <w:rPr>
          <w:szCs w:val="28"/>
        </w:rPr>
        <w:t>е ветви дерева</w:t>
      </w:r>
      <w:r w:rsidR="00EB336A" w:rsidRPr="00EA0795">
        <w:rPr>
          <w:szCs w:val="28"/>
        </w:rPr>
        <w:t>.</w:t>
      </w:r>
      <w:r w:rsidR="003174BD" w:rsidRPr="00EA0795">
        <w:rPr>
          <w:szCs w:val="28"/>
        </w:rPr>
        <w:t xml:space="preserve"> </w:t>
      </w:r>
    </w:p>
    <w:p w:rsidR="00DF7E10" w:rsidRPr="00EA0795" w:rsidRDefault="001E2FDA" w:rsidP="00EA0795">
      <w:pPr>
        <w:pStyle w:val="a9"/>
        <w:ind w:firstLine="709"/>
        <w:rPr>
          <w:szCs w:val="28"/>
        </w:rPr>
      </w:pPr>
      <w:r w:rsidRPr="00EA0795">
        <w:rPr>
          <w:szCs w:val="28"/>
        </w:rPr>
        <w:t xml:space="preserve">Основным недостатком программы является отсутствие структурно обособленного блока описания налогов. </w:t>
      </w:r>
      <w:r w:rsidR="00DF7E10" w:rsidRPr="00EA0795">
        <w:rPr>
          <w:szCs w:val="28"/>
        </w:rPr>
        <w:t>[</w:t>
      </w:r>
      <w:r w:rsidR="0027424F" w:rsidRPr="00EA0795">
        <w:rPr>
          <w:szCs w:val="28"/>
        </w:rPr>
        <w:t>11</w:t>
      </w:r>
      <w:r w:rsidR="00DF7E10" w:rsidRPr="00EA0795">
        <w:rPr>
          <w:szCs w:val="28"/>
        </w:rPr>
        <w:t xml:space="preserve">] </w:t>
      </w:r>
    </w:p>
    <w:p w:rsidR="00794A68" w:rsidRPr="00EA0795" w:rsidRDefault="001E2FDA" w:rsidP="00EA0795">
      <w:pPr>
        <w:pStyle w:val="a9"/>
        <w:ind w:firstLine="709"/>
        <w:rPr>
          <w:szCs w:val="28"/>
        </w:rPr>
      </w:pPr>
      <w:r w:rsidRPr="00EA0795">
        <w:rPr>
          <w:szCs w:val="28"/>
        </w:rPr>
        <w:lastRenderedPageBreak/>
        <w:t xml:space="preserve">Самым ярким представителем </w:t>
      </w:r>
      <w:r w:rsidR="00BE3CFC" w:rsidRPr="00EA0795">
        <w:rPr>
          <w:szCs w:val="28"/>
        </w:rPr>
        <w:t>«</w:t>
      </w:r>
      <w:r w:rsidRPr="00EA0795">
        <w:rPr>
          <w:szCs w:val="28"/>
        </w:rPr>
        <w:t>закрытых систем</w:t>
      </w:r>
      <w:r w:rsidR="00BE3CFC" w:rsidRPr="00EA0795">
        <w:rPr>
          <w:szCs w:val="28"/>
        </w:rPr>
        <w:t>»</w:t>
      </w:r>
      <w:r w:rsidRPr="00EA0795">
        <w:rPr>
          <w:szCs w:val="28"/>
        </w:rPr>
        <w:t xml:space="preserve">, является программа </w:t>
      </w:r>
      <w:r w:rsidR="00BE3CFC" w:rsidRPr="00EA0795">
        <w:rPr>
          <w:szCs w:val="28"/>
        </w:rPr>
        <w:t>«</w:t>
      </w:r>
      <w:r w:rsidRPr="00EA0795">
        <w:rPr>
          <w:szCs w:val="28"/>
        </w:rPr>
        <w:t>Project Expert</w:t>
      </w:r>
      <w:r w:rsidR="00BE3CFC" w:rsidRPr="00EA0795">
        <w:rPr>
          <w:szCs w:val="28"/>
        </w:rPr>
        <w:t>»</w:t>
      </w:r>
      <w:r w:rsidRPr="00EA0795">
        <w:rPr>
          <w:szCs w:val="28"/>
        </w:rPr>
        <w:t xml:space="preserve"> московской фирмы </w:t>
      </w:r>
      <w:r w:rsidR="00BE3CFC" w:rsidRPr="00EA0795">
        <w:rPr>
          <w:szCs w:val="28"/>
        </w:rPr>
        <w:t>«</w:t>
      </w:r>
      <w:r w:rsidRPr="00EA0795">
        <w:rPr>
          <w:szCs w:val="28"/>
        </w:rPr>
        <w:t>Pro-Invest Consulting</w:t>
      </w:r>
      <w:r w:rsidR="00BE3CFC" w:rsidRPr="00EA0795">
        <w:rPr>
          <w:szCs w:val="28"/>
        </w:rPr>
        <w:t>»</w:t>
      </w:r>
      <w:r w:rsidRPr="00EA0795">
        <w:rPr>
          <w:szCs w:val="28"/>
        </w:rPr>
        <w:t xml:space="preserve">. В основу </w:t>
      </w:r>
      <w:r w:rsidR="00BE3CFC" w:rsidRPr="00EA0795">
        <w:rPr>
          <w:szCs w:val="28"/>
        </w:rPr>
        <w:t>«</w:t>
      </w:r>
      <w:r w:rsidRPr="00EA0795">
        <w:rPr>
          <w:szCs w:val="28"/>
        </w:rPr>
        <w:t>Project Expert</w:t>
      </w:r>
      <w:r w:rsidR="00BE3CFC" w:rsidRPr="00EA0795">
        <w:rPr>
          <w:szCs w:val="28"/>
        </w:rPr>
        <w:t>»</w:t>
      </w:r>
      <w:r w:rsidRPr="00EA0795">
        <w:rPr>
          <w:szCs w:val="28"/>
        </w:rPr>
        <w:t xml:space="preserve"> положена методика </w:t>
      </w:r>
      <w:r w:rsidR="00BE3CFC" w:rsidRPr="00EA0795">
        <w:rPr>
          <w:szCs w:val="28"/>
        </w:rPr>
        <w:t>UNIDO</w:t>
      </w:r>
      <w:r w:rsidRPr="00EA0795">
        <w:rPr>
          <w:szCs w:val="28"/>
        </w:rPr>
        <w:t xml:space="preserve"> по оценке инвестиционных проектов и методика финансового анализа, определенная международными стандартами IAS.</w:t>
      </w:r>
      <w:r w:rsidR="008C6F8D" w:rsidRPr="00EA0795">
        <w:rPr>
          <w:szCs w:val="28"/>
        </w:rPr>
        <w:t xml:space="preserve"> </w:t>
      </w:r>
      <w:r w:rsidR="00BE3CFC" w:rsidRPr="00EA0795">
        <w:rPr>
          <w:szCs w:val="28"/>
        </w:rPr>
        <w:t>«</w:t>
      </w:r>
      <w:r w:rsidRPr="00EA0795">
        <w:rPr>
          <w:szCs w:val="28"/>
        </w:rPr>
        <w:t>Project Expert</w:t>
      </w:r>
      <w:r w:rsidR="00BE3CFC" w:rsidRPr="00EA0795">
        <w:rPr>
          <w:szCs w:val="28"/>
        </w:rPr>
        <w:t>»</w:t>
      </w:r>
      <w:r w:rsidRPr="00EA0795">
        <w:rPr>
          <w:szCs w:val="28"/>
        </w:rPr>
        <w:t xml:space="preserve"> позволяет гибко учитывать изменения в экономическом окружении и</w:t>
      </w:r>
      <w:r w:rsidR="00371F0B" w:rsidRPr="00EA0795">
        <w:rPr>
          <w:szCs w:val="28"/>
        </w:rPr>
        <w:t xml:space="preserve"> оперативно </w:t>
      </w:r>
      <w:r w:rsidR="00F33AC3" w:rsidRPr="00EA0795">
        <w:rPr>
          <w:szCs w:val="28"/>
        </w:rPr>
        <w:t xml:space="preserve">их </w:t>
      </w:r>
      <w:r w:rsidR="00371F0B" w:rsidRPr="00EA0795">
        <w:rPr>
          <w:szCs w:val="28"/>
        </w:rPr>
        <w:t>отражать.</w:t>
      </w:r>
      <w:r w:rsidR="008C6F8D" w:rsidRPr="00EA0795">
        <w:rPr>
          <w:szCs w:val="28"/>
        </w:rPr>
        <w:t xml:space="preserve"> Представление результатов возможно на русском и на английском языке. </w:t>
      </w:r>
    </w:p>
    <w:p w:rsidR="001E2FDA" w:rsidRPr="00EA0795" w:rsidRDefault="00C74F01" w:rsidP="00EA0795">
      <w:pPr>
        <w:pStyle w:val="a9"/>
        <w:ind w:firstLine="709"/>
        <w:rPr>
          <w:szCs w:val="28"/>
        </w:rPr>
      </w:pPr>
      <w:r w:rsidRPr="00EA0795">
        <w:rPr>
          <w:szCs w:val="28"/>
        </w:rPr>
        <w:t>К возможностям</w:t>
      </w:r>
      <w:r w:rsidR="001E2FDA" w:rsidRPr="00EA0795">
        <w:rPr>
          <w:szCs w:val="28"/>
        </w:rPr>
        <w:t xml:space="preserve"> </w:t>
      </w:r>
      <w:r w:rsidR="00BE3CFC" w:rsidRPr="00EA0795">
        <w:rPr>
          <w:szCs w:val="28"/>
        </w:rPr>
        <w:t>«</w:t>
      </w:r>
      <w:r w:rsidR="001E2FDA" w:rsidRPr="00EA0795">
        <w:rPr>
          <w:szCs w:val="28"/>
        </w:rPr>
        <w:t>Project Expert</w:t>
      </w:r>
      <w:r w:rsidR="00BE3CFC" w:rsidRPr="00EA0795">
        <w:rPr>
          <w:szCs w:val="28"/>
        </w:rPr>
        <w:t>»</w:t>
      </w:r>
      <w:r w:rsidRPr="00EA0795">
        <w:rPr>
          <w:szCs w:val="28"/>
        </w:rPr>
        <w:t xml:space="preserve"> относятся: </w:t>
      </w:r>
      <w:r w:rsidR="001E2FDA" w:rsidRPr="00EA0795">
        <w:rPr>
          <w:szCs w:val="28"/>
        </w:rPr>
        <w:t>проектирование стратегии развития бизнеса;</w:t>
      </w:r>
      <w:r w:rsidRPr="00EA0795">
        <w:rPr>
          <w:szCs w:val="28"/>
        </w:rPr>
        <w:t xml:space="preserve"> </w:t>
      </w:r>
      <w:r w:rsidR="001E2FDA" w:rsidRPr="00EA0795">
        <w:rPr>
          <w:szCs w:val="28"/>
        </w:rPr>
        <w:t>определение потребности в инвестициях и кредитных средствах и их привлечение; определение оптимального способа финансирования;</w:t>
      </w:r>
      <w:r w:rsidRPr="00EA0795">
        <w:rPr>
          <w:szCs w:val="28"/>
        </w:rPr>
        <w:t xml:space="preserve"> </w:t>
      </w:r>
      <w:r w:rsidR="001E2FDA" w:rsidRPr="00EA0795">
        <w:rPr>
          <w:szCs w:val="28"/>
        </w:rPr>
        <w:t>оценка возможных вариантов производства, закупок и сбыта;</w:t>
      </w:r>
      <w:r w:rsidRPr="00EA0795">
        <w:rPr>
          <w:szCs w:val="28"/>
        </w:rPr>
        <w:t xml:space="preserve"> </w:t>
      </w:r>
      <w:r w:rsidR="001E2FDA" w:rsidRPr="00EA0795">
        <w:rPr>
          <w:szCs w:val="28"/>
        </w:rPr>
        <w:t>контроль выполнения проектов.</w:t>
      </w:r>
      <w:r w:rsidR="00794A68" w:rsidRPr="00EA0795">
        <w:rPr>
          <w:szCs w:val="28"/>
        </w:rPr>
        <w:t xml:space="preserve"> </w:t>
      </w:r>
      <w:r w:rsidR="001E2FDA" w:rsidRPr="00EA0795">
        <w:rPr>
          <w:szCs w:val="28"/>
        </w:rPr>
        <w:t xml:space="preserve">Интервал планирования жестко определен и составляет один день. </w:t>
      </w:r>
      <w:r w:rsidR="0009506F" w:rsidRPr="00EA0795">
        <w:rPr>
          <w:szCs w:val="28"/>
        </w:rPr>
        <w:t>И</w:t>
      </w:r>
      <w:r w:rsidR="001E2FDA" w:rsidRPr="00EA0795">
        <w:rPr>
          <w:szCs w:val="28"/>
        </w:rPr>
        <w:t xml:space="preserve">нтервал представления результатов может быть задан и изменяется дискретно (месяц-квартал-год), количество интервалов не ограничено. </w:t>
      </w:r>
      <w:r w:rsidR="002210DE" w:rsidRPr="00EA0795">
        <w:rPr>
          <w:szCs w:val="28"/>
        </w:rPr>
        <w:t>Г</w:t>
      </w:r>
      <w:r w:rsidR="001E2FDA" w:rsidRPr="00EA0795">
        <w:rPr>
          <w:szCs w:val="28"/>
        </w:rPr>
        <w:t xml:space="preserve">ибко организован блок задания налогов. Пользователь не ограничен </w:t>
      </w:r>
      <w:r w:rsidR="00794A68" w:rsidRPr="00EA0795">
        <w:rPr>
          <w:szCs w:val="28"/>
        </w:rPr>
        <w:t xml:space="preserve">в количестве возможных налогов и </w:t>
      </w:r>
      <w:r w:rsidR="001E2FDA" w:rsidRPr="00EA0795">
        <w:rPr>
          <w:szCs w:val="28"/>
        </w:rPr>
        <w:t>в выборе базы налогообложения. В программе предусмотрены различные системы учета и списания НДС.</w:t>
      </w:r>
    </w:p>
    <w:p w:rsidR="001E2FDA" w:rsidRPr="00EA0795" w:rsidRDefault="001E2FDA" w:rsidP="00EA0795">
      <w:pPr>
        <w:pStyle w:val="a9"/>
        <w:ind w:firstLine="709"/>
        <w:rPr>
          <w:szCs w:val="28"/>
        </w:rPr>
      </w:pPr>
      <w:r w:rsidRPr="00EA0795">
        <w:rPr>
          <w:szCs w:val="28"/>
        </w:rPr>
        <w:t xml:space="preserve">Единственные недостатки имеются в разделе </w:t>
      </w:r>
      <w:r w:rsidR="00BE3CFC" w:rsidRPr="00EA0795">
        <w:rPr>
          <w:szCs w:val="28"/>
        </w:rPr>
        <w:t>«</w:t>
      </w:r>
      <w:r w:rsidRPr="00EA0795">
        <w:rPr>
          <w:szCs w:val="28"/>
        </w:rPr>
        <w:t>Финансирование</w:t>
      </w:r>
      <w:r w:rsidR="00BE3CFC" w:rsidRPr="00EA0795">
        <w:rPr>
          <w:szCs w:val="28"/>
        </w:rPr>
        <w:t>»</w:t>
      </w:r>
      <w:r w:rsidRPr="00EA0795">
        <w:rPr>
          <w:szCs w:val="28"/>
        </w:rPr>
        <w:t xml:space="preserve">. Так, использование заемных средств организовано как получение некоторого числа кредитов на заданный срок по фиксированной ставке. Это усложняет работу с займами типа открытых кредитных линий. Ввод данных о кредитах занимает существенное время, и при изменении параметров проекта финансовую схему приходится корректировать </w:t>
      </w:r>
      <w:r w:rsidR="00BE3CFC" w:rsidRPr="00EA0795">
        <w:rPr>
          <w:szCs w:val="28"/>
        </w:rPr>
        <w:t>«</w:t>
      </w:r>
      <w:r w:rsidRPr="00EA0795">
        <w:rPr>
          <w:szCs w:val="28"/>
        </w:rPr>
        <w:t>вручную</w:t>
      </w:r>
      <w:r w:rsidR="00BE3CFC" w:rsidRPr="00EA0795">
        <w:rPr>
          <w:szCs w:val="28"/>
        </w:rPr>
        <w:t>»</w:t>
      </w:r>
      <w:r w:rsidR="0027424F" w:rsidRPr="00EA0795">
        <w:rPr>
          <w:szCs w:val="28"/>
        </w:rPr>
        <w:t>.</w:t>
      </w:r>
    </w:p>
    <w:p w:rsidR="0027424F" w:rsidRPr="00EA0795" w:rsidRDefault="001E2FDA" w:rsidP="00EA0795">
      <w:pPr>
        <w:pStyle w:val="a9"/>
        <w:ind w:firstLine="709"/>
        <w:rPr>
          <w:szCs w:val="28"/>
        </w:rPr>
      </w:pPr>
      <w:r w:rsidRPr="00EA0795">
        <w:rPr>
          <w:szCs w:val="28"/>
        </w:rPr>
        <w:t xml:space="preserve">Программа </w:t>
      </w:r>
      <w:r w:rsidR="00BE3CFC" w:rsidRPr="00EA0795">
        <w:rPr>
          <w:szCs w:val="28"/>
        </w:rPr>
        <w:t>«</w:t>
      </w:r>
      <w:r w:rsidRPr="00EA0795">
        <w:rPr>
          <w:szCs w:val="28"/>
        </w:rPr>
        <w:t>Project Expert</w:t>
      </w:r>
      <w:r w:rsidR="00BE3CFC" w:rsidRPr="00EA0795">
        <w:rPr>
          <w:szCs w:val="28"/>
        </w:rPr>
        <w:t>»</w:t>
      </w:r>
      <w:r w:rsidR="00C50FD0" w:rsidRPr="00EA0795">
        <w:rPr>
          <w:szCs w:val="28"/>
        </w:rPr>
        <w:t xml:space="preserve"> позво</w:t>
      </w:r>
      <w:r w:rsidRPr="00EA0795">
        <w:rPr>
          <w:szCs w:val="28"/>
        </w:rPr>
        <w:t>ляет вести детальное сопровождение проекта 15</w:t>
      </w:r>
      <w:r w:rsidR="00FB6353" w:rsidRPr="00EA0795">
        <w:rPr>
          <w:szCs w:val="28"/>
        </w:rPr>
        <w:t>-</w:t>
      </w:r>
      <w:r w:rsidR="00C50FD0" w:rsidRPr="00EA0795">
        <w:rPr>
          <w:szCs w:val="28"/>
        </w:rPr>
        <w:t>30 лет при произ</w:t>
      </w:r>
      <w:r w:rsidRPr="00EA0795">
        <w:rPr>
          <w:szCs w:val="28"/>
        </w:rPr>
        <w:t>водстве товаров и услуг и до восьм</w:t>
      </w:r>
      <w:r w:rsidR="00686039" w:rsidRPr="00EA0795">
        <w:rPr>
          <w:szCs w:val="28"/>
        </w:rPr>
        <w:t xml:space="preserve">и лет в строительстве. </w:t>
      </w:r>
    </w:p>
    <w:p w:rsidR="001E2FDA" w:rsidRPr="00EA0795" w:rsidRDefault="00BE3CFC" w:rsidP="00EA0795">
      <w:pPr>
        <w:pStyle w:val="a9"/>
        <w:ind w:firstLine="709"/>
        <w:rPr>
          <w:szCs w:val="28"/>
        </w:rPr>
      </w:pPr>
      <w:r w:rsidRPr="00EA0795">
        <w:rPr>
          <w:szCs w:val="28"/>
        </w:rPr>
        <w:t>«</w:t>
      </w:r>
      <w:r w:rsidR="001E2FDA" w:rsidRPr="00EA0795">
        <w:rPr>
          <w:szCs w:val="28"/>
        </w:rPr>
        <w:t>Project Expert</w:t>
      </w:r>
      <w:r w:rsidRPr="00EA0795">
        <w:rPr>
          <w:szCs w:val="28"/>
        </w:rPr>
        <w:t>»</w:t>
      </w:r>
      <w:r w:rsidR="001E2FDA" w:rsidRPr="00EA0795">
        <w:rPr>
          <w:szCs w:val="28"/>
        </w:rPr>
        <w:t xml:space="preserve"> </w:t>
      </w:r>
      <w:r w:rsidR="00323F84" w:rsidRPr="00EA0795">
        <w:rPr>
          <w:szCs w:val="28"/>
        </w:rPr>
        <w:t xml:space="preserve">- </w:t>
      </w:r>
      <w:r w:rsidR="001E2FDA" w:rsidRPr="00EA0795">
        <w:rPr>
          <w:szCs w:val="28"/>
        </w:rPr>
        <w:t>головн</w:t>
      </w:r>
      <w:r w:rsidR="00323F84" w:rsidRPr="00EA0795">
        <w:rPr>
          <w:szCs w:val="28"/>
        </w:rPr>
        <w:t>ая</w:t>
      </w:r>
      <w:r w:rsidR="001E2FDA" w:rsidRPr="00EA0795">
        <w:rPr>
          <w:szCs w:val="28"/>
        </w:rPr>
        <w:t xml:space="preserve"> систем</w:t>
      </w:r>
      <w:r w:rsidR="00323F84" w:rsidRPr="00EA0795">
        <w:rPr>
          <w:szCs w:val="28"/>
        </w:rPr>
        <w:t>а</w:t>
      </w:r>
      <w:r w:rsidR="001E2FDA" w:rsidRPr="00EA0795">
        <w:rPr>
          <w:szCs w:val="28"/>
        </w:rPr>
        <w:t xml:space="preserve"> в семействе программ фирмы </w:t>
      </w:r>
      <w:r w:rsidRPr="00EA0795">
        <w:rPr>
          <w:szCs w:val="28"/>
        </w:rPr>
        <w:t>«</w:t>
      </w:r>
      <w:r w:rsidR="001E2FDA" w:rsidRPr="00EA0795">
        <w:rPr>
          <w:szCs w:val="28"/>
        </w:rPr>
        <w:t>Pro-Invest Consulting</w:t>
      </w:r>
      <w:r w:rsidRPr="00EA0795">
        <w:rPr>
          <w:szCs w:val="28"/>
        </w:rPr>
        <w:t>»</w:t>
      </w:r>
      <w:r w:rsidR="001E2FDA" w:rsidRPr="00EA0795">
        <w:rPr>
          <w:szCs w:val="28"/>
        </w:rPr>
        <w:t xml:space="preserve">: на рынке также представлены продукты </w:t>
      </w:r>
      <w:r w:rsidRPr="00EA0795">
        <w:rPr>
          <w:szCs w:val="28"/>
        </w:rPr>
        <w:t>«</w:t>
      </w:r>
      <w:r w:rsidR="001E2FDA" w:rsidRPr="00EA0795">
        <w:rPr>
          <w:szCs w:val="28"/>
        </w:rPr>
        <w:t>Forecast Expert</w:t>
      </w:r>
      <w:r w:rsidRPr="00EA0795">
        <w:rPr>
          <w:szCs w:val="28"/>
        </w:rPr>
        <w:t>»</w:t>
      </w:r>
      <w:r w:rsidR="001E2FDA" w:rsidRPr="00EA0795">
        <w:rPr>
          <w:szCs w:val="28"/>
        </w:rPr>
        <w:t xml:space="preserve"> - система прогнозирования, </w:t>
      </w:r>
      <w:r w:rsidRPr="00EA0795">
        <w:rPr>
          <w:szCs w:val="28"/>
        </w:rPr>
        <w:t>«</w:t>
      </w:r>
      <w:r w:rsidR="001E2FDA" w:rsidRPr="00EA0795">
        <w:rPr>
          <w:szCs w:val="28"/>
        </w:rPr>
        <w:t>Marketing Expert</w:t>
      </w:r>
      <w:r w:rsidRPr="00EA0795">
        <w:rPr>
          <w:szCs w:val="28"/>
        </w:rPr>
        <w:t>»</w:t>
      </w:r>
      <w:r w:rsidR="001E2FDA" w:rsidRPr="00EA0795">
        <w:rPr>
          <w:szCs w:val="28"/>
        </w:rPr>
        <w:t xml:space="preserve"> - система построения </w:t>
      </w:r>
      <w:r w:rsidR="001E2FDA" w:rsidRPr="00EA0795">
        <w:rPr>
          <w:szCs w:val="28"/>
        </w:rPr>
        <w:lastRenderedPageBreak/>
        <w:t xml:space="preserve">маркетинговой стратегии, </w:t>
      </w:r>
      <w:r w:rsidRPr="00EA0795">
        <w:rPr>
          <w:szCs w:val="28"/>
        </w:rPr>
        <w:t>«</w:t>
      </w:r>
      <w:r w:rsidR="001E2FDA" w:rsidRPr="00EA0795">
        <w:rPr>
          <w:szCs w:val="28"/>
        </w:rPr>
        <w:t>Audit Expert</w:t>
      </w:r>
      <w:r w:rsidRPr="00EA0795">
        <w:rPr>
          <w:szCs w:val="28"/>
        </w:rPr>
        <w:t>»</w:t>
      </w:r>
      <w:r w:rsidR="001E2FDA" w:rsidRPr="00EA0795">
        <w:rPr>
          <w:szCs w:val="28"/>
        </w:rPr>
        <w:t xml:space="preserve"> - система анализа финансового состояния предприятия, </w:t>
      </w:r>
      <w:r w:rsidRPr="00EA0795">
        <w:rPr>
          <w:szCs w:val="28"/>
        </w:rPr>
        <w:t>«</w:t>
      </w:r>
      <w:r w:rsidR="001E2FDA" w:rsidRPr="00EA0795">
        <w:rPr>
          <w:szCs w:val="28"/>
        </w:rPr>
        <w:t>Project Questionnaire &amp; Risk</w:t>
      </w:r>
      <w:r w:rsidRPr="00EA0795">
        <w:rPr>
          <w:szCs w:val="28"/>
        </w:rPr>
        <w:t>»</w:t>
      </w:r>
      <w:r w:rsidR="001E2FDA" w:rsidRPr="00EA0795">
        <w:rPr>
          <w:szCs w:val="28"/>
        </w:rPr>
        <w:t xml:space="preserve"> - система анализа рисков. </w:t>
      </w:r>
      <w:r w:rsidR="004D344A" w:rsidRPr="00EA0795">
        <w:rPr>
          <w:szCs w:val="28"/>
        </w:rPr>
        <w:t>Э</w:t>
      </w:r>
      <w:r w:rsidR="00450427" w:rsidRPr="00EA0795">
        <w:rPr>
          <w:szCs w:val="28"/>
        </w:rPr>
        <w:t xml:space="preserve">ти </w:t>
      </w:r>
      <w:r w:rsidR="001E2FDA" w:rsidRPr="00EA0795">
        <w:rPr>
          <w:szCs w:val="28"/>
        </w:rPr>
        <w:t>программы реализованы для</w:t>
      </w:r>
      <w:r w:rsidR="00AD4BDB" w:rsidRPr="00EA0795">
        <w:rPr>
          <w:szCs w:val="28"/>
        </w:rPr>
        <w:t xml:space="preserve"> оболочек Windows </w:t>
      </w:r>
      <w:r w:rsidR="004D344A" w:rsidRPr="00EA0795">
        <w:rPr>
          <w:szCs w:val="28"/>
        </w:rPr>
        <w:t xml:space="preserve">и Windows’95. </w:t>
      </w:r>
    </w:p>
    <w:p w:rsidR="001E2FDA" w:rsidRPr="00EA0795" w:rsidRDefault="001E2FDA" w:rsidP="00EA0795">
      <w:pPr>
        <w:pStyle w:val="a9"/>
        <w:ind w:firstLine="709"/>
        <w:rPr>
          <w:szCs w:val="28"/>
        </w:rPr>
      </w:pPr>
      <w:r w:rsidRPr="00EA0795">
        <w:rPr>
          <w:szCs w:val="28"/>
        </w:rPr>
        <w:t xml:space="preserve">Класс </w:t>
      </w:r>
      <w:r w:rsidR="00BE3CFC" w:rsidRPr="00EA0795">
        <w:rPr>
          <w:szCs w:val="28"/>
        </w:rPr>
        <w:t>«</w:t>
      </w:r>
      <w:r w:rsidRPr="00EA0795">
        <w:rPr>
          <w:szCs w:val="28"/>
        </w:rPr>
        <w:t>открытых систем</w:t>
      </w:r>
      <w:r w:rsidR="00BE3CFC" w:rsidRPr="00EA0795">
        <w:rPr>
          <w:szCs w:val="28"/>
        </w:rPr>
        <w:t>»</w:t>
      </w:r>
      <w:r w:rsidRPr="00EA0795">
        <w:rPr>
          <w:szCs w:val="28"/>
        </w:rPr>
        <w:t xml:space="preserve"> бизнес-планирования представлен на рынке целым рядом программных средств, наиболее продвинутая из которых - </w:t>
      </w:r>
      <w:r w:rsidR="00BE3CFC" w:rsidRPr="00EA0795">
        <w:rPr>
          <w:szCs w:val="28"/>
        </w:rPr>
        <w:t>«</w:t>
      </w:r>
      <w:r w:rsidRPr="00EA0795">
        <w:rPr>
          <w:szCs w:val="28"/>
        </w:rPr>
        <w:t>Альт-Инвест</w:t>
      </w:r>
      <w:r w:rsidR="00BE3CFC" w:rsidRPr="00EA0795">
        <w:rPr>
          <w:szCs w:val="28"/>
        </w:rPr>
        <w:t>»</w:t>
      </w:r>
      <w:r w:rsidRPr="00EA0795">
        <w:rPr>
          <w:szCs w:val="28"/>
        </w:rPr>
        <w:t xml:space="preserve"> петербургской фирмы </w:t>
      </w:r>
      <w:r w:rsidR="00BE3CFC" w:rsidRPr="00EA0795">
        <w:rPr>
          <w:szCs w:val="28"/>
        </w:rPr>
        <w:t>«</w:t>
      </w:r>
      <w:r w:rsidRPr="00EA0795">
        <w:rPr>
          <w:szCs w:val="28"/>
        </w:rPr>
        <w:t>Альт</w:t>
      </w:r>
      <w:r w:rsidR="00BE3CFC" w:rsidRPr="00EA0795">
        <w:rPr>
          <w:szCs w:val="28"/>
        </w:rPr>
        <w:t>»</w:t>
      </w:r>
      <w:r w:rsidRPr="00EA0795">
        <w:rPr>
          <w:szCs w:val="28"/>
        </w:rPr>
        <w:t xml:space="preserve">. Она также является головной в группе программ, таких как </w:t>
      </w:r>
      <w:r w:rsidR="00BE3CFC" w:rsidRPr="00EA0795">
        <w:rPr>
          <w:szCs w:val="28"/>
        </w:rPr>
        <w:t>«</w:t>
      </w:r>
      <w:r w:rsidRPr="00EA0795">
        <w:rPr>
          <w:szCs w:val="28"/>
        </w:rPr>
        <w:t>Альт-Прогноз</w:t>
      </w:r>
      <w:r w:rsidR="00EA30F4" w:rsidRPr="00EA0795">
        <w:rPr>
          <w:szCs w:val="28"/>
        </w:rPr>
        <w:t xml:space="preserve">» </w:t>
      </w:r>
      <w:r w:rsidRPr="00EA0795">
        <w:rPr>
          <w:szCs w:val="28"/>
        </w:rPr>
        <w:t xml:space="preserve">(прогнозирование), </w:t>
      </w:r>
      <w:r w:rsidR="00BE3CFC" w:rsidRPr="00EA0795">
        <w:rPr>
          <w:szCs w:val="28"/>
        </w:rPr>
        <w:t>«</w:t>
      </w:r>
      <w:r w:rsidRPr="00EA0795">
        <w:rPr>
          <w:szCs w:val="28"/>
        </w:rPr>
        <w:t>Альт-План</w:t>
      </w:r>
      <w:r w:rsidR="00BE3CFC" w:rsidRPr="00EA0795">
        <w:rPr>
          <w:szCs w:val="28"/>
        </w:rPr>
        <w:t>»</w:t>
      </w:r>
      <w:r w:rsidRPr="00EA0795">
        <w:rPr>
          <w:szCs w:val="28"/>
        </w:rPr>
        <w:t xml:space="preserve"> (стратегическое планирование), </w:t>
      </w:r>
      <w:r w:rsidR="00BE3CFC" w:rsidRPr="00EA0795">
        <w:rPr>
          <w:szCs w:val="28"/>
        </w:rPr>
        <w:t>«</w:t>
      </w:r>
      <w:r w:rsidRPr="00EA0795">
        <w:rPr>
          <w:szCs w:val="28"/>
        </w:rPr>
        <w:t>Альт-Финансы</w:t>
      </w:r>
      <w:r w:rsidR="00EA30F4" w:rsidRPr="00EA0795">
        <w:rPr>
          <w:szCs w:val="28"/>
        </w:rPr>
        <w:t xml:space="preserve">» </w:t>
      </w:r>
      <w:r w:rsidRPr="00EA0795">
        <w:rPr>
          <w:szCs w:val="28"/>
        </w:rPr>
        <w:t xml:space="preserve">(анализ финансового состояния). Кроме того, существует сокращенный вариант программы под названием </w:t>
      </w:r>
      <w:r w:rsidR="00BE3CFC" w:rsidRPr="00EA0795">
        <w:rPr>
          <w:szCs w:val="28"/>
        </w:rPr>
        <w:t>«</w:t>
      </w:r>
      <w:r w:rsidRPr="00EA0795">
        <w:rPr>
          <w:szCs w:val="28"/>
        </w:rPr>
        <w:t>Альт-Инвест-Прим</w:t>
      </w:r>
      <w:r w:rsidR="00EA30F4" w:rsidRPr="00EA0795">
        <w:rPr>
          <w:szCs w:val="28"/>
        </w:rPr>
        <w:t xml:space="preserve">» </w:t>
      </w:r>
      <w:r w:rsidRPr="00EA0795">
        <w:rPr>
          <w:szCs w:val="28"/>
        </w:rPr>
        <w:t>дл</w:t>
      </w:r>
      <w:r w:rsidR="00D836DE" w:rsidRPr="00EA0795">
        <w:rPr>
          <w:szCs w:val="28"/>
        </w:rPr>
        <w:t>я экспресс-оценки эффективности</w:t>
      </w:r>
      <w:r w:rsidRPr="00EA0795">
        <w:rPr>
          <w:szCs w:val="28"/>
        </w:rPr>
        <w:t>.</w:t>
      </w:r>
    </w:p>
    <w:p w:rsidR="001E2FDA" w:rsidRPr="00EA0795" w:rsidRDefault="001E2FDA" w:rsidP="00EA0795">
      <w:pPr>
        <w:pStyle w:val="a9"/>
        <w:ind w:firstLine="709"/>
        <w:rPr>
          <w:szCs w:val="28"/>
        </w:rPr>
      </w:pPr>
      <w:r w:rsidRPr="00EA0795">
        <w:rPr>
          <w:szCs w:val="28"/>
        </w:rPr>
        <w:t xml:space="preserve">Программа </w:t>
      </w:r>
      <w:r w:rsidR="00BE3CFC" w:rsidRPr="00EA0795">
        <w:rPr>
          <w:szCs w:val="28"/>
        </w:rPr>
        <w:t>«</w:t>
      </w:r>
      <w:r w:rsidRPr="00EA0795">
        <w:rPr>
          <w:szCs w:val="28"/>
        </w:rPr>
        <w:t>Альт-Инвест</w:t>
      </w:r>
      <w:r w:rsidR="00BE3CFC" w:rsidRPr="00EA0795">
        <w:rPr>
          <w:szCs w:val="28"/>
        </w:rPr>
        <w:t>»</w:t>
      </w:r>
      <w:r w:rsidRPr="00EA0795">
        <w:rPr>
          <w:szCs w:val="28"/>
        </w:rPr>
        <w:t xml:space="preserve"> реализована в среде электронных таблиц </w:t>
      </w:r>
      <w:r w:rsidR="00BE3CFC" w:rsidRPr="00EA0795">
        <w:rPr>
          <w:szCs w:val="28"/>
        </w:rPr>
        <w:t>«</w:t>
      </w:r>
      <w:r w:rsidR="00B257B6" w:rsidRPr="00EA0795">
        <w:rPr>
          <w:szCs w:val="28"/>
        </w:rPr>
        <w:t xml:space="preserve">Microsoft Excel </w:t>
      </w:r>
      <w:r w:rsidRPr="00EA0795">
        <w:rPr>
          <w:szCs w:val="28"/>
        </w:rPr>
        <w:t>5.0</w:t>
      </w:r>
      <w:r w:rsidR="00BE3CFC" w:rsidRPr="00EA0795">
        <w:rPr>
          <w:szCs w:val="28"/>
        </w:rPr>
        <w:t>»</w:t>
      </w:r>
      <w:r w:rsidRPr="00EA0795">
        <w:rPr>
          <w:szCs w:val="28"/>
        </w:rPr>
        <w:t xml:space="preserve">. Каждое поле такой таблицы либо служит для ввода начальных числовых данных, либо содержит расчетную формулу, которую пользователь может редактировать. </w:t>
      </w:r>
      <w:r w:rsidR="001529B5" w:rsidRPr="00EA0795">
        <w:rPr>
          <w:szCs w:val="28"/>
        </w:rPr>
        <w:t>К п</w:t>
      </w:r>
      <w:r w:rsidRPr="00EA0795">
        <w:rPr>
          <w:szCs w:val="28"/>
        </w:rPr>
        <w:t>реимущества</w:t>
      </w:r>
      <w:r w:rsidR="001529B5" w:rsidRPr="00EA0795">
        <w:rPr>
          <w:szCs w:val="28"/>
        </w:rPr>
        <w:t>м</w:t>
      </w:r>
      <w:r w:rsidR="00B748A7" w:rsidRPr="00EA0795">
        <w:rPr>
          <w:szCs w:val="28"/>
        </w:rPr>
        <w:t xml:space="preserve"> программы «Альт-Инвест»</w:t>
      </w:r>
      <w:r w:rsidR="001529B5" w:rsidRPr="00EA0795">
        <w:rPr>
          <w:szCs w:val="28"/>
        </w:rPr>
        <w:t xml:space="preserve"> можно отнести</w:t>
      </w:r>
      <w:r w:rsidR="00C95ED8" w:rsidRPr="00EA0795">
        <w:rPr>
          <w:szCs w:val="28"/>
        </w:rPr>
        <w:t xml:space="preserve"> </w:t>
      </w:r>
      <w:r w:rsidRPr="00EA0795">
        <w:rPr>
          <w:szCs w:val="28"/>
        </w:rPr>
        <w:t>MS Excel</w:t>
      </w:r>
      <w:r w:rsidR="00C95ED8" w:rsidRPr="00EA0795">
        <w:rPr>
          <w:szCs w:val="28"/>
        </w:rPr>
        <w:t xml:space="preserve"> и </w:t>
      </w:r>
      <w:r w:rsidR="00F738A4" w:rsidRPr="00EA0795">
        <w:rPr>
          <w:szCs w:val="28"/>
        </w:rPr>
        <w:t>л</w:t>
      </w:r>
      <w:r w:rsidRPr="00EA0795">
        <w:rPr>
          <w:szCs w:val="28"/>
        </w:rPr>
        <w:t>егкость составления отчетов</w:t>
      </w:r>
      <w:r w:rsidR="00F738A4" w:rsidRPr="00EA0795">
        <w:rPr>
          <w:szCs w:val="28"/>
        </w:rPr>
        <w:t>.</w:t>
      </w:r>
    </w:p>
    <w:p w:rsidR="001E2FDA" w:rsidRPr="00EA0795" w:rsidRDefault="00F738A4" w:rsidP="00EA0795">
      <w:pPr>
        <w:pStyle w:val="a9"/>
        <w:ind w:firstLine="709"/>
        <w:rPr>
          <w:szCs w:val="28"/>
        </w:rPr>
      </w:pPr>
      <w:r w:rsidRPr="00EA0795">
        <w:rPr>
          <w:szCs w:val="28"/>
        </w:rPr>
        <w:t>К недостаткам</w:t>
      </w:r>
      <w:r w:rsidR="00483C59" w:rsidRPr="00EA0795">
        <w:rPr>
          <w:szCs w:val="28"/>
        </w:rPr>
        <w:t xml:space="preserve"> программы</w:t>
      </w:r>
      <w:r w:rsidRPr="00EA0795">
        <w:rPr>
          <w:szCs w:val="28"/>
        </w:rPr>
        <w:t xml:space="preserve"> относят</w:t>
      </w:r>
      <w:r w:rsidR="00BD4C51" w:rsidRPr="00EA0795">
        <w:rPr>
          <w:szCs w:val="28"/>
        </w:rPr>
        <w:t>ся</w:t>
      </w:r>
      <w:r w:rsidR="001E2FDA" w:rsidRPr="00EA0795">
        <w:rPr>
          <w:szCs w:val="28"/>
        </w:rPr>
        <w:t xml:space="preserve">: </w:t>
      </w:r>
      <w:r w:rsidRPr="00EA0795">
        <w:rPr>
          <w:szCs w:val="28"/>
        </w:rPr>
        <w:t>н</w:t>
      </w:r>
      <w:r w:rsidR="001E2FDA" w:rsidRPr="00EA0795">
        <w:rPr>
          <w:szCs w:val="28"/>
        </w:rPr>
        <w:t>еудобная работа с исходными данными</w:t>
      </w:r>
      <w:r w:rsidR="007D77B7" w:rsidRPr="00EA0795">
        <w:rPr>
          <w:szCs w:val="28"/>
        </w:rPr>
        <w:t xml:space="preserve"> (</w:t>
      </w:r>
      <w:r w:rsidR="001E2FDA" w:rsidRPr="00EA0795">
        <w:rPr>
          <w:szCs w:val="28"/>
        </w:rPr>
        <w:t>нет средств (кроме стандартных средств Excel) для работы с повторяющимися в течение проекта событиями</w:t>
      </w:r>
      <w:r w:rsidR="007D77B7" w:rsidRPr="00EA0795">
        <w:rPr>
          <w:szCs w:val="28"/>
        </w:rPr>
        <w:t>)</w:t>
      </w:r>
      <w:r w:rsidRPr="00EA0795">
        <w:rPr>
          <w:szCs w:val="28"/>
        </w:rPr>
        <w:t>;</w:t>
      </w:r>
      <w:r w:rsidR="00BD4C51" w:rsidRPr="00EA0795">
        <w:rPr>
          <w:szCs w:val="28"/>
        </w:rPr>
        <w:t xml:space="preserve"> </w:t>
      </w:r>
      <w:r w:rsidRPr="00EA0795">
        <w:rPr>
          <w:szCs w:val="28"/>
        </w:rPr>
        <w:t>н</w:t>
      </w:r>
      <w:r w:rsidR="001E2FDA" w:rsidRPr="00EA0795">
        <w:rPr>
          <w:szCs w:val="28"/>
        </w:rPr>
        <w:t>едостаточные возможности описания проекта</w:t>
      </w:r>
      <w:r w:rsidR="007D77B7" w:rsidRPr="00EA0795">
        <w:rPr>
          <w:szCs w:val="28"/>
        </w:rPr>
        <w:t xml:space="preserve"> (м</w:t>
      </w:r>
      <w:r w:rsidR="001E2FDA" w:rsidRPr="00EA0795">
        <w:rPr>
          <w:szCs w:val="28"/>
        </w:rPr>
        <w:t>ожно описать только примитивные проекты, нет возможности указывать график производства, отличающийся от графика продаж, нет расчета потребностей в оборотном капитале</w:t>
      </w:r>
      <w:r w:rsidR="007D77B7" w:rsidRPr="00EA0795">
        <w:rPr>
          <w:szCs w:val="28"/>
        </w:rPr>
        <w:t>)</w:t>
      </w:r>
      <w:r w:rsidR="001E2FDA" w:rsidRPr="00EA0795">
        <w:rPr>
          <w:szCs w:val="28"/>
        </w:rPr>
        <w:t xml:space="preserve">. </w:t>
      </w:r>
    </w:p>
    <w:p w:rsidR="001E2FDA" w:rsidRPr="00EA0795" w:rsidRDefault="00EA30F4" w:rsidP="00EA0795">
      <w:pPr>
        <w:pStyle w:val="a9"/>
        <w:ind w:firstLine="709"/>
        <w:rPr>
          <w:szCs w:val="28"/>
        </w:rPr>
      </w:pPr>
      <w:r w:rsidRPr="00EA0795">
        <w:rPr>
          <w:szCs w:val="28"/>
        </w:rPr>
        <w:t>«</w:t>
      </w:r>
      <w:r w:rsidR="001E2FDA" w:rsidRPr="00EA0795">
        <w:rPr>
          <w:szCs w:val="28"/>
        </w:rPr>
        <w:t>Альт-Инвест-Прим</w:t>
      </w:r>
      <w:r w:rsidRPr="00EA0795">
        <w:rPr>
          <w:szCs w:val="28"/>
        </w:rPr>
        <w:t xml:space="preserve">» </w:t>
      </w:r>
      <w:r w:rsidR="001E2FDA" w:rsidRPr="00EA0795">
        <w:rPr>
          <w:szCs w:val="28"/>
        </w:rPr>
        <w:t>предназначен для оценки проектов на основании укрупнённых данных о проекте.</w:t>
      </w:r>
      <w:r w:rsidR="00483C59" w:rsidRPr="00EA0795">
        <w:rPr>
          <w:szCs w:val="28"/>
        </w:rPr>
        <w:t xml:space="preserve"> </w:t>
      </w:r>
      <w:r w:rsidR="001E2FDA" w:rsidRPr="00EA0795">
        <w:rPr>
          <w:szCs w:val="28"/>
        </w:rPr>
        <w:t xml:space="preserve">Возможности программного продукта </w:t>
      </w:r>
      <w:r w:rsidRPr="00EA0795">
        <w:rPr>
          <w:szCs w:val="28"/>
        </w:rPr>
        <w:t>«</w:t>
      </w:r>
      <w:r w:rsidR="001E2FDA" w:rsidRPr="00EA0795">
        <w:rPr>
          <w:szCs w:val="28"/>
        </w:rPr>
        <w:t>Альт-Инвест-Прим</w:t>
      </w:r>
      <w:r w:rsidR="00BE3CFC" w:rsidRPr="00EA0795">
        <w:rPr>
          <w:szCs w:val="28"/>
        </w:rPr>
        <w:t>»:</w:t>
      </w:r>
    </w:p>
    <w:p w:rsidR="001E2FDA" w:rsidRPr="00EA0795" w:rsidRDefault="00DA36B2" w:rsidP="00EA0795">
      <w:pPr>
        <w:pStyle w:val="a3"/>
        <w:ind w:firstLine="709"/>
        <w:rPr>
          <w:szCs w:val="28"/>
        </w:rPr>
      </w:pPr>
      <w:r w:rsidRPr="00EA0795">
        <w:rPr>
          <w:szCs w:val="28"/>
        </w:rPr>
        <w:t>учет действующего предприятия</w:t>
      </w:r>
      <w:r w:rsidR="000910F5" w:rsidRPr="00EA0795">
        <w:rPr>
          <w:szCs w:val="28"/>
        </w:rPr>
        <w:t xml:space="preserve"> - </w:t>
      </w:r>
      <w:r w:rsidR="001E2FDA" w:rsidRPr="00EA0795">
        <w:rPr>
          <w:szCs w:val="28"/>
        </w:rPr>
        <w:t>можно осуществлять укрупненное моделирование финансового плана действую</w:t>
      </w:r>
      <w:r w:rsidRPr="00EA0795">
        <w:rPr>
          <w:szCs w:val="28"/>
        </w:rPr>
        <w:t>щего предприятия;</w:t>
      </w:r>
    </w:p>
    <w:p w:rsidR="001E2FDA" w:rsidRPr="00EA0795" w:rsidRDefault="00DA36B2" w:rsidP="00EA0795">
      <w:pPr>
        <w:pStyle w:val="a3"/>
        <w:ind w:firstLine="709"/>
        <w:rPr>
          <w:szCs w:val="28"/>
        </w:rPr>
      </w:pPr>
      <w:r w:rsidRPr="00EA0795">
        <w:rPr>
          <w:szCs w:val="28"/>
        </w:rPr>
        <w:t>р</w:t>
      </w:r>
      <w:r w:rsidR="00DB11F5" w:rsidRPr="00EA0795">
        <w:rPr>
          <w:szCs w:val="28"/>
        </w:rPr>
        <w:t>асчет</w:t>
      </w:r>
      <w:r w:rsidR="001E2FDA" w:rsidRPr="00EA0795">
        <w:rPr>
          <w:szCs w:val="28"/>
        </w:rPr>
        <w:t xml:space="preserve"> NPV с учетом (без </w:t>
      </w:r>
      <w:r w:rsidR="00C96C48" w:rsidRPr="00EA0795">
        <w:rPr>
          <w:szCs w:val="28"/>
        </w:rPr>
        <w:t>учета</w:t>
      </w:r>
      <w:r w:rsidR="001E2FDA" w:rsidRPr="00EA0795">
        <w:rPr>
          <w:szCs w:val="28"/>
        </w:rPr>
        <w:t xml:space="preserve">) </w:t>
      </w:r>
      <w:r w:rsidRPr="00EA0795">
        <w:rPr>
          <w:szCs w:val="28"/>
        </w:rPr>
        <w:t>остаточной стоимости проекта;</w:t>
      </w:r>
    </w:p>
    <w:p w:rsidR="003257FE" w:rsidRPr="00EA0795" w:rsidRDefault="00DA36B2" w:rsidP="00EA0795">
      <w:pPr>
        <w:pStyle w:val="a3"/>
        <w:ind w:firstLine="709"/>
        <w:rPr>
          <w:szCs w:val="28"/>
        </w:rPr>
      </w:pPr>
      <w:r w:rsidRPr="00EA0795">
        <w:rPr>
          <w:szCs w:val="28"/>
        </w:rPr>
        <w:t>р</w:t>
      </w:r>
      <w:r w:rsidR="001E2FDA" w:rsidRPr="00EA0795">
        <w:rPr>
          <w:szCs w:val="28"/>
        </w:rPr>
        <w:t>асчет б</w:t>
      </w:r>
      <w:r w:rsidRPr="00EA0795">
        <w:rPr>
          <w:szCs w:val="28"/>
        </w:rPr>
        <w:t>юджетной эффективности проекта;</w:t>
      </w:r>
    </w:p>
    <w:p w:rsidR="001E2FDA" w:rsidRPr="00EA0795" w:rsidRDefault="00DA36B2" w:rsidP="00EA0795">
      <w:pPr>
        <w:pStyle w:val="a3"/>
        <w:ind w:firstLine="709"/>
        <w:rPr>
          <w:szCs w:val="28"/>
        </w:rPr>
      </w:pPr>
      <w:r w:rsidRPr="00EA0795">
        <w:rPr>
          <w:szCs w:val="28"/>
        </w:rPr>
        <w:lastRenderedPageBreak/>
        <w:t>в</w:t>
      </w:r>
      <w:r w:rsidR="001E2FDA" w:rsidRPr="00EA0795">
        <w:rPr>
          <w:szCs w:val="28"/>
        </w:rPr>
        <w:t>озможность задавать переменные затраты на оплату т</w:t>
      </w:r>
      <w:r w:rsidRPr="00EA0795">
        <w:rPr>
          <w:szCs w:val="28"/>
        </w:rPr>
        <w:t>руда по каждому виду продукции;</w:t>
      </w:r>
    </w:p>
    <w:p w:rsidR="00734CE1" w:rsidRPr="00EA0795" w:rsidRDefault="00DA36B2" w:rsidP="00EA0795">
      <w:pPr>
        <w:pStyle w:val="a3"/>
        <w:ind w:firstLine="709"/>
        <w:rPr>
          <w:szCs w:val="28"/>
        </w:rPr>
      </w:pPr>
      <w:r w:rsidRPr="00EA0795">
        <w:rPr>
          <w:szCs w:val="28"/>
        </w:rPr>
        <w:t>у</w:t>
      </w:r>
      <w:r w:rsidR="001E2FDA" w:rsidRPr="00EA0795">
        <w:rPr>
          <w:szCs w:val="28"/>
        </w:rPr>
        <w:t>чёт законодательных особенностей</w:t>
      </w:r>
      <w:r w:rsidRPr="00EA0795">
        <w:rPr>
          <w:szCs w:val="28"/>
        </w:rPr>
        <w:t xml:space="preserve"> лизинговых операций;</w:t>
      </w:r>
      <w:r w:rsidR="001E2FDA" w:rsidRPr="00EA0795">
        <w:rPr>
          <w:szCs w:val="28"/>
        </w:rPr>
        <w:t xml:space="preserve"> </w:t>
      </w:r>
    </w:p>
    <w:p w:rsidR="00877121" w:rsidRPr="00EA0795" w:rsidRDefault="00DA36B2" w:rsidP="00EA0795">
      <w:pPr>
        <w:pStyle w:val="a3"/>
        <w:ind w:firstLine="709"/>
        <w:rPr>
          <w:szCs w:val="28"/>
        </w:rPr>
      </w:pPr>
      <w:r w:rsidRPr="00EA0795">
        <w:rPr>
          <w:szCs w:val="28"/>
        </w:rPr>
        <w:t>а</w:t>
      </w:r>
      <w:r w:rsidR="001E2FDA" w:rsidRPr="00EA0795">
        <w:rPr>
          <w:szCs w:val="28"/>
        </w:rPr>
        <w:t>втоматичес</w:t>
      </w:r>
      <w:r w:rsidR="00AF3BE7" w:rsidRPr="00EA0795">
        <w:rPr>
          <w:szCs w:val="28"/>
        </w:rPr>
        <w:t>кий расчет</w:t>
      </w:r>
      <w:r w:rsidR="001E2FDA" w:rsidRPr="00EA0795">
        <w:rPr>
          <w:szCs w:val="28"/>
        </w:rPr>
        <w:t xml:space="preserve"> гра</w:t>
      </w:r>
      <w:r w:rsidR="002C64E3" w:rsidRPr="00EA0795">
        <w:rPr>
          <w:szCs w:val="28"/>
        </w:rPr>
        <w:t>фика оптимального кредитования.</w:t>
      </w:r>
      <w:r w:rsidR="00877121" w:rsidRPr="00EA0795">
        <w:rPr>
          <w:szCs w:val="28"/>
        </w:rPr>
        <w:t xml:space="preserve"> </w:t>
      </w:r>
    </w:p>
    <w:p w:rsidR="001E2FDA" w:rsidRPr="00EA0795" w:rsidRDefault="00437F9F" w:rsidP="00EA0795">
      <w:pPr>
        <w:pStyle w:val="a9"/>
        <w:ind w:firstLine="709"/>
        <w:rPr>
          <w:szCs w:val="28"/>
        </w:rPr>
      </w:pPr>
      <w:r w:rsidRPr="00EA0795">
        <w:rPr>
          <w:szCs w:val="28"/>
        </w:rPr>
        <w:t xml:space="preserve">К недостаткам данной программы относятся: </w:t>
      </w:r>
      <w:r w:rsidR="001E2FDA" w:rsidRPr="00EA0795">
        <w:rPr>
          <w:szCs w:val="28"/>
        </w:rPr>
        <w:t>выполнение рас</w:t>
      </w:r>
      <w:r w:rsidRPr="00EA0795">
        <w:rPr>
          <w:szCs w:val="28"/>
        </w:rPr>
        <w:t xml:space="preserve">четов только в постоянных ценах; </w:t>
      </w:r>
      <w:r w:rsidR="00FB7BC6" w:rsidRPr="00EA0795">
        <w:rPr>
          <w:szCs w:val="28"/>
        </w:rPr>
        <w:t>использование одной расчетной валюты</w:t>
      </w:r>
      <w:r w:rsidRPr="00EA0795">
        <w:rPr>
          <w:szCs w:val="28"/>
        </w:rPr>
        <w:t>;</w:t>
      </w:r>
      <w:r w:rsidR="00FB7BC6" w:rsidRPr="00EA0795">
        <w:rPr>
          <w:szCs w:val="28"/>
        </w:rPr>
        <w:t xml:space="preserve"> укрупненное описание налогового окружения.</w:t>
      </w:r>
      <w:r w:rsidR="00877121" w:rsidRPr="00EA0795">
        <w:rPr>
          <w:szCs w:val="28"/>
        </w:rPr>
        <w:t xml:space="preserve"> </w:t>
      </w:r>
    </w:p>
    <w:p w:rsidR="001E2FDA" w:rsidRPr="00EA0795" w:rsidRDefault="001E2FDA" w:rsidP="00EA0795">
      <w:pPr>
        <w:pStyle w:val="a9"/>
        <w:ind w:firstLine="709"/>
        <w:rPr>
          <w:szCs w:val="28"/>
        </w:rPr>
      </w:pPr>
      <w:r w:rsidRPr="00EA0795">
        <w:rPr>
          <w:szCs w:val="28"/>
        </w:rPr>
        <w:t>Программа используется при подготовке финансовых разделов ТЭО и бизнес-планов проектов различных отраслей, с различными объемами инвестиций и схемами финансирования.</w:t>
      </w:r>
      <w:r w:rsidR="00877121" w:rsidRPr="00EA0795">
        <w:rPr>
          <w:szCs w:val="28"/>
        </w:rPr>
        <w:t xml:space="preserve"> </w:t>
      </w:r>
    </w:p>
    <w:p w:rsidR="002076BF" w:rsidRPr="00EA0795" w:rsidRDefault="006F35C0" w:rsidP="00EA0795">
      <w:pPr>
        <w:pStyle w:val="a9"/>
        <w:ind w:firstLine="709"/>
        <w:rPr>
          <w:szCs w:val="28"/>
        </w:rPr>
      </w:pPr>
      <w:r w:rsidRPr="00EA0795">
        <w:rPr>
          <w:szCs w:val="28"/>
        </w:rPr>
        <w:t>Так же достаточно распространены программ</w:t>
      </w:r>
      <w:r w:rsidR="00C06F83" w:rsidRPr="00EA0795">
        <w:rPr>
          <w:szCs w:val="28"/>
        </w:rPr>
        <w:t>ы</w:t>
      </w:r>
      <w:r w:rsidRPr="00EA0795">
        <w:rPr>
          <w:szCs w:val="28"/>
        </w:rPr>
        <w:t xml:space="preserve"> </w:t>
      </w:r>
      <w:r w:rsidR="00C06F83" w:rsidRPr="00EA0795">
        <w:rPr>
          <w:szCs w:val="28"/>
        </w:rPr>
        <w:t>«</w:t>
      </w:r>
      <w:r w:rsidRPr="00EA0795">
        <w:rPr>
          <w:szCs w:val="28"/>
        </w:rPr>
        <w:t>Бизнес План PL»</w:t>
      </w:r>
      <w:r w:rsidR="00C06F83" w:rsidRPr="00EA0795">
        <w:rPr>
          <w:szCs w:val="28"/>
        </w:rPr>
        <w:t xml:space="preserve"> и «ИНЭК-Аналитик».</w:t>
      </w:r>
    </w:p>
    <w:p w:rsidR="001E2FDA" w:rsidRPr="00EA0795" w:rsidRDefault="001E2FDA" w:rsidP="00EA0795">
      <w:pPr>
        <w:pStyle w:val="a9"/>
        <w:ind w:firstLine="709"/>
        <w:rPr>
          <w:szCs w:val="28"/>
        </w:rPr>
      </w:pPr>
      <w:r w:rsidRPr="00EA0795">
        <w:rPr>
          <w:szCs w:val="28"/>
        </w:rPr>
        <w:t xml:space="preserve">Программный продукт </w:t>
      </w:r>
      <w:r w:rsidR="00EA30F4" w:rsidRPr="00EA0795">
        <w:rPr>
          <w:szCs w:val="28"/>
        </w:rPr>
        <w:t>«</w:t>
      </w:r>
      <w:r w:rsidR="00035CFF" w:rsidRPr="00EA0795">
        <w:rPr>
          <w:szCs w:val="28"/>
        </w:rPr>
        <w:t>Бизнес План PL</w:t>
      </w:r>
      <w:r w:rsidR="00EA30F4" w:rsidRPr="00EA0795">
        <w:rPr>
          <w:szCs w:val="28"/>
        </w:rPr>
        <w:t xml:space="preserve">» </w:t>
      </w:r>
      <w:r w:rsidRPr="00EA0795">
        <w:rPr>
          <w:szCs w:val="28"/>
        </w:rPr>
        <w:t>предназначен для финансового прогнозирования в будущем периоде. Эта программа создана для написания бизнес</w:t>
      </w:r>
      <w:r w:rsidR="006F35C0" w:rsidRPr="00EA0795">
        <w:rPr>
          <w:szCs w:val="28"/>
        </w:rPr>
        <w:t>-</w:t>
      </w:r>
      <w:r w:rsidRPr="00EA0795">
        <w:rPr>
          <w:szCs w:val="28"/>
        </w:rPr>
        <w:t xml:space="preserve">планов, </w:t>
      </w:r>
      <w:r w:rsidR="00C06F83" w:rsidRPr="00EA0795">
        <w:rPr>
          <w:szCs w:val="28"/>
        </w:rPr>
        <w:t>ТЭО</w:t>
      </w:r>
      <w:r w:rsidRPr="00EA0795">
        <w:rPr>
          <w:szCs w:val="28"/>
        </w:rPr>
        <w:t xml:space="preserve"> и разработки различных направлений финансового прогнозирования. Программа </w:t>
      </w:r>
      <w:r w:rsidR="00C06F83" w:rsidRPr="00EA0795">
        <w:rPr>
          <w:szCs w:val="28"/>
        </w:rPr>
        <w:t>работает</w:t>
      </w:r>
      <w:r w:rsidRPr="00EA0795">
        <w:rPr>
          <w:szCs w:val="28"/>
        </w:rPr>
        <w:t xml:space="preserve"> в операционной среде Windows и совместима с Microsoft Оffice 95 и выше </w:t>
      </w:r>
    </w:p>
    <w:p w:rsidR="00C95ED8" w:rsidRPr="00EA0795" w:rsidRDefault="00A94BAC" w:rsidP="00EA0795">
      <w:pPr>
        <w:pStyle w:val="a9"/>
        <w:ind w:firstLine="709"/>
        <w:rPr>
          <w:szCs w:val="28"/>
        </w:rPr>
      </w:pPr>
      <w:r w:rsidRPr="00EA0795">
        <w:rPr>
          <w:szCs w:val="28"/>
        </w:rPr>
        <w:t xml:space="preserve">Программный комплекс </w:t>
      </w:r>
      <w:r w:rsidR="00EA30F4" w:rsidRPr="00EA0795">
        <w:rPr>
          <w:szCs w:val="28"/>
        </w:rPr>
        <w:t>«</w:t>
      </w:r>
      <w:r w:rsidRPr="00EA0795">
        <w:rPr>
          <w:szCs w:val="28"/>
        </w:rPr>
        <w:t>ИНЭК-Аналитик</w:t>
      </w:r>
      <w:r w:rsidR="00EA30F4" w:rsidRPr="00EA0795">
        <w:rPr>
          <w:szCs w:val="28"/>
        </w:rPr>
        <w:t xml:space="preserve">» </w:t>
      </w:r>
      <w:r w:rsidR="001E2FDA" w:rsidRPr="00EA0795">
        <w:rPr>
          <w:szCs w:val="28"/>
        </w:rPr>
        <w:t>позволяет подготовить, соответствующие российским и международным стандартам инвестиционный проект, план финансового оздоровления, ТЭО</w:t>
      </w:r>
      <w:r w:rsidR="00DA36B2" w:rsidRPr="00EA0795">
        <w:rPr>
          <w:szCs w:val="28"/>
        </w:rPr>
        <w:t>,</w:t>
      </w:r>
      <w:r w:rsidR="001E2FDA" w:rsidRPr="00EA0795">
        <w:rPr>
          <w:szCs w:val="28"/>
        </w:rPr>
        <w:t xml:space="preserve"> кредита, программу реструктуризации предприятия и т.п. При разработке бизнес</w:t>
      </w:r>
      <w:r w:rsidR="00C95ED8" w:rsidRPr="00EA0795">
        <w:rPr>
          <w:szCs w:val="28"/>
        </w:rPr>
        <w:t>-</w:t>
      </w:r>
      <w:r w:rsidR="001E2FDA" w:rsidRPr="00EA0795">
        <w:rPr>
          <w:szCs w:val="28"/>
        </w:rPr>
        <w:t>плана программный комплекс автоматич</w:t>
      </w:r>
      <w:r w:rsidR="00746102" w:rsidRPr="00EA0795">
        <w:rPr>
          <w:szCs w:val="28"/>
        </w:rPr>
        <w:t xml:space="preserve">ески формирует протокол ошибок </w:t>
      </w:r>
      <w:r w:rsidR="001E2FDA" w:rsidRPr="00EA0795">
        <w:rPr>
          <w:szCs w:val="28"/>
        </w:rPr>
        <w:t xml:space="preserve">и предлагает способы их устранения. </w:t>
      </w:r>
      <w:r w:rsidR="00586BEE" w:rsidRPr="00EA0795">
        <w:rPr>
          <w:szCs w:val="28"/>
        </w:rPr>
        <w:t>[</w:t>
      </w:r>
      <w:r w:rsidR="0027424F" w:rsidRPr="00EA0795">
        <w:rPr>
          <w:szCs w:val="28"/>
        </w:rPr>
        <w:t>18</w:t>
      </w:r>
      <w:r w:rsidR="00586BEE" w:rsidRPr="00EA0795">
        <w:rPr>
          <w:szCs w:val="28"/>
        </w:rPr>
        <w:t>]</w:t>
      </w:r>
    </w:p>
    <w:p w:rsidR="00936657" w:rsidRPr="00EA0795" w:rsidRDefault="007C2F2D" w:rsidP="00EA0795">
      <w:pPr>
        <w:pStyle w:val="12"/>
        <w:spacing w:after="0"/>
        <w:ind w:firstLine="709"/>
      </w:pPr>
      <w:r w:rsidRPr="00EA0795">
        <w:br w:type="page"/>
      </w:r>
      <w:bookmarkStart w:id="7" w:name="_Toc137191555"/>
      <w:r w:rsidR="00E04AA1" w:rsidRPr="00EA0795">
        <w:lastRenderedPageBreak/>
        <w:t xml:space="preserve">Глава 2 Общая характеристика </w:t>
      </w:r>
      <w:r w:rsidR="0001081B" w:rsidRPr="00EA0795">
        <w:t xml:space="preserve">ООО ПФ «Приозерск-Лес» </w:t>
      </w:r>
      <w:bookmarkEnd w:id="7"/>
    </w:p>
    <w:p w:rsidR="00EA0795" w:rsidRDefault="00EA0795" w:rsidP="00EA0795">
      <w:pPr>
        <w:pStyle w:val="23"/>
        <w:spacing w:before="0" w:after="0"/>
        <w:ind w:left="0" w:firstLine="709"/>
        <w:rPr>
          <w:szCs w:val="28"/>
        </w:rPr>
      </w:pPr>
      <w:bookmarkStart w:id="8" w:name="_Toc137191556"/>
    </w:p>
    <w:p w:rsidR="00AD1904" w:rsidRPr="00EA0795" w:rsidRDefault="00996695" w:rsidP="00EA0795">
      <w:pPr>
        <w:pStyle w:val="23"/>
        <w:spacing w:before="0" w:after="0"/>
        <w:ind w:left="0" w:firstLine="709"/>
        <w:rPr>
          <w:szCs w:val="28"/>
        </w:rPr>
      </w:pPr>
      <w:r w:rsidRPr="00EA0795">
        <w:rPr>
          <w:szCs w:val="28"/>
        </w:rPr>
        <w:t>2.1 Характеристика</w:t>
      </w:r>
      <w:r w:rsidR="00AD1904" w:rsidRPr="00EA0795">
        <w:rPr>
          <w:szCs w:val="28"/>
        </w:rPr>
        <w:t xml:space="preserve"> </w:t>
      </w:r>
      <w:r w:rsidRPr="00EA0795">
        <w:rPr>
          <w:szCs w:val="28"/>
        </w:rPr>
        <w:t xml:space="preserve">деятельности </w:t>
      </w:r>
      <w:r w:rsidR="0001081B" w:rsidRPr="00EA0795">
        <w:rPr>
          <w:szCs w:val="28"/>
        </w:rPr>
        <w:t xml:space="preserve">ООО ПФ «Приозерск-Лес» </w:t>
      </w:r>
      <w:bookmarkEnd w:id="8"/>
    </w:p>
    <w:p w:rsidR="00EA0795" w:rsidRDefault="00EA0795" w:rsidP="00EA0795">
      <w:pPr>
        <w:pStyle w:val="afd"/>
        <w:rPr>
          <w:szCs w:val="28"/>
        </w:rPr>
      </w:pPr>
    </w:p>
    <w:p w:rsidR="00AD1904" w:rsidRPr="00EA0795" w:rsidRDefault="00AD1904" w:rsidP="00EA0795">
      <w:pPr>
        <w:pStyle w:val="afd"/>
        <w:rPr>
          <w:szCs w:val="28"/>
        </w:rPr>
      </w:pPr>
      <w:r w:rsidRPr="00EA0795">
        <w:rPr>
          <w:szCs w:val="28"/>
        </w:rPr>
        <w:t xml:space="preserve">Предприятие </w:t>
      </w:r>
      <w:r w:rsidR="00B230B9" w:rsidRPr="00EA0795">
        <w:rPr>
          <w:szCs w:val="28"/>
        </w:rPr>
        <w:t xml:space="preserve">ООО ПФ «Приозерск-Лес» </w:t>
      </w:r>
      <w:r w:rsidRPr="00EA0795">
        <w:rPr>
          <w:szCs w:val="28"/>
        </w:rPr>
        <w:t>представляет собой общество с ограниченной ответственностью. Общество является юридическим лицом и действует на основе Устава и Учредительного договора, имеет собственное имущество, самостоятельный баланс. Учредителями организации являются Шкута Д.В. и Автаев С.Н. Уставный капитал составляет 500 000 рублей.</w:t>
      </w:r>
    </w:p>
    <w:p w:rsidR="00AD1904" w:rsidRPr="00EA0795" w:rsidRDefault="00AD1904" w:rsidP="00EA0795">
      <w:pPr>
        <w:pStyle w:val="afd"/>
        <w:rPr>
          <w:szCs w:val="28"/>
        </w:rPr>
      </w:pPr>
      <w:r w:rsidRPr="00EA0795">
        <w:rPr>
          <w:szCs w:val="28"/>
        </w:rPr>
        <w:t xml:space="preserve">Предприятие </w:t>
      </w:r>
      <w:r w:rsidR="00B230B9" w:rsidRPr="00EA0795">
        <w:rPr>
          <w:szCs w:val="28"/>
        </w:rPr>
        <w:t xml:space="preserve">ООО ПФ «Приозерск-Лес» </w:t>
      </w:r>
      <w:r w:rsidRPr="00EA0795">
        <w:rPr>
          <w:szCs w:val="28"/>
        </w:rPr>
        <w:t xml:space="preserve">учреждено в 1997 году. Располагается оно на территории Приозерского мебельного деревообрабатывающего комбината (ПМДК). Первоначально к основным фондам предприятия относились только здание </w:t>
      </w:r>
      <w:r w:rsidR="009564AA" w:rsidRPr="00EA0795">
        <w:rPr>
          <w:szCs w:val="28"/>
        </w:rPr>
        <w:t>цеха раскроя пиломатериалов</w:t>
      </w:r>
      <w:r w:rsidRPr="00EA0795">
        <w:rPr>
          <w:szCs w:val="28"/>
        </w:rPr>
        <w:t xml:space="preserve"> и изношенное оборудование, ранее принадлежавшее ПМДК.</w:t>
      </w:r>
    </w:p>
    <w:p w:rsidR="00AD1904" w:rsidRPr="00EA0795" w:rsidRDefault="00AD1904" w:rsidP="00EA0795">
      <w:pPr>
        <w:pStyle w:val="afd"/>
        <w:rPr>
          <w:szCs w:val="28"/>
        </w:rPr>
      </w:pPr>
      <w:r w:rsidRPr="00EA0795">
        <w:rPr>
          <w:szCs w:val="28"/>
        </w:rPr>
        <w:t>Основным видом деятельности организации было пильное производство. Производили заготовки для погонажного участка ПМДК, полуфабрикаты для сушильных камер, обрезные пиломатериалы.</w:t>
      </w:r>
    </w:p>
    <w:p w:rsidR="00AD1904" w:rsidRPr="00EA0795" w:rsidRDefault="00AD1904" w:rsidP="00EA0795">
      <w:pPr>
        <w:pStyle w:val="afd"/>
        <w:rPr>
          <w:szCs w:val="28"/>
        </w:rPr>
      </w:pPr>
      <w:r w:rsidRPr="00EA0795">
        <w:rPr>
          <w:szCs w:val="28"/>
        </w:rPr>
        <w:t xml:space="preserve">В 1999 году было закуплено оборудование для </w:t>
      </w:r>
      <w:r w:rsidR="00FA7098" w:rsidRPr="00EA0795">
        <w:rPr>
          <w:szCs w:val="28"/>
        </w:rPr>
        <w:t>цеха раскроя пиломатериалов</w:t>
      </w:r>
      <w:r w:rsidRPr="00EA0795">
        <w:rPr>
          <w:szCs w:val="28"/>
        </w:rPr>
        <w:t>, что позволило нарастить мощность производства. Основной продукцией предприятия являлись вагонка, брусок, обрезные пиломатериалы.</w:t>
      </w:r>
    </w:p>
    <w:p w:rsidR="00AD1904" w:rsidRPr="00EA0795" w:rsidRDefault="00AD1904" w:rsidP="00EA0795">
      <w:pPr>
        <w:pStyle w:val="afd"/>
        <w:rPr>
          <w:szCs w:val="28"/>
        </w:rPr>
      </w:pPr>
      <w:r w:rsidRPr="00EA0795">
        <w:rPr>
          <w:szCs w:val="28"/>
        </w:rPr>
        <w:t>В 2002 году началось строительство нового цеха, открытие которого состоялось 30 апреля 2003 года. Было закуплено новое оборудование и налажено производство профильного погонажа. Продукция изготавливалась на заказ в достаточно узком ассортименте. Затем была куплена линия сращивания, что позволило увеличить выпуск продукции и немного расширить ассортимент.</w:t>
      </w:r>
    </w:p>
    <w:p w:rsidR="00AD1904" w:rsidRPr="00EA0795" w:rsidRDefault="00AD1904" w:rsidP="00EA0795">
      <w:pPr>
        <w:pStyle w:val="afd"/>
        <w:rPr>
          <w:szCs w:val="28"/>
        </w:rPr>
      </w:pPr>
      <w:r w:rsidRPr="00EA0795">
        <w:rPr>
          <w:szCs w:val="28"/>
        </w:rPr>
        <w:t>В 2004 году массив начали ламинировать – облицовывать в плёнку, что позволило в большей степени удовлетворить потребности потребителя и расширить цветовую гамму производимых изделий.</w:t>
      </w:r>
    </w:p>
    <w:p w:rsidR="00AD1904" w:rsidRPr="00EA0795" w:rsidRDefault="00AD1904" w:rsidP="00EA0795">
      <w:pPr>
        <w:pStyle w:val="afd"/>
        <w:rPr>
          <w:szCs w:val="28"/>
        </w:rPr>
      </w:pPr>
      <w:bookmarkStart w:id="9" w:name="_Toc117264881"/>
      <w:r w:rsidRPr="00EA0795">
        <w:rPr>
          <w:szCs w:val="28"/>
        </w:rPr>
        <w:lastRenderedPageBreak/>
        <w:t xml:space="preserve">Источниками финансирования предприятия являются краткосрочные банковские кредиты, бюджет организации (собственное производство). </w:t>
      </w:r>
      <w:r w:rsidR="00B230B9" w:rsidRPr="00EA0795">
        <w:rPr>
          <w:szCs w:val="28"/>
        </w:rPr>
        <w:t xml:space="preserve">ООО ПФ «Приозерск-Лес» </w:t>
      </w:r>
      <w:r w:rsidRPr="00EA0795">
        <w:rPr>
          <w:szCs w:val="28"/>
        </w:rPr>
        <w:t>сотрудничает с ОАО «Банк Санкт-Петербург».</w:t>
      </w:r>
      <w:bookmarkStart w:id="10" w:name="_Toc117264891"/>
    </w:p>
    <w:bookmarkEnd w:id="10"/>
    <w:p w:rsidR="00AD1904" w:rsidRPr="00EA0795" w:rsidRDefault="00AD1904" w:rsidP="00EA0795">
      <w:pPr>
        <w:pStyle w:val="afd"/>
        <w:rPr>
          <w:szCs w:val="28"/>
        </w:rPr>
      </w:pPr>
      <w:r w:rsidRPr="00EA0795">
        <w:rPr>
          <w:szCs w:val="28"/>
        </w:rPr>
        <w:t xml:space="preserve">Отрасль, в которой организация осуществляет свою деятельность - деревообрабатывающая промышленность. Основными видами экономической деятельности </w:t>
      </w:r>
      <w:r w:rsidR="00B230B9" w:rsidRPr="00EA0795">
        <w:rPr>
          <w:szCs w:val="28"/>
        </w:rPr>
        <w:t xml:space="preserve">ООО ПФ «Приозерск-Лес» </w:t>
      </w:r>
      <w:r w:rsidRPr="00EA0795">
        <w:rPr>
          <w:szCs w:val="28"/>
        </w:rPr>
        <w:t>являются: производство пиломатериалов и изделий из древесины; оптовая и розничная торговая деятельность; оказание услуг населению и юридическим лицам по изготовлению запасных частей и выполнению различных строительных и ремонтных работ; предоставление услуг по найму рабочей силы.</w:t>
      </w:r>
    </w:p>
    <w:p w:rsidR="00AD1904" w:rsidRPr="00EA0795" w:rsidRDefault="00AD1904" w:rsidP="00EA0795">
      <w:pPr>
        <w:pStyle w:val="afd"/>
        <w:rPr>
          <w:szCs w:val="28"/>
        </w:rPr>
      </w:pPr>
      <w:r w:rsidRPr="00EA0795">
        <w:rPr>
          <w:szCs w:val="28"/>
        </w:rPr>
        <w:t xml:space="preserve">Производимая </w:t>
      </w:r>
      <w:r w:rsidR="00B230B9" w:rsidRPr="00EA0795">
        <w:rPr>
          <w:szCs w:val="28"/>
        </w:rPr>
        <w:t xml:space="preserve">ООО ПФ «Приозерск-Лес» </w:t>
      </w:r>
      <w:r w:rsidRPr="00EA0795">
        <w:rPr>
          <w:szCs w:val="28"/>
        </w:rPr>
        <w:t xml:space="preserve">продукция способна полностью удовлетворить потребности потребителей. </w:t>
      </w:r>
    </w:p>
    <w:p w:rsidR="00AD1904" w:rsidRPr="00EA0795" w:rsidRDefault="00AD1904" w:rsidP="00EA0795">
      <w:pPr>
        <w:pStyle w:val="afd"/>
        <w:rPr>
          <w:szCs w:val="28"/>
        </w:rPr>
      </w:pPr>
      <w:r w:rsidRPr="00EA0795">
        <w:rPr>
          <w:szCs w:val="28"/>
        </w:rPr>
        <w:t>Производятся следующие виды продукции:</w:t>
      </w:r>
      <w:r w:rsidR="008873F0" w:rsidRPr="00EA0795">
        <w:rPr>
          <w:szCs w:val="28"/>
        </w:rPr>
        <w:t xml:space="preserve"> </w:t>
      </w:r>
      <w:r w:rsidRPr="00EA0795">
        <w:rPr>
          <w:szCs w:val="28"/>
        </w:rPr>
        <w:t>брусок (категории А, В, С, ЭКСТРА);</w:t>
      </w:r>
      <w:r w:rsidR="008873F0" w:rsidRPr="00EA0795">
        <w:rPr>
          <w:szCs w:val="28"/>
        </w:rPr>
        <w:t xml:space="preserve"> </w:t>
      </w:r>
      <w:r w:rsidRPr="00EA0795">
        <w:rPr>
          <w:szCs w:val="28"/>
        </w:rPr>
        <w:t>вагонка категории ЭКСТРА;</w:t>
      </w:r>
      <w:r w:rsidR="008873F0" w:rsidRPr="00EA0795">
        <w:rPr>
          <w:szCs w:val="28"/>
        </w:rPr>
        <w:t xml:space="preserve"> </w:t>
      </w:r>
      <w:r w:rsidRPr="00EA0795">
        <w:rPr>
          <w:szCs w:val="28"/>
        </w:rPr>
        <w:t>добор;</w:t>
      </w:r>
      <w:r w:rsidR="008873F0" w:rsidRPr="00EA0795">
        <w:rPr>
          <w:szCs w:val="28"/>
        </w:rPr>
        <w:t xml:space="preserve"> </w:t>
      </w:r>
      <w:r w:rsidRPr="00EA0795">
        <w:rPr>
          <w:szCs w:val="28"/>
        </w:rPr>
        <w:t>наличник (гладкий, фигурный, сфера);</w:t>
      </w:r>
      <w:r w:rsidR="008873F0" w:rsidRPr="00EA0795">
        <w:rPr>
          <w:szCs w:val="28"/>
        </w:rPr>
        <w:t xml:space="preserve"> </w:t>
      </w:r>
      <w:r w:rsidRPr="00EA0795">
        <w:rPr>
          <w:szCs w:val="28"/>
        </w:rPr>
        <w:t>плинтус: (гладкий, фигурный);</w:t>
      </w:r>
      <w:r w:rsidR="008873F0" w:rsidRPr="00EA0795">
        <w:rPr>
          <w:szCs w:val="28"/>
        </w:rPr>
        <w:t xml:space="preserve"> </w:t>
      </w:r>
      <w:r w:rsidRPr="00EA0795">
        <w:rPr>
          <w:szCs w:val="28"/>
        </w:rPr>
        <w:t>штапик;</w:t>
      </w:r>
      <w:r w:rsidR="008873F0" w:rsidRPr="00EA0795">
        <w:rPr>
          <w:szCs w:val="28"/>
        </w:rPr>
        <w:t xml:space="preserve"> </w:t>
      </w:r>
      <w:r w:rsidRPr="00EA0795">
        <w:rPr>
          <w:szCs w:val="28"/>
        </w:rPr>
        <w:t>коробка дверная.</w:t>
      </w:r>
    </w:p>
    <w:p w:rsidR="00AD1904" w:rsidRPr="00EA0795" w:rsidRDefault="00AD1904" w:rsidP="00EA0795">
      <w:pPr>
        <w:pStyle w:val="afd"/>
        <w:rPr>
          <w:szCs w:val="28"/>
        </w:rPr>
      </w:pPr>
      <w:r w:rsidRPr="00EA0795">
        <w:rPr>
          <w:szCs w:val="28"/>
        </w:rPr>
        <w:t>Продукция, производимая предприятием, предназначена для внутренней и наружной отделки или ремонта помещений с любой влажностью и температурным режимом.</w:t>
      </w:r>
    </w:p>
    <w:p w:rsidR="00AD1904" w:rsidRPr="00EA0795" w:rsidRDefault="00AD1904" w:rsidP="00EA0795">
      <w:pPr>
        <w:pStyle w:val="afd"/>
        <w:rPr>
          <w:szCs w:val="28"/>
        </w:rPr>
      </w:pPr>
      <w:r w:rsidRPr="00EA0795">
        <w:rPr>
          <w:szCs w:val="28"/>
        </w:rPr>
        <w:t xml:space="preserve">Основным материалом является древесина хвойных пород. Изделия производятся стандартные. Но их размеры и рельефы могут корректироваться в соответствии с требованиями заказчиков. Цветовая гамма изделий представлена </w:t>
      </w:r>
      <w:r w:rsidR="000F72A6" w:rsidRPr="00EA0795">
        <w:rPr>
          <w:szCs w:val="28"/>
        </w:rPr>
        <w:t>декорами</w:t>
      </w:r>
      <w:r w:rsidRPr="00EA0795">
        <w:rPr>
          <w:szCs w:val="28"/>
        </w:rPr>
        <w:t>: белый; бук; орех; дуб; вишня; махагон; ольха.</w:t>
      </w:r>
    </w:p>
    <w:p w:rsidR="00AD1904" w:rsidRPr="00EA0795" w:rsidRDefault="00AD1904" w:rsidP="00EA0795">
      <w:pPr>
        <w:pStyle w:val="afd"/>
        <w:rPr>
          <w:szCs w:val="28"/>
        </w:rPr>
      </w:pPr>
      <w:r w:rsidRPr="00EA0795">
        <w:rPr>
          <w:szCs w:val="28"/>
        </w:rPr>
        <w:t xml:space="preserve">Продукция </w:t>
      </w:r>
      <w:r w:rsidR="00B230B9" w:rsidRPr="00EA0795">
        <w:rPr>
          <w:szCs w:val="28"/>
        </w:rPr>
        <w:t xml:space="preserve">ООО ПФ «Приозерск-Лес» </w:t>
      </w:r>
      <w:r w:rsidRPr="00EA0795">
        <w:rPr>
          <w:szCs w:val="28"/>
        </w:rPr>
        <w:t>рассчитана на таких потребителей, как строительные организации, торговые фирмы, а так же частные лица.</w:t>
      </w:r>
    </w:p>
    <w:p w:rsidR="00AD1904" w:rsidRPr="00EA0795" w:rsidRDefault="00AD1904" w:rsidP="00EA0795">
      <w:pPr>
        <w:pStyle w:val="afd"/>
        <w:rPr>
          <w:szCs w:val="28"/>
        </w:rPr>
      </w:pPr>
      <w:r w:rsidRPr="00EA0795">
        <w:rPr>
          <w:szCs w:val="28"/>
        </w:rPr>
        <w:t>Потребителями продукции организации являются следующие фирмы: ООО «Строй-Микс» (г. Приозерск);</w:t>
      </w:r>
      <w:r w:rsidR="00B12BDC" w:rsidRPr="00EA0795">
        <w:rPr>
          <w:szCs w:val="28"/>
        </w:rPr>
        <w:t xml:space="preserve"> </w:t>
      </w:r>
      <w:r w:rsidRPr="00EA0795">
        <w:rPr>
          <w:szCs w:val="28"/>
        </w:rPr>
        <w:t>фирма «Хорошие Двери» (Санкт-Петербург);</w:t>
      </w:r>
      <w:r w:rsidR="00B12BDC" w:rsidRPr="00EA0795">
        <w:rPr>
          <w:szCs w:val="28"/>
        </w:rPr>
        <w:t xml:space="preserve"> </w:t>
      </w:r>
      <w:r w:rsidRPr="00EA0795">
        <w:rPr>
          <w:szCs w:val="28"/>
        </w:rPr>
        <w:t>ООО «Хопёр» (Санкт-Петербург);</w:t>
      </w:r>
      <w:r w:rsidR="00B12BDC" w:rsidRPr="00EA0795">
        <w:rPr>
          <w:szCs w:val="28"/>
        </w:rPr>
        <w:t xml:space="preserve"> </w:t>
      </w:r>
      <w:r w:rsidRPr="00EA0795">
        <w:rPr>
          <w:szCs w:val="28"/>
        </w:rPr>
        <w:t>ООО «Дилер» (Санкт-Петербург);</w:t>
      </w:r>
      <w:r w:rsidR="00B12BDC" w:rsidRPr="00EA0795">
        <w:rPr>
          <w:szCs w:val="28"/>
        </w:rPr>
        <w:t xml:space="preserve"> </w:t>
      </w:r>
      <w:r w:rsidRPr="00EA0795">
        <w:rPr>
          <w:szCs w:val="28"/>
        </w:rPr>
        <w:t>ООО «Ремстройсервис» (Санкт-Петербург);</w:t>
      </w:r>
      <w:r w:rsidR="00B12BDC" w:rsidRPr="00EA0795">
        <w:rPr>
          <w:szCs w:val="28"/>
        </w:rPr>
        <w:t xml:space="preserve"> т</w:t>
      </w:r>
      <w:r w:rsidRPr="00EA0795">
        <w:rPr>
          <w:szCs w:val="28"/>
        </w:rPr>
        <w:t xml:space="preserve">орговый дом </w:t>
      </w:r>
      <w:r w:rsidRPr="00EA0795">
        <w:rPr>
          <w:szCs w:val="28"/>
        </w:rPr>
        <w:lastRenderedPageBreak/>
        <w:t>«Лаверна» (Санкт-Петербург);</w:t>
      </w:r>
      <w:r w:rsidR="00B12BDC" w:rsidRPr="00EA0795">
        <w:rPr>
          <w:szCs w:val="28"/>
        </w:rPr>
        <w:t xml:space="preserve"> </w:t>
      </w:r>
      <w:r w:rsidRPr="00EA0795">
        <w:rPr>
          <w:szCs w:val="28"/>
        </w:rPr>
        <w:t>фирма «Строймаркет» (Санкт-Петербург);</w:t>
      </w:r>
      <w:r w:rsidR="00B12BDC" w:rsidRPr="00EA0795">
        <w:rPr>
          <w:szCs w:val="28"/>
        </w:rPr>
        <w:t xml:space="preserve"> </w:t>
      </w:r>
      <w:r w:rsidRPr="00EA0795">
        <w:rPr>
          <w:szCs w:val="28"/>
        </w:rPr>
        <w:t>фирма «Марибелл» (Москва);</w:t>
      </w:r>
      <w:r w:rsidR="00B12BDC" w:rsidRPr="00EA0795">
        <w:rPr>
          <w:szCs w:val="28"/>
        </w:rPr>
        <w:t xml:space="preserve"> </w:t>
      </w:r>
      <w:r w:rsidRPr="00EA0795">
        <w:rPr>
          <w:szCs w:val="28"/>
        </w:rPr>
        <w:t>ООО «Алавус» (Москва);</w:t>
      </w:r>
      <w:r w:rsidR="00B12BDC" w:rsidRPr="00EA0795">
        <w:rPr>
          <w:szCs w:val="28"/>
        </w:rPr>
        <w:t xml:space="preserve"> </w:t>
      </w:r>
      <w:r w:rsidRPr="00EA0795">
        <w:rPr>
          <w:szCs w:val="28"/>
        </w:rPr>
        <w:t>ООО «Неостек» (Москва);</w:t>
      </w:r>
    </w:p>
    <w:p w:rsidR="00AD1904" w:rsidRPr="00EA0795" w:rsidRDefault="00B230B9" w:rsidP="00EA0795">
      <w:pPr>
        <w:pStyle w:val="afd"/>
        <w:rPr>
          <w:szCs w:val="28"/>
        </w:rPr>
      </w:pPr>
      <w:r w:rsidRPr="00EA0795">
        <w:rPr>
          <w:szCs w:val="28"/>
        </w:rPr>
        <w:t xml:space="preserve">ООО ПФ «Приозерск-Лес» </w:t>
      </w:r>
      <w:r w:rsidR="00AD1904" w:rsidRPr="00EA0795">
        <w:rPr>
          <w:szCs w:val="28"/>
        </w:rPr>
        <w:t xml:space="preserve">имеет в своём составе отдел продаж, который находится в Санкт-Петербурге. Специалисты отдела проводят необходимые маркетинговые исследования рынка потребителей. </w:t>
      </w:r>
    </w:p>
    <w:p w:rsidR="00AD1904" w:rsidRPr="00EA0795" w:rsidRDefault="00AD1904" w:rsidP="00EA0795">
      <w:pPr>
        <w:pStyle w:val="afd"/>
        <w:rPr>
          <w:szCs w:val="28"/>
        </w:rPr>
      </w:pPr>
      <w:r w:rsidRPr="00EA0795">
        <w:rPr>
          <w:szCs w:val="28"/>
        </w:rPr>
        <w:t xml:space="preserve">Политика маркетинга </w:t>
      </w:r>
      <w:r w:rsidR="00B230B9" w:rsidRPr="00EA0795">
        <w:rPr>
          <w:szCs w:val="28"/>
        </w:rPr>
        <w:t xml:space="preserve">ООО ПФ «Приозерск-Лес» </w:t>
      </w:r>
      <w:r w:rsidRPr="00EA0795">
        <w:rPr>
          <w:szCs w:val="28"/>
        </w:rPr>
        <w:t xml:space="preserve">сводится к завоеванию новых, более отдалённых рынков сбыта и более глубокому проникновению в уже освоенные путём улучшения качества выпускаемой продукции. Маркетинговую стратегию фирмы можно сформулировать как «Лидерство в области затрат». Фирма стремится к минимизации затрат. </w:t>
      </w:r>
    </w:p>
    <w:p w:rsidR="00AD1904" w:rsidRPr="00EA0795" w:rsidRDefault="00AD1904" w:rsidP="00EA0795">
      <w:pPr>
        <w:pStyle w:val="afd"/>
        <w:rPr>
          <w:szCs w:val="28"/>
        </w:rPr>
      </w:pPr>
      <w:r w:rsidRPr="00EA0795">
        <w:rPr>
          <w:szCs w:val="28"/>
        </w:rPr>
        <w:t xml:space="preserve">Планирование объёма выпуска продукции производится исходя из объёма заказов. Реализация продукции производится напрямую, без торговых посредников. </w:t>
      </w:r>
    </w:p>
    <w:bookmarkEnd w:id="9"/>
    <w:p w:rsidR="00AD1904" w:rsidRPr="00EA0795" w:rsidRDefault="00AD1904" w:rsidP="00EA0795">
      <w:pPr>
        <w:pStyle w:val="afd"/>
        <w:rPr>
          <w:szCs w:val="28"/>
        </w:rPr>
      </w:pPr>
      <w:r w:rsidRPr="00EA0795">
        <w:rPr>
          <w:szCs w:val="28"/>
        </w:rPr>
        <w:t xml:space="preserve">Высшим органом управления </w:t>
      </w:r>
      <w:r w:rsidR="00B230B9" w:rsidRPr="00EA0795">
        <w:rPr>
          <w:szCs w:val="28"/>
        </w:rPr>
        <w:t xml:space="preserve">ООО ПФ «Приозерск-Лес» </w:t>
      </w:r>
      <w:r w:rsidRPr="00EA0795">
        <w:rPr>
          <w:szCs w:val="28"/>
        </w:rPr>
        <w:t xml:space="preserve">является Совет учредителей. Общее руководство деятельностью предприятия ведет генеральный директор, принимаемый по контракту Советом учредителей. </w:t>
      </w:r>
    </w:p>
    <w:p w:rsidR="00281AEC" w:rsidRPr="00EA0795" w:rsidRDefault="00AD1904" w:rsidP="00EA0795">
      <w:pPr>
        <w:pStyle w:val="afd"/>
        <w:rPr>
          <w:szCs w:val="28"/>
        </w:rPr>
      </w:pPr>
      <w:r w:rsidRPr="00EA0795">
        <w:rPr>
          <w:szCs w:val="28"/>
        </w:rPr>
        <w:t xml:space="preserve">На рисунке </w:t>
      </w:r>
      <w:r w:rsidR="00753607" w:rsidRPr="00EA0795">
        <w:rPr>
          <w:szCs w:val="28"/>
        </w:rPr>
        <w:t>Ж.</w:t>
      </w:r>
      <w:r w:rsidR="00281AEC" w:rsidRPr="00EA0795">
        <w:rPr>
          <w:szCs w:val="28"/>
        </w:rPr>
        <w:t>1</w:t>
      </w:r>
      <w:r w:rsidRPr="00EA0795">
        <w:rPr>
          <w:szCs w:val="28"/>
        </w:rPr>
        <w:t xml:space="preserve"> представлена схема управления предприятием. В данной схеме управления служащие расположены по иерархии подчинения.</w:t>
      </w:r>
      <w:r w:rsidR="00281AEC" w:rsidRPr="00EA0795">
        <w:rPr>
          <w:szCs w:val="28"/>
        </w:rPr>
        <w:t xml:space="preserve"> </w:t>
      </w:r>
    </w:p>
    <w:p w:rsidR="00AD1904" w:rsidRPr="00EA0795" w:rsidRDefault="00281AEC" w:rsidP="00EA0795">
      <w:pPr>
        <w:pStyle w:val="afd"/>
        <w:rPr>
          <w:szCs w:val="28"/>
        </w:rPr>
      </w:pPr>
      <w:r w:rsidRPr="00EA0795">
        <w:rPr>
          <w:szCs w:val="28"/>
        </w:rPr>
        <w:t>На предприятии имеется 4 отдела (производственный отдел, бухгалтерия, отдел продаж, отдел кадров), деятельность которых контролируется дирекцией. Организационная структура пред</w:t>
      </w:r>
      <w:r w:rsidR="00753607" w:rsidRPr="00EA0795">
        <w:rPr>
          <w:szCs w:val="28"/>
        </w:rPr>
        <w:t>приятия приведена на рисунке Ж.</w:t>
      </w:r>
      <w:r w:rsidRPr="00EA0795">
        <w:rPr>
          <w:szCs w:val="28"/>
        </w:rPr>
        <w:t xml:space="preserve">2. </w:t>
      </w:r>
      <w:r w:rsidR="00AD1904" w:rsidRPr="00EA0795">
        <w:rPr>
          <w:szCs w:val="28"/>
        </w:rPr>
        <w:t xml:space="preserve">Как видно из рисунка </w:t>
      </w:r>
      <w:r w:rsidR="00753607" w:rsidRPr="00EA0795">
        <w:rPr>
          <w:szCs w:val="28"/>
        </w:rPr>
        <w:t>Ж.</w:t>
      </w:r>
      <w:r w:rsidRPr="00EA0795">
        <w:rPr>
          <w:szCs w:val="28"/>
        </w:rPr>
        <w:t>2</w:t>
      </w:r>
      <w:r w:rsidR="00AD1904" w:rsidRPr="00EA0795">
        <w:rPr>
          <w:szCs w:val="28"/>
        </w:rPr>
        <w:t>, организация построена по правилам линейно-функциональной структуры. Выпуском основной продукции занимается производственный отдел.</w:t>
      </w:r>
    </w:p>
    <w:p w:rsidR="00E45C8D" w:rsidRPr="00EA0795" w:rsidRDefault="007951A1" w:rsidP="00EA0795">
      <w:pPr>
        <w:pStyle w:val="afd"/>
        <w:rPr>
          <w:szCs w:val="28"/>
        </w:rPr>
      </w:pPr>
      <w:bookmarkStart w:id="11" w:name="_Toc102316261"/>
      <w:r w:rsidRPr="00EA0795">
        <w:rPr>
          <w:szCs w:val="28"/>
        </w:rPr>
        <w:t>Схема т</w:t>
      </w:r>
      <w:r w:rsidR="00AD1904" w:rsidRPr="00EA0795">
        <w:rPr>
          <w:szCs w:val="28"/>
        </w:rPr>
        <w:t>ехнологическ</w:t>
      </w:r>
      <w:r w:rsidRPr="00EA0795">
        <w:rPr>
          <w:szCs w:val="28"/>
        </w:rPr>
        <w:t>ого</w:t>
      </w:r>
      <w:r w:rsidR="00AD1904" w:rsidRPr="00EA0795">
        <w:rPr>
          <w:szCs w:val="28"/>
        </w:rPr>
        <w:t xml:space="preserve"> процесс</w:t>
      </w:r>
      <w:r w:rsidRPr="00EA0795">
        <w:rPr>
          <w:szCs w:val="28"/>
        </w:rPr>
        <w:t>а</w:t>
      </w:r>
      <w:r w:rsidR="00AD1904" w:rsidRPr="00EA0795">
        <w:rPr>
          <w:szCs w:val="28"/>
        </w:rPr>
        <w:t xml:space="preserve"> производства продукции на предприятии представлен</w:t>
      </w:r>
      <w:r w:rsidRPr="00EA0795">
        <w:rPr>
          <w:szCs w:val="28"/>
        </w:rPr>
        <w:t>а</w:t>
      </w:r>
      <w:r w:rsidR="00AD1904" w:rsidRPr="00EA0795">
        <w:rPr>
          <w:szCs w:val="28"/>
        </w:rPr>
        <w:t xml:space="preserve"> на рисунке </w:t>
      </w:r>
      <w:r w:rsidR="00B12BDC" w:rsidRPr="00EA0795">
        <w:rPr>
          <w:szCs w:val="28"/>
        </w:rPr>
        <w:t>Ж</w:t>
      </w:r>
      <w:r w:rsidR="00753607" w:rsidRPr="00EA0795">
        <w:rPr>
          <w:szCs w:val="28"/>
        </w:rPr>
        <w:t>.</w:t>
      </w:r>
      <w:r w:rsidR="00B12BDC" w:rsidRPr="00EA0795">
        <w:rPr>
          <w:szCs w:val="28"/>
        </w:rPr>
        <w:t>3</w:t>
      </w:r>
      <w:r w:rsidR="00AD1904" w:rsidRPr="00EA0795">
        <w:rPr>
          <w:szCs w:val="28"/>
        </w:rPr>
        <w:t>.</w:t>
      </w:r>
      <w:r w:rsidR="00AA5BA3" w:rsidRPr="00EA0795">
        <w:rPr>
          <w:szCs w:val="28"/>
        </w:rPr>
        <w:t xml:space="preserve"> В соответствии с рисунком </w:t>
      </w:r>
      <w:r w:rsidR="00B12BDC" w:rsidRPr="00EA0795">
        <w:rPr>
          <w:szCs w:val="28"/>
        </w:rPr>
        <w:t>Ж</w:t>
      </w:r>
      <w:r w:rsidR="00753607" w:rsidRPr="00EA0795">
        <w:rPr>
          <w:szCs w:val="28"/>
        </w:rPr>
        <w:t>.</w:t>
      </w:r>
      <w:r w:rsidR="00B12BDC" w:rsidRPr="00EA0795">
        <w:rPr>
          <w:szCs w:val="28"/>
        </w:rPr>
        <w:t>3</w:t>
      </w:r>
      <w:r w:rsidR="00AA5BA3" w:rsidRPr="00EA0795">
        <w:rPr>
          <w:szCs w:val="28"/>
        </w:rPr>
        <w:t xml:space="preserve"> д</w:t>
      </w:r>
      <w:r w:rsidR="00AD1904" w:rsidRPr="00EA0795">
        <w:rPr>
          <w:szCs w:val="28"/>
        </w:rPr>
        <w:t xml:space="preserve">оставка сырья осуществляется транспортом поставщиков. Древесина подаётся в цех </w:t>
      </w:r>
      <w:r w:rsidR="00850EE1" w:rsidRPr="00EA0795">
        <w:rPr>
          <w:szCs w:val="28"/>
        </w:rPr>
        <w:t xml:space="preserve">раскроя пиломатериалов </w:t>
      </w:r>
      <w:r w:rsidR="00AD1904" w:rsidRPr="00EA0795">
        <w:rPr>
          <w:szCs w:val="28"/>
        </w:rPr>
        <w:t xml:space="preserve">на ленточнопильный транспортёр с помощью автопогрузчика. Затем производится распилка брёвен на брус и </w:t>
      </w:r>
      <w:r w:rsidR="00AD1904" w:rsidRPr="00EA0795">
        <w:rPr>
          <w:szCs w:val="28"/>
        </w:rPr>
        <w:lastRenderedPageBreak/>
        <w:t xml:space="preserve">пиломатериалы на ленточнопильном станке </w:t>
      </w:r>
      <w:r w:rsidR="00AD1904" w:rsidRPr="00EA0795">
        <w:rPr>
          <w:szCs w:val="28"/>
          <w:lang w:val="en-US"/>
        </w:rPr>
        <w:t>Wood</w:t>
      </w:r>
      <w:r w:rsidR="00AD1904" w:rsidRPr="00EA0795">
        <w:rPr>
          <w:szCs w:val="28"/>
        </w:rPr>
        <w:t>-М</w:t>
      </w:r>
      <w:r w:rsidR="00AD1904" w:rsidRPr="00EA0795">
        <w:rPr>
          <w:szCs w:val="28"/>
          <w:lang w:val="en-US"/>
        </w:rPr>
        <w:t>izer</w:t>
      </w:r>
      <w:r w:rsidR="00AD1904" w:rsidRPr="00EA0795">
        <w:rPr>
          <w:szCs w:val="28"/>
        </w:rPr>
        <w:t xml:space="preserve"> </w:t>
      </w:r>
      <w:r w:rsidR="00AD1904" w:rsidRPr="00EA0795">
        <w:rPr>
          <w:szCs w:val="28"/>
          <w:lang w:val="en-US"/>
        </w:rPr>
        <w:t>LT</w:t>
      </w:r>
      <w:r w:rsidR="00AD1904" w:rsidRPr="00EA0795">
        <w:rPr>
          <w:szCs w:val="28"/>
        </w:rPr>
        <w:t xml:space="preserve">-40 и круглопильных станках </w:t>
      </w:r>
      <w:r w:rsidR="00AD1904" w:rsidRPr="00EA0795">
        <w:rPr>
          <w:szCs w:val="28"/>
          <w:lang w:val="en-US"/>
        </w:rPr>
        <w:t>KARA</w:t>
      </w:r>
      <w:r w:rsidR="00AD1904" w:rsidRPr="00EA0795">
        <w:rPr>
          <w:szCs w:val="28"/>
        </w:rPr>
        <w:t xml:space="preserve"> </w:t>
      </w:r>
      <w:r w:rsidR="00AD1904" w:rsidRPr="00EA0795">
        <w:rPr>
          <w:szCs w:val="28"/>
          <w:lang w:val="en-US"/>
        </w:rPr>
        <w:t>IS</w:t>
      </w:r>
      <w:r w:rsidR="00AD1904" w:rsidRPr="00EA0795">
        <w:rPr>
          <w:szCs w:val="28"/>
        </w:rPr>
        <w:t>-</w:t>
      </w:r>
      <w:r w:rsidR="00AD1904" w:rsidRPr="00EA0795">
        <w:rPr>
          <w:szCs w:val="28"/>
          <w:lang w:val="en-US"/>
        </w:rPr>
        <w:t>II</w:t>
      </w:r>
      <w:r w:rsidR="00AD1904" w:rsidRPr="00EA0795">
        <w:rPr>
          <w:szCs w:val="28"/>
        </w:rPr>
        <w:t xml:space="preserve">, Laimet. Полученные заготовки подаются на торцовку на станок Ц-6, где корректируются их размеры. Получаемые пиломатериалы сортируются и укладываются в пакеты, а затем доставляются в сушильную камеру, в которой хранятся в течение 5-7 дней. </w:t>
      </w:r>
    </w:p>
    <w:p w:rsidR="00AD1904" w:rsidRPr="00EA0795" w:rsidRDefault="00AD1904" w:rsidP="00EA0795">
      <w:pPr>
        <w:pStyle w:val="afd"/>
        <w:rPr>
          <w:szCs w:val="28"/>
        </w:rPr>
      </w:pPr>
      <w:r w:rsidRPr="00EA0795">
        <w:rPr>
          <w:szCs w:val="28"/>
        </w:rPr>
        <w:t>Сухой материал подаётся в цех обработки профильного погонажа.</w:t>
      </w:r>
      <w:bookmarkEnd w:id="11"/>
      <w:r w:rsidR="00E45C8D" w:rsidRPr="00EA0795">
        <w:rPr>
          <w:szCs w:val="28"/>
        </w:rPr>
        <w:t xml:space="preserve"> </w:t>
      </w:r>
      <w:r w:rsidRPr="00EA0795">
        <w:rPr>
          <w:szCs w:val="28"/>
        </w:rPr>
        <w:t xml:space="preserve">Первоначально пиломатериалы подаются на станок </w:t>
      </w:r>
      <w:r w:rsidRPr="00EA0795">
        <w:rPr>
          <w:szCs w:val="28"/>
          <w:lang w:val="en-US"/>
        </w:rPr>
        <w:t>Optikat</w:t>
      </w:r>
      <w:r w:rsidRPr="00EA0795">
        <w:rPr>
          <w:szCs w:val="28"/>
        </w:rPr>
        <w:t xml:space="preserve">, где производится выторцовка сучков. Далее материал подаётся на линию </w:t>
      </w:r>
      <w:r w:rsidRPr="00EA0795">
        <w:rPr>
          <w:szCs w:val="28"/>
          <w:lang w:val="en-US"/>
        </w:rPr>
        <w:t>Ultra</w:t>
      </w:r>
      <w:r w:rsidRPr="00EA0795">
        <w:rPr>
          <w:szCs w:val="28"/>
        </w:rPr>
        <w:t>, где происходит его сращивание, а затем фрезеруется на станке Гидромат, в результате чего получают различные виды изделий профильного погонажа.</w:t>
      </w:r>
      <w:r w:rsidR="00E45C8D" w:rsidRPr="00EA0795">
        <w:rPr>
          <w:szCs w:val="28"/>
        </w:rPr>
        <w:t xml:space="preserve"> </w:t>
      </w:r>
      <w:r w:rsidRPr="00EA0795">
        <w:rPr>
          <w:szCs w:val="28"/>
        </w:rPr>
        <w:t xml:space="preserve">Если требуется облицовка продукции (по желанию заказчика), то после фрезеровки заготовок, они подаются на облицовочный станок, где облицовываются (закатываются в облицовочную плёнку различных артикулов). Торцовка облицованных заготовок на нужные длины производится на станке </w:t>
      </w:r>
      <w:r w:rsidRPr="00EA0795">
        <w:rPr>
          <w:szCs w:val="28"/>
          <w:lang w:val="en-US"/>
        </w:rPr>
        <w:t>Altendorf</w:t>
      </w:r>
      <w:r w:rsidRPr="00EA0795">
        <w:rPr>
          <w:szCs w:val="28"/>
        </w:rPr>
        <w:t xml:space="preserve"> </w:t>
      </w:r>
      <w:r w:rsidRPr="00EA0795">
        <w:rPr>
          <w:szCs w:val="28"/>
          <w:lang w:val="en-US"/>
        </w:rPr>
        <w:t>C</w:t>
      </w:r>
      <w:r w:rsidRPr="00EA0795">
        <w:rPr>
          <w:szCs w:val="28"/>
        </w:rPr>
        <w:t xml:space="preserve">-45. Если облицовка не требуется, то заготовки сразу торцуются в размер на станке </w:t>
      </w:r>
      <w:r w:rsidRPr="00EA0795">
        <w:rPr>
          <w:szCs w:val="28"/>
          <w:lang w:val="en-US"/>
        </w:rPr>
        <w:t>Altendorf</w:t>
      </w:r>
      <w:r w:rsidRPr="00EA0795">
        <w:rPr>
          <w:szCs w:val="28"/>
        </w:rPr>
        <w:t xml:space="preserve"> </w:t>
      </w:r>
      <w:r w:rsidRPr="00EA0795">
        <w:rPr>
          <w:szCs w:val="28"/>
          <w:lang w:val="en-US"/>
        </w:rPr>
        <w:t>C</w:t>
      </w:r>
      <w:r w:rsidRPr="00EA0795">
        <w:rPr>
          <w:szCs w:val="28"/>
        </w:rPr>
        <w:t>-45. Готовая продукция подаётся на станок Термопак, где упаковывается и отгружается на склад.</w:t>
      </w:r>
      <w:r w:rsidR="00573CF9" w:rsidRPr="00EA0795">
        <w:rPr>
          <w:szCs w:val="28"/>
        </w:rPr>
        <w:t xml:space="preserve"> </w:t>
      </w:r>
      <w:r w:rsidRPr="00EA0795">
        <w:rPr>
          <w:szCs w:val="28"/>
        </w:rPr>
        <w:t>Все отходы, образующиеся при распиловке, торцовке, фрезеровке перерабатываются на рубительной машине в опилки и дрова, и используются в котельной для отопления.</w:t>
      </w:r>
    </w:p>
    <w:p w:rsidR="00AD1904" w:rsidRPr="00EA0795" w:rsidRDefault="00AD1904" w:rsidP="00EA0795">
      <w:pPr>
        <w:pStyle w:val="afd"/>
        <w:rPr>
          <w:szCs w:val="28"/>
        </w:rPr>
      </w:pPr>
      <w:r w:rsidRPr="00EA0795">
        <w:rPr>
          <w:szCs w:val="28"/>
        </w:rPr>
        <w:t xml:space="preserve">Продукция выполняется в соответствии с Российскими государственными стандартами качества (ГОСТ 8242-88 «Детали профильные из древесины и древесных материалов для строительства» Технические условия). На предприятии нет специальной службы, осуществляющей контроль качества. Осуществляется самоконтроль. </w:t>
      </w:r>
      <w:bookmarkStart w:id="12" w:name="_Toc117264895"/>
    </w:p>
    <w:bookmarkEnd w:id="12"/>
    <w:p w:rsidR="00867EFA" w:rsidRPr="00EA0795" w:rsidRDefault="00AD1904" w:rsidP="00EA0795">
      <w:pPr>
        <w:pStyle w:val="afd"/>
        <w:rPr>
          <w:szCs w:val="28"/>
        </w:rPr>
      </w:pPr>
      <w:r w:rsidRPr="00EA0795">
        <w:rPr>
          <w:szCs w:val="28"/>
        </w:rPr>
        <w:t xml:space="preserve">Для инженерно-технических работников и  служащих предприятия предусмотрены должностные оклады, установленные в зависимости от занимаемых должностей, квалификации, объёма и сложности выполняемых работ. </w:t>
      </w:r>
    </w:p>
    <w:p w:rsidR="00AD1904" w:rsidRPr="00EA0795" w:rsidRDefault="00AD1904" w:rsidP="00EA0795">
      <w:pPr>
        <w:pStyle w:val="afd"/>
        <w:rPr>
          <w:szCs w:val="28"/>
        </w:rPr>
      </w:pPr>
      <w:r w:rsidRPr="00EA0795">
        <w:rPr>
          <w:szCs w:val="28"/>
        </w:rPr>
        <w:t xml:space="preserve">Для оплаты труда производственных рабочих так же используется система окладов. </w:t>
      </w:r>
      <w:bookmarkStart w:id="13" w:name="_Toc117264894"/>
      <w:r w:rsidRPr="00EA0795">
        <w:rPr>
          <w:szCs w:val="28"/>
        </w:rPr>
        <w:t xml:space="preserve">Заработная плата работникам выплачивается 2 раза в месяц </w:t>
      </w:r>
      <w:r w:rsidRPr="00EA0795">
        <w:rPr>
          <w:szCs w:val="28"/>
        </w:rPr>
        <w:lastRenderedPageBreak/>
        <w:t>по мере поступления денег. Материальное стимулирование труда осуществляется в виде премий. Премия выплачивается рабочим за фактически отработанное время в данном месяце при условии выполнения плана по товарной продукции.</w:t>
      </w:r>
      <w:bookmarkEnd w:id="13"/>
    </w:p>
    <w:p w:rsidR="00AD1904" w:rsidRPr="00EA0795" w:rsidRDefault="00AD1904" w:rsidP="00EA0795">
      <w:pPr>
        <w:pStyle w:val="afd"/>
        <w:rPr>
          <w:szCs w:val="28"/>
        </w:rPr>
      </w:pPr>
      <w:r w:rsidRPr="00EA0795">
        <w:rPr>
          <w:szCs w:val="28"/>
        </w:rPr>
        <w:t xml:space="preserve">Договора поставки сырья и материалов заключены с поставщиками, перечень которых представлен в таблице </w:t>
      </w:r>
      <w:r w:rsidR="00B12BDC" w:rsidRPr="00EA0795">
        <w:rPr>
          <w:szCs w:val="28"/>
        </w:rPr>
        <w:t>Ж</w:t>
      </w:r>
      <w:r w:rsidR="00753607" w:rsidRPr="00EA0795">
        <w:rPr>
          <w:szCs w:val="28"/>
        </w:rPr>
        <w:t>.</w:t>
      </w:r>
      <w:r w:rsidRPr="00EA0795">
        <w:rPr>
          <w:szCs w:val="28"/>
        </w:rPr>
        <w:t>1.</w:t>
      </w:r>
    </w:p>
    <w:p w:rsidR="00AD1904" w:rsidRPr="00EA0795" w:rsidRDefault="00AD1904" w:rsidP="00EA0795">
      <w:pPr>
        <w:pStyle w:val="afd"/>
        <w:rPr>
          <w:snapToGrid w:val="0"/>
          <w:szCs w:val="28"/>
        </w:rPr>
      </w:pPr>
      <w:r w:rsidRPr="00EA0795">
        <w:rPr>
          <w:snapToGrid w:val="0"/>
          <w:szCs w:val="28"/>
        </w:rPr>
        <w:t>Поставка сырья осуществляется собственным транспортом поставщиков (автомобильным, либо железнодорожным). Оплата производится наличным и безналичным расчетом в течение срока, указанного в договоре поставки.</w:t>
      </w:r>
    </w:p>
    <w:p w:rsidR="00AD1904" w:rsidRPr="00EA0795" w:rsidRDefault="00AD1904" w:rsidP="00EA0795">
      <w:pPr>
        <w:pStyle w:val="afd"/>
        <w:rPr>
          <w:szCs w:val="28"/>
        </w:rPr>
      </w:pPr>
      <w:r w:rsidRPr="00EA0795">
        <w:rPr>
          <w:szCs w:val="28"/>
        </w:rPr>
        <w:t>Предприятие пользуется наёмными транспортными средствами. Транспорт предоставляется фирмой ООО «Приозерск-Транс». Для межцехового сообщения используются автокара и автопогрузчик.</w:t>
      </w:r>
    </w:p>
    <w:p w:rsidR="00AD1904" w:rsidRPr="00EA0795" w:rsidRDefault="00AD1904" w:rsidP="00EA0795">
      <w:pPr>
        <w:pStyle w:val="afd"/>
        <w:rPr>
          <w:szCs w:val="28"/>
        </w:rPr>
      </w:pPr>
      <w:r w:rsidRPr="00EA0795">
        <w:rPr>
          <w:szCs w:val="28"/>
        </w:rPr>
        <w:t>Основные фонды организации составляют здание цеха профильного погонажа, погрузочно-разгрузочная площадка, рабочие машины, силовое оборудование, передаточные устройства, инструмент, ангар, офис.</w:t>
      </w:r>
      <w:r w:rsidR="004077C9" w:rsidRPr="00EA0795">
        <w:rPr>
          <w:szCs w:val="28"/>
        </w:rPr>
        <w:t xml:space="preserve"> </w:t>
      </w:r>
      <w:r w:rsidRPr="00EA0795">
        <w:rPr>
          <w:szCs w:val="28"/>
        </w:rPr>
        <w:t xml:space="preserve">Предприятие использует следующие категории помещений: производственные (цех, сушилка, пилорама); технологические (котельная); офисные; вспомогательные (наземный гараж, навес). Здания и сооружения, оборудование и хозяйственный инвентарь, находящиеся в собственности </w:t>
      </w:r>
      <w:r w:rsidR="00FF717A" w:rsidRPr="00EA0795">
        <w:rPr>
          <w:szCs w:val="28"/>
        </w:rPr>
        <w:t>ООО ПФ «Приозерск-Лес»,</w:t>
      </w:r>
      <w:r w:rsidRPr="00EA0795">
        <w:rPr>
          <w:szCs w:val="28"/>
        </w:rPr>
        <w:t xml:space="preserve"> их балансовая стоимость и номы амортизации приведены соответственно в таблицах </w:t>
      </w:r>
      <w:r w:rsidR="00753607" w:rsidRPr="00EA0795">
        <w:rPr>
          <w:szCs w:val="28"/>
        </w:rPr>
        <w:t>Ж.2</w:t>
      </w:r>
      <w:r w:rsidRPr="00EA0795">
        <w:rPr>
          <w:szCs w:val="28"/>
        </w:rPr>
        <w:t xml:space="preserve"> и </w:t>
      </w:r>
      <w:r w:rsidR="00753607" w:rsidRPr="00EA0795">
        <w:rPr>
          <w:szCs w:val="28"/>
        </w:rPr>
        <w:t>Ж.3</w:t>
      </w:r>
      <w:r w:rsidRPr="00EA0795">
        <w:rPr>
          <w:szCs w:val="28"/>
        </w:rPr>
        <w:t xml:space="preserve">. </w:t>
      </w:r>
    </w:p>
    <w:p w:rsidR="00A648E9" w:rsidRPr="00EA0795" w:rsidRDefault="00807701" w:rsidP="00EA0795">
      <w:pPr>
        <w:pStyle w:val="afd"/>
        <w:rPr>
          <w:szCs w:val="28"/>
        </w:rPr>
      </w:pPr>
      <w:r w:rsidRPr="00EA0795">
        <w:rPr>
          <w:szCs w:val="28"/>
        </w:rPr>
        <w:t>Охрана труда и окружающей среды</w:t>
      </w:r>
      <w:r w:rsidR="0051588C" w:rsidRPr="00EA0795">
        <w:rPr>
          <w:szCs w:val="28"/>
        </w:rPr>
        <w:t xml:space="preserve"> рассмотрена</w:t>
      </w:r>
      <w:r w:rsidRPr="00EA0795">
        <w:rPr>
          <w:szCs w:val="28"/>
        </w:rPr>
        <w:t xml:space="preserve"> в </w:t>
      </w:r>
      <w:r w:rsidR="00002371" w:rsidRPr="00EA0795">
        <w:rPr>
          <w:szCs w:val="28"/>
        </w:rPr>
        <w:t>П</w:t>
      </w:r>
      <w:r w:rsidRPr="00EA0795">
        <w:rPr>
          <w:szCs w:val="28"/>
        </w:rPr>
        <w:t>риложении С</w:t>
      </w:r>
      <w:r w:rsidR="00935CEB" w:rsidRPr="00EA0795">
        <w:rPr>
          <w:szCs w:val="28"/>
        </w:rPr>
        <w:t xml:space="preserve">. </w:t>
      </w:r>
      <w:r w:rsidR="0051588C" w:rsidRPr="00EA0795">
        <w:rPr>
          <w:szCs w:val="28"/>
        </w:rPr>
        <w:t xml:space="preserve">В </w:t>
      </w:r>
      <w:r w:rsidR="00002371" w:rsidRPr="00EA0795">
        <w:rPr>
          <w:szCs w:val="28"/>
        </w:rPr>
        <w:t>П</w:t>
      </w:r>
      <w:r w:rsidR="0051588C" w:rsidRPr="00EA0795">
        <w:rPr>
          <w:szCs w:val="28"/>
        </w:rPr>
        <w:t>риложении Т рассмотрен порядок</w:t>
      </w:r>
      <w:r w:rsidR="00FC367F" w:rsidRPr="00EA0795">
        <w:rPr>
          <w:szCs w:val="28"/>
        </w:rPr>
        <w:t xml:space="preserve"> организации</w:t>
      </w:r>
      <w:r w:rsidR="0051588C" w:rsidRPr="00EA0795">
        <w:rPr>
          <w:szCs w:val="28"/>
        </w:rPr>
        <w:t xml:space="preserve"> гражданской обороны </w:t>
      </w:r>
      <w:r w:rsidR="00FC367F" w:rsidRPr="00EA0795">
        <w:rPr>
          <w:szCs w:val="28"/>
        </w:rPr>
        <w:t xml:space="preserve">на </w:t>
      </w:r>
      <w:r w:rsidR="0051588C" w:rsidRPr="00EA0795">
        <w:rPr>
          <w:szCs w:val="28"/>
        </w:rPr>
        <w:t>предприяти</w:t>
      </w:r>
      <w:r w:rsidR="00FC367F" w:rsidRPr="00EA0795">
        <w:rPr>
          <w:szCs w:val="28"/>
        </w:rPr>
        <w:t>и</w:t>
      </w:r>
      <w:r w:rsidR="0051588C" w:rsidRPr="00EA0795">
        <w:rPr>
          <w:szCs w:val="28"/>
        </w:rPr>
        <w:t xml:space="preserve"> ООО ПФ «Приозерск-Лес».</w:t>
      </w:r>
    </w:p>
    <w:p w:rsidR="00EA0795" w:rsidRDefault="00EA0795" w:rsidP="00EA0795">
      <w:pPr>
        <w:pStyle w:val="23"/>
        <w:spacing w:before="0" w:after="0"/>
        <w:ind w:left="0" w:firstLine="709"/>
        <w:rPr>
          <w:snapToGrid w:val="0"/>
          <w:szCs w:val="28"/>
        </w:rPr>
      </w:pPr>
      <w:bookmarkStart w:id="14" w:name="_Toc137191557"/>
    </w:p>
    <w:p w:rsidR="005D4B89" w:rsidRPr="00EA0795" w:rsidRDefault="00EA0795" w:rsidP="00EA0795">
      <w:pPr>
        <w:pStyle w:val="23"/>
        <w:spacing w:before="0" w:after="0"/>
        <w:ind w:left="0" w:firstLine="709"/>
        <w:rPr>
          <w:szCs w:val="28"/>
        </w:rPr>
      </w:pPr>
      <w:r>
        <w:rPr>
          <w:szCs w:val="28"/>
        </w:rPr>
        <w:br w:type="page"/>
      </w:r>
      <w:r w:rsidR="005D4B89" w:rsidRPr="00EA0795">
        <w:rPr>
          <w:szCs w:val="28"/>
        </w:rPr>
        <w:lastRenderedPageBreak/>
        <w:t xml:space="preserve">2.2 Анализ финансово-хозяйственной деятельности </w:t>
      </w:r>
      <w:r w:rsidR="0001081B" w:rsidRPr="00EA0795">
        <w:rPr>
          <w:szCs w:val="28"/>
        </w:rPr>
        <w:t xml:space="preserve">ООО ПФ «Приозерск-Лес» </w:t>
      </w:r>
      <w:bookmarkEnd w:id="14"/>
    </w:p>
    <w:p w:rsidR="00EA0795" w:rsidRDefault="00EA0795" w:rsidP="00EA0795">
      <w:pPr>
        <w:pStyle w:val="aff4"/>
        <w:ind w:firstLine="709"/>
      </w:pPr>
    </w:p>
    <w:p w:rsidR="005D4B89" w:rsidRPr="00EA0795" w:rsidRDefault="005D4B89" w:rsidP="00EA0795">
      <w:pPr>
        <w:pStyle w:val="aff4"/>
        <w:ind w:firstLine="709"/>
      </w:pPr>
      <w:r w:rsidRPr="00EA0795">
        <w:t xml:space="preserve">Основными источниками информации для анализа финансово-хозяйственного состояния предприятия в данном случае будут служить бухгалтерский баланс (форма Ф-1) и отчёт о прибылях и убытках (форма Ф-2). Формы Ф-1 и Ф-2 </w:t>
      </w:r>
      <w:r w:rsidR="0001081B" w:rsidRPr="00EA0795">
        <w:t xml:space="preserve">ООО ПФ «Приозерск-Лес» </w:t>
      </w:r>
      <w:r w:rsidRPr="00EA0795">
        <w:t>приведены в Приложени</w:t>
      </w:r>
      <w:r w:rsidR="00FB4F2B" w:rsidRPr="00EA0795">
        <w:t>ях</w:t>
      </w:r>
      <w:r w:rsidRPr="00EA0795">
        <w:t xml:space="preserve"> А</w:t>
      </w:r>
      <w:r w:rsidR="00FB4F2B" w:rsidRPr="00EA0795">
        <w:t>, Б, В</w:t>
      </w:r>
      <w:r w:rsidRPr="00EA0795">
        <w:t xml:space="preserve"> и Приложени</w:t>
      </w:r>
      <w:r w:rsidR="00FB4F2B" w:rsidRPr="00EA0795">
        <w:t>ях</w:t>
      </w:r>
      <w:r w:rsidRPr="00EA0795">
        <w:t xml:space="preserve"> </w:t>
      </w:r>
      <w:r w:rsidR="00FB4F2B" w:rsidRPr="00EA0795">
        <w:t>Г, Д, Е</w:t>
      </w:r>
      <w:r w:rsidRPr="00EA0795">
        <w:t xml:space="preserve"> соответственно. Данные взяты за несколько лет: 2003, 2004, 2005 года.</w:t>
      </w:r>
    </w:p>
    <w:p w:rsidR="005D4B89" w:rsidRPr="00EA0795" w:rsidRDefault="005D4B89" w:rsidP="00EA0795">
      <w:pPr>
        <w:pStyle w:val="aff4"/>
        <w:ind w:firstLine="709"/>
        <w:rPr>
          <w:lang w:val="en-US"/>
        </w:rPr>
      </w:pPr>
      <w:r w:rsidRPr="00EA0795">
        <w:t>Экономический анализ финансово-хозяйственной деятельности начинается с оценки финансового состояния предприятия, который проводится по данным бухгалтерского баланса.</w:t>
      </w:r>
      <w:r w:rsidR="00B34454" w:rsidRPr="00EA0795">
        <w:t xml:space="preserve"> </w:t>
      </w:r>
      <w:r w:rsidRPr="00EA0795">
        <w:t>Методика проведения анализа финансового состояния фирмы включает следующие разделы: горизонтальный и вертикальный анализ баланса; анализ состава активов  пассивов в балансе; анализ оборотного капитала; анализ финансовой устойчивости предприятия; анализ платежеспособности и ликвидности; анализ показателей деловой активности; общие выводы.</w:t>
      </w:r>
      <w:r w:rsidR="0027424F" w:rsidRPr="00EA0795">
        <w:t xml:space="preserve"> </w:t>
      </w:r>
      <w:r w:rsidR="0027424F" w:rsidRPr="00EA0795">
        <w:rPr>
          <w:lang w:val="en-US"/>
        </w:rPr>
        <w:t>[2]</w:t>
      </w:r>
    </w:p>
    <w:p w:rsidR="003C67AF" w:rsidRPr="00EA0795" w:rsidRDefault="005D4B89" w:rsidP="00EA0795">
      <w:pPr>
        <w:pStyle w:val="aff4"/>
        <w:ind w:firstLine="709"/>
      </w:pPr>
      <w:r w:rsidRPr="00EA0795">
        <w:t xml:space="preserve">Горизонтальный анализ отчетности заключается в построении аналитических таблиц, в которых абсолютные балансовые показатели дополняются относительными – темпами роста (снижения). Горизонтальный анализ бухгалтерского баланса </w:t>
      </w:r>
      <w:r w:rsidR="00B230B9" w:rsidRPr="00EA0795">
        <w:t xml:space="preserve">ООО ПФ «Приозерск-Лес» </w:t>
      </w:r>
      <w:r w:rsidRPr="00EA0795">
        <w:t xml:space="preserve">за 2003-2005 года приведён в таблице </w:t>
      </w:r>
      <w:r w:rsidR="00165E73" w:rsidRPr="00EA0795">
        <w:t>И.</w:t>
      </w:r>
      <w:r w:rsidR="00B34454" w:rsidRPr="00EA0795">
        <w:t>1</w:t>
      </w:r>
      <w:r w:rsidRPr="00EA0795">
        <w:t xml:space="preserve">. Вертикальный анализ баланса показывает структуру средств предприятия и их источников. Вертикальный анализ баланса </w:t>
      </w:r>
      <w:r w:rsidR="00B230B9" w:rsidRPr="00EA0795">
        <w:t xml:space="preserve">ООО ПФ «Приозерск-Лес» </w:t>
      </w:r>
      <w:r w:rsidRPr="00EA0795">
        <w:t xml:space="preserve">представлен в таблице </w:t>
      </w:r>
      <w:r w:rsidR="00165E73" w:rsidRPr="00EA0795">
        <w:t>И.</w:t>
      </w:r>
      <w:r w:rsidR="00681EC5" w:rsidRPr="00EA0795">
        <w:t>2</w:t>
      </w:r>
      <w:r w:rsidRPr="00EA0795">
        <w:t xml:space="preserve">. Сравнительный аналитический баланс получается из исходного баланса путём дополнения его показателями структуры, динамики и структурной динамики вложений и источников средств предприятия за отчётный период. Такой баланс, применительно к исследуемому предприятию, представлен в таблицах </w:t>
      </w:r>
      <w:r w:rsidR="00165E73" w:rsidRPr="00EA0795">
        <w:t>И.</w:t>
      </w:r>
      <w:r w:rsidR="00AA094C" w:rsidRPr="00EA0795">
        <w:t>3</w:t>
      </w:r>
      <w:r w:rsidRPr="00EA0795">
        <w:t xml:space="preserve">, </w:t>
      </w:r>
      <w:r w:rsidR="00165E73" w:rsidRPr="00EA0795">
        <w:t>И.</w:t>
      </w:r>
      <w:r w:rsidR="00AA094C" w:rsidRPr="00EA0795">
        <w:t>4</w:t>
      </w:r>
      <w:r w:rsidRPr="00EA0795">
        <w:t xml:space="preserve">, </w:t>
      </w:r>
      <w:r w:rsidR="00165E73" w:rsidRPr="00EA0795">
        <w:t>И.</w:t>
      </w:r>
      <w:r w:rsidR="00AA094C" w:rsidRPr="00EA0795">
        <w:t>5</w:t>
      </w:r>
      <w:r w:rsidRPr="00EA0795">
        <w:t>.</w:t>
      </w:r>
    </w:p>
    <w:p w:rsidR="005D4B89" w:rsidRPr="00EA0795" w:rsidRDefault="005D4B89" w:rsidP="00EA0795">
      <w:pPr>
        <w:pStyle w:val="aff4"/>
        <w:ind w:firstLine="709"/>
      </w:pPr>
      <w:r w:rsidRPr="00EA0795">
        <w:lastRenderedPageBreak/>
        <w:t>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свидетельствует о способности предприятия свободно маневрировать денежными средствами в бесперебойном процессе производства и реализации продукции.</w:t>
      </w:r>
      <w:r w:rsidR="003C67AF" w:rsidRPr="00EA0795">
        <w:t xml:space="preserve"> </w:t>
      </w:r>
      <w:r w:rsidRPr="00EA0795">
        <w:t>Абсолютными показателями финансовой устойчивости являются показатели, характеризующие состояние запасов и обеспеченность их источниками формирования.</w:t>
      </w:r>
    </w:p>
    <w:p w:rsidR="005D4B89" w:rsidRPr="00EA0795" w:rsidRDefault="005D4B89" w:rsidP="00EA0795">
      <w:pPr>
        <w:pStyle w:val="aff4"/>
        <w:ind w:firstLine="709"/>
      </w:pPr>
      <w:r w:rsidRPr="00EA0795">
        <w:t>Для характеристики источников формирования запасов, применяют 3 основных показателя.</w:t>
      </w:r>
    </w:p>
    <w:p w:rsidR="005D4B89" w:rsidRPr="00EA0795" w:rsidRDefault="005D4B89" w:rsidP="00EA0795">
      <w:pPr>
        <w:pStyle w:val="aff4"/>
        <w:ind w:firstLine="709"/>
      </w:pPr>
      <w:r w:rsidRPr="00EA0795">
        <w:t>1 Собственные оборотные средства:</w:t>
      </w:r>
    </w:p>
    <w:p w:rsidR="005D4B89" w:rsidRPr="00EA0795" w:rsidRDefault="005D4B89" w:rsidP="00EA0795">
      <w:pPr>
        <w:pStyle w:val="aff4"/>
        <w:ind w:firstLine="709"/>
        <w:jc w:val="right"/>
      </w:pPr>
      <w:r w:rsidRPr="00EA0795">
        <w:t>СОС=СИ-ВА,                                                    (1</w:t>
      </w:r>
      <w:r w:rsidR="006D57ED" w:rsidRPr="00EA0795">
        <w:t>1</w:t>
      </w:r>
      <w:r w:rsidRPr="00EA0795">
        <w:t>)</w:t>
      </w:r>
    </w:p>
    <w:p w:rsidR="005D4B89" w:rsidRPr="00EA0795" w:rsidRDefault="005D4B89" w:rsidP="00EA0795">
      <w:pPr>
        <w:pStyle w:val="af9"/>
        <w:ind w:firstLine="709"/>
        <w:rPr>
          <w:szCs w:val="28"/>
        </w:rPr>
      </w:pPr>
      <w:r w:rsidRPr="00EA0795">
        <w:rPr>
          <w:szCs w:val="28"/>
        </w:rPr>
        <w:t>где СИ – собственные источники, руб.;</w:t>
      </w:r>
    </w:p>
    <w:p w:rsidR="005D4B89" w:rsidRPr="00EA0795" w:rsidRDefault="005D4B89" w:rsidP="00EA0795">
      <w:pPr>
        <w:pStyle w:val="aff4"/>
        <w:ind w:firstLine="709"/>
      </w:pPr>
      <w:r w:rsidRPr="00EA0795">
        <w:t xml:space="preserve"> ВА – внеоборотные активы, руб.</w:t>
      </w:r>
    </w:p>
    <w:p w:rsidR="005D4B89" w:rsidRPr="00EA0795" w:rsidRDefault="005D4B89" w:rsidP="00EA0795">
      <w:pPr>
        <w:pStyle w:val="aff4"/>
        <w:ind w:firstLine="709"/>
      </w:pPr>
      <w:r w:rsidRPr="00EA0795">
        <w:t>2 Величина собственных и долгосрочных заёмных источников формирования запасов и затрат:</w:t>
      </w:r>
    </w:p>
    <w:p w:rsidR="005D4B89" w:rsidRPr="00EA0795" w:rsidRDefault="005D4B89" w:rsidP="00EA0795">
      <w:pPr>
        <w:pStyle w:val="aff4"/>
        <w:ind w:firstLine="709"/>
        <w:jc w:val="right"/>
      </w:pPr>
      <w:r w:rsidRPr="00EA0795">
        <w:t>СД=СОС+ДП,                                                   (</w:t>
      </w:r>
      <w:r w:rsidR="00117E22" w:rsidRPr="00EA0795">
        <w:t>1</w:t>
      </w:r>
      <w:r w:rsidR="006D57ED" w:rsidRPr="00EA0795">
        <w:t>2</w:t>
      </w:r>
      <w:r w:rsidRPr="00EA0795">
        <w:t>)</w:t>
      </w:r>
    </w:p>
    <w:p w:rsidR="005D4B89" w:rsidRPr="00EA0795" w:rsidRDefault="005D4B89" w:rsidP="00EA0795">
      <w:pPr>
        <w:pStyle w:val="af9"/>
        <w:ind w:firstLine="709"/>
        <w:rPr>
          <w:szCs w:val="28"/>
        </w:rPr>
      </w:pPr>
      <w:r w:rsidRPr="00EA0795">
        <w:rPr>
          <w:szCs w:val="28"/>
        </w:rPr>
        <w:t>где ДП – долгосрочные пассивы, руб.</w:t>
      </w:r>
    </w:p>
    <w:p w:rsidR="005D4B89" w:rsidRPr="00EA0795" w:rsidRDefault="005D4B89" w:rsidP="00EA0795">
      <w:pPr>
        <w:pStyle w:val="aff4"/>
        <w:ind w:firstLine="709"/>
      </w:pPr>
      <w:r w:rsidRPr="00EA0795">
        <w:t>3 Общая величина основных источников формирования запасов и затрат:</w:t>
      </w:r>
    </w:p>
    <w:p w:rsidR="005D4B89" w:rsidRPr="00EA0795" w:rsidRDefault="005D4B89" w:rsidP="00EA0795">
      <w:pPr>
        <w:pStyle w:val="aff4"/>
        <w:ind w:firstLine="709"/>
        <w:jc w:val="right"/>
      </w:pPr>
      <w:r w:rsidRPr="00EA0795">
        <w:t>ОИ=СД+КЗС,                                                    (</w:t>
      </w:r>
      <w:r w:rsidR="00117E22" w:rsidRPr="00EA0795">
        <w:t>1</w:t>
      </w:r>
      <w:r w:rsidR="006D57ED" w:rsidRPr="00EA0795">
        <w:t>3</w:t>
      </w:r>
      <w:r w:rsidRPr="00EA0795">
        <w:t>)</w:t>
      </w:r>
    </w:p>
    <w:p w:rsidR="005D4B89" w:rsidRPr="00EA0795" w:rsidRDefault="005D4B89" w:rsidP="00EA0795">
      <w:pPr>
        <w:pStyle w:val="af9"/>
        <w:ind w:firstLine="709"/>
        <w:rPr>
          <w:szCs w:val="28"/>
        </w:rPr>
      </w:pPr>
      <w:r w:rsidRPr="00EA0795">
        <w:rPr>
          <w:szCs w:val="28"/>
        </w:rPr>
        <w:t>где КЗС – краткосрочные заёмные средства, руб.</w:t>
      </w:r>
    </w:p>
    <w:p w:rsidR="005D4B89" w:rsidRPr="00EA0795" w:rsidRDefault="005D4B89" w:rsidP="00EA0795">
      <w:pPr>
        <w:pStyle w:val="aff4"/>
        <w:ind w:firstLine="709"/>
      </w:pPr>
      <w:r w:rsidRPr="00EA0795">
        <w:t>Трём показателям источников формирования запасов и затрат соответствуют показатели обеспеченности запасов и затрат источниками формирования.</w:t>
      </w:r>
    </w:p>
    <w:p w:rsidR="005D4B89" w:rsidRPr="00EA0795" w:rsidRDefault="005D4B89" w:rsidP="00EA0795">
      <w:pPr>
        <w:pStyle w:val="aff4"/>
        <w:ind w:firstLine="709"/>
      </w:pPr>
      <w:r w:rsidRPr="00EA0795">
        <w:t>1 Излишек (+) или недостаток (-) собственных оборотных средств:</w:t>
      </w:r>
    </w:p>
    <w:p w:rsidR="005D4B89" w:rsidRPr="00EA0795" w:rsidRDefault="005D4B89" w:rsidP="00EA0795">
      <w:pPr>
        <w:pStyle w:val="aff4"/>
        <w:ind w:firstLine="709"/>
        <w:jc w:val="right"/>
      </w:pPr>
      <w:r w:rsidRPr="00EA0795">
        <w:t>ΔСОС=СОС-З,                                                   (</w:t>
      </w:r>
      <w:r w:rsidR="00117E22" w:rsidRPr="00EA0795">
        <w:t>1</w:t>
      </w:r>
      <w:r w:rsidR="006D57ED" w:rsidRPr="00EA0795">
        <w:t>4</w:t>
      </w:r>
      <w:r w:rsidRPr="00EA0795">
        <w:t>)</w:t>
      </w:r>
    </w:p>
    <w:p w:rsidR="005D4B89" w:rsidRPr="00EA0795" w:rsidRDefault="005D4B89" w:rsidP="00EA0795">
      <w:pPr>
        <w:pStyle w:val="af9"/>
        <w:ind w:firstLine="709"/>
        <w:rPr>
          <w:szCs w:val="28"/>
        </w:rPr>
      </w:pPr>
      <w:r w:rsidRPr="00EA0795">
        <w:rPr>
          <w:szCs w:val="28"/>
        </w:rPr>
        <w:t>где З – запасы, руб.</w:t>
      </w:r>
    </w:p>
    <w:p w:rsidR="005D4B89" w:rsidRPr="00EA0795" w:rsidRDefault="005D4B89" w:rsidP="00EA0795">
      <w:pPr>
        <w:pStyle w:val="aff4"/>
        <w:ind w:firstLine="709"/>
      </w:pPr>
      <w:r w:rsidRPr="00EA0795">
        <w:t>2 Излишек (+) или недостаток (-) собственных и долгосрочных источников формирования запасов:</w:t>
      </w:r>
    </w:p>
    <w:p w:rsidR="005D4B89" w:rsidRPr="00EA0795" w:rsidRDefault="005D4B89" w:rsidP="00EA0795">
      <w:pPr>
        <w:pStyle w:val="aff4"/>
        <w:ind w:firstLine="709"/>
        <w:jc w:val="right"/>
      </w:pPr>
      <w:r w:rsidRPr="00EA0795">
        <w:lastRenderedPageBreak/>
        <w:t>ΔСД=СД-З.                                                        (</w:t>
      </w:r>
      <w:r w:rsidR="006D57ED" w:rsidRPr="00EA0795">
        <w:t>15</w:t>
      </w:r>
      <w:r w:rsidRPr="00EA0795">
        <w:t>)</w:t>
      </w:r>
    </w:p>
    <w:p w:rsidR="005D4B89" w:rsidRPr="00EA0795" w:rsidRDefault="005D4B89" w:rsidP="00EA0795">
      <w:pPr>
        <w:pStyle w:val="aff4"/>
        <w:ind w:firstLine="709"/>
      </w:pPr>
      <w:r w:rsidRPr="00EA0795">
        <w:t>3 Излишек (+) или недостаток (-) общеё величины основных источников формирования запасов:</w:t>
      </w:r>
    </w:p>
    <w:p w:rsidR="005D4B89" w:rsidRPr="00EA0795" w:rsidRDefault="005D4B89" w:rsidP="00EA0795">
      <w:pPr>
        <w:pStyle w:val="aff4"/>
        <w:ind w:firstLine="709"/>
        <w:jc w:val="right"/>
      </w:pPr>
      <w:r w:rsidRPr="00EA0795">
        <w:t>ΔОИ=ОИ-З.                                                     (</w:t>
      </w:r>
      <w:r w:rsidR="006D57ED" w:rsidRPr="00EA0795">
        <w:t>16</w:t>
      </w:r>
      <w:r w:rsidRPr="00EA0795">
        <w:t>)</w:t>
      </w:r>
    </w:p>
    <w:p w:rsidR="005D4B89" w:rsidRPr="00EA0795" w:rsidRDefault="005D4B89" w:rsidP="00EA0795">
      <w:pPr>
        <w:pStyle w:val="aff4"/>
        <w:ind w:firstLine="709"/>
      </w:pPr>
      <w:r w:rsidRPr="00EA0795">
        <w:t>С помощью этих показателей можно определить трёхфакторный показатель типа финансовой ситуации:</w:t>
      </w:r>
    </w:p>
    <w:p w:rsidR="005D4B89" w:rsidRPr="00EA0795" w:rsidRDefault="005D4B89" w:rsidP="00EA0795">
      <w:pPr>
        <w:pStyle w:val="aff4"/>
        <w:ind w:firstLine="709"/>
        <w:jc w:val="right"/>
      </w:pPr>
      <w:r w:rsidRPr="00EA0795">
        <w:rPr>
          <w:lang w:val="en-US"/>
        </w:rPr>
        <w:t>S</w:t>
      </w:r>
      <w:r w:rsidRPr="00EA0795">
        <w:t>={ΔСОС; ΔСД; ΔОИ}                                             (</w:t>
      </w:r>
      <w:r w:rsidR="00117E22" w:rsidRPr="00EA0795">
        <w:t>1</w:t>
      </w:r>
      <w:r w:rsidR="006D57ED" w:rsidRPr="00EA0795">
        <w:t>7</w:t>
      </w:r>
      <w:r w:rsidRPr="00EA0795">
        <w:t>)</w:t>
      </w:r>
    </w:p>
    <w:p w:rsidR="005D4B89" w:rsidRPr="00EA0795" w:rsidRDefault="005D4B89" w:rsidP="00EA0795">
      <w:pPr>
        <w:pStyle w:val="aff4"/>
        <w:ind w:firstLine="709"/>
      </w:pPr>
      <w:r w:rsidRPr="00EA0795">
        <w:t xml:space="preserve">При ΔСОС&gt;0, ΔСД&gt;0, ΔОИ&gt;0, </w:t>
      </w:r>
      <w:r w:rsidRPr="00EA0795">
        <w:rPr>
          <w:lang w:val="en-US"/>
        </w:rPr>
        <w:t>S</w:t>
      </w:r>
      <w:r w:rsidRPr="00EA0795">
        <w:t>={1; 1; 1} – абсолютная устойчивость финансового состояния фирмы. Это означает, что все запасы полностью покрываются собственными оборотными средствами.</w:t>
      </w:r>
    </w:p>
    <w:p w:rsidR="005D4B89" w:rsidRPr="00EA0795" w:rsidRDefault="005D4B89" w:rsidP="00EA0795">
      <w:pPr>
        <w:pStyle w:val="aff4"/>
        <w:ind w:firstLine="709"/>
      </w:pPr>
      <w:r w:rsidRPr="00EA0795">
        <w:t xml:space="preserve">При ΔСОС&lt;0, ΔСД&gt;0, ΔОИ&gt;0, </w:t>
      </w:r>
      <w:r w:rsidRPr="00EA0795">
        <w:rPr>
          <w:lang w:val="en-US"/>
        </w:rPr>
        <w:t>S</w:t>
      </w:r>
      <w:r w:rsidRPr="00EA0795">
        <w:t>={0; 1; 1}- нормальная устойчивость финансового состояния фирмы. Предприятие платёжеспособно.</w:t>
      </w:r>
    </w:p>
    <w:p w:rsidR="005D4B89" w:rsidRPr="00EA0795" w:rsidRDefault="005D4B89" w:rsidP="00EA0795">
      <w:pPr>
        <w:pStyle w:val="aff4"/>
        <w:ind w:firstLine="709"/>
      </w:pPr>
      <w:r w:rsidRPr="00EA0795">
        <w:t xml:space="preserve">При ΔСОС&lt;0, ΔСД&lt;0, ΔОИ&gt;0, </w:t>
      </w:r>
      <w:r w:rsidRPr="00EA0795">
        <w:rPr>
          <w:lang w:val="en-US"/>
        </w:rPr>
        <w:t>S</w:t>
      </w:r>
      <w:r w:rsidRPr="00EA0795">
        <w:t>={0; 0; 1} - неустойчивое финансовое состояние фирмы. Нарушение платёжеспособности предприятия. Равновесие восстанавливается путём пополнения источников собственных средств и ускорения оборачиваемости запасов.</w:t>
      </w:r>
    </w:p>
    <w:p w:rsidR="00117E22" w:rsidRPr="00EA0795" w:rsidRDefault="005D4B89" w:rsidP="00EA0795">
      <w:pPr>
        <w:pStyle w:val="aff4"/>
        <w:ind w:firstLine="709"/>
      </w:pPr>
      <w:r w:rsidRPr="00EA0795">
        <w:t xml:space="preserve">При ΔСОС&lt;0, ΔСД&lt;0, ΔОИ&lt;0, </w:t>
      </w:r>
      <w:r w:rsidRPr="00EA0795">
        <w:rPr>
          <w:lang w:val="en-US"/>
        </w:rPr>
        <w:t>S</w:t>
      </w:r>
      <w:r w:rsidRPr="00EA0795">
        <w:t>={0; 0; 0} - кризисное финансовое состояние фирмы. Предприятие является неплатежеспособным и находится на грани банкротства. [</w:t>
      </w:r>
      <w:r w:rsidR="0027424F" w:rsidRPr="00EA0795">
        <w:t>22</w:t>
      </w:r>
      <w:r w:rsidRPr="00EA0795">
        <w:t xml:space="preserve">] </w:t>
      </w:r>
    </w:p>
    <w:p w:rsidR="001F09B1" w:rsidRPr="00EA0795" w:rsidRDefault="005D4B89" w:rsidP="00EA0795">
      <w:pPr>
        <w:pStyle w:val="aff4"/>
        <w:ind w:firstLine="709"/>
      </w:pPr>
      <w:r w:rsidRPr="00EA0795">
        <w:t xml:space="preserve">Оценка финансового положения с помощью абсолютных показателей </w:t>
      </w:r>
      <w:r w:rsidR="00272F64" w:rsidRPr="00EA0795">
        <w:t xml:space="preserve">финансовой устойчивости </w:t>
      </w:r>
      <w:r w:rsidRPr="00EA0795">
        <w:t xml:space="preserve">приведена в таблице </w:t>
      </w:r>
      <w:r w:rsidR="00165E73" w:rsidRPr="00EA0795">
        <w:t>И.</w:t>
      </w:r>
      <w:r w:rsidR="007F3994" w:rsidRPr="00EA0795">
        <w:t>6</w:t>
      </w:r>
      <w:r w:rsidR="00521E13" w:rsidRPr="00EA0795">
        <w:t xml:space="preserve">. </w:t>
      </w:r>
    </w:p>
    <w:p w:rsidR="005D4B89" w:rsidRPr="00EA0795" w:rsidRDefault="005D4B89" w:rsidP="00EA0795">
      <w:pPr>
        <w:pStyle w:val="aff4"/>
        <w:ind w:firstLine="709"/>
      </w:pPr>
      <w:r w:rsidRPr="00EA0795">
        <w:t>Все относительные показатели финансовой устойчивости можно разделить на 2 группы: показатели, определяющие состояние оборотных средств и показатели, определяющие состояние основных средств.</w:t>
      </w:r>
    </w:p>
    <w:p w:rsidR="005D4B89" w:rsidRPr="00EA0795" w:rsidRDefault="005D4B89" w:rsidP="00EA0795">
      <w:pPr>
        <w:pStyle w:val="aff4"/>
        <w:ind w:firstLine="709"/>
      </w:pPr>
      <w:r w:rsidRPr="00EA0795">
        <w:t>Коэффициент обеспеченности собственными средствами К</w:t>
      </w:r>
      <w:r w:rsidRPr="00EA0795">
        <w:rPr>
          <w:vertAlign w:val="subscript"/>
        </w:rPr>
        <w:t>осс</w:t>
      </w:r>
      <w:r w:rsidRPr="00EA0795">
        <w:t xml:space="preserve"> характеризует степень обеспеченности предприятия собственными оборотными средствами (К</w:t>
      </w:r>
      <w:r w:rsidRPr="00EA0795">
        <w:rPr>
          <w:vertAlign w:val="subscript"/>
        </w:rPr>
        <w:t>осс</w:t>
      </w:r>
      <w:r w:rsidRPr="00EA0795">
        <w:t>&gt;1).</w:t>
      </w:r>
    </w:p>
    <w:p w:rsidR="005D4B89" w:rsidRPr="00EA0795" w:rsidRDefault="005D4B89" w:rsidP="00EA0795">
      <w:pPr>
        <w:pStyle w:val="aff4"/>
        <w:ind w:firstLine="709"/>
        <w:jc w:val="right"/>
      </w:pPr>
      <w:r w:rsidRPr="00EA0795">
        <w:t>К</w:t>
      </w:r>
      <w:r w:rsidRPr="00EA0795">
        <w:rPr>
          <w:vertAlign w:val="subscript"/>
        </w:rPr>
        <w:t>осс</w:t>
      </w:r>
      <w:r w:rsidRPr="00EA0795">
        <w:t>=(СИ-ВА)/ОА=(стр.490-стр.190)/ стр.290,                         (</w:t>
      </w:r>
      <w:r w:rsidR="00917149" w:rsidRPr="00EA0795">
        <w:t>1</w:t>
      </w:r>
      <w:r w:rsidR="006D57ED" w:rsidRPr="00EA0795">
        <w:t>8</w:t>
      </w:r>
      <w:r w:rsidRPr="00EA0795">
        <w:t>)</w:t>
      </w:r>
    </w:p>
    <w:p w:rsidR="005D4B89" w:rsidRPr="00EA0795" w:rsidRDefault="005D4B89" w:rsidP="00EA0795">
      <w:pPr>
        <w:pStyle w:val="af9"/>
        <w:ind w:firstLine="709"/>
        <w:rPr>
          <w:szCs w:val="28"/>
          <w:vertAlign w:val="subscript"/>
        </w:rPr>
      </w:pPr>
      <w:r w:rsidRPr="00EA0795">
        <w:rPr>
          <w:szCs w:val="28"/>
        </w:rPr>
        <w:t>где ОА – оборотные активы, руб.</w:t>
      </w:r>
    </w:p>
    <w:p w:rsidR="005D4B89" w:rsidRPr="00EA0795" w:rsidRDefault="005D4B89" w:rsidP="00EA0795">
      <w:pPr>
        <w:pStyle w:val="aff4"/>
        <w:ind w:firstLine="709"/>
      </w:pPr>
      <w:r w:rsidRPr="00EA0795">
        <w:lastRenderedPageBreak/>
        <w:t>Коэффициент манёвренности собственного капитала К</w:t>
      </w:r>
      <w:r w:rsidRPr="00EA0795">
        <w:rPr>
          <w:vertAlign w:val="subscript"/>
        </w:rPr>
        <w:t>м</w:t>
      </w:r>
      <w:r w:rsidRPr="00EA0795">
        <w:t xml:space="preserve"> характеризует способность предприятия поддерживать уровень собственного оборотного капитала и пополнять оборотные средства за счет собственных источников (0,2≤К</w:t>
      </w:r>
      <w:r w:rsidRPr="00EA0795">
        <w:rPr>
          <w:vertAlign w:val="subscript"/>
        </w:rPr>
        <w:t>м</w:t>
      </w:r>
      <w:r w:rsidRPr="00EA0795">
        <w:t>≤0,5).</w:t>
      </w:r>
      <w:r w:rsidR="007D2FFF" w:rsidRPr="00EA0795">
        <w:t xml:space="preserve"> [26]</w:t>
      </w:r>
    </w:p>
    <w:p w:rsidR="005D4B89" w:rsidRPr="00EA0795" w:rsidRDefault="005D4B89" w:rsidP="00EA0795">
      <w:pPr>
        <w:pStyle w:val="aff4"/>
        <w:ind w:firstLine="709"/>
        <w:jc w:val="right"/>
      </w:pPr>
      <w:r w:rsidRPr="00EA0795">
        <w:t>К</w:t>
      </w:r>
      <w:r w:rsidRPr="00EA0795">
        <w:rPr>
          <w:vertAlign w:val="subscript"/>
        </w:rPr>
        <w:t>м</w:t>
      </w:r>
      <w:r w:rsidRPr="00EA0795">
        <w:t>=(СИ-ВА)/СИ=(стр.490- стр.190)/стр.490.                           (</w:t>
      </w:r>
      <w:r w:rsidR="006D57ED" w:rsidRPr="00EA0795">
        <w:t>19</w:t>
      </w:r>
      <w:r w:rsidRPr="00EA0795">
        <w:t>)</w:t>
      </w:r>
    </w:p>
    <w:p w:rsidR="005D4B89" w:rsidRPr="00EA0795" w:rsidRDefault="005D4B89" w:rsidP="00EA0795">
      <w:pPr>
        <w:pStyle w:val="aff4"/>
        <w:ind w:firstLine="709"/>
      </w:pPr>
      <w:r w:rsidRPr="00EA0795">
        <w:t>Индекс постоянного актива К</w:t>
      </w:r>
      <w:r w:rsidRPr="00EA0795">
        <w:rPr>
          <w:vertAlign w:val="subscript"/>
        </w:rPr>
        <w:t>п</w:t>
      </w:r>
      <w:r w:rsidRPr="00EA0795">
        <w:t xml:space="preserve"> показывает долю основных средств и внеоборотных активов в источниках собственных средств.</w:t>
      </w:r>
    </w:p>
    <w:p w:rsidR="005D4B89" w:rsidRPr="00EA0795" w:rsidRDefault="005D4B89" w:rsidP="00EA0795">
      <w:pPr>
        <w:pStyle w:val="aff4"/>
        <w:ind w:firstLine="709"/>
        <w:jc w:val="right"/>
      </w:pPr>
      <w:r w:rsidRPr="00EA0795">
        <w:t>К</w:t>
      </w:r>
      <w:r w:rsidRPr="00EA0795">
        <w:rPr>
          <w:vertAlign w:val="subscript"/>
        </w:rPr>
        <w:t>м</w:t>
      </w:r>
      <w:r w:rsidRPr="00EA0795">
        <w:t>+К</w:t>
      </w:r>
      <w:r w:rsidRPr="00EA0795">
        <w:rPr>
          <w:vertAlign w:val="subscript"/>
        </w:rPr>
        <w:t>п</w:t>
      </w:r>
      <w:r w:rsidRPr="00EA0795">
        <w:t>=1.                                                        (</w:t>
      </w:r>
      <w:r w:rsidR="006D57ED" w:rsidRPr="00EA0795">
        <w:t>20</w:t>
      </w:r>
      <w:r w:rsidRPr="00EA0795">
        <w:t>)</w:t>
      </w:r>
    </w:p>
    <w:p w:rsidR="005D4B89" w:rsidRPr="00EA0795" w:rsidRDefault="005D4B89" w:rsidP="00EA0795">
      <w:pPr>
        <w:pStyle w:val="aff4"/>
        <w:ind w:firstLine="709"/>
      </w:pPr>
      <w:r w:rsidRPr="00EA0795">
        <w:t>Коэффициент обеспеченности материальных запасов собственными средствами К</w:t>
      </w:r>
      <w:r w:rsidRPr="00EA0795">
        <w:rPr>
          <w:vertAlign w:val="subscript"/>
        </w:rPr>
        <w:t>омз</w:t>
      </w:r>
      <w:r w:rsidRPr="00EA0795">
        <w:t xml:space="preserve"> характеризует степень обеспеченности материальных запасов собственными средствами (0,6≤ К</w:t>
      </w:r>
      <w:r w:rsidRPr="00EA0795">
        <w:rPr>
          <w:vertAlign w:val="subscript"/>
        </w:rPr>
        <w:t>омз</w:t>
      </w:r>
      <w:r w:rsidRPr="00EA0795">
        <w:t xml:space="preserve"> ≤0,8).</w:t>
      </w:r>
    </w:p>
    <w:p w:rsidR="005D4B89" w:rsidRPr="00EA0795" w:rsidRDefault="005D4B89" w:rsidP="00EA0795">
      <w:pPr>
        <w:pStyle w:val="aff4"/>
        <w:ind w:firstLine="709"/>
        <w:jc w:val="right"/>
      </w:pPr>
      <w:r w:rsidRPr="00EA0795">
        <w:t>К</w:t>
      </w:r>
      <w:r w:rsidR="007B278A" w:rsidRPr="00EA0795">
        <w:rPr>
          <w:vertAlign w:val="subscript"/>
        </w:rPr>
        <w:t>омз</w:t>
      </w:r>
      <w:r w:rsidRPr="00EA0795">
        <w:t>=(СИ-ВА)/З=(стр.490- стр.190)/ стр.210.                           (</w:t>
      </w:r>
      <w:r w:rsidR="006D57ED" w:rsidRPr="00EA0795">
        <w:t>21</w:t>
      </w:r>
      <w:r w:rsidRPr="00EA0795">
        <w:t>)</w:t>
      </w:r>
    </w:p>
    <w:p w:rsidR="005D4B89" w:rsidRPr="00EA0795" w:rsidRDefault="005D4B89" w:rsidP="00EA0795">
      <w:pPr>
        <w:pStyle w:val="aff4"/>
        <w:ind w:firstLine="709"/>
      </w:pPr>
      <w:r w:rsidRPr="00EA0795">
        <w:t>Коэффициент соотношения заемных и собственных средств К</w:t>
      </w:r>
      <w:r w:rsidRPr="00EA0795">
        <w:rPr>
          <w:vertAlign w:val="subscript"/>
        </w:rPr>
        <w:t>сз</w:t>
      </w:r>
      <w:r w:rsidR="003432D0" w:rsidRPr="00EA0795">
        <w:rPr>
          <w:vertAlign w:val="subscript"/>
        </w:rPr>
        <w:t>с</w:t>
      </w:r>
      <w:r w:rsidR="00936803" w:rsidRPr="00EA0795">
        <w:rPr>
          <w:vertAlign w:val="subscript"/>
        </w:rPr>
        <w:t xml:space="preserve"> </w:t>
      </w:r>
      <w:r w:rsidRPr="00EA0795">
        <w:t>показывает, сколько заемных средств привлекло предприятие на 1 руб. вложенных в активы собственных средств (К</w:t>
      </w:r>
      <w:r w:rsidR="003432D0" w:rsidRPr="00EA0795">
        <w:rPr>
          <w:vertAlign w:val="subscript"/>
        </w:rPr>
        <w:t>зсс</w:t>
      </w:r>
      <w:r w:rsidRPr="00EA0795">
        <w:t xml:space="preserve"> &lt;1).</w:t>
      </w:r>
    </w:p>
    <w:p w:rsidR="005D4B89" w:rsidRPr="00EA0795" w:rsidRDefault="005D4B89" w:rsidP="00EA0795">
      <w:pPr>
        <w:pStyle w:val="aff4"/>
        <w:ind w:firstLine="709"/>
        <w:jc w:val="right"/>
      </w:pPr>
      <w:r w:rsidRPr="00EA0795">
        <w:t>К</w:t>
      </w:r>
      <w:r w:rsidR="003432D0" w:rsidRPr="00EA0795">
        <w:rPr>
          <w:vertAlign w:val="subscript"/>
        </w:rPr>
        <w:t>сзс</w:t>
      </w:r>
      <w:r w:rsidRPr="00EA0795">
        <w:t>=(</w:t>
      </w:r>
      <w:r w:rsidR="008E7D5B" w:rsidRPr="00EA0795">
        <w:t>ДП</w:t>
      </w:r>
      <w:r w:rsidRPr="00EA0795">
        <w:t>+</w:t>
      </w:r>
      <w:r w:rsidR="008E7D5B" w:rsidRPr="00EA0795">
        <w:t>КЗС</w:t>
      </w:r>
      <w:r w:rsidRPr="00EA0795">
        <w:t>)/СИ=(стр.</w:t>
      </w:r>
      <w:r w:rsidR="008E7D5B" w:rsidRPr="00EA0795">
        <w:t>590</w:t>
      </w:r>
      <w:r w:rsidRPr="00EA0795">
        <w:t>+стр.</w:t>
      </w:r>
      <w:r w:rsidR="008E7D5B" w:rsidRPr="00EA0795">
        <w:t>6</w:t>
      </w:r>
      <w:r w:rsidR="006E5ED9" w:rsidRPr="00EA0795">
        <w:t>90)/стр.490</w:t>
      </w:r>
      <w:r w:rsidRPr="00EA0795">
        <w:t xml:space="preserve">          </w:t>
      </w:r>
      <w:r w:rsidR="006E5ED9" w:rsidRPr="00EA0795">
        <w:t xml:space="preserve">       </w:t>
      </w:r>
      <w:r w:rsidRPr="00EA0795">
        <w:t xml:space="preserve">      (</w:t>
      </w:r>
      <w:r w:rsidR="006D57ED" w:rsidRPr="00EA0795">
        <w:t>22</w:t>
      </w:r>
      <w:r w:rsidRPr="00EA0795">
        <w:t>)</w:t>
      </w:r>
    </w:p>
    <w:p w:rsidR="005D4B89" w:rsidRPr="00EA0795" w:rsidRDefault="005D4B89" w:rsidP="00EA0795">
      <w:pPr>
        <w:pStyle w:val="aff4"/>
        <w:ind w:firstLine="709"/>
      </w:pPr>
      <w:r w:rsidRPr="00EA0795">
        <w:t>Коэффициент автономии (финансовой независимости) К</w:t>
      </w:r>
      <w:r w:rsidRPr="00EA0795">
        <w:rPr>
          <w:vertAlign w:val="subscript"/>
        </w:rPr>
        <w:t>а</w:t>
      </w:r>
      <w:r w:rsidRPr="00EA0795">
        <w:t xml:space="preserve"> показывает долю собственных средств в общей сумме всех средств предприятия (К</w:t>
      </w:r>
      <w:r w:rsidRPr="00EA0795">
        <w:rPr>
          <w:vertAlign w:val="subscript"/>
        </w:rPr>
        <w:t>а</w:t>
      </w:r>
      <w:r w:rsidRPr="00EA0795">
        <w:t>≥0,5).</w:t>
      </w:r>
    </w:p>
    <w:p w:rsidR="005D4B89" w:rsidRPr="00EA0795" w:rsidRDefault="005D4B89" w:rsidP="00EA0795">
      <w:pPr>
        <w:pStyle w:val="aff4"/>
        <w:ind w:firstLine="709"/>
        <w:jc w:val="right"/>
      </w:pPr>
      <w:r w:rsidRPr="00EA0795">
        <w:t>К</w:t>
      </w:r>
      <w:r w:rsidRPr="00EA0795">
        <w:rPr>
          <w:vertAlign w:val="subscript"/>
        </w:rPr>
        <w:t>а</w:t>
      </w:r>
      <w:r w:rsidRPr="00EA0795">
        <w:t>=СИ/ВБ=стр.490/стр.700(300),                                    (</w:t>
      </w:r>
      <w:r w:rsidR="006D57ED" w:rsidRPr="00EA0795">
        <w:t>23</w:t>
      </w:r>
      <w:r w:rsidRPr="00EA0795">
        <w:t>)</w:t>
      </w:r>
    </w:p>
    <w:p w:rsidR="005D4B89" w:rsidRPr="00EA0795" w:rsidRDefault="005D4B89" w:rsidP="00EA0795">
      <w:pPr>
        <w:pStyle w:val="af9"/>
        <w:ind w:firstLine="709"/>
        <w:rPr>
          <w:szCs w:val="28"/>
        </w:rPr>
      </w:pPr>
      <w:r w:rsidRPr="00EA0795">
        <w:rPr>
          <w:szCs w:val="28"/>
        </w:rPr>
        <w:t>где ВБ – валюта баланса – итог баланса, руб.</w:t>
      </w:r>
    </w:p>
    <w:p w:rsidR="005D4B89" w:rsidRPr="00EA0795" w:rsidRDefault="005D4B89" w:rsidP="00EA0795">
      <w:pPr>
        <w:pStyle w:val="aff4"/>
        <w:ind w:firstLine="709"/>
      </w:pPr>
      <w:r w:rsidRPr="00EA0795">
        <w:t>Коэффициент финансовой зависимости К</w:t>
      </w:r>
      <w:r w:rsidRPr="00EA0795">
        <w:rPr>
          <w:vertAlign w:val="subscript"/>
        </w:rPr>
        <w:t>з</w:t>
      </w:r>
      <w:r w:rsidRPr="00EA0795">
        <w:t xml:space="preserve"> показывает долю заёмных средств в общей сумме всех средств предприятия (К</w:t>
      </w:r>
      <w:r w:rsidRPr="00EA0795">
        <w:rPr>
          <w:vertAlign w:val="subscript"/>
        </w:rPr>
        <w:t>з</w:t>
      </w:r>
      <w:r w:rsidRPr="00EA0795">
        <w:t>≤1).</w:t>
      </w:r>
    </w:p>
    <w:p w:rsidR="005D4B89" w:rsidRPr="00EA0795" w:rsidRDefault="005D4B89" w:rsidP="00EA0795">
      <w:pPr>
        <w:pStyle w:val="aff4"/>
        <w:ind w:firstLine="709"/>
      </w:pPr>
      <w:r w:rsidRPr="00EA0795">
        <w:t>К</w:t>
      </w:r>
      <w:r w:rsidRPr="00EA0795">
        <w:rPr>
          <w:vertAlign w:val="subscript"/>
        </w:rPr>
        <w:t>з</w:t>
      </w:r>
      <w:r w:rsidRPr="00EA0795">
        <w:t>=(ДП+КЗС)/ВБ=(стр.590+стр.690-стр.640-стр.650)/стр.700(</w:t>
      </w:r>
      <w:r w:rsidR="00EA0795">
        <w:t xml:space="preserve">300).   </w:t>
      </w:r>
      <w:r w:rsidRPr="00EA0795">
        <w:t>(</w:t>
      </w:r>
      <w:r w:rsidR="006D57ED" w:rsidRPr="00EA0795">
        <w:t>24</w:t>
      </w:r>
      <w:r w:rsidRPr="00EA0795">
        <w:t>)</w:t>
      </w:r>
    </w:p>
    <w:p w:rsidR="005D4B89" w:rsidRPr="00EA0795" w:rsidRDefault="005D4B89" w:rsidP="00EA0795">
      <w:pPr>
        <w:pStyle w:val="aff4"/>
        <w:ind w:firstLine="709"/>
      </w:pPr>
      <w:r w:rsidRPr="00EA0795">
        <w:t>Коэффициент реальной стоимости имущества К</w:t>
      </w:r>
      <w:r w:rsidRPr="00EA0795">
        <w:rPr>
          <w:vertAlign w:val="subscript"/>
        </w:rPr>
        <w:t>рси</w:t>
      </w:r>
      <w:r w:rsidRPr="00EA0795">
        <w:t xml:space="preserve"> показывает долю средств производства в стоимости имущества, уровень производственного потенциала предприятия, обеспеченность производственными средствами (К</w:t>
      </w:r>
      <w:r w:rsidRPr="00EA0795">
        <w:rPr>
          <w:vertAlign w:val="subscript"/>
        </w:rPr>
        <w:t>рси</w:t>
      </w:r>
      <w:r w:rsidRPr="00EA0795">
        <w:t>&gt;0,5).</w:t>
      </w:r>
    </w:p>
    <w:p w:rsidR="005D4B89" w:rsidRPr="00EA0795" w:rsidRDefault="005D4B89" w:rsidP="00EA0795">
      <w:pPr>
        <w:pStyle w:val="aff4"/>
        <w:ind w:firstLine="0"/>
      </w:pPr>
      <w:r w:rsidRPr="00EA0795">
        <w:t>К</w:t>
      </w:r>
      <w:r w:rsidRPr="00EA0795">
        <w:rPr>
          <w:vertAlign w:val="subscript"/>
        </w:rPr>
        <w:t>рси</w:t>
      </w:r>
      <w:r w:rsidRPr="00EA0795">
        <w:t>=(НМА+ОС+НЗС+М)/ВБ=(стр.</w:t>
      </w:r>
      <w:r w:rsidR="007B278A" w:rsidRPr="00EA0795">
        <w:t>1</w:t>
      </w:r>
      <w:r w:rsidRPr="00EA0795">
        <w:t>10+стр.</w:t>
      </w:r>
      <w:r w:rsidR="007B278A" w:rsidRPr="00EA0795">
        <w:t>12</w:t>
      </w:r>
      <w:r w:rsidRPr="00EA0795">
        <w:t>0+стр.</w:t>
      </w:r>
      <w:r w:rsidR="007B278A" w:rsidRPr="00EA0795">
        <w:t>13</w:t>
      </w:r>
      <w:r w:rsidRPr="00EA0795">
        <w:t>0</w:t>
      </w:r>
      <w:r w:rsidR="007B278A" w:rsidRPr="00EA0795">
        <w:t>+стр.210</w:t>
      </w:r>
      <w:r w:rsidRPr="00EA0795">
        <w:t>)/стр.</w:t>
      </w:r>
      <w:r w:rsidR="00E94323" w:rsidRPr="00EA0795">
        <w:t>300</w:t>
      </w:r>
      <w:r w:rsidRPr="00EA0795">
        <w:t>,(</w:t>
      </w:r>
      <w:r w:rsidR="006D57ED" w:rsidRPr="00EA0795">
        <w:t>25</w:t>
      </w:r>
      <w:r w:rsidRPr="00EA0795">
        <w:t>)</w:t>
      </w:r>
    </w:p>
    <w:p w:rsidR="005D4B89" w:rsidRPr="00EA0795" w:rsidRDefault="005D4B89" w:rsidP="00EA0795">
      <w:pPr>
        <w:pStyle w:val="af9"/>
        <w:ind w:firstLine="709"/>
        <w:rPr>
          <w:szCs w:val="28"/>
        </w:rPr>
      </w:pPr>
      <w:r w:rsidRPr="00EA0795">
        <w:rPr>
          <w:szCs w:val="28"/>
        </w:rPr>
        <w:t>где НМА – нематериальные активы, руб.;</w:t>
      </w:r>
    </w:p>
    <w:p w:rsidR="005D4B89" w:rsidRPr="00EA0795" w:rsidRDefault="005D4B89" w:rsidP="00EA0795">
      <w:pPr>
        <w:pStyle w:val="aff4"/>
        <w:ind w:firstLine="709"/>
      </w:pPr>
      <w:r w:rsidRPr="00EA0795">
        <w:t xml:space="preserve"> ОС – основные средства, руб.;</w:t>
      </w:r>
    </w:p>
    <w:p w:rsidR="005D4B89" w:rsidRPr="00EA0795" w:rsidRDefault="005D4B89" w:rsidP="00EA0795">
      <w:pPr>
        <w:pStyle w:val="aff4"/>
        <w:ind w:firstLine="709"/>
      </w:pPr>
      <w:r w:rsidRPr="00EA0795">
        <w:lastRenderedPageBreak/>
        <w:t xml:space="preserve"> НЗС – незавершённое строительство, руб.;</w:t>
      </w:r>
    </w:p>
    <w:p w:rsidR="005D4B89" w:rsidRPr="00EA0795" w:rsidRDefault="007B278A" w:rsidP="00EA0795">
      <w:pPr>
        <w:pStyle w:val="aff4"/>
        <w:ind w:firstLine="709"/>
      </w:pPr>
      <w:r w:rsidRPr="00EA0795">
        <w:t xml:space="preserve"> М – сырьё и материалы, руб.</w:t>
      </w:r>
      <w:r w:rsidR="0027424F" w:rsidRPr="00EA0795">
        <w:t>[5]</w:t>
      </w:r>
    </w:p>
    <w:p w:rsidR="005D4B89" w:rsidRPr="00EA0795" w:rsidRDefault="005D4B89" w:rsidP="00EA0795">
      <w:pPr>
        <w:pStyle w:val="aff4"/>
        <w:ind w:firstLine="709"/>
      </w:pPr>
      <w:r w:rsidRPr="00EA0795">
        <w:t xml:space="preserve">Оценка финансового положения с помощью относительных показателей </w:t>
      </w:r>
      <w:r w:rsidR="000B03AB" w:rsidRPr="00EA0795">
        <w:t xml:space="preserve">финансовой устойчивости </w:t>
      </w:r>
      <w:r w:rsidRPr="00EA0795">
        <w:t xml:space="preserve">приведена в таблице </w:t>
      </w:r>
      <w:r w:rsidR="00165E73" w:rsidRPr="00EA0795">
        <w:t>И.</w:t>
      </w:r>
      <w:r w:rsidR="009E30EB" w:rsidRPr="00EA0795">
        <w:t>7</w:t>
      </w:r>
      <w:r w:rsidRPr="00EA0795">
        <w:t>.</w:t>
      </w:r>
      <w:r w:rsidR="007C3846" w:rsidRPr="00EA0795">
        <w:t xml:space="preserve"> </w:t>
      </w:r>
    </w:p>
    <w:p w:rsidR="000B03AB" w:rsidRPr="00EA0795" w:rsidRDefault="00061A3A" w:rsidP="00EA0795">
      <w:pPr>
        <w:pStyle w:val="aff4"/>
        <w:ind w:firstLine="709"/>
      </w:pPr>
      <w:r w:rsidRPr="00EA0795">
        <w:t xml:space="preserve">Наиболее важные показатели, представленные в таблице </w:t>
      </w:r>
      <w:r w:rsidR="00165E73" w:rsidRPr="00EA0795">
        <w:t>И.</w:t>
      </w:r>
      <w:r w:rsidRPr="00EA0795">
        <w:t>7</w:t>
      </w:r>
      <w:r w:rsidR="000B03AB" w:rsidRPr="00EA0795">
        <w:t xml:space="preserve"> наглядно представлены </w:t>
      </w:r>
      <w:r w:rsidRPr="00EA0795">
        <w:t>диаграммах</w:t>
      </w:r>
      <w:r w:rsidR="000B03AB" w:rsidRPr="00EA0795">
        <w:t>, приведённых на рисунк</w:t>
      </w:r>
      <w:r w:rsidRPr="00EA0795">
        <w:t>ах</w:t>
      </w:r>
      <w:r w:rsidR="000B03AB" w:rsidRPr="00EA0795">
        <w:t xml:space="preserve"> </w:t>
      </w:r>
      <w:r w:rsidR="00B95B69" w:rsidRPr="00EA0795">
        <w:t>1, 2, 3.</w:t>
      </w:r>
    </w:p>
    <w:p w:rsidR="000B03AB" w:rsidRPr="00EA0795" w:rsidRDefault="001B207A" w:rsidP="00EA0795">
      <w:pPr>
        <w:pStyle w:val="aff4"/>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40.25pt">
            <v:imagedata r:id="rId9" o:title=""/>
            <o:lock v:ext="edit" aspectratio="f"/>
          </v:shape>
        </w:pict>
      </w:r>
    </w:p>
    <w:p w:rsidR="000B03AB" w:rsidRPr="00EA0795" w:rsidRDefault="000B03AB" w:rsidP="00EA0795">
      <w:pPr>
        <w:pStyle w:val="af8"/>
        <w:ind w:firstLine="709"/>
        <w:rPr>
          <w:szCs w:val="28"/>
        </w:rPr>
      </w:pPr>
      <w:r w:rsidRPr="00EA0795">
        <w:rPr>
          <w:szCs w:val="28"/>
        </w:rPr>
        <w:t xml:space="preserve">Рисунок </w:t>
      </w:r>
      <w:r w:rsidR="00B95B69" w:rsidRPr="00EA0795">
        <w:rPr>
          <w:szCs w:val="28"/>
        </w:rPr>
        <w:t>1</w:t>
      </w:r>
      <w:r w:rsidRPr="00EA0795">
        <w:rPr>
          <w:szCs w:val="28"/>
        </w:rPr>
        <w:t xml:space="preserve"> – Динамика </w:t>
      </w:r>
      <w:r w:rsidR="00061A3A" w:rsidRPr="00EA0795">
        <w:rPr>
          <w:szCs w:val="28"/>
        </w:rPr>
        <w:t xml:space="preserve">коэффициента автономии </w:t>
      </w:r>
    </w:p>
    <w:p w:rsidR="00061A3A" w:rsidRPr="00EA0795" w:rsidRDefault="001B207A" w:rsidP="00EA0795">
      <w:pPr>
        <w:pStyle w:val="af8"/>
        <w:ind w:firstLine="709"/>
        <w:rPr>
          <w:szCs w:val="28"/>
        </w:rPr>
      </w:pPr>
      <w:r>
        <w:rPr>
          <w:szCs w:val="28"/>
        </w:rPr>
        <w:pict>
          <v:shape id="_x0000_i1026" type="#_x0000_t75" style="width:336pt;height:141pt">
            <v:imagedata r:id="rId10" o:title=""/>
            <o:lock v:ext="edit" aspectratio="f"/>
          </v:shape>
        </w:pict>
      </w:r>
    </w:p>
    <w:p w:rsidR="00061A3A" w:rsidRPr="00EA0795" w:rsidRDefault="00061A3A" w:rsidP="00EA0795">
      <w:pPr>
        <w:pStyle w:val="af8"/>
        <w:ind w:firstLine="709"/>
        <w:rPr>
          <w:szCs w:val="28"/>
        </w:rPr>
      </w:pPr>
      <w:r w:rsidRPr="00EA0795">
        <w:rPr>
          <w:szCs w:val="28"/>
        </w:rPr>
        <w:t xml:space="preserve">Рисунок </w:t>
      </w:r>
      <w:r w:rsidR="00B95B69" w:rsidRPr="00EA0795">
        <w:rPr>
          <w:szCs w:val="28"/>
        </w:rPr>
        <w:t>2</w:t>
      </w:r>
      <w:r w:rsidRPr="00EA0795">
        <w:rPr>
          <w:szCs w:val="28"/>
        </w:rPr>
        <w:t xml:space="preserve"> – </w:t>
      </w:r>
      <w:r w:rsidR="006E47B4" w:rsidRPr="00EA0795">
        <w:rPr>
          <w:szCs w:val="28"/>
        </w:rPr>
        <w:t>К</w:t>
      </w:r>
      <w:r w:rsidR="000F5F20" w:rsidRPr="00EA0795">
        <w:rPr>
          <w:szCs w:val="28"/>
        </w:rPr>
        <w:t>оэффициент соотношения собственных и заёмных средств</w:t>
      </w:r>
    </w:p>
    <w:p w:rsidR="00061A3A" w:rsidRPr="00EA0795" w:rsidRDefault="001B207A" w:rsidP="00EA0795">
      <w:pPr>
        <w:pStyle w:val="af8"/>
        <w:ind w:firstLine="709"/>
        <w:rPr>
          <w:szCs w:val="28"/>
        </w:rPr>
      </w:pPr>
      <w:r>
        <w:rPr>
          <w:szCs w:val="28"/>
        </w:rPr>
        <w:pict>
          <v:shape id="_x0000_i1027" type="#_x0000_t75" style="width:340.5pt;height:141.75pt">
            <v:imagedata r:id="rId11" o:title=""/>
            <o:lock v:ext="edit" aspectratio="f"/>
          </v:shape>
        </w:pict>
      </w:r>
    </w:p>
    <w:p w:rsidR="00701380" w:rsidRPr="00EA0795" w:rsidRDefault="00061A3A" w:rsidP="00EA0795">
      <w:pPr>
        <w:pStyle w:val="af8"/>
        <w:ind w:firstLine="709"/>
        <w:rPr>
          <w:szCs w:val="28"/>
        </w:rPr>
      </w:pPr>
      <w:r w:rsidRPr="00EA0795">
        <w:rPr>
          <w:szCs w:val="28"/>
        </w:rPr>
        <w:t xml:space="preserve">Рисунок </w:t>
      </w:r>
      <w:r w:rsidR="00B95B69" w:rsidRPr="00EA0795">
        <w:rPr>
          <w:szCs w:val="28"/>
        </w:rPr>
        <w:t>3</w:t>
      </w:r>
      <w:r w:rsidRPr="00EA0795">
        <w:rPr>
          <w:szCs w:val="28"/>
        </w:rPr>
        <w:t xml:space="preserve"> – Динамика </w:t>
      </w:r>
      <w:r w:rsidR="00701380" w:rsidRPr="00EA0795">
        <w:rPr>
          <w:szCs w:val="28"/>
        </w:rPr>
        <w:t>коэффициента манёвренности</w:t>
      </w:r>
    </w:p>
    <w:p w:rsidR="005D4B89" w:rsidRPr="00EA0795" w:rsidRDefault="005D4B89" w:rsidP="00EA0795">
      <w:pPr>
        <w:pStyle w:val="aff4"/>
        <w:ind w:firstLine="709"/>
        <w:rPr>
          <w:b/>
        </w:rPr>
      </w:pPr>
      <w:r w:rsidRPr="00EA0795">
        <w:rPr>
          <w:iCs/>
        </w:rPr>
        <w:lastRenderedPageBreak/>
        <w:t>Платежеспособность</w:t>
      </w:r>
      <w:r w:rsidRPr="00EA0795">
        <w:t xml:space="preserve"> предприятия определяется его возможностью и способностью своевременно и полностью выполнять свои платежные обязательства, вытекающие из торговых, кредитных и иных операций денежного характера.</w:t>
      </w:r>
      <w:r w:rsidR="00917149" w:rsidRPr="00EA0795">
        <w:rPr>
          <w:b/>
        </w:rPr>
        <w:t xml:space="preserve"> </w:t>
      </w:r>
      <w:r w:rsidRPr="00EA0795">
        <w:t>Ликвидность</w:t>
      </w:r>
      <w:r w:rsidRPr="00EA0795">
        <w:rPr>
          <w:b/>
          <w:i/>
        </w:rPr>
        <w:t xml:space="preserve"> </w:t>
      </w:r>
      <w:r w:rsidRPr="00EA0795">
        <w:t>предприятия определяется наличием у него ликвидных средств, к которым относятся наличные деньги, денежные средства на счетах в банках и легкореализуемые элементы оборотных ресурсов. Ликвидность отражает способность предприятия в любой момент совершать необходимые расходы.</w:t>
      </w:r>
    </w:p>
    <w:p w:rsidR="005D4B89" w:rsidRPr="00EA0795" w:rsidRDefault="005D4B89" w:rsidP="00EA0795">
      <w:pPr>
        <w:pStyle w:val="aff4"/>
        <w:ind w:firstLine="709"/>
      </w:pPr>
      <w:r w:rsidRPr="00EA0795">
        <w:t>Анализ ликвидности позволяет оценить способность предприятия оплатить обязательства по краткосрочным кредитам.</w:t>
      </w:r>
      <w:r w:rsidR="00917149" w:rsidRPr="00EA0795">
        <w:t xml:space="preserve"> </w:t>
      </w:r>
      <w:r w:rsidRPr="00EA0795">
        <w:t>Для анализа ликвидности используются абсолютные и относительные показатели. Смысл анализа с помощью абсолютных показателей – проверить, какие источники средств и в каком объёме используются для покрытия запасов.</w:t>
      </w:r>
      <w:r w:rsidR="00917149" w:rsidRPr="00EA0795">
        <w:t xml:space="preserve"> </w:t>
      </w:r>
      <w:r w:rsidRPr="00EA0795">
        <w:t>В зависимости от степени ликвидности, т.е. от скорости превращения в денежные средства, активы предприятия подразделяются на следующие группы:</w:t>
      </w:r>
    </w:p>
    <w:p w:rsidR="005D4B89" w:rsidRPr="00EA0795" w:rsidRDefault="005D4B89" w:rsidP="00EA0795">
      <w:pPr>
        <w:pStyle w:val="a3"/>
        <w:ind w:firstLine="709"/>
        <w:rPr>
          <w:szCs w:val="28"/>
        </w:rPr>
      </w:pPr>
      <w:r w:rsidRPr="00EA0795">
        <w:rPr>
          <w:szCs w:val="28"/>
        </w:rPr>
        <w:t>А</w:t>
      </w:r>
      <w:r w:rsidRPr="00EA0795">
        <w:rPr>
          <w:szCs w:val="28"/>
          <w:vertAlign w:val="subscript"/>
        </w:rPr>
        <w:t>1</w:t>
      </w:r>
      <w:r w:rsidRPr="00EA0795">
        <w:rPr>
          <w:szCs w:val="28"/>
        </w:rPr>
        <w:t xml:space="preserve"> – наиболее ликвидные активы – денежные средства предприятия и краткосрочные финансовые вложения (ценные бумаги)</w:t>
      </w:r>
    </w:p>
    <w:p w:rsidR="005D4B89" w:rsidRPr="00EA0795" w:rsidRDefault="005D4B89" w:rsidP="00EA0795">
      <w:pPr>
        <w:pStyle w:val="aff4"/>
        <w:ind w:firstLine="709"/>
        <w:jc w:val="right"/>
      </w:pPr>
      <w:r w:rsidRPr="00EA0795">
        <w:t>А</w:t>
      </w:r>
      <w:r w:rsidRPr="00EA0795">
        <w:rPr>
          <w:vertAlign w:val="subscript"/>
        </w:rPr>
        <w:t>1</w:t>
      </w:r>
      <w:r w:rsidRPr="00EA0795">
        <w:t>=стр.250+стр.260;                                               (</w:t>
      </w:r>
      <w:r w:rsidR="00D7627B" w:rsidRPr="00EA0795">
        <w:t>26</w:t>
      </w:r>
      <w:r w:rsidRPr="00EA0795">
        <w:t>)</w:t>
      </w:r>
    </w:p>
    <w:p w:rsidR="005D4B89" w:rsidRPr="00EA0795" w:rsidRDefault="005D4B89" w:rsidP="00EA0795">
      <w:pPr>
        <w:pStyle w:val="a3"/>
        <w:ind w:firstLine="709"/>
        <w:rPr>
          <w:szCs w:val="28"/>
        </w:rPr>
      </w:pPr>
      <w:r w:rsidRPr="00EA0795">
        <w:rPr>
          <w:szCs w:val="28"/>
        </w:rPr>
        <w:t>А</w:t>
      </w:r>
      <w:r w:rsidRPr="00EA0795">
        <w:rPr>
          <w:szCs w:val="28"/>
          <w:vertAlign w:val="subscript"/>
        </w:rPr>
        <w:t>2</w:t>
      </w:r>
      <w:r w:rsidRPr="00EA0795">
        <w:rPr>
          <w:szCs w:val="28"/>
        </w:rPr>
        <w:t xml:space="preserve"> – быстрореализуемые активы – дебиторская задолженность и прочие активы; расходы, связанные с взаиморасчётами с работниками по полученным ссудам, расходы, не перекрытые средствами собственных фондов и фондов целевого финансирования, а так же превышение расчётов с работниками по полученным ими ссудами над величиной ссуды банка для рабочих и служащих вычетаются</w:t>
      </w:r>
    </w:p>
    <w:p w:rsidR="005D4B89" w:rsidRPr="00EA0795" w:rsidRDefault="005D4B89" w:rsidP="00EA0795">
      <w:pPr>
        <w:pStyle w:val="aff4"/>
        <w:ind w:firstLine="709"/>
        <w:jc w:val="right"/>
      </w:pPr>
      <w:r w:rsidRPr="00EA0795">
        <w:t>А</w:t>
      </w:r>
      <w:r w:rsidRPr="00EA0795">
        <w:rPr>
          <w:vertAlign w:val="subscript"/>
        </w:rPr>
        <w:t>2</w:t>
      </w:r>
      <w:r w:rsidRPr="00EA0795">
        <w:t>=стр.240;                                                      (</w:t>
      </w:r>
      <w:r w:rsidR="00D7627B" w:rsidRPr="00EA0795">
        <w:t>27</w:t>
      </w:r>
      <w:r w:rsidRPr="00EA0795">
        <w:t>)</w:t>
      </w:r>
    </w:p>
    <w:p w:rsidR="005D4B89" w:rsidRPr="00EA0795" w:rsidRDefault="005D4B89" w:rsidP="00EA0795">
      <w:pPr>
        <w:pStyle w:val="a3"/>
        <w:ind w:firstLine="709"/>
        <w:rPr>
          <w:szCs w:val="28"/>
        </w:rPr>
      </w:pPr>
      <w:r w:rsidRPr="00EA0795">
        <w:rPr>
          <w:szCs w:val="28"/>
        </w:rPr>
        <w:t>А</w:t>
      </w:r>
      <w:r w:rsidRPr="00EA0795">
        <w:rPr>
          <w:szCs w:val="28"/>
          <w:vertAlign w:val="subscript"/>
        </w:rPr>
        <w:t>3</w:t>
      </w:r>
      <w:r w:rsidRPr="00EA0795">
        <w:rPr>
          <w:szCs w:val="28"/>
        </w:rPr>
        <w:t xml:space="preserve"> – медленнореализуемые активы – статьи раздела </w:t>
      </w:r>
      <w:r w:rsidRPr="00EA0795">
        <w:rPr>
          <w:szCs w:val="28"/>
          <w:lang w:val="en-US"/>
        </w:rPr>
        <w:t>II</w:t>
      </w:r>
      <w:r w:rsidRPr="00EA0795">
        <w:rPr>
          <w:szCs w:val="28"/>
        </w:rPr>
        <w:t xml:space="preserve"> баланса «Оборотные активы», за исключением «Расходов будущих периодов»</w:t>
      </w:r>
    </w:p>
    <w:p w:rsidR="005D4B89" w:rsidRPr="00EA0795" w:rsidRDefault="005D4B89" w:rsidP="00EA0795">
      <w:pPr>
        <w:pStyle w:val="aff4"/>
        <w:ind w:firstLine="709"/>
        <w:jc w:val="right"/>
      </w:pPr>
      <w:r w:rsidRPr="00EA0795">
        <w:t>А</w:t>
      </w:r>
      <w:r w:rsidRPr="00EA0795">
        <w:rPr>
          <w:vertAlign w:val="subscript"/>
        </w:rPr>
        <w:t>3</w:t>
      </w:r>
      <w:r w:rsidRPr="00EA0795">
        <w:t>=стр.210+стр.220-стр.217;                                        (</w:t>
      </w:r>
      <w:r w:rsidR="00D7627B" w:rsidRPr="00EA0795">
        <w:t>28</w:t>
      </w:r>
      <w:r w:rsidRPr="00EA0795">
        <w:t>)</w:t>
      </w:r>
    </w:p>
    <w:p w:rsidR="005D4B89" w:rsidRPr="00EA0795" w:rsidRDefault="005D4B89" w:rsidP="00EA0795">
      <w:pPr>
        <w:pStyle w:val="a3"/>
        <w:ind w:firstLine="709"/>
        <w:rPr>
          <w:szCs w:val="28"/>
        </w:rPr>
      </w:pPr>
      <w:r w:rsidRPr="00EA0795">
        <w:rPr>
          <w:szCs w:val="28"/>
        </w:rPr>
        <w:lastRenderedPageBreak/>
        <w:t>А</w:t>
      </w:r>
      <w:r w:rsidRPr="00EA0795">
        <w:rPr>
          <w:szCs w:val="28"/>
          <w:vertAlign w:val="subscript"/>
        </w:rPr>
        <w:t>4</w:t>
      </w:r>
      <w:r w:rsidRPr="00EA0795">
        <w:rPr>
          <w:szCs w:val="28"/>
        </w:rPr>
        <w:t xml:space="preserve"> – труднореалзуемые активы – статьи раздела </w:t>
      </w:r>
      <w:r w:rsidRPr="00EA0795">
        <w:rPr>
          <w:szCs w:val="28"/>
          <w:lang w:val="en-US"/>
        </w:rPr>
        <w:t>I</w:t>
      </w:r>
      <w:r w:rsidRPr="00EA0795">
        <w:rPr>
          <w:szCs w:val="28"/>
        </w:rPr>
        <w:t xml:space="preserve"> баланса «Внеоборотные активы», а так же дебиторская задолженность, платежи по которой ожидаются более, чем через 12 месяцев после отчётной даты, за исключением статей этого раздела, включённых в предыдущую группу</w:t>
      </w:r>
    </w:p>
    <w:p w:rsidR="005D4B89" w:rsidRPr="00EA0795" w:rsidRDefault="005D4B89" w:rsidP="00EA0795">
      <w:pPr>
        <w:pStyle w:val="aff4"/>
        <w:ind w:firstLine="709"/>
        <w:jc w:val="right"/>
      </w:pPr>
      <w:r w:rsidRPr="00EA0795">
        <w:t>А</w:t>
      </w:r>
      <w:r w:rsidRPr="00EA0795">
        <w:rPr>
          <w:vertAlign w:val="subscript"/>
        </w:rPr>
        <w:t>4</w:t>
      </w:r>
      <w:r w:rsidRPr="00EA0795">
        <w:t>=стр.190+стр.230.                                               (</w:t>
      </w:r>
      <w:r w:rsidR="00D7627B" w:rsidRPr="00EA0795">
        <w:t>29</w:t>
      </w:r>
      <w:r w:rsidRPr="00EA0795">
        <w:t>)</w:t>
      </w:r>
    </w:p>
    <w:p w:rsidR="005D4B89" w:rsidRPr="00EA0795" w:rsidRDefault="005D4B89" w:rsidP="00EA0795">
      <w:pPr>
        <w:pStyle w:val="aff4"/>
        <w:ind w:firstLine="709"/>
      </w:pPr>
      <w:r w:rsidRPr="00EA0795">
        <w:t>Пассивы баланса группируются по степени срочности их оплаты:</w:t>
      </w:r>
    </w:p>
    <w:p w:rsidR="005D4B89" w:rsidRPr="00EA0795" w:rsidRDefault="005D4B89" w:rsidP="00EA0795">
      <w:pPr>
        <w:pStyle w:val="a3"/>
        <w:ind w:firstLine="709"/>
        <w:rPr>
          <w:szCs w:val="28"/>
        </w:rPr>
      </w:pPr>
      <w:r w:rsidRPr="00EA0795">
        <w:rPr>
          <w:szCs w:val="28"/>
        </w:rPr>
        <w:t>П</w:t>
      </w:r>
      <w:r w:rsidRPr="00EA0795">
        <w:rPr>
          <w:szCs w:val="28"/>
          <w:vertAlign w:val="subscript"/>
        </w:rPr>
        <w:t>1</w:t>
      </w:r>
      <w:r w:rsidRPr="00EA0795">
        <w:rPr>
          <w:szCs w:val="28"/>
        </w:rPr>
        <w:t>- наиболее срочные обязательства – кредиторская задолженность, расчёты по дивидендам, прочие краткосрочные обязательства, а так же ссуды, не погашенные в срок</w:t>
      </w:r>
    </w:p>
    <w:p w:rsidR="005D4B89" w:rsidRPr="00EA0795" w:rsidRDefault="005D4B89" w:rsidP="00EA0795">
      <w:pPr>
        <w:pStyle w:val="aff4"/>
        <w:ind w:firstLine="709"/>
        <w:jc w:val="right"/>
      </w:pPr>
      <w:r w:rsidRPr="00EA0795">
        <w:t>П</w:t>
      </w:r>
      <w:r w:rsidRPr="00EA0795">
        <w:rPr>
          <w:vertAlign w:val="subscript"/>
        </w:rPr>
        <w:t>1</w:t>
      </w:r>
      <w:r w:rsidRPr="00EA0795">
        <w:t>=стр.620+стр.630+стр.660;                                       (</w:t>
      </w:r>
      <w:r w:rsidR="00D7627B" w:rsidRPr="00EA0795">
        <w:t>30</w:t>
      </w:r>
      <w:r w:rsidRPr="00EA0795">
        <w:t>)</w:t>
      </w:r>
    </w:p>
    <w:p w:rsidR="005D4B89" w:rsidRPr="00EA0795" w:rsidRDefault="005D4B89" w:rsidP="00EA0795">
      <w:pPr>
        <w:pStyle w:val="a3"/>
        <w:ind w:firstLine="709"/>
        <w:rPr>
          <w:szCs w:val="28"/>
        </w:rPr>
      </w:pPr>
      <w:r w:rsidRPr="00EA0795">
        <w:rPr>
          <w:szCs w:val="28"/>
        </w:rPr>
        <w:t>П</w:t>
      </w:r>
      <w:r w:rsidRPr="00EA0795">
        <w:rPr>
          <w:szCs w:val="28"/>
          <w:vertAlign w:val="subscript"/>
        </w:rPr>
        <w:t>2</w:t>
      </w:r>
      <w:r w:rsidRPr="00EA0795">
        <w:rPr>
          <w:szCs w:val="28"/>
        </w:rPr>
        <w:t xml:space="preserve"> – краткосрочные пассивы - краткосрочные кредиты и заёмные средства и прочие займы, подлежащие погашению в течение 12 месяцев после отчетной даты</w:t>
      </w:r>
    </w:p>
    <w:p w:rsidR="005D4B89" w:rsidRPr="00EA0795" w:rsidRDefault="005D4B89" w:rsidP="00EA0795">
      <w:pPr>
        <w:pStyle w:val="aff4"/>
        <w:ind w:firstLine="709"/>
        <w:jc w:val="right"/>
      </w:pPr>
      <w:r w:rsidRPr="00EA0795">
        <w:t>П</w:t>
      </w:r>
      <w:r w:rsidRPr="00EA0795">
        <w:rPr>
          <w:vertAlign w:val="subscript"/>
        </w:rPr>
        <w:t>2</w:t>
      </w:r>
      <w:r w:rsidRPr="00EA0795">
        <w:t>=стр.610;                                                      (</w:t>
      </w:r>
      <w:r w:rsidR="00D7627B" w:rsidRPr="00EA0795">
        <w:t>31</w:t>
      </w:r>
      <w:r w:rsidRPr="00EA0795">
        <w:t>)</w:t>
      </w:r>
    </w:p>
    <w:p w:rsidR="005D4B89" w:rsidRPr="00EA0795" w:rsidRDefault="005D4B89" w:rsidP="00EA0795">
      <w:pPr>
        <w:pStyle w:val="a3"/>
        <w:ind w:firstLine="709"/>
        <w:rPr>
          <w:szCs w:val="28"/>
        </w:rPr>
      </w:pPr>
      <w:r w:rsidRPr="00EA0795">
        <w:rPr>
          <w:szCs w:val="28"/>
        </w:rPr>
        <w:t>П</w:t>
      </w:r>
      <w:r w:rsidRPr="00EA0795">
        <w:rPr>
          <w:szCs w:val="28"/>
          <w:vertAlign w:val="subscript"/>
        </w:rPr>
        <w:t>3</w:t>
      </w:r>
      <w:r w:rsidRPr="00EA0795">
        <w:rPr>
          <w:szCs w:val="28"/>
        </w:rPr>
        <w:t xml:space="preserve"> – долгосрочные пассивы – долгосрочные кредиты и заёмные средства (статьи раздела </w:t>
      </w:r>
      <w:r w:rsidRPr="00EA0795">
        <w:rPr>
          <w:szCs w:val="28"/>
          <w:lang w:val="en-US"/>
        </w:rPr>
        <w:t>IV</w:t>
      </w:r>
      <w:r w:rsidRPr="00EA0795">
        <w:rPr>
          <w:szCs w:val="28"/>
        </w:rPr>
        <w:t xml:space="preserve"> баланса «Долгосрочные обязательства»)</w:t>
      </w:r>
    </w:p>
    <w:p w:rsidR="005D4B89" w:rsidRPr="00EA0795" w:rsidRDefault="005D4B89" w:rsidP="00EA0795">
      <w:pPr>
        <w:pStyle w:val="aff4"/>
        <w:ind w:firstLine="709"/>
        <w:jc w:val="right"/>
      </w:pPr>
      <w:r w:rsidRPr="00EA0795">
        <w:t>П</w:t>
      </w:r>
      <w:r w:rsidRPr="00EA0795">
        <w:rPr>
          <w:vertAlign w:val="subscript"/>
        </w:rPr>
        <w:t>3</w:t>
      </w:r>
      <w:r w:rsidRPr="00EA0795">
        <w:t>=стр.510+стр.520;                                               (</w:t>
      </w:r>
      <w:r w:rsidR="004318E7" w:rsidRPr="00EA0795">
        <w:t>3</w:t>
      </w:r>
      <w:r w:rsidR="00D7627B" w:rsidRPr="00EA0795">
        <w:t>2</w:t>
      </w:r>
      <w:r w:rsidRPr="00EA0795">
        <w:t>)</w:t>
      </w:r>
    </w:p>
    <w:p w:rsidR="005D4B89" w:rsidRPr="00EA0795" w:rsidRDefault="005D4B89" w:rsidP="00EA0795">
      <w:pPr>
        <w:pStyle w:val="a3"/>
        <w:ind w:firstLine="709"/>
        <w:rPr>
          <w:szCs w:val="28"/>
        </w:rPr>
      </w:pPr>
      <w:r w:rsidRPr="00EA0795">
        <w:rPr>
          <w:szCs w:val="28"/>
        </w:rPr>
        <w:t>П</w:t>
      </w:r>
      <w:r w:rsidRPr="00EA0795">
        <w:rPr>
          <w:szCs w:val="28"/>
          <w:vertAlign w:val="subscript"/>
        </w:rPr>
        <w:t>4</w:t>
      </w:r>
      <w:r w:rsidRPr="00EA0795">
        <w:rPr>
          <w:szCs w:val="28"/>
        </w:rPr>
        <w:t xml:space="preserve"> – постоянные пассивы – «Капитал и резервы», «Доходы будущих периодов», «Резервы предстоящих расходов и платежей»</w:t>
      </w:r>
    </w:p>
    <w:p w:rsidR="005D4B89" w:rsidRPr="00EA0795" w:rsidRDefault="005D4B89" w:rsidP="00EA0795">
      <w:pPr>
        <w:pStyle w:val="aff4"/>
        <w:ind w:firstLine="709"/>
        <w:jc w:val="right"/>
      </w:pPr>
      <w:r w:rsidRPr="00EA0795">
        <w:t>П</w:t>
      </w:r>
      <w:r w:rsidRPr="00EA0795">
        <w:rPr>
          <w:vertAlign w:val="subscript"/>
        </w:rPr>
        <w:t>4</w:t>
      </w:r>
      <w:r w:rsidRPr="00EA0795">
        <w:t>=стр.490+стр.640+ стр.650.                                       (</w:t>
      </w:r>
      <w:r w:rsidR="004318E7" w:rsidRPr="00EA0795">
        <w:t>3</w:t>
      </w:r>
      <w:r w:rsidR="00D7627B" w:rsidRPr="00EA0795">
        <w:t>3</w:t>
      </w:r>
      <w:r w:rsidRPr="00EA0795">
        <w:t>)</w:t>
      </w:r>
    </w:p>
    <w:p w:rsidR="005D4B89" w:rsidRPr="00EA0795" w:rsidRDefault="005D4B89" w:rsidP="00EA0795">
      <w:pPr>
        <w:pStyle w:val="aff4"/>
        <w:ind w:firstLine="709"/>
      </w:pPr>
      <w:r w:rsidRPr="00EA0795">
        <w:t>Предприятие считается ликвидным, ели его текущие активы превышают краткосрочные обязательства. Баланс считается абсолютно ликвидным, если имеют место соотношения А</w:t>
      </w:r>
      <w:r w:rsidRPr="00EA0795">
        <w:rPr>
          <w:vertAlign w:val="subscript"/>
        </w:rPr>
        <w:t>1</w:t>
      </w:r>
      <w:r w:rsidRPr="00EA0795">
        <w:t>&gt;П</w:t>
      </w:r>
      <w:r w:rsidRPr="00EA0795">
        <w:rPr>
          <w:vertAlign w:val="subscript"/>
        </w:rPr>
        <w:t>1</w:t>
      </w:r>
      <w:r w:rsidRPr="00EA0795">
        <w:t>; А</w:t>
      </w:r>
      <w:r w:rsidRPr="00EA0795">
        <w:rPr>
          <w:vertAlign w:val="subscript"/>
        </w:rPr>
        <w:t>2</w:t>
      </w:r>
      <w:r w:rsidRPr="00EA0795">
        <w:t>&gt;П</w:t>
      </w:r>
      <w:r w:rsidRPr="00EA0795">
        <w:rPr>
          <w:vertAlign w:val="subscript"/>
        </w:rPr>
        <w:t>2</w:t>
      </w:r>
      <w:r w:rsidRPr="00EA0795">
        <w:t>; А</w:t>
      </w:r>
      <w:r w:rsidRPr="00EA0795">
        <w:rPr>
          <w:vertAlign w:val="subscript"/>
        </w:rPr>
        <w:t>3</w:t>
      </w:r>
      <w:r w:rsidRPr="00EA0795">
        <w:t>&gt;П</w:t>
      </w:r>
      <w:r w:rsidRPr="00EA0795">
        <w:rPr>
          <w:vertAlign w:val="subscript"/>
        </w:rPr>
        <w:t>3</w:t>
      </w:r>
      <w:r w:rsidRPr="00EA0795">
        <w:t>; А</w:t>
      </w:r>
      <w:r w:rsidRPr="00EA0795">
        <w:rPr>
          <w:vertAlign w:val="subscript"/>
        </w:rPr>
        <w:t>4</w:t>
      </w:r>
      <w:r w:rsidRPr="00EA0795">
        <w:t>&lt;П</w:t>
      </w:r>
      <w:r w:rsidRPr="00EA0795">
        <w:rPr>
          <w:vertAlign w:val="subscript"/>
        </w:rPr>
        <w:t>4</w:t>
      </w:r>
      <w:r w:rsidRPr="00EA0795">
        <w:t>. Неравенство А</w:t>
      </w:r>
      <w:r w:rsidRPr="00EA0795">
        <w:rPr>
          <w:vertAlign w:val="subscript"/>
        </w:rPr>
        <w:t>1</w:t>
      </w:r>
      <w:r w:rsidRPr="00EA0795">
        <w:t>&gt;П</w:t>
      </w:r>
      <w:r w:rsidRPr="00EA0795">
        <w:rPr>
          <w:vertAlign w:val="subscript"/>
        </w:rPr>
        <w:t xml:space="preserve">1 </w:t>
      </w:r>
      <w:r w:rsidRPr="00EA0795">
        <w:t>отражает соотношение текущих платежей и поступлений. Неравенство А</w:t>
      </w:r>
      <w:r w:rsidRPr="00EA0795">
        <w:rPr>
          <w:vertAlign w:val="subscript"/>
        </w:rPr>
        <w:t>2</w:t>
      </w:r>
      <w:r w:rsidRPr="00EA0795">
        <w:t>&gt;П</w:t>
      </w:r>
      <w:r w:rsidRPr="00EA0795">
        <w:rPr>
          <w:vertAlign w:val="subscript"/>
        </w:rPr>
        <w:t>2</w:t>
      </w:r>
      <w:r w:rsidRPr="00EA0795">
        <w:t xml:space="preserve"> отражает тенденцию изменения текущей ликвидности в недалёком будущем. Неравенства А</w:t>
      </w:r>
      <w:r w:rsidRPr="00EA0795">
        <w:rPr>
          <w:vertAlign w:val="subscript"/>
        </w:rPr>
        <w:t>3</w:t>
      </w:r>
      <w:r w:rsidRPr="00EA0795">
        <w:t>&gt;П</w:t>
      </w:r>
      <w:r w:rsidRPr="00EA0795">
        <w:rPr>
          <w:vertAlign w:val="subscript"/>
        </w:rPr>
        <w:t>3</w:t>
      </w:r>
      <w:r w:rsidRPr="00EA0795">
        <w:t xml:space="preserve"> и А</w:t>
      </w:r>
      <w:r w:rsidRPr="00EA0795">
        <w:rPr>
          <w:vertAlign w:val="subscript"/>
        </w:rPr>
        <w:t>4</w:t>
      </w:r>
      <w:r w:rsidRPr="00EA0795">
        <w:t>&lt;П</w:t>
      </w:r>
      <w:r w:rsidRPr="00EA0795">
        <w:rPr>
          <w:vertAlign w:val="subscript"/>
        </w:rPr>
        <w:t>4</w:t>
      </w:r>
      <w:r w:rsidRPr="00EA0795">
        <w:t xml:space="preserve"> отражает соотношение платежей и поступлений в относительно отдалённом будущем. При чём неравенство А</w:t>
      </w:r>
      <w:r w:rsidRPr="00EA0795">
        <w:rPr>
          <w:vertAlign w:val="subscript"/>
        </w:rPr>
        <w:t>4</w:t>
      </w:r>
      <w:r w:rsidRPr="00EA0795">
        <w:t>&lt;П</w:t>
      </w:r>
      <w:r w:rsidRPr="00EA0795">
        <w:rPr>
          <w:vertAlign w:val="subscript"/>
        </w:rPr>
        <w:t xml:space="preserve">4 </w:t>
      </w:r>
      <w:r w:rsidRPr="00EA0795">
        <w:t>носит «балансирующий» характер – его выполнение свидетельствует о соблюдении минимального условия финансовой устойчивости – наличии у предприятия собственных оборотных средств.</w:t>
      </w:r>
      <w:r w:rsidR="0027424F" w:rsidRPr="00EA0795">
        <w:t xml:space="preserve"> [</w:t>
      </w:r>
      <w:r w:rsidR="0001081B" w:rsidRPr="00EA0795">
        <w:t>23</w:t>
      </w:r>
      <w:r w:rsidR="0027424F" w:rsidRPr="00EA0795">
        <w:t>]</w:t>
      </w:r>
    </w:p>
    <w:p w:rsidR="005D4B89" w:rsidRPr="00EA0795" w:rsidRDefault="005D4B89" w:rsidP="00EA0795">
      <w:pPr>
        <w:pStyle w:val="aff4"/>
        <w:ind w:firstLine="709"/>
      </w:pPr>
      <w:r w:rsidRPr="00EA0795">
        <w:lastRenderedPageBreak/>
        <w:t xml:space="preserve">Анализ ликвидности </w:t>
      </w:r>
      <w:r w:rsidR="00B230B9" w:rsidRPr="00EA0795">
        <w:t xml:space="preserve">ООО ПФ «Приозерск-Лес» </w:t>
      </w:r>
      <w:r w:rsidRPr="00EA0795">
        <w:t xml:space="preserve">с помощью абсолютных показателей представлен в таблице </w:t>
      </w:r>
      <w:r w:rsidR="000E4756" w:rsidRPr="00EA0795">
        <w:t>И.</w:t>
      </w:r>
      <w:r w:rsidR="009E30EB" w:rsidRPr="00EA0795">
        <w:t>8</w:t>
      </w:r>
      <w:r w:rsidRPr="00EA0795">
        <w:t>.</w:t>
      </w:r>
    </w:p>
    <w:p w:rsidR="005D4B89" w:rsidRPr="00EA0795" w:rsidRDefault="005D4B89" w:rsidP="00EA0795">
      <w:pPr>
        <w:pStyle w:val="aff4"/>
        <w:ind w:firstLine="709"/>
      </w:pPr>
      <w:r w:rsidRPr="00EA0795">
        <w:t xml:space="preserve">Относительные показатели оценки платёжеспособности и ликвидности представлены несколькими коэффициентами. </w:t>
      </w:r>
    </w:p>
    <w:p w:rsidR="005D4B89" w:rsidRPr="00EA0795" w:rsidRDefault="005D4B89" w:rsidP="00EA0795">
      <w:pPr>
        <w:pStyle w:val="aff4"/>
        <w:ind w:firstLine="709"/>
      </w:pPr>
      <w:r w:rsidRPr="00EA0795">
        <w:t>Абсолютная ликвидность - отношение наиболее ликвидных активов к краткосрочным обязательствам. Коэффициент абсолютной ликвидности К</w:t>
      </w:r>
      <w:r w:rsidRPr="00EA0795">
        <w:rPr>
          <w:vertAlign w:val="subscript"/>
        </w:rPr>
        <w:t>ал</w:t>
      </w:r>
      <w:r w:rsidRPr="00EA0795">
        <w:t xml:space="preserve"> показывает, какую часть краткосрочной задолженности предприятие может погасить в ближайшее время, и характеризует платежеспособность предприятия на дату составления баланса (0,2≤К</w:t>
      </w:r>
      <w:r w:rsidRPr="00EA0795">
        <w:rPr>
          <w:vertAlign w:val="subscript"/>
        </w:rPr>
        <w:t>ал</w:t>
      </w:r>
      <w:r w:rsidRPr="00EA0795">
        <w:t>≤0,5).</w:t>
      </w:r>
    </w:p>
    <w:p w:rsidR="005D4B89" w:rsidRPr="00EA0795" w:rsidRDefault="005D4B89" w:rsidP="00EA0795">
      <w:pPr>
        <w:pStyle w:val="aff4"/>
        <w:ind w:firstLine="709"/>
        <w:jc w:val="right"/>
      </w:pPr>
      <w:r w:rsidRPr="00EA0795">
        <w:t>К</w:t>
      </w:r>
      <w:r w:rsidRPr="00EA0795">
        <w:rPr>
          <w:vertAlign w:val="subscript"/>
        </w:rPr>
        <w:t>ал</w:t>
      </w:r>
      <w:r w:rsidRPr="00EA0795">
        <w:t>=А</w:t>
      </w:r>
      <w:r w:rsidRPr="00EA0795">
        <w:rPr>
          <w:vertAlign w:val="subscript"/>
        </w:rPr>
        <w:t>1</w:t>
      </w:r>
      <w:r w:rsidRPr="00EA0795">
        <w:t>/(П</w:t>
      </w:r>
      <w:r w:rsidRPr="00EA0795">
        <w:rPr>
          <w:vertAlign w:val="subscript"/>
        </w:rPr>
        <w:t>1</w:t>
      </w:r>
      <w:r w:rsidRPr="00EA0795">
        <w:t>+П</w:t>
      </w:r>
      <w:r w:rsidRPr="00EA0795">
        <w:rPr>
          <w:vertAlign w:val="subscript"/>
        </w:rPr>
        <w:t>2</w:t>
      </w:r>
      <w:r w:rsidRPr="00EA0795">
        <w:t>)=(стр.250+стр.260)/(стр.620+стр.630+стр.660+стр.610).    (</w:t>
      </w:r>
      <w:r w:rsidR="00D7627B" w:rsidRPr="00EA0795">
        <w:t>34</w:t>
      </w:r>
      <w:r w:rsidRPr="00EA0795">
        <w:t>)</w:t>
      </w:r>
    </w:p>
    <w:p w:rsidR="005D4B89" w:rsidRPr="00EA0795" w:rsidRDefault="005D4B89" w:rsidP="00EA0795">
      <w:pPr>
        <w:pStyle w:val="aff4"/>
        <w:ind w:firstLine="709"/>
      </w:pPr>
      <w:r w:rsidRPr="00EA0795">
        <w:t>Коэффициент текущей ликвидности (покрытия) К</w:t>
      </w:r>
      <w:r w:rsidRPr="00EA0795">
        <w:rPr>
          <w:vertAlign w:val="subscript"/>
        </w:rPr>
        <w:t>тл</w:t>
      </w:r>
      <w:r w:rsidRPr="00EA0795">
        <w:t xml:space="preserve"> характеризует степень обеспеченности всеми оборотными активами краткосрочных обязательств, т.е. запас прочности, возникающей вследствие превышения ликвидного имущества над имеющимися обязательствами (1≤К</w:t>
      </w:r>
      <w:r w:rsidRPr="00EA0795">
        <w:rPr>
          <w:vertAlign w:val="subscript"/>
        </w:rPr>
        <w:t>тл</w:t>
      </w:r>
      <w:r w:rsidRPr="00EA0795">
        <w:t>≤2).</w:t>
      </w:r>
    </w:p>
    <w:p w:rsidR="005D4B89" w:rsidRPr="00EA0795" w:rsidRDefault="005D4B89" w:rsidP="00EA0795">
      <w:pPr>
        <w:pStyle w:val="aff4"/>
        <w:ind w:firstLine="709"/>
        <w:jc w:val="center"/>
      </w:pPr>
      <w:r w:rsidRPr="00EA0795">
        <w:t>К</w:t>
      </w:r>
      <w:r w:rsidRPr="00EA0795">
        <w:rPr>
          <w:vertAlign w:val="subscript"/>
        </w:rPr>
        <w:t>тл</w:t>
      </w:r>
      <w:r w:rsidRPr="00EA0795">
        <w:t>=(А</w:t>
      </w:r>
      <w:r w:rsidRPr="00EA0795">
        <w:rPr>
          <w:vertAlign w:val="subscript"/>
        </w:rPr>
        <w:t>1</w:t>
      </w:r>
      <w:r w:rsidRPr="00EA0795">
        <w:t>+А</w:t>
      </w:r>
      <w:r w:rsidRPr="00EA0795">
        <w:rPr>
          <w:vertAlign w:val="subscript"/>
        </w:rPr>
        <w:t>2</w:t>
      </w:r>
      <w:r w:rsidRPr="00EA0795">
        <w:t>+А</w:t>
      </w:r>
      <w:r w:rsidRPr="00EA0795">
        <w:rPr>
          <w:vertAlign w:val="subscript"/>
        </w:rPr>
        <w:t>3</w:t>
      </w:r>
      <w:r w:rsidRPr="00EA0795">
        <w:t>)/(П</w:t>
      </w:r>
      <w:r w:rsidRPr="00EA0795">
        <w:rPr>
          <w:vertAlign w:val="subscript"/>
        </w:rPr>
        <w:t>1</w:t>
      </w:r>
      <w:r w:rsidRPr="00EA0795">
        <w:t>+П</w:t>
      </w:r>
      <w:r w:rsidRPr="00EA0795">
        <w:rPr>
          <w:vertAlign w:val="subscript"/>
        </w:rPr>
        <w:t>2</w:t>
      </w:r>
      <w:r w:rsidRPr="00EA0795">
        <w:t>)=(стр.250+стр.260+стр.240+стр.210+</w:t>
      </w:r>
    </w:p>
    <w:p w:rsidR="005D4B89" w:rsidRPr="00EA0795" w:rsidRDefault="005D4B89" w:rsidP="00EA0795">
      <w:pPr>
        <w:pStyle w:val="aff4"/>
        <w:ind w:firstLine="709"/>
        <w:jc w:val="right"/>
      </w:pPr>
      <w:r w:rsidRPr="00EA0795">
        <w:t>+стр.220-стр.217)/(стр.620+стр.630+стр.660+стр.610).                (</w:t>
      </w:r>
      <w:r w:rsidR="00D7627B" w:rsidRPr="00EA0795">
        <w:t>35</w:t>
      </w:r>
      <w:r w:rsidRPr="00EA0795">
        <w:t>)</w:t>
      </w:r>
    </w:p>
    <w:p w:rsidR="005D4B89" w:rsidRPr="00EA0795" w:rsidRDefault="005D4B89" w:rsidP="00EA0795">
      <w:pPr>
        <w:pStyle w:val="aff4"/>
        <w:ind w:firstLine="709"/>
      </w:pPr>
      <w:r w:rsidRPr="00EA0795">
        <w:t>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два раза считается нежелательным, поскольку это свидетельствует о нерациональном вложении своих средств и неэффективном их использовании.</w:t>
      </w:r>
    </w:p>
    <w:p w:rsidR="005D4B89" w:rsidRPr="009464BB" w:rsidRDefault="005D4B89" w:rsidP="00EA0795">
      <w:pPr>
        <w:pStyle w:val="aff4"/>
        <w:ind w:firstLine="709"/>
      </w:pPr>
      <w:r w:rsidRPr="00EA0795">
        <w:t>Коэффициент быстрой (срочной) ликвидности К</w:t>
      </w:r>
      <w:r w:rsidRPr="00EA0795">
        <w:rPr>
          <w:vertAlign w:val="subscript"/>
        </w:rPr>
        <w:t>бл</w:t>
      </w:r>
      <w:r w:rsidRPr="00EA0795">
        <w:t xml:space="preserve"> показывает прогнозируемые платежные возможности предприятия при условии своевременного проведения расчетов с дебиторами (0,8≤К</w:t>
      </w:r>
      <w:r w:rsidRPr="00EA0795">
        <w:rPr>
          <w:vertAlign w:val="subscript"/>
        </w:rPr>
        <w:t>бл</w:t>
      </w:r>
      <w:r w:rsidRPr="00EA0795">
        <w:t>≤1).</w:t>
      </w:r>
      <w:r w:rsidR="0001081B" w:rsidRPr="00EA0795">
        <w:t xml:space="preserve"> </w:t>
      </w:r>
      <w:r w:rsidR="0001081B" w:rsidRPr="009464BB">
        <w:t>[6]</w:t>
      </w:r>
    </w:p>
    <w:p w:rsidR="005D4B89" w:rsidRPr="00EA0795" w:rsidRDefault="005D4B89" w:rsidP="00EA0795">
      <w:pPr>
        <w:pStyle w:val="aff4"/>
        <w:ind w:firstLine="709"/>
        <w:jc w:val="center"/>
      </w:pPr>
      <w:r w:rsidRPr="00EA0795">
        <w:t>К</w:t>
      </w:r>
      <w:r w:rsidRPr="00EA0795">
        <w:rPr>
          <w:vertAlign w:val="subscript"/>
        </w:rPr>
        <w:t>бл</w:t>
      </w:r>
      <w:r w:rsidRPr="00EA0795">
        <w:t>=(А</w:t>
      </w:r>
      <w:r w:rsidRPr="00EA0795">
        <w:rPr>
          <w:vertAlign w:val="subscript"/>
        </w:rPr>
        <w:t>1</w:t>
      </w:r>
      <w:r w:rsidRPr="00EA0795">
        <w:t>+А</w:t>
      </w:r>
      <w:r w:rsidRPr="00EA0795">
        <w:rPr>
          <w:vertAlign w:val="subscript"/>
        </w:rPr>
        <w:t>2</w:t>
      </w:r>
      <w:r w:rsidRPr="00EA0795">
        <w:t>)/(П</w:t>
      </w:r>
      <w:r w:rsidRPr="00EA0795">
        <w:rPr>
          <w:vertAlign w:val="subscript"/>
        </w:rPr>
        <w:t>1</w:t>
      </w:r>
      <w:r w:rsidRPr="00EA0795">
        <w:t>+П</w:t>
      </w:r>
      <w:r w:rsidRPr="00EA0795">
        <w:rPr>
          <w:vertAlign w:val="subscript"/>
        </w:rPr>
        <w:t>2</w:t>
      </w:r>
      <w:r w:rsidRPr="00EA0795">
        <w:t>)=(стр.250+стр.260+стр.240)/(стр.620+</w:t>
      </w:r>
    </w:p>
    <w:p w:rsidR="005D4B89" w:rsidRPr="00EA0795" w:rsidRDefault="005D4B89" w:rsidP="00EA0795">
      <w:pPr>
        <w:pStyle w:val="aff4"/>
        <w:ind w:firstLine="709"/>
        <w:jc w:val="right"/>
      </w:pPr>
      <w:r w:rsidRPr="00EA0795">
        <w:t>+стр.630+стр.660+стр.610).                                       (</w:t>
      </w:r>
      <w:r w:rsidR="00FE38B1" w:rsidRPr="00EA0795">
        <w:t>3</w:t>
      </w:r>
      <w:r w:rsidR="00D7627B" w:rsidRPr="00EA0795">
        <w:t>6</w:t>
      </w:r>
      <w:r w:rsidRPr="00EA0795">
        <w:t>)</w:t>
      </w:r>
    </w:p>
    <w:p w:rsidR="00272F64" w:rsidRPr="00EA0795" w:rsidRDefault="005D4B89" w:rsidP="00EA0795">
      <w:pPr>
        <w:pStyle w:val="aff4"/>
        <w:ind w:firstLine="709"/>
      </w:pPr>
      <w:r w:rsidRPr="00EA0795">
        <w:lastRenderedPageBreak/>
        <w:t xml:space="preserve">Анализ ликвидности </w:t>
      </w:r>
      <w:r w:rsidR="0001081B" w:rsidRPr="00EA0795">
        <w:t xml:space="preserve">ООО ПФ «Приозерск-Лес» </w:t>
      </w:r>
      <w:r w:rsidRPr="00EA0795">
        <w:t xml:space="preserve">с помощью относительных показателей представлен в таблице </w:t>
      </w:r>
      <w:r w:rsidR="000E4756" w:rsidRPr="00EA0795">
        <w:t>И.</w:t>
      </w:r>
      <w:r w:rsidR="009E30EB" w:rsidRPr="00EA0795">
        <w:t>9</w:t>
      </w:r>
      <w:r w:rsidRPr="00EA0795">
        <w:t>.</w:t>
      </w:r>
      <w:r w:rsidR="00272F64" w:rsidRPr="00EA0795">
        <w:t xml:space="preserve"> Данные таблицы </w:t>
      </w:r>
      <w:r w:rsidR="000E4756" w:rsidRPr="00EA0795">
        <w:t>И.</w:t>
      </w:r>
      <w:r w:rsidR="00272F64" w:rsidRPr="00EA0795">
        <w:t xml:space="preserve">9 наглядно представлены графиках, приведённых на рисунке </w:t>
      </w:r>
      <w:r w:rsidR="00F3674B" w:rsidRPr="00EA0795">
        <w:t>4</w:t>
      </w:r>
      <w:r w:rsidR="00272F64" w:rsidRPr="00EA0795">
        <w:t>.</w:t>
      </w:r>
    </w:p>
    <w:p w:rsidR="00272F64" w:rsidRPr="00EA0795" w:rsidRDefault="001B207A" w:rsidP="00EA0795">
      <w:pPr>
        <w:pStyle w:val="aff4"/>
        <w:ind w:firstLine="709"/>
        <w:jc w:val="center"/>
      </w:pPr>
      <w:r>
        <w:pict>
          <v:shape id="_x0000_i1028" type="#_x0000_t75" style="width:423.75pt;height:254.25pt">
            <v:imagedata r:id="rId12" o:title=""/>
            <o:lock v:ext="edit" aspectratio="f"/>
          </v:shape>
        </w:pict>
      </w:r>
    </w:p>
    <w:p w:rsidR="00272F64" w:rsidRPr="00EA0795" w:rsidRDefault="00272F64" w:rsidP="00EA0795">
      <w:pPr>
        <w:pStyle w:val="af8"/>
        <w:ind w:firstLine="709"/>
        <w:rPr>
          <w:szCs w:val="28"/>
        </w:rPr>
      </w:pPr>
      <w:r w:rsidRPr="00EA0795">
        <w:rPr>
          <w:szCs w:val="28"/>
        </w:rPr>
        <w:t xml:space="preserve">Рисунок </w:t>
      </w:r>
      <w:r w:rsidR="00F3674B" w:rsidRPr="00EA0795">
        <w:rPr>
          <w:szCs w:val="28"/>
        </w:rPr>
        <w:t>4</w:t>
      </w:r>
      <w:r w:rsidRPr="00EA0795">
        <w:rPr>
          <w:szCs w:val="28"/>
        </w:rPr>
        <w:t xml:space="preserve"> – Динамика относительных коэффициентов ликвидности</w:t>
      </w:r>
    </w:p>
    <w:p w:rsidR="005D4B89" w:rsidRPr="00EA0795" w:rsidRDefault="005D4B89" w:rsidP="00EA0795">
      <w:pPr>
        <w:pStyle w:val="aff4"/>
        <w:ind w:firstLine="709"/>
      </w:pPr>
      <w:r w:rsidRPr="00EA0795">
        <w:t>Банкротство (несостоятельность) – неспособность должника в полном объёме удовлетворять требования кредиторов по денежным обязательствам и (или) исполнить обязанность по уплате обязательных платежей.</w:t>
      </w:r>
      <w:r w:rsidR="00FE38B1" w:rsidRPr="00EA0795">
        <w:t xml:space="preserve"> </w:t>
      </w:r>
      <w:r w:rsidRPr="00EA0795">
        <w:t>В целях определения достаточности принадлежащего должнику имущества для покрытия судебных расходов, расходов на оплату вознаграждения арбитражным управляющим, а так же возможности (невозможности) восстановления платёжеспособности должника проводится оценка неплатёжеспособности предприятия.</w:t>
      </w:r>
      <w:r w:rsidR="00FE38B1" w:rsidRPr="00EA0795">
        <w:t xml:space="preserve"> </w:t>
      </w:r>
      <w:r w:rsidRPr="00EA0795">
        <w:t>Показателем для определения неудовлетворительной структуры баланса предприятия является выполнение одного из следующих условий:</w:t>
      </w:r>
    </w:p>
    <w:p w:rsidR="005D4B89" w:rsidRPr="00EA0795" w:rsidRDefault="005D4B89" w:rsidP="00EA0795">
      <w:pPr>
        <w:pStyle w:val="a3"/>
        <w:ind w:firstLine="709"/>
        <w:rPr>
          <w:szCs w:val="28"/>
        </w:rPr>
      </w:pPr>
      <w:r w:rsidRPr="00EA0795">
        <w:rPr>
          <w:szCs w:val="28"/>
        </w:rPr>
        <w:t>коэффициент текущей ликвидности менее 2;</w:t>
      </w:r>
    </w:p>
    <w:p w:rsidR="005D4B89" w:rsidRPr="00EA0795" w:rsidRDefault="005D4B89" w:rsidP="00EA0795">
      <w:pPr>
        <w:pStyle w:val="a3"/>
        <w:ind w:firstLine="709"/>
        <w:rPr>
          <w:szCs w:val="28"/>
        </w:rPr>
      </w:pPr>
      <w:r w:rsidRPr="00EA0795">
        <w:rPr>
          <w:szCs w:val="28"/>
        </w:rPr>
        <w:t>коэффициент обеспеченности собственными средствами менее 0,1.</w:t>
      </w:r>
    </w:p>
    <w:p w:rsidR="005D4B89" w:rsidRPr="00EA0795" w:rsidRDefault="005D4B89" w:rsidP="00EA0795">
      <w:pPr>
        <w:pStyle w:val="aff4"/>
        <w:ind w:firstLine="709"/>
      </w:pPr>
      <w:r w:rsidRPr="00EA0795">
        <w:t xml:space="preserve">При неудовлетворительной структуре баланса для проверки реальной возможности предприятия восстановить свою платёжеспособность </w:t>
      </w:r>
      <w:r w:rsidRPr="00EA0795">
        <w:lastRenderedPageBreak/>
        <w:t>рассчитывается коэффициент восстановления (утраты) платёжеспособности К</w:t>
      </w:r>
      <w:r w:rsidRPr="00EA0795">
        <w:rPr>
          <w:vertAlign w:val="subscript"/>
        </w:rPr>
        <w:t>восст</w:t>
      </w:r>
      <w:r w:rsidRPr="00EA0795">
        <w:t xml:space="preserve"> сроком на 6 месяцев (К</w:t>
      </w:r>
      <w:r w:rsidRPr="00EA0795">
        <w:rPr>
          <w:vertAlign w:val="subscript"/>
        </w:rPr>
        <w:t>восст</w:t>
      </w:r>
      <w:r w:rsidRPr="00EA0795">
        <w:t>&gt;1).</w:t>
      </w:r>
    </w:p>
    <w:p w:rsidR="005D4B89" w:rsidRPr="00EA0795" w:rsidRDefault="005D4B89" w:rsidP="00EA0795">
      <w:pPr>
        <w:pStyle w:val="aff4"/>
        <w:ind w:firstLine="709"/>
        <w:jc w:val="right"/>
      </w:pPr>
      <w:r w:rsidRPr="00EA0795">
        <w:t>К</w:t>
      </w:r>
      <w:r w:rsidRPr="00EA0795">
        <w:rPr>
          <w:vertAlign w:val="subscript"/>
        </w:rPr>
        <w:t>восст(утр)</w:t>
      </w:r>
      <w:r w:rsidRPr="00EA0795">
        <w:t>=К</w:t>
      </w:r>
      <w:r w:rsidRPr="00EA0795">
        <w:rPr>
          <w:vertAlign w:val="subscript"/>
        </w:rPr>
        <w:t>тлк</w:t>
      </w:r>
      <w:r w:rsidRPr="00EA0795">
        <w:t>+(У/Т)*(К</w:t>
      </w:r>
      <w:r w:rsidRPr="00EA0795">
        <w:rPr>
          <w:vertAlign w:val="subscript"/>
        </w:rPr>
        <w:t>тлк</w:t>
      </w:r>
      <w:r w:rsidRPr="00EA0795">
        <w:t>-К</w:t>
      </w:r>
      <w:r w:rsidRPr="00EA0795">
        <w:rPr>
          <w:vertAlign w:val="subscript"/>
        </w:rPr>
        <w:t>тлн</w:t>
      </w:r>
      <w:r w:rsidRPr="00EA0795">
        <w:t>)/2,                                (</w:t>
      </w:r>
      <w:r w:rsidR="00FE38B1" w:rsidRPr="00EA0795">
        <w:t>3</w:t>
      </w:r>
      <w:r w:rsidR="00D7627B" w:rsidRPr="00EA0795">
        <w:t>7</w:t>
      </w:r>
      <w:r w:rsidRPr="00EA0795">
        <w:t>)</w:t>
      </w:r>
    </w:p>
    <w:p w:rsidR="005D4B89" w:rsidRPr="00EA0795" w:rsidRDefault="005D4B89" w:rsidP="00EA0795">
      <w:pPr>
        <w:pStyle w:val="af9"/>
        <w:ind w:firstLine="709"/>
        <w:rPr>
          <w:szCs w:val="28"/>
        </w:rPr>
      </w:pPr>
      <w:r w:rsidRPr="00EA0795">
        <w:rPr>
          <w:szCs w:val="28"/>
        </w:rPr>
        <w:t>где К</w:t>
      </w:r>
      <w:r w:rsidRPr="00EA0795">
        <w:rPr>
          <w:szCs w:val="28"/>
          <w:vertAlign w:val="subscript"/>
        </w:rPr>
        <w:t>тлк</w:t>
      </w:r>
      <w:r w:rsidRPr="00EA0795">
        <w:rPr>
          <w:szCs w:val="28"/>
        </w:rPr>
        <w:t xml:space="preserve"> и К</w:t>
      </w:r>
      <w:r w:rsidRPr="00EA0795">
        <w:rPr>
          <w:szCs w:val="28"/>
          <w:vertAlign w:val="subscript"/>
        </w:rPr>
        <w:t>тлн</w:t>
      </w:r>
      <w:r w:rsidRPr="00EA0795">
        <w:rPr>
          <w:szCs w:val="28"/>
        </w:rPr>
        <w:t xml:space="preserve"> – значение коэффициента текущей ликвидности в начале и в конце отчётного периода;</w:t>
      </w:r>
    </w:p>
    <w:p w:rsidR="005D4B89" w:rsidRPr="00EA0795" w:rsidRDefault="005D4B89" w:rsidP="00EA0795">
      <w:pPr>
        <w:pStyle w:val="af9"/>
        <w:ind w:firstLine="709"/>
        <w:rPr>
          <w:szCs w:val="28"/>
        </w:rPr>
      </w:pPr>
      <w:r w:rsidRPr="00EA0795">
        <w:rPr>
          <w:szCs w:val="28"/>
        </w:rPr>
        <w:t>Т – продолжительность периода, мес.;</w:t>
      </w:r>
    </w:p>
    <w:p w:rsidR="005D4B89" w:rsidRPr="00EA0795" w:rsidRDefault="005D4B89" w:rsidP="00EA0795">
      <w:pPr>
        <w:pStyle w:val="af9"/>
        <w:ind w:firstLine="709"/>
        <w:rPr>
          <w:szCs w:val="28"/>
        </w:rPr>
      </w:pPr>
      <w:r w:rsidRPr="00EA0795">
        <w:rPr>
          <w:szCs w:val="28"/>
        </w:rPr>
        <w:t>У – период восстановления (утраты) платёжеспособности, мес.;</w:t>
      </w:r>
    </w:p>
    <w:p w:rsidR="005D4B89" w:rsidRPr="00EA0795" w:rsidRDefault="005D4B89" w:rsidP="00EA0795">
      <w:pPr>
        <w:pStyle w:val="af9"/>
        <w:ind w:firstLine="709"/>
        <w:rPr>
          <w:szCs w:val="28"/>
        </w:rPr>
      </w:pPr>
      <w:r w:rsidRPr="00EA0795">
        <w:rPr>
          <w:szCs w:val="28"/>
        </w:rPr>
        <w:t>2 – нормативное значение коэффициента текущей ликвидности.</w:t>
      </w:r>
    </w:p>
    <w:p w:rsidR="005D4B89" w:rsidRPr="00EA0795" w:rsidRDefault="005D4B89" w:rsidP="00EA0795">
      <w:pPr>
        <w:pStyle w:val="aff4"/>
        <w:ind w:firstLine="709"/>
      </w:pPr>
      <w:r w:rsidRPr="00EA0795">
        <w:t>При расчёте коэффициента восстановления платёжеспособности (К</w:t>
      </w:r>
      <w:r w:rsidRPr="00EA0795">
        <w:rPr>
          <w:vertAlign w:val="subscript"/>
        </w:rPr>
        <w:t xml:space="preserve">восст </w:t>
      </w:r>
      <w:r w:rsidRPr="00EA0795">
        <w:t>) период восстановления платёжеспособности (У) равен 6 месяцев, а при расчёте коэффициента утраты платёжеспособности (К</w:t>
      </w:r>
      <w:r w:rsidRPr="00EA0795">
        <w:rPr>
          <w:vertAlign w:val="subscript"/>
        </w:rPr>
        <w:t>утр</w:t>
      </w:r>
      <w:r w:rsidRPr="00EA0795">
        <w:t xml:space="preserve">) период утраты платёжеспособности (У) равен 3 месяца. </w:t>
      </w:r>
      <w:r w:rsidR="0001081B" w:rsidRPr="00EA0795">
        <w:t>[19]</w:t>
      </w:r>
    </w:p>
    <w:p w:rsidR="00FE38B1" w:rsidRPr="00EA0795" w:rsidRDefault="005D4B89" w:rsidP="00EA0795">
      <w:pPr>
        <w:pStyle w:val="aff4"/>
        <w:ind w:firstLine="709"/>
      </w:pPr>
      <w:r w:rsidRPr="00EA0795">
        <w:t xml:space="preserve">Структура баланса </w:t>
      </w:r>
      <w:r w:rsidR="00B230B9" w:rsidRPr="00EA0795">
        <w:t xml:space="preserve">ООО ПФ «Приозерск-Лес» </w:t>
      </w:r>
      <w:r w:rsidRPr="00EA0795">
        <w:t>признана неудовлетворительной, т.к. коэффициент текущей ликвидности в 2003, 2004, 2005 годах менее 2. А значит, необходим расчет показателей неплатёжеспособности.</w:t>
      </w:r>
      <w:r w:rsidR="00FE38B1" w:rsidRPr="00EA0795">
        <w:t xml:space="preserve"> </w:t>
      </w:r>
    </w:p>
    <w:p w:rsidR="005D4B89" w:rsidRPr="00EA0795" w:rsidRDefault="005D4B89" w:rsidP="00EA0795">
      <w:pPr>
        <w:pStyle w:val="aff4"/>
        <w:ind w:firstLine="709"/>
      </w:pPr>
      <w:r w:rsidRPr="00EA0795">
        <w:t xml:space="preserve">Коэффициенты восстановления и утраты платёжеспособности </w:t>
      </w:r>
      <w:r w:rsidR="0001081B" w:rsidRPr="00EA0795">
        <w:t xml:space="preserve">ООО ПФ «Приозерск-Лес» </w:t>
      </w:r>
      <w:r w:rsidRPr="00EA0795">
        <w:t xml:space="preserve">представлены в таблице </w:t>
      </w:r>
      <w:r w:rsidR="000E4756" w:rsidRPr="00EA0795">
        <w:t>И.</w:t>
      </w:r>
      <w:r w:rsidR="00A166CA" w:rsidRPr="00EA0795">
        <w:t>10</w:t>
      </w:r>
      <w:r w:rsidRPr="00EA0795">
        <w:t>.</w:t>
      </w:r>
    </w:p>
    <w:p w:rsidR="00383325" w:rsidRPr="00EA0795" w:rsidRDefault="00383325" w:rsidP="00EA0795">
      <w:pPr>
        <w:pStyle w:val="aff4"/>
        <w:ind w:firstLine="709"/>
      </w:pPr>
      <w:r w:rsidRPr="00EA0795">
        <w:t xml:space="preserve">Динамика коэффициента </w:t>
      </w:r>
      <w:r w:rsidR="00F3674B" w:rsidRPr="00EA0795">
        <w:t>утраты</w:t>
      </w:r>
      <w:r w:rsidRPr="00EA0795">
        <w:t xml:space="preserve"> </w:t>
      </w:r>
      <w:r w:rsidR="00F3674B" w:rsidRPr="00EA0795">
        <w:t>платежеспособности</w:t>
      </w:r>
      <w:r w:rsidRPr="00EA0795">
        <w:t xml:space="preserve"> представлена на рисунке </w:t>
      </w:r>
      <w:r w:rsidR="00F3674B" w:rsidRPr="00EA0795">
        <w:t>5</w:t>
      </w:r>
      <w:r w:rsidRPr="00EA0795">
        <w:t>.</w:t>
      </w:r>
    </w:p>
    <w:p w:rsidR="00383325" w:rsidRPr="00EA0795" w:rsidRDefault="001B207A" w:rsidP="00EA0795">
      <w:pPr>
        <w:pStyle w:val="aff4"/>
        <w:ind w:firstLine="709"/>
        <w:jc w:val="center"/>
      </w:pPr>
      <w:r>
        <w:pict>
          <v:shape id="_x0000_i1029" type="#_x0000_t75" style="width:337.5pt;height:139.5pt">
            <v:imagedata r:id="rId13" o:title=""/>
            <o:lock v:ext="edit" aspectratio="f"/>
          </v:shape>
        </w:pict>
      </w:r>
    </w:p>
    <w:p w:rsidR="00383325" w:rsidRPr="00EA0795" w:rsidRDefault="00A75D09" w:rsidP="00EA0795">
      <w:pPr>
        <w:pStyle w:val="af8"/>
        <w:ind w:firstLine="709"/>
        <w:rPr>
          <w:szCs w:val="28"/>
        </w:rPr>
      </w:pPr>
      <w:r w:rsidRPr="00EA0795">
        <w:rPr>
          <w:szCs w:val="28"/>
        </w:rPr>
        <w:t xml:space="preserve">Рисунок </w:t>
      </w:r>
      <w:r w:rsidR="00F3674B" w:rsidRPr="00EA0795">
        <w:rPr>
          <w:szCs w:val="28"/>
        </w:rPr>
        <w:t>5</w:t>
      </w:r>
      <w:r w:rsidRPr="00EA0795">
        <w:rPr>
          <w:szCs w:val="28"/>
        </w:rPr>
        <w:t xml:space="preserve"> – Динамика коэффициента утраты платежеспособности</w:t>
      </w:r>
    </w:p>
    <w:p w:rsidR="005D4B89" w:rsidRPr="00EA0795" w:rsidRDefault="005D4B89" w:rsidP="00EA0795">
      <w:pPr>
        <w:pStyle w:val="aff4"/>
        <w:ind w:firstLine="709"/>
      </w:pPr>
      <w:r w:rsidRPr="00EA0795">
        <w:t>Для оценки деловой активности рассчитываются коэффициенты оборачиваемости капитала предприятия.</w:t>
      </w:r>
    </w:p>
    <w:p w:rsidR="005D4B89" w:rsidRPr="00EA0795" w:rsidRDefault="005D4B89" w:rsidP="00EA0795">
      <w:pPr>
        <w:pStyle w:val="aff4"/>
        <w:ind w:firstLine="709"/>
      </w:pPr>
      <w:r w:rsidRPr="00EA0795">
        <w:lastRenderedPageBreak/>
        <w:t>Фондоотдача основных средств Ф</w:t>
      </w:r>
      <w:r w:rsidRPr="00EA0795">
        <w:rPr>
          <w:vertAlign w:val="subscript"/>
        </w:rPr>
        <w:t>о</w:t>
      </w:r>
      <w:r w:rsidRPr="00EA0795">
        <w:t xml:space="preserve"> характеризует эффективность использования основных средств, измеряемую величиной продаж, приходящихся на единицу стоимости средств, руб/руб.</w:t>
      </w:r>
    </w:p>
    <w:p w:rsidR="005D4B89" w:rsidRPr="00EA0795" w:rsidRDefault="005D4B89" w:rsidP="00EA0795">
      <w:pPr>
        <w:pStyle w:val="aff4"/>
        <w:ind w:firstLine="709"/>
        <w:jc w:val="center"/>
      </w:pPr>
      <w:r w:rsidRPr="00EA0795">
        <w:t>Ф</w:t>
      </w:r>
      <w:r w:rsidRPr="00EA0795">
        <w:rPr>
          <w:vertAlign w:val="subscript"/>
        </w:rPr>
        <w:t>о</w:t>
      </w:r>
      <w:r w:rsidRPr="00EA0795">
        <w:t>=В</w:t>
      </w:r>
      <w:r w:rsidRPr="00EA0795">
        <w:rPr>
          <w:vertAlign w:val="subscript"/>
        </w:rPr>
        <w:t>р</w:t>
      </w:r>
      <w:r w:rsidRPr="00EA0795">
        <w:t>/ОС</w:t>
      </w:r>
      <w:r w:rsidRPr="00EA0795">
        <w:rPr>
          <w:vertAlign w:val="subscript"/>
        </w:rPr>
        <w:t>ср.г</w:t>
      </w:r>
      <w:r w:rsidRPr="00EA0795">
        <w:t>=ф.№2, стр.010/(ф.№ 1, 0,5*(стр.120 на начало периода+</w:t>
      </w:r>
    </w:p>
    <w:p w:rsidR="005D4B89" w:rsidRPr="00EA0795" w:rsidRDefault="005D4B89" w:rsidP="00EA0795">
      <w:pPr>
        <w:pStyle w:val="aff4"/>
        <w:ind w:firstLine="709"/>
        <w:jc w:val="right"/>
      </w:pPr>
      <w:r w:rsidRPr="00EA0795">
        <w:t>+стр.120 на конец периода),                                      (</w:t>
      </w:r>
      <w:r w:rsidR="00B0577D" w:rsidRPr="00EA0795">
        <w:t>3</w:t>
      </w:r>
      <w:r w:rsidR="00D7627B" w:rsidRPr="00EA0795">
        <w:t>8</w:t>
      </w:r>
      <w:r w:rsidRPr="00EA0795">
        <w:t>)</w:t>
      </w:r>
    </w:p>
    <w:p w:rsidR="005D4B89" w:rsidRPr="00EA0795" w:rsidRDefault="005D4B89" w:rsidP="00EA0795">
      <w:pPr>
        <w:pStyle w:val="af9"/>
        <w:ind w:firstLine="709"/>
        <w:rPr>
          <w:szCs w:val="28"/>
        </w:rPr>
      </w:pPr>
      <w:r w:rsidRPr="00EA0795">
        <w:rPr>
          <w:szCs w:val="28"/>
        </w:rPr>
        <w:t>где ОС</w:t>
      </w:r>
      <w:r w:rsidRPr="00EA0795">
        <w:rPr>
          <w:szCs w:val="28"/>
          <w:vertAlign w:val="subscript"/>
        </w:rPr>
        <w:t>ср.г</w:t>
      </w:r>
      <w:r w:rsidRPr="00EA0795">
        <w:rPr>
          <w:szCs w:val="28"/>
        </w:rPr>
        <w:t xml:space="preserve"> – среднегодовая стоимость основных средств предприятия, руб.</w:t>
      </w:r>
    </w:p>
    <w:p w:rsidR="005D4B89" w:rsidRPr="00EA0795" w:rsidRDefault="005D4B89" w:rsidP="00EA0795">
      <w:pPr>
        <w:pStyle w:val="aff4"/>
        <w:ind w:firstLine="709"/>
      </w:pPr>
      <w:r w:rsidRPr="00EA0795">
        <w:t>Коэффициент оборачиваемости активов К</w:t>
      </w:r>
      <w:r w:rsidRPr="00EA0795">
        <w:rPr>
          <w:vertAlign w:val="superscript"/>
        </w:rPr>
        <w:t>об</w:t>
      </w:r>
      <w:r w:rsidRPr="00EA0795">
        <w:rPr>
          <w:vertAlign w:val="subscript"/>
        </w:rPr>
        <w:t>А</w:t>
      </w:r>
      <w:r w:rsidRPr="00EA0795">
        <w:t xml:space="preserve"> отражает скорость оборота активов предприятия, раз.</w:t>
      </w:r>
    </w:p>
    <w:p w:rsidR="005D4B89" w:rsidRPr="00EA0795" w:rsidRDefault="005D4B89" w:rsidP="00EA0795">
      <w:pPr>
        <w:pStyle w:val="aff4"/>
        <w:ind w:firstLine="709"/>
        <w:jc w:val="center"/>
      </w:pPr>
      <w:r w:rsidRPr="00EA0795">
        <w:t>К</w:t>
      </w:r>
      <w:r w:rsidRPr="00EA0795">
        <w:rPr>
          <w:vertAlign w:val="superscript"/>
        </w:rPr>
        <w:t>об</w:t>
      </w:r>
      <w:r w:rsidRPr="00EA0795">
        <w:rPr>
          <w:vertAlign w:val="subscript"/>
        </w:rPr>
        <w:t>А</w:t>
      </w:r>
      <w:r w:rsidRPr="00EA0795">
        <w:t>=В</w:t>
      </w:r>
      <w:r w:rsidRPr="00EA0795">
        <w:rPr>
          <w:vertAlign w:val="subscript"/>
        </w:rPr>
        <w:t>р</w:t>
      </w:r>
      <w:r w:rsidRPr="00EA0795">
        <w:t>/А</w:t>
      </w:r>
      <w:r w:rsidRPr="00EA0795">
        <w:rPr>
          <w:vertAlign w:val="subscript"/>
        </w:rPr>
        <w:t>ср.г</w:t>
      </w:r>
      <w:r w:rsidRPr="00EA0795">
        <w:t>=ф.№2, стр.010/(ф.№ 1, 0,5*(стр.300 на начало периода +</w:t>
      </w:r>
    </w:p>
    <w:p w:rsidR="005D4B89" w:rsidRPr="00EA0795" w:rsidRDefault="005D4B89" w:rsidP="00EA0795">
      <w:pPr>
        <w:pStyle w:val="aff4"/>
        <w:ind w:firstLine="709"/>
        <w:jc w:val="right"/>
      </w:pPr>
      <w:r w:rsidRPr="00EA0795">
        <w:t>+стр.300 на конец периода),                                      (</w:t>
      </w:r>
      <w:r w:rsidR="00D7627B" w:rsidRPr="00EA0795">
        <w:t>39</w:t>
      </w:r>
      <w:r w:rsidRPr="00EA0795">
        <w:t>)</w:t>
      </w:r>
    </w:p>
    <w:p w:rsidR="005D4B89" w:rsidRPr="00EA0795" w:rsidRDefault="005D4B89" w:rsidP="00EA0795">
      <w:pPr>
        <w:pStyle w:val="aff4"/>
        <w:ind w:firstLine="709"/>
      </w:pPr>
      <w:r w:rsidRPr="00EA0795">
        <w:t>Коэффициент оборачиваемости оборотных активов К</w:t>
      </w:r>
      <w:r w:rsidRPr="00EA0795">
        <w:rPr>
          <w:vertAlign w:val="superscript"/>
        </w:rPr>
        <w:t>об</w:t>
      </w:r>
      <w:r w:rsidRPr="00EA0795">
        <w:rPr>
          <w:vertAlign w:val="subscript"/>
        </w:rPr>
        <w:t>ОА</w:t>
      </w:r>
      <w:r w:rsidRPr="00EA0795">
        <w:t xml:space="preserve"> отражает число оборотов запасов и затрат предприятия, раз.</w:t>
      </w:r>
    </w:p>
    <w:p w:rsidR="005D4B89" w:rsidRPr="00EA0795" w:rsidRDefault="005D4B89" w:rsidP="00EA0795">
      <w:pPr>
        <w:pStyle w:val="aff4"/>
        <w:ind w:firstLine="709"/>
        <w:jc w:val="center"/>
      </w:pPr>
      <w:r w:rsidRPr="00EA0795">
        <w:t>К</w:t>
      </w:r>
      <w:r w:rsidRPr="00EA0795">
        <w:rPr>
          <w:vertAlign w:val="superscript"/>
        </w:rPr>
        <w:t>об</w:t>
      </w:r>
      <w:r w:rsidRPr="00EA0795">
        <w:rPr>
          <w:vertAlign w:val="subscript"/>
        </w:rPr>
        <w:t>ОА</w:t>
      </w:r>
      <w:r w:rsidRPr="00EA0795">
        <w:t>= В</w:t>
      </w:r>
      <w:r w:rsidRPr="00EA0795">
        <w:rPr>
          <w:vertAlign w:val="subscript"/>
        </w:rPr>
        <w:t>р</w:t>
      </w:r>
      <w:r w:rsidRPr="00EA0795">
        <w:t>/ОА</w:t>
      </w:r>
      <w:r w:rsidRPr="00EA0795">
        <w:rPr>
          <w:vertAlign w:val="subscript"/>
        </w:rPr>
        <w:t>ср.г</w:t>
      </w:r>
      <w:r w:rsidRPr="00EA0795">
        <w:t>=ф.№2, стр.010/(ф.№ 1, 0,5*(стр.290 на начало периода+</w:t>
      </w:r>
    </w:p>
    <w:p w:rsidR="005D4B89" w:rsidRPr="00EA0795" w:rsidRDefault="005D4B89" w:rsidP="00EA0795">
      <w:pPr>
        <w:pStyle w:val="aff4"/>
        <w:ind w:firstLine="709"/>
        <w:jc w:val="right"/>
      </w:pPr>
      <w:r w:rsidRPr="00EA0795">
        <w:t>+стр.290 на конец периода),                                     (</w:t>
      </w:r>
      <w:r w:rsidR="00B0577D" w:rsidRPr="00EA0795">
        <w:t>4</w:t>
      </w:r>
      <w:r w:rsidR="00D7627B" w:rsidRPr="00EA0795">
        <w:t>0</w:t>
      </w:r>
      <w:r w:rsidRPr="00EA0795">
        <w:t>)</w:t>
      </w:r>
    </w:p>
    <w:p w:rsidR="005D4B89" w:rsidRPr="00EA0795" w:rsidRDefault="005D4B89" w:rsidP="00EA0795">
      <w:pPr>
        <w:pStyle w:val="af9"/>
        <w:ind w:firstLine="709"/>
        <w:rPr>
          <w:szCs w:val="28"/>
        </w:rPr>
      </w:pPr>
      <w:r w:rsidRPr="00EA0795">
        <w:rPr>
          <w:szCs w:val="28"/>
        </w:rPr>
        <w:t>где ОА</w:t>
      </w:r>
      <w:r w:rsidRPr="00EA0795">
        <w:rPr>
          <w:szCs w:val="28"/>
          <w:vertAlign w:val="subscript"/>
        </w:rPr>
        <w:t>ср.г</w:t>
      </w:r>
      <w:r w:rsidRPr="00EA0795">
        <w:rPr>
          <w:szCs w:val="28"/>
        </w:rPr>
        <w:t xml:space="preserve"> – среднегодовая стоимость оборотных активов предприятия, руб.</w:t>
      </w:r>
    </w:p>
    <w:p w:rsidR="005D4B89" w:rsidRPr="00EA0795" w:rsidRDefault="005D4B89" w:rsidP="00EA0795">
      <w:pPr>
        <w:pStyle w:val="aff4"/>
        <w:ind w:firstLine="709"/>
      </w:pPr>
      <w:r w:rsidRPr="00EA0795">
        <w:t>Коэффициент оборачиваемости заёмного капитала К</w:t>
      </w:r>
      <w:r w:rsidRPr="00EA0795">
        <w:rPr>
          <w:vertAlign w:val="superscript"/>
        </w:rPr>
        <w:t>об</w:t>
      </w:r>
      <w:r w:rsidRPr="00EA0795">
        <w:rPr>
          <w:vertAlign w:val="subscript"/>
        </w:rPr>
        <w:t>ЗК</w:t>
      </w:r>
      <w:r w:rsidRPr="00EA0795">
        <w:t xml:space="preserve"> отражает расширение (рост коэффициента) или снижение (уменьшение коэффициента) заёмных средств, предоставляемых предприятию, раз.</w:t>
      </w:r>
    </w:p>
    <w:p w:rsidR="005D4B89" w:rsidRPr="00EA0795" w:rsidRDefault="005D4B89" w:rsidP="00EA0795">
      <w:pPr>
        <w:pStyle w:val="aff4"/>
        <w:ind w:firstLine="709"/>
        <w:jc w:val="center"/>
      </w:pPr>
      <w:r w:rsidRPr="00EA0795">
        <w:t>К</w:t>
      </w:r>
      <w:r w:rsidRPr="00EA0795">
        <w:rPr>
          <w:vertAlign w:val="superscript"/>
        </w:rPr>
        <w:t>об</w:t>
      </w:r>
      <w:r w:rsidRPr="00EA0795">
        <w:rPr>
          <w:vertAlign w:val="subscript"/>
        </w:rPr>
        <w:t>ЗК</w:t>
      </w:r>
      <w:r w:rsidRPr="00EA0795">
        <w:t>=В</w:t>
      </w:r>
      <w:r w:rsidRPr="00EA0795">
        <w:rPr>
          <w:vertAlign w:val="subscript"/>
        </w:rPr>
        <w:t>р</w:t>
      </w:r>
      <w:r w:rsidRPr="00EA0795">
        <w:t>/ЗК</w:t>
      </w:r>
      <w:r w:rsidRPr="00EA0795">
        <w:rPr>
          <w:vertAlign w:val="subscript"/>
        </w:rPr>
        <w:t>ср</w:t>
      </w:r>
      <w:r w:rsidRPr="00EA0795">
        <w:t xml:space="preserve">=ф.№2, стр.010/(ф.№1, 0,5*(стр.(590+610+660) </w:t>
      </w:r>
    </w:p>
    <w:p w:rsidR="005D4B89" w:rsidRPr="00EA0795" w:rsidRDefault="005D4B89" w:rsidP="00EA0795">
      <w:pPr>
        <w:pStyle w:val="aff4"/>
        <w:ind w:firstLine="709"/>
        <w:jc w:val="right"/>
      </w:pPr>
      <w:r w:rsidRPr="00EA0795">
        <w:t>на начало периода+стр.(590+610+660) на конец периода),            (</w:t>
      </w:r>
      <w:r w:rsidR="00B0577D" w:rsidRPr="00EA0795">
        <w:t>4</w:t>
      </w:r>
      <w:r w:rsidR="00D7627B" w:rsidRPr="00EA0795">
        <w:t>1</w:t>
      </w:r>
      <w:r w:rsidRPr="00EA0795">
        <w:t>)</w:t>
      </w:r>
    </w:p>
    <w:p w:rsidR="005D4B89" w:rsidRPr="00EA0795" w:rsidRDefault="005D4B89" w:rsidP="00EA0795">
      <w:pPr>
        <w:pStyle w:val="af9"/>
        <w:ind w:firstLine="709"/>
        <w:rPr>
          <w:szCs w:val="28"/>
        </w:rPr>
      </w:pPr>
      <w:r w:rsidRPr="00EA0795">
        <w:rPr>
          <w:szCs w:val="28"/>
        </w:rPr>
        <w:t>где ЗК</w:t>
      </w:r>
      <w:r w:rsidRPr="00EA0795">
        <w:rPr>
          <w:szCs w:val="28"/>
          <w:vertAlign w:val="subscript"/>
        </w:rPr>
        <w:t>ср</w:t>
      </w:r>
      <w:r w:rsidRPr="00EA0795">
        <w:rPr>
          <w:szCs w:val="28"/>
        </w:rPr>
        <w:t xml:space="preserve"> – средняя величина заёмного капитала, руб.</w:t>
      </w:r>
    </w:p>
    <w:p w:rsidR="005D4B89" w:rsidRPr="00EA0795" w:rsidRDefault="005D4B89" w:rsidP="00EA0795">
      <w:pPr>
        <w:pStyle w:val="aff4"/>
        <w:ind w:firstLine="709"/>
        <w:rPr>
          <w:vertAlign w:val="subscript"/>
        </w:rPr>
      </w:pPr>
      <w:r w:rsidRPr="00EA0795">
        <w:t>Коэффициент оборачиваемости дебиторской задолженности К</w:t>
      </w:r>
      <w:r w:rsidRPr="00EA0795">
        <w:rPr>
          <w:vertAlign w:val="superscript"/>
        </w:rPr>
        <w:t>об</w:t>
      </w:r>
      <w:r w:rsidRPr="00EA0795">
        <w:rPr>
          <w:vertAlign w:val="subscript"/>
        </w:rPr>
        <w:t>ДЗ</w:t>
      </w:r>
      <w:r w:rsidRPr="00EA0795">
        <w:t xml:space="preserve"> отражает расширение (рост коэффициента) или снижение (уменьшение коэффициента) коммерческого кредита, предоставляемого предприятием, раз.</w:t>
      </w:r>
    </w:p>
    <w:p w:rsidR="005D4B89" w:rsidRPr="00EA0795" w:rsidRDefault="005D4B89" w:rsidP="00EA0795">
      <w:pPr>
        <w:pStyle w:val="aff4"/>
        <w:ind w:firstLine="709"/>
        <w:jc w:val="center"/>
      </w:pPr>
      <w:r w:rsidRPr="00EA0795">
        <w:t>К</w:t>
      </w:r>
      <w:r w:rsidRPr="00EA0795">
        <w:rPr>
          <w:vertAlign w:val="superscript"/>
        </w:rPr>
        <w:t>об</w:t>
      </w:r>
      <w:r w:rsidRPr="00EA0795">
        <w:rPr>
          <w:vertAlign w:val="subscript"/>
        </w:rPr>
        <w:t>ДЗ</w:t>
      </w:r>
      <w:r w:rsidRPr="00EA0795">
        <w:t>= В</w:t>
      </w:r>
      <w:r w:rsidRPr="00EA0795">
        <w:rPr>
          <w:vertAlign w:val="subscript"/>
        </w:rPr>
        <w:t>р</w:t>
      </w:r>
      <w:r w:rsidRPr="00EA0795">
        <w:t>/ДЗ</w:t>
      </w:r>
      <w:r w:rsidRPr="00EA0795">
        <w:rPr>
          <w:vertAlign w:val="subscript"/>
        </w:rPr>
        <w:t>ср</w:t>
      </w:r>
      <w:r w:rsidRPr="00EA0795">
        <w:t xml:space="preserve">=ф.№2, стр.010/(ф.№1, 0,5*(стр.(230+240) </w:t>
      </w:r>
    </w:p>
    <w:p w:rsidR="005D4B89" w:rsidRPr="00EA0795" w:rsidRDefault="005D4B89" w:rsidP="00EA0795">
      <w:pPr>
        <w:pStyle w:val="aff4"/>
        <w:ind w:firstLine="709"/>
        <w:jc w:val="right"/>
      </w:pPr>
      <w:r w:rsidRPr="00EA0795">
        <w:t>на начало периода+стр.(230+240) на конец периода),                 (</w:t>
      </w:r>
      <w:r w:rsidR="00B0577D" w:rsidRPr="00EA0795">
        <w:t>4</w:t>
      </w:r>
      <w:r w:rsidR="00D7627B" w:rsidRPr="00EA0795">
        <w:t>2</w:t>
      </w:r>
      <w:r w:rsidRPr="00EA0795">
        <w:t>)</w:t>
      </w:r>
    </w:p>
    <w:p w:rsidR="005D4B89" w:rsidRPr="00EA0795" w:rsidRDefault="005D4B89" w:rsidP="00EA0795">
      <w:pPr>
        <w:pStyle w:val="af9"/>
        <w:ind w:firstLine="709"/>
        <w:rPr>
          <w:szCs w:val="28"/>
        </w:rPr>
      </w:pPr>
      <w:r w:rsidRPr="00EA0795">
        <w:rPr>
          <w:szCs w:val="28"/>
        </w:rPr>
        <w:lastRenderedPageBreak/>
        <w:t>где ДЗ</w:t>
      </w:r>
      <w:r w:rsidRPr="00EA0795">
        <w:rPr>
          <w:szCs w:val="28"/>
          <w:vertAlign w:val="subscript"/>
        </w:rPr>
        <w:t>ср</w:t>
      </w:r>
      <w:r w:rsidRPr="00EA0795">
        <w:rPr>
          <w:szCs w:val="28"/>
        </w:rPr>
        <w:t xml:space="preserve"> – средняя дебиторская задолженность, руб.</w:t>
      </w:r>
    </w:p>
    <w:p w:rsidR="005D4B89" w:rsidRPr="00EA0795" w:rsidRDefault="005D4B89" w:rsidP="00EA0795">
      <w:pPr>
        <w:pStyle w:val="aff4"/>
        <w:ind w:firstLine="709"/>
      </w:pPr>
      <w:r w:rsidRPr="00EA0795">
        <w:t>Коэффициент оборачиваемости кредиторской задолженности К</w:t>
      </w:r>
      <w:r w:rsidRPr="00EA0795">
        <w:rPr>
          <w:vertAlign w:val="superscript"/>
        </w:rPr>
        <w:t>об</w:t>
      </w:r>
      <w:r w:rsidRPr="00EA0795">
        <w:rPr>
          <w:vertAlign w:val="subscript"/>
        </w:rPr>
        <w:t>КЗ</w:t>
      </w:r>
      <w:r w:rsidRPr="00EA0795">
        <w:t xml:space="preserve"> отражает расширение или снижение коммерческого кредита, предоставляемого предприятию, раз.</w:t>
      </w:r>
    </w:p>
    <w:p w:rsidR="005D4B89" w:rsidRPr="00EA0795" w:rsidRDefault="005D4B89" w:rsidP="00EA0795">
      <w:pPr>
        <w:pStyle w:val="aff4"/>
        <w:ind w:firstLine="709"/>
        <w:jc w:val="center"/>
      </w:pPr>
      <w:r w:rsidRPr="00EA0795">
        <w:t>К</w:t>
      </w:r>
      <w:r w:rsidRPr="00EA0795">
        <w:rPr>
          <w:vertAlign w:val="superscript"/>
        </w:rPr>
        <w:t>об</w:t>
      </w:r>
      <w:r w:rsidRPr="00EA0795">
        <w:rPr>
          <w:vertAlign w:val="subscript"/>
        </w:rPr>
        <w:t>КЗ</w:t>
      </w:r>
      <w:r w:rsidRPr="00EA0795">
        <w:t>= В</w:t>
      </w:r>
      <w:r w:rsidRPr="00EA0795">
        <w:rPr>
          <w:vertAlign w:val="subscript"/>
        </w:rPr>
        <w:t>р</w:t>
      </w:r>
      <w:r w:rsidRPr="00EA0795">
        <w:t>/КЗ</w:t>
      </w:r>
      <w:r w:rsidRPr="00EA0795">
        <w:rPr>
          <w:vertAlign w:val="subscript"/>
        </w:rPr>
        <w:t>ср</w:t>
      </w:r>
      <w:r w:rsidRPr="00EA0795">
        <w:t>=ф.№2, стр.010/(ф.№1, 0,5*(стр.620 на начало периода+</w:t>
      </w:r>
    </w:p>
    <w:p w:rsidR="005D4B89" w:rsidRPr="00EA0795" w:rsidRDefault="005D4B89" w:rsidP="00EA0795">
      <w:pPr>
        <w:pStyle w:val="aff4"/>
        <w:ind w:firstLine="709"/>
        <w:jc w:val="right"/>
      </w:pPr>
      <w:r w:rsidRPr="00EA0795">
        <w:t>+стр.620 на конец периода),                                      (</w:t>
      </w:r>
      <w:r w:rsidR="00B0577D" w:rsidRPr="00EA0795">
        <w:t>4</w:t>
      </w:r>
      <w:r w:rsidR="00D7627B" w:rsidRPr="00EA0795">
        <w:t>3</w:t>
      </w:r>
      <w:r w:rsidRPr="00EA0795">
        <w:t>)</w:t>
      </w:r>
    </w:p>
    <w:p w:rsidR="005D4B89" w:rsidRPr="00EA0795" w:rsidRDefault="005D4B89" w:rsidP="00EA0795">
      <w:pPr>
        <w:pStyle w:val="af9"/>
        <w:ind w:firstLine="709"/>
        <w:rPr>
          <w:szCs w:val="28"/>
        </w:rPr>
      </w:pPr>
      <w:r w:rsidRPr="00EA0795">
        <w:rPr>
          <w:szCs w:val="28"/>
        </w:rPr>
        <w:t>где КЗ</w:t>
      </w:r>
      <w:r w:rsidRPr="00EA0795">
        <w:rPr>
          <w:szCs w:val="28"/>
          <w:vertAlign w:val="subscript"/>
        </w:rPr>
        <w:t>ср</w:t>
      </w:r>
      <w:r w:rsidRPr="00EA0795">
        <w:rPr>
          <w:szCs w:val="28"/>
        </w:rPr>
        <w:t xml:space="preserve"> – средняя кредиторская задолженность, руб.</w:t>
      </w:r>
    </w:p>
    <w:p w:rsidR="005D4B89" w:rsidRPr="00EA0795" w:rsidRDefault="005D4B89" w:rsidP="00EA0795">
      <w:pPr>
        <w:pStyle w:val="aff4"/>
        <w:ind w:firstLine="709"/>
      </w:pPr>
      <w:r w:rsidRPr="00EA0795">
        <w:t>Коэффициент соотношения дебиторской и кредиторской задолженности К</w:t>
      </w:r>
      <w:r w:rsidRPr="00EA0795">
        <w:rPr>
          <w:vertAlign w:val="subscript"/>
        </w:rPr>
        <w:t>соот</w:t>
      </w:r>
      <w:r w:rsidRPr="00EA0795">
        <w:t xml:space="preserve"> показывает покрытие дебиторской задолженностью кредиторской задолженности, руб/руб.</w:t>
      </w:r>
    </w:p>
    <w:p w:rsidR="005D4B89" w:rsidRPr="00EA0795" w:rsidRDefault="005D4B89" w:rsidP="00EA0795">
      <w:pPr>
        <w:pStyle w:val="aff4"/>
        <w:ind w:firstLine="709"/>
        <w:jc w:val="right"/>
      </w:pPr>
      <w:r w:rsidRPr="00EA0795">
        <w:t>К</w:t>
      </w:r>
      <w:r w:rsidRPr="00EA0795">
        <w:rPr>
          <w:vertAlign w:val="subscript"/>
        </w:rPr>
        <w:t>соот</w:t>
      </w:r>
      <w:r w:rsidRPr="00EA0795">
        <w:t>=ДЗ/КЗ=ф.№ 1, стр.(230+240)/ф.№ 1, стр.620.                   (</w:t>
      </w:r>
      <w:r w:rsidR="00B0577D" w:rsidRPr="00EA0795">
        <w:t>4</w:t>
      </w:r>
      <w:r w:rsidR="00D7627B" w:rsidRPr="00EA0795">
        <w:t>4</w:t>
      </w:r>
      <w:r w:rsidRPr="00EA0795">
        <w:t>)</w:t>
      </w:r>
    </w:p>
    <w:p w:rsidR="005D4B89" w:rsidRPr="00EA0795" w:rsidRDefault="005D4B89" w:rsidP="00EA0795">
      <w:pPr>
        <w:pStyle w:val="aff4"/>
        <w:ind w:firstLine="709"/>
      </w:pPr>
      <w:r w:rsidRPr="00EA0795">
        <w:t>Коэффициент оборачиваемости собственного капитала К</w:t>
      </w:r>
      <w:r w:rsidRPr="00EA0795">
        <w:rPr>
          <w:vertAlign w:val="superscript"/>
        </w:rPr>
        <w:t>об</w:t>
      </w:r>
      <w:r w:rsidRPr="00EA0795">
        <w:rPr>
          <w:vertAlign w:val="subscript"/>
        </w:rPr>
        <w:t>СК</w:t>
      </w:r>
      <w:r w:rsidRPr="00EA0795">
        <w:t xml:space="preserve"> показывает скорость оборота собственного капитала, раз.</w:t>
      </w:r>
    </w:p>
    <w:p w:rsidR="005D4B89" w:rsidRPr="00EA0795" w:rsidRDefault="005D4B89" w:rsidP="00EA0795">
      <w:pPr>
        <w:pStyle w:val="aff4"/>
        <w:ind w:firstLine="709"/>
        <w:jc w:val="center"/>
      </w:pPr>
      <w:r w:rsidRPr="00EA0795">
        <w:t>К</w:t>
      </w:r>
      <w:r w:rsidRPr="00EA0795">
        <w:rPr>
          <w:vertAlign w:val="superscript"/>
        </w:rPr>
        <w:t>об</w:t>
      </w:r>
      <w:r w:rsidRPr="00EA0795">
        <w:rPr>
          <w:vertAlign w:val="subscript"/>
        </w:rPr>
        <w:t>СК</w:t>
      </w:r>
      <w:r w:rsidRPr="00EA0795">
        <w:t>=В</w:t>
      </w:r>
      <w:r w:rsidRPr="00EA0795">
        <w:rPr>
          <w:vertAlign w:val="subscript"/>
        </w:rPr>
        <w:t>р</w:t>
      </w:r>
      <w:r w:rsidRPr="00EA0795">
        <w:t>/СК</w:t>
      </w:r>
      <w:r w:rsidRPr="00EA0795">
        <w:rPr>
          <w:vertAlign w:val="subscript"/>
        </w:rPr>
        <w:t>ср</w:t>
      </w:r>
      <w:r w:rsidRPr="00EA0795">
        <w:t>=ф.№2, стр.010/(ф.№1, 0,5*(стр.490 на начало периода+</w:t>
      </w:r>
    </w:p>
    <w:p w:rsidR="005D4B89" w:rsidRPr="00EA0795" w:rsidRDefault="005D4B89" w:rsidP="00EA0795">
      <w:pPr>
        <w:pStyle w:val="aff4"/>
        <w:ind w:firstLine="709"/>
        <w:jc w:val="right"/>
      </w:pPr>
      <w:r w:rsidRPr="00EA0795">
        <w:t>+стр.490 на конец периода),                                      (</w:t>
      </w:r>
      <w:r w:rsidR="00B0577D" w:rsidRPr="00EA0795">
        <w:t>4</w:t>
      </w:r>
      <w:r w:rsidR="00D7627B" w:rsidRPr="00EA0795">
        <w:t>5</w:t>
      </w:r>
      <w:r w:rsidRPr="00EA0795">
        <w:t>)</w:t>
      </w:r>
    </w:p>
    <w:p w:rsidR="005D4B89" w:rsidRPr="00EA0795" w:rsidRDefault="005D4B89" w:rsidP="00EA0795">
      <w:pPr>
        <w:pStyle w:val="af9"/>
        <w:ind w:firstLine="709"/>
        <w:rPr>
          <w:szCs w:val="28"/>
        </w:rPr>
      </w:pPr>
      <w:r w:rsidRPr="00EA0795">
        <w:rPr>
          <w:szCs w:val="28"/>
        </w:rPr>
        <w:t>где СК</w:t>
      </w:r>
      <w:r w:rsidRPr="00EA0795">
        <w:rPr>
          <w:szCs w:val="28"/>
          <w:vertAlign w:val="subscript"/>
        </w:rPr>
        <w:t>ср</w:t>
      </w:r>
      <w:r w:rsidRPr="00EA0795">
        <w:rPr>
          <w:szCs w:val="28"/>
        </w:rPr>
        <w:t xml:space="preserve"> – средняя величина собственного капитала предприятия, руб.</w:t>
      </w:r>
    </w:p>
    <w:p w:rsidR="005D4B89" w:rsidRPr="00EA0795" w:rsidRDefault="005D4B89" w:rsidP="00EA0795">
      <w:pPr>
        <w:pStyle w:val="aff4"/>
        <w:ind w:firstLine="709"/>
      </w:pPr>
      <w:r w:rsidRPr="00EA0795">
        <w:t>Длительность одного оборота в днях определяется по формуле:</w:t>
      </w:r>
    </w:p>
    <w:p w:rsidR="005D4B89" w:rsidRPr="00EA0795" w:rsidRDefault="005D4B89" w:rsidP="00EA0795">
      <w:pPr>
        <w:pStyle w:val="aff4"/>
        <w:ind w:firstLine="709"/>
        <w:jc w:val="right"/>
      </w:pPr>
      <w:r w:rsidRPr="00EA0795">
        <w:t>Т</w:t>
      </w:r>
      <w:r w:rsidRPr="00EA0795">
        <w:rPr>
          <w:vertAlign w:val="subscript"/>
        </w:rPr>
        <w:t>об</w:t>
      </w:r>
      <w:r w:rsidRPr="00EA0795">
        <w:t>=Т/К</w:t>
      </w:r>
      <w:r w:rsidRPr="00EA0795">
        <w:rPr>
          <w:vertAlign w:val="superscript"/>
        </w:rPr>
        <w:t>об</w:t>
      </w:r>
      <w:r w:rsidRPr="00EA0795">
        <w:t>,                                                      (</w:t>
      </w:r>
      <w:r w:rsidR="00B0577D" w:rsidRPr="00EA0795">
        <w:t>4</w:t>
      </w:r>
      <w:r w:rsidR="00D7627B" w:rsidRPr="00EA0795">
        <w:t>6</w:t>
      </w:r>
      <w:r w:rsidRPr="00EA0795">
        <w:t>)</w:t>
      </w:r>
    </w:p>
    <w:p w:rsidR="005D4B89" w:rsidRPr="00EA0795" w:rsidRDefault="005D4B89" w:rsidP="00EA0795">
      <w:pPr>
        <w:pStyle w:val="af9"/>
        <w:ind w:firstLine="709"/>
        <w:rPr>
          <w:szCs w:val="28"/>
        </w:rPr>
      </w:pPr>
      <w:r w:rsidRPr="00EA0795">
        <w:rPr>
          <w:szCs w:val="28"/>
        </w:rPr>
        <w:t>где Т – число дней в отчётном периоде;</w:t>
      </w:r>
    </w:p>
    <w:p w:rsidR="005D4B89" w:rsidRPr="00EA0795" w:rsidRDefault="005D4B89" w:rsidP="00EA0795">
      <w:pPr>
        <w:pStyle w:val="af9"/>
        <w:ind w:firstLine="709"/>
        <w:rPr>
          <w:szCs w:val="28"/>
        </w:rPr>
      </w:pPr>
      <w:r w:rsidRPr="00EA0795">
        <w:rPr>
          <w:szCs w:val="28"/>
        </w:rPr>
        <w:t xml:space="preserve"> К</w:t>
      </w:r>
      <w:r w:rsidRPr="00EA0795">
        <w:rPr>
          <w:szCs w:val="28"/>
          <w:vertAlign w:val="superscript"/>
        </w:rPr>
        <w:t>об</w:t>
      </w:r>
      <w:r w:rsidRPr="00EA0795">
        <w:rPr>
          <w:szCs w:val="28"/>
          <w:vertAlign w:val="subscript"/>
          <w:lang w:val="en-US"/>
        </w:rPr>
        <w:t>i</w:t>
      </w:r>
      <w:r w:rsidRPr="00EA0795">
        <w:rPr>
          <w:szCs w:val="28"/>
        </w:rPr>
        <w:t xml:space="preserve"> – коэффициент оборачиваемости </w:t>
      </w:r>
      <w:r w:rsidRPr="00EA0795">
        <w:rPr>
          <w:szCs w:val="28"/>
          <w:lang w:val="en-US"/>
        </w:rPr>
        <w:t>i</w:t>
      </w:r>
      <w:r w:rsidRPr="00EA0795">
        <w:rPr>
          <w:szCs w:val="28"/>
        </w:rPr>
        <w:t>-того показателя.</w:t>
      </w:r>
      <w:r w:rsidR="0001081B" w:rsidRPr="00EA0795">
        <w:rPr>
          <w:szCs w:val="28"/>
        </w:rPr>
        <w:t xml:space="preserve"> [10]</w:t>
      </w:r>
    </w:p>
    <w:p w:rsidR="005D4B89" w:rsidRPr="00EA0795" w:rsidRDefault="005D4B89" w:rsidP="00EA0795">
      <w:pPr>
        <w:pStyle w:val="aff4"/>
        <w:ind w:firstLine="709"/>
      </w:pPr>
      <w:r w:rsidRPr="00EA0795">
        <w:t xml:space="preserve">Анализ показателей деловой активности </w:t>
      </w:r>
      <w:r w:rsidR="00B230B9" w:rsidRPr="00EA0795">
        <w:t xml:space="preserve">ООО ПФ «Приозерск-Лес» </w:t>
      </w:r>
      <w:r w:rsidRPr="00EA0795">
        <w:t xml:space="preserve">представлен в таблице </w:t>
      </w:r>
      <w:r w:rsidR="000E4756" w:rsidRPr="00EA0795">
        <w:t>И.</w:t>
      </w:r>
      <w:r w:rsidR="00B0577D" w:rsidRPr="00EA0795">
        <w:t>11</w:t>
      </w:r>
      <w:r w:rsidRPr="00EA0795">
        <w:t>.</w:t>
      </w:r>
    </w:p>
    <w:p w:rsidR="005D4B89" w:rsidRPr="00EA0795" w:rsidRDefault="005D4B89" w:rsidP="00EA0795">
      <w:pPr>
        <w:pStyle w:val="aff4"/>
        <w:ind w:firstLine="709"/>
      </w:pPr>
      <w:r w:rsidRPr="00EA0795">
        <w:t xml:space="preserve">Для </w:t>
      </w:r>
      <w:r w:rsidR="00A1772A" w:rsidRPr="00EA0795">
        <w:t>оценки</w:t>
      </w:r>
      <w:r w:rsidRPr="00EA0795">
        <w:t xml:space="preserve"> результатов деятельности предприятия анализируются показатели прибыли и рентабельности.</w:t>
      </w:r>
      <w:r w:rsidR="00D55E2D" w:rsidRPr="00EA0795">
        <w:t xml:space="preserve"> </w:t>
      </w:r>
      <w:r w:rsidRPr="00EA0795">
        <w:t xml:space="preserve">Анализ результатов деятельности </w:t>
      </w:r>
      <w:r w:rsidR="0001081B" w:rsidRPr="00EA0795">
        <w:t xml:space="preserve">ООО ПФ «Приозерск-Лес» </w:t>
      </w:r>
      <w:r w:rsidRPr="00EA0795">
        <w:t xml:space="preserve">приведён в таблице </w:t>
      </w:r>
      <w:r w:rsidR="000E4756" w:rsidRPr="00EA0795">
        <w:t>И.</w:t>
      </w:r>
      <w:r w:rsidR="00D55E2D" w:rsidRPr="00EA0795">
        <w:t>12</w:t>
      </w:r>
      <w:r w:rsidRPr="00EA0795">
        <w:t>.</w:t>
      </w:r>
    </w:p>
    <w:p w:rsidR="005D4B89" w:rsidRPr="00EA0795" w:rsidRDefault="005D4B89" w:rsidP="00EA0795">
      <w:pPr>
        <w:pStyle w:val="aff4"/>
        <w:ind w:firstLine="709"/>
      </w:pPr>
      <w:r w:rsidRPr="00EA0795">
        <w:t xml:space="preserve">В таблице </w:t>
      </w:r>
      <w:r w:rsidR="000E4756" w:rsidRPr="00EA0795">
        <w:t>И.</w:t>
      </w:r>
      <w:r w:rsidR="00D55E2D" w:rsidRPr="00EA0795">
        <w:t xml:space="preserve">13 </w:t>
      </w:r>
      <w:r w:rsidRPr="00EA0795">
        <w:t xml:space="preserve">приведён структурно-динамический анализ основных элементов формирования конечных результатов деятельности </w:t>
      </w:r>
      <w:r w:rsidR="00FF717A" w:rsidRPr="00EA0795">
        <w:t>ООО ПФ «Приозерск-Лес».</w:t>
      </w:r>
      <w:r w:rsidRPr="00EA0795">
        <w:t xml:space="preserve"> </w:t>
      </w:r>
    </w:p>
    <w:p w:rsidR="005D4B89" w:rsidRPr="00EA0795" w:rsidRDefault="005D4B89" w:rsidP="00EA0795">
      <w:pPr>
        <w:pStyle w:val="aff4"/>
        <w:ind w:firstLine="709"/>
      </w:pPr>
      <w:r w:rsidRPr="00EA0795">
        <w:t>Для наиболее полной оценки прибыли проводится её факторный анализ.</w:t>
      </w:r>
    </w:p>
    <w:p w:rsidR="005D4B89" w:rsidRPr="00EA0795" w:rsidRDefault="005D4B89" w:rsidP="00EA0795">
      <w:pPr>
        <w:pStyle w:val="aff4"/>
        <w:ind w:firstLine="709"/>
      </w:pPr>
      <w:r w:rsidRPr="00EA0795">
        <w:lastRenderedPageBreak/>
        <w:t xml:space="preserve">Для расчёта влияния фактора «выручка от реализации», необходимо рассчитать выручку в сопоставимых ценах, т.е. объём реализации 2005 года в ценах реализации 2004 года. </w:t>
      </w:r>
    </w:p>
    <w:p w:rsidR="005D4B89" w:rsidRPr="00EA0795" w:rsidRDefault="005D4B89" w:rsidP="00EA0795">
      <w:pPr>
        <w:pStyle w:val="aff4"/>
        <w:ind w:firstLine="709"/>
        <w:jc w:val="right"/>
      </w:pPr>
      <w:r w:rsidRPr="00EA0795">
        <w:t>В’=В</w:t>
      </w:r>
      <w:r w:rsidRPr="00EA0795">
        <w:rPr>
          <w:vertAlign w:val="subscript"/>
        </w:rPr>
        <w:t>1</w:t>
      </w:r>
      <w:r w:rsidRPr="00EA0795">
        <w:t>/У,                                                      (</w:t>
      </w:r>
      <w:r w:rsidR="008C2455" w:rsidRPr="00EA0795">
        <w:t>4</w:t>
      </w:r>
      <w:r w:rsidR="00D7627B" w:rsidRPr="00EA0795">
        <w:t>7</w:t>
      </w:r>
      <w:r w:rsidRPr="00EA0795">
        <w:t>)</w:t>
      </w:r>
    </w:p>
    <w:p w:rsidR="005D4B89" w:rsidRPr="00EA0795" w:rsidRDefault="005D4B89" w:rsidP="00EA0795">
      <w:pPr>
        <w:pStyle w:val="af9"/>
        <w:ind w:firstLine="709"/>
        <w:rPr>
          <w:szCs w:val="28"/>
        </w:rPr>
      </w:pPr>
      <w:r w:rsidRPr="00EA0795">
        <w:rPr>
          <w:szCs w:val="28"/>
        </w:rPr>
        <w:t>где В’ – выручка от реализации отчётного периода в сопоставимых ценах, руб.;</w:t>
      </w:r>
    </w:p>
    <w:p w:rsidR="005D4B89" w:rsidRPr="00EA0795" w:rsidRDefault="005D4B89" w:rsidP="00EA0795">
      <w:pPr>
        <w:pStyle w:val="af9"/>
        <w:ind w:firstLine="709"/>
        <w:rPr>
          <w:szCs w:val="28"/>
        </w:rPr>
      </w:pPr>
      <w:r w:rsidRPr="00EA0795">
        <w:rPr>
          <w:szCs w:val="28"/>
        </w:rPr>
        <w:t xml:space="preserve"> В</w:t>
      </w:r>
      <w:r w:rsidRPr="00EA0795">
        <w:rPr>
          <w:szCs w:val="28"/>
          <w:vertAlign w:val="subscript"/>
        </w:rPr>
        <w:t>1</w:t>
      </w:r>
      <w:r w:rsidRPr="00EA0795">
        <w:rPr>
          <w:szCs w:val="28"/>
        </w:rPr>
        <w:t xml:space="preserve"> – выручка от реализации отчётного периода, руб.; </w:t>
      </w:r>
    </w:p>
    <w:p w:rsidR="005D4B89" w:rsidRPr="00EA0795" w:rsidRDefault="005D4B89" w:rsidP="00EA0795">
      <w:pPr>
        <w:pStyle w:val="af9"/>
        <w:ind w:firstLine="709"/>
        <w:rPr>
          <w:szCs w:val="28"/>
        </w:rPr>
      </w:pPr>
      <w:r w:rsidRPr="00EA0795">
        <w:rPr>
          <w:szCs w:val="28"/>
        </w:rPr>
        <w:t xml:space="preserve"> У – индекс роста цен.</w:t>
      </w:r>
    </w:p>
    <w:p w:rsidR="005D4B89" w:rsidRPr="00EA0795" w:rsidRDefault="005D4B89" w:rsidP="00EA0795">
      <w:pPr>
        <w:pStyle w:val="aff4"/>
        <w:ind w:firstLine="709"/>
      </w:pPr>
      <w:r w:rsidRPr="00EA0795">
        <w:t>У=1 (т.к. в течение рассматриваемого периода цены на продукцию остались неизменными). Отсюда В’=В</w:t>
      </w:r>
      <w:r w:rsidRPr="00EA0795">
        <w:rPr>
          <w:vertAlign w:val="subscript"/>
        </w:rPr>
        <w:t>1</w:t>
      </w:r>
      <w:r w:rsidRPr="00EA0795">
        <w:t>.</w:t>
      </w:r>
    </w:p>
    <w:p w:rsidR="005D4B89" w:rsidRPr="00EA0795" w:rsidRDefault="005D4B89" w:rsidP="00EA0795">
      <w:pPr>
        <w:pStyle w:val="aff4"/>
        <w:ind w:firstLine="709"/>
      </w:pPr>
      <w:r w:rsidRPr="00EA0795">
        <w:t>Таким образом, изменение выручки за счёт изменения цен рассчитывается по формуле:</w:t>
      </w:r>
    </w:p>
    <w:p w:rsidR="005D4B89" w:rsidRPr="00EA0795" w:rsidRDefault="005D4B89" w:rsidP="00EA0795">
      <w:pPr>
        <w:pStyle w:val="aff4"/>
        <w:ind w:firstLine="709"/>
        <w:jc w:val="right"/>
      </w:pPr>
      <w:r w:rsidRPr="00EA0795">
        <w:t>ΔВ</w:t>
      </w:r>
      <w:r w:rsidRPr="00EA0795">
        <w:rPr>
          <w:vertAlign w:val="subscript"/>
        </w:rPr>
        <w:t>ц</w:t>
      </w:r>
      <w:r w:rsidRPr="00EA0795">
        <w:t>=В</w:t>
      </w:r>
      <w:r w:rsidRPr="00EA0795">
        <w:rPr>
          <w:vertAlign w:val="subscript"/>
        </w:rPr>
        <w:t>1</w:t>
      </w:r>
      <w:r w:rsidRPr="00EA0795">
        <w:t>-В’,                                                    (</w:t>
      </w:r>
      <w:r w:rsidR="008C2455" w:rsidRPr="00EA0795">
        <w:t>4</w:t>
      </w:r>
      <w:r w:rsidR="00D7627B" w:rsidRPr="00EA0795">
        <w:t>8</w:t>
      </w:r>
      <w:r w:rsidRPr="00EA0795">
        <w:t>)</w:t>
      </w:r>
    </w:p>
    <w:p w:rsidR="005D4B89" w:rsidRPr="00EA0795" w:rsidRDefault="005D4B89" w:rsidP="00EA0795">
      <w:pPr>
        <w:pStyle w:val="aff4"/>
        <w:ind w:firstLine="709"/>
      </w:pPr>
      <w:r w:rsidRPr="00EA0795">
        <w:t>Исходя из формулы (</w:t>
      </w:r>
      <w:r w:rsidR="00591547" w:rsidRPr="00EA0795">
        <w:t>48</w:t>
      </w:r>
      <w:r w:rsidRPr="00EA0795">
        <w:t>), ΔВ</w:t>
      </w:r>
      <w:r w:rsidRPr="00EA0795">
        <w:rPr>
          <w:vertAlign w:val="subscript"/>
        </w:rPr>
        <w:t>ц</w:t>
      </w:r>
      <w:r w:rsidRPr="00EA0795">
        <w:t>=0. Это значит, что цены не повлияли на изменение выручки в 2005 году.</w:t>
      </w:r>
    </w:p>
    <w:p w:rsidR="005D4B89" w:rsidRPr="00EA0795" w:rsidRDefault="005D4B89" w:rsidP="00EA0795">
      <w:pPr>
        <w:pStyle w:val="aff4"/>
        <w:ind w:firstLine="709"/>
      </w:pPr>
      <w:r w:rsidRPr="00EA0795">
        <w:t>Изменение прибыли за счёт изменения выручки определяется по формуле:</w:t>
      </w:r>
    </w:p>
    <w:p w:rsidR="005D4B89" w:rsidRPr="00EA0795" w:rsidRDefault="005D4B89" w:rsidP="00EA0795">
      <w:pPr>
        <w:pStyle w:val="aff4"/>
        <w:ind w:firstLine="709"/>
        <w:jc w:val="right"/>
      </w:pPr>
      <w:r w:rsidRPr="00EA0795">
        <w:t>ΔПр</w:t>
      </w:r>
      <w:r w:rsidRPr="00EA0795">
        <w:rPr>
          <w:vertAlign w:val="superscript"/>
        </w:rPr>
        <w:t>в</w:t>
      </w:r>
      <w:r w:rsidRPr="00EA0795">
        <w:t>=(В</w:t>
      </w:r>
      <w:r w:rsidRPr="00EA0795">
        <w:rPr>
          <w:vertAlign w:val="subscript"/>
        </w:rPr>
        <w:t>1</w:t>
      </w:r>
      <w:r w:rsidRPr="00EA0795">
        <w:t>-В</w:t>
      </w:r>
      <w:r w:rsidRPr="00EA0795">
        <w:rPr>
          <w:vertAlign w:val="subscript"/>
        </w:rPr>
        <w:t>0</w:t>
      </w:r>
      <w:r w:rsidRPr="00EA0795">
        <w:t>-ΔВ</w:t>
      </w:r>
      <w:r w:rsidRPr="00EA0795">
        <w:rPr>
          <w:vertAlign w:val="subscript"/>
        </w:rPr>
        <w:t>ц</w:t>
      </w:r>
      <w:r w:rsidRPr="00EA0795">
        <w:t>)*Р</w:t>
      </w:r>
      <w:r w:rsidRPr="00EA0795">
        <w:rPr>
          <w:vertAlign w:val="subscript"/>
        </w:rPr>
        <w:t>оп</w:t>
      </w:r>
      <w:r w:rsidRPr="00EA0795">
        <w:rPr>
          <w:vertAlign w:val="superscript"/>
        </w:rPr>
        <w:t>0</w:t>
      </w:r>
      <w:r w:rsidRPr="00EA0795">
        <w:t>,                                          (</w:t>
      </w:r>
      <w:r w:rsidR="00D7627B" w:rsidRPr="00EA0795">
        <w:t>49</w:t>
      </w:r>
      <w:r w:rsidRPr="00EA0795">
        <w:t>)</w:t>
      </w:r>
    </w:p>
    <w:p w:rsidR="005D4B89" w:rsidRPr="00EA0795" w:rsidRDefault="005D4B89" w:rsidP="00EA0795">
      <w:pPr>
        <w:pStyle w:val="af9"/>
        <w:ind w:firstLine="709"/>
        <w:rPr>
          <w:szCs w:val="28"/>
        </w:rPr>
      </w:pPr>
      <w:r w:rsidRPr="00EA0795">
        <w:rPr>
          <w:szCs w:val="28"/>
        </w:rPr>
        <w:t>где Р</w:t>
      </w:r>
      <w:r w:rsidRPr="00EA0795">
        <w:rPr>
          <w:szCs w:val="28"/>
          <w:vertAlign w:val="subscript"/>
        </w:rPr>
        <w:t>оп</w:t>
      </w:r>
      <w:r w:rsidRPr="00EA0795">
        <w:rPr>
          <w:szCs w:val="28"/>
          <w:vertAlign w:val="superscript"/>
        </w:rPr>
        <w:t>0</w:t>
      </w:r>
      <w:r w:rsidRPr="00EA0795">
        <w:rPr>
          <w:szCs w:val="28"/>
        </w:rPr>
        <w:t xml:space="preserve"> – рентабельность обёма продаж прошлого года;</w:t>
      </w:r>
    </w:p>
    <w:p w:rsidR="005D4B89" w:rsidRPr="00EA0795" w:rsidRDefault="005D4B89" w:rsidP="00EA0795">
      <w:pPr>
        <w:pStyle w:val="af9"/>
        <w:ind w:firstLine="709"/>
        <w:rPr>
          <w:szCs w:val="28"/>
        </w:rPr>
      </w:pPr>
      <w:r w:rsidRPr="00EA0795">
        <w:rPr>
          <w:szCs w:val="28"/>
        </w:rPr>
        <w:t xml:space="preserve"> В</w:t>
      </w:r>
      <w:r w:rsidRPr="00EA0795">
        <w:rPr>
          <w:szCs w:val="28"/>
          <w:vertAlign w:val="subscript"/>
        </w:rPr>
        <w:t>0</w:t>
      </w:r>
      <w:r w:rsidRPr="00EA0795">
        <w:rPr>
          <w:szCs w:val="28"/>
        </w:rPr>
        <w:t xml:space="preserve"> - выручка от реализации базового периода, руб.</w:t>
      </w:r>
    </w:p>
    <w:p w:rsidR="005D4B89" w:rsidRPr="00EA0795" w:rsidRDefault="005D4B89" w:rsidP="00EA0795">
      <w:pPr>
        <w:pStyle w:val="aff4"/>
        <w:ind w:firstLine="709"/>
      </w:pPr>
      <w:r w:rsidRPr="00EA0795">
        <w:t>Расчёт влияния фактора «цена» производится по формуле:</w:t>
      </w:r>
    </w:p>
    <w:p w:rsidR="005D4B89" w:rsidRPr="00EA0795" w:rsidRDefault="005D4B89" w:rsidP="00EA0795">
      <w:pPr>
        <w:pStyle w:val="aff4"/>
        <w:ind w:firstLine="709"/>
        <w:jc w:val="right"/>
      </w:pPr>
      <w:r w:rsidRPr="00EA0795">
        <w:t>ΔПр</w:t>
      </w:r>
      <w:r w:rsidRPr="00EA0795">
        <w:rPr>
          <w:vertAlign w:val="superscript"/>
        </w:rPr>
        <w:t>ц</w:t>
      </w:r>
      <w:r w:rsidRPr="00EA0795">
        <w:t>=ΔВ</w:t>
      </w:r>
      <w:r w:rsidRPr="00EA0795">
        <w:rPr>
          <w:vertAlign w:val="subscript"/>
        </w:rPr>
        <w:t>ц</w:t>
      </w:r>
      <w:r w:rsidRPr="00EA0795">
        <w:t>*Р</w:t>
      </w:r>
      <w:r w:rsidRPr="00EA0795">
        <w:rPr>
          <w:vertAlign w:val="subscript"/>
        </w:rPr>
        <w:t>оп</w:t>
      </w:r>
      <w:r w:rsidRPr="00EA0795">
        <w:rPr>
          <w:vertAlign w:val="superscript"/>
        </w:rPr>
        <w:t>0</w:t>
      </w:r>
      <w:r w:rsidRPr="00EA0795">
        <w:t>,                                                (</w:t>
      </w:r>
      <w:r w:rsidR="008358A5" w:rsidRPr="00EA0795">
        <w:t>5</w:t>
      </w:r>
      <w:r w:rsidR="00D7627B" w:rsidRPr="00EA0795">
        <w:t>0</w:t>
      </w:r>
      <w:r w:rsidRPr="00EA0795">
        <w:t>)</w:t>
      </w:r>
    </w:p>
    <w:p w:rsidR="005D4B89" w:rsidRPr="00EA0795" w:rsidRDefault="005D4B89" w:rsidP="00EA0795">
      <w:pPr>
        <w:pStyle w:val="aff4"/>
        <w:ind w:firstLine="709"/>
      </w:pPr>
      <w:r w:rsidRPr="00EA0795">
        <w:t>Для расчёта влияния фактора «себестоимость реализуемой продукции» используем формулу:</w:t>
      </w:r>
    </w:p>
    <w:p w:rsidR="005D4B89" w:rsidRPr="00EA0795" w:rsidRDefault="005D4B89" w:rsidP="00EA0795">
      <w:pPr>
        <w:pStyle w:val="aff4"/>
        <w:ind w:firstLine="709"/>
        <w:jc w:val="right"/>
      </w:pPr>
      <w:r w:rsidRPr="00EA0795">
        <w:t>ΔПр</w:t>
      </w:r>
      <w:r w:rsidRPr="00EA0795">
        <w:rPr>
          <w:vertAlign w:val="superscript"/>
        </w:rPr>
        <w:t>с</w:t>
      </w:r>
      <w:r w:rsidRPr="00EA0795">
        <w:t>=В</w:t>
      </w:r>
      <w:r w:rsidRPr="00EA0795">
        <w:rPr>
          <w:vertAlign w:val="subscript"/>
        </w:rPr>
        <w:t>1</w:t>
      </w:r>
      <w:r w:rsidRPr="00EA0795">
        <w:t>*(УС</w:t>
      </w:r>
      <w:r w:rsidRPr="00EA0795">
        <w:rPr>
          <w:vertAlign w:val="subscript"/>
        </w:rPr>
        <w:t>1</w:t>
      </w:r>
      <w:r w:rsidRPr="00EA0795">
        <w:t>-УС</w:t>
      </w:r>
      <w:r w:rsidRPr="00EA0795">
        <w:rPr>
          <w:vertAlign w:val="subscript"/>
        </w:rPr>
        <w:t>0</w:t>
      </w:r>
      <w:r w:rsidRPr="00EA0795">
        <w:t>)/100,                                         (</w:t>
      </w:r>
      <w:r w:rsidR="008358A5" w:rsidRPr="00EA0795">
        <w:t>5</w:t>
      </w:r>
      <w:r w:rsidR="00D7627B" w:rsidRPr="00EA0795">
        <w:t>1</w:t>
      </w:r>
      <w:r w:rsidRPr="00EA0795">
        <w:t>)</w:t>
      </w:r>
    </w:p>
    <w:p w:rsidR="005D4B89" w:rsidRPr="00EA0795" w:rsidRDefault="005D4B89" w:rsidP="00EA0795">
      <w:pPr>
        <w:pStyle w:val="af9"/>
        <w:ind w:firstLine="709"/>
        <w:rPr>
          <w:szCs w:val="28"/>
        </w:rPr>
      </w:pPr>
      <w:r w:rsidRPr="00EA0795">
        <w:rPr>
          <w:szCs w:val="28"/>
        </w:rPr>
        <w:t>где УС – уровень себестоимости.</w:t>
      </w:r>
    </w:p>
    <w:p w:rsidR="005D4B89" w:rsidRPr="00EA0795" w:rsidRDefault="005D4B89" w:rsidP="00EA0795">
      <w:pPr>
        <w:pStyle w:val="aff4"/>
        <w:ind w:firstLine="709"/>
        <w:jc w:val="right"/>
      </w:pPr>
      <w:r w:rsidRPr="00EA0795">
        <w:t>УС</w:t>
      </w:r>
      <w:r w:rsidRPr="00EA0795">
        <w:rPr>
          <w:vertAlign w:val="subscript"/>
          <w:lang w:val="en-US"/>
        </w:rPr>
        <w:t>i</w:t>
      </w:r>
      <w:r w:rsidRPr="00EA0795">
        <w:t>=С</w:t>
      </w:r>
      <w:r w:rsidRPr="00EA0795">
        <w:rPr>
          <w:vertAlign w:val="subscript"/>
          <w:lang w:val="en-US"/>
        </w:rPr>
        <w:t>i</w:t>
      </w:r>
      <w:r w:rsidRPr="00EA0795">
        <w:t>/В</w:t>
      </w:r>
      <w:r w:rsidRPr="00EA0795">
        <w:rPr>
          <w:vertAlign w:val="subscript"/>
          <w:lang w:val="en-US"/>
        </w:rPr>
        <w:t>i</w:t>
      </w:r>
      <w:r w:rsidRPr="00EA0795">
        <w:t>*100,                                                  (</w:t>
      </w:r>
      <w:r w:rsidR="008358A5" w:rsidRPr="00EA0795">
        <w:t>5</w:t>
      </w:r>
      <w:r w:rsidR="00D7627B" w:rsidRPr="00EA0795">
        <w:t>2</w:t>
      </w:r>
      <w:r w:rsidRPr="00EA0795">
        <w:t>)</w:t>
      </w:r>
    </w:p>
    <w:p w:rsidR="005D4B89" w:rsidRPr="00EA0795" w:rsidRDefault="005D4B89" w:rsidP="00EA0795">
      <w:pPr>
        <w:pStyle w:val="af9"/>
        <w:ind w:firstLine="709"/>
        <w:rPr>
          <w:szCs w:val="28"/>
        </w:rPr>
      </w:pPr>
      <w:r w:rsidRPr="00EA0795">
        <w:rPr>
          <w:szCs w:val="28"/>
        </w:rPr>
        <w:t>где С</w:t>
      </w:r>
      <w:r w:rsidRPr="00EA0795">
        <w:rPr>
          <w:szCs w:val="28"/>
          <w:vertAlign w:val="subscript"/>
          <w:lang w:val="en-US"/>
        </w:rPr>
        <w:t>i</w:t>
      </w:r>
      <w:r w:rsidRPr="00EA0795">
        <w:rPr>
          <w:szCs w:val="28"/>
        </w:rPr>
        <w:t xml:space="preserve"> – себестоимость </w:t>
      </w:r>
      <w:r w:rsidRPr="00EA0795">
        <w:rPr>
          <w:szCs w:val="28"/>
          <w:lang w:val="en-US"/>
        </w:rPr>
        <w:t>i</w:t>
      </w:r>
      <w:r w:rsidRPr="00EA0795">
        <w:rPr>
          <w:szCs w:val="28"/>
        </w:rPr>
        <w:t>-периода, руб.;</w:t>
      </w:r>
    </w:p>
    <w:p w:rsidR="005D4B89" w:rsidRPr="00EA0795" w:rsidRDefault="005D4B89" w:rsidP="00EA0795">
      <w:pPr>
        <w:pStyle w:val="af9"/>
        <w:ind w:firstLine="709"/>
        <w:rPr>
          <w:szCs w:val="28"/>
        </w:rPr>
      </w:pPr>
      <w:r w:rsidRPr="00EA0795">
        <w:rPr>
          <w:szCs w:val="28"/>
        </w:rPr>
        <w:t xml:space="preserve"> В</w:t>
      </w:r>
      <w:r w:rsidRPr="00EA0795">
        <w:rPr>
          <w:szCs w:val="28"/>
          <w:vertAlign w:val="subscript"/>
          <w:lang w:val="en-US"/>
        </w:rPr>
        <w:t>i</w:t>
      </w:r>
      <w:r w:rsidRPr="00EA0795">
        <w:rPr>
          <w:szCs w:val="28"/>
        </w:rPr>
        <w:t xml:space="preserve"> – выручка </w:t>
      </w:r>
      <w:r w:rsidRPr="00EA0795">
        <w:rPr>
          <w:szCs w:val="28"/>
          <w:lang w:val="en-US"/>
        </w:rPr>
        <w:t>i</w:t>
      </w:r>
      <w:r w:rsidRPr="00EA0795">
        <w:rPr>
          <w:szCs w:val="28"/>
        </w:rPr>
        <w:t>-периода, руб.</w:t>
      </w:r>
    </w:p>
    <w:p w:rsidR="005D4B89" w:rsidRPr="00EA0795" w:rsidRDefault="005D4B89" w:rsidP="00EA0795">
      <w:pPr>
        <w:pStyle w:val="aff4"/>
        <w:ind w:firstLine="709"/>
      </w:pPr>
      <w:r w:rsidRPr="00EA0795">
        <w:t>На основании формулы (65) проведём расчёт:</w:t>
      </w:r>
    </w:p>
    <w:p w:rsidR="005D4B89" w:rsidRPr="00EA0795" w:rsidRDefault="005D4B89" w:rsidP="00EA0795">
      <w:pPr>
        <w:pStyle w:val="aff4"/>
        <w:ind w:firstLine="709"/>
      </w:pPr>
      <w:r w:rsidRPr="00EA0795">
        <w:lastRenderedPageBreak/>
        <w:t>УС</w:t>
      </w:r>
      <w:r w:rsidRPr="00EA0795">
        <w:rPr>
          <w:vertAlign w:val="subscript"/>
        </w:rPr>
        <w:t>1</w:t>
      </w:r>
      <w:r w:rsidRPr="00EA0795">
        <w:t>=4599347/4908272*100=93,7%</w:t>
      </w:r>
    </w:p>
    <w:p w:rsidR="005D4B89" w:rsidRPr="00EA0795" w:rsidRDefault="005D4B89" w:rsidP="00EA0795">
      <w:pPr>
        <w:pStyle w:val="aff4"/>
        <w:ind w:firstLine="709"/>
      </w:pPr>
      <w:r w:rsidRPr="00EA0795">
        <w:t>УС</w:t>
      </w:r>
      <w:r w:rsidRPr="00EA0795">
        <w:rPr>
          <w:vertAlign w:val="subscript"/>
        </w:rPr>
        <w:t>0</w:t>
      </w:r>
      <w:r w:rsidRPr="00EA0795">
        <w:t>=3650085/4105304*100=88,91%</w:t>
      </w:r>
    </w:p>
    <w:p w:rsidR="005D4B89" w:rsidRPr="00EA0795" w:rsidRDefault="005D4B89" w:rsidP="00EA0795">
      <w:pPr>
        <w:pStyle w:val="aff4"/>
        <w:ind w:firstLine="709"/>
      </w:pPr>
      <w:r w:rsidRPr="00EA0795">
        <w:t>УС</w:t>
      </w:r>
      <w:r w:rsidRPr="00EA0795">
        <w:rPr>
          <w:vertAlign w:val="subscript"/>
        </w:rPr>
        <w:t>1</w:t>
      </w:r>
      <w:r w:rsidRPr="00EA0795">
        <w:t>-УС</w:t>
      </w:r>
      <w:r w:rsidRPr="00EA0795">
        <w:rPr>
          <w:vertAlign w:val="subscript"/>
        </w:rPr>
        <w:t>0</w:t>
      </w:r>
      <w:r w:rsidRPr="00EA0795">
        <w:t>=93,7%-88,91%=4,79%</w:t>
      </w:r>
    </w:p>
    <w:p w:rsidR="005D4B89" w:rsidRPr="00EA0795" w:rsidRDefault="005D4B89" w:rsidP="00EA0795">
      <w:pPr>
        <w:pStyle w:val="aff4"/>
        <w:ind w:firstLine="709"/>
      </w:pPr>
      <w:r w:rsidRPr="00EA0795">
        <w:t xml:space="preserve">Рассмотренные факторы, повлиявшие на прибыль за 2005 год в </w:t>
      </w:r>
      <w:r w:rsidR="00FF717A" w:rsidRPr="00EA0795">
        <w:t>ООО ПФ «Приозерск-Лес»,</w:t>
      </w:r>
      <w:r w:rsidRPr="00EA0795">
        <w:t xml:space="preserve"> рассмотрены в таблице </w:t>
      </w:r>
      <w:r w:rsidR="000E4756" w:rsidRPr="00EA0795">
        <w:t>И.</w:t>
      </w:r>
      <w:r w:rsidR="008358A5" w:rsidRPr="00EA0795">
        <w:t>14</w:t>
      </w:r>
      <w:r w:rsidRPr="00EA0795">
        <w:t>.</w:t>
      </w:r>
    </w:p>
    <w:p w:rsidR="005D4B89" w:rsidRPr="00EA0795" w:rsidRDefault="005D4B89" w:rsidP="00EA0795">
      <w:pPr>
        <w:pStyle w:val="aff4"/>
        <w:ind w:firstLine="709"/>
      </w:pPr>
      <w:r w:rsidRPr="00EA0795">
        <w:t>Коэффициенты рентабельности характеризуют прибыльность деятельности предприятия. Рентабельность – это сумма прибыли на 1 рубль вложенного капитала.</w:t>
      </w:r>
      <w:r w:rsidR="00634273" w:rsidRPr="00EA0795">
        <w:t xml:space="preserve"> </w:t>
      </w:r>
      <w:r w:rsidRPr="00EA0795">
        <w:t>Рентабельность всего капитала Р</w:t>
      </w:r>
      <w:r w:rsidRPr="00EA0795">
        <w:rPr>
          <w:vertAlign w:val="subscript"/>
        </w:rPr>
        <w:t>кап</w:t>
      </w:r>
      <w:r w:rsidRPr="00EA0795">
        <w:t xml:space="preserve"> показывает эффективность использования всего имущества предприятия.</w:t>
      </w:r>
    </w:p>
    <w:p w:rsidR="005D4B89" w:rsidRPr="00EA0795" w:rsidRDefault="005D4B89" w:rsidP="009464BB">
      <w:pPr>
        <w:pStyle w:val="aff4"/>
        <w:ind w:firstLine="0"/>
      </w:pPr>
      <w:r w:rsidRPr="00EA0795">
        <w:t>Р</w:t>
      </w:r>
      <w:r w:rsidRPr="00EA0795">
        <w:rPr>
          <w:vertAlign w:val="subscript"/>
        </w:rPr>
        <w:t>кап</w:t>
      </w:r>
      <w:r w:rsidRPr="00EA0795">
        <w:t>=П</w:t>
      </w:r>
      <w:r w:rsidRPr="00EA0795">
        <w:rPr>
          <w:vertAlign w:val="subscript"/>
        </w:rPr>
        <w:t>б(ч)</w:t>
      </w:r>
      <w:r w:rsidRPr="00EA0795">
        <w:t>/К*100%=[ф.№2, стр.160/(ф.№1, стр.300-стр.252-стр.244)]*100%, (</w:t>
      </w:r>
      <w:r w:rsidR="008358A5" w:rsidRPr="00EA0795">
        <w:t>5</w:t>
      </w:r>
      <w:r w:rsidR="00D7627B" w:rsidRPr="00EA0795">
        <w:t>3</w:t>
      </w:r>
      <w:r w:rsidRPr="00EA0795">
        <w:t>)</w:t>
      </w:r>
    </w:p>
    <w:p w:rsidR="005D4B89" w:rsidRPr="00EA0795" w:rsidRDefault="005D4B89" w:rsidP="00EA0795">
      <w:pPr>
        <w:pStyle w:val="af9"/>
        <w:ind w:firstLine="709"/>
        <w:rPr>
          <w:szCs w:val="28"/>
        </w:rPr>
      </w:pPr>
      <w:r w:rsidRPr="00EA0795">
        <w:rPr>
          <w:szCs w:val="28"/>
        </w:rPr>
        <w:t>где П</w:t>
      </w:r>
      <w:r w:rsidRPr="00EA0795">
        <w:rPr>
          <w:szCs w:val="28"/>
          <w:vertAlign w:val="subscript"/>
        </w:rPr>
        <w:t>б(ч)</w:t>
      </w:r>
      <w:r w:rsidRPr="00EA0795">
        <w:rPr>
          <w:szCs w:val="28"/>
        </w:rPr>
        <w:t xml:space="preserve"> – балансовая (чистая) прибыль предприятия, руб.;</w:t>
      </w:r>
    </w:p>
    <w:p w:rsidR="005D4B89" w:rsidRPr="00EA0795" w:rsidRDefault="00103BD3" w:rsidP="00EA0795">
      <w:pPr>
        <w:pStyle w:val="af9"/>
        <w:ind w:firstLine="709"/>
        <w:rPr>
          <w:szCs w:val="28"/>
        </w:rPr>
      </w:pPr>
      <w:r w:rsidRPr="00EA0795">
        <w:rPr>
          <w:szCs w:val="28"/>
        </w:rPr>
        <w:t xml:space="preserve"> </w:t>
      </w:r>
      <w:r w:rsidR="005D4B89" w:rsidRPr="00EA0795">
        <w:rPr>
          <w:szCs w:val="28"/>
        </w:rPr>
        <w:t>К – стоимость всего имущества предприятия.</w:t>
      </w:r>
    </w:p>
    <w:p w:rsidR="005D4B89" w:rsidRPr="00EA0795" w:rsidRDefault="005D4B89" w:rsidP="00EA0795">
      <w:pPr>
        <w:pStyle w:val="aff4"/>
        <w:ind w:firstLine="709"/>
      </w:pPr>
      <w:r w:rsidRPr="00EA0795">
        <w:t>Рентабельность собственного капитала Р</w:t>
      </w:r>
      <w:r w:rsidRPr="00EA0795">
        <w:rPr>
          <w:vertAlign w:val="subscript"/>
        </w:rPr>
        <w:t>сс</w:t>
      </w:r>
      <w:r w:rsidRPr="00EA0795">
        <w:t xml:space="preserve"> показывает долю балансовой или чистой прибыли в собственных средствах предприятия.</w:t>
      </w:r>
    </w:p>
    <w:p w:rsidR="005D4B89" w:rsidRPr="00EA0795" w:rsidRDefault="005D4B89" w:rsidP="00EA0795">
      <w:pPr>
        <w:pStyle w:val="aff4"/>
        <w:ind w:firstLine="709"/>
        <w:jc w:val="right"/>
      </w:pPr>
      <w:r w:rsidRPr="00EA0795">
        <w:t>Р</w:t>
      </w:r>
      <w:r w:rsidRPr="00EA0795">
        <w:rPr>
          <w:vertAlign w:val="subscript"/>
        </w:rPr>
        <w:t>ск</w:t>
      </w:r>
      <w:r w:rsidRPr="00EA0795">
        <w:t>=П</w:t>
      </w:r>
      <w:r w:rsidRPr="00EA0795">
        <w:rPr>
          <w:vertAlign w:val="subscript"/>
        </w:rPr>
        <w:t>б(ч)</w:t>
      </w:r>
      <w:r w:rsidRPr="00EA0795">
        <w:t>/СК*100%==(ф.№2, стр.160/ф.№1, стр.490)*100%,            (</w:t>
      </w:r>
      <w:r w:rsidR="008358A5" w:rsidRPr="00EA0795">
        <w:t>5</w:t>
      </w:r>
      <w:r w:rsidR="00D7627B" w:rsidRPr="00EA0795">
        <w:t>4</w:t>
      </w:r>
      <w:r w:rsidRPr="00EA0795">
        <w:t>)</w:t>
      </w:r>
    </w:p>
    <w:p w:rsidR="005D4B89" w:rsidRPr="00EA0795" w:rsidRDefault="005D4B89" w:rsidP="00EA0795">
      <w:pPr>
        <w:pStyle w:val="af9"/>
        <w:ind w:firstLine="709"/>
        <w:rPr>
          <w:szCs w:val="28"/>
        </w:rPr>
      </w:pPr>
      <w:r w:rsidRPr="00EA0795">
        <w:rPr>
          <w:szCs w:val="28"/>
        </w:rPr>
        <w:t>где СК – собственный капитал предприятия, руб.</w:t>
      </w:r>
    </w:p>
    <w:p w:rsidR="005D4B89" w:rsidRPr="00EA0795" w:rsidRDefault="005D4B89" w:rsidP="00EA0795">
      <w:pPr>
        <w:pStyle w:val="aff4"/>
        <w:ind w:firstLine="709"/>
      </w:pPr>
      <w:r w:rsidRPr="00EA0795">
        <w:t>Рентабельность текущих активов Р</w:t>
      </w:r>
      <w:r w:rsidRPr="00EA0795">
        <w:rPr>
          <w:vertAlign w:val="subscript"/>
        </w:rPr>
        <w:t>та</w:t>
      </w:r>
      <w:r w:rsidRPr="00EA0795">
        <w:t xml:space="preserve"> показывает эффективность использования оборотных средств предприятия.</w:t>
      </w:r>
    </w:p>
    <w:p w:rsidR="005D4B89" w:rsidRPr="00EA0795" w:rsidRDefault="005D4B89" w:rsidP="00EA0795">
      <w:pPr>
        <w:pStyle w:val="aff4"/>
        <w:ind w:firstLine="709"/>
        <w:jc w:val="right"/>
      </w:pPr>
      <w:r w:rsidRPr="00EA0795">
        <w:t>Р</w:t>
      </w:r>
      <w:r w:rsidRPr="00EA0795">
        <w:rPr>
          <w:vertAlign w:val="subscript"/>
        </w:rPr>
        <w:t>та</w:t>
      </w:r>
      <w:r w:rsidRPr="00EA0795">
        <w:t>=П</w:t>
      </w:r>
      <w:r w:rsidRPr="00EA0795">
        <w:rPr>
          <w:vertAlign w:val="subscript"/>
        </w:rPr>
        <w:t>б(ч)</w:t>
      </w:r>
      <w:r w:rsidRPr="00EA0795">
        <w:t>/МОС=(ф.№2, стр.160/ф.№1, стр.290)*100%,                 (</w:t>
      </w:r>
      <w:r w:rsidR="008358A5" w:rsidRPr="00EA0795">
        <w:t>5</w:t>
      </w:r>
      <w:r w:rsidR="00D7627B" w:rsidRPr="00EA0795">
        <w:t>5</w:t>
      </w:r>
      <w:r w:rsidRPr="00EA0795">
        <w:t>)</w:t>
      </w:r>
    </w:p>
    <w:p w:rsidR="005D4B89" w:rsidRPr="00EA0795" w:rsidRDefault="005D4B89" w:rsidP="00EA0795">
      <w:pPr>
        <w:pStyle w:val="af9"/>
        <w:ind w:firstLine="709"/>
        <w:rPr>
          <w:szCs w:val="28"/>
        </w:rPr>
      </w:pPr>
      <w:r w:rsidRPr="00EA0795">
        <w:rPr>
          <w:szCs w:val="28"/>
        </w:rPr>
        <w:t>где МОС – стоимость материальных оборотных средств предприятия, руб.</w:t>
      </w:r>
    </w:p>
    <w:p w:rsidR="005D4B89" w:rsidRPr="00EA0795" w:rsidRDefault="005D4B89" w:rsidP="00EA0795">
      <w:pPr>
        <w:pStyle w:val="aff4"/>
        <w:ind w:firstLine="709"/>
      </w:pPr>
      <w:r w:rsidRPr="00EA0795">
        <w:t>Рентабельность объёма продаж Р</w:t>
      </w:r>
      <w:r w:rsidRPr="00EA0795">
        <w:rPr>
          <w:vertAlign w:val="subscript"/>
        </w:rPr>
        <w:t>оп</w:t>
      </w:r>
      <w:r w:rsidRPr="00EA0795">
        <w:t xml:space="preserve"> показывает эффективность деятельности предприятия.</w:t>
      </w:r>
    </w:p>
    <w:p w:rsidR="005D4B89" w:rsidRPr="00EA0795" w:rsidRDefault="005D4B89" w:rsidP="00EA0795">
      <w:pPr>
        <w:pStyle w:val="aff4"/>
        <w:ind w:firstLine="709"/>
        <w:jc w:val="right"/>
      </w:pPr>
      <w:r w:rsidRPr="00EA0795">
        <w:t>Р</w:t>
      </w:r>
      <w:r w:rsidRPr="00EA0795">
        <w:rPr>
          <w:vertAlign w:val="subscript"/>
        </w:rPr>
        <w:t>оп</w:t>
      </w:r>
      <w:r w:rsidRPr="00EA0795">
        <w:t>=П</w:t>
      </w:r>
      <w:r w:rsidRPr="00EA0795">
        <w:rPr>
          <w:vertAlign w:val="subscript"/>
        </w:rPr>
        <w:t>б(ч)</w:t>
      </w:r>
      <w:r w:rsidRPr="00EA0795">
        <w:t>/В</w:t>
      </w:r>
      <w:r w:rsidRPr="00EA0795">
        <w:rPr>
          <w:vertAlign w:val="subscript"/>
        </w:rPr>
        <w:t>р</w:t>
      </w:r>
      <w:r w:rsidRPr="00EA0795">
        <w:t>=(ф.№2, стр.160/ф.№2,стр.010)*100%,                    (</w:t>
      </w:r>
      <w:r w:rsidR="008358A5" w:rsidRPr="00EA0795">
        <w:t>5</w:t>
      </w:r>
      <w:r w:rsidR="00D7627B" w:rsidRPr="00EA0795">
        <w:t>6</w:t>
      </w:r>
      <w:r w:rsidRPr="00EA0795">
        <w:t>)</w:t>
      </w:r>
    </w:p>
    <w:p w:rsidR="005D4B89" w:rsidRPr="00EA0795" w:rsidRDefault="005D4B89" w:rsidP="00EA0795">
      <w:pPr>
        <w:pStyle w:val="aff4"/>
        <w:ind w:firstLine="709"/>
      </w:pPr>
      <w:r w:rsidRPr="00EA0795">
        <w:t>Рентабельность производства продукции (услуг) Р</w:t>
      </w:r>
      <w:r w:rsidRPr="00EA0795">
        <w:rPr>
          <w:vertAlign w:val="subscript"/>
        </w:rPr>
        <w:t>пп</w:t>
      </w:r>
      <w:r w:rsidRPr="00EA0795">
        <w:t xml:space="preserve"> показывает размер прибыли на рубль произведённых затрат.</w:t>
      </w:r>
    </w:p>
    <w:p w:rsidR="005D4B89" w:rsidRPr="00EA0795" w:rsidRDefault="005D4B89" w:rsidP="009464BB">
      <w:pPr>
        <w:pStyle w:val="aff4"/>
        <w:ind w:firstLine="0"/>
      </w:pPr>
      <w:r w:rsidRPr="00EA0795">
        <w:t>Р</w:t>
      </w:r>
      <w:r w:rsidRPr="00EA0795">
        <w:rPr>
          <w:vertAlign w:val="subscript"/>
        </w:rPr>
        <w:t>оп</w:t>
      </w:r>
      <w:r w:rsidRPr="00EA0795">
        <w:t>=П</w:t>
      </w:r>
      <w:r w:rsidRPr="00EA0795">
        <w:rPr>
          <w:vertAlign w:val="subscript"/>
        </w:rPr>
        <w:t>б(ч)</w:t>
      </w:r>
      <w:r w:rsidRPr="00EA0795">
        <w:t>/</w:t>
      </w:r>
      <w:r w:rsidR="00591547" w:rsidRPr="00EA0795">
        <w:t>С</w:t>
      </w:r>
      <w:r w:rsidR="00591547" w:rsidRPr="00EA0795">
        <w:rPr>
          <w:vertAlign w:val="subscript"/>
        </w:rPr>
        <w:t>полн</w:t>
      </w:r>
      <w:r w:rsidR="00591547" w:rsidRPr="00EA0795">
        <w:t xml:space="preserve">=(ф.№2, стр.160/ф.№2, </w:t>
      </w:r>
      <w:r w:rsidRPr="00EA0795">
        <w:t>стр</w:t>
      </w:r>
      <w:r w:rsidR="00591547" w:rsidRPr="00EA0795">
        <w:t xml:space="preserve">.020+стр.030+стр.040)*100%, </w:t>
      </w:r>
      <w:r w:rsidRPr="00EA0795">
        <w:t>(</w:t>
      </w:r>
      <w:r w:rsidR="008358A5" w:rsidRPr="00EA0795">
        <w:t>5</w:t>
      </w:r>
      <w:r w:rsidR="00D7627B" w:rsidRPr="00EA0795">
        <w:t>7</w:t>
      </w:r>
      <w:r w:rsidRPr="00EA0795">
        <w:t>)</w:t>
      </w:r>
    </w:p>
    <w:p w:rsidR="005D4B89" w:rsidRPr="00EA0795" w:rsidRDefault="005D4B89" w:rsidP="00EA0795">
      <w:pPr>
        <w:pStyle w:val="aff4"/>
        <w:ind w:firstLine="709"/>
      </w:pPr>
      <w:r w:rsidRPr="00EA0795">
        <w:t xml:space="preserve">Расчёт показателей рентабельности функционирования </w:t>
      </w:r>
      <w:r w:rsidR="00B230B9" w:rsidRPr="00EA0795">
        <w:t xml:space="preserve">ООО ПФ «Приозерск-Лес» </w:t>
      </w:r>
      <w:r w:rsidRPr="00EA0795">
        <w:t xml:space="preserve">приведён в таблице </w:t>
      </w:r>
      <w:r w:rsidR="000E4756" w:rsidRPr="00EA0795">
        <w:t>И.</w:t>
      </w:r>
      <w:r w:rsidR="008358A5" w:rsidRPr="00EA0795">
        <w:t>15</w:t>
      </w:r>
      <w:r w:rsidRPr="00EA0795">
        <w:t xml:space="preserve">. </w:t>
      </w:r>
    </w:p>
    <w:p w:rsidR="005D4B89" w:rsidRPr="00EA0795" w:rsidRDefault="005D4B89" w:rsidP="00EA0795">
      <w:pPr>
        <w:pStyle w:val="aff4"/>
        <w:ind w:firstLine="709"/>
      </w:pPr>
      <w:r w:rsidRPr="00EA0795">
        <w:lastRenderedPageBreak/>
        <w:t>Для наиболее полной оценки рентабельности продаж проводится её факторный анализ. Для этого необходимо рассчитать влияние на показатель ряда факторов.</w:t>
      </w:r>
      <w:r w:rsidR="00634273" w:rsidRPr="00EA0795">
        <w:t xml:space="preserve"> </w:t>
      </w:r>
      <w:r w:rsidRPr="00EA0795">
        <w:t>Расчёт влияния изменения выручки от реализации продукции проведём по формуле:</w:t>
      </w:r>
    </w:p>
    <w:p w:rsidR="005D4B89" w:rsidRPr="00EA0795" w:rsidRDefault="005D4B89" w:rsidP="00EA0795">
      <w:pPr>
        <w:pStyle w:val="aff4"/>
        <w:ind w:firstLine="709"/>
        <w:jc w:val="right"/>
      </w:pPr>
      <w:r w:rsidRPr="00EA0795">
        <w:t>ΔР</w:t>
      </w:r>
      <w:r w:rsidRPr="00EA0795">
        <w:rPr>
          <w:vertAlign w:val="subscript"/>
        </w:rPr>
        <w:t>оп</w:t>
      </w:r>
      <w:r w:rsidRPr="00EA0795">
        <w:rPr>
          <w:vertAlign w:val="superscript"/>
        </w:rPr>
        <w:t>в</w:t>
      </w:r>
      <w:r w:rsidRPr="00EA0795">
        <w:t>=((В</w:t>
      </w:r>
      <w:r w:rsidRPr="00EA0795">
        <w:rPr>
          <w:vertAlign w:val="subscript"/>
        </w:rPr>
        <w:t>1</w:t>
      </w:r>
      <w:r w:rsidRPr="00EA0795">
        <w:t>-С</w:t>
      </w:r>
      <w:r w:rsidRPr="00EA0795">
        <w:rPr>
          <w:vertAlign w:val="subscript"/>
        </w:rPr>
        <w:t>0</w:t>
      </w:r>
      <w:r w:rsidRPr="00EA0795">
        <w:t>-КР</w:t>
      </w:r>
      <w:r w:rsidRPr="00EA0795">
        <w:rPr>
          <w:vertAlign w:val="subscript"/>
        </w:rPr>
        <w:t>0</w:t>
      </w:r>
      <w:r w:rsidRPr="00EA0795">
        <w:t>-УР</w:t>
      </w:r>
      <w:r w:rsidRPr="00EA0795">
        <w:rPr>
          <w:vertAlign w:val="subscript"/>
        </w:rPr>
        <w:t>0</w:t>
      </w:r>
      <w:r w:rsidRPr="00EA0795">
        <w:t>)/В</w:t>
      </w:r>
      <w:r w:rsidRPr="00EA0795">
        <w:rPr>
          <w:vertAlign w:val="subscript"/>
        </w:rPr>
        <w:t>1</w:t>
      </w:r>
      <w:r w:rsidRPr="00EA0795">
        <w:t>-(В</w:t>
      </w:r>
      <w:r w:rsidRPr="00EA0795">
        <w:rPr>
          <w:vertAlign w:val="subscript"/>
        </w:rPr>
        <w:t>0</w:t>
      </w:r>
      <w:r w:rsidRPr="00EA0795">
        <w:t>-С</w:t>
      </w:r>
      <w:r w:rsidRPr="00EA0795">
        <w:rPr>
          <w:vertAlign w:val="subscript"/>
        </w:rPr>
        <w:t>0</w:t>
      </w:r>
      <w:r w:rsidRPr="00EA0795">
        <w:t>-КР</w:t>
      </w:r>
      <w:r w:rsidRPr="00EA0795">
        <w:rPr>
          <w:vertAlign w:val="subscript"/>
        </w:rPr>
        <w:t>0</w:t>
      </w:r>
      <w:r w:rsidRPr="00EA0795">
        <w:t>-УР</w:t>
      </w:r>
      <w:r w:rsidRPr="00EA0795">
        <w:rPr>
          <w:vertAlign w:val="subscript"/>
        </w:rPr>
        <w:t>0</w:t>
      </w:r>
      <w:r w:rsidRPr="00EA0795">
        <w:t>)/В</w:t>
      </w:r>
      <w:r w:rsidRPr="00EA0795">
        <w:rPr>
          <w:vertAlign w:val="subscript"/>
        </w:rPr>
        <w:t>0</w:t>
      </w:r>
      <w:r w:rsidRPr="00EA0795">
        <w:t>)*100%,                (</w:t>
      </w:r>
      <w:r w:rsidR="00AC0E89" w:rsidRPr="00EA0795">
        <w:t>5</w:t>
      </w:r>
      <w:r w:rsidR="00D7627B" w:rsidRPr="00EA0795">
        <w:t>8</w:t>
      </w:r>
      <w:r w:rsidRPr="00EA0795">
        <w:t>)</w:t>
      </w:r>
    </w:p>
    <w:p w:rsidR="005D4B89" w:rsidRPr="00EA0795" w:rsidRDefault="005D4B89" w:rsidP="00EA0795">
      <w:pPr>
        <w:pStyle w:val="af9"/>
        <w:ind w:firstLine="709"/>
        <w:rPr>
          <w:szCs w:val="28"/>
        </w:rPr>
      </w:pPr>
      <w:r w:rsidRPr="00EA0795">
        <w:rPr>
          <w:szCs w:val="28"/>
        </w:rPr>
        <w:t>где С</w:t>
      </w:r>
      <w:r w:rsidRPr="00EA0795">
        <w:rPr>
          <w:szCs w:val="28"/>
          <w:vertAlign w:val="subscript"/>
        </w:rPr>
        <w:t>1</w:t>
      </w:r>
      <w:r w:rsidRPr="00EA0795">
        <w:rPr>
          <w:szCs w:val="28"/>
        </w:rPr>
        <w:t xml:space="preserve"> и С</w:t>
      </w:r>
      <w:r w:rsidRPr="00EA0795">
        <w:rPr>
          <w:szCs w:val="28"/>
          <w:vertAlign w:val="subscript"/>
        </w:rPr>
        <w:t>0</w:t>
      </w:r>
      <w:r w:rsidRPr="00EA0795">
        <w:rPr>
          <w:szCs w:val="28"/>
        </w:rPr>
        <w:t xml:space="preserve"> – себестоимость отчётного и базисного периодов, руб.;</w:t>
      </w:r>
    </w:p>
    <w:p w:rsidR="005D4B89" w:rsidRPr="00EA0795" w:rsidRDefault="005D4B89" w:rsidP="00EA0795">
      <w:pPr>
        <w:pStyle w:val="af9"/>
        <w:ind w:firstLine="709"/>
        <w:rPr>
          <w:szCs w:val="28"/>
        </w:rPr>
      </w:pPr>
      <w:r w:rsidRPr="00EA0795">
        <w:rPr>
          <w:szCs w:val="28"/>
        </w:rPr>
        <w:t xml:space="preserve"> КР</w:t>
      </w:r>
      <w:r w:rsidRPr="00EA0795">
        <w:rPr>
          <w:szCs w:val="28"/>
          <w:vertAlign w:val="subscript"/>
        </w:rPr>
        <w:t>1</w:t>
      </w:r>
      <w:r w:rsidRPr="00EA0795">
        <w:rPr>
          <w:szCs w:val="28"/>
        </w:rPr>
        <w:t xml:space="preserve"> и КР</w:t>
      </w:r>
      <w:r w:rsidRPr="00EA0795">
        <w:rPr>
          <w:szCs w:val="28"/>
          <w:vertAlign w:val="subscript"/>
        </w:rPr>
        <w:t xml:space="preserve">0 </w:t>
      </w:r>
      <w:r w:rsidRPr="00EA0795">
        <w:rPr>
          <w:szCs w:val="28"/>
        </w:rPr>
        <w:t>– коммерческие расходы отчётного и базисного периодов, руб.;</w:t>
      </w:r>
    </w:p>
    <w:p w:rsidR="005D4B89" w:rsidRPr="00EA0795" w:rsidRDefault="005D4B89" w:rsidP="00EA0795">
      <w:pPr>
        <w:pStyle w:val="af9"/>
        <w:ind w:firstLine="709"/>
        <w:rPr>
          <w:szCs w:val="28"/>
        </w:rPr>
      </w:pPr>
      <w:r w:rsidRPr="00EA0795">
        <w:rPr>
          <w:szCs w:val="28"/>
        </w:rPr>
        <w:t xml:space="preserve"> УР</w:t>
      </w:r>
      <w:r w:rsidRPr="00EA0795">
        <w:rPr>
          <w:szCs w:val="28"/>
          <w:vertAlign w:val="subscript"/>
        </w:rPr>
        <w:t>1</w:t>
      </w:r>
      <w:r w:rsidRPr="00EA0795">
        <w:rPr>
          <w:szCs w:val="28"/>
        </w:rPr>
        <w:t xml:space="preserve"> и УР</w:t>
      </w:r>
      <w:r w:rsidRPr="00EA0795">
        <w:rPr>
          <w:szCs w:val="28"/>
          <w:vertAlign w:val="subscript"/>
        </w:rPr>
        <w:t xml:space="preserve">0 </w:t>
      </w:r>
      <w:r w:rsidRPr="00EA0795">
        <w:rPr>
          <w:szCs w:val="28"/>
        </w:rPr>
        <w:t>– управленческие расходы отчётного и базисного периодов, руб.</w:t>
      </w:r>
    </w:p>
    <w:p w:rsidR="005D4B89" w:rsidRPr="00EA0795" w:rsidRDefault="005D4B89" w:rsidP="00EA0795">
      <w:pPr>
        <w:pStyle w:val="aff4"/>
        <w:ind w:firstLine="709"/>
      </w:pPr>
      <w:r w:rsidRPr="00EA0795">
        <w:t>Влияние изменения себестоимости реализованной продукции определяется по формуле:</w:t>
      </w:r>
    </w:p>
    <w:p w:rsidR="005D4B89" w:rsidRPr="00EA0795" w:rsidRDefault="005D4B89" w:rsidP="00EA0795">
      <w:pPr>
        <w:pStyle w:val="aff4"/>
        <w:ind w:firstLine="709"/>
        <w:jc w:val="right"/>
      </w:pPr>
      <w:r w:rsidRPr="00EA0795">
        <w:t>ΔР</w:t>
      </w:r>
      <w:r w:rsidRPr="00EA0795">
        <w:rPr>
          <w:vertAlign w:val="subscript"/>
        </w:rPr>
        <w:t>оп</w:t>
      </w:r>
      <w:r w:rsidRPr="00EA0795">
        <w:rPr>
          <w:vertAlign w:val="superscript"/>
        </w:rPr>
        <w:t>с</w:t>
      </w:r>
      <w:r w:rsidRPr="00EA0795">
        <w:t>=((В</w:t>
      </w:r>
      <w:r w:rsidRPr="00EA0795">
        <w:rPr>
          <w:vertAlign w:val="subscript"/>
        </w:rPr>
        <w:t>1</w:t>
      </w:r>
      <w:r w:rsidRPr="00EA0795">
        <w:t>-С</w:t>
      </w:r>
      <w:r w:rsidRPr="00EA0795">
        <w:rPr>
          <w:vertAlign w:val="subscript"/>
        </w:rPr>
        <w:t>1</w:t>
      </w:r>
      <w:r w:rsidRPr="00EA0795">
        <w:t>-КР</w:t>
      </w:r>
      <w:r w:rsidRPr="00EA0795">
        <w:rPr>
          <w:vertAlign w:val="subscript"/>
        </w:rPr>
        <w:t>0</w:t>
      </w:r>
      <w:r w:rsidRPr="00EA0795">
        <w:t>-УР</w:t>
      </w:r>
      <w:r w:rsidRPr="00EA0795">
        <w:rPr>
          <w:vertAlign w:val="subscript"/>
        </w:rPr>
        <w:t>0</w:t>
      </w:r>
      <w:r w:rsidRPr="00EA0795">
        <w:t>)/В</w:t>
      </w:r>
      <w:r w:rsidRPr="00EA0795">
        <w:rPr>
          <w:vertAlign w:val="subscript"/>
        </w:rPr>
        <w:t>1</w:t>
      </w:r>
      <w:r w:rsidRPr="00EA0795">
        <w:t>-(В</w:t>
      </w:r>
      <w:r w:rsidRPr="00EA0795">
        <w:rPr>
          <w:vertAlign w:val="subscript"/>
        </w:rPr>
        <w:t>1</w:t>
      </w:r>
      <w:r w:rsidRPr="00EA0795">
        <w:t>-С</w:t>
      </w:r>
      <w:r w:rsidRPr="00EA0795">
        <w:rPr>
          <w:vertAlign w:val="subscript"/>
        </w:rPr>
        <w:t>0</w:t>
      </w:r>
      <w:r w:rsidRPr="00EA0795">
        <w:t>-КР</w:t>
      </w:r>
      <w:r w:rsidRPr="00EA0795">
        <w:rPr>
          <w:vertAlign w:val="subscript"/>
        </w:rPr>
        <w:t>0</w:t>
      </w:r>
      <w:r w:rsidRPr="00EA0795">
        <w:t>-УР</w:t>
      </w:r>
      <w:r w:rsidRPr="00EA0795">
        <w:rPr>
          <w:vertAlign w:val="subscript"/>
        </w:rPr>
        <w:t>0</w:t>
      </w:r>
      <w:r w:rsidRPr="00EA0795">
        <w:t>)/В</w:t>
      </w:r>
      <w:r w:rsidRPr="00EA0795">
        <w:rPr>
          <w:vertAlign w:val="subscript"/>
        </w:rPr>
        <w:t>1</w:t>
      </w:r>
      <w:r w:rsidRPr="00EA0795">
        <w:t>)*100%.                (</w:t>
      </w:r>
      <w:r w:rsidR="00D7627B" w:rsidRPr="00EA0795">
        <w:t>59</w:t>
      </w:r>
      <w:r w:rsidRPr="00EA0795">
        <w:t>)</w:t>
      </w:r>
    </w:p>
    <w:p w:rsidR="005D4B89" w:rsidRPr="00EA0795" w:rsidRDefault="005D4B89" w:rsidP="00EA0795">
      <w:pPr>
        <w:pStyle w:val="aff4"/>
        <w:ind w:firstLine="709"/>
      </w:pPr>
      <w:r w:rsidRPr="00EA0795">
        <w:t>Влияние изменения коммерческих расходов определяется по формуле:</w:t>
      </w:r>
    </w:p>
    <w:p w:rsidR="005D4B89" w:rsidRPr="00EA0795" w:rsidRDefault="005D4B89" w:rsidP="00EA0795">
      <w:pPr>
        <w:pStyle w:val="aff4"/>
        <w:ind w:firstLine="709"/>
        <w:jc w:val="right"/>
      </w:pPr>
      <w:r w:rsidRPr="00EA0795">
        <w:t>ΔР</w:t>
      </w:r>
      <w:r w:rsidRPr="00EA0795">
        <w:rPr>
          <w:vertAlign w:val="subscript"/>
        </w:rPr>
        <w:t>оп</w:t>
      </w:r>
      <w:r w:rsidRPr="00EA0795">
        <w:rPr>
          <w:vertAlign w:val="superscript"/>
        </w:rPr>
        <w:t>кр</w:t>
      </w:r>
      <w:r w:rsidRPr="00EA0795">
        <w:t>=((В</w:t>
      </w:r>
      <w:r w:rsidRPr="00EA0795">
        <w:rPr>
          <w:vertAlign w:val="subscript"/>
        </w:rPr>
        <w:t>1</w:t>
      </w:r>
      <w:r w:rsidRPr="00EA0795">
        <w:t>-С</w:t>
      </w:r>
      <w:r w:rsidRPr="00EA0795">
        <w:rPr>
          <w:vertAlign w:val="subscript"/>
        </w:rPr>
        <w:t>1</w:t>
      </w:r>
      <w:r w:rsidRPr="00EA0795">
        <w:t>-КР</w:t>
      </w:r>
      <w:r w:rsidRPr="00EA0795">
        <w:rPr>
          <w:vertAlign w:val="subscript"/>
        </w:rPr>
        <w:t>1</w:t>
      </w:r>
      <w:r w:rsidRPr="00EA0795">
        <w:t>-УР</w:t>
      </w:r>
      <w:r w:rsidRPr="00EA0795">
        <w:rPr>
          <w:vertAlign w:val="subscript"/>
        </w:rPr>
        <w:t>0</w:t>
      </w:r>
      <w:r w:rsidRPr="00EA0795">
        <w:t>)/В</w:t>
      </w:r>
      <w:r w:rsidRPr="00EA0795">
        <w:rPr>
          <w:vertAlign w:val="subscript"/>
        </w:rPr>
        <w:t>1</w:t>
      </w:r>
      <w:r w:rsidRPr="00EA0795">
        <w:t>-(В</w:t>
      </w:r>
      <w:r w:rsidRPr="00EA0795">
        <w:rPr>
          <w:vertAlign w:val="subscript"/>
        </w:rPr>
        <w:t>1</w:t>
      </w:r>
      <w:r w:rsidRPr="00EA0795">
        <w:t>-С</w:t>
      </w:r>
      <w:r w:rsidRPr="00EA0795">
        <w:rPr>
          <w:vertAlign w:val="subscript"/>
        </w:rPr>
        <w:t>1</w:t>
      </w:r>
      <w:r w:rsidRPr="00EA0795">
        <w:t>-КР</w:t>
      </w:r>
      <w:r w:rsidRPr="00EA0795">
        <w:rPr>
          <w:vertAlign w:val="subscript"/>
        </w:rPr>
        <w:t>0</w:t>
      </w:r>
      <w:r w:rsidRPr="00EA0795">
        <w:t>-УР</w:t>
      </w:r>
      <w:r w:rsidRPr="00EA0795">
        <w:rPr>
          <w:vertAlign w:val="subscript"/>
        </w:rPr>
        <w:t>0</w:t>
      </w:r>
      <w:r w:rsidRPr="00EA0795">
        <w:t>)/В</w:t>
      </w:r>
      <w:r w:rsidRPr="00EA0795">
        <w:rPr>
          <w:vertAlign w:val="subscript"/>
        </w:rPr>
        <w:t>1</w:t>
      </w:r>
      <w:r w:rsidRPr="00EA0795">
        <w:t>)*100%.                (</w:t>
      </w:r>
      <w:r w:rsidR="00D7627B" w:rsidRPr="00EA0795">
        <w:t>60</w:t>
      </w:r>
      <w:r w:rsidRPr="00EA0795">
        <w:t>)</w:t>
      </w:r>
    </w:p>
    <w:p w:rsidR="005D4B89" w:rsidRPr="00EA0795" w:rsidRDefault="005D4B89" w:rsidP="00EA0795">
      <w:pPr>
        <w:pStyle w:val="aff4"/>
        <w:ind w:firstLine="709"/>
      </w:pPr>
      <w:r w:rsidRPr="00EA0795">
        <w:t>Влияние изменения управленческих расходов определяется по формуле:</w:t>
      </w:r>
    </w:p>
    <w:p w:rsidR="005D4B89" w:rsidRPr="00EA0795" w:rsidRDefault="005D4B89" w:rsidP="00EA0795">
      <w:pPr>
        <w:pStyle w:val="aff4"/>
        <w:ind w:firstLine="709"/>
        <w:jc w:val="right"/>
      </w:pPr>
      <w:r w:rsidRPr="00EA0795">
        <w:t>ΔР</w:t>
      </w:r>
      <w:r w:rsidRPr="00EA0795">
        <w:rPr>
          <w:vertAlign w:val="subscript"/>
        </w:rPr>
        <w:t>оп</w:t>
      </w:r>
      <w:r w:rsidRPr="00EA0795">
        <w:rPr>
          <w:vertAlign w:val="superscript"/>
        </w:rPr>
        <w:t>ур</w:t>
      </w:r>
      <w:r w:rsidRPr="00EA0795">
        <w:t>=((В</w:t>
      </w:r>
      <w:r w:rsidRPr="00EA0795">
        <w:rPr>
          <w:vertAlign w:val="subscript"/>
        </w:rPr>
        <w:t>1</w:t>
      </w:r>
      <w:r w:rsidRPr="00EA0795">
        <w:t>-С</w:t>
      </w:r>
      <w:r w:rsidRPr="00EA0795">
        <w:rPr>
          <w:vertAlign w:val="subscript"/>
        </w:rPr>
        <w:t>1</w:t>
      </w:r>
      <w:r w:rsidRPr="00EA0795">
        <w:t>-КР</w:t>
      </w:r>
      <w:r w:rsidRPr="00EA0795">
        <w:rPr>
          <w:vertAlign w:val="subscript"/>
        </w:rPr>
        <w:t>1</w:t>
      </w:r>
      <w:r w:rsidRPr="00EA0795">
        <w:t>-УР</w:t>
      </w:r>
      <w:r w:rsidRPr="00EA0795">
        <w:rPr>
          <w:vertAlign w:val="subscript"/>
        </w:rPr>
        <w:t>1</w:t>
      </w:r>
      <w:r w:rsidRPr="00EA0795">
        <w:t>)/В</w:t>
      </w:r>
      <w:r w:rsidRPr="00EA0795">
        <w:rPr>
          <w:vertAlign w:val="subscript"/>
        </w:rPr>
        <w:t>1</w:t>
      </w:r>
      <w:r w:rsidRPr="00EA0795">
        <w:t>-(В</w:t>
      </w:r>
      <w:r w:rsidRPr="00EA0795">
        <w:rPr>
          <w:vertAlign w:val="subscript"/>
        </w:rPr>
        <w:t>1</w:t>
      </w:r>
      <w:r w:rsidRPr="00EA0795">
        <w:t>-С</w:t>
      </w:r>
      <w:r w:rsidRPr="00EA0795">
        <w:rPr>
          <w:vertAlign w:val="subscript"/>
        </w:rPr>
        <w:t>1</w:t>
      </w:r>
      <w:r w:rsidRPr="00EA0795">
        <w:t>-КР</w:t>
      </w:r>
      <w:r w:rsidRPr="00EA0795">
        <w:rPr>
          <w:vertAlign w:val="subscript"/>
        </w:rPr>
        <w:t>1</w:t>
      </w:r>
      <w:r w:rsidRPr="00EA0795">
        <w:t>-УР</w:t>
      </w:r>
      <w:r w:rsidRPr="00EA0795">
        <w:rPr>
          <w:vertAlign w:val="subscript"/>
        </w:rPr>
        <w:t>0</w:t>
      </w:r>
      <w:r w:rsidRPr="00EA0795">
        <w:t>)/В</w:t>
      </w:r>
      <w:r w:rsidRPr="00EA0795">
        <w:rPr>
          <w:vertAlign w:val="subscript"/>
        </w:rPr>
        <w:t>1</w:t>
      </w:r>
      <w:r w:rsidRPr="00EA0795">
        <w:t>)*100%.               (</w:t>
      </w:r>
      <w:r w:rsidR="00AC0E89" w:rsidRPr="00EA0795">
        <w:t>6</w:t>
      </w:r>
      <w:r w:rsidR="00D7627B" w:rsidRPr="00EA0795">
        <w:t>1</w:t>
      </w:r>
      <w:r w:rsidRPr="00EA0795">
        <w:t>)</w:t>
      </w:r>
    </w:p>
    <w:p w:rsidR="005D4B89" w:rsidRPr="00EA0795" w:rsidRDefault="005D4B89" w:rsidP="00EA0795">
      <w:pPr>
        <w:pStyle w:val="aff4"/>
        <w:ind w:firstLine="709"/>
      </w:pPr>
      <w:r w:rsidRPr="00EA0795">
        <w:t>Совокупное влияние факторов выглядит следующим образом:</w:t>
      </w:r>
    </w:p>
    <w:p w:rsidR="005D4B89" w:rsidRPr="00EA0795" w:rsidRDefault="005D4B89" w:rsidP="00EA0795">
      <w:pPr>
        <w:pStyle w:val="aff4"/>
        <w:ind w:firstLine="709"/>
        <w:jc w:val="right"/>
      </w:pPr>
      <w:r w:rsidRPr="00EA0795">
        <w:t>±ΔР</w:t>
      </w:r>
      <w:r w:rsidRPr="00EA0795">
        <w:rPr>
          <w:vertAlign w:val="subscript"/>
        </w:rPr>
        <w:t>оп</w:t>
      </w:r>
      <w:r w:rsidRPr="00EA0795">
        <w:t>=±ΔР</w:t>
      </w:r>
      <w:r w:rsidRPr="00EA0795">
        <w:rPr>
          <w:vertAlign w:val="subscript"/>
        </w:rPr>
        <w:t>оп</w:t>
      </w:r>
      <w:r w:rsidRPr="00EA0795">
        <w:rPr>
          <w:vertAlign w:val="superscript"/>
        </w:rPr>
        <w:t>в</w:t>
      </w:r>
      <w:r w:rsidRPr="00EA0795">
        <w:t>±ΔР</w:t>
      </w:r>
      <w:r w:rsidRPr="00EA0795">
        <w:rPr>
          <w:vertAlign w:val="subscript"/>
        </w:rPr>
        <w:t>оп</w:t>
      </w:r>
      <w:r w:rsidRPr="00EA0795">
        <w:rPr>
          <w:vertAlign w:val="superscript"/>
        </w:rPr>
        <w:t>с</w:t>
      </w:r>
      <w:r w:rsidRPr="00EA0795">
        <w:t>±ΔР</w:t>
      </w:r>
      <w:r w:rsidRPr="00EA0795">
        <w:rPr>
          <w:vertAlign w:val="subscript"/>
        </w:rPr>
        <w:t>оп</w:t>
      </w:r>
      <w:r w:rsidRPr="00EA0795">
        <w:rPr>
          <w:vertAlign w:val="superscript"/>
        </w:rPr>
        <w:t>кр</w:t>
      </w:r>
      <w:r w:rsidRPr="00EA0795">
        <w:t>±ΔР</w:t>
      </w:r>
      <w:r w:rsidRPr="00EA0795">
        <w:rPr>
          <w:vertAlign w:val="subscript"/>
        </w:rPr>
        <w:t>оп</w:t>
      </w:r>
      <w:r w:rsidRPr="00EA0795">
        <w:rPr>
          <w:vertAlign w:val="superscript"/>
        </w:rPr>
        <w:t>ур</w:t>
      </w:r>
      <w:r w:rsidRPr="00EA0795">
        <w:rPr>
          <w:vertAlign w:val="subscript"/>
        </w:rPr>
        <w:t>,</w:t>
      </w:r>
      <w:r w:rsidRPr="00EA0795">
        <w:t>,                                 (</w:t>
      </w:r>
      <w:r w:rsidR="00AC0E89" w:rsidRPr="00EA0795">
        <w:t>6</w:t>
      </w:r>
      <w:r w:rsidR="00D7627B" w:rsidRPr="00EA0795">
        <w:t>2</w:t>
      </w:r>
      <w:r w:rsidRPr="00EA0795">
        <w:t>)</w:t>
      </w:r>
    </w:p>
    <w:p w:rsidR="005D4B89" w:rsidRPr="00EA0795" w:rsidRDefault="005D4B89" w:rsidP="00EA0795">
      <w:pPr>
        <w:pStyle w:val="aff4"/>
        <w:ind w:firstLine="709"/>
      </w:pPr>
      <w:r w:rsidRPr="00EA0795">
        <w:t xml:space="preserve">Влияние перечисленных факторов на рентабельность объёма продаж </w:t>
      </w:r>
      <w:r w:rsidR="00B230B9" w:rsidRPr="00EA0795">
        <w:t xml:space="preserve">ООО ПФ «Приозерск-Лес» </w:t>
      </w:r>
      <w:r w:rsidRPr="00EA0795">
        <w:t xml:space="preserve">рассмотрено в таблице </w:t>
      </w:r>
      <w:r w:rsidR="000E4756" w:rsidRPr="00EA0795">
        <w:t>И.</w:t>
      </w:r>
      <w:r w:rsidR="004C6696" w:rsidRPr="00EA0795">
        <w:t>16</w:t>
      </w:r>
      <w:r w:rsidRPr="00EA0795">
        <w:t>.</w:t>
      </w:r>
      <w:r w:rsidR="0001081B" w:rsidRPr="00EA0795">
        <w:t xml:space="preserve"> [31]</w:t>
      </w:r>
    </w:p>
    <w:p w:rsidR="009464BB" w:rsidRDefault="009464BB" w:rsidP="00EA0795">
      <w:pPr>
        <w:pStyle w:val="23"/>
        <w:spacing w:before="0" w:after="0"/>
        <w:ind w:left="0" w:firstLine="709"/>
        <w:rPr>
          <w:szCs w:val="28"/>
        </w:rPr>
      </w:pPr>
      <w:bookmarkStart w:id="15" w:name="_Toc137191558"/>
    </w:p>
    <w:p w:rsidR="009464BB" w:rsidRDefault="005D4B89" w:rsidP="00EA0795">
      <w:pPr>
        <w:pStyle w:val="23"/>
        <w:spacing w:before="0" w:after="0"/>
        <w:ind w:left="0" w:firstLine="709"/>
        <w:rPr>
          <w:szCs w:val="28"/>
        </w:rPr>
      </w:pPr>
      <w:r w:rsidRPr="00EA0795">
        <w:rPr>
          <w:szCs w:val="28"/>
        </w:rPr>
        <w:t xml:space="preserve">2.3 Обобщающая характеристика финансово-хозяйственной </w:t>
      </w:r>
    </w:p>
    <w:p w:rsidR="005D4B89" w:rsidRPr="00EA0795" w:rsidRDefault="005D4B89" w:rsidP="00EA0795">
      <w:pPr>
        <w:pStyle w:val="23"/>
        <w:spacing w:before="0" w:after="0"/>
        <w:ind w:left="0" w:firstLine="709"/>
        <w:rPr>
          <w:szCs w:val="28"/>
        </w:rPr>
      </w:pPr>
      <w:r w:rsidRPr="00EA0795">
        <w:rPr>
          <w:szCs w:val="28"/>
        </w:rPr>
        <w:t xml:space="preserve">деятельности </w:t>
      </w:r>
      <w:r w:rsidR="0001081B" w:rsidRPr="00EA0795">
        <w:rPr>
          <w:szCs w:val="28"/>
        </w:rPr>
        <w:t xml:space="preserve">ООО ПФ «Приозерск-Лес» </w:t>
      </w:r>
      <w:bookmarkEnd w:id="15"/>
    </w:p>
    <w:p w:rsidR="009464BB" w:rsidRDefault="009464BB" w:rsidP="00EA0795">
      <w:pPr>
        <w:pStyle w:val="31"/>
        <w:spacing w:before="0" w:after="0" w:line="360" w:lineRule="auto"/>
        <w:ind w:firstLine="709"/>
        <w:jc w:val="both"/>
        <w:rPr>
          <w:rFonts w:ascii="Times New Roman" w:hAnsi="Times New Roman" w:cs="Times New Roman"/>
          <w:b w:val="0"/>
          <w:bCs w:val="0"/>
          <w:sz w:val="28"/>
          <w:szCs w:val="28"/>
        </w:rPr>
      </w:pPr>
      <w:bookmarkStart w:id="16" w:name="_Toc137191559"/>
    </w:p>
    <w:p w:rsidR="005D4B89" w:rsidRPr="00EA0795" w:rsidRDefault="005D4B89" w:rsidP="00EA0795">
      <w:pPr>
        <w:pStyle w:val="31"/>
        <w:spacing w:before="0" w:after="0" w:line="360" w:lineRule="auto"/>
        <w:ind w:firstLine="709"/>
        <w:jc w:val="both"/>
        <w:rPr>
          <w:rFonts w:ascii="Times New Roman" w:hAnsi="Times New Roman" w:cs="Times New Roman"/>
          <w:b w:val="0"/>
          <w:bCs w:val="0"/>
          <w:sz w:val="28"/>
          <w:szCs w:val="28"/>
        </w:rPr>
      </w:pPr>
      <w:r w:rsidRPr="00EA0795">
        <w:rPr>
          <w:rFonts w:ascii="Times New Roman" w:hAnsi="Times New Roman" w:cs="Times New Roman"/>
          <w:b w:val="0"/>
          <w:bCs w:val="0"/>
          <w:sz w:val="28"/>
          <w:szCs w:val="28"/>
        </w:rPr>
        <w:t>2.3.1 Оценка финансового состояния предприятия</w:t>
      </w:r>
      <w:bookmarkEnd w:id="16"/>
    </w:p>
    <w:p w:rsidR="005D4B89" w:rsidRPr="00EA0795" w:rsidRDefault="005D4B89" w:rsidP="00EA0795">
      <w:pPr>
        <w:pStyle w:val="aff4"/>
        <w:ind w:firstLine="709"/>
      </w:pPr>
      <w:r w:rsidRPr="00EA0795">
        <w:t xml:space="preserve">Горизонтальный анализ бухгалтерского баланса </w:t>
      </w:r>
      <w:r w:rsidR="00FF717A" w:rsidRPr="00EA0795">
        <w:t>ООО ПФ «Приозерск-Лес»,</w:t>
      </w:r>
      <w:r w:rsidRPr="00EA0795">
        <w:t xml:space="preserve"> представленный в таблице </w:t>
      </w:r>
      <w:r w:rsidR="000E4756" w:rsidRPr="00EA0795">
        <w:t>И.</w:t>
      </w:r>
      <w:r w:rsidR="0067468A" w:rsidRPr="00EA0795">
        <w:t>1</w:t>
      </w:r>
      <w:r w:rsidRPr="00EA0795">
        <w:t xml:space="preserve">, позволяет сделать вывод, что на рассматриваемом предприятии за 2003-2005 года валюта баланса выросла. За </w:t>
      </w:r>
      <w:r w:rsidRPr="00EA0795">
        <w:lastRenderedPageBreak/>
        <w:t>2003 год эта статья баланса снизилась на 70,10%, а в 2004 и 2005 годах она возросла на 8,51% и на 128,91% соответственно. На конец 2005 года валюта баланса составила 10 458 184</w:t>
      </w:r>
      <w:r w:rsidRPr="00EA0795">
        <w:rPr>
          <w:bCs/>
        </w:rPr>
        <w:t xml:space="preserve"> руб.</w:t>
      </w:r>
      <w:r w:rsidRPr="00EA0795">
        <w:t xml:space="preserve"> </w:t>
      </w:r>
    </w:p>
    <w:p w:rsidR="005D4B89" w:rsidRPr="00EA0795" w:rsidRDefault="005D4B89" w:rsidP="00EA0795">
      <w:pPr>
        <w:pStyle w:val="aff4"/>
        <w:ind w:firstLine="709"/>
      </w:pPr>
      <w:r w:rsidRPr="00EA0795">
        <w:t xml:space="preserve">Внеоборотные активы за 2003, 2004 и 2005 года увеличились на 1,38%, 22,94% и 20,63% соответственно. Оборотные активы за 2003 и 2004 года снизились на 86,18% и 15,32%, но в 2005 году возросли на 388,42%. </w:t>
      </w:r>
    </w:p>
    <w:p w:rsidR="005D4B89" w:rsidRPr="00EA0795" w:rsidRDefault="005D4B89" w:rsidP="00EA0795">
      <w:pPr>
        <w:pStyle w:val="aff4"/>
        <w:ind w:firstLine="709"/>
      </w:pPr>
      <w:r w:rsidRPr="00EA0795">
        <w:t>Отрицательным моментом является снижение в 2004 году нематериальные активов на 100%. В дальнейшем нематериальные средства не приобретались. Объёмы незавершенного строительства в 2003</w:t>
      </w:r>
      <w:r w:rsidR="0067468A" w:rsidRPr="00EA0795">
        <w:t>-</w:t>
      </w:r>
      <w:r w:rsidRPr="00EA0795">
        <w:t xml:space="preserve">2005 годах возрастали, а именно, за 2003 год - на 3,25%, за 2004 год – на 163,53% и за 2005 год – на 19,37%. По статье «Основные средства» с 2005 года наблюдалась положительная динамика. Несмотря на незначительное сокращение этой статьи в 2003 году на 0,32%, в 2004 и 2005 годах она выросла на 2,68% и на 22,74% соответственно. </w:t>
      </w:r>
    </w:p>
    <w:p w:rsidR="005D4B89" w:rsidRPr="00EA0795" w:rsidRDefault="005D4B89" w:rsidP="00EA0795">
      <w:pPr>
        <w:pStyle w:val="aff4"/>
        <w:ind w:firstLine="709"/>
      </w:pPr>
      <w:r w:rsidRPr="00EA0795">
        <w:t>В 2003 году собственный капитал предприятия снизился на 202,88%, но в  2004 и 2005 годах данная статья выросла на 291,94% и 22,70% соответственно. Как отрицательный момент можно отметить рост, начиная с 2004 года краткосрочной дебиторской задолженности. За 2003 год данная статья сократилась на 95,14%, но за тем начала расти: на 43,21% - за 2004 год и на 628,07% – за 2005 год.</w:t>
      </w:r>
    </w:p>
    <w:p w:rsidR="005D4B89" w:rsidRPr="00EA0795" w:rsidRDefault="005D4B89" w:rsidP="00EA0795">
      <w:pPr>
        <w:pStyle w:val="aff4"/>
        <w:ind w:firstLine="709"/>
      </w:pPr>
      <w:r w:rsidRPr="00EA0795">
        <w:t>Отрицательным моментом так же является рост краткосрочных обязательств в 2005 году и снижение денежных средств. В 2003 году предприятие оплатило 40% кредита, а размер кредиторской задолженности сократился на 22,18%. В 2004 году кредит был полностью погашен полностью. Кредиторская задолженность так же снизилась, но незначительно - на  0,87%. В 2005 году был взят новый кредит на 7 068 488 руб. Кредиторская задолженность, несмотря на рост дебиторской, снизилась на 31,19%. Денежные средства за 2003 год выросли на 6,02%, но за 2004 и 2005 года снизились на 80,78% и 35,61% соответственно.</w:t>
      </w:r>
    </w:p>
    <w:p w:rsidR="005D4B89" w:rsidRPr="00EA0795" w:rsidRDefault="005D4B89" w:rsidP="00EA0795">
      <w:pPr>
        <w:pStyle w:val="aff4"/>
        <w:ind w:firstLine="709"/>
      </w:pPr>
      <w:r w:rsidRPr="00EA0795">
        <w:lastRenderedPageBreak/>
        <w:t xml:space="preserve">Анализируя, исходя из таблицы </w:t>
      </w:r>
      <w:r w:rsidR="000E4756" w:rsidRPr="00EA0795">
        <w:t>И.</w:t>
      </w:r>
      <w:r w:rsidR="0067468A" w:rsidRPr="00EA0795">
        <w:t>2</w:t>
      </w:r>
      <w:r w:rsidRPr="00EA0795">
        <w:t xml:space="preserve">, структуру актива баланса, можно отметить, как отрицательный момент, отсутствие краткосрочных финансовых вложений. Так же отрицательным моментом является снижение  доли основных средств, денежных средств, увеличение дебиторской задолженности. Так, за 2003 год доля основных средств выросла на 34,44%, но за 2004 и 2005 года - снизилась на 2,64% и 21,59% соответственно. Доля денежных средств в 2003 году возросла на 1,61%, а в 2004 и 2005 - снизилась на 1,85% и 0,29% соответственно. В 2003 году доля краткосрочной дебиторской задолженности резко снизилась на 53,84%, но с 2004 года наблюдался её непрерывный рост: за 2004 год – на 3,34%, за 2005 год – на 30,08%. </w:t>
      </w:r>
    </w:p>
    <w:p w:rsidR="005D4B89" w:rsidRPr="00EA0795" w:rsidRDefault="005D4B89" w:rsidP="00EA0795">
      <w:pPr>
        <w:pStyle w:val="aff4"/>
        <w:ind w:firstLine="709"/>
      </w:pPr>
      <w:r w:rsidRPr="00EA0795">
        <w:t>Анализируя структуру пассива баланса, можно отметить, как отрицательный момент, рост на протяжении всего периода доли краткосрочных займов и кредитов, высокая доля кредиторской задолженности, а так же снижение и без того небольшой доли собственных средств предприятия в 2005 году. Так, в 2004 году доля собственных средств предприятия выросла на 15,64%, но в 2005 году она сократилась на 4,63%. Доля кредиторской задолженности, хоть и имеет большой удельный вес в пассиве баланса, с 2004 года снижается. В 2003 году она выросла на 60,67%, а за 2004 и 2005 года – снизилась на 8,51% и 62,95% соответственно.</w:t>
      </w:r>
    </w:p>
    <w:p w:rsidR="005D4B89" w:rsidRPr="00EA0795" w:rsidRDefault="005D4B89" w:rsidP="00EA0795">
      <w:pPr>
        <w:pStyle w:val="aff4"/>
        <w:ind w:firstLine="709"/>
      </w:pPr>
      <w:r w:rsidRPr="00EA0795">
        <w:t xml:space="preserve">В результате сравнительного анализа, исходя из таблиц </w:t>
      </w:r>
      <w:r w:rsidR="000E4756" w:rsidRPr="00EA0795">
        <w:t>И.</w:t>
      </w:r>
      <w:r w:rsidR="0067468A" w:rsidRPr="00EA0795">
        <w:t>3</w:t>
      </w:r>
      <w:r w:rsidRPr="00EA0795">
        <w:t xml:space="preserve">, </w:t>
      </w:r>
      <w:r w:rsidR="000E4756" w:rsidRPr="00EA0795">
        <w:t>И.</w:t>
      </w:r>
      <w:r w:rsidR="0067468A" w:rsidRPr="00EA0795">
        <w:t>4</w:t>
      </w:r>
      <w:r w:rsidRPr="00EA0795">
        <w:t xml:space="preserve">, </w:t>
      </w:r>
      <w:r w:rsidR="000E4756" w:rsidRPr="00EA0795">
        <w:t>И.</w:t>
      </w:r>
      <w:r w:rsidR="0067468A" w:rsidRPr="00EA0795">
        <w:t>5</w:t>
      </w:r>
      <w:r w:rsidRPr="00EA0795">
        <w:t>, можно сделать вывод, что имущество предприятия в течение рассматриваемого периода увеличивалось. В 2005 году оно выросло на 5 889 414 руб. (128,91%) и на 6 247 541 руб. (248,38%) по сравнению с 2003 годом. Возможно, это увеличение связано с кредитом, который был взят в 2005 году, и с резким ростом краткосрочной дебиторской задолженности. В этом случае, прирост мобильности имущества может иметь нестабильный характер, так как в последующие года данных источников может не быть.</w:t>
      </w:r>
    </w:p>
    <w:p w:rsidR="005D4B89" w:rsidRPr="00EA0795" w:rsidRDefault="005D4B89" w:rsidP="00EA0795">
      <w:pPr>
        <w:pStyle w:val="aff4"/>
        <w:ind w:firstLine="709"/>
      </w:pPr>
      <w:r w:rsidRPr="00EA0795">
        <w:t xml:space="preserve">Анализируя состав и размещение активов предприятия, можно сказать, что за 2003 год активы предприятия снизились на 9 873 264 руб. (70,1%), но </w:t>
      </w:r>
      <w:r w:rsidRPr="00EA0795">
        <w:lastRenderedPageBreak/>
        <w:t xml:space="preserve">за 2004 и 2005 года активы предприятия увеличивались на 358 127 руб. (8,51%) и 5 889 414 руб. (128,91%). Одновременно изменялась и структура активов. Так, за 2003 год выросла доля основных средств на 34,44%, незавершенного строительства – на 6%, денежных средств – на 1,62%. Доля запасов снизилась незначительно - на 0,02%. Доля краткосрочной дебиторской задолженности так же снизилась, при чём очень значительно, на 45,51%. За 2004 год снизилась доля основных средств на 2,64%, запасов на 7,62%, денежных средств на 1,85%, долгосрочных финансовых вложений на 0,85%, но выросла доля незавершенного строительства на 12,07% и доля краткосрочной дебиторской задолженности на 1,19%. За 2005 год снизилась доля основных средств на 21,59%, незавершённого строительства на 9,82%, денежных средств на 0,29%, долгосрочных финансовых вложений на 1,97%, но выросла доля запасов на 10% и краткосрочной дебиторской задолженности на 23,66%. </w:t>
      </w:r>
    </w:p>
    <w:p w:rsidR="005D4B89" w:rsidRPr="00EA0795" w:rsidRDefault="005D4B89" w:rsidP="00EA0795">
      <w:pPr>
        <w:pStyle w:val="aff4"/>
        <w:ind w:firstLine="709"/>
      </w:pPr>
      <w:r w:rsidRPr="00EA0795">
        <w:t>Анализ структуры пассивов показал, что собственные источники предприятия за 2003 год резко снизились – на 8 490 701 руб. (102,88%), но за 2004 год данная статья возросла на 694 304 руб. (291,94%), за 2005 год – на 103629 руб. (22,70%). Этот рост происходил за счёт сокращения убытка прошлых лет на 420 297 руб. и получения предприятием прибыли 274 007 руб. в 2004 году, полного покрытия убытка прошлых лет суммой 317 526 руб. и выявлением прибыли прошлых лет на сумму 60 110 руб. в 2005 году. Краткосрочные обязательства предприятия в 2003 и 2004 годах снизились на 1 382 563 руб. (23,71%) и 336 177 руб. (7,56%) соответственно, а в 2005 году возросли на 5 785 785 руб. (140,69%).</w:t>
      </w:r>
    </w:p>
    <w:p w:rsidR="005D4B89" w:rsidRPr="00EA0795" w:rsidRDefault="005D4B89" w:rsidP="00EA0795">
      <w:pPr>
        <w:pStyle w:val="aff4"/>
        <w:ind w:firstLine="709"/>
      </w:pPr>
      <w:r w:rsidRPr="00EA0795">
        <w:t>Таким образом, анализ баланса предприятия показывает, что за рассматриваемый период, финансовое  состояние предприятия ухудшилось.</w:t>
      </w:r>
    </w:p>
    <w:p w:rsidR="005D4B89" w:rsidRPr="00EA0795" w:rsidRDefault="005D4B89" w:rsidP="00EA0795">
      <w:pPr>
        <w:pStyle w:val="aff4"/>
        <w:ind w:firstLine="709"/>
      </w:pPr>
      <w:r w:rsidRPr="00EA0795">
        <w:t xml:space="preserve">Анализируя абсолютные показатели финансовой устойчивости, представленные в таблице </w:t>
      </w:r>
      <w:r w:rsidR="000E4756" w:rsidRPr="00EA0795">
        <w:t>И.</w:t>
      </w:r>
      <w:r w:rsidR="009A3536" w:rsidRPr="00EA0795">
        <w:t>6</w:t>
      </w:r>
      <w:r w:rsidRPr="00EA0795">
        <w:t xml:space="preserve">, можно сделать вывод, что за рассматриваемый период на предприятии был недостаток собственных источников формирования запасов. В то же время, общие источники </w:t>
      </w:r>
      <w:r w:rsidRPr="00EA0795">
        <w:lastRenderedPageBreak/>
        <w:t>формирования запасов за 2003 год сократились на 1 307 861 руб., за 2004 год – на 300 998 руб., а за 2005 год возросли на 1 375 316 руб. Этот рост произошёл в результате того, что в 2005 году предприятием был взят кредит на сумму 3 000 000 руб., а так же произведены займы на сумму 4 068 488 руб.</w:t>
      </w:r>
    </w:p>
    <w:p w:rsidR="005D4B89" w:rsidRPr="00EA0795" w:rsidRDefault="005D4B89" w:rsidP="00EA0795">
      <w:pPr>
        <w:pStyle w:val="aff4"/>
        <w:ind w:firstLine="709"/>
      </w:pPr>
      <w:r w:rsidRPr="00EA0795">
        <w:t>Исходя из полученного трёхкомпонентного показателя, можно определить финансовое состояние предприятия в 2003-2005 годах, как неустойчивое. Следовательно, предприятию необходимо привлечение дополнительных источников средств.</w:t>
      </w:r>
    </w:p>
    <w:p w:rsidR="005D4B89" w:rsidRPr="00EA0795" w:rsidRDefault="005D4B89" w:rsidP="00EA0795">
      <w:pPr>
        <w:pStyle w:val="aff4"/>
        <w:ind w:firstLine="709"/>
      </w:pPr>
      <w:r w:rsidRPr="00EA0795">
        <w:t xml:space="preserve">На основе расчета относительных показателей финансовой устойчивости, приведённых в таблице </w:t>
      </w:r>
      <w:r w:rsidR="000E4756" w:rsidRPr="00EA0795">
        <w:t>И.</w:t>
      </w:r>
      <w:r w:rsidR="009A3536" w:rsidRPr="00EA0795">
        <w:t>7</w:t>
      </w:r>
      <w:r w:rsidRPr="00EA0795">
        <w:t>, можно сделать следующие выводы:</w:t>
      </w:r>
    </w:p>
    <w:p w:rsidR="005D4B89" w:rsidRPr="00EA0795" w:rsidRDefault="001D705E" w:rsidP="00EA0795">
      <w:pPr>
        <w:pStyle w:val="a3"/>
        <w:ind w:firstLine="709"/>
        <w:rPr>
          <w:szCs w:val="28"/>
        </w:rPr>
      </w:pPr>
      <w:r w:rsidRPr="00EA0795">
        <w:rPr>
          <w:szCs w:val="28"/>
        </w:rPr>
        <w:t>с 2004 года</w:t>
      </w:r>
      <w:r w:rsidR="005D4B89" w:rsidRPr="00EA0795">
        <w:rPr>
          <w:szCs w:val="28"/>
        </w:rPr>
        <w:t xml:space="preserve"> доля собственных средств в стоимости имущества, которую показывает коэффициент автономии,</w:t>
      </w:r>
      <w:r w:rsidRPr="00EA0795">
        <w:rPr>
          <w:szCs w:val="28"/>
        </w:rPr>
        <w:t xml:space="preserve"> приведённый на рисунке 1,</w:t>
      </w:r>
      <w:r w:rsidR="005D4B89" w:rsidRPr="00EA0795">
        <w:rPr>
          <w:szCs w:val="28"/>
        </w:rPr>
        <w:t xml:space="preserve"> снижалась и в течение всего рассматриваемого периода находилась ниже нормального значения;</w:t>
      </w:r>
    </w:p>
    <w:p w:rsidR="005D4B89" w:rsidRPr="00EA0795" w:rsidRDefault="005D4B89" w:rsidP="00EA0795">
      <w:pPr>
        <w:pStyle w:val="a3"/>
        <w:ind w:firstLine="709"/>
        <w:rPr>
          <w:szCs w:val="28"/>
        </w:rPr>
      </w:pPr>
      <w:r w:rsidRPr="00EA0795">
        <w:rPr>
          <w:szCs w:val="28"/>
        </w:rPr>
        <w:t xml:space="preserve">удельный вес заёмных средств, представленный коэффициентом финансовой зависимости, снизившись за 2004 год и незначительно возрастая в 2005 году,  находится в пределах норматива. Но значение его приближается к пороговому и при сохранении </w:t>
      </w:r>
      <w:r w:rsidR="00BA2D77" w:rsidRPr="00EA0795">
        <w:rPr>
          <w:szCs w:val="28"/>
        </w:rPr>
        <w:t>данной</w:t>
      </w:r>
      <w:r w:rsidRPr="00EA0795">
        <w:rPr>
          <w:szCs w:val="28"/>
        </w:rPr>
        <w:t xml:space="preserve"> тенденции выйдет за пределы нормы;</w:t>
      </w:r>
    </w:p>
    <w:p w:rsidR="005D4B89" w:rsidRPr="00EA0795" w:rsidRDefault="005D4B89" w:rsidP="00EA0795">
      <w:pPr>
        <w:pStyle w:val="a3"/>
        <w:ind w:firstLine="709"/>
        <w:rPr>
          <w:szCs w:val="28"/>
        </w:rPr>
      </w:pPr>
      <w:r w:rsidRPr="00EA0795">
        <w:rPr>
          <w:szCs w:val="28"/>
        </w:rPr>
        <w:t>коэффициент соотношения собственных и заемных средств</w:t>
      </w:r>
      <w:r w:rsidR="007E2F72" w:rsidRPr="00EA0795">
        <w:rPr>
          <w:szCs w:val="28"/>
        </w:rPr>
        <w:t xml:space="preserve"> представлен на рисунке 2, из которого виден его непрерывный рост за рассматриваемый период</w:t>
      </w:r>
      <w:r w:rsidR="00083741" w:rsidRPr="00EA0795">
        <w:rPr>
          <w:szCs w:val="28"/>
        </w:rPr>
        <w:t>. В</w:t>
      </w:r>
      <w:r w:rsidRPr="00EA0795">
        <w:rPr>
          <w:szCs w:val="28"/>
        </w:rPr>
        <w:t xml:space="preserve"> 200</w:t>
      </w:r>
      <w:r w:rsidR="00083741" w:rsidRPr="00EA0795">
        <w:rPr>
          <w:szCs w:val="28"/>
        </w:rPr>
        <w:t>4</w:t>
      </w:r>
      <w:r w:rsidRPr="00EA0795">
        <w:rPr>
          <w:szCs w:val="28"/>
        </w:rPr>
        <w:t xml:space="preserve"> году </w:t>
      </w:r>
      <w:r w:rsidR="007E2F72" w:rsidRPr="00EA0795">
        <w:rPr>
          <w:szCs w:val="28"/>
        </w:rPr>
        <w:t xml:space="preserve">он </w:t>
      </w:r>
      <w:r w:rsidRPr="00EA0795">
        <w:rPr>
          <w:szCs w:val="28"/>
        </w:rPr>
        <w:t>вышел за пределы порогового значения, существенно его превышая. Это свидетельствует о возросшей зависимости предприятия от внешних источников финансирования;</w:t>
      </w:r>
    </w:p>
    <w:p w:rsidR="005D4B89" w:rsidRPr="00EA0795" w:rsidRDefault="005D4B89" w:rsidP="00EA0795">
      <w:pPr>
        <w:pStyle w:val="a3"/>
        <w:ind w:firstLine="709"/>
        <w:rPr>
          <w:iCs/>
          <w:szCs w:val="28"/>
        </w:rPr>
      </w:pPr>
      <w:r w:rsidRPr="00EA0795">
        <w:rPr>
          <w:szCs w:val="28"/>
        </w:rPr>
        <w:t>коэффициент маневренности</w:t>
      </w:r>
      <w:r w:rsidR="007E2F72" w:rsidRPr="00EA0795">
        <w:rPr>
          <w:szCs w:val="28"/>
        </w:rPr>
        <w:t>, как показано на рисунке 3,</w:t>
      </w:r>
      <w:r w:rsidRPr="00EA0795">
        <w:rPr>
          <w:szCs w:val="28"/>
        </w:rPr>
        <w:t xml:space="preserve"> в 2003 превышал верхний предел нормального значения, что говорит о нерациональном использовании средств предприятия, но о высокой манёвренности. Но в 2004 и 2005 годах он опустился ниже нормы, что показывает капитализацию имущества предприятия, низкую манёвренность. </w:t>
      </w:r>
    </w:p>
    <w:p w:rsidR="005D4B89" w:rsidRPr="00EA0795" w:rsidRDefault="005D4B89" w:rsidP="00EA0795">
      <w:pPr>
        <w:pStyle w:val="a3"/>
        <w:ind w:firstLine="709"/>
        <w:rPr>
          <w:iCs/>
          <w:szCs w:val="28"/>
        </w:rPr>
      </w:pPr>
      <w:r w:rsidRPr="00EA0795">
        <w:rPr>
          <w:szCs w:val="28"/>
        </w:rPr>
        <w:lastRenderedPageBreak/>
        <w:t>коэффициент обеспеченности собственными средствами в 2004 году снизился, а за 2005 год опять начал расти, но его значение в течение всего рассматриваемо периода значительно ниже нормального, что свидетельствует о том, что предприятие не в состоянии обеспечить себя собственными оборотными средствами, необходимыми для финансовой устойчивости, необходимо привлечение заёмных средств;</w:t>
      </w:r>
    </w:p>
    <w:p w:rsidR="005D4B89" w:rsidRPr="00EA0795" w:rsidRDefault="005D4B89" w:rsidP="00EA0795">
      <w:pPr>
        <w:pStyle w:val="a3"/>
        <w:ind w:firstLine="709"/>
        <w:rPr>
          <w:iCs/>
          <w:szCs w:val="28"/>
        </w:rPr>
      </w:pPr>
      <w:r w:rsidRPr="00EA0795">
        <w:rPr>
          <w:szCs w:val="28"/>
        </w:rPr>
        <w:t>коэффициент реальной стоимости имущества до 2005 года превышает минимально допустимое значение. В 2005 году показатель снижается, что свидетельствует о снижении реальной стоимости имущества и производственного потенциала предприятия;</w:t>
      </w:r>
    </w:p>
    <w:p w:rsidR="005D4B89" w:rsidRPr="00EA0795" w:rsidRDefault="005D4B89" w:rsidP="00EA0795">
      <w:pPr>
        <w:pStyle w:val="a3"/>
        <w:ind w:firstLine="709"/>
        <w:rPr>
          <w:iCs/>
          <w:szCs w:val="28"/>
        </w:rPr>
      </w:pPr>
      <w:r w:rsidRPr="00EA0795">
        <w:rPr>
          <w:szCs w:val="28"/>
        </w:rPr>
        <w:t>коэффициент обеспеченности материальных запасов собственными средствами в 2003 и 2004 годах находился на уровне, значительно ниже нор</w:t>
      </w:r>
      <w:r w:rsidR="000E4756" w:rsidRPr="00EA0795">
        <w:rPr>
          <w:szCs w:val="28"/>
        </w:rPr>
        <w:t xml:space="preserve">мального, снижаясь в динамике. </w:t>
      </w:r>
      <w:r w:rsidRPr="00EA0795">
        <w:rPr>
          <w:szCs w:val="28"/>
        </w:rPr>
        <w:t>В 2005 году наметилась тенденция роста, но нормальное значение так и не достигнуто. Это свидетельствует о том, что материальные запасы предприятия не могут быть покрыты собственными средствами и было необходимо привлечение заёмных средств для их полного покрытия;</w:t>
      </w:r>
    </w:p>
    <w:p w:rsidR="005D4B89" w:rsidRPr="00EA0795" w:rsidRDefault="005D4B89" w:rsidP="00EA0795">
      <w:pPr>
        <w:pStyle w:val="a3"/>
        <w:ind w:firstLine="709"/>
        <w:rPr>
          <w:szCs w:val="28"/>
        </w:rPr>
      </w:pPr>
      <w:r w:rsidRPr="00EA0795">
        <w:rPr>
          <w:szCs w:val="28"/>
        </w:rPr>
        <w:t>доля основных и внеоборотных активов в источниках собственных средств резко снизилась в 2003 году, но в 2004 году произошёл её значительный рост. В 2005 году опять наметилась тенденция снижения.</w:t>
      </w:r>
    </w:p>
    <w:p w:rsidR="005D4B89" w:rsidRPr="00EA0795" w:rsidRDefault="005D4B89" w:rsidP="00EA0795">
      <w:pPr>
        <w:pStyle w:val="aff4"/>
        <w:ind w:firstLine="709"/>
      </w:pPr>
      <w:r w:rsidRPr="00EA0795">
        <w:t>Принимая во внимание полученные значения коэффициентов финансовой устойчивости, можно сделать вывод о достаточно неустойчивом положении фирмы, и ситуация со временем только усугубляется.</w:t>
      </w:r>
    </w:p>
    <w:p w:rsidR="005D4B89" w:rsidRPr="00EA0795" w:rsidRDefault="005D4B89" w:rsidP="00EA0795">
      <w:pPr>
        <w:pStyle w:val="aff4"/>
        <w:ind w:firstLine="709"/>
      </w:pPr>
      <w:r w:rsidRPr="00EA0795">
        <w:t xml:space="preserve">Анализ ликвидности </w:t>
      </w:r>
      <w:r w:rsidR="00B230B9" w:rsidRPr="00EA0795">
        <w:t xml:space="preserve">ООО ПФ «Приозерск-Лес» </w:t>
      </w:r>
      <w:r w:rsidRPr="00EA0795">
        <w:t xml:space="preserve">с помощью абсолютных показателей, представленный в таблице </w:t>
      </w:r>
      <w:r w:rsidR="000E4756" w:rsidRPr="00EA0795">
        <w:t>И.</w:t>
      </w:r>
      <w:r w:rsidR="00BA2D77" w:rsidRPr="00EA0795">
        <w:t>8</w:t>
      </w:r>
      <w:r w:rsidRPr="00EA0795">
        <w:t xml:space="preserve">, показывает, что у </w:t>
      </w:r>
      <w:r w:rsidR="00B230B9" w:rsidRPr="00EA0795">
        <w:t xml:space="preserve">ООО ПФ «Приозерск-Лес» </w:t>
      </w:r>
      <w:r w:rsidRPr="00EA0795">
        <w:t>в течение всего рассматриваемого периода не хватало активов для покрытия платежей: 1 588 417 &lt; 4 448 466 (на конец 2003 года), 1 344 996 &lt; 4 112 289 (на конец 2004 года) и 6 569 220 &lt; 9 898 074 (на конец 2005 года). Так ж</w:t>
      </w:r>
      <w:r w:rsidR="000E4756" w:rsidRPr="00EA0795">
        <w:t xml:space="preserve">е не выполняется и неравенство </w:t>
      </w:r>
      <w:r w:rsidRPr="00EA0795">
        <w:t>А</w:t>
      </w:r>
      <w:r w:rsidRPr="00EA0795">
        <w:rPr>
          <w:vertAlign w:val="subscript"/>
        </w:rPr>
        <w:t>4</w:t>
      </w:r>
      <w:r w:rsidRPr="00EA0795">
        <w:t>&lt;П</w:t>
      </w:r>
      <w:r w:rsidRPr="00EA0795">
        <w:rPr>
          <w:vertAlign w:val="subscript"/>
        </w:rPr>
        <w:t>4</w:t>
      </w:r>
      <w:r w:rsidRPr="00EA0795">
        <w:t xml:space="preserve">: 2 622 226&gt;-237 823 - в 2003 году, 3223774 &gt; 456 481 - в 2004 году, 3 888 964 &gt; 560 </w:t>
      </w:r>
      <w:r w:rsidRPr="00EA0795">
        <w:lastRenderedPageBreak/>
        <w:t>110 – в 2005 году. Это говорит о капитализации имущества.</w:t>
      </w:r>
      <w:r w:rsidR="0084799F" w:rsidRPr="00EA0795">
        <w:t xml:space="preserve"> </w:t>
      </w:r>
      <w:r w:rsidRPr="00EA0795">
        <w:t xml:space="preserve">Итак, на основании рассчитанных абсолютных показателей ликвидности можно сделать вывод, что в 2003-2005 годах баланс </w:t>
      </w:r>
      <w:r w:rsidR="00B230B9" w:rsidRPr="00EA0795">
        <w:t xml:space="preserve">ООО ПФ «Приозерск-Лес» </w:t>
      </w:r>
      <w:r w:rsidRPr="00EA0795">
        <w:t>не являлся ликвидным. Кроме того, существенно не хватает средств на покрытие наиболее срочных платежей.</w:t>
      </w:r>
    </w:p>
    <w:p w:rsidR="005D4B89" w:rsidRPr="00EA0795" w:rsidRDefault="005D4B89" w:rsidP="00EA0795">
      <w:pPr>
        <w:pStyle w:val="aff4"/>
        <w:ind w:firstLine="709"/>
      </w:pPr>
      <w:r w:rsidRPr="00EA0795">
        <w:t xml:space="preserve">Данные таблицы </w:t>
      </w:r>
      <w:r w:rsidR="000E4756" w:rsidRPr="00EA0795">
        <w:t>И.</w:t>
      </w:r>
      <w:r w:rsidR="00BA2D77" w:rsidRPr="00EA0795">
        <w:t xml:space="preserve">9 </w:t>
      </w:r>
      <w:r w:rsidRPr="00EA0795">
        <w:t>свидетельствуют о том, что за 2003-2005 года показатель абсолютно ликвидности, который и без того был намного ниже нормального значения, снизился. Это говорит о неплатёжеспособности предприятия.</w:t>
      </w:r>
    </w:p>
    <w:p w:rsidR="005D4B89" w:rsidRPr="00EA0795" w:rsidRDefault="005D4B89" w:rsidP="00EA0795">
      <w:pPr>
        <w:pStyle w:val="aff4"/>
        <w:ind w:firstLine="709"/>
      </w:pPr>
      <w:r w:rsidRPr="00EA0795">
        <w:t>Коэффициент быстрой ликвидности так же намного ниже нормы, но наблюдается его рост в динамике. Это говорит о необходимости проведения расчетов с дебиторами.</w:t>
      </w:r>
    </w:p>
    <w:p w:rsidR="005D4B89" w:rsidRPr="00EA0795" w:rsidRDefault="005D4B89" w:rsidP="00EA0795">
      <w:pPr>
        <w:pStyle w:val="aff4"/>
        <w:ind w:firstLine="709"/>
      </w:pPr>
      <w:r w:rsidRPr="00EA0795">
        <w:t>Коэффициент текущей ликвидности находился в норме лишь в начале 2003 года, после чего значительно снизился. Он свидетельствует о том, что предприятие не может вовремя рассчитаться по своим срочным обязательствам.</w:t>
      </w:r>
    </w:p>
    <w:p w:rsidR="0084799F" w:rsidRPr="00EA0795" w:rsidRDefault="0084799F" w:rsidP="00EA0795">
      <w:pPr>
        <w:pStyle w:val="aff4"/>
        <w:ind w:firstLine="709"/>
      </w:pPr>
      <w:r w:rsidRPr="00EA0795">
        <w:t>Динамика данных коэффициентов представлена на рисунке 4.</w:t>
      </w:r>
    </w:p>
    <w:p w:rsidR="005D4B89" w:rsidRPr="00EA0795" w:rsidRDefault="005D4B89" w:rsidP="00EA0795">
      <w:pPr>
        <w:pStyle w:val="aff4"/>
        <w:ind w:firstLine="709"/>
      </w:pPr>
      <w:r w:rsidRPr="00EA0795">
        <w:t>Итак, обобщая вышесказанное, можно сделать вывод, что предприятие является неплатёжеспособным.</w:t>
      </w:r>
    </w:p>
    <w:p w:rsidR="005D4B89" w:rsidRPr="00EA0795" w:rsidRDefault="005D4B89" w:rsidP="00EA0795">
      <w:pPr>
        <w:pStyle w:val="aff4"/>
        <w:ind w:firstLine="709"/>
      </w:pPr>
      <w:r w:rsidRPr="00EA0795">
        <w:t xml:space="preserve">Полученные значения показателей неплатёжеспособности, приведённые в таблице </w:t>
      </w:r>
      <w:r w:rsidR="000E4756" w:rsidRPr="00EA0795">
        <w:t>И.</w:t>
      </w:r>
      <w:r w:rsidR="00BA2D77" w:rsidRPr="00EA0795">
        <w:t>10</w:t>
      </w:r>
      <w:r w:rsidRPr="00EA0795">
        <w:t>, позволяют сделать следующие выводы:</w:t>
      </w:r>
    </w:p>
    <w:p w:rsidR="005D4B89" w:rsidRPr="00EA0795" w:rsidRDefault="005D4B89" w:rsidP="00EA0795">
      <w:pPr>
        <w:pStyle w:val="a3"/>
        <w:ind w:firstLine="709"/>
        <w:rPr>
          <w:szCs w:val="28"/>
        </w:rPr>
      </w:pPr>
      <w:r w:rsidRPr="00EA0795">
        <w:rPr>
          <w:szCs w:val="28"/>
        </w:rPr>
        <w:t>коэффициент текущей ликвидности показывает недостаток оборотных денежных средств для покрытия краткосрочной задолженности предприятия;</w:t>
      </w:r>
    </w:p>
    <w:p w:rsidR="005D4B89" w:rsidRPr="00EA0795" w:rsidRDefault="005D4B89" w:rsidP="00EA0795">
      <w:pPr>
        <w:pStyle w:val="a3"/>
        <w:ind w:firstLine="709"/>
        <w:rPr>
          <w:szCs w:val="28"/>
        </w:rPr>
      </w:pPr>
      <w:r w:rsidRPr="00EA0795">
        <w:rPr>
          <w:szCs w:val="28"/>
        </w:rPr>
        <w:t>предприятие испытывает финансовую неустойчивость вследствие недостатка собственных средств для пополнения оборотных фондов;</w:t>
      </w:r>
    </w:p>
    <w:p w:rsidR="005D4B89" w:rsidRPr="00EA0795" w:rsidRDefault="0084799F" w:rsidP="00EA0795">
      <w:pPr>
        <w:pStyle w:val="a3"/>
        <w:ind w:firstLine="709"/>
        <w:rPr>
          <w:szCs w:val="28"/>
        </w:rPr>
      </w:pPr>
      <w:r w:rsidRPr="00EA0795">
        <w:rPr>
          <w:szCs w:val="28"/>
        </w:rPr>
        <w:t>как видно из рисунка 5,</w:t>
      </w:r>
      <w:r w:rsidR="002010AA" w:rsidRPr="00EA0795">
        <w:rPr>
          <w:szCs w:val="28"/>
        </w:rPr>
        <w:t xml:space="preserve"> </w:t>
      </w:r>
      <w:r w:rsidR="005D4B89" w:rsidRPr="00EA0795">
        <w:rPr>
          <w:szCs w:val="28"/>
        </w:rPr>
        <w:t>предприятие не имеет возможности восстановления платёжеспособности в течение 6 месяцев;</w:t>
      </w:r>
    </w:p>
    <w:p w:rsidR="005D4B89" w:rsidRPr="00EA0795" w:rsidRDefault="005D4B89" w:rsidP="00EA0795">
      <w:pPr>
        <w:pStyle w:val="a3"/>
        <w:ind w:firstLine="709"/>
        <w:rPr>
          <w:szCs w:val="28"/>
        </w:rPr>
      </w:pPr>
      <w:r w:rsidRPr="00EA0795">
        <w:rPr>
          <w:szCs w:val="28"/>
        </w:rPr>
        <w:t>в течение 3 месяцев предприятие может утратить платёжеспособность.</w:t>
      </w:r>
    </w:p>
    <w:p w:rsidR="005D4B89" w:rsidRPr="00EA0795" w:rsidRDefault="005D4B89" w:rsidP="00EA0795">
      <w:pPr>
        <w:pStyle w:val="aff4"/>
        <w:ind w:firstLine="709"/>
      </w:pPr>
      <w:r w:rsidRPr="00EA0795">
        <w:lastRenderedPageBreak/>
        <w:t xml:space="preserve">Анализируя показатели деловой активности </w:t>
      </w:r>
      <w:r w:rsidR="00FF717A" w:rsidRPr="00EA0795">
        <w:t>ООО ПФ «Приозерск-Лес»,</w:t>
      </w:r>
      <w:r w:rsidRPr="00EA0795">
        <w:t xml:space="preserve"> приведённые в таблице </w:t>
      </w:r>
      <w:r w:rsidR="000E4756" w:rsidRPr="00EA0795">
        <w:t>И.</w:t>
      </w:r>
      <w:r w:rsidR="00BA2D77" w:rsidRPr="00EA0795">
        <w:t>11</w:t>
      </w:r>
      <w:r w:rsidRPr="00EA0795">
        <w:t>, можно сделать следующие выводы:</w:t>
      </w:r>
    </w:p>
    <w:p w:rsidR="005D4B89" w:rsidRPr="00EA0795" w:rsidRDefault="005D4B89" w:rsidP="00EA0795">
      <w:pPr>
        <w:pStyle w:val="a3"/>
        <w:ind w:firstLine="709"/>
        <w:rPr>
          <w:szCs w:val="28"/>
        </w:rPr>
      </w:pPr>
      <w:r w:rsidRPr="00EA0795">
        <w:rPr>
          <w:szCs w:val="28"/>
        </w:rPr>
        <w:t xml:space="preserve">фондоотдача основных средств в 2004 году снижается на 0,93 руб., но в 2005 году опять возрастает на 0,12 руб., составив 2,02 руб. с 1 руб. основных фондов. Это свидетельствует об эффективном использовании предприятием основных фондов; </w:t>
      </w:r>
    </w:p>
    <w:p w:rsidR="005D4B89" w:rsidRPr="00EA0795" w:rsidRDefault="005D4B89" w:rsidP="00EA0795">
      <w:pPr>
        <w:pStyle w:val="a3"/>
        <w:ind w:firstLine="709"/>
        <w:rPr>
          <w:szCs w:val="28"/>
        </w:rPr>
      </w:pPr>
      <w:r w:rsidRPr="00EA0795">
        <w:rPr>
          <w:szCs w:val="28"/>
        </w:rPr>
        <w:t>оборачиваемость активов, увеличившись в 2004 году, снова снижается в 2005 году, а значит, снижается эффективность использования активов;</w:t>
      </w:r>
    </w:p>
    <w:p w:rsidR="005D4B89" w:rsidRPr="00EA0795" w:rsidRDefault="005D4B89" w:rsidP="00EA0795">
      <w:pPr>
        <w:pStyle w:val="a3"/>
        <w:ind w:firstLine="709"/>
        <w:rPr>
          <w:szCs w:val="28"/>
        </w:rPr>
      </w:pPr>
      <w:r w:rsidRPr="00EA0795">
        <w:rPr>
          <w:szCs w:val="28"/>
        </w:rPr>
        <w:t>оборачиваемость оборотных активов, увеличившись в 2004 году более чем в 3  раза по сравнению с 2003 годом, затем снизилась, более, чем в 2 раза. Всё же за год оборотные активы совершают 1 полный оборот, хотя эффективность их использования снизилась;</w:t>
      </w:r>
    </w:p>
    <w:p w:rsidR="005D4B89" w:rsidRPr="00EA0795" w:rsidRDefault="005D4B89" w:rsidP="00EA0795">
      <w:pPr>
        <w:pStyle w:val="a3"/>
        <w:ind w:firstLine="709"/>
        <w:rPr>
          <w:szCs w:val="28"/>
        </w:rPr>
      </w:pPr>
      <w:r w:rsidRPr="00EA0795">
        <w:rPr>
          <w:szCs w:val="28"/>
        </w:rPr>
        <w:t>оборачиваемость собственного капитала, в 2004 году выросла с 1 полного оборота до 37, а в 2005 году снизилась до 9 полных оборотов, что говорит о снижении эффективности использования собственного капитала по сравнению с 2004 годом, и росте – по сравнению с 2003 годом;</w:t>
      </w:r>
    </w:p>
    <w:p w:rsidR="005D4B89" w:rsidRPr="00EA0795" w:rsidRDefault="005D4B89" w:rsidP="00EA0795">
      <w:pPr>
        <w:pStyle w:val="a3"/>
        <w:ind w:firstLine="709"/>
        <w:rPr>
          <w:szCs w:val="28"/>
        </w:rPr>
      </w:pPr>
      <w:r w:rsidRPr="00EA0795">
        <w:rPr>
          <w:szCs w:val="28"/>
        </w:rPr>
        <w:t>оборачиваемость заёмного капитала после 2003 года с 14 оборотов увеличившись до 27 оборотов, резко снижается в 2005 году, что говорит об увеличении объёма заёмных средств, используемых предприятием;</w:t>
      </w:r>
    </w:p>
    <w:p w:rsidR="005D4B89" w:rsidRPr="00EA0795" w:rsidRDefault="005D4B89" w:rsidP="00EA0795">
      <w:pPr>
        <w:pStyle w:val="a3"/>
        <w:ind w:firstLine="709"/>
        <w:rPr>
          <w:szCs w:val="28"/>
        </w:rPr>
      </w:pPr>
      <w:r w:rsidRPr="00EA0795">
        <w:rPr>
          <w:szCs w:val="28"/>
        </w:rPr>
        <w:t>оборачиваемость дебиторской задолженности возросла с 1 оборота до 7, резко снизившись в 2005 году (до 1 оборота), что говорит о снижении объёма заёмных средств, предоставляемых предприятием;</w:t>
      </w:r>
    </w:p>
    <w:p w:rsidR="005D4B89" w:rsidRPr="00EA0795" w:rsidRDefault="005D4B89" w:rsidP="00EA0795">
      <w:pPr>
        <w:pStyle w:val="a3"/>
        <w:ind w:firstLine="709"/>
        <w:rPr>
          <w:szCs w:val="28"/>
        </w:rPr>
      </w:pPr>
      <w:r w:rsidRPr="00EA0795">
        <w:rPr>
          <w:szCs w:val="28"/>
        </w:rPr>
        <w:t>оборачиваемость кредиторской задолженности снижается в 2004 году, но снова растёт в следующем году. Это свидетельствует о расширении кредита, предоставляемого предприятию;</w:t>
      </w:r>
    </w:p>
    <w:p w:rsidR="005D4B89" w:rsidRPr="00EA0795" w:rsidRDefault="005D4B89" w:rsidP="00EA0795">
      <w:pPr>
        <w:pStyle w:val="a3"/>
        <w:ind w:firstLine="709"/>
        <w:rPr>
          <w:szCs w:val="28"/>
        </w:rPr>
      </w:pPr>
      <w:r w:rsidRPr="00EA0795">
        <w:rPr>
          <w:szCs w:val="28"/>
        </w:rPr>
        <w:t xml:space="preserve">рост коэффициента соотношения дебиторской и кредиторской задолженности свидетельствует о покрытии дебиторской задолженностью </w:t>
      </w:r>
      <w:r w:rsidRPr="00EA0795">
        <w:rPr>
          <w:szCs w:val="28"/>
        </w:rPr>
        <w:lastRenderedPageBreak/>
        <w:t>кредиторской задолженности. Так,  в 2005 году на 1 руб. кредиторской задолженности приходится 1,62 руб. дебиторской задолженности;</w:t>
      </w:r>
    </w:p>
    <w:p w:rsidR="005D4B89" w:rsidRPr="00EA0795" w:rsidRDefault="005D4B89" w:rsidP="00EA0795">
      <w:pPr>
        <w:pStyle w:val="a3"/>
        <w:ind w:firstLine="709"/>
        <w:rPr>
          <w:szCs w:val="28"/>
        </w:rPr>
      </w:pPr>
      <w:r w:rsidRPr="00EA0795">
        <w:rPr>
          <w:szCs w:val="28"/>
        </w:rPr>
        <w:t>средний период погашения дебиторской задолженности снизился от 286 дней в 2003 году до 191 дня – в 2005 году. Это положительная тенденция, но необходимо проводить постоянную работу с дебиторами по вопросам возвращения ими долга;</w:t>
      </w:r>
    </w:p>
    <w:p w:rsidR="005D4B89" w:rsidRPr="00EA0795" w:rsidRDefault="005D4B89" w:rsidP="00EA0795">
      <w:pPr>
        <w:pStyle w:val="a3"/>
        <w:ind w:firstLine="709"/>
        <w:rPr>
          <w:szCs w:val="28"/>
        </w:rPr>
      </w:pPr>
      <w:r w:rsidRPr="00EA0795">
        <w:rPr>
          <w:szCs w:val="28"/>
        </w:rPr>
        <w:t>средний период погашения кредиторской задолженности существенно вырос с 319 дней в 2003 году до 425 дней в 2004 году, а затем снова снизился в 2004 году до 298 дня. Необходимо поддерживать тенденцию снижения данного показателя и в дальнейшем.</w:t>
      </w:r>
    </w:p>
    <w:p w:rsidR="005D4B89" w:rsidRPr="00EA0795" w:rsidRDefault="005D4B89" w:rsidP="00EA0795">
      <w:pPr>
        <w:pStyle w:val="aff4"/>
        <w:ind w:firstLine="709"/>
      </w:pPr>
      <w:r w:rsidRPr="00EA0795">
        <w:t>Итак, деловая активность предприятия в 2004 году существенно выросла по сравнению с 2003 годом, но в 2005 году наблюдаются отрицательные тенденции её снижения.</w:t>
      </w:r>
    </w:p>
    <w:p w:rsidR="009464BB" w:rsidRDefault="009464BB" w:rsidP="00EA0795">
      <w:pPr>
        <w:pStyle w:val="31"/>
        <w:spacing w:before="0" w:after="0" w:line="360" w:lineRule="auto"/>
        <w:ind w:firstLine="709"/>
        <w:jc w:val="both"/>
        <w:rPr>
          <w:rFonts w:ascii="Times New Roman" w:hAnsi="Times New Roman" w:cs="Times New Roman"/>
          <w:b w:val="0"/>
          <w:bCs w:val="0"/>
          <w:sz w:val="28"/>
          <w:szCs w:val="28"/>
        </w:rPr>
      </w:pPr>
      <w:bookmarkStart w:id="17" w:name="_Toc137191560"/>
    </w:p>
    <w:p w:rsidR="005D4B89" w:rsidRPr="00EA0795" w:rsidRDefault="005D4B89" w:rsidP="00EA0795">
      <w:pPr>
        <w:pStyle w:val="31"/>
        <w:spacing w:before="0" w:after="0" w:line="360" w:lineRule="auto"/>
        <w:ind w:firstLine="709"/>
        <w:jc w:val="both"/>
        <w:rPr>
          <w:rFonts w:ascii="Times New Roman" w:hAnsi="Times New Roman" w:cs="Times New Roman"/>
          <w:b w:val="0"/>
          <w:bCs w:val="0"/>
          <w:sz w:val="28"/>
          <w:szCs w:val="28"/>
        </w:rPr>
      </w:pPr>
      <w:r w:rsidRPr="00EA0795">
        <w:rPr>
          <w:rFonts w:ascii="Times New Roman" w:hAnsi="Times New Roman" w:cs="Times New Roman"/>
          <w:b w:val="0"/>
          <w:bCs w:val="0"/>
          <w:sz w:val="28"/>
          <w:szCs w:val="28"/>
        </w:rPr>
        <w:t>2.3.2 Оценка прибыли и рентабельности продукции предприятия</w:t>
      </w:r>
      <w:bookmarkEnd w:id="17"/>
    </w:p>
    <w:p w:rsidR="005D4B89" w:rsidRPr="00EA0795" w:rsidRDefault="005D4B89" w:rsidP="00EA0795">
      <w:pPr>
        <w:pStyle w:val="aff4"/>
        <w:ind w:firstLine="709"/>
      </w:pPr>
      <w:r w:rsidRPr="00EA0795">
        <w:t xml:space="preserve">Анализ результатов деятельности предприятия, представленный в таблице </w:t>
      </w:r>
      <w:r w:rsidR="000E4756" w:rsidRPr="00EA0795">
        <w:t>И.</w:t>
      </w:r>
      <w:r w:rsidR="00EE1986" w:rsidRPr="00EA0795">
        <w:t>12</w:t>
      </w:r>
      <w:r w:rsidRPr="00EA0795">
        <w:t xml:space="preserve">, показал, что  за 2004 год общий доход вырос, но незначительно – на 450 046 руб. (7,39%), а за 2005 год общие доходы предприятия по сравнению с 2004 выросли почти в 3 раза на 11 124 614 руб. (170,05%). Выручка от продаж за 2003 год выросла на 185 226 руб. (3,19%), а за 2004 год снизилась на 1880029 руб. (31,41%), но в 2005 году произошёл её рост на 802 968 руб. (19,56%),. Прибыль от продаж за 2003 год выросла на 25 464 руб. (9,93%), за 2004 год - на 173 383 руб. (61,52%), а за 2005 год сократилась на 146 294 руб. В 2003 году прочие доходы и расходы остались неизменными и составили 106 435 руб. и 116 883 руб. В 2004 и 2005 годах прочие доходы существенно возросли на 2330075 руб. (2189,20%) и на 10 321 646 руб. (423,62%) соответственно. Прибыль до налогообложения в 2003 году выросла на 25 464 руб. (462,9%), в 2004 году – на 793 298 руб. (2561,92%), а в 2005 году этот показатель сократился на 515 052 руб. (62,49%). В результате чистая прибыль предприятия в 2003 году выросла на 17 267 руб. (313,89%), в </w:t>
      </w:r>
      <w:r w:rsidRPr="00EA0795">
        <w:lastRenderedPageBreak/>
        <w:t>2004 году – на 677 669 руб. (2976,41%), но в 2005 году сократилась на 424 264 руб. (60,57%). Размер чистой прибыли, приходящийся на 1 руб. прибыли с продаж в 2005 году так же снизился. В 2003 году этот показатель вырос на 0,06 руб. (276,49%), в 2004 году – на 1,46 руб. (1804,67%), а в 2005 году он снизился на 0,64 руб. (41,90%).</w:t>
      </w:r>
    </w:p>
    <w:p w:rsidR="005D4B89" w:rsidRPr="00EA0795" w:rsidRDefault="005D4B89" w:rsidP="00EA0795">
      <w:pPr>
        <w:pStyle w:val="aff4"/>
        <w:ind w:firstLine="709"/>
      </w:pPr>
      <w:r w:rsidRPr="00EA0795">
        <w:t xml:space="preserve">Общие расходы предприятия, снизившись в 2004 году на 343 252 руб. (5,66%), за 2005 год выросли на 11 639 666 руб. (203,58%). Затраты на производство и сбыт продукции возросли в 2003 году на 159 762 руб. (2,88%). В 2004 году затраты на производство и сбыт продукции сократились на 2053412  руб. (36,00%), из них: себестоимость продукции – на 1 859 985 руб. (34,71%); коммерческие расходы – на 193 427 руб. (56,10%). В 2005 году затраты на производство и сбыт начали вновь расти, а именно на 949 262 руб. (26,01%), из них:  себестоимость продукции – на 694 526 руб. (19,85%); коммерческие расходы – на 254 736 руб. (168,28%). </w:t>
      </w:r>
    </w:p>
    <w:p w:rsidR="005D4B89" w:rsidRPr="00EA0795" w:rsidRDefault="005D4B89" w:rsidP="00EA0795">
      <w:pPr>
        <w:pStyle w:val="aff4"/>
        <w:ind w:firstLine="709"/>
      </w:pPr>
      <w:r w:rsidRPr="00EA0795">
        <w:t xml:space="preserve">Прочие расходы так же возросли: в 2004 году – на 299 021 руб. (15,62%). Но в 2005 году данная статья снизилась на 1 379 699 руб. (62,33%). </w:t>
      </w:r>
    </w:p>
    <w:p w:rsidR="005D4B89" w:rsidRPr="00EA0795" w:rsidRDefault="005D4B89" w:rsidP="00EA0795">
      <w:pPr>
        <w:pStyle w:val="aff4"/>
        <w:ind w:firstLine="709"/>
      </w:pPr>
      <w:r w:rsidRPr="00EA0795">
        <w:t>Итак, все виды прибылей предприятия, в 2005 году снизились. Это произошло в результате увеличения всех видов расходов организации.</w:t>
      </w:r>
    </w:p>
    <w:p w:rsidR="005D4B89" w:rsidRPr="00EA0795" w:rsidRDefault="005D4B89" w:rsidP="00EA0795">
      <w:pPr>
        <w:pStyle w:val="aff4"/>
        <w:ind w:firstLine="709"/>
      </w:pPr>
      <w:r w:rsidRPr="00EA0795">
        <w:t>Структурно-динамический анализ основных элементов формирования конечных р</w:t>
      </w:r>
      <w:r w:rsidR="0084799F" w:rsidRPr="00EA0795">
        <w:t xml:space="preserve">езультатов деятельности </w:t>
      </w:r>
      <w:r w:rsidR="0001081B" w:rsidRPr="00EA0795">
        <w:t>ООО ПФ «Приозерск-Лес»</w:t>
      </w:r>
      <w:r w:rsidRPr="00EA0795">
        <w:t xml:space="preserve">, приведённый в таблице </w:t>
      </w:r>
      <w:r w:rsidR="000E4756" w:rsidRPr="00EA0795">
        <w:t>И.</w:t>
      </w:r>
      <w:r w:rsidR="00EE1986" w:rsidRPr="00EA0795">
        <w:t>13</w:t>
      </w:r>
      <w:r w:rsidRPr="00EA0795">
        <w:t xml:space="preserve">, показал, что за рассматриваемый период имеют место отрицательно складывающиеся тенденции, которые выражаются в ухудшении финансовых результатов почти по всем позициям. За 2003-2005 года удельный вес затрат на производство и реализацию снижался на 0,23%, 37,83% и 29,76% соответственно. В том числе удельный вес себестоимости снизился на 0,05% за 2003 год, на 34,48% - за 2004 год и 29,75% – за 2005 год, а удельный вес коммерческих расходов снизился на 0,18% за 2003 год, на 3,35% - за 2004 год и 0,02% - за 2005 год. </w:t>
      </w:r>
    </w:p>
    <w:p w:rsidR="005D4B89" w:rsidRPr="00EA0795" w:rsidRDefault="005D4B89" w:rsidP="00EA0795">
      <w:pPr>
        <w:pStyle w:val="aff4"/>
        <w:ind w:firstLine="709"/>
      </w:pPr>
      <w:r w:rsidRPr="00EA0795">
        <w:t xml:space="preserve">С 2004 года снизился удельный вес всех видов прибыли на 1 руб. выручки от продаж. В частности, за 2003 год удельный вес прибыли от </w:t>
      </w:r>
      <w:r w:rsidRPr="00EA0795">
        <w:lastRenderedPageBreak/>
        <w:t xml:space="preserve">продаж вырос на 0,29%, прибыли до налогообложения – на 0,42% и  чистой прибыли - на 0,28%. За 2004 год удельный вес прибыли от продаж вырос на 2,33%, прибыли до налогообложения – на 12,09%, чистой прибыли – на 10,33%. За 2005 год удельный вес прибыли от продаж снизился на 5,21%, прибыли до налогообложения – на 10,85%, чистой прибыли – на 9,14%. </w:t>
      </w:r>
    </w:p>
    <w:p w:rsidR="005D4B89" w:rsidRPr="00EA0795" w:rsidRDefault="005D4B89" w:rsidP="00EA0795">
      <w:pPr>
        <w:pStyle w:val="aff4"/>
        <w:ind w:firstLine="709"/>
      </w:pPr>
      <w:r w:rsidRPr="00EA0795">
        <w:t>Чистая прибыль в 2005 году снизилась вследствие сокращения выручки от продаж.</w:t>
      </w:r>
    </w:p>
    <w:p w:rsidR="005D4B89" w:rsidRPr="00EA0795" w:rsidRDefault="005D4B89" w:rsidP="00EA0795">
      <w:pPr>
        <w:pStyle w:val="aff4"/>
        <w:ind w:firstLine="709"/>
      </w:pPr>
      <w:r w:rsidRPr="00EA0795">
        <w:t>На основании фак</w:t>
      </w:r>
      <w:r w:rsidR="0084799F" w:rsidRPr="00EA0795">
        <w:t xml:space="preserve">торного анализа прибыли </w:t>
      </w:r>
      <w:r w:rsidR="0001081B" w:rsidRPr="00EA0795">
        <w:t>ООО ПФ «Приозерск-Лес»</w:t>
      </w:r>
      <w:r w:rsidRPr="00EA0795">
        <w:t xml:space="preserve">,  приведённого в таблице </w:t>
      </w:r>
      <w:r w:rsidR="000E4756" w:rsidRPr="00EA0795">
        <w:t>И.</w:t>
      </w:r>
      <w:r w:rsidR="006D178F" w:rsidRPr="00EA0795">
        <w:t>14</w:t>
      </w:r>
      <w:r w:rsidRPr="00EA0795">
        <w:t xml:space="preserve">, можно сделать следующие выводы: </w:t>
      </w:r>
    </w:p>
    <w:p w:rsidR="005D4B89" w:rsidRPr="00EA0795" w:rsidRDefault="005D4B89" w:rsidP="00EA0795">
      <w:pPr>
        <w:pStyle w:val="a3"/>
        <w:ind w:firstLine="709"/>
        <w:rPr>
          <w:szCs w:val="28"/>
        </w:rPr>
      </w:pPr>
      <w:r w:rsidRPr="00EA0795">
        <w:rPr>
          <w:szCs w:val="28"/>
        </w:rPr>
        <w:t>увеличение выручки в анализируемом периоде на 802 968 руб. обусловило увеличение суммы прибыли от реализации на 89 037,57 руб.;</w:t>
      </w:r>
    </w:p>
    <w:p w:rsidR="005D4B89" w:rsidRPr="00EA0795" w:rsidRDefault="005D4B89" w:rsidP="00EA0795">
      <w:pPr>
        <w:pStyle w:val="a3"/>
        <w:ind w:firstLine="709"/>
        <w:rPr>
          <w:szCs w:val="28"/>
        </w:rPr>
      </w:pPr>
      <w:r w:rsidRPr="00EA0795">
        <w:rPr>
          <w:szCs w:val="28"/>
        </w:rPr>
        <w:t>цены на продукцию за рассматриваемый период остались неизменными, а значит, не оказали влияние на сумму прибыли;</w:t>
      </w:r>
    </w:p>
    <w:p w:rsidR="005D4B89" w:rsidRPr="00EA0795" w:rsidRDefault="005D4B89" w:rsidP="00EA0795">
      <w:pPr>
        <w:pStyle w:val="a3"/>
        <w:ind w:firstLine="709"/>
        <w:rPr>
          <w:szCs w:val="28"/>
        </w:rPr>
      </w:pPr>
      <w:r w:rsidRPr="00EA0795">
        <w:rPr>
          <w:szCs w:val="28"/>
        </w:rPr>
        <w:t xml:space="preserve">себестоимость реализованной продукции в анализируемом периоде увеличилась на 949 262 руб. и её уровень по отношению к выручке от реализации вырос на 4,79%, а сумма прибыли от реализации снизилась на 235331,57 руб.; </w:t>
      </w:r>
    </w:p>
    <w:p w:rsidR="005D4B89" w:rsidRPr="00EA0795" w:rsidRDefault="005D4B89" w:rsidP="00EA0795">
      <w:pPr>
        <w:pStyle w:val="a3"/>
        <w:ind w:firstLine="709"/>
        <w:rPr>
          <w:szCs w:val="28"/>
        </w:rPr>
      </w:pPr>
      <w:r w:rsidRPr="00EA0795">
        <w:rPr>
          <w:szCs w:val="28"/>
        </w:rPr>
        <w:t>в результате совокупного влияния данных факторов сумма прибыли от реализации снизилась на 146 294 руб.;</w:t>
      </w:r>
    </w:p>
    <w:p w:rsidR="005D4B89" w:rsidRPr="00EA0795" w:rsidRDefault="005D4B89" w:rsidP="00EA0795">
      <w:pPr>
        <w:pStyle w:val="a3"/>
        <w:ind w:firstLine="709"/>
        <w:rPr>
          <w:szCs w:val="28"/>
        </w:rPr>
      </w:pPr>
      <w:r w:rsidRPr="00EA0795">
        <w:rPr>
          <w:szCs w:val="28"/>
        </w:rPr>
        <w:t>рост прочих операционных доходов на 10 344 144 руб. повлек рост прибыли на эту же сумму;</w:t>
      </w:r>
    </w:p>
    <w:p w:rsidR="005D4B89" w:rsidRPr="00EA0795" w:rsidRDefault="005D4B89" w:rsidP="00EA0795">
      <w:pPr>
        <w:pStyle w:val="a3"/>
        <w:ind w:firstLine="709"/>
        <w:rPr>
          <w:szCs w:val="28"/>
        </w:rPr>
      </w:pPr>
      <w:r w:rsidRPr="00EA0795">
        <w:rPr>
          <w:szCs w:val="28"/>
        </w:rPr>
        <w:t xml:space="preserve">снижение внереализационных доходов на 22 498 руб. повлекло снижение прибыли на эту же сумму; </w:t>
      </w:r>
    </w:p>
    <w:p w:rsidR="005D4B89" w:rsidRPr="00EA0795" w:rsidRDefault="005D4B89" w:rsidP="00EA0795">
      <w:pPr>
        <w:pStyle w:val="a3"/>
        <w:ind w:firstLine="709"/>
        <w:rPr>
          <w:szCs w:val="28"/>
        </w:rPr>
      </w:pPr>
      <w:r w:rsidRPr="00EA0795">
        <w:rPr>
          <w:szCs w:val="28"/>
        </w:rPr>
        <w:t>снижение прочих операционных и внереализационных расходов на 10391383 руб. и на 299021 руб. соответственно, вызвало рост прибыли на эти же суммы;</w:t>
      </w:r>
    </w:p>
    <w:p w:rsidR="005D4B89" w:rsidRPr="00EA0795" w:rsidRDefault="005D4B89" w:rsidP="00EA0795">
      <w:pPr>
        <w:pStyle w:val="a3"/>
        <w:ind w:firstLine="709"/>
        <w:rPr>
          <w:szCs w:val="28"/>
        </w:rPr>
      </w:pPr>
      <w:r w:rsidRPr="00EA0795">
        <w:rPr>
          <w:szCs w:val="28"/>
        </w:rPr>
        <w:t>в результате совокупного влияния всех вышеперечисленных факторов, прибыль отчётного периода снизилась на 515 052 руб.</w:t>
      </w:r>
    </w:p>
    <w:p w:rsidR="005D4B89" w:rsidRPr="00EA0795" w:rsidRDefault="005D4B89" w:rsidP="00EA0795">
      <w:pPr>
        <w:pStyle w:val="aff4"/>
        <w:ind w:firstLine="709"/>
      </w:pPr>
      <w:r w:rsidRPr="00EA0795">
        <w:t xml:space="preserve">Анализируя показатели рентабельности, полученные в таблице </w:t>
      </w:r>
      <w:r w:rsidR="000E4756" w:rsidRPr="00EA0795">
        <w:t>И.</w:t>
      </w:r>
      <w:r w:rsidR="006D178F" w:rsidRPr="00EA0795">
        <w:t>15</w:t>
      </w:r>
      <w:r w:rsidRPr="00EA0795">
        <w:t xml:space="preserve">, можно говорить о снижении всех видов данных показателей в 2005 года. За </w:t>
      </w:r>
      <w:r w:rsidRPr="00EA0795">
        <w:lastRenderedPageBreak/>
        <w:t>2003 год большинство показателей рентабельности выросли, хоть и незначительно: рентабельность капитала – на 0,5%, рентабельность текущих активов – на 1,39%, рентабельность объёма продаж – на 0,29%, рентабельность производства продукции на 0,32%. А вот рентабельность собственного капитала снизилась на 9,64%. За 2004 год показатели рентабельности выросли, а именно, рентабельность капитала – на 14,79%, рентабельность текущих активов – на 50,64%, рентабельность собственного капитала – на 163,02%, рентабельность объёма продаж – на 6,38%, рентабельность производства продукции на 7,53%. Затем начался спад эффективности работы предприятия. Таким образом, за 2005 год все показатели рентабельности снизились, в частности, рентабельность капитала – на 12,69%, рентабельность текущих активов – на 47,87%, рентабельность собственного капитала – на 104,14%, рентабельность объёма продаж – на 4,79%, рентабельность производства продукции на 5,75%.</w:t>
      </w:r>
      <w:r w:rsidR="004D2518" w:rsidRPr="00EA0795">
        <w:t xml:space="preserve"> </w:t>
      </w:r>
      <w:r w:rsidRPr="00EA0795">
        <w:t>Исходя из вышесказанного, можно сделать вывод о снижении общей эффективности работы предприятия в 2005 году.</w:t>
      </w:r>
    </w:p>
    <w:p w:rsidR="005D4B89" w:rsidRPr="00EA0795" w:rsidRDefault="005D4B89" w:rsidP="00EA0795">
      <w:pPr>
        <w:pStyle w:val="aff4"/>
        <w:ind w:firstLine="709"/>
      </w:pPr>
      <w:r w:rsidRPr="00EA0795">
        <w:t xml:space="preserve">На основании факторного анализа рентабельности, приведённого в таблице </w:t>
      </w:r>
      <w:r w:rsidR="000E4756" w:rsidRPr="00EA0795">
        <w:t>И.</w:t>
      </w:r>
      <w:r w:rsidR="006D178F" w:rsidRPr="00EA0795">
        <w:t>16</w:t>
      </w:r>
      <w:r w:rsidRPr="00EA0795">
        <w:t xml:space="preserve">, можно сделать следующие выводы: </w:t>
      </w:r>
    </w:p>
    <w:p w:rsidR="005D4B89" w:rsidRPr="00EA0795" w:rsidRDefault="005D4B89" w:rsidP="00EA0795">
      <w:pPr>
        <w:pStyle w:val="a3"/>
        <w:ind w:firstLine="709"/>
        <w:rPr>
          <w:szCs w:val="28"/>
        </w:rPr>
      </w:pPr>
      <w:r w:rsidRPr="00EA0795">
        <w:rPr>
          <w:szCs w:val="28"/>
        </w:rPr>
        <w:t>в результате увеличения выручки от реализации на 802 968 руб., рентабельность продаж выросла на 14,55%;</w:t>
      </w:r>
    </w:p>
    <w:p w:rsidR="005D4B89" w:rsidRPr="00EA0795" w:rsidRDefault="005D4B89" w:rsidP="00EA0795">
      <w:pPr>
        <w:pStyle w:val="a3"/>
        <w:ind w:firstLine="709"/>
        <w:rPr>
          <w:szCs w:val="28"/>
        </w:rPr>
      </w:pPr>
      <w:r w:rsidRPr="00EA0795">
        <w:rPr>
          <w:szCs w:val="28"/>
        </w:rPr>
        <w:t>в результате увеличения себестоимости производимой продукции на 694526 руб., рентабельность продаж снизилась на 14,15%;</w:t>
      </w:r>
    </w:p>
    <w:p w:rsidR="005D4B89" w:rsidRPr="00EA0795" w:rsidRDefault="005D4B89" w:rsidP="00EA0795">
      <w:pPr>
        <w:pStyle w:val="a3"/>
        <w:ind w:firstLine="709"/>
        <w:rPr>
          <w:szCs w:val="28"/>
        </w:rPr>
      </w:pPr>
      <w:r w:rsidRPr="00EA0795">
        <w:rPr>
          <w:szCs w:val="28"/>
        </w:rPr>
        <w:t>в результате роста коммерческих расходов на 254 736 руб., рентабельность продаж снизилась на 5,19%;</w:t>
      </w:r>
    </w:p>
    <w:p w:rsidR="0084799F" w:rsidRPr="00EA0795" w:rsidRDefault="005D4B89" w:rsidP="00EA0795">
      <w:pPr>
        <w:pStyle w:val="a3"/>
        <w:ind w:firstLine="709"/>
        <w:rPr>
          <w:b/>
          <w:bCs/>
          <w:szCs w:val="28"/>
        </w:rPr>
      </w:pPr>
      <w:r w:rsidRPr="00EA0795">
        <w:rPr>
          <w:szCs w:val="28"/>
        </w:rPr>
        <w:t>в результате совокупного влияния всех вышеперечисленных факторов, рентабельность продаж в 2005 году снизилась на 4,79%.</w:t>
      </w:r>
    </w:p>
    <w:p w:rsidR="005D4B89" w:rsidRPr="00EA0795" w:rsidRDefault="005D4B89" w:rsidP="00EA0795">
      <w:pPr>
        <w:pStyle w:val="33"/>
        <w:spacing w:before="0" w:after="0"/>
        <w:rPr>
          <w:rFonts w:cs="Times New Roman"/>
        </w:rPr>
      </w:pPr>
      <w:bookmarkStart w:id="18" w:name="_Toc137191561"/>
      <w:r w:rsidRPr="00EA0795">
        <w:rPr>
          <w:rFonts w:cs="Times New Roman"/>
        </w:rPr>
        <w:lastRenderedPageBreak/>
        <w:t>2.3.3 Основные проблемы, выявленные в ходе анализа финансово-хозяйственной деятельности</w:t>
      </w:r>
      <w:bookmarkEnd w:id="18"/>
      <w:r w:rsidRPr="00EA0795">
        <w:rPr>
          <w:rFonts w:cs="Times New Roman"/>
        </w:rPr>
        <w:t xml:space="preserve"> </w:t>
      </w:r>
    </w:p>
    <w:p w:rsidR="005D4B89" w:rsidRPr="00EA0795" w:rsidRDefault="005D4B89" w:rsidP="00EA0795">
      <w:pPr>
        <w:pStyle w:val="aff4"/>
        <w:ind w:firstLine="709"/>
      </w:pPr>
      <w:r w:rsidRPr="00EA0795">
        <w:t xml:space="preserve">В результате проведённого анализа финансово-хозяйственной деятельности </w:t>
      </w:r>
      <w:r w:rsidR="0001081B" w:rsidRPr="00EA0795">
        <w:t xml:space="preserve">ООО ПФ «Приозерск-Лес» </w:t>
      </w:r>
      <w:r w:rsidRPr="00EA0795">
        <w:t xml:space="preserve">можно сделать вывод, что в целом положение предприятия неустойчивое, высока вероятность банкротства. </w:t>
      </w:r>
    </w:p>
    <w:p w:rsidR="005D4B89" w:rsidRPr="00EA0795" w:rsidRDefault="005D4B89" w:rsidP="00EA0795">
      <w:pPr>
        <w:pStyle w:val="aff4"/>
        <w:ind w:firstLine="709"/>
      </w:pPr>
      <w:r w:rsidRPr="00EA0795">
        <w:t xml:space="preserve">Структура баланса является неудовлетворительной. Произошло увеличение стоимости имущества данного предприятия в пользу повышения удельного веса текущих активов. Негативным моментом является отсутствие развития производственной базы (отсутствие капитальных вложений). Рост оборотных средств предприятия в 2005 году свидетельствует о расширении производства. Структура оборотных средств предприятия на конец 2005 года является удовлетворительной, хотя стоит обратить внимание на низкий удельный вес денежных средств и очень высоки удельный вес дебиторской задолженности в составе оборотных активов. Необходимо проводить постоянную работу с дебиторами для своевременного возврата ими долга предприятию. Заёмные источники преобладают над собственными. Показатель себестоимости в 2005 году вырос в абсолютном и относительном выражении. </w:t>
      </w:r>
    </w:p>
    <w:p w:rsidR="005D4B89" w:rsidRPr="00EA0795" w:rsidRDefault="005D4B89" w:rsidP="00EA0795">
      <w:pPr>
        <w:pStyle w:val="aff4"/>
        <w:ind w:firstLine="709"/>
      </w:pPr>
      <w:r w:rsidRPr="00EA0795">
        <w:t>Баланс предприятия не является ликвидным. Остальные показатели так же находятся на достаточно низком уровне. К тому же прослеживается тенденция их дальнейшего снижения.</w:t>
      </w:r>
    </w:p>
    <w:p w:rsidR="005D4B89" w:rsidRPr="00EA0795" w:rsidRDefault="005D4B89" w:rsidP="00EA0795">
      <w:pPr>
        <w:pStyle w:val="aff4"/>
        <w:ind w:firstLine="709"/>
      </w:pPr>
      <w:r w:rsidRPr="00EA0795">
        <w:t xml:space="preserve">Очевидно, что предприятию необходимо принять меры по стабилизации </w:t>
      </w:r>
      <w:r w:rsidR="006C75CC" w:rsidRPr="00EA0795">
        <w:t xml:space="preserve">своей </w:t>
      </w:r>
      <w:r w:rsidRPr="00EA0795">
        <w:t>деятельности.</w:t>
      </w:r>
    </w:p>
    <w:p w:rsidR="005D4B89" w:rsidRPr="00EA0795" w:rsidRDefault="005D4B89" w:rsidP="00EA0795">
      <w:pPr>
        <w:pStyle w:val="aff4"/>
        <w:ind w:firstLine="709"/>
      </w:pPr>
      <w:r w:rsidRPr="00EA0795">
        <w:t xml:space="preserve">Одной из причин возникновения выявленных отрицательных тенденций функционирования предприятия может являться неэффективное функционирование организационной структуры и системы управления, схемы которых представлены на рисунках </w:t>
      </w:r>
      <w:r w:rsidR="00CE7338" w:rsidRPr="00EA0795">
        <w:t>Ж. 2</w:t>
      </w:r>
      <w:r w:rsidRPr="00EA0795">
        <w:t xml:space="preserve"> и </w:t>
      </w:r>
      <w:r w:rsidR="00CE7338" w:rsidRPr="00EA0795">
        <w:t>Ж. 1</w:t>
      </w:r>
      <w:r w:rsidRPr="00EA0795">
        <w:t xml:space="preserve"> соответственно. Система управления </w:t>
      </w:r>
      <w:r w:rsidR="0001081B" w:rsidRPr="00EA0795">
        <w:t xml:space="preserve">ООО ПФ «Приозерск-Лес» </w:t>
      </w:r>
      <w:r w:rsidRPr="00EA0795">
        <w:t xml:space="preserve">не отражает стратегических целей и задач предприятия. При явных попытках работы на потребителя, а значит следования маркетинговой концепции, фирма не имеет отдела </w:t>
      </w:r>
      <w:r w:rsidRPr="00EA0795">
        <w:lastRenderedPageBreak/>
        <w:t>маркетинга и ч</w:t>
      </w:r>
      <w:r w:rsidR="000E4756" w:rsidRPr="00EA0795">
        <w:t xml:space="preserve">ёткой ориентации отдела сбыта. </w:t>
      </w:r>
      <w:r w:rsidRPr="00EA0795">
        <w:t>Данная организационная структура отражает этап зарождения и первый этап развития фирмы.</w:t>
      </w:r>
    </w:p>
    <w:p w:rsidR="005D4B89" w:rsidRPr="00EA0795" w:rsidRDefault="005D4B89" w:rsidP="00EA0795">
      <w:pPr>
        <w:pStyle w:val="aff4"/>
        <w:ind w:firstLine="709"/>
      </w:pPr>
      <w:r w:rsidRPr="00EA0795">
        <w:t xml:space="preserve">Так как </w:t>
      </w:r>
      <w:r w:rsidR="0001081B" w:rsidRPr="00EA0795">
        <w:t xml:space="preserve">ООО ПФ «Приозерск-Лес» </w:t>
      </w:r>
      <w:r w:rsidRPr="00EA0795">
        <w:t>производит продукцию исходя из объёма заказов, необходимо постоянно отслеживать изменяющиеся  запросы потребителя. В связи с ростом рынка строительной фурнитуры и рынка деревообработки вообще, появляется потребность в новых товарах, в новых материалах. Необходимо отслеживать эти тенденции и своевременно обновлять ассортимент.</w:t>
      </w:r>
    </w:p>
    <w:p w:rsidR="005D4B89" w:rsidRPr="00EA0795" w:rsidRDefault="005D4B89" w:rsidP="00EA0795">
      <w:pPr>
        <w:pStyle w:val="aff4"/>
        <w:ind w:firstLine="709"/>
      </w:pPr>
      <w:r w:rsidRPr="00EA0795">
        <w:t xml:space="preserve">В таблице </w:t>
      </w:r>
      <w:r w:rsidR="002A75FE" w:rsidRPr="00EA0795">
        <w:t>1</w:t>
      </w:r>
      <w:r w:rsidR="002242E8" w:rsidRPr="00EA0795">
        <w:t xml:space="preserve"> </w:t>
      </w:r>
      <w:r w:rsidRPr="00EA0795">
        <w:t>представлена структура реализации продукции по ассортиментным позициям за 2003-2005 года.</w:t>
      </w:r>
    </w:p>
    <w:p w:rsidR="002D40BB" w:rsidRPr="00EA0795" w:rsidRDefault="002D40BB" w:rsidP="00EA0795">
      <w:pPr>
        <w:pStyle w:val="af6"/>
        <w:ind w:firstLine="709"/>
      </w:pPr>
      <w:r w:rsidRPr="00EA0795">
        <w:t xml:space="preserve">Таблица </w:t>
      </w:r>
      <w:r w:rsidR="002A75FE" w:rsidRPr="00EA0795">
        <w:t>1</w:t>
      </w:r>
      <w:r w:rsidRPr="00EA0795">
        <w:t xml:space="preserve"> - Структура реализации продукции </w:t>
      </w:r>
      <w:r w:rsidR="0001081B" w:rsidRPr="00EA0795">
        <w:t xml:space="preserve">ООО ПФ «Приозерск-Лес» </w:t>
      </w:r>
    </w:p>
    <w:tbl>
      <w:tblPr>
        <w:tblW w:w="9545" w:type="dxa"/>
        <w:tblInd w:w="103" w:type="dxa"/>
        <w:tblLook w:val="0000" w:firstRow="0" w:lastRow="0" w:firstColumn="0" w:lastColumn="0" w:noHBand="0" w:noVBand="0"/>
      </w:tblPr>
      <w:tblGrid>
        <w:gridCol w:w="2885"/>
        <w:gridCol w:w="1260"/>
        <w:gridCol w:w="1080"/>
        <w:gridCol w:w="1620"/>
        <w:gridCol w:w="1080"/>
        <w:gridCol w:w="1620"/>
      </w:tblGrid>
      <w:tr w:rsidR="002D40BB" w:rsidRPr="00EA0795">
        <w:trPr>
          <w:trHeight w:val="525"/>
        </w:trPr>
        <w:tc>
          <w:tcPr>
            <w:tcW w:w="2885" w:type="dxa"/>
            <w:vMerge w:val="restart"/>
            <w:tcBorders>
              <w:top w:val="single" w:sz="4" w:space="0" w:color="auto"/>
              <w:left w:val="single" w:sz="4" w:space="0" w:color="auto"/>
              <w:bottom w:val="single" w:sz="4" w:space="0" w:color="000000"/>
              <w:right w:val="single" w:sz="4" w:space="0" w:color="auto"/>
            </w:tcBorders>
            <w:vAlign w:val="center"/>
          </w:tcPr>
          <w:p w:rsidR="002D40BB" w:rsidRPr="009464BB" w:rsidRDefault="00302D70" w:rsidP="009464BB">
            <w:pPr>
              <w:spacing w:line="360" w:lineRule="auto"/>
              <w:jc w:val="center"/>
              <w:rPr>
                <w:sz w:val="20"/>
                <w:szCs w:val="20"/>
              </w:rPr>
            </w:pPr>
            <w:r w:rsidRPr="009464BB">
              <w:rPr>
                <w:sz w:val="20"/>
                <w:szCs w:val="20"/>
              </w:rPr>
              <w:t>Н</w:t>
            </w:r>
            <w:r w:rsidR="002D40BB" w:rsidRPr="009464BB">
              <w:rPr>
                <w:sz w:val="20"/>
                <w:szCs w:val="20"/>
              </w:rPr>
              <w:t>аименование ассортиментной позиции</w:t>
            </w:r>
          </w:p>
        </w:tc>
        <w:tc>
          <w:tcPr>
            <w:tcW w:w="6660" w:type="dxa"/>
            <w:gridSpan w:val="5"/>
            <w:tcBorders>
              <w:top w:val="single" w:sz="4" w:space="0" w:color="auto"/>
              <w:left w:val="nil"/>
              <w:bottom w:val="single" w:sz="4" w:space="0" w:color="auto"/>
              <w:right w:val="single" w:sz="4" w:space="0" w:color="000000"/>
            </w:tcBorders>
            <w:vAlign w:val="center"/>
          </w:tcPr>
          <w:p w:rsidR="002D40BB" w:rsidRPr="009464BB" w:rsidRDefault="00302D70" w:rsidP="009464BB">
            <w:pPr>
              <w:spacing w:line="360" w:lineRule="auto"/>
              <w:jc w:val="center"/>
              <w:rPr>
                <w:sz w:val="20"/>
                <w:szCs w:val="20"/>
              </w:rPr>
            </w:pPr>
            <w:r w:rsidRPr="009464BB">
              <w:rPr>
                <w:sz w:val="20"/>
                <w:szCs w:val="20"/>
              </w:rPr>
              <w:t>Р</w:t>
            </w:r>
            <w:r w:rsidR="002D40BB" w:rsidRPr="009464BB">
              <w:rPr>
                <w:sz w:val="20"/>
                <w:szCs w:val="20"/>
              </w:rPr>
              <w:t>еализация ассортиментной позиции относительно общего объёма реализации, %</w:t>
            </w:r>
          </w:p>
        </w:tc>
      </w:tr>
      <w:tr w:rsidR="002D40BB" w:rsidRPr="00EA0795">
        <w:trPr>
          <w:trHeight w:val="525"/>
        </w:trPr>
        <w:tc>
          <w:tcPr>
            <w:tcW w:w="2885" w:type="dxa"/>
            <w:vMerge/>
            <w:tcBorders>
              <w:top w:val="single" w:sz="4" w:space="0" w:color="auto"/>
              <w:left w:val="single" w:sz="4" w:space="0" w:color="auto"/>
              <w:bottom w:val="single" w:sz="4" w:space="0" w:color="000000"/>
              <w:right w:val="single" w:sz="4" w:space="0" w:color="auto"/>
            </w:tcBorders>
            <w:vAlign w:val="center"/>
          </w:tcPr>
          <w:p w:rsidR="002D40BB" w:rsidRPr="009464BB" w:rsidRDefault="002D40BB" w:rsidP="009464BB">
            <w:pPr>
              <w:spacing w:line="360" w:lineRule="auto"/>
              <w:rPr>
                <w:sz w:val="20"/>
                <w:szCs w:val="20"/>
              </w:rPr>
            </w:pP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2003</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2004</w:t>
            </w:r>
          </w:p>
        </w:tc>
        <w:tc>
          <w:tcPr>
            <w:tcW w:w="1620" w:type="dxa"/>
            <w:tcBorders>
              <w:top w:val="nil"/>
              <w:left w:val="nil"/>
              <w:bottom w:val="single" w:sz="4" w:space="0" w:color="auto"/>
              <w:right w:val="single" w:sz="4" w:space="0" w:color="auto"/>
            </w:tcBorders>
            <w:vAlign w:val="center"/>
          </w:tcPr>
          <w:p w:rsidR="002D40BB" w:rsidRPr="009464BB" w:rsidRDefault="00302D70" w:rsidP="009464BB">
            <w:pPr>
              <w:spacing w:line="360" w:lineRule="auto"/>
              <w:jc w:val="center"/>
              <w:rPr>
                <w:sz w:val="20"/>
                <w:szCs w:val="20"/>
              </w:rPr>
            </w:pPr>
            <w:r w:rsidRPr="009464BB">
              <w:rPr>
                <w:sz w:val="20"/>
                <w:szCs w:val="20"/>
              </w:rPr>
              <w:t>И</w:t>
            </w:r>
            <w:r w:rsidR="002D40BB" w:rsidRPr="009464BB">
              <w:rPr>
                <w:sz w:val="20"/>
                <w:szCs w:val="20"/>
              </w:rPr>
              <w:t>зменение за период</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2005</w:t>
            </w:r>
          </w:p>
        </w:tc>
        <w:tc>
          <w:tcPr>
            <w:tcW w:w="1620" w:type="dxa"/>
            <w:tcBorders>
              <w:top w:val="nil"/>
              <w:left w:val="nil"/>
              <w:bottom w:val="single" w:sz="4" w:space="0" w:color="auto"/>
              <w:right w:val="single" w:sz="4" w:space="0" w:color="auto"/>
            </w:tcBorders>
            <w:vAlign w:val="center"/>
          </w:tcPr>
          <w:p w:rsidR="002D40BB" w:rsidRPr="009464BB" w:rsidRDefault="00302D70" w:rsidP="009464BB">
            <w:pPr>
              <w:spacing w:line="360" w:lineRule="auto"/>
              <w:jc w:val="center"/>
              <w:rPr>
                <w:sz w:val="20"/>
                <w:szCs w:val="20"/>
              </w:rPr>
            </w:pPr>
            <w:r w:rsidRPr="009464BB">
              <w:rPr>
                <w:sz w:val="20"/>
                <w:szCs w:val="20"/>
              </w:rPr>
              <w:t>И</w:t>
            </w:r>
            <w:r w:rsidR="002D40BB" w:rsidRPr="009464BB">
              <w:rPr>
                <w:sz w:val="20"/>
                <w:szCs w:val="20"/>
              </w:rPr>
              <w:t>зменение за период</w:t>
            </w:r>
          </w:p>
        </w:tc>
      </w:tr>
      <w:tr w:rsidR="002D40BB" w:rsidRPr="00EA0795">
        <w:trPr>
          <w:trHeight w:val="152"/>
        </w:trPr>
        <w:tc>
          <w:tcPr>
            <w:tcW w:w="2885" w:type="dxa"/>
            <w:tcBorders>
              <w:top w:val="nil"/>
              <w:left w:val="single" w:sz="4" w:space="0" w:color="auto"/>
              <w:bottom w:val="single" w:sz="4" w:space="0" w:color="auto"/>
              <w:right w:val="single" w:sz="4" w:space="0" w:color="auto"/>
            </w:tcBorders>
            <w:vAlign w:val="center"/>
          </w:tcPr>
          <w:p w:rsidR="002D40BB" w:rsidRPr="009464BB" w:rsidRDefault="002D40BB" w:rsidP="009464BB">
            <w:pPr>
              <w:spacing w:line="360" w:lineRule="auto"/>
              <w:rPr>
                <w:sz w:val="20"/>
                <w:szCs w:val="20"/>
              </w:rPr>
            </w:pPr>
            <w:r w:rsidRPr="009464BB">
              <w:rPr>
                <w:sz w:val="20"/>
                <w:szCs w:val="20"/>
              </w:rPr>
              <w:t xml:space="preserve">Брусок </w:t>
            </w: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21,13</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13,56</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-7,57</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8,75</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-4,81</w:t>
            </w:r>
          </w:p>
        </w:tc>
      </w:tr>
      <w:tr w:rsidR="002D40BB" w:rsidRPr="00EA0795">
        <w:trPr>
          <w:trHeight w:val="274"/>
        </w:trPr>
        <w:tc>
          <w:tcPr>
            <w:tcW w:w="2885" w:type="dxa"/>
            <w:tcBorders>
              <w:top w:val="nil"/>
              <w:left w:val="single" w:sz="4" w:space="0" w:color="auto"/>
              <w:bottom w:val="single" w:sz="4" w:space="0" w:color="auto"/>
              <w:right w:val="single" w:sz="4" w:space="0" w:color="auto"/>
            </w:tcBorders>
            <w:vAlign w:val="center"/>
          </w:tcPr>
          <w:p w:rsidR="002D40BB" w:rsidRPr="009464BB" w:rsidRDefault="002D40BB" w:rsidP="009464BB">
            <w:pPr>
              <w:spacing w:line="360" w:lineRule="auto"/>
              <w:rPr>
                <w:sz w:val="20"/>
                <w:szCs w:val="20"/>
              </w:rPr>
            </w:pPr>
            <w:r w:rsidRPr="009464BB">
              <w:rPr>
                <w:sz w:val="20"/>
                <w:szCs w:val="20"/>
              </w:rPr>
              <w:t>Вагонка ЭКСТРА</w:t>
            </w: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33,21</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22,59</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-10,62</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7,51</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-15,08</w:t>
            </w:r>
          </w:p>
        </w:tc>
      </w:tr>
      <w:tr w:rsidR="002D40BB" w:rsidRPr="00EA0795">
        <w:trPr>
          <w:trHeight w:val="173"/>
        </w:trPr>
        <w:tc>
          <w:tcPr>
            <w:tcW w:w="2885" w:type="dxa"/>
            <w:tcBorders>
              <w:top w:val="nil"/>
              <w:left w:val="single" w:sz="4" w:space="0" w:color="auto"/>
              <w:bottom w:val="single" w:sz="4" w:space="0" w:color="auto"/>
              <w:right w:val="single" w:sz="4" w:space="0" w:color="auto"/>
            </w:tcBorders>
            <w:vAlign w:val="center"/>
          </w:tcPr>
          <w:p w:rsidR="002D40BB" w:rsidRPr="009464BB" w:rsidRDefault="002D40BB" w:rsidP="009464BB">
            <w:pPr>
              <w:spacing w:line="360" w:lineRule="auto"/>
              <w:rPr>
                <w:sz w:val="20"/>
                <w:szCs w:val="20"/>
              </w:rPr>
            </w:pPr>
            <w:r w:rsidRPr="009464BB">
              <w:rPr>
                <w:sz w:val="20"/>
                <w:szCs w:val="20"/>
              </w:rPr>
              <w:t>Добор</w:t>
            </w: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1,27</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3,87</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2,60</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4,54</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0,67</w:t>
            </w:r>
          </w:p>
        </w:tc>
      </w:tr>
      <w:tr w:rsidR="002D40BB" w:rsidRPr="00EA0795">
        <w:trPr>
          <w:trHeight w:val="296"/>
        </w:trPr>
        <w:tc>
          <w:tcPr>
            <w:tcW w:w="2885" w:type="dxa"/>
            <w:tcBorders>
              <w:top w:val="nil"/>
              <w:left w:val="single" w:sz="4" w:space="0" w:color="auto"/>
              <w:bottom w:val="single" w:sz="4" w:space="0" w:color="auto"/>
              <w:right w:val="single" w:sz="4" w:space="0" w:color="auto"/>
            </w:tcBorders>
            <w:vAlign w:val="center"/>
          </w:tcPr>
          <w:p w:rsidR="002D40BB" w:rsidRPr="009464BB" w:rsidRDefault="002D40BB" w:rsidP="009464BB">
            <w:pPr>
              <w:spacing w:line="360" w:lineRule="auto"/>
              <w:rPr>
                <w:sz w:val="20"/>
                <w:szCs w:val="20"/>
              </w:rPr>
            </w:pPr>
            <w:r w:rsidRPr="009464BB">
              <w:rPr>
                <w:sz w:val="20"/>
                <w:szCs w:val="20"/>
              </w:rPr>
              <w:t>Коробка дверная</w:t>
            </w: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11,46</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17,84</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6,38</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25,17</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7,33</w:t>
            </w:r>
          </w:p>
        </w:tc>
      </w:tr>
      <w:tr w:rsidR="002D40BB" w:rsidRPr="00EA0795">
        <w:trPr>
          <w:trHeight w:val="153"/>
        </w:trPr>
        <w:tc>
          <w:tcPr>
            <w:tcW w:w="2885" w:type="dxa"/>
            <w:tcBorders>
              <w:top w:val="nil"/>
              <w:left w:val="single" w:sz="4" w:space="0" w:color="auto"/>
              <w:bottom w:val="single" w:sz="4" w:space="0" w:color="auto"/>
              <w:right w:val="single" w:sz="4" w:space="0" w:color="auto"/>
            </w:tcBorders>
            <w:vAlign w:val="center"/>
          </w:tcPr>
          <w:p w:rsidR="002D40BB" w:rsidRPr="009464BB" w:rsidRDefault="002D40BB" w:rsidP="009464BB">
            <w:pPr>
              <w:spacing w:line="360" w:lineRule="auto"/>
              <w:rPr>
                <w:sz w:val="20"/>
                <w:szCs w:val="20"/>
              </w:rPr>
            </w:pPr>
            <w:r w:rsidRPr="009464BB">
              <w:rPr>
                <w:sz w:val="20"/>
                <w:szCs w:val="20"/>
              </w:rPr>
              <w:t>Наличник</w:t>
            </w: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24,47</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35,12</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10,65</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43,46</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8,34</w:t>
            </w:r>
          </w:p>
        </w:tc>
      </w:tr>
      <w:tr w:rsidR="002D40BB" w:rsidRPr="00EA0795">
        <w:trPr>
          <w:trHeight w:val="276"/>
        </w:trPr>
        <w:tc>
          <w:tcPr>
            <w:tcW w:w="2885" w:type="dxa"/>
            <w:tcBorders>
              <w:top w:val="nil"/>
              <w:left w:val="single" w:sz="4" w:space="0" w:color="auto"/>
              <w:bottom w:val="single" w:sz="4" w:space="0" w:color="auto"/>
              <w:right w:val="single" w:sz="4" w:space="0" w:color="auto"/>
            </w:tcBorders>
            <w:vAlign w:val="center"/>
          </w:tcPr>
          <w:p w:rsidR="002D40BB" w:rsidRPr="009464BB" w:rsidRDefault="002D40BB" w:rsidP="009464BB">
            <w:pPr>
              <w:spacing w:line="360" w:lineRule="auto"/>
              <w:rPr>
                <w:sz w:val="20"/>
                <w:szCs w:val="20"/>
              </w:rPr>
            </w:pPr>
            <w:r w:rsidRPr="009464BB">
              <w:rPr>
                <w:sz w:val="20"/>
                <w:szCs w:val="20"/>
              </w:rPr>
              <w:t>Плинтус</w:t>
            </w: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0,94</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1,23</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0,29</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0,29</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-0,94</w:t>
            </w:r>
          </w:p>
        </w:tc>
      </w:tr>
      <w:tr w:rsidR="002D40BB" w:rsidRPr="00EA0795">
        <w:trPr>
          <w:trHeight w:val="175"/>
        </w:trPr>
        <w:tc>
          <w:tcPr>
            <w:tcW w:w="2885" w:type="dxa"/>
            <w:tcBorders>
              <w:top w:val="nil"/>
              <w:left w:val="single" w:sz="4" w:space="0" w:color="auto"/>
              <w:bottom w:val="single" w:sz="4" w:space="0" w:color="auto"/>
              <w:right w:val="single" w:sz="4" w:space="0" w:color="auto"/>
            </w:tcBorders>
            <w:vAlign w:val="center"/>
          </w:tcPr>
          <w:p w:rsidR="002D40BB" w:rsidRPr="009464BB" w:rsidRDefault="002D40BB" w:rsidP="009464BB">
            <w:pPr>
              <w:spacing w:line="360" w:lineRule="auto"/>
              <w:rPr>
                <w:sz w:val="20"/>
                <w:szCs w:val="20"/>
              </w:rPr>
            </w:pPr>
            <w:r w:rsidRPr="009464BB">
              <w:rPr>
                <w:sz w:val="20"/>
                <w:szCs w:val="20"/>
              </w:rPr>
              <w:t>Штапик</w:t>
            </w: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7,52</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5,79</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-1,73</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10,28</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4,49</w:t>
            </w:r>
          </w:p>
        </w:tc>
      </w:tr>
      <w:tr w:rsidR="002D40BB" w:rsidRPr="00EA0795">
        <w:trPr>
          <w:trHeight w:val="118"/>
        </w:trPr>
        <w:tc>
          <w:tcPr>
            <w:tcW w:w="2885" w:type="dxa"/>
            <w:tcBorders>
              <w:top w:val="nil"/>
              <w:left w:val="single" w:sz="4" w:space="0" w:color="auto"/>
              <w:bottom w:val="single" w:sz="4" w:space="0" w:color="auto"/>
              <w:right w:val="single" w:sz="4" w:space="0" w:color="auto"/>
            </w:tcBorders>
            <w:vAlign w:val="center"/>
          </w:tcPr>
          <w:p w:rsidR="002D40BB" w:rsidRPr="009464BB" w:rsidRDefault="002D40BB" w:rsidP="009464BB">
            <w:pPr>
              <w:spacing w:line="360" w:lineRule="auto"/>
              <w:rPr>
                <w:sz w:val="20"/>
                <w:szCs w:val="20"/>
              </w:rPr>
            </w:pPr>
            <w:r w:rsidRPr="009464BB">
              <w:rPr>
                <w:sz w:val="20"/>
                <w:szCs w:val="20"/>
              </w:rPr>
              <w:t>итого</w:t>
            </w:r>
          </w:p>
        </w:tc>
        <w:tc>
          <w:tcPr>
            <w:tcW w:w="126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100,00</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100,00</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 </w:t>
            </w:r>
          </w:p>
        </w:tc>
        <w:tc>
          <w:tcPr>
            <w:tcW w:w="108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100,00</w:t>
            </w:r>
          </w:p>
        </w:tc>
        <w:tc>
          <w:tcPr>
            <w:tcW w:w="1620" w:type="dxa"/>
            <w:tcBorders>
              <w:top w:val="nil"/>
              <w:left w:val="nil"/>
              <w:bottom w:val="single" w:sz="4" w:space="0" w:color="auto"/>
              <w:right w:val="single" w:sz="4" w:space="0" w:color="auto"/>
            </w:tcBorders>
            <w:vAlign w:val="center"/>
          </w:tcPr>
          <w:p w:rsidR="002D40BB" w:rsidRPr="009464BB" w:rsidRDefault="002D40BB" w:rsidP="009464BB">
            <w:pPr>
              <w:spacing w:line="360" w:lineRule="auto"/>
              <w:jc w:val="center"/>
              <w:rPr>
                <w:sz w:val="20"/>
                <w:szCs w:val="20"/>
              </w:rPr>
            </w:pPr>
            <w:r w:rsidRPr="009464BB">
              <w:rPr>
                <w:sz w:val="20"/>
                <w:szCs w:val="20"/>
              </w:rPr>
              <w:t> </w:t>
            </w:r>
          </w:p>
        </w:tc>
      </w:tr>
    </w:tbl>
    <w:p w:rsidR="002D40BB" w:rsidRPr="00EA0795" w:rsidRDefault="002D40BB" w:rsidP="00EA0795">
      <w:pPr>
        <w:pStyle w:val="aff4"/>
        <w:ind w:firstLine="709"/>
      </w:pPr>
    </w:p>
    <w:p w:rsidR="005D4B89" w:rsidRPr="00EA0795" w:rsidRDefault="005D4B89" w:rsidP="00EA0795">
      <w:pPr>
        <w:pStyle w:val="aff4"/>
        <w:ind w:firstLine="709"/>
      </w:pPr>
      <w:r w:rsidRPr="00EA0795">
        <w:t xml:space="preserve">Исходя из таблицы </w:t>
      </w:r>
      <w:r w:rsidR="002A75FE" w:rsidRPr="00EA0795">
        <w:t>1</w:t>
      </w:r>
      <w:r w:rsidR="002242E8" w:rsidRPr="00EA0795">
        <w:t xml:space="preserve"> </w:t>
      </w:r>
      <w:r w:rsidRPr="00EA0795">
        <w:t>можно сделать вывод о тенденции снижения объёмов продаж таких ассортиментных позиций, как брусок и вагонка. Это связано в</w:t>
      </w:r>
      <w:r w:rsidR="002D40BB" w:rsidRPr="00EA0795">
        <w:t xml:space="preserve"> первую очередь с ростом </w:t>
      </w:r>
      <w:r w:rsidRPr="00EA0795">
        <w:t>числа конкурентов и, и как следствие этого, насыщением рынка данным товаром.</w:t>
      </w:r>
      <w:r w:rsidR="002D40BB" w:rsidRPr="00EA0795">
        <w:t xml:space="preserve"> </w:t>
      </w:r>
      <w:r w:rsidR="002E4BB4" w:rsidRPr="00EA0795">
        <w:t>Л</w:t>
      </w:r>
      <w:r w:rsidRPr="00EA0795">
        <w:t xml:space="preserve">идерами продаж на конец рассматриваемого периода являются наличник, коробка дверная и штапик. Это свидетельствует о возможности развития в данной области при условии обновления ассортимента т.е. выпуска новой продукции, которая будет востребована потребителем. </w:t>
      </w:r>
    </w:p>
    <w:p w:rsidR="005D4B89" w:rsidRPr="00EA0795" w:rsidRDefault="005D4B89" w:rsidP="00EA0795">
      <w:pPr>
        <w:pStyle w:val="aff4"/>
        <w:ind w:firstLine="709"/>
      </w:pPr>
      <w:r w:rsidRPr="00EA0795">
        <w:lastRenderedPageBreak/>
        <w:t xml:space="preserve">Итак, в целях стабилизации деятельности </w:t>
      </w:r>
      <w:r w:rsidR="0001081B" w:rsidRPr="00EA0795">
        <w:t xml:space="preserve">ООО ПФ «Приозерск-Лес» </w:t>
      </w:r>
      <w:r w:rsidRPr="00EA0795">
        <w:t>можно принять ряд мер: осуществление капитальных вложений, модернизация оборудования; снижение себестоимости продукции, путём использования более дешёвого сырья и рационального использования оборудования; увеличение производственного потенциала; совершенствование организационной структуры управления; освоение новой продукции.</w:t>
      </w:r>
    </w:p>
    <w:p w:rsidR="005D4B89" w:rsidRPr="00EA0795" w:rsidRDefault="005D4B89" w:rsidP="00EA0795">
      <w:pPr>
        <w:pStyle w:val="aff4"/>
        <w:ind w:firstLine="709"/>
      </w:pPr>
      <w:r w:rsidRPr="00EA0795">
        <w:t xml:space="preserve">В следующей главе дипломного проекта представлен бизнес-план по выпуску новой продукции в </w:t>
      </w:r>
      <w:r w:rsidR="00FF717A" w:rsidRPr="00EA0795">
        <w:t>ООО ПФ «Приозерск-Лес».</w:t>
      </w:r>
      <w:r w:rsidRPr="00EA0795">
        <w:t xml:space="preserve"> </w:t>
      </w:r>
    </w:p>
    <w:p w:rsidR="009464BB" w:rsidRDefault="00552648" w:rsidP="00EA0795">
      <w:pPr>
        <w:pStyle w:val="12"/>
        <w:spacing w:after="0"/>
        <w:ind w:firstLine="709"/>
      </w:pPr>
      <w:bookmarkStart w:id="19" w:name="_Toc117264900"/>
      <w:r w:rsidRPr="00EA0795">
        <w:br w:type="page"/>
      </w:r>
      <w:bookmarkStart w:id="20" w:name="_Toc137191562"/>
      <w:r w:rsidRPr="00EA0795">
        <w:lastRenderedPageBreak/>
        <w:t xml:space="preserve">Глава 3 </w:t>
      </w:r>
      <w:r w:rsidR="00A24D0F" w:rsidRPr="00EA0795">
        <w:t>Б</w:t>
      </w:r>
      <w:r w:rsidRPr="00EA0795">
        <w:t>изнес-пла</w:t>
      </w:r>
      <w:r w:rsidR="00A24D0F" w:rsidRPr="00EA0795">
        <w:t>н</w:t>
      </w:r>
      <w:r w:rsidRPr="00EA0795">
        <w:t xml:space="preserve"> по выпуску </w:t>
      </w:r>
      <w:r w:rsidR="00A24D0F" w:rsidRPr="00EA0795">
        <w:t xml:space="preserve">новой продукции в </w:t>
      </w:r>
      <w:bookmarkEnd w:id="20"/>
      <w:r w:rsidR="00B230B9" w:rsidRPr="00EA0795">
        <w:t xml:space="preserve">ООО ПФ </w:t>
      </w:r>
    </w:p>
    <w:p w:rsidR="00552648" w:rsidRPr="00EA0795" w:rsidRDefault="00B230B9" w:rsidP="00EA0795">
      <w:pPr>
        <w:pStyle w:val="12"/>
        <w:spacing w:after="0"/>
        <w:ind w:firstLine="709"/>
      </w:pPr>
      <w:r w:rsidRPr="00EA0795">
        <w:t xml:space="preserve">«Приозерск-Лес» </w:t>
      </w:r>
    </w:p>
    <w:p w:rsidR="009464BB" w:rsidRDefault="009464BB" w:rsidP="00EA0795">
      <w:pPr>
        <w:pStyle w:val="23"/>
        <w:spacing w:before="0" w:after="0"/>
        <w:ind w:left="0" w:firstLine="709"/>
        <w:rPr>
          <w:szCs w:val="28"/>
        </w:rPr>
      </w:pPr>
      <w:bookmarkStart w:id="21" w:name="_Toc137191563"/>
    </w:p>
    <w:p w:rsidR="00552648" w:rsidRPr="00EA0795" w:rsidRDefault="00F60C40" w:rsidP="00EA0795">
      <w:pPr>
        <w:pStyle w:val="23"/>
        <w:spacing w:before="0" w:after="0"/>
        <w:ind w:left="0" w:firstLine="709"/>
        <w:rPr>
          <w:szCs w:val="28"/>
        </w:rPr>
      </w:pPr>
      <w:r w:rsidRPr="00EA0795">
        <w:rPr>
          <w:szCs w:val="28"/>
        </w:rPr>
        <w:t>3.</w:t>
      </w:r>
      <w:r w:rsidR="005E7666" w:rsidRPr="00EA0795">
        <w:rPr>
          <w:szCs w:val="28"/>
        </w:rPr>
        <w:t xml:space="preserve">1 </w:t>
      </w:r>
      <w:r w:rsidR="00552648" w:rsidRPr="00EA0795">
        <w:rPr>
          <w:szCs w:val="28"/>
        </w:rPr>
        <w:t>Резюме</w:t>
      </w:r>
      <w:bookmarkEnd w:id="21"/>
    </w:p>
    <w:p w:rsidR="009464BB" w:rsidRDefault="009464BB" w:rsidP="00EA0795">
      <w:pPr>
        <w:pStyle w:val="afd"/>
        <w:rPr>
          <w:szCs w:val="28"/>
        </w:rPr>
      </w:pPr>
    </w:p>
    <w:p w:rsidR="00552648" w:rsidRPr="00EA0795" w:rsidRDefault="00552648" w:rsidP="00EA0795">
      <w:pPr>
        <w:pStyle w:val="afd"/>
        <w:rPr>
          <w:szCs w:val="28"/>
        </w:rPr>
      </w:pPr>
      <w:r w:rsidRPr="00EA0795">
        <w:rPr>
          <w:szCs w:val="28"/>
        </w:rPr>
        <w:t>Общество с ограниченно ответственностью производственная фирма «Приозерск-Лес».</w:t>
      </w:r>
    </w:p>
    <w:p w:rsidR="00552648" w:rsidRPr="00EA0795" w:rsidRDefault="00552648" w:rsidP="00EA0795">
      <w:pPr>
        <w:pStyle w:val="afd"/>
        <w:rPr>
          <w:szCs w:val="28"/>
        </w:rPr>
      </w:pPr>
      <w:r w:rsidRPr="00EA0795">
        <w:rPr>
          <w:szCs w:val="28"/>
        </w:rPr>
        <w:t>Адрес: г. Приозерск, ул. Заводская 5.</w:t>
      </w:r>
    </w:p>
    <w:p w:rsidR="00552648" w:rsidRPr="00EA0795" w:rsidRDefault="00552648" w:rsidP="00EA0795">
      <w:pPr>
        <w:pStyle w:val="afd"/>
        <w:rPr>
          <w:szCs w:val="28"/>
        </w:rPr>
      </w:pPr>
      <w:r w:rsidRPr="00EA0795">
        <w:rPr>
          <w:szCs w:val="28"/>
        </w:rPr>
        <w:t xml:space="preserve">Отрасль, в которой организация осуществляет свою деятельность – деревообрабатывающая промышленность. </w:t>
      </w:r>
    </w:p>
    <w:p w:rsidR="00552648" w:rsidRPr="00EA0795" w:rsidRDefault="00552648" w:rsidP="00EA0795">
      <w:pPr>
        <w:pStyle w:val="afd"/>
        <w:rPr>
          <w:szCs w:val="28"/>
        </w:rPr>
      </w:pPr>
      <w:r w:rsidRPr="00EA0795">
        <w:rPr>
          <w:szCs w:val="28"/>
        </w:rPr>
        <w:t xml:space="preserve">Цель проекта: обоснование финансово-экономическую целесообразность производства нового вида дверной коробки в </w:t>
      </w:r>
      <w:r w:rsidR="00FF717A" w:rsidRPr="00EA0795">
        <w:rPr>
          <w:szCs w:val="28"/>
        </w:rPr>
        <w:t>ООО ПФ «Приозерск-Лес».</w:t>
      </w:r>
    </w:p>
    <w:p w:rsidR="00552648" w:rsidRPr="00EA0795" w:rsidRDefault="00552648" w:rsidP="00EA0795">
      <w:pPr>
        <w:pStyle w:val="afd"/>
        <w:rPr>
          <w:bCs/>
          <w:szCs w:val="28"/>
        </w:rPr>
      </w:pPr>
      <w:r w:rsidRPr="00EA0795">
        <w:rPr>
          <w:bCs/>
          <w:szCs w:val="28"/>
        </w:rPr>
        <w:t>Предлагаемая новая продукция представлена товарной линией. Основной продукцией является коробка дверная составная универсальная, сопутствующей – наличники и доборы. Выбор вида выпускаемой продукции объясняется, прежде всего, наличием опыта в этой области у руководителей общества. Руководство фирм</w:t>
      </w:r>
      <w:r w:rsidR="009679CC" w:rsidRPr="00EA0795">
        <w:rPr>
          <w:bCs/>
          <w:szCs w:val="28"/>
        </w:rPr>
        <w:t>ы</w:t>
      </w:r>
      <w:r w:rsidRPr="00EA0795">
        <w:rPr>
          <w:bCs/>
          <w:szCs w:val="28"/>
        </w:rPr>
        <w:t xml:space="preserve"> в своей деятельности ориентируется на изучение потребностей и запросов потребителей и одной из своих главных задач считает повышение качества производимой продукции.</w:t>
      </w:r>
    </w:p>
    <w:p w:rsidR="00552648" w:rsidRPr="00EA0795" w:rsidRDefault="00552648" w:rsidP="00EA0795">
      <w:pPr>
        <w:pStyle w:val="afd"/>
        <w:rPr>
          <w:bCs/>
          <w:szCs w:val="28"/>
        </w:rPr>
      </w:pPr>
      <w:r w:rsidRPr="00EA0795">
        <w:rPr>
          <w:bCs/>
          <w:szCs w:val="28"/>
        </w:rPr>
        <w:t>Для того чтобы произвести монтажные работы по организации участка производства дверной коробки и начать первый выпуск продукции, необходимо вложить 10 9</w:t>
      </w:r>
      <w:r w:rsidR="00A02BA4" w:rsidRPr="00EA0795">
        <w:rPr>
          <w:bCs/>
          <w:szCs w:val="28"/>
        </w:rPr>
        <w:t>6</w:t>
      </w:r>
      <w:r w:rsidRPr="00EA0795">
        <w:rPr>
          <w:bCs/>
          <w:szCs w:val="28"/>
        </w:rPr>
        <w:t xml:space="preserve">0 000 рублей. </w:t>
      </w:r>
    </w:p>
    <w:p w:rsidR="00552648" w:rsidRPr="00EA0795" w:rsidRDefault="00552648" w:rsidP="00EA0795">
      <w:pPr>
        <w:pStyle w:val="afd"/>
        <w:rPr>
          <w:bCs/>
          <w:szCs w:val="28"/>
        </w:rPr>
      </w:pPr>
      <w:r w:rsidRPr="00EA0795">
        <w:rPr>
          <w:bCs/>
          <w:szCs w:val="28"/>
        </w:rPr>
        <w:t>Эти средства предприятие рассчитывает получить за счет кредита банка «Санкт-Петербург» в рамках целевого финансирования. На пополнение оборотных средств планируется открытие кредитной линии в данном банке сроком до 1 года под 14,5% годовых. На приобретение основных средств планируется получение долгосрочного кредита сроком на 2 года под 15% годовых.</w:t>
      </w:r>
    </w:p>
    <w:p w:rsidR="00552648" w:rsidRPr="00EA0795" w:rsidRDefault="00552648" w:rsidP="00EA0795">
      <w:pPr>
        <w:pStyle w:val="afd"/>
        <w:rPr>
          <w:bCs/>
          <w:szCs w:val="28"/>
        </w:rPr>
      </w:pPr>
      <w:r w:rsidRPr="00EA0795">
        <w:rPr>
          <w:bCs/>
          <w:szCs w:val="28"/>
        </w:rPr>
        <w:lastRenderedPageBreak/>
        <w:t>Для организации производства, покупки и монтажа оборудования потребуется время - два месяца.</w:t>
      </w:r>
    </w:p>
    <w:p w:rsidR="00552648" w:rsidRPr="00EA0795" w:rsidRDefault="00552648" w:rsidP="00EA0795">
      <w:pPr>
        <w:pStyle w:val="afd"/>
        <w:rPr>
          <w:bCs/>
          <w:iCs w:val="0"/>
          <w:szCs w:val="28"/>
        </w:rPr>
      </w:pPr>
      <w:r w:rsidRPr="00EA0795">
        <w:rPr>
          <w:szCs w:val="28"/>
        </w:rPr>
        <w:t>Первый этап внедрения нового продукта потребует время, равное одному году, по истечении которого процесс позиционирования продукции закончится, к этому времени предприятие укрепит завоёванную репутацию и имидж надежного делового партнера, четко выполняющего взятые на себя обязательства, как среди взаимодействующих предприятий, так и потенциальных клиентов за счет повышенного внимания к их нуждам и потребностям. Цель предприятия на последующих этапах развития - дальнейшее проникновение вширь и вглубь на рынок всего Северо-западного и Московского регионов.</w:t>
      </w:r>
      <w:r w:rsidRPr="00EA0795">
        <w:rPr>
          <w:bCs/>
          <w:iCs w:val="0"/>
          <w:szCs w:val="28"/>
        </w:rPr>
        <w:t xml:space="preserve"> </w:t>
      </w:r>
      <w:r w:rsidRPr="00EA0795">
        <w:rPr>
          <w:bCs/>
          <w:szCs w:val="28"/>
        </w:rPr>
        <w:t xml:space="preserve">Маркетинговую стратегию фирмы можно определить следующим образом: «лидерство в области затрат». </w:t>
      </w:r>
    </w:p>
    <w:p w:rsidR="00552648" w:rsidRPr="00EA0795" w:rsidRDefault="00552648" w:rsidP="00EA0795">
      <w:pPr>
        <w:pStyle w:val="afd"/>
        <w:rPr>
          <w:szCs w:val="28"/>
        </w:rPr>
      </w:pPr>
      <w:r w:rsidRPr="00EA0795">
        <w:rPr>
          <w:szCs w:val="28"/>
        </w:rPr>
        <w:t>В результате  проведённых расчетов  запланированы  следующие  технико-экономические показатели:</w:t>
      </w:r>
    </w:p>
    <w:p w:rsidR="00552648" w:rsidRPr="00EA0795" w:rsidRDefault="00552648" w:rsidP="00EA0795">
      <w:pPr>
        <w:pStyle w:val="a3"/>
        <w:ind w:firstLine="709"/>
        <w:rPr>
          <w:szCs w:val="28"/>
        </w:rPr>
      </w:pPr>
      <w:r w:rsidRPr="00EA0795">
        <w:rPr>
          <w:szCs w:val="28"/>
        </w:rPr>
        <w:t>проектная годовая мощность устанавливаемой производственной линии – 2357520 погонных метров;</w:t>
      </w:r>
    </w:p>
    <w:p w:rsidR="00552648" w:rsidRPr="00EA0795" w:rsidRDefault="00552648" w:rsidP="00EA0795">
      <w:pPr>
        <w:pStyle w:val="a3"/>
        <w:ind w:firstLine="709"/>
        <w:rPr>
          <w:szCs w:val="28"/>
        </w:rPr>
      </w:pPr>
      <w:r w:rsidRPr="00EA0795">
        <w:rPr>
          <w:szCs w:val="28"/>
        </w:rPr>
        <w:t>прирост численности сотрудников – 37 человек;</w:t>
      </w:r>
    </w:p>
    <w:p w:rsidR="00552648" w:rsidRPr="00EA0795" w:rsidRDefault="00552648" w:rsidP="00EA0795">
      <w:pPr>
        <w:pStyle w:val="a3"/>
        <w:ind w:firstLine="709"/>
        <w:rPr>
          <w:szCs w:val="28"/>
        </w:rPr>
      </w:pPr>
      <w:r w:rsidRPr="00EA0795">
        <w:rPr>
          <w:szCs w:val="28"/>
        </w:rPr>
        <w:t xml:space="preserve">объём реализации дверной коробки </w:t>
      </w:r>
      <w:r w:rsidR="004570BD" w:rsidRPr="00EA0795">
        <w:rPr>
          <w:szCs w:val="28"/>
        </w:rPr>
        <w:t xml:space="preserve">в первый год составит </w:t>
      </w:r>
      <w:r w:rsidRPr="00EA0795">
        <w:rPr>
          <w:szCs w:val="28"/>
        </w:rPr>
        <w:t>121 095 комплектов, во второй год - 167 076 комплектов, в третий год –217 199 комплектов;</w:t>
      </w:r>
    </w:p>
    <w:p w:rsidR="00552648" w:rsidRPr="00EA0795" w:rsidRDefault="00552648" w:rsidP="00EA0795">
      <w:pPr>
        <w:pStyle w:val="a3"/>
        <w:ind w:firstLine="709"/>
        <w:rPr>
          <w:szCs w:val="28"/>
        </w:rPr>
      </w:pPr>
      <w:r w:rsidRPr="00EA0795">
        <w:rPr>
          <w:szCs w:val="28"/>
        </w:rPr>
        <w:t>цена за комплект  дверной коробки составит 423,56 руб.;</w:t>
      </w:r>
    </w:p>
    <w:p w:rsidR="00414A83" w:rsidRPr="00EA0795" w:rsidRDefault="00414A83" w:rsidP="00EA0795">
      <w:pPr>
        <w:pStyle w:val="a3"/>
        <w:ind w:firstLine="709"/>
        <w:rPr>
          <w:szCs w:val="28"/>
        </w:rPr>
      </w:pPr>
      <w:r w:rsidRPr="00EA0795">
        <w:rPr>
          <w:szCs w:val="28"/>
        </w:rPr>
        <w:t xml:space="preserve">чистая прибыль по итогам первого года составит </w:t>
      </w:r>
      <w:r w:rsidR="00A02BA4" w:rsidRPr="00EA0795">
        <w:rPr>
          <w:szCs w:val="28"/>
        </w:rPr>
        <w:t xml:space="preserve">10 130 114,75 </w:t>
      </w:r>
      <w:r w:rsidRPr="00EA0795">
        <w:rPr>
          <w:szCs w:val="28"/>
        </w:rPr>
        <w:t>руб., по итогам второго года – 15 106 233,32 руб., по итогам третьего года – 19987703,76 руб.;</w:t>
      </w:r>
    </w:p>
    <w:p w:rsidR="00414A83" w:rsidRPr="00EA0795" w:rsidRDefault="00414A83" w:rsidP="00EA0795">
      <w:pPr>
        <w:pStyle w:val="a3"/>
        <w:ind w:firstLine="709"/>
        <w:rPr>
          <w:szCs w:val="28"/>
        </w:rPr>
      </w:pPr>
      <w:r w:rsidRPr="00EA0795">
        <w:rPr>
          <w:szCs w:val="28"/>
        </w:rPr>
        <w:t>чистая текущая стоимость проекта составит 17 066 426,54 руб.</w:t>
      </w:r>
    </w:p>
    <w:p w:rsidR="00414A83" w:rsidRPr="00EA0795" w:rsidRDefault="00414A83" w:rsidP="00EA0795">
      <w:pPr>
        <w:pStyle w:val="a3"/>
        <w:ind w:firstLine="709"/>
        <w:rPr>
          <w:szCs w:val="28"/>
        </w:rPr>
      </w:pPr>
      <w:r w:rsidRPr="00EA0795">
        <w:rPr>
          <w:szCs w:val="28"/>
        </w:rPr>
        <w:t>срок окупаемости проекта – 1год и 3,5 месяца;</w:t>
      </w:r>
    </w:p>
    <w:p w:rsidR="00414A83" w:rsidRPr="00EA0795" w:rsidRDefault="00414A83" w:rsidP="00EA0795">
      <w:pPr>
        <w:pStyle w:val="a3"/>
        <w:ind w:firstLine="709"/>
        <w:rPr>
          <w:szCs w:val="28"/>
        </w:rPr>
      </w:pPr>
      <w:r w:rsidRPr="00EA0795">
        <w:rPr>
          <w:szCs w:val="28"/>
        </w:rPr>
        <w:t>рентабельность продукции – 16,</w:t>
      </w:r>
      <w:r w:rsidR="00F37E16" w:rsidRPr="00EA0795">
        <w:rPr>
          <w:szCs w:val="28"/>
        </w:rPr>
        <w:t>39</w:t>
      </w:r>
      <w:r w:rsidRPr="00EA0795">
        <w:rPr>
          <w:szCs w:val="28"/>
        </w:rPr>
        <w:t>-19,11%;</w:t>
      </w:r>
    </w:p>
    <w:p w:rsidR="00414A83" w:rsidRPr="00EA0795" w:rsidRDefault="00414A83" w:rsidP="00EA0795">
      <w:pPr>
        <w:pStyle w:val="a3"/>
        <w:ind w:firstLine="709"/>
        <w:rPr>
          <w:rStyle w:val="aa"/>
          <w:szCs w:val="28"/>
        </w:rPr>
      </w:pPr>
      <w:r w:rsidRPr="00EA0795">
        <w:rPr>
          <w:szCs w:val="28"/>
        </w:rPr>
        <w:t>рентабельность продаж – 13,</w:t>
      </w:r>
      <w:r w:rsidR="00F37E16" w:rsidRPr="00EA0795">
        <w:rPr>
          <w:szCs w:val="28"/>
        </w:rPr>
        <w:t>09</w:t>
      </w:r>
      <w:r w:rsidRPr="00EA0795">
        <w:rPr>
          <w:szCs w:val="28"/>
        </w:rPr>
        <w:t>-15,26%.</w:t>
      </w:r>
    </w:p>
    <w:p w:rsidR="00552648" w:rsidRPr="00EA0795" w:rsidRDefault="00552648" w:rsidP="00EA0795">
      <w:pPr>
        <w:pStyle w:val="afd"/>
        <w:rPr>
          <w:szCs w:val="28"/>
        </w:rPr>
      </w:pPr>
      <w:r w:rsidRPr="00EA0795">
        <w:rPr>
          <w:szCs w:val="28"/>
        </w:rPr>
        <w:t xml:space="preserve">Полученные результаты позволяют сделать вывод, что </w:t>
      </w:r>
      <w:r w:rsidRPr="00EA0795">
        <w:rPr>
          <w:rStyle w:val="af7"/>
          <w:bCs/>
        </w:rPr>
        <w:t xml:space="preserve">внедрение новой продукции в </w:t>
      </w:r>
      <w:r w:rsidR="00B230B9" w:rsidRPr="00EA0795">
        <w:rPr>
          <w:rStyle w:val="af7"/>
          <w:bCs/>
        </w:rPr>
        <w:t xml:space="preserve">ООО ПФ «Приозерск-Лес» </w:t>
      </w:r>
      <w:r w:rsidRPr="00EA0795">
        <w:rPr>
          <w:rStyle w:val="af7"/>
          <w:bCs/>
        </w:rPr>
        <w:t>целесообразно</w:t>
      </w:r>
      <w:r w:rsidRPr="00EA0795">
        <w:rPr>
          <w:szCs w:val="28"/>
        </w:rPr>
        <w:t xml:space="preserve">, так как </w:t>
      </w:r>
      <w:r w:rsidRPr="00EA0795">
        <w:rPr>
          <w:szCs w:val="28"/>
        </w:rPr>
        <w:lastRenderedPageBreak/>
        <w:t>доходов хватает на покрытие затрат, выплату кредита, получение прибыли и дальнейшее развитие производства.</w:t>
      </w:r>
    </w:p>
    <w:p w:rsidR="00552648" w:rsidRPr="00EA0795" w:rsidRDefault="00207F9A" w:rsidP="00EA0795">
      <w:pPr>
        <w:pStyle w:val="23"/>
        <w:spacing w:before="0" w:after="0"/>
        <w:ind w:left="0" w:firstLine="709"/>
        <w:rPr>
          <w:szCs w:val="28"/>
        </w:rPr>
      </w:pPr>
      <w:bookmarkStart w:id="22" w:name="_Toc137191564"/>
      <w:r w:rsidRPr="00EA0795">
        <w:rPr>
          <w:szCs w:val="28"/>
        </w:rPr>
        <w:t>3.</w:t>
      </w:r>
      <w:r w:rsidR="00B34EE2" w:rsidRPr="00EA0795">
        <w:rPr>
          <w:szCs w:val="28"/>
        </w:rPr>
        <w:t>2</w:t>
      </w:r>
      <w:r w:rsidRPr="00EA0795">
        <w:rPr>
          <w:szCs w:val="28"/>
        </w:rPr>
        <w:t xml:space="preserve"> </w:t>
      </w:r>
      <w:r w:rsidR="00552648" w:rsidRPr="00EA0795">
        <w:rPr>
          <w:szCs w:val="28"/>
        </w:rPr>
        <w:t>Описание продукции</w:t>
      </w:r>
      <w:bookmarkEnd w:id="22"/>
    </w:p>
    <w:p w:rsidR="00552648" w:rsidRPr="00EA0795" w:rsidRDefault="00552648" w:rsidP="00EA0795">
      <w:pPr>
        <w:pStyle w:val="afd"/>
        <w:rPr>
          <w:szCs w:val="28"/>
        </w:rPr>
      </w:pPr>
      <w:r w:rsidRPr="00EA0795">
        <w:rPr>
          <w:szCs w:val="28"/>
        </w:rPr>
        <w:t xml:space="preserve">На существующее предприятии </w:t>
      </w:r>
      <w:r w:rsidR="00B230B9" w:rsidRPr="00EA0795">
        <w:rPr>
          <w:szCs w:val="28"/>
        </w:rPr>
        <w:t xml:space="preserve">ООО ПФ «Приозерск-Лес» </w:t>
      </w:r>
      <w:r w:rsidRPr="00EA0795">
        <w:rPr>
          <w:szCs w:val="28"/>
        </w:rPr>
        <w:t>планируется организовать выпуск новой продукции – дверная коробка составная универсальная. К данной дверной коробке буд</w:t>
      </w:r>
      <w:r w:rsidR="002B0ACE" w:rsidRPr="00EA0795">
        <w:rPr>
          <w:szCs w:val="28"/>
        </w:rPr>
        <w:t>е</w:t>
      </w:r>
      <w:r w:rsidRPr="00EA0795">
        <w:rPr>
          <w:szCs w:val="28"/>
        </w:rPr>
        <w:t xml:space="preserve">т производиться </w:t>
      </w:r>
      <w:r w:rsidR="002B0ACE" w:rsidRPr="00EA0795">
        <w:rPr>
          <w:szCs w:val="28"/>
        </w:rPr>
        <w:t>сопутствующая продукция</w:t>
      </w:r>
      <w:r w:rsidR="00DE2DCC" w:rsidRPr="00EA0795">
        <w:rPr>
          <w:szCs w:val="28"/>
        </w:rPr>
        <w:t>, а именно</w:t>
      </w:r>
      <w:r w:rsidRPr="00EA0795">
        <w:rPr>
          <w:szCs w:val="28"/>
        </w:rPr>
        <w:t xml:space="preserve"> наличники и доборы.</w:t>
      </w:r>
    </w:p>
    <w:p w:rsidR="00552648" w:rsidRPr="00EA0795" w:rsidRDefault="00552648" w:rsidP="00EA0795">
      <w:pPr>
        <w:pStyle w:val="afd"/>
        <w:rPr>
          <w:szCs w:val="28"/>
        </w:rPr>
      </w:pPr>
      <w:r w:rsidRPr="00EA0795">
        <w:rPr>
          <w:szCs w:val="28"/>
        </w:rPr>
        <w:t>Коробка составная универсальная  будет иметь следующие размеры:</w:t>
      </w:r>
    </w:p>
    <w:p w:rsidR="00552648" w:rsidRPr="00EA0795" w:rsidRDefault="00552648" w:rsidP="00EA0795">
      <w:pPr>
        <w:pStyle w:val="afd"/>
        <w:numPr>
          <w:ilvl w:val="0"/>
          <w:numId w:val="38"/>
        </w:numPr>
        <w:rPr>
          <w:szCs w:val="28"/>
        </w:rPr>
      </w:pPr>
      <w:r w:rsidRPr="00EA0795">
        <w:rPr>
          <w:szCs w:val="28"/>
        </w:rPr>
        <w:t>размер коробки – 2100х80х24</w:t>
      </w:r>
      <w:r w:rsidR="00A0799D" w:rsidRPr="00EA0795">
        <w:rPr>
          <w:szCs w:val="28"/>
        </w:rPr>
        <w:t xml:space="preserve"> мм</w:t>
      </w:r>
      <w:r w:rsidR="00D60E9E" w:rsidRPr="00EA0795">
        <w:rPr>
          <w:szCs w:val="28"/>
        </w:rPr>
        <w:t>;</w:t>
      </w:r>
    </w:p>
    <w:p w:rsidR="00552648" w:rsidRPr="00EA0795" w:rsidRDefault="00552648" w:rsidP="00EA0795">
      <w:pPr>
        <w:pStyle w:val="afd"/>
        <w:numPr>
          <w:ilvl w:val="0"/>
          <w:numId w:val="38"/>
        </w:numPr>
        <w:rPr>
          <w:b/>
          <w:i/>
          <w:szCs w:val="28"/>
          <w:u w:val="single"/>
        </w:rPr>
      </w:pPr>
      <w:r w:rsidRPr="00EA0795">
        <w:rPr>
          <w:szCs w:val="28"/>
        </w:rPr>
        <w:t>размер планки – 2100х30х16</w:t>
      </w:r>
      <w:r w:rsidR="00A0799D" w:rsidRPr="00EA0795">
        <w:rPr>
          <w:szCs w:val="28"/>
        </w:rPr>
        <w:t xml:space="preserve"> мм</w:t>
      </w:r>
      <w:r w:rsidRPr="00EA0795">
        <w:rPr>
          <w:szCs w:val="28"/>
        </w:rPr>
        <w:t>.</w:t>
      </w:r>
    </w:p>
    <w:p w:rsidR="00552648" w:rsidRPr="00EA0795" w:rsidRDefault="00552648" w:rsidP="00EA0795">
      <w:pPr>
        <w:pStyle w:val="afd"/>
        <w:rPr>
          <w:szCs w:val="28"/>
        </w:rPr>
      </w:pPr>
      <w:r w:rsidRPr="00EA0795">
        <w:rPr>
          <w:szCs w:val="28"/>
        </w:rPr>
        <w:t xml:space="preserve">Дверная коробка укрепляется в проемах стен, перегородок и служит для навешивания на нее дверного полотна. Планируемый вид дверной коробки предназначен для установления дверей, выполненных по евростандарту. </w:t>
      </w:r>
    </w:p>
    <w:p w:rsidR="00552648" w:rsidRPr="00EA0795" w:rsidRDefault="00552648" w:rsidP="00EA0795">
      <w:pPr>
        <w:pStyle w:val="afd"/>
        <w:rPr>
          <w:szCs w:val="28"/>
        </w:rPr>
      </w:pPr>
      <w:r w:rsidRPr="00EA0795">
        <w:rPr>
          <w:szCs w:val="28"/>
        </w:rPr>
        <w:t xml:space="preserve">Данная коробка отличается от обычной тем, что в комплекте имеется универсальная планка, установка которой позволяет осуществлять притворы </w:t>
      </w:r>
      <w:smartTag w:uri="urn:schemas-microsoft-com:office:smarttags" w:element="metricconverter">
        <w:smartTagPr>
          <w:attr w:name="ProductID" w:val="42 мм"/>
        </w:smartTagPr>
        <w:r w:rsidRPr="00EA0795">
          <w:rPr>
            <w:szCs w:val="28"/>
          </w:rPr>
          <w:t>42 мм</w:t>
        </w:r>
      </w:smartTag>
      <w:r w:rsidRPr="00EA0795">
        <w:rPr>
          <w:szCs w:val="28"/>
        </w:rPr>
        <w:t xml:space="preserve"> и </w:t>
      </w:r>
      <w:smartTag w:uri="urn:schemas-microsoft-com:office:smarttags" w:element="metricconverter">
        <w:smartTagPr>
          <w:attr w:name="ProductID" w:val="37 мм"/>
        </w:smartTagPr>
        <w:r w:rsidRPr="00EA0795">
          <w:rPr>
            <w:szCs w:val="28"/>
          </w:rPr>
          <w:t>37 мм</w:t>
        </w:r>
      </w:smartTag>
      <w:r w:rsidRPr="00EA0795">
        <w:rPr>
          <w:szCs w:val="28"/>
        </w:rPr>
        <w:t>. Так же в данной коробке уже имеется отверстие под замок. Наличие данного отверстия позволяет экономить время и усилия потребителей при установке двери.</w:t>
      </w:r>
    </w:p>
    <w:p w:rsidR="00552648" w:rsidRPr="00EA0795" w:rsidRDefault="00552648" w:rsidP="00EA0795">
      <w:pPr>
        <w:pStyle w:val="afd"/>
        <w:rPr>
          <w:szCs w:val="28"/>
        </w:rPr>
      </w:pPr>
      <w:r w:rsidRPr="00EA0795">
        <w:rPr>
          <w:szCs w:val="28"/>
        </w:rPr>
        <w:t>Ремонт и отделка помещений по евростандартам используется практически повсеместно, а значит, планируемое изделие будет пользоваться спросом.</w:t>
      </w:r>
    </w:p>
    <w:p w:rsidR="00552648" w:rsidRPr="00EA0795" w:rsidRDefault="00552648" w:rsidP="00EA0795">
      <w:pPr>
        <w:pStyle w:val="afd"/>
        <w:rPr>
          <w:szCs w:val="28"/>
        </w:rPr>
      </w:pPr>
      <w:r w:rsidRPr="00EA0795">
        <w:rPr>
          <w:szCs w:val="28"/>
        </w:rPr>
        <w:t xml:space="preserve">Для производства коробки предполагается </w:t>
      </w:r>
      <w:r w:rsidR="00D60E9E" w:rsidRPr="00EA0795">
        <w:rPr>
          <w:szCs w:val="28"/>
        </w:rPr>
        <w:t>запустить</w:t>
      </w:r>
      <w:r w:rsidRPr="00EA0795">
        <w:rPr>
          <w:szCs w:val="28"/>
        </w:rPr>
        <w:t xml:space="preserve"> линию по обработке плит МДФ (мелкодисперсионная фракция). Благодаря низкой стоимости плит МДФ по сравнению с древесиной, станет возможной более низкая себестоимость данного изделия по сравнению  с аналогичными изделиями из древесины. Для облицовки планируется использовать плёнку ПВХ (поливинилхлор). Данная плёнка по качеству ничем не уступает пластику, но значительно дешевле.</w:t>
      </w:r>
    </w:p>
    <w:p w:rsidR="00552648" w:rsidRPr="00EA0795" w:rsidRDefault="00552648" w:rsidP="00EA0795">
      <w:pPr>
        <w:pStyle w:val="afd"/>
        <w:rPr>
          <w:szCs w:val="28"/>
        </w:rPr>
      </w:pPr>
      <w:r w:rsidRPr="00EA0795">
        <w:rPr>
          <w:szCs w:val="28"/>
        </w:rPr>
        <w:lastRenderedPageBreak/>
        <w:t>Цветовая гамма изделий буде представлена следующими цветами: белый 2</w:t>
      </w:r>
      <w:r w:rsidRPr="00EA0795">
        <w:rPr>
          <w:szCs w:val="28"/>
          <w:lang w:val="en-US"/>
        </w:rPr>
        <w:t>U</w:t>
      </w:r>
      <w:r w:rsidRPr="00EA0795">
        <w:rPr>
          <w:szCs w:val="28"/>
        </w:rPr>
        <w:t>-703; бук 2</w:t>
      </w:r>
      <w:r w:rsidRPr="00EA0795">
        <w:rPr>
          <w:szCs w:val="28"/>
          <w:lang w:val="en-US"/>
        </w:rPr>
        <w:t>I</w:t>
      </w:r>
      <w:r w:rsidRPr="00EA0795">
        <w:rPr>
          <w:szCs w:val="28"/>
        </w:rPr>
        <w:t>-213; бук 2</w:t>
      </w:r>
      <w:r w:rsidRPr="00EA0795">
        <w:rPr>
          <w:szCs w:val="28"/>
          <w:lang w:val="en-US"/>
        </w:rPr>
        <w:t>I</w:t>
      </w:r>
      <w:r w:rsidRPr="00EA0795">
        <w:rPr>
          <w:szCs w:val="28"/>
        </w:rPr>
        <w:t>-216; вишня 2</w:t>
      </w:r>
      <w:r w:rsidRPr="00EA0795">
        <w:rPr>
          <w:szCs w:val="28"/>
          <w:lang w:val="en-US"/>
        </w:rPr>
        <w:t>I</w:t>
      </w:r>
      <w:r w:rsidRPr="00EA0795">
        <w:rPr>
          <w:szCs w:val="28"/>
        </w:rPr>
        <w:t>-313; дуб 2</w:t>
      </w:r>
      <w:r w:rsidRPr="00EA0795">
        <w:rPr>
          <w:szCs w:val="28"/>
          <w:lang w:val="en-US"/>
        </w:rPr>
        <w:t>I</w:t>
      </w:r>
      <w:r w:rsidRPr="00EA0795">
        <w:rPr>
          <w:szCs w:val="28"/>
        </w:rPr>
        <w:t>-114; орех 2</w:t>
      </w:r>
      <w:r w:rsidRPr="00EA0795">
        <w:rPr>
          <w:szCs w:val="28"/>
          <w:lang w:val="en-US"/>
        </w:rPr>
        <w:t>I</w:t>
      </w:r>
      <w:r w:rsidRPr="00EA0795">
        <w:rPr>
          <w:szCs w:val="28"/>
        </w:rPr>
        <w:t>-615; орех итальянский 2</w:t>
      </w:r>
      <w:r w:rsidRPr="00EA0795">
        <w:rPr>
          <w:szCs w:val="28"/>
          <w:lang w:val="en-US"/>
        </w:rPr>
        <w:t>I</w:t>
      </w:r>
      <w:r w:rsidRPr="00EA0795">
        <w:rPr>
          <w:szCs w:val="28"/>
        </w:rPr>
        <w:t>-601; орех миланский 2</w:t>
      </w:r>
      <w:r w:rsidRPr="00EA0795">
        <w:rPr>
          <w:szCs w:val="28"/>
          <w:lang w:val="en-US"/>
        </w:rPr>
        <w:t>I</w:t>
      </w:r>
      <w:r w:rsidRPr="00EA0795">
        <w:rPr>
          <w:szCs w:val="28"/>
        </w:rPr>
        <w:t>-611.</w:t>
      </w:r>
    </w:p>
    <w:p w:rsidR="00552648" w:rsidRPr="00EA0795" w:rsidRDefault="00552648" w:rsidP="00EA0795">
      <w:pPr>
        <w:pStyle w:val="afd"/>
        <w:rPr>
          <w:szCs w:val="28"/>
        </w:rPr>
      </w:pPr>
      <w:r w:rsidRPr="00EA0795">
        <w:rPr>
          <w:szCs w:val="28"/>
        </w:rPr>
        <w:t>Коробка составная универсальная будет учитываться в комплектах (ком.), штуках (шт.) и погонных метрах (п.м.). Комплект будет включать в себя три элемента коробки и планку, которые в общей сложности включают 7,1 п.м. При учёте в штуках имеются в виду только боковые составляющие.</w:t>
      </w:r>
    </w:p>
    <w:p w:rsidR="00552648" w:rsidRPr="00EA0795" w:rsidRDefault="00552648" w:rsidP="00EA0795">
      <w:pPr>
        <w:pStyle w:val="afd"/>
        <w:rPr>
          <w:szCs w:val="28"/>
        </w:rPr>
      </w:pPr>
      <w:r w:rsidRPr="00EA0795">
        <w:rPr>
          <w:szCs w:val="28"/>
        </w:rPr>
        <w:t>Сопутствующая продукция будет представлена наличниками и доборами, которые будут производиться так же из МДФ и закатываться в пленку ПВХ тех же цветов, что и коробка.</w:t>
      </w:r>
    </w:p>
    <w:p w:rsidR="00552648" w:rsidRPr="00EA0795" w:rsidRDefault="00552648" w:rsidP="00EA0795">
      <w:pPr>
        <w:pStyle w:val="afd"/>
        <w:rPr>
          <w:szCs w:val="28"/>
        </w:rPr>
      </w:pPr>
      <w:r w:rsidRPr="00EA0795">
        <w:rPr>
          <w:szCs w:val="28"/>
        </w:rPr>
        <w:t>Наличники и доборы предназначены для завершающей отделки дверных проёмов. Наличники необходимы для маскировки щелей между коробкой и стеной или перегородкой, а также для оформления дверного проема. Доборы позволяют сократить время на установку изделий и скрыть строительные огрехи, такие как разная толщина стены по высоте или кривизна. Они применяются для наращивания дверных коробок.</w:t>
      </w:r>
    </w:p>
    <w:p w:rsidR="00552648" w:rsidRPr="00EA0795" w:rsidRDefault="00552648" w:rsidP="00EA0795">
      <w:pPr>
        <w:pStyle w:val="afd"/>
        <w:rPr>
          <w:szCs w:val="28"/>
        </w:rPr>
      </w:pPr>
      <w:r w:rsidRPr="00EA0795">
        <w:rPr>
          <w:szCs w:val="28"/>
        </w:rPr>
        <w:t>Планируется выпускать следующие виды сопутствующей продукции:</w:t>
      </w:r>
    </w:p>
    <w:p w:rsidR="00552648" w:rsidRPr="00EA0795" w:rsidRDefault="00552648" w:rsidP="00EA0795">
      <w:pPr>
        <w:pStyle w:val="a3"/>
        <w:ind w:firstLine="709"/>
        <w:rPr>
          <w:szCs w:val="28"/>
        </w:rPr>
      </w:pPr>
      <w:r w:rsidRPr="00EA0795">
        <w:rPr>
          <w:szCs w:val="28"/>
        </w:rPr>
        <w:t>наличник 2200х70х10 мм;</w:t>
      </w:r>
    </w:p>
    <w:p w:rsidR="00552648" w:rsidRPr="00EA0795" w:rsidRDefault="00552648" w:rsidP="00EA0795">
      <w:pPr>
        <w:pStyle w:val="a3"/>
        <w:ind w:firstLine="709"/>
        <w:rPr>
          <w:szCs w:val="28"/>
        </w:rPr>
      </w:pPr>
      <w:r w:rsidRPr="00EA0795">
        <w:rPr>
          <w:szCs w:val="28"/>
        </w:rPr>
        <w:t>добор 2100х100х10 мм;</w:t>
      </w:r>
    </w:p>
    <w:p w:rsidR="00552648" w:rsidRPr="00EA0795" w:rsidRDefault="00552648" w:rsidP="00EA0795">
      <w:pPr>
        <w:pStyle w:val="afd"/>
        <w:rPr>
          <w:szCs w:val="28"/>
        </w:rPr>
      </w:pPr>
      <w:r w:rsidRPr="00EA0795">
        <w:rPr>
          <w:szCs w:val="28"/>
        </w:rPr>
        <w:t>Размеры перечисленных изделий могут корректироваться по требованию заказчика.</w:t>
      </w:r>
    </w:p>
    <w:p w:rsidR="00552648" w:rsidRPr="00EA0795" w:rsidRDefault="00552648" w:rsidP="00EA0795">
      <w:pPr>
        <w:pStyle w:val="afd"/>
        <w:rPr>
          <w:szCs w:val="28"/>
        </w:rPr>
      </w:pPr>
      <w:r w:rsidRPr="00EA0795">
        <w:rPr>
          <w:szCs w:val="28"/>
        </w:rPr>
        <w:t>Наличники и доборы в комплект коробки не входят и будут приобретаться только по желанию потребителя.</w:t>
      </w:r>
    </w:p>
    <w:p w:rsidR="00552648" w:rsidRPr="00EA0795" w:rsidRDefault="00552648" w:rsidP="00EA0795">
      <w:pPr>
        <w:pStyle w:val="afd"/>
        <w:rPr>
          <w:szCs w:val="28"/>
        </w:rPr>
      </w:pPr>
      <w:r w:rsidRPr="00EA0795">
        <w:rPr>
          <w:szCs w:val="28"/>
        </w:rPr>
        <w:t>Учёт наличников и доборов осуществляется в комплектах (компл.), в штуках (шт.) и в погонных метрах (п.м.). При этом комплект включает в себя 6 наличников (10,4 п.м.), либо 4 добора (8,4 п.м.).</w:t>
      </w:r>
    </w:p>
    <w:p w:rsidR="00552648" w:rsidRPr="00EA0795" w:rsidRDefault="00552648" w:rsidP="00EA0795">
      <w:pPr>
        <w:pStyle w:val="afd"/>
        <w:rPr>
          <w:szCs w:val="28"/>
        </w:rPr>
      </w:pPr>
      <w:r w:rsidRPr="00EA0795">
        <w:rPr>
          <w:szCs w:val="28"/>
        </w:rPr>
        <w:t>Готовая продукция будет упаковываться в термоусадочную плёнку. Такая упаковка защищает от перепадов температур, повышенной влажности, загрязнений, химических и механических воздействий. Термоусадочная плёнка более плотная и термостойкая по сравнению с обычной плёнкой.</w:t>
      </w:r>
    </w:p>
    <w:p w:rsidR="00552648" w:rsidRPr="00EA0795" w:rsidRDefault="00552648" w:rsidP="00EA0795">
      <w:pPr>
        <w:pStyle w:val="afd"/>
        <w:rPr>
          <w:szCs w:val="28"/>
        </w:rPr>
      </w:pPr>
      <w:r w:rsidRPr="00EA0795">
        <w:rPr>
          <w:szCs w:val="28"/>
        </w:rPr>
        <w:lastRenderedPageBreak/>
        <w:t xml:space="preserve">Новая продукция, как и вся продукция, выпускаемая предприятием, будет производиться под заказ. Это связано с тем, что </w:t>
      </w:r>
      <w:r w:rsidR="00B230B9" w:rsidRPr="00EA0795">
        <w:rPr>
          <w:szCs w:val="28"/>
        </w:rPr>
        <w:t xml:space="preserve">ООО ПФ «Приозерск-Лес» </w:t>
      </w:r>
      <w:r w:rsidRPr="00EA0795">
        <w:rPr>
          <w:szCs w:val="28"/>
        </w:rPr>
        <w:t>не имеет специально оборудованных складов для хранения готовой продукции. В промежутках между заключительной стадией производственного процесса (упаковкой) и отгрузкой потребителю, продукция будет храниться в основном цехе, где специально для этого отведено место. В цехе поддерживается определённый температурный режим и влажность.</w:t>
      </w:r>
    </w:p>
    <w:p w:rsidR="00552648" w:rsidRPr="00EA0795" w:rsidRDefault="00552648" w:rsidP="00EA0795">
      <w:pPr>
        <w:pStyle w:val="afd"/>
        <w:rPr>
          <w:szCs w:val="28"/>
        </w:rPr>
      </w:pPr>
      <w:r w:rsidRPr="00EA0795">
        <w:rPr>
          <w:szCs w:val="28"/>
        </w:rPr>
        <w:t>В качестве сервисного обслуживания предприятие осуществляет доставку и выгрузку продукции, замену бракованных изделий по требованию.</w:t>
      </w:r>
    </w:p>
    <w:p w:rsidR="00552648" w:rsidRPr="00EA0795" w:rsidRDefault="00552648" w:rsidP="00EA0795">
      <w:pPr>
        <w:pStyle w:val="afd"/>
        <w:rPr>
          <w:szCs w:val="28"/>
        </w:rPr>
      </w:pPr>
      <w:r w:rsidRPr="00EA0795">
        <w:rPr>
          <w:szCs w:val="28"/>
        </w:rPr>
        <w:t>Транспортировка продукции осуществляется посредством наёмного транспорта, который предоставляется автотранспортными предприятиями ООО «Приозерск-Транс» и ООО «Гардарика».</w:t>
      </w:r>
    </w:p>
    <w:p w:rsidR="00552648" w:rsidRPr="00EA0795" w:rsidRDefault="00552648" w:rsidP="00EA0795">
      <w:pPr>
        <w:pStyle w:val="afd"/>
        <w:rPr>
          <w:szCs w:val="28"/>
        </w:rPr>
      </w:pPr>
      <w:r w:rsidRPr="00EA0795">
        <w:rPr>
          <w:szCs w:val="28"/>
        </w:rPr>
        <w:t>В будущем возможно дальнейшее углубление ассортимента, которое выражается в диверсификации размеров, а так же расширение ассортимента, выраженное в производстве из МДФ большего числа наименований профилей.</w:t>
      </w:r>
    </w:p>
    <w:p w:rsidR="00552648" w:rsidRPr="00EA0795" w:rsidRDefault="00552648" w:rsidP="00EA0795">
      <w:pPr>
        <w:pStyle w:val="afd"/>
        <w:rPr>
          <w:szCs w:val="28"/>
        </w:rPr>
      </w:pPr>
      <w:r w:rsidRPr="00EA0795">
        <w:rPr>
          <w:szCs w:val="28"/>
        </w:rPr>
        <w:t xml:space="preserve">В таблице </w:t>
      </w:r>
      <w:r w:rsidR="007B57E6" w:rsidRPr="00EA0795">
        <w:rPr>
          <w:szCs w:val="28"/>
        </w:rPr>
        <w:t>2</w:t>
      </w:r>
      <w:r w:rsidRPr="00EA0795">
        <w:rPr>
          <w:szCs w:val="28"/>
        </w:rPr>
        <w:t xml:space="preserve"> представлена ориентировочная цена на планируемую продукцию.</w:t>
      </w:r>
    </w:p>
    <w:p w:rsidR="00552648" w:rsidRPr="00EA0795" w:rsidRDefault="00552648" w:rsidP="00EA0795">
      <w:pPr>
        <w:pStyle w:val="af6"/>
        <w:ind w:firstLine="709"/>
      </w:pPr>
      <w:r w:rsidRPr="00EA0795">
        <w:t xml:space="preserve">Таблица </w:t>
      </w:r>
      <w:r w:rsidR="007B57E6" w:rsidRPr="00EA0795">
        <w:t>2</w:t>
      </w:r>
      <w:r w:rsidRPr="00EA0795">
        <w:t xml:space="preserve"> - Ориентировочная цена на новую продукцию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2239"/>
        <w:gridCol w:w="1724"/>
        <w:gridCol w:w="2395"/>
      </w:tblGrid>
      <w:tr w:rsidR="00552648" w:rsidRPr="00EA0795">
        <w:trPr>
          <w:trHeight w:val="400"/>
        </w:trPr>
        <w:tc>
          <w:tcPr>
            <w:tcW w:w="3205" w:type="dxa"/>
            <w:vAlign w:val="center"/>
          </w:tcPr>
          <w:p w:rsidR="00552648" w:rsidRPr="009464BB" w:rsidRDefault="004F5DA9" w:rsidP="009464BB">
            <w:pPr>
              <w:pStyle w:val="26"/>
              <w:spacing w:line="360" w:lineRule="auto"/>
              <w:ind w:firstLine="0"/>
              <w:jc w:val="center"/>
              <w:rPr>
                <w:sz w:val="20"/>
                <w:szCs w:val="20"/>
              </w:rPr>
            </w:pPr>
            <w:r w:rsidRPr="009464BB">
              <w:rPr>
                <w:sz w:val="20"/>
                <w:szCs w:val="20"/>
              </w:rPr>
              <w:t>Н</w:t>
            </w:r>
            <w:r w:rsidR="00552648" w:rsidRPr="009464BB">
              <w:rPr>
                <w:sz w:val="20"/>
                <w:szCs w:val="20"/>
              </w:rPr>
              <w:t>аименование изделия</w:t>
            </w:r>
          </w:p>
        </w:tc>
        <w:tc>
          <w:tcPr>
            <w:tcW w:w="2296" w:type="dxa"/>
            <w:vAlign w:val="center"/>
          </w:tcPr>
          <w:p w:rsidR="00552648" w:rsidRPr="009464BB" w:rsidRDefault="004F5DA9" w:rsidP="009464BB">
            <w:pPr>
              <w:pStyle w:val="26"/>
              <w:spacing w:line="360" w:lineRule="auto"/>
              <w:ind w:firstLine="0"/>
              <w:jc w:val="center"/>
              <w:rPr>
                <w:sz w:val="20"/>
                <w:szCs w:val="20"/>
              </w:rPr>
            </w:pPr>
            <w:r w:rsidRPr="009464BB">
              <w:rPr>
                <w:sz w:val="20"/>
                <w:szCs w:val="20"/>
              </w:rPr>
              <w:t>Р</w:t>
            </w:r>
            <w:r w:rsidR="00552648" w:rsidRPr="009464BB">
              <w:rPr>
                <w:sz w:val="20"/>
                <w:szCs w:val="20"/>
              </w:rPr>
              <w:t>азмер, мм</w:t>
            </w:r>
          </w:p>
        </w:tc>
        <w:tc>
          <w:tcPr>
            <w:tcW w:w="1761" w:type="dxa"/>
            <w:vAlign w:val="center"/>
          </w:tcPr>
          <w:p w:rsidR="00552648" w:rsidRPr="009464BB" w:rsidRDefault="004F5DA9" w:rsidP="009464BB">
            <w:pPr>
              <w:pStyle w:val="26"/>
              <w:spacing w:line="360" w:lineRule="auto"/>
              <w:ind w:firstLine="0"/>
              <w:jc w:val="center"/>
              <w:rPr>
                <w:sz w:val="20"/>
                <w:szCs w:val="20"/>
              </w:rPr>
            </w:pPr>
            <w:r w:rsidRPr="009464BB">
              <w:rPr>
                <w:sz w:val="20"/>
                <w:szCs w:val="20"/>
              </w:rPr>
              <w:t>Е</w:t>
            </w:r>
            <w:r w:rsidR="00552648" w:rsidRPr="009464BB">
              <w:rPr>
                <w:sz w:val="20"/>
                <w:szCs w:val="20"/>
              </w:rPr>
              <w:t>диница измерения</w:t>
            </w:r>
          </w:p>
        </w:tc>
        <w:tc>
          <w:tcPr>
            <w:tcW w:w="2485" w:type="dxa"/>
            <w:vAlign w:val="center"/>
          </w:tcPr>
          <w:p w:rsidR="00552648" w:rsidRPr="009464BB" w:rsidRDefault="004F5DA9" w:rsidP="009464BB">
            <w:pPr>
              <w:pStyle w:val="26"/>
              <w:spacing w:line="360" w:lineRule="auto"/>
              <w:ind w:firstLine="0"/>
              <w:jc w:val="center"/>
              <w:rPr>
                <w:sz w:val="20"/>
                <w:szCs w:val="20"/>
              </w:rPr>
            </w:pPr>
            <w:r w:rsidRPr="009464BB">
              <w:rPr>
                <w:sz w:val="20"/>
                <w:szCs w:val="20"/>
              </w:rPr>
              <w:t>Ц</w:t>
            </w:r>
            <w:r w:rsidR="00552648" w:rsidRPr="009464BB">
              <w:rPr>
                <w:sz w:val="20"/>
                <w:szCs w:val="20"/>
              </w:rPr>
              <w:t>ена за единицу с НДС, руб.</w:t>
            </w:r>
          </w:p>
        </w:tc>
      </w:tr>
      <w:tr w:rsidR="00552648" w:rsidRPr="00EA0795">
        <w:trPr>
          <w:trHeight w:val="180"/>
        </w:trPr>
        <w:tc>
          <w:tcPr>
            <w:tcW w:w="3205" w:type="dxa"/>
            <w:vAlign w:val="center"/>
          </w:tcPr>
          <w:p w:rsidR="00552648" w:rsidRPr="009464BB" w:rsidRDefault="00552648" w:rsidP="009464BB">
            <w:pPr>
              <w:pStyle w:val="26"/>
              <w:spacing w:line="360" w:lineRule="auto"/>
              <w:ind w:firstLine="0"/>
              <w:jc w:val="left"/>
              <w:rPr>
                <w:sz w:val="20"/>
                <w:szCs w:val="20"/>
              </w:rPr>
            </w:pPr>
            <w:r w:rsidRPr="009464BB">
              <w:rPr>
                <w:sz w:val="20"/>
                <w:szCs w:val="20"/>
              </w:rPr>
              <w:t>Коробка дверная</w:t>
            </w:r>
          </w:p>
        </w:tc>
        <w:tc>
          <w:tcPr>
            <w:tcW w:w="2296"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2100х80х24</w:t>
            </w:r>
          </w:p>
        </w:tc>
        <w:tc>
          <w:tcPr>
            <w:tcW w:w="176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компл.</w:t>
            </w:r>
          </w:p>
        </w:tc>
        <w:tc>
          <w:tcPr>
            <w:tcW w:w="2485"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423,56</w:t>
            </w:r>
          </w:p>
        </w:tc>
      </w:tr>
      <w:tr w:rsidR="00552648" w:rsidRPr="00EA0795">
        <w:trPr>
          <w:trHeight w:val="220"/>
        </w:trPr>
        <w:tc>
          <w:tcPr>
            <w:tcW w:w="3205" w:type="dxa"/>
            <w:vMerge w:val="restart"/>
            <w:vAlign w:val="center"/>
          </w:tcPr>
          <w:p w:rsidR="00552648" w:rsidRPr="009464BB" w:rsidRDefault="00552648" w:rsidP="009464BB">
            <w:pPr>
              <w:pStyle w:val="26"/>
              <w:spacing w:line="360" w:lineRule="auto"/>
              <w:ind w:firstLine="0"/>
              <w:jc w:val="left"/>
              <w:rPr>
                <w:sz w:val="20"/>
                <w:szCs w:val="20"/>
              </w:rPr>
            </w:pPr>
            <w:r w:rsidRPr="009464BB">
              <w:rPr>
                <w:sz w:val="20"/>
                <w:szCs w:val="20"/>
              </w:rPr>
              <w:t>Наличник</w:t>
            </w:r>
          </w:p>
        </w:tc>
        <w:tc>
          <w:tcPr>
            <w:tcW w:w="2296" w:type="dxa"/>
            <w:vMerge w:val="restart"/>
            <w:vAlign w:val="center"/>
          </w:tcPr>
          <w:p w:rsidR="00552648" w:rsidRPr="009464BB" w:rsidRDefault="00552648" w:rsidP="009464BB">
            <w:pPr>
              <w:pStyle w:val="26"/>
              <w:spacing w:line="360" w:lineRule="auto"/>
              <w:ind w:firstLine="0"/>
              <w:jc w:val="center"/>
              <w:rPr>
                <w:sz w:val="20"/>
                <w:szCs w:val="20"/>
              </w:rPr>
            </w:pPr>
            <w:r w:rsidRPr="009464BB">
              <w:rPr>
                <w:sz w:val="20"/>
                <w:szCs w:val="20"/>
              </w:rPr>
              <w:t>2200х70х10</w:t>
            </w:r>
          </w:p>
        </w:tc>
        <w:tc>
          <w:tcPr>
            <w:tcW w:w="176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компл.</w:t>
            </w:r>
          </w:p>
        </w:tc>
        <w:tc>
          <w:tcPr>
            <w:tcW w:w="2485"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341,60</w:t>
            </w:r>
          </w:p>
        </w:tc>
      </w:tr>
      <w:tr w:rsidR="00552648" w:rsidRPr="00EA0795">
        <w:trPr>
          <w:trHeight w:val="220"/>
        </w:trPr>
        <w:tc>
          <w:tcPr>
            <w:tcW w:w="3205" w:type="dxa"/>
            <w:vMerge/>
            <w:vAlign w:val="center"/>
          </w:tcPr>
          <w:p w:rsidR="00552648" w:rsidRPr="009464BB" w:rsidRDefault="00552648" w:rsidP="009464BB">
            <w:pPr>
              <w:pStyle w:val="26"/>
              <w:spacing w:line="360" w:lineRule="auto"/>
              <w:ind w:firstLine="0"/>
              <w:jc w:val="left"/>
              <w:rPr>
                <w:sz w:val="20"/>
                <w:szCs w:val="20"/>
              </w:rPr>
            </w:pPr>
          </w:p>
        </w:tc>
        <w:tc>
          <w:tcPr>
            <w:tcW w:w="2296" w:type="dxa"/>
            <w:vMerge/>
            <w:vAlign w:val="center"/>
          </w:tcPr>
          <w:p w:rsidR="00552648" w:rsidRPr="009464BB" w:rsidRDefault="00552648" w:rsidP="009464BB">
            <w:pPr>
              <w:pStyle w:val="26"/>
              <w:spacing w:line="360" w:lineRule="auto"/>
              <w:ind w:firstLine="0"/>
              <w:jc w:val="center"/>
              <w:rPr>
                <w:sz w:val="20"/>
                <w:szCs w:val="20"/>
              </w:rPr>
            </w:pPr>
          </w:p>
        </w:tc>
        <w:tc>
          <w:tcPr>
            <w:tcW w:w="176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п.м.</w:t>
            </w:r>
          </w:p>
        </w:tc>
        <w:tc>
          <w:tcPr>
            <w:tcW w:w="2485"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32,85</w:t>
            </w:r>
          </w:p>
        </w:tc>
      </w:tr>
      <w:tr w:rsidR="00552648" w:rsidRPr="00EA0795">
        <w:trPr>
          <w:trHeight w:val="240"/>
        </w:trPr>
        <w:tc>
          <w:tcPr>
            <w:tcW w:w="3205" w:type="dxa"/>
            <w:vMerge w:val="restart"/>
            <w:vAlign w:val="center"/>
          </w:tcPr>
          <w:p w:rsidR="00552648" w:rsidRPr="009464BB" w:rsidRDefault="00552648" w:rsidP="009464BB">
            <w:pPr>
              <w:pStyle w:val="26"/>
              <w:spacing w:line="360" w:lineRule="auto"/>
              <w:ind w:firstLine="0"/>
              <w:jc w:val="left"/>
              <w:rPr>
                <w:sz w:val="20"/>
                <w:szCs w:val="20"/>
              </w:rPr>
            </w:pPr>
            <w:r w:rsidRPr="009464BB">
              <w:rPr>
                <w:sz w:val="20"/>
                <w:szCs w:val="20"/>
              </w:rPr>
              <w:t>Добор</w:t>
            </w:r>
          </w:p>
        </w:tc>
        <w:tc>
          <w:tcPr>
            <w:tcW w:w="2296" w:type="dxa"/>
            <w:vMerge w:val="restart"/>
            <w:vAlign w:val="center"/>
          </w:tcPr>
          <w:p w:rsidR="00552648" w:rsidRPr="009464BB" w:rsidRDefault="00552648" w:rsidP="009464BB">
            <w:pPr>
              <w:pStyle w:val="26"/>
              <w:spacing w:line="360" w:lineRule="auto"/>
              <w:ind w:firstLine="0"/>
              <w:jc w:val="center"/>
              <w:rPr>
                <w:sz w:val="20"/>
                <w:szCs w:val="20"/>
              </w:rPr>
            </w:pPr>
            <w:r w:rsidRPr="009464BB">
              <w:rPr>
                <w:sz w:val="20"/>
                <w:szCs w:val="20"/>
              </w:rPr>
              <w:t>2100х100х10</w:t>
            </w:r>
          </w:p>
        </w:tc>
        <w:tc>
          <w:tcPr>
            <w:tcW w:w="176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компл.</w:t>
            </w:r>
          </w:p>
        </w:tc>
        <w:tc>
          <w:tcPr>
            <w:tcW w:w="2485"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402,94</w:t>
            </w:r>
          </w:p>
        </w:tc>
      </w:tr>
      <w:tr w:rsidR="00552648" w:rsidRPr="00EA0795">
        <w:trPr>
          <w:trHeight w:val="240"/>
        </w:trPr>
        <w:tc>
          <w:tcPr>
            <w:tcW w:w="3205" w:type="dxa"/>
            <w:vMerge/>
            <w:vAlign w:val="center"/>
          </w:tcPr>
          <w:p w:rsidR="00552648" w:rsidRPr="009464BB" w:rsidRDefault="00552648" w:rsidP="009464BB">
            <w:pPr>
              <w:pStyle w:val="26"/>
              <w:spacing w:line="360" w:lineRule="auto"/>
              <w:ind w:firstLine="0"/>
              <w:jc w:val="center"/>
              <w:rPr>
                <w:sz w:val="20"/>
                <w:szCs w:val="20"/>
              </w:rPr>
            </w:pPr>
          </w:p>
        </w:tc>
        <w:tc>
          <w:tcPr>
            <w:tcW w:w="2296" w:type="dxa"/>
            <w:vMerge/>
            <w:vAlign w:val="center"/>
          </w:tcPr>
          <w:p w:rsidR="00552648" w:rsidRPr="009464BB" w:rsidRDefault="00552648" w:rsidP="009464BB">
            <w:pPr>
              <w:pStyle w:val="26"/>
              <w:spacing w:line="360" w:lineRule="auto"/>
              <w:ind w:firstLine="0"/>
              <w:jc w:val="center"/>
              <w:rPr>
                <w:sz w:val="20"/>
                <w:szCs w:val="20"/>
              </w:rPr>
            </w:pPr>
          </w:p>
        </w:tc>
        <w:tc>
          <w:tcPr>
            <w:tcW w:w="176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п.м.</w:t>
            </w:r>
          </w:p>
        </w:tc>
        <w:tc>
          <w:tcPr>
            <w:tcW w:w="2485"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47,97</w:t>
            </w:r>
          </w:p>
        </w:tc>
      </w:tr>
    </w:tbl>
    <w:p w:rsidR="009464BB" w:rsidRDefault="00552648" w:rsidP="00EA0795">
      <w:pPr>
        <w:pStyle w:val="23"/>
        <w:spacing w:before="0" w:after="0"/>
        <w:ind w:left="0" w:firstLine="709"/>
        <w:rPr>
          <w:szCs w:val="28"/>
        </w:rPr>
      </w:pPr>
      <w:r w:rsidRPr="00EA0795">
        <w:rPr>
          <w:szCs w:val="28"/>
        </w:rPr>
        <w:br w:type="page"/>
      </w:r>
      <w:bookmarkStart w:id="23" w:name="_Toc137191565"/>
      <w:r w:rsidR="00C212C8" w:rsidRPr="00EA0795">
        <w:rPr>
          <w:szCs w:val="28"/>
        </w:rPr>
        <w:lastRenderedPageBreak/>
        <w:t>3.</w:t>
      </w:r>
      <w:r w:rsidR="00B34EE2" w:rsidRPr="00EA0795">
        <w:rPr>
          <w:szCs w:val="28"/>
        </w:rPr>
        <w:t>3</w:t>
      </w:r>
      <w:r w:rsidR="00C212C8" w:rsidRPr="00EA0795">
        <w:rPr>
          <w:szCs w:val="28"/>
        </w:rPr>
        <w:t xml:space="preserve"> </w:t>
      </w:r>
      <w:r w:rsidRPr="00EA0795">
        <w:rPr>
          <w:szCs w:val="28"/>
        </w:rPr>
        <w:t xml:space="preserve">Оценка рынка сбыта продукции и анализ конкуренции на </w:t>
      </w:r>
    </w:p>
    <w:p w:rsidR="00552648" w:rsidRPr="00EA0795" w:rsidRDefault="00552648" w:rsidP="00EA0795">
      <w:pPr>
        <w:pStyle w:val="23"/>
        <w:spacing w:before="0" w:after="0"/>
        <w:ind w:left="0" w:firstLine="709"/>
        <w:rPr>
          <w:szCs w:val="28"/>
        </w:rPr>
      </w:pPr>
      <w:r w:rsidRPr="00EA0795">
        <w:rPr>
          <w:szCs w:val="28"/>
        </w:rPr>
        <w:t>рынке сбыта</w:t>
      </w:r>
      <w:bookmarkEnd w:id="23"/>
    </w:p>
    <w:p w:rsidR="009464BB" w:rsidRDefault="009464BB" w:rsidP="00EA0795">
      <w:pPr>
        <w:pStyle w:val="aff9"/>
        <w:ind w:firstLine="709"/>
      </w:pPr>
    </w:p>
    <w:p w:rsidR="00552648" w:rsidRPr="00EA0795" w:rsidRDefault="00552648" w:rsidP="00EA0795">
      <w:pPr>
        <w:pStyle w:val="aff9"/>
        <w:ind w:firstLine="709"/>
      </w:pPr>
      <w:r w:rsidRPr="00EA0795">
        <w:t xml:space="preserve">Отрасль, в которой функционирует </w:t>
      </w:r>
      <w:r w:rsidR="00B230B9" w:rsidRPr="00EA0795">
        <w:t xml:space="preserve">ООО ПФ «Приозерск-Лес» </w:t>
      </w:r>
      <w:r w:rsidRPr="00EA0795">
        <w:t xml:space="preserve">– деревообрабатывающая промышленность. Предприятие располагается в г. Приозерске, Ленинградской области. </w:t>
      </w:r>
    </w:p>
    <w:p w:rsidR="00552648" w:rsidRPr="00EA0795" w:rsidRDefault="00552648" w:rsidP="00EA0795">
      <w:pPr>
        <w:pStyle w:val="aff9"/>
        <w:ind w:firstLine="709"/>
      </w:pPr>
      <w:r w:rsidRPr="00EA0795">
        <w:t xml:space="preserve">В настоящее время в лесопромышленном комплексе России насчитывается порядка 20 тыс. предприятий с общей численностью занятых 1100 тыс. человек. </w:t>
      </w:r>
    </w:p>
    <w:p w:rsidR="00552648" w:rsidRPr="00EA0795" w:rsidRDefault="00552648" w:rsidP="00EA0795">
      <w:pPr>
        <w:pStyle w:val="aff9"/>
        <w:ind w:firstLine="709"/>
      </w:pPr>
      <w:r w:rsidRPr="00EA0795">
        <w:t xml:space="preserve">Рынок деревообработки северо-западного региона – это динамично-развивающийся рынок. Сюда стремится множество компаний. </w:t>
      </w:r>
    </w:p>
    <w:p w:rsidR="00552648" w:rsidRPr="00EA0795" w:rsidRDefault="00552648" w:rsidP="00EA0795">
      <w:pPr>
        <w:pStyle w:val="aff9"/>
        <w:ind w:firstLine="709"/>
      </w:pPr>
      <w:r w:rsidRPr="00EA0795">
        <w:t xml:space="preserve">На территории Северо-западного региона России располагаются более 50% всех лесопокрытых площадей и более 60% хвойной древесины европейской части России. Одна из активно развивающихся областей региона – Ленинградская. Леса занимают 55,5% территории области. Около 44% земель лесного фонда Ленинградской области составляют леса со специальным режимом ведения хозяйства – леса I группы. Остальные отнесены к лесам II группы и предназначены для многоцелевого использования лесных ресурсов. Потребности лесного комплекса в древесине покрываются как местными лесозаготовками, так и в значительной мере сырьем Карелии и других районов Севера. В совокупном объеме промышленного производства Ленинградской области лесопромышленный комплекс занимает 2-е место, уступая лишь топливной промышленности. </w:t>
      </w:r>
    </w:p>
    <w:p w:rsidR="00552648" w:rsidRPr="00EA0795" w:rsidRDefault="00552648" w:rsidP="00EA0795">
      <w:pPr>
        <w:pStyle w:val="aff9"/>
        <w:ind w:firstLine="709"/>
      </w:pPr>
      <w:r w:rsidRPr="00EA0795">
        <w:t>Рынок погонажных изделий – развивающийся высокими темпами сектор рынка деревообработки. Особенно данный сектор привлекателен для малых предприятий. С каждым годом растёт объём строительных организаций, и соответственно, растёт спрос на строительн</w:t>
      </w:r>
      <w:r w:rsidR="008C35F5" w:rsidRPr="00EA0795">
        <w:t>ую фурнитуру.</w:t>
      </w:r>
    </w:p>
    <w:p w:rsidR="00552648" w:rsidRPr="00EA0795" w:rsidRDefault="00552648" w:rsidP="00EA0795">
      <w:pPr>
        <w:pStyle w:val="aff9"/>
        <w:ind w:firstLine="709"/>
      </w:pPr>
      <w:r w:rsidRPr="00EA0795">
        <w:t xml:space="preserve">В данном секторе достаточно острая конкурентная борьба, т.к. многие предприятия деревообрабатывающей промышленности организуют подобное </w:t>
      </w:r>
      <w:r w:rsidRPr="00EA0795">
        <w:lastRenderedPageBreak/>
        <w:t>производство, как не основное в дополнение к производству мебели и другим видам крупных производств данной отрасли.</w:t>
      </w:r>
    </w:p>
    <w:p w:rsidR="00552648" w:rsidRPr="00EA0795" w:rsidRDefault="00552648" w:rsidP="00EA0795">
      <w:pPr>
        <w:pStyle w:val="aff9"/>
        <w:ind w:firstLine="709"/>
      </w:pPr>
      <w:r w:rsidRPr="00EA0795">
        <w:t xml:space="preserve">В настоящее время на рынке представлены погонажные изделия всевозможных профилей, размеров и декоров, изготовленные как из древесного массива, так и из плит МДФ. Это плитный материал, изготовленный из высушенных древесных волокон, обработанных синтетическими связующими веществами и сформированных в виде ковра с последующим горячим прессованием (плотностью 700…870 кг/ м. куб.) и шлифовкой. Производство плит МДФ представляет собой инновационную технологию замкнутого цикла. Основным материалом для изготовления плит являются отходы деревообрабатывающих производств – опилки. В результате использование плит МДФ в качестве основного сырья позволяет получать изделия с достаточно низкой, по сравнению с аналогичными изделиями из древесного массива, себестоимостью. </w:t>
      </w:r>
    </w:p>
    <w:p w:rsidR="00552648" w:rsidRPr="00EA0795" w:rsidRDefault="00552648" w:rsidP="00EA0795">
      <w:pPr>
        <w:pStyle w:val="aff9"/>
        <w:ind w:firstLine="709"/>
      </w:pPr>
      <w:r w:rsidRPr="00EA0795">
        <w:t xml:space="preserve"> Рассматривая положение </w:t>
      </w:r>
      <w:r w:rsidR="00B230B9" w:rsidRPr="00EA0795">
        <w:t xml:space="preserve">ООО ПФ «Приозерск-Лес» </w:t>
      </w:r>
      <w:r w:rsidRPr="00EA0795">
        <w:t xml:space="preserve">на рынке погонажных изделий, можно говорить о небольшой рыночной доле - 17%. А в связи с тем, что ассортимент продукции предприятия остаётся неизменным, вполне вероятно снижение достигнутых объёмов продаж. Это связано так же с активной деятельностью конкурентов. </w:t>
      </w:r>
    </w:p>
    <w:p w:rsidR="00552648" w:rsidRPr="00EA0795" w:rsidRDefault="00552648" w:rsidP="00EA0795">
      <w:pPr>
        <w:pStyle w:val="aff9"/>
        <w:ind w:firstLine="709"/>
      </w:pPr>
      <w:r w:rsidRPr="00EA0795">
        <w:t xml:space="preserve">Основными конкурентами </w:t>
      </w:r>
      <w:r w:rsidR="00B230B9" w:rsidRPr="00EA0795">
        <w:t xml:space="preserve">ООО ПФ «Приозерск-Лес» </w:t>
      </w:r>
      <w:r w:rsidRPr="00EA0795">
        <w:t xml:space="preserve">на рынке погонажных изделий являются: </w:t>
      </w:r>
    </w:p>
    <w:p w:rsidR="00552648" w:rsidRPr="00EA0795" w:rsidRDefault="00552648" w:rsidP="00EA0795">
      <w:pPr>
        <w:pStyle w:val="a3"/>
        <w:ind w:firstLine="709"/>
        <w:rPr>
          <w:szCs w:val="28"/>
        </w:rPr>
      </w:pPr>
      <w:r w:rsidRPr="00EA0795">
        <w:rPr>
          <w:szCs w:val="28"/>
        </w:rPr>
        <w:t>ООО «Петропрофиль» (Санкт-Петербург);</w:t>
      </w:r>
    </w:p>
    <w:p w:rsidR="00552648" w:rsidRPr="00EA0795" w:rsidRDefault="00552648" w:rsidP="00EA0795">
      <w:pPr>
        <w:pStyle w:val="a3"/>
        <w:ind w:firstLine="709"/>
        <w:rPr>
          <w:szCs w:val="28"/>
        </w:rPr>
      </w:pPr>
      <w:r w:rsidRPr="00EA0795">
        <w:rPr>
          <w:szCs w:val="28"/>
        </w:rPr>
        <w:t>Стройбаза Рыбинская (Санкт-Петербург);</w:t>
      </w:r>
    </w:p>
    <w:p w:rsidR="00552648" w:rsidRPr="00EA0795" w:rsidRDefault="00552648" w:rsidP="00EA0795">
      <w:pPr>
        <w:pStyle w:val="a3"/>
        <w:ind w:firstLine="709"/>
        <w:rPr>
          <w:szCs w:val="28"/>
        </w:rPr>
      </w:pPr>
      <w:r w:rsidRPr="00EA0795">
        <w:rPr>
          <w:szCs w:val="28"/>
        </w:rPr>
        <w:t>ООО «Европан» (Москва);</w:t>
      </w:r>
    </w:p>
    <w:p w:rsidR="00552648" w:rsidRPr="00EA0795" w:rsidRDefault="00552648" w:rsidP="00EA0795">
      <w:pPr>
        <w:pStyle w:val="a3"/>
        <w:ind w:firstLine="709"/>
        <w:rPr>
          <w:szCs w:val="28"/>
        </w:rPr>
      </w:pPr>
      <w:r w:rsidRPr="00EA0795">
        <w:rPr>
          <w:szCs w:val="28"/>
        </w:rPr>
        <w:t>ООО «Евровагонка» (Москва).</w:t>
      </w:r>
    </w:p>
    <w:p w:rsidR="00552648" w:rsidRPr="00EA0795" w:rsidRDefault="00552648" w:rsidP="00EA0795">
      <w:pPr>
        <w:pStyle w:val="aff9"/>
        <w:ind w:firstLine="709"/>
      </w:pPr>
      <w:r w:rsidRPr="00EA0795">
        <w:t xml:space="preserve">Рыночные доли, занимаемые конкурентами на рынке в Северо-западном  регионе представлены в таблице </w:t>
      </w:r>
      <w:r w:rsidR="007B57E6" w:rsidRPr="00EA0795">
        <w:t>К.</w:t>
      </w:r>
      <w:r w:rsidR="00650055" w:rsidRPr="00EA0795">
        <w:t>1</w:t>
      </w:r>
      <w:r w:rsidRPr="00EA0795">
        <w:t xml:space="preserve">. На основании таблицы </w:t>
      </w:r>
      <w:r w:rsidR="007B57E6" w:rsidRPr="00EA0795">
        <w:t>К.</w:t>
      </w:r>
      <w:r w:rsidR="00650055" w:rsidRPr="00EA0795">
        <w:t>1</w:t>
      </w:r>
      <w:r w:rsidRPr="00EA0795">
        <w:t xml:space="preserve"> построена диаграмма, представленная на рисунке </w:t>
      </w:r>
      <w:r w:rsidR="004D2518" w:rsidRPr="00EA0795">
        <w:t xml:space="preserve">6, из которого видно, что </w:t>
      </w:r>
      <w:r w:rsidR="00B230B9" w:rsidRPr="00EA0795">
        <w:t xml:space="preserve">ООО ПФ «Приозерск-Лес» </w:t>
      </w:r>
      <w:r w:rsidR="004D2518" w:rsidRPr="00EA0795">
        <w:t>занимает 17% на рынке профильного погонажа.</w:t>
      </w:r>
    </w:p>
    <w:p w:rsidR="00552648" w:rsidRPr="00EA0795" w:rsidRDefault="00552648" w:rsidP="00EA0795">
      <w:pPr>
        <w:pStyle w:val="aff9"/>
        <w:ind w:firstLine="709"/>
      </w:pPr>
    </w:p>
    <w:p w:rsidR="007B57E6" w:rsidRPr="00EA0795" w:rsidRDefault="001B207A" w:rsidP="00EA0795">
      <w:pPr>
        <w:pStyle w:val="aff9"/>
        <w:ind w:firstLine="709"/>
        <w:jc w:val="center"/>
      </w:pPr>
      <w:r>
        <w:lastRenderedPageBreak/>
        <w:pict>
          <v:shape id="_x0000_i1030" type="#_x0000_t75" style="width:371.25pt;height:169.5pt">
            <v:imagedata r:id="rId14" o:title=""/>
          </v:shape>
        </w:pict>
      </w:r>
    </w:p>
    <w:p w:rsidR="00552648" w:rsidRPr="00EA0795" w:rsidRDefault="00552648" w:rsidP="00EA0795">
      <w:pPr>
        <w:pStyle w:val="aff9"/>
        <w:ind w:firstLine="709"/>
        <w:jc w:val="center"/>
        <w:rPr>
          <w:rStyle w:val="afc"/>
        </w:rPr>
      </w:pPr>
      <w:r w:rsidRPr="00EA0795">
        <w:rPr>
          <w:rStyle w:val="afc"/>
        </w:rPr>
        <w:t xml:space="preserve">Рисунок </w:t>
      </w:r>
      <w:r w:rsidR="004D2518" w:rsidRPr="00EA0795">
        <w:rPr>
          <w:rStyle w:val="afc"/>
        </w:rPr>
        <w:t>6</w:t>
      </w:r>
      <w:r w:rsidR="00FF0C73" w:rsidRPr="00EA0795">
        <w:rPr>
          <w:rStyle w:val="afc"/>
        </w:rPr>
        <w:t xml:space="preserve"> - </w:t>
      </w:r>
      <w:r w:rsidRPr="00EA0795">
        <w:rPr>
          <w:rStyle w:val="afc"/>
        </w:rPr>
        <w:t>Доли конкурентов на рынке профильного погонажа</w:t>
      </w:r>
    </w:p>
    <w:p w:rsidR="00552648" w:rsidRPr="00EA0795" w:rsidRDefault="00552648" w:rsidP="00EA0795">
      <w:pPr>
        <w:pStyle w:val="aff9"/>
        <w:ind w:firstLine="709"/>
      </w:pPr>
      <w:r w:rsidRPr="00EA0795">
        <w:t xml:space="preserve">В рынке погонажных изделий можно выделить более узко специализированный сегмент – производство коробочного погонажа. Именно в данном сегменте </w:t>
      </w:r>
      <w:r w:rsidR="00B230B9" w:rsidRPr="00EA0795">
        <w:t xml:space="preserve">ООО ПФ «Приозерск-Лес» </w:t>
      </w:r>
      <w:r w:rsidRPr="00EA0795">
        <w:t xml:space="preserve">будет позиционировать планируемое изделие. </w:t>
      </w:r>
    </w:p>
    <w:p w:rsidR="00552648" w:rsidRPr="00EA0795" w:rsidRDefault="00552648" w:rsidP="00EA0795">
      <w:pPr>
        <w:pStyle w:val="aff9"/>
        <w:ind w:firstLine="709"/>
      </w:pPr>
      <w:r w:rsidRPr="00EA0795">
        <w:t>Новое изд</w:t>
      </w:r>
      <w:r w:rsidR="00F00299" w:rsidRPr="00EA0795">
        <w:t xml:space="preserve">елие планируется реализовывать </w:t>
      </w:r>
      <w:r w:rsidRPr="00EA0795">
        <w:t>в Северо-западном и Московском регионах.</w:t>
      </w:r>
    </w:p>
    <w:p w:rsidR="00552648" w:rsidRPr="00EA0795" w:rsidRDefault="00552648" w:rsidP="00EA0795">
      <w:pPr>
        <w:pStyle w:val="aff9"/>
        <w:ind w:firstLine="709"/>
      </w:pPr>
      <w:r w:rsidRPr="00EA0795">
        <w:t>Из массы производителей профильного погонажа можно выделить лишь несколько достаточно крупных компаний, которые занимаются масштабным производством коробочного погонажа:</w:t>
      </w:r>
      <w:r w:rsidR="007B57E6" w:rsidRPr="00EA0795">
        <w:t xml:space="preserve"> </w:t>
      </w:r>
      <w:r w:rsidRPr="00EA0795">
        <w:t>ООО «Европан» (Москва);</w:t>
      </w:r>
      <w:r w:rsidR="007B57E6" w:rsidRPr="00EA0795">
        <w:t xml:space="preserve"> </w:t>
      </w:r>
      <w:r w:rsidRPr="00EA0795">
        <w:t>Промышленная группа «Союз» (Санкт-Петербург);</w:t>
      </w:r>
      <w:r w:rsidR="007B57E6" w:rsidRPr="00EA0795">
        <w:t xml:space="preserve"> </w:t>
      </w:r>
      <w:r w:rsidRPr="00EA0795">
        <w:t>ООО «Нева-Мастер» (п. Тайцы, Лен</w:t>
      </w:r>
      <w:r w:rsidR="0063541A" w:rsidRPr="00EA0795">
        <w:t>иннградсткая</w:t>
      </w:r>
      <w:r w:rsidRPr="00EA0795">
        <w:t xml:space="preserve"> обл.);</w:t>
      </w:r>
      <w:r w:rsidR="007B57E6" w:rsidRPr="00EA0795">
        <w:t xml:space="preserve"> </w:t>
      </w:r>
      <w:r w:rsidRPr="00EA0795">
        <w:t>ООО «СофтЛайн» (Москва).</w:t>
      </w:r>
    </w:p>
    <w:p w:rsidR="00552648" w:rsidRPr="00EA0795" w:rsidRDefault="00552648" w:rsidP="00EA0795">
      <w:pPr>
        <w:pStyle w:val="aff9"/>
        <w:ind w:firstLine="709"/>
        <w:rPr>
          <w:bCs/>
        </w:rPr>
      </w:pPr>
      <w:r w:rsidRPr="00EA0795">
        <w:t xml:space="preserve">Компания </w:t>
      </w:r>
      <w:r w:rsidRPr="00EA0795">
        <w:rPr>
          <w:rStyle w:val="affb"/>
          <w:b w:val="0"/>
        </w:rPr>
        <w:t>«Европан»</w:t>
      </w:r>
      <w:r w:rsidRPr="00EA0795">
        <w:t xml:space="preserve"> начала свою деятельность в 1999 году</w:t>
      </w:r>
      <w:r w:rsidR="006478A1" w:rsidRPr="00EA0795">
        <w:t xml:space="preserve">. </w:t>
      </w:r>
      <w:r w:rsidRPr="00EA0795">
        <w:rPr>
          <w:bCs/>
        </w:rPr>
        <w:t>Вся продукция компании изготавливается в ламинированном или шпонированном виде, в любом декоре по желанию заказчика. Компания представляет широкий ассортимент продукции:</w:t>
      </w:r>
      <w:r w:rsidR="00A51A86" w:rsidRPr="00EA0795">
        <w:rPr>
          <w:bCs/>
        </w:rPr>
        <w:t xml:space="preserve"> </w:t>
      </w:r>
      <w:r w:rsidRPr="00EA0795">
        <w:rPr>
          <w:iCs/>
        </w:rPr>
        <w:t>строительный погонаж</w:t>
      </w:r>
      <w:r w:rsidRPr="00EA0795">
        <w:t>;</w:t>
      </w:r>
      <w:r w:rsidR="00A51A86" w:rsidRPr="00EA0795">
        <w:t xml:space="preserve"> </w:t>
      </w:r>
      <w:r w:rsidRPr="00EA0795">
        <w:rPr>
          <w:iCs/>
        </w:rPr>
        <w:t>мебельный погонаж</w:t>
      </w:r>
      <w:r w:rsidRPr="00EA0795">
        <w:t>;</w:t>
      </w:r>
      <w:r w:rsidR="00A51A86" w:rsidRPr="00EA0795">
        <w:t xml:space="preserve"> </w:t>
      </w:r>
      <w:r w:rsidRPr="00EA0795">
        <w:t>ф</w:t>
      </w:r>
      <w:r w:rsidRPr="00EA0795">
        <w:rPr>
          <w:iCs/>
        </w:rPr>
        <w:t>асады</w:t>
      </w:r>
      <w:r w:rsidRPr="00EA0795">
        <w:t>;</w:t>
      </w:r>
      <w:r w:rsidR="00A51A86" w:rsidRPr="00EA0795">
        <w:t xml:space="preserve"> </w:t>
      </w:r>
      <w:r w:rsidRPr="00EA0795">
        <w:t>д</w:t>
      </w:r>
      <w:r w:rsidRPr="00EA0795">
        <w:rPr>
          <w:iCs/>
        </w:rPr>
        <w:t xml:space="preserve">вери </w:t>
      </w:r>
      <w:r w:rsidRPr="00EA0795">
        <w:t>(дверные коробки, наличники и доборы).</w:t>
      </w:r>
    </w:p>
    <w:p w:rsidR="00552648" w:rsidRPr="00EA0795" w:rsidRDefault="00552648" w:rsidP="00EA0795">
      <w:pPr>
        <w:pStyle w:val="aff9"/>
        <w:ind w:firstLine="709"/>
      </w:pPr>
      <w:r w:rsidRPr="00EA0795">
        <w:t xml:space="preserve">Цветовое решение предлагаемой продукции не ограничено. Наиболее востребованная гамма пленок - это спектр цветов каталогов компаний GRAJEWO, MASA, LETRON и др. </w:t>
      </w:r>
      <w:r w:rsidR="00BA2F5C" w:rsidRPr="00EA0795">
        <w:t>При отделке шпонированных профи</w:t>
      </w:r>
      <w:r w:rsidRPr="00EA0795">
        <w:t>лей используются цвета и оттенки ценных пород дерева.</w:t>
      </w:r>
      <w:r w:rsidR="00C212C8" w:rsidRPr="00EA0795">
        <w:t xml:space="preserve"> </w:t>
      </w:r>
      <w:r w:rsidRPr="00EA0795">
        <w:t xml:space="preserve">Цены на дверной погонаж ООО «Европан» представлены в таблице </w:t>
      </w:r>
      <w:r w:rsidR="007B57E6" w:rsidRPr="00EA0795">
        <w:t>К.</w:t>
      </w:r>
      <w:r w:rsidR="00BA2F5C" w:rsidRPr="00EA0795">
        <w:t>2</w:t>
      </w:r>
      <w:r w:rsidRPr="00EA0795">
        <w:t>.</w:t>
      </w:r>
    </w:p>
    <w:p w:rsidR="00552648" w:rsidRPr="00EA0795" w:rsidRDefault="00552648" w:rsidP="00EA0795">
      <w:pPr>
        <w:pStyle w:val="aff9"/>
        <w:ind w:firstLine="709"/>
      </w:pPr>
      <w:r w:rsidRPr="00EA0795">
        <w:lastRenderedPageBreak/>
        <w:t xml:space="preserve">Промышленная группа «Союз» представляет собой вертикально ориентированный холдинг, головным перерабатывающим предприятием которого является ООО «СоюзБалтКомплект». </w:t>
      </w:r>
    </w:p>
    <w:p w:rsidR="00552648" w:rsidRPr="00EA0795" w:rsidRDefault="00552648" w:rsidP="00EA0795">
      <w:pPr>
        <w:pStyle w:val="aff9"/>
        <w:ind w:firstLine="709"/>
      </w:pPr>
      <w:r w:rsidRPr="00EA0795">
        <w:t>На основе сырья, производимого предприятиями холдинга, такими как ЗАО «ПлитСпичПром» (МДФ, ДСП) и ОАО «ЛесПлитИнвест» (МДФ толщиной 10-</w:t>
      </w:r>
      <w:smartTag w:uri="urn:schemas-microsoft-com:office:smarttags" w:element="metricconverter">
        <w:smartTagPr>
          <w:attr w:name="ProductID" w:val="30 мм"/>
        </w:smartTagPr>
        <w:r w:rsidRPr="00EA0795">
          <w:t>30</w:t>
        </w:r>
        <w:r w:rsidR="00310072" w:rsidRPr="00EA0795">
          <w:t xml:space="preserve"> </w:t>
        </w:r>
        <w:r w:rsidRPr="00EA0795">
          <w:t>мм</w:t>
        </w:r>
      </w:smartTag>
      <w:r w:rsidRPr="00EA0795">
        <w:t xml:space="preserve">.), ООО «СоюзБалтКомплект» изготавливает конечную продукцию: стеновые панели, столешницы, мебельных профилей и щитов, отделочных панелей, мебельного и строительного погонажа, подоконники и целого ряда других изделий. </w:t>
      </w:r>
      <w:r w:rsidR="007B57E6" w:rsidRPr="00EA0795">
        <w:t xml:space="preserve">На предприятии осуществляется жесткий контроль качества. </w:t>
      </w:r>
      <w:r w:rsidRPr="00EA0795">
        <w:t>Основные декоры, используемые в производстве: бук, дуб, вяз, орех, груша, ольха, белый, синий, красный, зелёный, жёлтый</w:t>
      </w:r>
      <w:r w:rsidR="00C212C8" w:rsidRPr="00EA0795">
        <w:t xml:space="preserve">. </w:t>
      </w:r>
      <w:r w:rsidRPr="00EA0795">
        <w:t xml:space="preserve">Цены на дверную коробку ООО «СоюзБалтКомплект» представлены в таблице </w:t>
      </w:r>
      <w:r w:rsidR="007B57E6" w:rsidRPr="00EA0795">
        <w:t>К.</w:t>
      </w:r>
      <w:r w:rsidR="00310072" w:rsidRPr="00EA0795">
        <w:t>3</w:t>
      </w:r>
      <w:r w:rsidRPr="00EA0795">
        <w:t xml:space="preserve">. Используется гибкая система скидок, которая представлена в таблице </w:t>
      </w:r>
      <w:r w:rsidR="007B57E6" w:rsidRPr="00EA0795">
        <w:t>К.</w:t>
      </w:r>
      <w:r w:rsidR="00310072" w:rsidRPr="00EA0795">
        <w:t>4</w:t>
      </w:r>
      <w:r w:rsidRPr="00EA0795">
        <w:t>.</w:t>
      </w:r>
    </w:p>
    <w:p w:rsidR="00C725A3" w:rsidRPr="00EA0795" w:rsidRDefault="00C725A3" w:rsidP="00EA0795">
      <w:pPr>
        <w:pStyle w:val="aff9"/>
        <w:ind w:firstLine="709"/>
      </w:pPr>
      <w:r w:rsidRPr="00EA0795">
        <w:t xml:space="preserve">«СофтЛайн» - динамично развивающаяся компания, включающая в себя несколько предприятий. Основное направление компании - это строительный и мебельный погонаж, а также межкомнатные двери. Основа погонажа: МДФ, сращенная сосна, пластик и металл. Цены на дверные коробки компании «СофтЛайн» представлены в таблице </w:t>
      </w:r>
      <w:r w:rsidR="007B57E6" w:rsidRPr="00EA0795">
        <w:t>К.</w:t>
      </w:r>
      <w:r w:rsidRPr="00EA0795">
        <w:t>5.</w:t>
      </w:r>
    </w:p>
    <w:p w:rsidR="00552648" w:rsidRPr="00EA0795" w:rsidRDefault="00552648" w:rsidP="00EA0795">
      <w:pPr>
        <w:pStyle w:val="aff9"/>
        <w:ind w:firstLine="709"/>
      </w:pPr>
      <w:r w:rsidRPr="00EA0795">
        <w:rPr>
          <w:rStyle w:val="affb"/>
          <w:b w:val="0"/>
          <w:bCs w:val="0"/>
        </w:rPr>
        <w:t>ООО «Нева-Мастер»</w:t>
      </w:r>
      <w:r w:rsidRPr="00EA0795">
        <w:t xml:space="preserve"> образовалось </w:t>
      </w:r>
      <w:r w:rsidRPr="00EA0795">
        <w:rPr>
          <w:rStyle w:val="affb"/>
          <w:b w:val="0"/>
          <w:bCs w:val="0"/>
        </w:rPr>
        <w:t>20 января 2000 года</w:t>
      </w:r>
      <w:r w:rsidRPr="00EA0795">
        <w:t xml:space="preserve"> в результате слияния двух независимых производств: фирмы «Нева» и ООО «Мастер». Внедряя новые технологии и используя новейшее оборудование, предприятие достигло высокого качества выпускаемой продукции. За время работы фирмы количество выпускаемой продукции выросло </w:t>
      </w:r>
      <w:r w:rsidRPr="00EA0795">
        <w:rPr>
          <w:rStyle w:val="affb"/>
          <w:b w:val="0"/>
          <w:bCs w:val="0"/>
        </w:rPr>
        <w:t>до 4000 комплектов</w:t>
      </w:r>
      <w:r w:rsidRPr="00EA0795">
        <w:t xml:space="preserve">  в месяц. Используемые декоры: бук, дуб, вишня, орех, белый, ясень. Цены на дверную коробку и комплектующие </w:t>
      </w:r>
      <w:r w:rsidRPr="00EA0795">
        <w:rPr>
          <w:rStyle w:val="affb"/>
          <w:b w:val="0"/>
          <w:bCs w:val="0"/>
        </w:rPr>
        <w:t>ООО «Нева-Мастер»</w:t>
      </w:r>
      <w:r w:rsidRPr="00EA0795">
        <w:t xml:space="preserve"> представлены в таблице </w:t>
      </w:r>
      <w:r w:rsidR="007B57E6" w:rsidRPr="00EA0795">
        <w:t>К.</w:t>
      </w:r>
      <w:r w:rsidR="00C725A3" w:rsidRPr="00EA0795">
        <w:t>6</w:t>
      </w:r>
      <w:r w:rsidRPr="00EA0795">
        <w:t>.</w:t>
      </w:r>
    </w:p>
    <w:p w:rsidR="00552648" w:rsidRPr="00EA0795" w:rsidRDefault="00552648" w:rsidP="00EA0795">
      <w:pPr>
        <w:pStyle w:val="aff9"/>
        <w:ind w:firstLine="709"/>
      </w:pPr>
      <w:r w:rsidRPr="00EA0795">
        <w:t xml:space="preserve">На производственных площадях предприятий конкурентов размещено современное деревообрабатывающее оборудование знаменитых немецких фирм, таких как HOMAG, WEINIG, FRIZ, BECKER, MHF, а так же итальянской фирмы EL.ME. Опции используемых станков позволяют </w:t>
      </w:r>
      <w:r w:rsidRPr="00EA0795">
        <w:lastRenderedPageBreak/>
        <w:t>обрабатывать как массив древесины</w:t>
      </w:r>
      <w:r w:rsidR="00800AFE" w:rsidRPr="00EA0795">
        <w:t>, так и древоподобные материалы</w:t>
      </w:r>
      <w:r w:rsidRPr="00EA0795">
        <w:t xml:space="preserve"> МДФ, ДСП и пр.</w:t>
      </w:r>
    </w:p>
    <w:p w:rsidR="00552648" w:rsidRPr="00EA0795" w:rsidRDefault="00552648" w:rsidP="00EA0795">
      <w:pPr>
        <w:pStyle w:val="aff9"/>
        <w:ind w:firstLine="709"/>
      </w:pPr>
      <w:r w:rsidRPr="00EA0795">
        <w:t>Цены на продукцию колеблются в зависимости от размера изделия и материала, из которого оно изготовлено. Колебание рыноч</w:t>
      </w:r>
      <w:r w:rsidR="00800AFE" w:rsidRPr="00EA0795">
        <w:t xml:space="preserve">ных цен представлено в таблице </w:t>
      </w:r>
      <w:r w:rsidR="007B57E6" w:rsidRPr="00EA0795">
        <w:t>3</w:t>
      </w:r>
      <w:r w:rsidRPr="00EA0795">
        <w:t>.</w:t>
      </w:r>
    </w:p>
    <w:p w:rsidR="00552648" w:rsidRPr="00EA0795" w:rsidRDefault="00800AFE" w:rsidP="00EA0795">
      <w:pPr>
        <w:pStyle w:val="af6"/>
        <w:ind w:firstLine="709"/>
      </w:pPr>
      <w:r w:rsidRPr="00EA0795">
        <w:t xml:space="preserve">Таблица </w:t>
      </w:r>
      <w:r w:rsidR="007B57E6" w:rsidRPr="00EA0795">
        <w:t>3</w:t>
      </w:r>
      <w:r w:rsidR="00552648" w:rsidRPr="00EA0795">
        <w:t xml:space="preserve"> - Колебания цены на основные наименования продукции</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2500"/>
        <w:gridCol w:w="3731"/>
      </w:tblGrid>
      <w:tr w:rsidR="00552648" w:rsidRPr="00EA0795">
        <w:trPr>
          <w:cantSplit/>
          <w:trHeight w:val="320"/>
          <w:jc w:val="center"/>
        </w:trPr>
        <w:tc>
          <w:tcPr>
            <w:tcW w:w="3527" w:type="dxa"/>
            <w:vMerge w:val="restart"/>
            <w:vAlign w:val="center"/>
          </w:tcPr>
          <w:p w:rsidR="00552648" w:rsidRPr="009464BB" w:rsidRDefault="004F5DA9" w:rsidP="009464BB">
            <w:pPr>
              <w:pStyle w:val="26"/>
              <w:spacing w:line="360" w:lineRule="auto"/>
              <w:ind w:firstLine="0"/>
              <w:jc w:val="center"/>
              <w:rPr>
                <w:sz w:val="20"/>
                <w:szCs w:val="20"/>
              </w:rPr>
            </w:pPr>
            <w:r w:rsidRPr="009464BB">
              <w:rPr>
                <w:sz w:val="20"/>
                <w:szCs w:val="20"/>
              </w:rPr>
              <w:t>Н</w:t>
            </w:r>
            <w:r w:rsidR="00552648" w:rsidRPr="009464BB">
              <w:rPr>
                <w:sz w:val="20"/>
                <w:szCs w:val="20"/>
              </w:rPr>
              <w:t>аименование продукции</w:t>
            </w:r>
          </w:p>
        </w:tc>
        <w:tc>
          <w:tcPr>
            <w:tcW w:w="6231" w:type="dxa"/>
            <w:gridSpan w:val="2"/>
            <w:vAlign w:val="center"/>
          </w:tcPr>
          <w:p w:rsidR="00552648" w:rsidRPr="009464BB" w:rsidRDefault="004F5DA9" w:rsidP="009464BB">
            <w:pPr>
              <w:pStyle w:val="26"/>
              <w:spacing w:line="360" w:lineRule="auto"/>
              <w:ind w:firstLine="0"/>
              <w:jc w:val="center"/>
              <w:rPr>
                <w:sz w:val="20"/>
                <w:szCs w:val="20"/>
              </w:rPr>
            </w:pPr>
            <w:r w:rsidRPr="009464BB">
              <w:rPr>
                <w:sz w:val="20"/>
                <w:szCs w:val="20"/>
              </w:rPr>
              <w:t>П</w:t>
            </w:r>
            <w:r w:rsidR="00552648" w:rsidRPr="009464BB">
              <w:rPr>
                <w:sz w:val="20"/>
                <w:szCs w:val="20"/>
              </w:rPr>
              <w:t>ромежуток колебания цен в отрасли</w:t>
            </w:r>
          </w:p>
        </w:tc>
      </w:tr>
      <w:tr w:rsidR="00552648" w:rsidRPr="00EA0795">
        <w:trPr>
          <w:cantSplit/>
          <w:trHeight w:val="320"/>
          <w:jc w:val="center"/>
        </w:trPr>
        <w:tc>
          <w:tcPr>
            <w:tcW w:w="3527" w:type="dxa"/>
            <w:vMerge/>
            <w:vAlign w:val="center"/>
          </w:tcPr>
          <w:p w:rsidR="00552648" w:rsidRPr="009464BB" w:rsidRDefault="00552648" w:rsidP="009464BB">
            <w:pPr>
              <w:pStyle w:val="26"/>
              <w:spacing w:line="360" w:lineRule="auto"/>
              <w:ind w:firstLine="0"/>
              <w:jc w:val="center"/>
              <w:rPr>
                <w:sz w:val="20"/>
                <w:szCs w:val="20"/>
              </w:rPr>
            </w:pPr>
          </w:p>
        </w:tc>
        <w:tc>
          <w:tcPr>
            <w:tcW w:w="2500"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руб. за комплект</w:t>
            </w:r>
          </w:p>
        </w:tc>
        <w:tc>
          <w:tcPr>
            <w:tcW w:w="373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руб. за штуку</w:t>
            </w:r>
          </w:p>
        </w:tc>
      </w:tr>
      <w:tr w:rsidR="00552648" w:rsidRPr="00EA0795">
        <w:trPr>
          <w:trHeight w:val="320"/>
          <w:jc w:val="center"/>
        </w:trPr>
        <w:tc>
          <w:tcPr>
            <w:tcW w:w="3527" w:type="dxa"/>
            <w:vAlign w:val="center"/>
          </w:tcPr>
          <w:p w:rsidR="00552648" w:rsidRPr="009464BB" w:rsidRDefault="00552648" w:rsidP="009464BB">
            <w:pPr>
              <w:pStyle w:val="26"/>
              <w:spacing w:line="360" w:lineRule="auto"/>
              <w:ind w:firstLine="0"/>
              <w:jc w:val="left"/>
              <w:rPr>
                <w:sz w:val="20"/>
                <w:szCs w:val="20"/>
              </w:rPr>
            </w:pPr>
            <w:r w:rsidRPr="009464BB">
              <w:rPr>
                <w:sz w:val="20"/>
                <w:szCs w:val="20"/>
              </w:rPr>
              <w:t>Коробка дверная</w:t>
            </w:r>
          </w:p>
        </w:tc>
        <w:tc>
          <w:tcPr>
            <w:tcW w:w="2500"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310 - 580</w:t>
            </w:r>
          </w:p>
        </w:tc>
        <w:tc>
          <w:tcPr>
            <w:tcW w:w="373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88 - 232</w:t>
            </w:r>
          </w:p>
        </w:tc>
      </w:tr>
      <w:tr w:rsidR="00552648" w:rsidRPr="00EA0795">
        <w:trPr>
          <w:trHeight w:val="320"/>
          <w:jc w:val="center"/>
        </w:trPr>
        <w:tc>
          <w:tcPr>
            <w:tcW w:w="3527" w:type="dxa"/>
            <w:vAlign w:val="center"/>
          </w:tcPr>
          <w:p w:rsidR="00552648" w:rsidRPr="009464BB" w:rsidRDefault="00552648" w:rsidP="009464BB">
            <w:pPr>
              <w:pStyle w:val="26"/>
              <w:spacing w:line="360" w:lineRule="auto"/>
              <w:ind w:firstLine="0"/>
              <w:jc w:val="left"/>
              <w:rPr>
                <w:sz w:val="20"/>
                <w:szCs w:val="20"/>
              </w:rPr>
            </w:pPr>
            <w:r w:rsidRPr="009464BB">
              <w:rPr>
                <w:sz w:val="20"/>
                <w:szCs w:val="20"/>
              </w:rPr>
              <w:t>Наличник</w:t>
            </w:r>
          </w:p>
        </w:tc>
        <w:tc>
          <w:tcPr>
            <w:tcW w:w="2500"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235 - 468</w:t>
            </w:r>
          </w:p>
        </w:tc>
        <w:tc>
          <w:tcPr>
            <w:tcW w:w="373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43 - 60</w:t>
            </w:r>
          </w:p>
        </w:tc>
      </w:tr>
      <w:tr w:rsidR="00552648" w:rsidRPr="00EA0795">
        <w:trPr>
          <w:trHeight w:val="320"/>
          <w:jc w:val="center"/>
        </w:trPr>
        <w:tc>
          <w:tcPr>
            <w:tcW w:w="3527" w:type="dxa"/>
            <w:vAlign w:val="center"/>
          </w:tcPr>
          <w:p w:rsidR="00552648" w:rsidRPr="009464BB" w:rsidRDefault="00552648" w:rsidP="009464BB">
            <w:pPr>
              <w:pStyle w:val="26"/>
              <w:spacing w:line="360" w:lineRule="auto"/>
              <w:ind w:firstLine="0"/>
              <w:jc w:val="left"/>
              <w:rPr>
                <w:sz w:val="20"/>
                <w:szCs w:val="20"/>
              </w:rPr>
            </w:pPr>
            <w:r w:rsidRPr="009464BB">
              <w:rPr>
                <w:sz w:val="20"/>
                <w:szCs w:val="20"/>
              </w:rPr>
              <w:t>Доборный элемент</w:t>
            </w:r>
          </w:p>
        </w:tc>
        <w:tc>
          <w:tcPr>
            <w:tcW w:w="2500"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380 - 418</w:t>
            </w:r>
          </w:p>
        </w:tc>
        <w:tc>
          <w:tcPr>
            <w:tcW w:w="3731" w:type="dxa"/>
            <w:vAlign w:val="center"/>
          </w:tcPr>
          <w:p w:rsidR="00552648" w:rsidRPr="009464BB" w:rsidRDefault="00552648" w:rsidP="009464BB">
            <w:pPr>
              <w:pStyle w:val="26"/>
              <w:spacing w:line="360" w:lineRule="auto"/>
              <w:ind w:firstLine="0"/>
              <w:jc w:val="center"/>
              <w:rPr>
                <w:sz w:val="20"/>
                <w:szCs w:val="20"/>
              </w:rPr>
            </w:pPr>
            <w:r w:rsidRPr="009464BB">
              <w:rPr>
                <w:sz w:val="20"/>
                <w:szCs w:val="20"/>
              </w:rPr>
              <w:t>95 - 104</w:t>
            </w:r>
          </w:p>
        </w:tc>
      </w:tr>
    </w:tbl>
    <w:p w:rsidR="00552648" w:rsidRPr="00EA0795" w:rsidRDefault="00552648" w:rsidP="00EA0795">
      <w:pPr>
        <w:pStyle w:val="aff9"/>
        <w:ind w:firstLine="709"/>
      </w:pPr>
    </w:p>
    <w:p w:rsidR="00552648" w:rsidRPr="00EA0795" w:rsidRDefault="00552648" w:rsidP="00EA0795">
      <w:pPr>
        <w:pStyle w:val="aff9"/>
        <w:ind w:firstLine="709"/>
      </w:pPr>
      <w:r w:rsidRPr="00EA0795">
        <w:t xml:space="preserve">Из рассмотренных компаний лишь две располагаются в Санкт-Петербурге. Из данных двух компаний коробку универсальную производит только ООО «Нева-Мастер». Таким образом, в нынешней ситуации есть возможность захвата новой рыночной доли и конкурентной </w:t>
      </w:r>
      <w:r w:rsidR="003808B8" w:rsidRPr="00EA0795">
        <w:t>борьбы на Северо-западном рынке и рынке московского региона.</w:t>
      </w:r>
    </w:p>
    <w:p w:rsidR="00552648" w:rsidRPr="00EA0795" w:rsidRDefault="00552648" w:rsidP="00EA0795">
      <w:pPr>
        <w:pStyle w:val="aff9"/>
        <w:ind w:firstLine="709"/>
      </w:pPr>
      <w:r w:rsidRPr="00EA0795">
        <w:t xml:space="preserve">Каждый месяц </w:t>
      </w:r>
      <w:r w:rsidR="00B230B9" w:rsidRPr="00EA0795">
        <w:t xml:space="preserve">ООО ПФ «Приозерск-Лес» </w:t>
      </w:r>
      <w:r w:rsidRPr="00EA0795">
        <w:t>планирует получать заказ в среднем на 11 700 комплектов (83 070 п.м.) дверной коробки. Таким обра</w:t>
      </w:r>
      <w:r w:rsidR="00F760B1" w:rsidRPr="00EA0795">
        <w:t xml:space="preserve">зом, ёмкость рынка составит 140 </w:t>
      </w:r>
      <w:r w:rsidRPr="00EA0795">
        <w:t xml:space="preserve">400 комплектов (996 840 п.м.) дверной коробки в год. Ориентировочная ёмкость рынка по сопутствующей продукции определялась исходя из динамики и структуры объёма продаж аналогичной продукции предприятия, которая приведена в таблице </w:t>
      </w:r>
      <w:r w:rsidR="007B57E6" w:rsidRPr="00EA0795">
        <w:t>1</w:t>
      </w:r>
      <w:r w:rsidRPr="00EA0795">
        <w:t xml:space="preserve">. Итак, на сопутствующую продукцию </w:t>
      </w:r>
      <w:r w:rsidR="00B230B9" w:rsidRPr="00EA0795">
        <w:t xml:space="preserve">ООО ПФ «Приозерск-Лес» </w:t>
      </w:r>
      <w:r w:rsidRPr="00EA0795">
        <w:t>каждый месяц планирует получать заказ в среднем на 90 324 п.м., из них 60 840 п.м. наличников и 29 484 п.м. доборов. Таким образом, ёмкость рынка по сопутствующей продукции составит 1 083 888 п.м. в год, из них 730 080 п.м. наличников и 353 808 п.м. доборов.</w:t>
      </w:r>
    </w:p>
    <w:p w:rsidR="00552648" w:rsidRPr="00EA0795" w:rsidRDefault="00552648" w:rsidP="00EA0795">
      <w:pPr>
        <w:pStyle w:val="aff9"/>
        <w:ind w:firstLine="709"/>
      </w:pPr>
      <w:r w:rsidRPr="00EA0795">
        <w:t xml:space="preserve">В таблице </w:t>
      </w:r>
      <w:r w:rsidR="007B57E6" w:rsidRPr="00EA0795">
        <w:t>К.</w:t>
      </w:r>
      <w:r w:rsidR="00942B7B" w:rsidRPr="00EA0795">
        <w:t>7</w:t>
      </w:r>
      <w:r w:rsidRPr="00EA0795">
        <w:t xml:space="preserve"> представлена предполагаемая доля рынка </w:t>
      </w:r>
      <w:r w:rsidR="00B230B9" w:rsidRPr="00EA0795">
        <w:t xml:space="preserve">ООО ПФ «Приозерск-Лес» </w:t>
      </w:r>
      <w:r w:rsidRPr="00EA0795">
        <w:t>и доли вышеперечисленных конкурентов.</w:t>
      </w:r>
    </w:p>
    <w:p w:rsidR="00552648" w:rsidRPr="00EA0795" w:rsidRDefault="00552648" w:rsidP="00EA0795">
      <w:pPr>
        <w:pStyle w:val="aff4"/>
        <w:ind w:firstLine="709"/>
        <w:rPr>
          <w:rStyle w:val="affa"/>
        </w:rPr>
      </w:pPr>
      <w:r w:rsidRPr="00EA0795">
        <w:rPr>
          <w:rStyle w:val="affa"/>
        </w:rPr>
        <w:lastRenderedPageBreak/>
        <w:t xml:space="preserve">Данные таблицы </w:t>
      </w:r>
      <w:r w:rsidR="007B57E6" w:rsidRPr="00EA0795">
        <w:t>К.</w:t>
      </w:r>
      <w:r w:rsidR="00473A6C" w:rsidRPr="00EA0795">
        <w:rPr>
          <w:rStyle w:val="affa"/>
        </w:rPr>
        <w:t>7</w:t>
      </w:r>
      <w:r w:rsidRPr="00EA0795">
        <w:rPr>
          <w:rStyle w:val="affa"/>
        </w:rPr>
        <w:t xml:space="preserve"> представлены в виде диаграммы на рисунке </w:t>
      </w:r>
      <w:r w:rsidR="004D2518" w:rsidRPr="00EA0795">
        <w:rPr>
          <w:rStyle w:val="affa"/>
        </w:rPr>
        <w:t xml:space="preserve">7, из которого видно, что предполагаемая доля </w:t>
      </w:r>
      <w:r w:rsidR="00B230B9" w:rsidRPr="00EA0795">
        <w:rPr>
          <w:rStyle w:val="affa"/>
        </w:rPr>
        <w:t xml:space="preserve">ООО ПФ «Приозерск-Лес» </w:t>
      </w:r>
      <w:r w:rsidR="004D2518" w:rsidRPr="00EA0795">
        <w:rPr>
          <w:rStyle w:val="affa"/>
        </w:rPr>
        <w:t xml:space="preserve">на рынке </w:t>
      </w:r>
      <w:r w:rsidR="00A065C7" w:rsidRPr="00EA0795">
        <w:rPr>
          <w:rStyle w:val="affa"/>
        </w:rPr>
        <w:t>«дверного»</w:t>
      </w:r>
      <w:r w:rsidR="004D2518" w:rsidRPr="00EA0795">
        <w:rPr>
          <w:rStyle w:val="affa"/>
        </w:rPr>
        <w:t xml:space="preserve"> погонажа Северо-западного и Московского регионов составит 19%.</w:t>
      </w:r>
    </w:p>
    <w:p w:rsidR="007B57E6" w:rsidRPr="00EA0795" w:rsidRDefault="001B207A" w:rsidP="00EA0795">
      <w:pPr>
        <w:pStyle w:val="aff4"/>
        <w:ind w:firstLine="709"/>
        <w:jc w:val="center"/>
      </w:pPr>
      <w:r>
        <w:pict>
          <v:shape id="_x0000_i1031" type="#_x0000_t75" style="width:333pt;height:169.5pt">
            <v:imagedata r:id="rId15" o:title=""/>
          </v:shape>
        </w:pict>
      </w:r>
    </w:p>
    <w:p w:rsidR="00552648" w:rsidRPr="00EA0795" w:rsidRDefault="00552648" w:rsidP="00EA0795">
      <w:pPr>
        <w:pStyle w:val="aff4"/>
        <w:ind w:firstLine="709"/>
        <w:jc w:val="center"/>
        <w:rPr>
          <w:rStyle w:val="afc"/>
        </w:rPr>
      </w:pPr>
      <w:r w:rsidRPr="00EA0795">
        <w:rPr>
          <w:rStyle w:val="afc"/>
        </w:rPr>
        <w:t xml:space="preserve">Рисунок </w:t>
      </w:r>
      <w:r w:rsidR="004D2518" w:rsidRPr="00EA0795">
        <w:rPr>
          <w:rStyle w:val="afc"/>
        </w:rPr>
        <w:t>7</w:t>
      </w:r>
      <w:r w:rsidR="00473A6C" w:rsidRPr="00EA0795">
        <w:rPr>
          <w:rStyle w:val="afc"/>
        </w:rPr>
        <w:t xml:space="preserve"> - </w:t>
      </w:r>
      <w:r w:rsidRPr="00EA0795">
        <w:rPr>
          <w:rStyle w:val="afc"/>
        </w:rPr>
        <w:t>Доли конкурентов на рынке «дверного» погонажа</w:t>
      </w:r>
    </w:p>
    <w:p w:rsidR="00552648" w:rsidRPr="00EA0795" w:rsidRDefault="00552648" w:rsidP="00EA0795">
      <w:pPr>
        <w:pStyle w:val="a9"/>
        <w:ind w:firstLine="709"/>
        <w:rPr>
          <w:szCs w:val="28"/>
        </w:rPr>
      </w:pPr>
      <w:r w:rsidRPr="00EA0795">
        <w:rPr>
          <w:szCs w:val="28"/>
        </w:rPr>
        <w:t>Поиск потребителей проводился путём анкетирования и опросов. Рассылались образцы, изображения, проспекты планируемого товара и анкета, которую предполагаемый потребитель мог заполнить. Затем анкета отсылалась анкетируемой организацией обратно на предприятие и анализировалась. Анализ анкет позволил выяснить актуальность предлагаемой продукции, требования потребителей к дизайну, качеству, цене, вероятность заключения сделки с анкетируемой организацией, а так же примерный объём первого з</w:t>
      </w:r>
      <w:r w:rsidR="00473A6C" w:rsidRPr="00EA0795">
        <w:rPr>
          <w:szCs w:val="28"/>
        </w:rPr>
        <w:t xml:space="preserve">аказа и периодичность заказов. </w:t>
      </w:r>
      <w:r w:rsidRPr="00EA0795">
        <w:rPr>
          <w:szCs w:val="28"/>
        </w:rPr>
        <w:t>В дополнение к анкетированию проводились телефонные опросы, в которых уточнялись неясные ответы, либо пропущенные во</w:t>
      </w:r>
      <w:r w:rsidR="00473A6C" w:rsidRPr="00EA0795">
        <w:rPr>
          <w:szCs w:val="28"/>
        </w:rPr>
        <w:t>просы в заполненных анкетах.</w:t>
      </w:r>
    </w:p>
    <w:p w:rsidR="00552648" w:rsidRPr="00EA0795" w:rsidRDefault="00552648" w:rsidP="00EA0795">
      <w:pPr>
        <w:pStyle w:val="aff9"/>
        <w:ind w:firstLine="709"/>
      </w:pPr>
      <w:r w:rsidRPr="00EA0795">
        <w:t>В результате проведённых исследований, предполагается заключить договора на поставку со следующими организациями:</w:t>
      </w:r>
      <w:r w:rsidR="00C212C8" w:rsidRPr="00EA0795">
        <w:t xml:space="preserve"> </w:t>
      </w:r>
      <w:r w:rsidRPr="00EA0795">
        <w:t>фабрика дверей и погонажных изделий «Мастер-Вуд» (Санкт-Петербург);</w:t>
      </w:r>
      <w:r w:rsidR="00C212C8" w:rsidRPr="00EA0795">
        <w:t xml:space="preserve"> </w:t>
      </w:r>
      <w:r w:rsidRPr="00EA0795">
        <w:t>ООО «Дилер» (г. Пушкин, Лен. обл.);</w:t>
      </w:r>
      <w:r w:rsidR="00C212C8" w:rsidRPr="00EA0795">
        <w:t xml:space="preserve"> </w:t>
      </w:r>
      <w:r w:rsidRPr="00EA0795">
        <w:t>ООО «Алькор» (Санкт-Петербург);</w:t>
      </w:r>
      <w:r w:rsidR="00C212C8" w:rsidRPr="00EA0795">
        <w:t xml:space="preserve"> </w:t>
      </w:r>
      <w:r w:rsidRPr="00EA0795">
        <w:t>ООО «Ростра-двери» (г. Колпино, Лен. обл.);</w:t>
      </w:r>
      <w:r w:rsidR="00C212C8" w:rsidRPr="00EA0795">
        <w:t xml:space="preserve"> </w:t>
      </w:r>
      <w:r w:rsidRPr="00EA0795">
        <w:t>ООО «Опти</w:t>
      </w:r>
      <w:r w:rsidR="00474B5B" w:rsidRPr="00EA0795">
        <w:t>м</w:t>
      </w:r>
      <w:r w:rsidRPr="00EA0795">
        <w:t xml:space="preserve"> Москва» (Москва);</w:t>
      </w:r>
      <w:r w:rsidR="00C212C8" w:rsidRPr="00EA0795">
        <w:t xml:space="preserve"> </w:t>
      </w:r>
      <w:r w:rsidRPr="00EA0795">
        <w:t>ООО «Опти</w:t>
      </w:r>
      <w:r w:rsidR="00474B5B" w:rsidRPr="00EA0795">
        <w:t>м</w:t>
      </w:r>
      <w:r w:rsidRPr="00EA0795">
        <w:t xml:space="preserve"> Стар» (Москва);</w:t>
      </w:r>
      <w:r w:rsidR="00C212C8" w:rsidRPr="00EA0795">
        <w:t xml:space="preserve"> </w:t>
      </w:r>
      <w:r w:rsidRPr="00EA0795">
        <w:t>ООО «Ростра-двери» (Москва);</w:t>
      </w:r>
      <w:r w:rsidR="00C212C8" w:rsidRPr="00EA0795">
        <w:t xml:space="preserve"> </w:t>
      </w:r>
      <w:r w:rsidRPr="00EA0795">
        <w:t>ООО «Неостек» (Москва);</w:t>
      </w:r>
      <w:r w:rsidR="00C212C8" w:rsidRPr="00EA0795">
        <w:t xml:space="preserve"> </w:t>
      </w:r>
      <w:r w:rsidRPr="00EA0795">
        <w:t>ООО «Бекар» (пос. Октябрьский, Московская обл.);</w:t>
      </w:r>
      <w:r w:rsidR="00C212C8" w:rsidRPr="00EA0795">
        <w:t xml:space="preserve"> </w:t>
      </w:r>
      <w:r w:rsidRPr="00EA0795">
        <w:t>ООО «Кедр» (г. Иваново, Московская обл.)</w:t>
      </w:r>
      <w:r w:rsidR="00C212C8" w:rsidRPr="00EA0795">
        <w:t>.</w:t>
      </w:r>
    </w:p>
    <w:p w:rsidR="007B57E6" w:rsidRPr="00EA0795" w:rsidRDefault="00552648" w:rsidP="00EA0795">
      <w:pPr>
        <w:pStyle w:val="aff9"/>
        <w:ind w:firstLine="709"/>
      </w:pPr>
      <w:r w:rsidRPr="00EA0795">
        <w:lastRenderedPageBreak/>
        <w:t>Представленные организации занимаются изготовлением межкомнатных и входных дверей. Это достаточно крупные организации, занимающи</w:t>
      </w:r>
      <w:r w:rsidR="007B57E6" w:rsidRPr="00EA0795">
        <w:t>е свою нишу на «дверном» рынке.</w:t>
      </w:r>
    </w:p>
    <w:p w:rsidR="009464BB" w:rsidRDefault="009464BB" w:rsidP="00EA0795">
      <w:pPr>
        <w:pStyle w:val="23"/>
        <w:spacing w:before="0" w:after="0"/>
        <w:ind w:left="0" w:firstLine="709"/>
        <w:rPr>
          <w:szCs w:val="28"/>
        </w:rPr>
      </w:pPr>
      <w:bookmarkStart w:id="24" w:name="_Toc137191566"/>
    </w:p>
    <w:p w:rsidR="009A19E0" w:rsidRPr="00EA0795" w:rsidRDefault="00434511" w:rsidP="00EA0795">
      <w:pPr>
        <w:pStyle w:val="23"/>
        <w:spacing w:before="0" w:after="0"/>
        <w:ind w:left="0" w:firstLine="709"/>
        <w:rPr>
          <w:szCs w:val="28"/>
        </w:rPr>
      </w:pPr>
      <w:r w:rsidRPr="00EA0795">
        <w:rPr>
          <w:szCs w:val="28"/>
        </w:rPr>
        <w:t>3.</w:t>
      </w:r>
      <w:r w:rsidR="00473A6C" w:rsidRPr="00EA0795">
        <w:rPr>
          <w:szCs w:val="28"/>
        </w:rPr>
        <w:t>4</w:t>
      </w:r>
      <w:r w:rsidR="009A19E0" w:rsidRPr="00EA0795">
        <w:rPr>
          <w:szCs w:val="28"/>
        </w:rPr>
        <w:t xml:space="preserve"> План маркетинга</w:t>
      </w:r>
      <w:bookmarkEnd w:id="24"/>
    </w:p>
    <w:p w:rsidR="009464BB" w:rsidRDefault="009464BB" w:rsidP="00EA0795">
      <w:pPr>
        <w:pStyle w:val="aff9"/>
        <w:ind w:firstLine="709"/>
      </w:pPr>
    </w:p>
    <w:p w:rsidR="00552648" w:rsidRPr="00EA0795" w:rsidRDefault="00552648" w:rsidP="00EA0795">
      <w:pPr>
        <w:pStyle w:val="aff9"/>
        <w:ind w:firstLine="709"/>
      </w:pPr>
      <w:r w:rsidRPr="00EA0795">
        <w:t xml:space="preserve">Цель маркетинга – проведение товара на рынок и получение прибыли от его реализации. При реализации плана маркетинга </w:t>
      </w:r>
      <w:r w:rsidR="00B230B9" w:rsidRPr="00EA0795">
        <w:t xml:space="preserve">ООО ПФ «Приозерск-Лес» </w:t>
      </w:r>
      <w:r w:rsidR="00C725A3" w:rsidRPr="00EA0795">
        <w:t xml:space="preserve">будет </w:t>
      </w:r>
      <w:r w:rsidRPr="00EA0795">
        <w:t>основыват</w:t>
      </w:r>
      <w:r w:rsidR="00C725A3" w:rsidRPr="00EA0795">
        <w:t>ь</w:t>
      </w:r>
      <w:r w:rsidRPr="00EA0795">
        <w:t>ся на следующих принципах:</w:t>
      </w:r>
      <w:r w:rsidR="00283F7D" w:rsidRPr="00EA0795">
        <w:t xml:space="preserve"> </w:t>
      </w:r>
      <w:r w:rsidRPr="00EA0795">
        <w:t>принцип «понимания потребителя</w:t>
      </w:r>
      <w:r w:rsidR="00283F7D" w:rsidRPr="00EA0795">
        <w:t xml:space="preserve">; </w:t>
      </w:r>
      <w:r w:rsidRPr="00EA0795">
        <w:t>принцип «бо</w:t>
      </w:r>
      <w:r w:rsidR="00283F7D" w:rsidRPr="00EA0795">
        <w:t xml:space="preserve">рьбы за потребителя»; </w:t>
      </w:r>
      <w:r w:rsidRPr="00EA0795">
        <w:t xml:space="preserve">принцип «максимального приспособления» производства к требованиям рынка. </w:t>
      </w:r>
    </w:p>
    <w:p w:rsidR="00552648" w:rsidRPr="00EA0795" w:rsidRDefault="00552648" w:rsidP="00EA0795">
      <w:pPr>
        <w:pStyle w:val="aff9"/>
        <w:ind w:firstLine="709"/>
      </w:pPr>
      <w:r w:rsidRPr="00EA0795">
        <w:t xml:space="preserve">Для выполнения этих целей </w:t>
      </w:r>
      <w:r w:rsidR="00B230B9" w:rsidRPr="00EA0795">
        <w:t xml:space="preserve">ООО ПФ «Приозерск-Лес» </w:t>
      </w:r>
      <w:r w:rsidR="00434511" w:rsidRPr="00EA0795">
        <w:t xml:space="preserve">придерживается </w:t>
      </w:r>
      <w:r w:rsidR="00283F7D" w:rsidRPr="00EA0795">
        <w:t xml:space="preserve">производственно-сбытовой </w:t>
      </w:r>
      <w:r w:rsidRPr="00EA0795">
        <w:t>стратегии маркетинга</w:t>
      </w:r>
      <w:r w:rsidR="00283F7D" w:rsidRPr="00EA0795">
        <w:t>.</w:t>
      </w:r>
    </w:p>
    <w:p w:rsidR="00552648" w:rsidRPr="00EA0795" w:rsidRDefault="00552648" w:rsidP="00EA0795">
      <w:pPr>
        <w:pStyle w:val="aff9"/>
        <w:ind w:firstLine="709"/>
      </w:pPr>
      <w:r w:rsidRPr="00EA0795">
        <w:t xml:space="preserve">В комплекс мероприятий </w:t>
      </w:r>
      <w:r w:rsidR="00B230B9" w:rsidRPr="00EA0795">
        <w:t xml:space="preserve">ООО ПФ «Приозерск-Лес» </w:t>
      </w:r>
      <w:r w:rsidRPr="00EA0795">
        <w:t>по маркетингу входят:</w:t>
      </w:r>
      <w:r w:rsidR="00283F7D" w:rsidRPr="00EA0795">
        <w:t xml:space="preserve"> </w:t>
      </w:r>
      <w:r w:rsidRPr="00EA0795">
        <w:t>изучение потребителей товаров предприятия и их поведения на рынке;</w:t>
      </w:r>
      <w:r w:rsidR="00283F7D" w:rsidRPr="00EA0795">
        <w:t xml:space="preserve"> </w:t>
      </w:r>
      <w:r w:rsidRPr="00EA0795">
        <w:t>оценка выпускаемых товаров, перспектив их развития;</w:t>
      </w:r>
      <w:r w:rsidR="00283F7D" w:rsidRPr="00EA0795">
        <w:t xml:space="preserve"> </w:t>
      </w:r>
      <w:r w:rsidR="00434511" w:rsidRPr="00EA0795">
        <w:t>а</w:t>
      </w:r>
      <w:r w:rsidRPr="00EA0795">
        <w:t>нализ ис</w:t>
      </w:r>
      <w:r w:rsidR="00283F7D" w:rsidRPr="00EA0795">
        <w:t xml:space="preserve">пользуемых форм и каналов сбыта; </w:t>
      </w:r>
      <w:r w:rsidRPr="00EA0795">
        <w:t>оценка используемых предприятием методов ценообразования;</w:t>
      </w:r>
      <w:r w:rsidR="00283F7D" w:rsidRPr="00EA0795">
        <w:t xml:space="preserve"> </w:t>
      </w:r>
      <w:r w:rsidRPr="00EA0795">
        <w:t>исследование меропри</w:t>
      </w:r>
      <w:r w:rsidR="001F1E98" w:rsidRPr="00EA0795">
        <w:t xml:space="preserve">ятий по продвижению товаров </w:t>
      </w:r>
      <w:r w:rsidRPr="00EA0795">
        <w:t>на рынок;</w:t>
      </w:r>
      <w:r w:rsidR="00283F7D" w:rsidRPr="00EA0795">
        <w:t xml:space="preserve"> </w:t>
      </w:r>
      <w:r w:rsidRPr="00EA0795">
        <w:t>выбор «ниши» (наиболее благоприятного сегмента) рынка.</w:t>
      </w:r>
    </w:p>
    <w:p w:rsidR="0095061A" w:rsidRPr="00EA0795" w:rsidRDefault="00B230B9" w:rsidP="00EA0795">
      <w:pPr>
        <w:pStyle w:val="aff9"/>
        <w:ind w:firstLine="709"/>
      </w:pPr>
      <w:r w:rsidRPr="00EA0795">
        <w:t xml:space="preserve">ООО ПФ «Приозерск-Лес» </w:t>
      </w:r>
      <w:r w:rsidR="00552648" w:rsidRPr="00EA0795">
        <w:t>придерживается ценовой стратегии: высокое качество - низкая цена.</w:t>
      </w:r>
      <w:r w:rsidR="0095061A" w:rsidRPr="00EA0795">
        <w:t xml:space="preserve"> </w:t>
      </w:r>
    </w:p>
    <w:p w:rsidR="00552648" w:rsidRPr="00EA0795" w:rsidRDefault="00552648" w:rsidP="00EA0795">
      <w:pPr>
        <w:pStyle w:val="aff9"/>
        <w:ind w:firstLine="709"/>
      </w:pPr>
      <w:r w:rsidRPr="00EA0795">
        <w:t>Цена связана с такими факторами маркетинга, как характеристика и образ фирмы. Цена на товар должна иметь непосредственную связь с его качеством.</w:t>
      </w:r>
    </w:p>
    <w:p w:rsidR="00552648" w:rsidRPr="00EA0795" w:rsidRDefault="00552648" w:rsidP="00EA0795">
      <w:pPr>
        <w:pStyle w:val="aff9"/>
        <w:ind w:firstLine="709"/>
      </w:pPr>
      <w:r w:rsidRPr="00EA0795">
        <w:t xml:space="preserve">Ценообразование в </w:t>
      </w:r>
      <w:r w:rsidR="00B230B9" w:rsidRPr="00EA0795">
        <w:t xml:space="preserve">ООО ПФ «Приозерск-Лес» </w:t>
      </w:r>
      <w:r w:rsidRPr="00EA0795">
        <w:t xml:space="preserve">строится по принципу: цена должна покрывать все издержки. В основе системы ценообразования предприятия лежат затраты по изготовлению продукции с учётом соответствующего процента рентабельности. </w:t>
      </w:r>
    </w:p>
    <w:p w:rsidR="004209C6" w:rsidRPr="00EA0795" w:rsidRDefault="00552648" w:rsidP="00EA0795">
      <w:pPr>
        <w:pStyle w:val="aff9"/>
        <w:ind w:firstLine="709"/>
      </w:pPr>
      <w:r w:rsidRPr="00EA0795">
        <w:t xml:space="preserve">Цены на товар включают в себя НДС и устанавливаются в рублях. </w:t>
      </w:r>
    </w:p>
    <w:p w:rsidR="00552648" w:rsidRPr="00EA0795" w:rsidRDefault="00552648" w:rsidP="00EA0795">
      <w:pPr>
        <w:pStyle w:val="aff9"/>
        <w:ind w:firstLine="709"/>
      </w:pPr>
      <w:r w:rsidRPr="00EA0795">
        <w:lastRenderedPageBreak/>
        <w:t>В случае нарушения покупателем срока оплаты партии товара, предусмотренного договором поставки, с него взыскивается за каждый день просрочки пеня в размере 0,1% от неоплаченной стоимости. Выплаты пени и штрафа не освобождают стороны от исполнения обязательств по договору.</w:t>
      </w:r>
    </w:p>
    <w:p w:rsidR="00552648" w:rsidRPr="00EA0795" w:rsidRDefault="00552648" w:rsidP="00EA0795">
      <w:pPr>
        <w:pStyle w:val="aff9"/>
        <w:ind w:firstLine="709"/>
      </w:pPr>
      <w:r w:rsidRPr="00EA0795">
        <w:t>Сбыт товаров будет осуществляться отделом маркетинга и сбыта</w:t>
      </w:r>
      <w:r w:rsidRPr="00EA0795">
        <w:rPr>
          <w:i/>
        </w:rPr>
        <w:t>.</w:t>
      </w:r>
      <w:r w:rsidRPr="00EA0795">
        <w:t xml:space="preserve"> Для успешного решения этого вопроса фирма планирует использовать информативную рекламу в печатных изданиях, менеджеров по продажам, ориентированных по регионам и имеющих право на составление договоров от имени фирмы с потребителями в других регионах.</w:t>
      </w:r>
    </w:p>
    <w:p w:rsidR="00552648" w:rsidRPr="00EA0795" w:rsidRDefault="00552648" w:rsidP="00EA0795">
      <w:pPr>
        <w:pStyle w:val="aff9"/>
        <w:ind w:firstLine="709"/>
      </w:pPr>
      <w:r w:rsidRPr="00EA0795">
        <w:t xml:space="preserve">Реализация продукции </w:t>
      </w:r>
      <w:r w:rsidR="00B230B9" w:rsidRPr="00EA0795">
        <w:t xml:space="preserve">ООО ПФ «Приозерск-Лес» </w:t>
      </w:r>
      <w:r w:rsidRPr="00EA0795">
        <w:t>посредством менеджеров по продажам будет стимулироваться руководством фирмы путём выплат премиальных вознаграждений по гибкой схеме в зависимости от объёмов реализованной продукции (от 2% до 5%), либо предоставления продукции на реализацию по более низким ценам на указанный процент.</w:t>
      </w:r>
    </w:p>
    <w:p w:rsidR="00552648" w:rsidRPr="00EA0795" w:rsidRDefault="00B230B9" w:rsidP="00EA0795">
      <w:pPr>
        <w:pStyle w:val="aff9"/>
        <w:ind w:firstLine="709"/>
      </w:pPr>
      <w:r w:rsidRPr="00EA0795">
        <w:t xml:space="preserve">ООО ПФ «Приозерск-Лес» </w:t>
      </w:r>
      <w:r w:rsidR="00552648" w:rsidRPr="00EA0795">
        <w:t>старается зарекомендовать себя, как надёжный деловой партнёр, качественно и своевременно выполняющий обязательства по договорам точно в срок.</w:t>
      </w:r>
      <w:r w:rsidR="00137306" w:rsidRPr="00EA0795">
        <w:t xml:space="preserve"> </w:t>
      </w:r>
      <w:r w:rsidR="00552648" w:rsidRPr="00EA0795">
        <w:t>Основной упор делается на качество продукции, скорость доставки продукции потребителям, максимальное сокращение промежутка времени между получением заказа и доставкой продукции. Промежуток времени между поступлением заявки и доставкой заказа потребителю будет варьировать от двух до семи дней, в зависимости от объёма заказа и местоположения потребителя. Будут рассматриваться все варианты минимизации сроков изготовления и поставки.</w:t>
      </w:r>
    </w:p>
    <w:p w:rsidR="00552648" w:rsidRPr="00EA0795" w:rsidRDefault="00552648" w:rsidP="00EA0795">
      <w:pPr>
        <w:pStyle w:val="aff9"/>
        <w:ind w:firstLine="709"/>
      </w:pPr>
      <w:r w:rsidRPr="00EA0795">
        <w:t xml:space="preserve">Реализация продукции будет производиться напрямую, без торговых посредников. Продукция предприятия будет доставляться прямо на склады заказчиков. </w:t>
      </w:r>
    </w:p>
    <w:p w:rsidR="00552648" w:rsidRPr="00EA0795" w:rsidRDefault="00552648" w:rsidP="00EA0795">
      <w:pPr>
        <w:pStyle w:val="aff9"/>
        <w:ind w:firstLine="709"/>
        <w:rPr>
          <w:i/>
        </w:rPr>
      </w:pPr>
      <w:r w:rsidRPr="00EA0795">
        <w:t>Расчёты за поставляемый товар будут производиться  в рублях по курсу ЦБ на день оплаты следующим образом: оплата оставшихся стоимости партии товара производи</w:t>
      </w:r>
      <w:r w:rsidR="00872466" w:rsidRPr="00EA0795">
        <w:t xml:space="preserve">тся не позднее </w:t>
      </w:r>
      <w:r w:rsidRPr="00EA0795">
        <w:t xml:space="preserve">трёхдневного срока со дня </w:t>
      </w:r>
      <w:r w:rsidR="00CE5FB5" w:rsidRPr="00EA0795">
        <w:t>отгрузки</w:t>
      </w:r>
      <w:r w:rsidRPr="00EA0795">
        <w:t xml:space="preserve"> товара. Будет осуществляться безналичный расчёт.</w:t>
      </w:r>
    </w:p>
    <w:p w:rsidR="00552648" w:rsidRPr="00EA0795" w:rsidRDefault="00552648" w:rsidP="00EA0795">
      <w:pPr>
        <w:pStyle w:val="aff9"/>
        <w:ind w:firstLine="709"/>
      </w:pPr>
      <w:r w:rsidRPr="00EA0795">
        <w:lastRenderedPageBreak/>
        <w:t>Формирование общественного мнения о товаре будет осуществляться посредством рекламы. В рекламе фирма подробно ознакомит потребителей с изготавливаемой продукцией, расцен</w:t>
      </w:r>
      <w:r w:rsidR="00FC6120" w:rsidRPr="00EA0795">
        <w:t>ками на неё и условиями продаж.</w:t>
      </w:r>
      <w:r w:rsidRPr="00EA0795">
        <w:t xml:space="preserve"> </w:t>
      </w:r>
    </w:p>
    <w:p w:rsidR="00552648" w:rsidRPr="00EA0795" w:rsidRDefault="00552648" w:rsidP="00EA0795">
      <w:pPr>
        <w:pStyle w:val="aff9"/>
        <w:ind w:firstLine="709"/>
      </w:pPr>
      <w:r w:rsidRPr="00EA0795">
        <w:t>Реклама является неотъемлемой частью работы по формированию долговременного образа предприятия. Определены следующие основные задачи рекламы:</w:t>
      </w:r>
      <w:r w:rsidR="0064167C" w:rsidRPr="00EA0795">
        <w:t xml:space="preserve"> </w:t>
      </w:r>
      <w:r w:rsidRPr="00EA0795">
        <w:t>информация о производстве, приме</w:t>
      </w:r>
      <w:r w:rsidR="0064167C" w:rsidRPr="00EA0795">
        <w:t xml:space="preserve">няемых технологиях и материалах; </w:t>
      </w:r>
      <w:r w:rsidRPr="00EA0795">
        <w:t>сообщения о возможны</w:t>
      </w:r>
      <w:r w:rsidR="0064167C" w:rsidRPr="00EA0795">
        <w:t xml:space="preserve">х способах реализации продукции; </w:t>
      </w:r>
      <w:r w:rsidRPr="00EA0795">
        <w:t>формирование у потребителей мотивации к покупке производимой продукции.</w:t>
      </w:r>
    </w:p>
    <w:p w:rsidR="00552648" w:rsidRPr="00EA0795" w:rsidRDefault="00552648" w:rsidP="00EA0795">
      <w:pPr>
        <w:pStyle w:val="aff9"/>
        <w:ind w:firstLine="709"/>
      </w:pPr>
      <w:r w:rsidRPr="00EA0795">
        <w:t xml:space="preserve">Реклама нового изделия </w:t>
      </w:r>
      <w:r w:rsidR="00B230B9" w:rsidRPr="00EA0795">
        <w:t xml:space="preserve">ООО ПФ «Приозерск-Лес» </w:t>
      </w:r>
      <w:r w:rsidRPr="00EA0795">
        <w:t>будет осуществляться в специализированных изданиях, одновременно с рекламой всего ассортимента продукции. Выбор специализированных изданий и каталогов будет обосновываться не только объёмом выделенных финансовых средств, но и оценкой изданий по таким показателям, как достоверность, престижность, профессиональный уклон, качество полиграфического исполнения, редакционная политика, длительность сроков заказа, воздействие на читателей (потребителей), показатели охвата аудитории. Планируется размещать рекламу в следующих периодических печатных изданиях:</w:t>
      </w:r>
      <w:r w:rsidR="00D572B8" w:rsidRPr="00EA0795">
        <w:t xml:space="preserve"> </w:t>
      </w:r>
      <w:r w:rsidRPr="00EA0795">
        <w:t>газета «Новая строительная газета. Перестройка»;</w:t>
      </w:r>
      <w:r w:rsidR="00D572B8" w:rsidRPr="00EA0795">
        <w:t xml:space="preserve"> </w:t>
      </w:r>
      <w:r w:rsidRPr="00EA0795">
        <w:t>газета «Стройка»;</w:t>
      </w:r>
      <w:r w:rsidR="00D572B8" w:rsidRPr="00EA0795">
        <w:t xml:space="preserve"> </w:t>
      </w:r>
      <w:r w:rsidRPr="00EA0795">
        <w:t>справочник «Жёлтые страницы».</w:t>
      </w:r>
    </w:p>
    <w:p w:rsidR="00552648" w:rsidRPr="00EA0795" w:rsidRDefault="00552648" w:rsidP="00EA0795">
      <w:pPr>
        <w:pStyle w:val="aff9"/>
        <w:ind w:firstLine="709"/>
      </w:pPr>
      <w:r w:rsidRPr="00EA0795">
        <w:t>Для оптовых покупателей главным источником информации являются специализированные выставки. Поэтому планируется принимать участие в различных выставках, проводимых в Санкт-Петербурге, таких как «Стройэкспо», «Квартира», «Окна. Двери. Ворота», «Интерстройэкспо», «Интерьерные Решения»</w:t>
      </w:r>
      <w:r w:rsidR="00C70FCF" w:rsidRPr="00EA0795">
        <w:t>.</w:t>
      </w:r>
    </w:p>
    <w:p w:rsidR="00552648" w:rsidRPr="00EA0795" w:rsidRDefault="00552648" w:rsidP="00EA0795">
      <w:pPr>
        <w:pStyle w:val="aff9"/>
        <w:ind w:firstLine="709"/>
      </w:pPr>
      <w:r w:rsidRPr="00EA0795">
        <w:t xml:space="preserve">Кроме размещения информации в специализированных изданиях будут подготовлены рекламные проспекты </w:t>
      </w:r>
      <w:r w:rsidR="00FF717A" w:rsidRPr="00EA0795">
        <w:t>ООО ПФ «Приозерск-Лес».</w:t>
      </w:r>
      <w:r w:rsidRPr="00EA0795">
        <w:t xml:space="preserve"> В проспекте будет дано описание фирмы, продемонстрированы в фотоизображениях основные виды продукции и карта её реализации. Распространение проспектов планируется производить на выставках, в торгующих фирмах и </w:t>
      </w:r>
      <w:r w:rsidRPr="00EA0795">
        <w:lastRenderedPageBreak/>
        <w:t>организациях, среди частных лиц и оптовых потребителей продукции. Так же возможно их использование при исследованиях новых рынков сбыта (потребители могут делать ссылки на проспект при оформлении заявок на продукцию).</w:t>
      </w:r>
    </w:p>
    <w:p w:rsidR="00552648" w:rsidRPr="00EA0795" w:rsidRDefault="00552648" w:rsidP="00EA0795">
      <w:pPr>
        <w:pStyle w:val="aff9"/>
        <w:ind w:firstLine="709"/>
      </w:pPr>
      <w:r w:rsidRPr="00EA0795">
        <w:t xml:space="preserve">Так же планируется изготовление рекламных буклетов </w:t>
      </w:r>
      <w:r w:rsidR="00FF717A" w:rsidRPr="00EA0795">
        <w:t>ООО ПФ «Приозерск-Лес».</w:t>
      </w:r>
      <w:r w:rsidRPr="00EA0795">
        <w:t xml:space="preserve"> Целью создания  буклета по современным европейским стандартам является повышение имиджа фирмы. Необходимость в буклете обуславливается требованием рекламного представления продукции фирмы при контактах с потребителями.</w:t>
      </w:r>
    </w:p>
    <w:p w:rsidR="00552648" w:rsidRPr="00EA0795" w:rsidRDefault="00552648" w:rsidP="00EA0795">
      <w:pPr>
        <w:pStyle w:val="aff9"/>
        <w:ind w:firstLine="709"/>
      </w:pPr>
      <w:r w:rsidRPr="00EA0795">
        <w:t xml:space="preserve">Постоянной работой будет являться изготовление информационного сопровождения рекламной продукции - прайс-листов, обновляемых при изменении цен на продукцию, расширении ассортимента и т.д. </w:t>
      </w:r>
    </w:p>
    <w:p w:rsidR="00552648" w:rsidRPr="00EA0795" w:rsidRDefault="00552648" w:rsidP="00EA0795">
      <w:pPr>
        <w:pStyle w:val="aff9"/>
        <w:ind w:firstLine="709"/>
      </w:pPr>
      <w:r w:rsidRPr="00EA0795">
        <w:t>Изготовление рекламных проспектов, буклетов, прайс-листов будет заказано в типографии г. Приозерска.</w:t>
      </w:r>
    </w:p>
    <w:p w:rsidR="00552648" w:rsidRPr="00EA0795" w:rsidRDefault="00552648" w:rsidP="00EA0795">
      <w:pPr>
        <w:pStyle w:val="aff9"/>
        <w:ind w:firstLine="709"/>
      </w:pPr>
      <w:r w:rsidRPr="00EA0795">
        <w:t xml:space="preserve">Реклама продукции </w:t>
      </w:r>
      <w:r w:rsidR="00B230B9" w:rsidRPr="00EA0795">
        <w:t xml:space="preserve">ООО ПФ «Приозерск-Лес» </w:t>
      </w:r>
      <w:r w:rsidRPr="00EA0795">
        <w:t xml:space="preserve">будет охватывать в основном Северо-западный регион России. Стоимость планируемой рекламы приведена в таблицах </w:t>
      </w:r>
      <w:r w:rsidR="009C3154" w:rsidRPr="00EA0795">
        <w:t>Л.</w:t>
      </w:r>
      <w:r w:rsidR="002C7642" w:rsidRPr="00EA0795">
        <w:t>1</w:t>
      </w:r>
      <w:r w:rsidRPr="00EA0795">
        <w:t xml:space="preserve">, </w:t>
      </w:r>
      <w:r w:rsidR="009C3154" w:rsidRPr="00EA0795">
        <w:t>Л.</w:t>
      </w:r>
      <w:r w:rsidR="002C7642" w:rsidRPr="00EA0795">
        <w:t>2</w:t>
      </w:r>
      <w:r w:rsidRPr="00EA0795">
        <w:t xml:space="preserve">, </w:t>
      </w:r>
      <w:r w:rsidR="009C3154" w:rsidRPr="00EA0795">
        <w:t>Л.</w:t>
      </w:r>
      <w:r w:rsidR="002C7642" w:rsidRPr="00EA0795">
        <w:t>3</w:t>
      </w:r>
      <w:r w:rsidRPr="00EA0795">
        <w:t xml:space="preserve"> соответственно.</w:t>
      </w:r>
      <w:r w:rsidR="003354AF" w:rsidRPr="00EA0795">
        <w:t xml:space="preserve"> </w:t>
      </w:r>
      <w:r w:rsidRPr="00EA0795">
        <w:t xml:space="preserve">Общая стоимость планируемой рекламы приведена в таблице </w:t>
      </w:r>
      <w:r w:rsidR="00F6649C" w:rsidRPr="00EA0795">
        <w:t>4 и составит 272 670 руб.</w:t>
      </w:r>
      <w:r w:rsidRPr="00EA0795">
        <w:t>.</w:t>
      </w:r>
    </w:p>
    <w:p w:rsidR="00552648" w:rsidRPr="00EA0795" w:rsidRDefault="00552648" w:rsidP="00EA0795">
      <w:pPr>
        <w:pStyle w:val="af6"/>
        <w:ind w:firstLine="709"/>
      </w:pPr>
      <w:r w:rsidRPr="00EA0795">
        <w:t xml:space="preserve">Таблица </w:t>
      </w:r>
      <w:r w:rsidR="00F6649C" w:rsidRPr="00EA0795">
        <w:t>4</w:t>
      </w:r>
      <w:r w:rsidRPr="00EA0795">
        <w:t xml:space="preserve"> - Сводная таблица стоимости рекламы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8"/>
        <w:gridCol w:w="4445"/>
      </w:tblGrid>
      <w:tr w:rsidR="00552648" w:rsidRPr="00EA0795">
        <w:trPr>
          <w:trHeight w:val="400"/>
        </w:trPr>
        <w:tc>
          <w:tcPr>
            <w:tcW w:w="5060" w:type="dxa"/>
            <w:vAlign w:val="center"/>
          </w:tcPr>
          <w:p w:rsidR="00552648" w:rsidRPr="009464BB" w:rsidRDefault="002137DE" w:rsidP="00EA0795">
            <w:pPr>
              <w:spacing w:line="360" w:lineRule="auto"/>
              <w:ind w:firstLine="709"/>
              <w:jc w:val="center"/>
              <w:rPr>
                <w:sz w:val="20"/>
                <w:szCs w:val="20"/>
              </w:rPr>
            </w:pPr>
            <w:r w:rsidRPr="009464BB">
              <w:rPr>
                <w:sz w:val="20"/>
                <w:szCs w:val="20"/>
              </w:rPr>
              <w:t>В</w:t>
            </w:r>
            <w:r w:rsidR="00552648" w:rsidRPr="009464BB">
              <w:rPr>
                <w:sz w:val="20"/>
                <w:szCs w:val="20"/>
              </w:rPr>
              <w:t>ид рекламы</w:t>
            </w:r>
          </w:p>
        </w:tc>
        <w:tc>
          <w:tcPr>
            <w:tcW w:w="4480" w:type="dxa"/>
            <w:vAlign w:val="center"/>
          </w:tcPr>
          <w:p w:rsidR="00552648" w:rsidRPr="009464BB" w:rsidRDefault="002137DE" w:rsidP="00EA0795">
            <w:pPr>
              <w:spacing w:line="360" w:lineRule="auto"/>
              <w:ind w:firstLine="709"/>
              <w:jc w:val="center"/>
              <w:rPr>
                <w:sz w:val="20"/>
                <w:szCs w:val="20"/>
              </w:rPr>
            </w:pPr>
            <w:r w:rsidRPr="009464BB">
              <w:rPr>
                <w:sz w:val="20"/>
                <w:szCs w:val="20"/>
              </w:rPr>
              <w:t>С</w:t>
            </w:r>
            <w:r w:rsidR="00552648" w:rsidRPr="009464BB">
              <w:rPr>
                <w:sz w:val="20"/>
                <w:szCs w:val="20"/>
              </w:rPr>
              <w:t>тоимость, руб.</w:t>
            </w:r>
          </w:p>
        </w:tc>
      </w:tr>
      <w:tr w:rsidR="00552648" w:rsidRPr="00EA0795">
        <w:trPr>
          <w:trHeight w:val="320"/>
        </w:trPr>
        <w:tc>
          <w:tcPr>
            <w:tcW w:w="5060" w:type="dxa"/>
            <w:vAlign w:val="center"/>
          </w:tcPr>
          <w:p w:rsidR="00552648" w:rsidRPr="009464BB" w:rsidRDefault="00552648" w:rsidP="00EA0795">
            <w:pPr>
              <w:spacing w:line="360" w:lineRule="auto"/>
              <w:ind w:firstLine="709"/>
              <w:rPr>
                <w:sz w:val="20"/>
                <w:szCs w:val="20"/>
              </w:rPr>
            </w:pPr>
            <w:r w:rsidRPr="009464BB">
              <w:rPr>
                <w:sz w:val="20"/>
                <w:szCs w:val="20"/>
              </w:rPr>
              <w:t>Реклама в печатных изданиях</w:t>
            </w:r>
          </w:p>
        </w:tc>
        <w:tc>
          <w:tcPr>
            <w:tcW w:w="4480" w:type="dxa"/>
            <w:vAlign w:val="center"/>
          </w:tcPr>
          <w:p w:rsidR="00552648" w:rsidRPr="009464BB" w:rsidRDefault="00552648" w:rsidP="00EA0795">
            <w:pPr>
              <w:spacing w:line="360" w:lineRule="auto"/>
              <w:ind w:firstLine="709"/>
              <w:jc w:val="center"/>
              <w:rPr>
                <w:sz w:val="20"/>
                <w:szCs w:val="20"/>
              </w:rPr>
            </w:pPr>
            <w:r w:rsidRPr="009464BB">
              <w:rPr>
                <w:sz w:val="20"/>
                <w:szCs w:val="20"/>
              </w:rPr>
              <w:t>39 820</w:t>
            </w:r>
          </w:p>
        </w:tc>
      </w:tr>
      <w:tr w:rsidR="00552648" w:rsidRPr="00EA0795">
        <w:trPr>
          <w:trHeight w:val="300"/>
        </w:trPr>
        <w:tc>
          <w:tcPr>
            <w:tcW w:w="5060" w:type="dxa"/>
            <w:vAlign w:val="center"/>
          </w:tcPr>
          <w:p w:rsidR="00552648" w:rsidRPr="009464BB" w:rsidRDefault="00552648" w:rsidP="00EA0795">
            <w:pPr>
              <w:spacing w:line="360" w:lineRule="auto"/>
              <w:ind w:firstLine="709"/>
              <w:rPr>
                <w:sz w:val="20"/>
                <w:szCs w:val="20"/>
              </w:rPr>
            </w:pPr>
            <w:r w:rsidRPr="009464BB">
              <w:rPr>
                <w:sz w:val="20"/>
                <w:szCs w:val="20"/>
              </w:rPr>
              <w:t>Участие в выставках</w:t>
            </w:r>
          </w:p>
        </w:tc>
        <w:tc>
          <w:tcPr>
            <w:tcW w:w="4480" w:type="dxa"/>
            <w:vAlign w:val="center"/>
          </w:tcPr>
          <w:p w:rsidR="00552648" w:rsidRPr="009464BB" w:rsidRDefault="00552648" w:rsidP="00EA0795">
            <w:pPr>
              <w:spacing w:line="360" w:lineRule="auto"/>
              <w:ind w:firstLine="709"/>
              <w:jc w:val="center"/>
              <w:rPr>
                <w:sz w:val="20"/>
                <w:szCs w:val="20"/>
              </w:rPr>
            </w:pPr>
            <w:r w:rsidRPr="009464BB">
              <w:rPr>
                <w:sz w:val="20"/>
                <w:szCs w:val="20"/>
              </w:rPr>
              <w:t>16 850</w:t>
            </w:r>
          </w:p>
        </w:tc>
      </w:tr>
      <w:tr w:rsidR="00552648" w:rsidRPr="00EA0795">
        <w:trPr>
          <w:trHeight w:val="220"/>
        </w:trPr>
        <w:tc>
          <w:tcPr>
            <w:tcW w:w="5060" w:type="dxa"/>
            <w:vAlign w:val="center"/>
          </w:tcPr>
          <w:p w:rsidR="00552648" w:rsidRPr="009464BB" w:rsidRDefault="00552648" w:rsidP="00EA0795">
            <w:pPr>
              <w:spacing w:line="360" w:lineRule="auto"/>
              <w:ind w:firstLine="709"/>
              <w:rPr>
                <w:sz w:val="20"/>
                <w:szCs w:val="20"/>
              </w:rPr>
            </w:pPr>
            <w:r w:rsidRPr="009464BB">
              <w:rPr>
                <w:sz w:val="20"/>
                <w:szCs w:val="20"/>
              </w:rPr>
              <w:t>Прочая реклама</w:t>
            </w:r>
          </w:p>
        </w:tc>
        <w:tc>
          <w:tcPr>
            <w:tcW w:w="4480" w:type="dxa"/>
            <w:vAlign w:val="center"/>
          </w:tcPr>
          <w:p w:rsidR="00552648" w:rsidRPr="009464BB" w:rsidRDefault="00552648" w:rsidP="00EA0795">
            <w:pPr>
              <w:spacing w:line="360" w:lineRule="auto"/>
              <w:ind w:firstLine="709"/>
              <w:jc w:val="center"/>
              <w:rPr>
                <w:sz w:val="20"/>
                <w:szCs w:val="20"/>
              </w:rPr>
            </w:pPr>
            <w:r w:rsidRPr="009464BB">
              <w:rPr>
                <w:sz w:val="20"/>
                <w:szCs w:val="20"/>
              </w:rPr>
              <w:t>216 000</w:t>
            </w:r>
          </w:p>
        </w:tc>
      </w:tr>
      <w:tr w:rsidR="00552648" w:rsidRPr="00EA0795">
        <w:trPr>
          <w:trHeight w:val="195"/>
        </w:trPr>
        <w:tc>
          <w:tcPr>
            <w:tcW w:w="5060" w:type="dxa"/>
            <w:vAlign w:val="center"/>
          </w:tcPr>
          <w:p w:rsidR="00552648" w:rsidRPr="009464BB" w:rsidRDefault="00124795" w:rsidP="00EA0795">
            <w:pPr>
              <w:spacing w:line="360" w:lineRule="auto"/>
              <w:ind w:firstLine="709"/>
              <w:rPr>
                <w:sz w:val="20"/>
                <w:szCs w:val="20"/>
              </w:rPr>
            </w:pPr>
            <w:r w:rsidRPr="009464BB">
              <w:rPr>
                <w:sz w:val="20"/>
                <w:szCs w:val="20"/>
              </w:rPr>
              <w:t>И</w:t>
            </w:r>
            <w:r w:rsidR="00552648" w:rsidRPr="009464BB">
              <w:rPr>
                <w:sz w:val="20"/>
                <w:szCs w:val="20"/>
              </w:rPr>
              <w:t>того</w:t>
            </w:r>
          </w:p>
        </w:tc>
        <w:tc>
          <w:tcPr>
            <w:tcW w:w="4480" w:type="dxa"/>
            <w:vAlign w:val="center"/>
          </w:tcPr>
          <w:p w:rsidR="00552648" w:rsidRPr="009464BB" w:rsidRDefault="00552648" w:rsidP="00EA0795">
            <w:pPr>
              <w:spacing w:line="360" w:lineRule="auto"/>
              <w:ind w:firstLine="709"/>
              <w:jc w:val="center"/>
              <w:rPr>
                <w:sz w:val="20"/>
                <w:szCs w:val="20"/>
              </w:rPr>
            </w:pPr>
            <w:r w:rsidRPr="009464BB">
              <w:rPr>
                <w:sz w:val="20"/>
                <w:szCs w:val="20"/>
              </w:rPr>
              <w:t>272 670</w:t>
            </w:r>
          </w:p>
        </w:tc>
      </w:tr>
    </w:tbl>
    <w:p w:rsidR="00552648" w:rsidRPr="00EA0795" w:rsidRDefault="00552648" w:rsidP="00EA0795">
      <w:pPr>
        <w:pStyle w:val="aff9"/>
        <w:ind w:firstLine="709"/>
      </w:pPr>
    </w:p>
    <w:p w:rsidR="00552648" w:rsidRPr="00EA0795" w:rsidRDefault="00552648" w:rsidP="00EA0795">
      <w:pPr>
        <w:pStyle w:val="aff9"/>
        <w:ind w:firstLine="709"/>
      </w:pPr>
      <w:r w:rsidRPr="00EA0795">
        <w:t xml:space="preserve">Для стимулирования продаж нового изделия планируется использовать систему скидок, </w:t>
      </w:r>
      <w:r w:rsidR="00BD4811" w:rsidRPr="00EA0795">
        <w:t xml:space="preserve">а так же </w:t>
      </w:r>
      <w:r w:rsidRPr="00EA0795">
        <w:t xml:space="preserve">бесплатную доставку для постоянных клиентов. Система скидок на дверную коробку и сопутствующий профильный погонаж приведена в таблицах </w:t>
      </w:r>
      <w:r w:rsidR="009C3154" w:rsidRPr="00EA0795">
        <w:t>Л.</w:t>
      </w:r>
      <w:r w:rsidR="001A698D" w:rsidRPr="00EA0795">
        <w:t>4</w:t>
      </w:r>
      <w:r w:rsidRPr="00EA0795">
        <w:t xml:space="preserve"> и </w:t>
      </w:r>
      <w:r w:rsidR="009C3154" w:rsidRPr="00EA0795">
        <w:t>Л.</w:t>
      </w:r>
      <w:r w:rsidR="001A698D" w:rsidRPr="00EA0795">
        <w:t>5</w:t>
      </w:r>
      <w:r w:rsidRPr="00EA0795">
        <w:t xml:space="preserve"> соответственно.</w:t>
      </w:r>
      <w:r w:rsidR="00BD4811" w:rsidRPr="00EA0795">
        <w:t xml:space="preserve"> Скидка</w:t>
      </w:r>
      <w:r w:rsidR="00072F4D" w:rsidRPr="00EA0795">
        <w:t xml:space="preserve"> с цены составит до 25</w:t>
      </w:r>
      <w:r w:rsidR="00BD4811" w:rsidRPr="00EA0795">
        <w:t>% в зависимости от объёмов заказов.</w:t>
      </w:r>
    </w:p>
    <w:p w:rsidR="00552648" w:rsidRPr="00EA0795" w:rsidRDefault="00552648" w:rsidP="00EA0795">
      <w:pPr>
        <w:pStyle w:val="aff9"/>
        <w:ind w:firstLine="709"/>
      </w:pPr>
      <w:r w:rsidRPr="00EA0795">
        <w:lastRenderedPageBreak/>
        <w:t xml:space="preserve">Планирование объёма выпуска и продаж новой продукции будет осуществляться исходя из объёма заказов. </w:t>
      </w:r>
      <w:r w:rsidR="0017717A" w:rsidRPr="00EA0795">
        <w:t xml:space="preserve">В таблице </w:t>
      </w:r>
      <w:r w:rsidR="00CA311E" w:rsidRPr="00EA0795">
        <w:t>5</w:t>
      </w:r>
      <w:r w:rsidR="0017717A" w:rsidRPr="00EA0795">
        <w:t xml:space="preserve"> приведён реалистичный прогноз объёмов реализации продукции в перспективе на 3 ближайших года.</w:t>
      </w:r>
      <w:r w:rsidR="00CA311E" w:rsidRPr="00EA0795">
        <w:t xml:space="preserve"> </w:t>
      </w:r>
      <w:r w:rsidRPr="00EA0795">
        <w:t>В таблицах</w:t>
      </w:r>
      <w:r w:rsidR="0017717A" w:rsidRPr="00EA0795">
        <w:t xml:space="preserve"> </w:t>
      </w:r>
      <w:r w:rsidR="009C3154" w:rsidRPr="00EA0795">
        <w:t>Л.</w:t>
      </w:r>
      <w:r w:rsidR="0017717A" w:rsidRPr="00EA0795">
        <w:t>6</w:t>
      </w:r>
      <w:r w:rsidRPr="00EA0795">
        <w:t xml:space="preserve"> и </w:t>
      </w:r>
      <w:r w:rsidR="009C3154" w:rsidRPr="00EA0795">
        <w:t>Л.</w:t>
      </w:r>
      <w:r w:rsidR="0017717A" w:rsidRPr="00EA0795">
        <w:t>7</w:t>
      </w:r>
      <w:r w:rsidRPr="00EA0795">
        <w:t xml:space="preserve"> приведены оптимистический и пессимистический прогнозы объёмов реализации продукции в перспективе на 3 ближайших года.</w:t>
      </w:r>
    </w:p>
    <w:p w:rsidR="00552648" w:rsidRPr="00EA0795" w:rsidRDefault="00552648" w:rsidP="00EA0795">
      <w:pPr>
        <w:pStyle w:val="af6"/>
        <w:ind w:firstLine="709"/>
      </w:pPr>
      <w:r w:rsidRPr="00EA0795">
        <w:t xml:space="preserve">Таблица </w:t>
      </w:r>
      <w:r w:rsidR="00CA311E" w:rsidRPr="00EA0795">
        <w:t>5</w:t>
      </w:r>
      <w:r w:rsidRPr="00EA0795">
        <w:t xml:space="preserve"> – Реалистичный прогноз продаж основной продукции</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37"/>
        <w:gridCol w:w="481"/>
        <w:gridCol w:w="616"/>
        <w:gridCol w:w="616"/>
        <w:gridCol w:w="616"/>
        <w:gridCol w:w="716"/>
        <w:gridCol w:w="716"/>
        <w:gridCol w:w="716"/>
        <w:gridCol w:w="716"/>
        <w:gridCol w:w="716"/>
        <w:gridCol w:w="716"/>
        <w:gridCol w:w="716"/>
        <w:gridCol w:w="1056"/>
      </w:tblGrid>
      <w:tr w:rsidR="00552648" w:rsidRPr="00EA0795" w:rsidTr="009464BB">
        <w:trPr>
          <w:trHeight w:val="575"/>
        </w:trPr>
        <w:tc>
          <w:tcPr>
            <w:tcW w:w="993" w:type="dxa"/>
            <w:tcBorders>
              <w:tl2br w:val="single" w:sz="4" w:space="0" w:color="auto"/>
            </w:tcBorders>
          </w:tcPr>
          <w:p w:rsidR="00552648" w:rsidRPr="009464BB" w:rsidRDefault="002137DE" w:rsidP="009464BB">
            <w:pPr>
              <w:spacing w:line="360" w:lineRule="auto"/>
              <w:jc w:val="center"/>
              <w:rPr>
                <w:sz w:val="20"/>
                <w:szCs w:val="20"/>
              </w:rPr>
            </w:pPr>
            <w:r w:rsidRPr="009464BB">
              <w:rPr>
                <w:sz w:val="20"/>
                <w:szCs w:val="20"/>
              </w:rPr>
              <w:t>М</w:t>
            </w:r>
            <w:r w:rsidR="00552648" w:rsidRPr="009464BB">
              <w:rPr>
                <w:sz w:val="20"/>
                <w:szCs w:val="20"/>
              </w:rPr>
              <w:t>есяц</w:t>
            </w:r>
          </w:p>
          <w:p w:rsidR="00552648" w:rsidRPr="009464BB" w:rsidRDefault="002137DE" w:rsidP="009464BB">
            <w:pPr>
              <w:spacing w:line="360" w:lineRule="auto"/>
              <w:rPr>
                <w:sz w:val="20"/>
                <w:szCs w:val="20"/>
              </w:rPr>
            </w:pPr>
            <w:r w:rsidRPr="009464BB">
              <w:rPr>
                <w:sz w:val="20"/>
                <w:szCs w:val="20"/>
              </w:rPr>
              <w:t>К</w:t>
            </w:r>
            <w:r w:rsidR="00552648" w:rsidRPr="009464BB">
              <w:rPr>
                <w:sz w:val="20"/>
                <w:szCs w:val="20"/>
              </w:rPr>
              <w:t>од, компл.</w:t>
            </w:r>
          </w:p>
        </w:tc>
        <w:tc>
          <w:tcPr>
            <w:tcW w:w="537" w:type="dxa"/>
            <w:vAlign w:val="center"/>
          </w:tcPr>
          <w:p w:rsidR="00552648" w:rsidRPr="009464BB" w:rsidRDefault="00552648" w:rsidP="009464BB">
            <w:pPr>
              <w:spacing w:line="360" w:lineRule="auto"/>
              <w:jc w:val="center"/>
              <w:rPr>
                <w:sz w:val="20"/>
                <w:szCs w:val="20"/>
              </w:rPr>
            </w:pPr>
            <w:r w:rsidRPr="009464BB">
              <w:rPr>
                <w:sz w:val="20"/>
                <w:szCs w:val="20"/>
              </w:rPr>
              <w:t>1</w:t>
            </w:r>
          </w:p>
        </w:tc>
        <w:tc>
          <w:tcPr>
            <w:tcW w:w="481" w:type="dxa"/>
            <w:vAlign w:val="center"/>
          </w:tcPr>
          <w:p w:rsidR="00552648" w:rsidRPr="009464BB" w:rsidRDefault="00552648" w:rsidP="009464BB">
            <w:pPr>
              <w:spacing w:line="360" w:lineRule="auto"/>
              <w:jc w:val="center"/>
              <w:rPr>
                <w:sz w:val="20"/>
                <w:szCs w:val="20"/>
              </w:rPr>
            </w:pPr>
            <w:r w:rsidRPr="009464BB">
              <w:rPr>
                <w:sz w:val="20"/>
                <w:szCs w:val="20"/>
              </w:rPr>
              <w:t>2</w:t>
            </w:r>
          </w:p>
        </w:tc>
        <w:tc>
          <w:tcPr>
            <w:tcW w:w="616" w:type="dxa"/>
            <w:vAlign w:val="center"/>
          </w:tcPr>
          <w:p w:rsidR="00552648" w:rsidRPr="009464BB" w:rsidRDefault="00552648" w:rsidP="009464BB">
            <w:pPr>
              <w:spacing w:line="360" w:lineRule="auto"/>
              <w:jc w:val="center"/>
              <w:rPr>
                <w:sz w:val="20"/>
                <w:szCs w:val="20"/>
              </w:rPr>
            </w:pPr>
            <w:r w:rsidRPr="009464BB">
              <w:rPr>
                <w:sz w:val="20"/>
                <w:szCs w:val="20"/>
              </w:rPr>
              <w:t>3</w:t>
            </w:r>
          </w:p>
        </w:tc>
        <w:tc>
          <w:tcPr>
            <w:tcW w:w="616" w:type="dxa"/>
            <w:vAlign w:val="center"/>
          </w:tcPr>
          <w:p w:rsidR="00552648" w:rsidRPr="009464BB" w:rsidRDefault="00552648" w:rsidP="009464BB">
            <w:pPr>
              <w:spacing w:line="360" w:lineRule="auto"/>
              <w:jc w:val="center"/>
              <w:rPr>
                <w:sz w:val="20"/>
                <w:szCs w:val="20"/>
              </w:rPr>
            </w:pPr>
            <w:r w:rsidRPr="009464BB">
              <w:rPr>
                <w:sz w:val="20"/>
                <w:szCs w:val="20"/>
              </w:rPr>
              <w:t>4</w:t>
            </w:r>
          </w:p>
        </w:tc>
        <w:tc>
          <w:tcPr>
            <w:tcW w:w="616" w:type="dxa"/>
            <w:vAlign w:val="center"/>
          </w:tcPr>
          <w:p w:rsidR="00552648" w:rsidRPr="009464BB" w:rsidRDefault="00552648" w:rsidP="009464BB">
            <w:pPr>
              <w:spacing w:line="360" w:lineRule="auto"/>
              <w:jc w:val="center"/>
              <w:rPr>
                <w:sz w:val="20"/>
                <w:szCs w:val="20"/>
              </w:rPr>
            </w:pPr>
            <w:r w:rsidRPr="009464BB">
              <w:rPr>
                <w:sz w:val="20"/>
                <w:szCs w:val="20"/>
              </w:rPr>
              <w:t>5</w:t>
            </w:r>
          </w:p>
        </w:tc>
        <w:tc>
          <w:tcPr>
            <w:tcW w:w="716" w:type="dxa"/>
            <w:vAlign w:val="center"/>
          </w:tcPr>
          <w:p w:rsidR="00552648" w:rsidRPr="009464BB" w:rsidRDefault="00552648" w:rsidP="009464BB">
            <w:pPr>
              <w:spacing w:line="360" w:lineRule="auto"/>
              <w:jc w:val="center"/>
              <w:rPr>
                <w:sz w:val="20"/>
                <w:szCs w:val="20"/>
              </w:rPr>
            </w:pPr>
            <w:r w:rsidRPr="009464BB">
              <w:rPr>
                <w:sz w:val="20"/>
                <w:szCs w:val="20"/>
              </w:rPr>
              <w:t>6</w:t>
            </w:r>
          </w:p>
        </w:tc>
        <w:tc>
          <w:tcPr>
            <w:tcW w:w="716" w:type="dxa"/>
            <w:vAlign w:val="center"/>
          </w:tcPr>
          <w:p w:rsidR="00552648" w:rsidRPr="009464BB" w:rsidRDefault="00552648" w:rsidP="009464BB">
            <w:pPr>
              <w:spacing w:line="360" w:lineRule="auto"/>
              <w:jc w:val="center"/>
              <w:rPr>
                <w:sz w:val="20"/>
                <w:szCs w:val="20"/>
              </w:rPr>
            </w:pPr>
            <w:r w:rsidRPr="009464BB">
              <w:rPr>
                <w:sz w:val="20"/>
                <w:szCs w:val="20"/>
              </w:rPr>
              <w:t>7</w:t>
            </w:r>
          </w:p>
        </w:tc>
        <w:tc>
          <w:tcPr>
            <w:tcW w:w="716" w:type="dxa"/>
            <w:vAlign w:val="center"/>
          </w:tcPr>
          <w:p w:rsidR="00552648" w:rsidRPr="009464BB" w:rsidRDefault="00552648" w:rsidP="009464BB">
            <w:pPr>
              <w:spacing w:line="360" w:lineRule="auto"/>
              <w:jc w:val="center"/>
              <w:rPr>
                <w:sz w:val="20"/>
                <w:szCs w:val="20"/>
              </w:rPr>
            </w:pPr>
            <w:r w:rsidRPr="009464BB">
              <w:rPr>
                <w:sz w:val="20"/>
                <w:szCs w:val="20"/>
              </w:rPr>
              <w:t>8</w:t>
            </w:r>
          </w:p>
        </w:tc>
        <w:tc>
          <w:tcPr>
            <w:tcW w:w="716" w:type="dxa"/>
            <w:vAlign w:val="center"/>
          </w:tcPr>
          <w:p w:rsidR="00552648" w:rsidRPr="009464BB" w:rsidRDefault="00552648" w:rsidP="009464BB">
            <w:pPr>
              <w:spacing w:line="360" w:lineRule="auto"/>
              <w:jc w:val="center"/>
              <w:rPr>
                <w:sz w:val="20"/>
                <w:szCs w:val="20"/>
              </w:rPr>
            </w:pPr>
            <w:r w:rsidRPr="009464BB">
              <w:rPr>
                <w:sz w:val="20"/>
                <w:szCs w:val="20"/>
              </w:rPr>
              <w:t>9</w:t>
            </w:r>
          </w:p>
        </w:tc>
        <w:tc>
          <w:tcPr>
            <w:tcW w:w="716" w:type="dxa"/>
            <w:vAlign w:val="center"/>
          </w:tcPr>
          <w:p w:rsidR="00552648" w:rsidRPr="009464BB" w:rsidRDefault="00552648" w:rsidP="009464BB">
            <w:pPr>
              <w:spacing w:line="360" w:lineRule="auto"/>
              <w:jc w:val="center"/>
              <w:rPr>
                <w:sz w:val="20"/>
                <w:szCs w:val="20"/>
              </w:rPr>
            </w:pPr>
            <w:r w:rsidRPr="009464BB">
              <w:rPr>
                <w:sz w:val="20"/>
                <w:szCs w:val="20"/>
              </w:rPr>
              <w:t>10</w:t>
            </w:r>
          </w:p>
        </w:tc>
        <w:tc>
          <w:tcPr>
            <w:tcW w:w="716" w:type="dxa"/>
            <w:vAlign w:val="center"/>
          </w:tcPr>
          <w:p w:rsidR="00552648" w:rsidRPr="009464BB" w:rsidRDefault="00552648" w:rsidP="009464BB">
            <w:pPr>
              <w:spacing w:line="360" w:lineRule="auto"/>
              <w:jc w:val="center"/>
              <w:rPr>
                <w:sz w:val="20"/>
                <w:szCs w:val="20"/>
              </w:rPr>
            </w:pPr>
            <w:r w:rsidRPr="009464BB">
              <w:rPr>
                <w:sz w:val="20"/>
                <w:szCs w:val="20"/>
              </w:rPr>
              <w:t>11</w:t>
            </w:r>
          </w:p>
        </w:tc>
        <w:tc>
          <w:tcPr>
            <w:tcW w:w="716" w:type="dxa"/>
            <w:vAlign w:val="center"/>
          </w:tcPr>
          <w:p w:rsidR="00552648" w:rsidRPr="009464BB" w:rsidRDefault="00552648" w:rsidP="009464BB">
            <w:pPr>
              <w:spacing w:line="360" w:lineRule="auto"/>
              <w:jc w:val="center"/>
              <w:rPr>
                <w:sz w:val="20"/>
                <w:szCs w:val="20"/>
              </w:rPr>
            </w:pPr>
            <w:r w:rsidRPr="009464BB">
              <w:rPr>
                <w:sz w:val="20"/>
                <w:szCs w:val="20"/>
              </w:rPr>
              <w:t>12</w:t>
            </w:r>
          </w:p>
        </w:tc>
        <w:tc>
          <w:tcPr>
            <w:tcW w:w="1056" w:type="dxa"/>
            <w:vAlign w:val="center"/>
          </w:tcPr>
          <w:p w:rsidR="00552648" w:rsidRPr="009464BB" w:rsidRDefault="00124795" w:rsidP="009464BB">
            <w:pPr>
              <w:spacing w:line="360" w:lineRule="auto"/>
              <w:rPr>
                <w:sz w:val="20"/>
                <w:szCs w:val="20"/>
              </w:rPr>
            </w:pPr>
            <w:r w:rsidRPr="009464BB">
              <w:rPr>
                <w:sz w:val="20"/>
                <w:szCs w:val="20"/>
              </w:rPr>
              <w:t>И</w:t>
            </w:r>
            <w:r w:rsidR="00552648" w:rsidRPr="009464BB">
              <w:rPr>
                <w:sz w:val="20"/>
                <w:szCs w:val="20"/>
              </w:rPr>
              <w:t>того</w:t>
            </w:r>
          </w:p>
        </w:tc>
      </w:tr>
      <w:tr w:rsidR="00552648" w:rsidRPr="00EA0795" w:rsidTr="009464BB">
        <w:trPr>
          <w:trHeight w:val="400"/>
        </w:trPr>
        <w:tc>
          <w:tcPr>
            <w:tcW w:w="993" w:type="dxa"/>
            <w:vAlign w:val="center"/>
          </w:tcPr>
          <w:p w:rsidR="00552648" w:rsidRPr="009464BB" w:rsidRDefault="00552648" w:rsidP="009464BB">
            <w:pPr>
              <w:spacing w:line="360" w:lineRule="auto"/>
              <w:jc w:val="center"/>
              <w:rPr>
                <w:sz w:val="20"/>
                <w:szCs w:val="20"/>
              </w:rPr>
            </w:pPr>
            <w:r w:rsidRPr="009464BB">
              <w:rPr>
                <w:sz w:val="20"/>
                <w:szCs w:val="20"/>
              </w:rPr>
              <w:t xml:space="preserve">1 </w:t>
            </w:r>
          </w:p>
        </w:tc>
        <w:tc>
          <w:tcPr>
            <w:tcW w:w="537" w:type="dxa"/>
            <w:vAlign w:val="center"/>
          </w:tcPr>
          <w:p w:rsidR="00552648" w:rsidRPr="009464BB" w:rsidRDefault="00552648" w:rsidP="009464BB">
            <w:pPr>
              <w:spacing w:line="360" w:lineRule="auto"/>
              <w:jc w:val="center"/>
              <w:rPr>
                <w:sz w:val="20"/>
                <w:szCs w:val="20"/>
              </w:rPr>
            </w:pPr>
          </w:p>
        </w:tc>
        <w:tc>
          <w:tcPr>
            <w:tcW w:w="481" w:type="dxa"/>
            <w:tcBorders>
              <w:bottom w:val="nil"/>
            </w:tcBorders>
            <w:vAlign w:val="center"/>
          </w:tcPr>
          <w:p w:rsidR="00552648" w:rsidRPr="009464BB" w:rsidRDefault="00552648" w:rsidP="009464BB">
            <w:pPr>
              <w:spacing w:line="360" w:lineRule="auto"/>
              <w:jc w:val="center"/>
              <w:rPr>
                <w:sz w:val="20"/>
                <w:szCs w:val="20"/>
              </w:rPr>
            </w:pPr>
          </w:p>
        </w:tc>
        <w:tc>
          <w:tcPr>
            <w:tcW w:w="616" w:type="dxa"/>
            <w:tcBorders>
              <w:bottom w:val="nil"/>
            </w:tcBorders>
            <w:vAlign w:val="center"/>
          </w:tcPr>
          <w:p w:rsidR="00552648" w:rsidRPr="009464BB" w:rsidRDefault="00552648" w:rsidP="009464BB">
            <w:pPr>
              <w:spacing w:line="360" w:lineRule="auto"/>
              <w:rPr>
                <w:sz w:val="20"/>
                <w:szCs w:val="20"/>
              </w:rPr>
            </w:pPr>
            <w:r w:rsidRPr="009464BB">
              <w:rPr>
                <w:sz w:val="20"/>
                <w:szCs w:val="20"/>
              </w:rPr>
              <w:t>8190</w:t>
            </w:r>
          </w:p>
        </w:tc>
        <w:tc>
          <w:tcPr>
            <w:tcW w:w="616" w:type="dxa"/>
            <w:vAlign w:val="center"/>
          </w:tcPr>
          <w:p w:rsidR="00552648" w:rsidRPr="009464BB" w:rsidRDefault="00552648" w:rsidP="009464BB">
            <w:pPr>
              <w:spacing w:line="360" w:lineRule="auto"/>
              <w:rPr>
                <w:sz w:val="20"/>
                <w:szCs w:val="20"/>
              </w:rPr>
            </w:pPr>
            <w:r w:rsidRPr="009464BB">
              <w:rPr>
                <w:sz w:val="20"/>
                <w:szCs w:val="20"/>
              </w:rPr>
              <w:t>8775</w:t>
            </w:r>
          </w:p>
        </w:tc>
        <w:tc>
          <w:tcPr>
            <w:tcW w:w="616" w:type="dxa"/>
            <w:vAlign w:val="center"/>
          </w:tcPr>
          <w:p w:rsidR="00552648" w:rsidRPr="009464BB" w:rsidRDefault="00552648" w:rsidP="009464BB">
            <w:pPr>
              <w:spacing w:line="360" w:lineRule="auto"/>
              <w:rPr>
                <w:sz w:val="20"/>
                <w:szCs w:val="20"/>
              </w:rPr>
            </w:pPr>
            <w:r w:rsidRPr="009464BB">
              <w:rPr>
                <w:sz w:val="20"/>
                <w:szCs w:val="20"/>
              </w:rPr>
              <w:t>9360</w:t>
            </w:r>
          </w:p>
        </w:tc>
        <w:tc>
          <w:tcPr>
            <w:tcW w:w="716" w:type="dxa"/>
            <w:vAlign w:val="center"/>
          </w:tcPr>
          <w:p w:rsidR="00552648" w:rsidRPr="009464BB" w:rsidRDefault="00552648" w:rsidP="009464BB">
            <w:pPr>
              <w:spacing w:line="360" w:lineRule="auto"/>
              <w:rPr>
                <w:sz w:val="20"/>
                <w:szCs w:val="20"/>
              </w:rPr>
            </w:pPr>
            <w:r w:rsidRPr="009464BB">
              <w:rPr>
                <w:sz w:val="20"/>
                <w:szCs w:val="20"/>
              </w:rPr>
              <w:t>10530</w:t>
            </w:r>
          </w:p>
        </w:tc>
        <w:tc>
          <w:tcPr>
            <w:tcW w:w="716" w:type="dxa"/>
            <w:vAlign w:val="center"/>
          </w:tcPr>
          <w:p w:rsidR="00552648" w:rsidRPr="009464BB" w:rsidRDefault="00552648" w:rsidP="009464BB">
            <w:pPr>
              <w:spacing w:line="360" w:lineRule="auto"/>
              <w:rPr>
                <w:sz w:val="20"/>
                <w:szCs w:val="20"/>
              </w:rPr>
            </w:pPr>
            <w:r w:rsidRPr="009464BB">
              <w:rPr>
                <w:sz w:val="20"/>
                <w:szCs w:val="20"/>
              </w:rPr>
              <w:t>11700</w:t>
            </w:r>
          </w:p>
        </w:tc>
        <w:tc>
          <w:tcPr>
            <w:tcW w:w="716" w:type="dxa"/>
            <w:vAlign w:val="center"/>
          </w:tcPr>
          <w:p w:rsidR="00552648" w:rsidRPr="009464BB" w:rsidRDefault="00552648" w:rsidP="009464BB">
            <w:pPr>
              <w:spacing w:line="360" w:lineRule="auto"/>
              <w:rPr>
                <w:sz w:val="20"/>
                <w:szCs w:val="20"/>
              </w:rPr>
            </w:pPr>
            <w:r w:rsidRPr="009464BB">
              <w:rPr>
                <w:sz w:val="20"/>
                <w:szCs w:val="20"/>
              </w:rPr>
              <w:t>12870</w:t>
            </w:r>
          </w:p>
        </w:tc>
        <w:tc>
          <w:tcPr>
            <w:tcW w:w="716" w:type="dxa"/>
            <w:vAlign w:val="center"/>
          </w:tcPr>
          <w:p w:rsidR="00552648" w:rsidRPr="009464BB" w:rsidRDefault="00552648" w:rsidP="009464BB">
            <w:pPr>
              <w:spacing w:line="360" w:lineRule="auto"/>
              <w:rPr>
                <w:sz w:val="20"/>
                <w:szCs w:val="20"/>
              </w:rPr>
            </w:pPr>
            <w:r w:rsidRPr="009464BB">
              <w:rPr>
                <w:sz w:val="20"/>
                <w:szCs w:val="20"/>
              </w:rPr>
              <w:t>14040</w:t>
            </w:r>
          </w:p>
        </w:tc>
        <w:tc>
          <w:tcPr>
            <w:tcW w:w="716" w:type="dxa"/>
            <w:vAlign w:val="center"/>
          </w:tcPr>
          <w:p w:rsidR="00552648" w:rsidRPr="009464BB" w:rsidRDefault="00552648" w:rsidP="009464BB">
            <w:pPr>
              <w:spacing w:line="360" w:lineRule="auto"/>
              <w:rPr>
                <w:sz w:val="20"/>
                <w:szCs w:val="20"/>
              </w:rPr>
            </w:pPr>
            <w:r w:rsidRPr="009464BB">
              <w:rPr>
                <w:sz w:val="20"/>
                <w:szCs w:val="20"/>
              </w:rPr>
              <w:t>15210</w:t>
            </w:r>
          </w:p>
        </w:tc>
        <w:tc>
          <w:tcPr>
            <w:tcW w:w="716" w:type="dxa"/>
            <w:vAlign w:val="center"/>
          </w:tcPr>
          <w:p w:rsidR="00552648" w:rsidRPr="009464BB" w:rsidRDefault="00552648" w:rsidP="009464BB">
            <w:pPr>
              <w:spacing w:line="360" w:lineRule="auto"/>
              <w:rPr>
                <w:sz w:val="20"/>
                <w:szCs w:val="20"/>
              </w:rPr>
            </w:pPr>
            <w:r w:rsidRPr="009464BB">
              <w:rPr>
                <w:sz w:val="20"/>
                <w:szCs w:val="20"/>
              </w:rPr>
              <w:t>14040</w:t>
            </w:r>
          </w:p>
        </w:tc>
        <w:tc>
          <w:tcPr>
            <w:tcW w:w="716" w:type="dxa"/>
            <w:vAlign w:val="center"/>
          </w:tcPr>
          <w:p w:rsidR="00552648" w:rsidRPr="009464BB" w:rsidRDefault="00552648" w:rsidP="009464BB">
            <w:pPr>
              <w:spacing w:line="360" w:lineRule="auto"/>
              <w:rPr>
                <w:sz w:val="20"/>
                <w:szCs w:val="20"/>
              </w:rPr>
            </w:pPr>
            <w:r w:rsidRPr="009464BB">
              <w:rPr>
                <w:sz w:val="20"/>
                <w:szCs w:val="20"/>
              </w:rPr>
              <w:t>16380</w:t>
            </w:r>
          </w:p>
        </w:tc>
        <w:tc>
          <w:tcPr>
            <w:tcW w:w="1056" w:type="dxa"/>
            <w:vAlign w:val="center"/>
          </w:tcPr>
          <w:p w:rsidR="00552648" w:rsidRPr="009464BB" w:rsidRDefault="00552648" w:rsidP="009464BB">
            <w:pPr>
              <w:spacing w:line="360" w:lineRule="auto"/>
              <w:rPr>
                <w:sz w:val="20"/>
                <w:szCs w:val="20"/>
              </w:rPr>
            </w:pPr>
            <w:r w:rsidRPr="009464BB">
              <w:rPr>
                <w:sz w:val="20"/>
                <w:szCs w:val="20"/>
              </w:rPr>
              <w:t>121095</w:t>
            </w:r>
          </w:p>
        </w:tc>
      </w:tr>
      <w:tr w:rsidR="00552648" w:rsidRPr="00EA0795" w:rsidTr="009464BB">
        <w:trPr>
          <w:trHeight w:val="400"/>
        </w:trPr>
        <w:tc>
          <w:tcPr>
            <w:tcW w:w="993" w:type="dxa"/>
            <w:vAlign w:val="center"/>
          </w:tcPr>
          <w:p w:rsidR="00552648" w:rsidRPr="009464BB" w:rsidRDefault="00E249E5" w:rsidP="009464BB">
            <w:pPr>
              <w:spacing w:line="360" w:lineRule="auto"/>
              <w:jc w:val="center"/>
              <w:rPr>
                <w:sz w:val="20"/>
                <w:szCs w:val="20"/>
              </w:rPr>
            </w:pPr>
            <w:r w:rsidRPr="009464BB">
              <w:rPr>
                <w:sz w:val="20"/>
                <w:szCs w:val="20"/>
              </w:rPr>
              <w:t xml:space="preserve">2 </w:t>
            </w:r>
          </w:p>
        </w:tc>
        <w:tc>
          <w:tcPr>
            <w:tcW w:w="1634" w:type="dxa"/>
            <w:gridSpan w:val="3"/>
            <w:vAlign w:val="center"/>
          </w:tcPr>
          <w:p w:rsidR="00552648" w:rsidRPr="009464BB" w:rsidRDefault="00552648" w:rsidP="009464BB">
            <w:pPr>
              <w:spacing w:line="360" w:lineRule="auto"/>
              <w:jc w:val="center"/>
              <w:rPr>
                <w:sz w:val="20"/>
                <w:szCs w:val="20"/>
              </w:rPr>
            </w:pPr>
            <w:r w:rsidRPr="009464BB">
              <w:rPr>
                <w:sz w:val="20"/>
                <w:szCs w:val="20"/>
              </w:rPr>
              <w:t>31590</w:t>
            </w:r>
          </w:p>
        </w:tc>
        <w:tc>
          <w:tcPr>
            <w:tcW w:w="1948" w:type="dxa"/>
            <w:gridSpan w:val="3"/>
            <w:vAlign w:val="center"/>
          </w:tcPr>
          <w:p w:rsidR="00552648" w:rsidRPr="009464BB" w:rsidRDefault="00552648" w:rsidP="009464BB">
            <w:pPr>
              <w:spacing w:line="360" w:lineRule="auto"/>
              <w:jc w:val="center"/>
              <w:rPr>
                <w:sz w:val="20"/>
                <w:szCs w:val="20"/>
              </w:rPr>
            </w:pPr>
            <w:r w:rsidRPr="009464BB">
              <w:rPr>
                <w:sz w:val="20"/>
                <w:szCs w:val="20"/>
              </w:rPr>
              <w:t>34398</w:t>
            </w:r>
          </w:p>
        </w:tc>
        <w:tc>
          <w:tcPr>
            <w:tcW w:w="2148" w:type="dxa"/>
            <w:gridSpan w:val="3"/>
            <w:vAlign w:val="center"/>
          </w:tcPr>
          <w:p w:rsidR="00552648" w:rsidRPr="009464BB" w:rsidRDefault="00552648" w:rsidP="009464BB">
            <w:pPr>
              <w:spacing w:line="360" w:lineRule="auto"/>
              <w:jc w:val="center"/>
              <w:rPr>
                <w:sz w:val="20"/>
                <w:szCs w:val="20"/>
              </w:rPr>
            </w:pPr>
            <w:r w:rsidRPr="009464BB">
              <w:rPr>
                <w:sz w:val="20"/>
                <w:szCs w:val="20"/>
              </w:rPr>
              <w:t>46332</w:t>
            </w:r>
          </w:p>
        </w:tc>
        <w:tc>
          <w:tcPr>
            <w:tcW w:w="2148" w:type="dxa"/>
            <w:gridSpan w:val="3"/>
            <w:vAlign w:val="center"/>
          </w:tcPr>
          <w:p w:rsidR="00552648" w:rsidRPr="009464BB" w:rsidRDefault="00552648" w:rsidP="009464BB">
            <w:pPr>
              <w:spacing w:line="360" w:lineRule="auto"/>
              <w:jc w:val="center"/>
              <w:rPr>
                <w:sz w:val="20"/>
                <w:szCs w:val="20"/>
              </w:rPr>
            </w:pPr>
            <w:r w:rsidRPr="009464BB">
              <w:rPr>
                <w:sz w:val="20"/>
                <w:szCs w:val="20"/>
              </w:rPr>
              <w:t>54756</w:t>
            </w:r>
          </w:p>
        </w:tc>
        <w:tc>
          <w:tcPr>
            <w:tcW w:w="1056" w:type="dxa"/>
            <w:vAlign w:val="center"/>
          </w:tcPr>
          <w:p w:rsidR="00552648" w:rsidRPr="009464BB" w:rsidRDefault="00552648" w:rsidP="009464BB">
            <w:pPr>
              <w:spacing w:line="360" w:lineRule="auto"/>
              <w:rPr>
                <w:sz w:val="20"/>
                <w:szCs w:val="20"/>
              </w:rPr>
            </w:pPr>
            <w:r w:rsidRPr="009464BB">
              <w:rPr>
                <w:sz w:val="20"/>
                <w:szCs w:val="20"/>
              </w:rPr>
              <w:t>167076</w:t>
            </w:r>
          </w:p>
        </w:tc>
      </w:tr>
      <w:tr w:rsidR="00552648" w:rsidRPr="00EA0795" w:rsidTr="009464BB">
        <w:trPr>
          <w:trHeight w:val="400"/>
        </w:trPr>
        <w:tc>
          <w:tcPr>
            <w:tcW w:w="993" w:type="dxa"/>
            <w:vAlign w:val="center"/>
          </w:tcPr>
          <w:p w:rsidR="00552648" w:rsidRPr="009464BB" w:rsidRDefault="00552648" w:rsidP="009464BB">
            <w:pPr>
              <w:spacing w:line="360" w:lineRule="auto"/>
              <w:jc w:val="center"/>
              <w:rPr>
                <w:sz w:val="20"/>
                <w:szCs w:val="20"/>
              </w:rPr>
            </w:pPr>
            <w:r w:rsidRPr="009464BB">
              <w:rPr>
                <w:sz w:val="20"/>
                <w:szCs w:val="20"/>
              </w:rPr>
              <w:t xml:space="preserve">3 </w:t>
            </w:r>
          </w:p>
        </w:tc>
        <w:tc>
          <w:tcPr>
            <w:tcW w:w="7878" w:type="dxa"/>
            <w:gridSpan w:val="12"/>
            <w:vAlign w:val="center"/>
          </w:tcPr>
          <w:p w:rsidR="00552648" w:rsidRPr="009464BB" w:rsidRDefault="00552648" w:rsidP="009464BB">
            <w:pPr>
              <w:spacing w:line="360" w:lineRule="auto"/>
              <w:jc w:val="center"/>
              <w:rPr>
                <w:sz w:val="20"/>
                <w:szCs w:val="20"/>
              </w:rPr>
            </w:pPr>
          </w:p>
        </w:tc>
        <w:tc>
          <w:tcPr>
            <w:tcW w:w="1056" w:type="dxa"/>
            <w:vAlign w:val="center"/>
          </w:tcPr>
          <w:p w:rsidR="00552648" w:rsidRPr="009464BB" w:rsidRDefault="00552648" w:rsidP="009464BB">
            <w:pPr>
              <w:spacing w:line="360" w:lineRule="auto"/>
              <w:jc w:val="center"/>
              <w:rPr>
                <w:sz w:val="20"/>
                <w:szCs w:val="20"/>
              </w:rPr>
            </w:pPr>
            <w:r w:rsidRPr="009464BB">
              <w:rPr>
                <w:sz w:val="20"/>
                <w:szCs w:val="20"/>
              </w:rPr>
              <w:t>217199</w:t>
            </w:r>
          </w:p>
        </w:tc>
      </w:tr>
    </w:tbl>
    <w:p w:rsidR="009464BB" w:rsidRDefault="009464BB" w:rsidP="00EA0795">
      <w:pPr>
        <w:pStyle w:val="23"/>
        <w:spacing w:before="0" w:after="0"/>
        <w:ind w:left="0" w:firstLine="709"/>
        <w:rPr>
          <w:bCs/>
          <w:szCs w:val="28"/>
        </w:rPr>
      </w:pPr>
      <w:bookmarkStart w:id="25" w:name="_Toc102316253"/>
      <w:bookmarkStart w:id="26" w:name="_Toc137191567"/>
    </w:p>
    <w:p w:rsidR="00B872E9" w:rsidRPr="00EA0795" w:rsidRDefault="00B872E9" w:rsidP="00EA0795">
      <w:pPr>
        <w:pStyle w:val="23"/>
        <w:spacing w:before="0" w:after="0"/>
        <w:ind w:left="0" w:firstLine="709"/>
        <w:rPr>
          <w:szCs w:val="28"/>
        </w:rPr>
      </w:pPr>
      <w:r w:rsidRPr="00EA0795">
        <w:rPr>
          <w:bCs/>
          <w:szCs w:val="28"/>
        </w:rPr>
        <w:t>3.</w:t>
      </w:r>
      <w:r w:rsidR="00B645A1" w:rsidRPr="00EA0795">
        <w:rPr>
          <w:bCs/>
          <w:szCs w:val="28"/>
        </w:rPr>
        <w:t>5</w:t>
      </w:r>
      <w:r w:rsidRPr="00EA0795">
        <w:rPr>
          <w:bCs/>
          <w:szCs w:val="28"/>
        </w:rPr>
        <w:t xml:space="preserve"> </w:t>
      </w:r>
      <w:r w:rsidRPr="00EA0795">
        <w:rPr>
          <w:szCs w:val="28"/>
        </w:rPr>
        <w:t>План производств</w:t>
      </w:r>
      <w:bookmarkEnd w:id="25"/>
      <w:r w:rsidRPr="00EA0795">
        <w:rPr>
          <w:szCs w:val="28"/>
        </w:rPr>
        <w:t>а</w:t>
      </w:r>
      <w:bookmarkEnd w:id="26"/>
    </w:p>
    <w:p w:rsidR="009464BB" w:rsidRDefault="009464BB" w:rsidP="00EA0795">
      <w:pPr>
        <w:pStyle w:val="a9"/>
        <w:ind w:firstLine="709"/>
        <w:rPr>
          <w:szCs w:val="28"/>
        </w:rPr>
      </w:pPr>
    </w:p>
    <w:p w:rsidR="00B872E9" w:rsidRPr="00EA0795" w:rsidRDefault="00B872E9" w:rsidP="00EA0795">
      <w:pPr>
        <w:pStyle w:val="a9"/>
        <w:ind w:firstLine="709"/>
        <w:rPr>
          <w:szCs w:val="28"/>
        </w:rPr>
      </w:pPr>
      <w:r w:rsidRPr="00EA0795">
        <w:rPr>
          <w:szCs w:val="28"/>
        </w:rPr>
        <w:t>Предприятие использует следующие категории помещений: производственные (основной цех, сушилка, пилорама); технологические (котельная); офисные; вспомогательные (наземный гараж, навес).</w:t>
      </w:r>
    </w:p>
    <w:p w:rsidR="00B872E9" w:rsidRPr="00EA0795" w:rsidRDefault="00B872E9" w:rsidP="00EA0795">
      <w:pPr>
        <w:pStyle w:val="a9"/>
        <w:ind w:firstLine="709"/>
        <w:rPr>
          <w:szCs w:val="28"/>
        </w:rPr>
      </w:pPr>
      <w:r w:rsidRPr="00EA0795">
        <w:rPr>
          <w:szCs w:val="28"/>
        </w:rPr>
        <w:t xml:space="preserve">Балансовая стоимость этих помещений приведена в таблице </w:t>
      </w:r>
      <w:r w:rsidR="009C3154" w:rsidRPr="00EA0795">
        <w:rPr>
          <w:szCs w:val="28"/>
        </w:rPr>
        <w:t>Ж.</w:t>
      </w:r>
      <w:r w:rsidRPr="00EA0795">
        <w:rPr>
          <w:szCs w:val="28"/>
        </w:rPr>
        <w:t>1.</w:t>
      </w:r>
    </w:p>
    <w:p w:rsidR="00B872E9" w:rsidRPr="00EA0795" w:rsidRDefault="00B872E9" w:rsidP="00EA0795">
      <w:pPr>
        <w:pStyle w:val="a9"/>
        <w:ind w:firstLine="709"/>
        <w:rPr>
          <w:szCs w:val="28"/>
        </w:rPr>
      </w:pPr>
      <w:r w:rsidRPr="00EA0795">
        <w:rPr>
          <w:szCs w:val="28"/>
        </w:rPr>
        <w:t>Для того, чтобы наладить линию по производству новых изделий, необходимо приобрести следующие станки: раскройный станок; многопильный станок; 2 фрезерных станка; облицовочную линию; торцовочный станок; сверлильный станок.</w:t>
      </w:r>
    </w:p>
    <w:p w:rsidR="00B872E9" w:rsidRPr="00EA0795" w:rsidRDefault="00B872E9" w:rsidP="00EA0795">
      <w:pPr>
        <w:pStyle w:val="a9"/>
        <w:ind w:firstLine="709"/>
        <w:rPr>
          <w:szCs w:val="28"/>
        </w:rPr>
      </w:pPr>
      <w:r w:rsidRPr="00EA0795">
        <w:rPr>
          <w:szCs w:val="28"/>
        </w:rPr>
        <w:t xml:space="preserve">Данные виды станков предполагается приобрести у станкоторговой фирмы «Славянский двор». Выбор данной фирмы обоснован наиболее привлекательными ценами и условиями обслуживания, а именно, бесплатная доставка собственным автотранспортом в любой населенный пункт, находящийся на расстоянии до </w:t>
      </w:r>
      <w:smartTag w:uri="urn:schemas-microsoft-com:office:smarttags" w:element="metricconverter">
        <w:smartTagPr>
          <w:attr w:name="ProductID" w:val="500 км"/>
        </w:smartTagPr>
        <w:r w:rsidRPr="00EA0795">
          <w:rPr>
            <w:szCs w:val="28"/>
          </w:rPr>
          <w:t>500 км</w:t>
        </w:r>
      </w:smartTag>
      <w:r w:rsidRPr="00EA0795">
        <w:rPr>
          <w:szCs w:val="28"/>
        </w:rPr>
        <w:t xml:space="preserve"> от Москвы или Санкт-Петербурга при сумме покупки более 500 000 руб., гарантийные обязательства на все </w:t>
      </w:r>
      <w:r w:rsidRPr="00EA0795">
        <w:rPr>
          <w:szCs w:val="28"/>
        </w:rPr>
        <w:lastRenderedPageBreak/>
        <w:t xml:space="preserve">приобретенное оборудование в течение 12 месяцев с момента продажи, послегарантийное обслуживание. </w:t>
      </w:r>
    </w:p>
    <w:p w:rsidR="00B872E9" w:rsidRPr="00EA0795" w:rsidRDefault="00B872E9" w:rsidP="00EA0795">
      <w:pPr>
        <w:pStyle w:val="a9"/>
        <w:ind w:firstLine="709"/>
        <w:rPr>
          <w:szCs w:val="28"/>
        </w:rPr>
      </w:pPr>
      <w:r w:rsidRPr="00EA0795">
        <w:rPr>
          <w:szCs w:val="28"/>
        </w:rPr>
        <w:t xml:space="preserve">Доставка оборудования будет осуществляться транспортом компаний-поставщиков. Монтаж оборудования будет осуществляться рабочими </w:t>
      </w:r>
      <w:r w:rsidR="00FF717A" w:rsidRPr="00EA0795">
        <w:rPr>
          <w:szCs w:val="28"/>
        </w:rPr>
        <w:t>ООО ПФ «Приозерск-Лес».</w:t>
      </w:r>
    </w:p>
    <w:p w:rsidR="003242FD" w:rsidRPr="00EA0795" w:rsidRDefault="003242FD" w:rsidP="00EA0795">
      <w:pPr>
        <w:pStyle w:val="a9"/>
        <w:ind w:firstLine="709"/>
        <w:rPr>
          <w:szCs w:val="28"/>
        </w:rPr>
      </w:pPr>
      <w:r w:rsidRPr="00EA0795">
        <w:rPr>
          <w:szCs w:val="28"/>
        </w:rPr>
        <w:t xml:space="preserve">Характеристика приобретаемого оборудования приведена в таблице </w:t>
      </w:r>
      <w:r w:rsidR="009C3154" w:rsidRPr="00EA0795">
        <w:rPr>
          <w:szCs w:val="28"/>
        </w:rPr>
        <w:t>М.</w:t>
      </w:r>
      <w:r w:rsidRPr="00EA0795">
        <w:rPr>
          <w:szCs w:val="28"/>
        </w:rPr>
        <w:t>1.</w:t>
      </w:r>
    </w:p>
    <w:p w:rsidR="00B872E9" w:rsidRPr="00EA0795" w:rsidRDefault="00B872E9" w:rsidP="00EA0795">
      <w:pPr>
        <w:pStyle w:val="a9"/>
        <w:ind w:firstLine="709"/>
        <w:rPr>
          <w:rStyle w:val="aa"/>
          <w:szCs w:val="28"/>
        </w:rPr>
      </w:pPr>
      <w:r w:rsidRPr="00EA0795">
        <w:rPr>
          <w:szCs w:val="28"/>
        </w:rPr>
        <w:t xml:space="preserve">Новое оборудование будет размещено в цехе обработки профильного погонажа. Площадь данного цеха составляет </w:t>
      </w:r>
      <w:smartTag w:uri="urn:schemas-microsoft-com:office:smarttags" w:element="metricconverter">
        <w:smartTagPr>
          <w:attr w:name="ProductID" w:val="1 152 м2"/>
        </w:smartTagPr>
        <w:r w:rsidRPr="00EA0795">
          <w:rPr>
            <w:szCs w:val="28"/>
          </w:rPr>
          <w:t>1 152 м</w:t>
        </w:r>
        <w:r w:rsidRPr="00EA0795">
          <w:rPr>
            <w:szCs w:val="28"/>
            <w:vertAlign w:val="superscript"/>
          </w:rPr>
          <w:t>2</w:t>
        </w:r>
      </w:smartTag>
      <w:r w:rsidRPr="00EA0795">
        <w:rPr>
          <w:szCs w:val="28"/>
        </w:rPr>
        <w:t xml:space="preserve">. Схема размещения приобретаемого оборудования в цехе обработки профильного погонажа приведена на рисунке </w:t>
      </w:r>
      <w:r w:rsidR="001B207A">
        <w:rPr>
          <w:noProof/>
        </w:rPr>
        <w:pict>
          <v:line id="_x0000_s1026" style="position:absolute;left:0;text-align:left;z-index:251651072;mso-position-horizontal-relative:text;mso-position-vertical-relative:text" from="536.2pt,759.6pt" to="554.25pt,759.6pt" strokeweight=".25pt"/>
        </w:pict>
      </w:r>
      <w:r w:rsidR="001B207A">
        <w:rPr>
          <w:noProof/>
        </w:rPr>
        <w:pict>
          <v:line id="_x0000_s1027" style="position:absolute;left:0;text-align:left;z-index:251650048;mso-position-horizontal-relative:text;mso-position-vertical-relative:text" from="536.2pt,759.6pt" to="554.25pt,759.6pt" strokeweight=".25pt"/>
        </w:pict>
      </w:r>
      <w:r w:rsidR="009C3154" w:rsidRPr="00EA0795">
        <w:rPr>
          <w:szCs w:val="28"/>
        </w:rPr>
        <w:t>М.</w:t>
      </w:r>
      <w:r w:rsidR="003D1691" w:rsidRPr="00EA0795">
        <w:rPr>
          <w:szCs w:val="28"/>
        </w:rPr>
        <w:t>1.</w:t>
      </w:r>
      <w:r w:rsidR="0011066D" w:rsidRPr="00EA0795">
        <w:rPr>
          <w:szCs w:val="28"/>
        </w:rPr>
        <w:t xml:space="preserve"> </w:t>
      </w:r>
      <w:r w:rsidRPr="00EA0795">
        <w:rPr>
          <w:rStyle w:val="aa"/>
          <w:szCs w:val="28"/>
        </w:rPr>
        <w:t xml:space="preserve">Затраты на приобретение </w:t>
      </w:r>
      <w:r w:rsidR="00DB55D5" w:rsidRPr="00EA0795">
        <w:rPr>
          <w:rStyle w:val="aa"/>
          <w:szCs w:val="28"/>
        </w:rPr>
        <w:t xml:space="preserve">и монтаж </w:t>
      </w:r>
      <w:r w:rsidRPr="00EA0795">
        <w:rPr>
          <w:rStyle w:val="aa"/>
          <w:szCs w:val="28"/>
        </w:rPr>
        <w:t xml:space="preserve">дополнительного оборудования приведены в таблице </w:t>
      </w:r>
      <w:r w:rsidR="009C3154" w:rsidRPr="00EA0795">
        <w:rPr>
          <w:szCs w:val="28"/>
        </w:rPr>
        <w:t>М.</w:t>
      </w:r>
      <w:r w:rsidR="003D2C79" w:rsidRPr="00EA0795">
        <w:rPr>
          <w:rStyle w:val="aa"/>
          <w:szCs w:val="28"/>
        </w:rPr>
        <w:t>2</w:t>
      </w:r>
      <w:r w:rsidR="00DB55D5" w:rsidRPr="00EA0795">
        <w:rPr>
          <w:rStyle w:val="aa"/>
          <w:szCs w:val="28"/>
        </w:rPr>
        <w:t xml:space="preserve"> и составят </w:t>
      </w:r>
      <w:r w:rsidR="00DB55D5" w:rsidRPr="00EA0795">
        <w:rPr>
          <w:szCs w:val="28"/>
        </w:rPr>
        <w:t>4 4200 29,60 руб.</w:t>
      </w:r>
      <w:r w:rsidR="00DB55D5" w:rsidRPr="00EA0795">
        <w:rPr>
          <w:rStyle w:val="aa"/>
          <w:szCs w:val="28"/>
        </w:rPr>
        <w:t xml:space="preserve"> </w:t>
      </w:r>
      <w:r w:rsidRPr="00EA0795">
        <w:rPr>
          <w:rStyle w:val="aa"/>
          <w:szCs w:val="28"/>
        </w:rPr>
        <w:t xml:space="preserve">Планируемые амортизационные отчисления приведены в таблице </w:t>
      </w:r>
      <w:r w:rsidR="009C3154" w:rsidRPr="00EA0795">
        <w:rPr>
          <w:szCs w:val="28"/>
        </w:rPr>
        <w:t>М.</w:t>
      </w:r>
      <w:r w:rsidR="00F81786" w:rsidRPr="00EA0795">
        <w:rPr>
          <w:rStyle w:val="aa"/>
          <w:szCs w:val="28"/>
        </w:rPr>
        <w:t>3</w:t>
      </w:r>
      <w:r w:rsidR="00DB55D5" w:rsidRPr="00EA0795">
        <w:rPr>
          <w:rStyle w:val="aa"/>
          <w:szCs w:val="28"/>
        </w:rPr>
        <w:t xml:space="preserve"> и составят в первый год реализации проекта </w:t>
      </w:r>
      <w:r w:rsidR="00DB55D5" w:rsidRPr="00EA0795">
        <w:rPr>
          <w:szCs w:val="28"/>
        </w:rPr>
        <w:t xml:space="preserve">457 560 </w:t>
      </w:r>
      <w:r w:rsidR="00DB55D5" w:rsidRPr="00EA0795">
        <w:rPr>
          <w:rStyle w:val="aa"/>
          <w:szCs w:val="28"/>
        </w:rPr>
        <w:t xml:space="preserve">руб., во второй год – </w:t>
      </w:r>
      <w:r w:rsidR="00DB55D5" w:rsidRPr="00EA0795">
        <w:rPr>
          <w:szCs w:val="28"/>
        </w:rPr>
        <w:t xml:space="preserve">400 365 </w:t>
      </w:r>
      <w:r w:rsidR="00DB55D5" w:rsidRPr="00EA0795">
        <w:rPr>
          <w:rStyle w:val="aa"/>
          <w:szCs w:val="28"/>
        </w:rPr>
        <w:t>руб.</w:t>
      </w:r>
      <w:r w:rsidR="00B26622" w:rsidRPr="00EA0795">
        <w:rPr>
          <w:rStyle w:val="aa"/>
          <w:szCs w:val="28"/>
        </w:rPr>
        <w:t xml:space="preserve">, в </w:t>
      </w:r>
      <w:r w:rsidR="00DB55D5" w:rsidRPr="00EA0795">
        <w:rPr>
          <w:rStyle w:val="aa"/>
          <w:szCs w:val="28"/>
        </w:rPr>
        <w:t xml:space="preserve">третий год – </w:t>
      </w:r>
      <w:r w:rsidR="00DB55D5" w:rsidRPr="00EA0795">
        <w:rPr>
          <w:szCs w:val="28"/>
        </w:rPr>
        <w:t xml:space="preserve">350 319,38 </w:t>
      </w:r>
      <w:r w:rsidR="00DB55D5" w:rsidRPr="00EA0795">
        <w:rPr>
          <w:rStyle w:val="aa"/>
          <w:szCs w:val="28"/>
        </w:rPr>
        <w:t>руб.</w:t>
      </w:r>
    </w:p>
    <w:p w:rsidR="00B872E9" w:rsidRPr="00EA0795" w:rsidRDefault="00B872E9" w:rsidP="00EA0795">
      <w:pPr>
        <w:pStyle w:val="a9"/>
        <w:ind w:firstLine="709"/>
        <w:rPr>
          <w:rStyle w:val="aa"/>
          <w:szCs w:val="28"/>
        </w:rPr>
      </w:pPr>
      <w:r w:rsidRPr="00EA0795">
        <w:rPr>
          <w:rStyle w:val="aa"/>
          <w:szCs w:val="28"/>
        </w:rPr>
        <w:t xml:space="preserve">Расчёт эффективного годового фонда времени работы оборудования в цехе обработки профильного погонажа приведен в таблице </w:t>
      </w:r>
      <w:r w:rsidR="009C3154" w:rsidRPr="00EA0795">
        <w:rPr>
          <w:szCs w:val="28"/>
        </w:rPr>
        <w:t>М.</w:t>
      </w:r>
      <w:r w:rsidR="00E23F34" w:rsidRPr="00EA0795">
        <w:rPr>
          <w:rStyle w:val="aa"/>
          <w:szCs w:val="28"/>
        </w:rPr>
        <w:t>4</w:t>
      </w:r>
      <w:r w:rsidRPr="00EA0795">
        <w:rPr>
          <w:rStyle w:val="aa"/>
          <w:szCs w:val="28"/>
        </w:rPr>
        <w:t xml:space="preserve">. Итак, из таблицы </w:t>
      </w:r>
      <w:r w:rsidR="009C3154" w:rsidRPr="00EA0795">
        <w:rPr>
          <w:szCs w:val="28"/>
        </w:rPr>
        <w:t>М.</w:t>
      </w:r>
      <w:r w:rsidR="00E23F34" w:rsidRPr="00EA0795">
        <w:rPr>
          <w:rStyle w:val="aa"/>
          <w:szCs w:val="28"/>
        </w:rPr>
        <w:t>4</w:t>
      </w:r>
      <w:r w:rsidRPr="00EA0795">
        <w:rPr>
          <w:rStyle w:val="aa"/>
          <w:szCs w:val="28"/>
        </w:rPr>
        <w:t xml:space="preserve"> видно, что эффективный фонд времени работы оборудования в цехе обработки профильного погонажа составляет 3572 часов или 298 дней.</w:t>
      </w:r>
    </w:p>
    <w:p w:rsidR="00B872E9" w:rsidRPr="00EA0795" w:rsidRDefault="00B872E9" w:rsidP="00EA0795">
      <w:pPr>
        <w:pStyle w:val="a9"/>
        <w:ind w:firstLine="709"/>
        <w:rPr>
          <w:szCs w:val="28"/>
        </w:rPr>
      </w:pPr>
      <w:r w:rsidRPr="00EA0795">
        <w:rPr>
          <w:szCs w:val="28"/>
        </w:rPr>
        <w:t>Планируемых остановок на средний и текущий ремонты в рабочие дни осуществляться не будет, т.к. они будут проводиться в выходные и праздничные дни.</w:t>
      </w:r>
    </w:p>
    <w:p w:rsidR="00B872E9" w:rsidRPr="00EA0795" w:rsidRDefault="00B872E9" w:rsidP="00EA0795">
      <w:pPr>
        <w:pStyle w:val="a9"/>
        <w:ind w:firstLine="709"/>
        <w:rPr>
          <w:szCs w:val="28"/>
        </w:rPr>
      </w:pPr>
      <w:r w:rsidRPr="00EA0795">
        <w:rPr>
          <w:szCs w:val="28"/>
        </w:rPr>
        <w:t xml:space="preserve">Расчетная мощность линии по производству </w:t>
      </w:r>
      <w:r w:rsidRPr="00EA0795">
        <w:rPr>
          <w:bCs/>
          <w:iCs/>
          <w:szCs w:val="28"/>
        </w:rPr>
        <w:t xml:space="preserve">дверной коробки и </w:t>
      </w:r>
      <w:r w:rsidRPr="00EA0795">
        <w:rPr>
          <w:szCs w:val="28"/>
        </w:rPr>
        <w:t xml:space="preserve">сопутствующего профильного погонажа определена в таблице </w:t>
      </w:r>
      <w:r w:rsidR="009C3154" w:rsidRPr="00EA0795">
        <w:rPr>
          <w:szCs w:val="28"/>
        </w:rPr>
        <w:t>М.</w:t>
      </w:r>
      <w:r w:rsidR="000455AC" w:rsidRPr="00EA0795">
        <w:rPr>
          <w:szCs w:val="28"/>
        </w:rPr>
        <w:t xml:space="preserve">5 </w:t>
      </w:r>
      <w:r w:rsidRPr="00EA0795">
        <w:rPr>
          <w:szCs w:val="28"/>
        </w:rPr>
        <w:t>, из которой видно, что годовая мощность линии составит 2 357 520 погонных метров в год.</w:t>
      </w:r>
    </w:p>
    <w:p w:rsidR="00B872E9" w:rsidRPr="00EA0795" w:rsidRDefault="00B872E9" w:rsidP="00EA0795">
      <w:pPr>
        <w:pStyle w:val="a9"/>
        <w:ind w:firstLine="709"/>
        <w:rPr>
          <w:szCs w:val="28"/>
        </w:rPr>
      </w:pPr>
      <w:r w:rsidRPr="00EA0795">
        <w:rPr>
          <w:szCs w:val="28"/>
        </w:rPr>
        <w:t>Избыточная мощность оборудования предприятия объясняется тем, что размер партии заказа и типоразмеры изделий зависят от заказчика, поэтому необходимо иметь известный резерв мощности оборудования.</w:t>
      </w:r>
    </w:p>
    <w:p w:rsidR="001D0C96" w:rsidRPr="00EA0795" w:rsidRDefault="00B872E9" w:rsidP="00EA0795">
      <w:pPr>
        <w:pStyle w:val="a9"/>
        <w:ind w:firstLine="709"/>
        <w:rPr>
          <w:szCs w:val="28"/>
        </w:rPr>
      </w:pPr>
      <w:r w:rsidRPr="00EA0795">
        <w:rPr>
          <w:szCs w:val="28"/>
        </w:rPr>
        <w:lastRenderedPageBreak/>
        <w:t>Технологический процесс производства планируемой продукции предполагает два обособленных потока: изготовление дверной коробки и изготовление сопутствующего профильного погонажа. Схем</w:t>
      </w:r>
      <w:r w:rsidR="0011763B" w:rsidRPr="00EA0795">
        <w:rPr>
          <w:szCs w:val="28"/>
        </w:rPr>
        <w:t>а</w:t>
      </w:r>
      <w:r w:rsidRPr="00EA0795">
        <w:rPr>
          <w:szCs w:val="28"/>
        </w:rPr>
        <w:t xml:space="preserve"> технологическ</w:t>
      </w:r>
      <w:r w:rsidR="0011763B" w:rsidRPr="00EA0795">
        <w:rPr>
          <w:szCs w:val="28"/>
        </w:rPr>
        <w:t>ого</w:t>
      </w:r>
      <w:r w:rsidRPr="00EA0795">
        <w:rPr>
          <w:szCs w:val="28"/>
        </w:rPr>
        <w:t xml:space="preserve"> процесс</w:t>
      </w:r>
      <w:r w:rsidR="0011763B" w:rsidRPr="00EA0795">
        <w:rPr>
          <w:szCs w:val="28"/>
        </w:rPr>
        <w:t xml:space="preserve">а изготовления дверной коробки </w:t>
      </w:r>
      <w:r w:rsidRPr="00EA0795">
        <w:rPr>
          <w:szCs w:val="28"/>
        </w:rPr>
        <w:t>представлен</w:t>
      </w:r>
      <w:r w:rsidR="0011763B" w:rsidRPr="00EA0795">
        <w:rPr>
          <w:szCs w:val="28"/>
        </w:rPr>
        <w:t>а</w:t>
      </w:r>
      <w:r w:rsidRPr="00EA0795">
        <w:rPr>
          <w:szCs w:val="28"/>
        </w:rPr>
        <w:t xml:space="preserve"> на рисунк</w:t>
      </w:r>
      <w:r w:rsidR="0011763B" w:rsidRPr="00EA0795">
        <w:rPr>
          <w:szCs w:val="28"/>
        </w:rPr>
        <w:t>е</w:t>
      </w:r>
      <w:r w:rsidRPr="00EA0795">
        <w:rPr>
          <w:szCs w:val="28"/>
        </w:rPr>
        <w:t xml:space="preserve"> </w:t>
      </w:r>
      <w:r w:rsidR="0087202B" w:rsidRPr="00EA0795">
        <w:rPr>
          <w:szCs w:val="28"/>
        </w:rPr>
        <w:t>8</w:t>
      </w:r>
      <w:r w:rsidR="0011763B" w:rsidRPr="00EA0795">
        <w:rPr>
          <w:szCs w:val="28"/>
        </w:rPr>
        <w:t>.</w:t>
      </w:r>
    </w:p>
    <w:p w:rsidR="00EF3CAC" w:rsidRPr="00EA0795" w:rsidRDefault="00EF3CAC" w:rsidP="00EA0795">
      <w:pPr>
        <w:pStyle w:val="a9"/>
        <w:ind w:firstLine="709"/>
        <w:rPr>
          <w:szCs w:val="28"/>
        </w:rPr>
      </w:pPr>
      <w:r w:rsidRPr="00EA0795">
        <w:rPr>
          <w:szCs w:val="28"/>
        </w:rPr>
        <w:t xml:space="preserve">Как показано на рисунке </w:t>
      </w:r>
      <w:r w:rsidR="0087202B" w:rsidRPr="00EA0795">
        <w:rPr>
          <w:szCs w:val="28"/>
        </w:rPr>
        <w:t>8</w:t>
      </w:r>
      <w:r w:rsidRPr="00EA0795">
        <w:rPr>
          <w:szCs w:val="28"/>
        </w:rPr>
        <w:t xml:space="preserve">, доставка сырья осуществляется транспортом предприятий поставщиков. Плита МДФ с помощью автопогрузчика подаётся на станок Altendorf F-45, где раскраивается на заготовки необходимых размеров. Полученные заготовки поступают на многопильный станок PAUL S-1200, где производятся черновые заготовки. Полученный черновой материал отправляется на фрезерный станок FSN 300 Holzmann, где производится фрезеровка профиля по чертежам, осуществляется выборка четверти. Полученные детали окутываются в плёнку ПВХ на линии </w:t>
      </w:r>
      <w:r w:rsidRPr="00EA0795">
        <w:rPr>
          <w:szCs w:val="28"/>
          <w:lang w:val="en-US"/>
        </w:rPr>
        <w:t>FRIZ</w:t>
      </w:r>
      <w:r w:rsidRPr="00EA0795">
        <w:rPr>
          <w:szCs w:val="28"/>
        </w:rPr>
        <w:t xml:space="preserve"> - 1, а затем торцуются в размер на торцовочном станке KAP </w:t>
      </w:r>
      <w:smartTag w:uri="urn:schemas-microsoft-com:office:smarttags" w:element="metricconverter">
        <w:smartTagPr>
          <w:attr w:name="ProductID" w:val="315 L"/>
        </w:smartTagPr>
        <w:r w:rsidRPr="00EA0795">
          <w:rPr>
            <w:szCs w:val="28"/>
          </w:rPr>
          <w:t>315 L</w:t>
        </w:r>
      </w:smartTag>
      <w:r w:rsidRPr="00EA0795">
        <w:rPr>
          <w:szCs w:val="28"/>
        </w:rPr>
        <w:t xml:space="preserve"> Holzmann.</w:t>
      </w:r>
    </w:p>
    <w:p w:rsidR="00EF3CAC" w:rsidRPr="00EA0795" w:rsidRDefault="00EF3CAC" w:rsidP="00EA0795">
      <w:pPr>
        <w:pStyle w:val="a9"/>
        <w:ind w:firstLine="709"/>
        <w:rPr>
          <w:szCs w:val="28"/>
        </w:rPr>
      </w:pPr>
      <w:r w:rsidRPr="00EA0795">
        <w:rPr>
          <w:szCs w:val="28"/>
        </w:rPr>
        <w:t xml:space="preserve">Одновременно с этим осуществляется изготовление поддонов из отходного материала. Поддоны необходимы для упаковки и транспортировки. Упаковка поддонов так же изготавливается из отходного материала. </w:t>
      </w:r>
    </w:p>
    <w:p w:rsidR="00EF3CAC" w:rsidRPr="00EA0795" w:rsidRDefault="00EF3CAC" w:rsidP="00EA0795">
      <w:pPr>
        <w:pStyle w:val="a9"/>
        <w:ind w:firstLine="709"/>
        <w:rPr>
          <w:szCs w:val="28"/>
        </w:rPr>
      </w:pPr>
    </w:p>
    <w:p w:rsidR="00B872E9" w:rsidRPr="00EA0795" w:rsidRDefault="00B872E9" w:rsidP="00EA0795">
      <w:pPr>
        <w:pStyle w:val="a9"/>
        <w:ind w:firstLine="709"/>
        <w:rPr>
          <w:szCs w:val="28"/>
        </w:rPr>
      </w:pPr>
      <w:r w:rsidRPr="00EA0795">
        <w:rPr>
          <w:szCs w:val="28"/>
        </w:rPr>
        <w:lastRenderedPageBreak/>
        <w:t xml:space="preserve">                  </w:t>
      </w:r>
      <w:r w:rsidR="001B207A">
        <w:rPr>
          <w:szCs w:val="28"/>
        </w:rPr>
      </w:r>
      <w:r w:rsidR="001B207A">
        <w:rPr>
          <w:szCs w:val="28"/>
        </w:rPr>
        <w:pict>
          <v:group id="_x0000_s1028" editas="canvas" style="width:477pt;height:495pt;mso-position-horizontal-relative:char;mso-position-vertical-relative:line" coordorigin="2724,336" coordsize="7482,7665">
            <o:lock v:ext="edit" aspectratio="t"/>
            <v:shape id="_x0000_s1029" type="#_x0000_t75" style="position:absolute;left:2724;top:336;width:7482;height:7665" o:preferrelative="f">
              <v:fill o:detectmouseclick="t"/>
              <v:path o:extrusionok="t" o:connecttype="none"/>
              <o:lock v:ext="edit" text="t"/>
            </v:shape>
            <v:group id="_x0000_s1030" style="position:absolute;left:4277;top:336;width:4375;height:7665" coordorigin="4418,336" coordsize="4376,7665">
              <v:group id="_x0000_s1031" style="position:absolute;left:4418;top:336;width:3107;height:7665" coordorigin="5124,336" coordsize="3107,7665">
                <v:rect id="_x0000_s1032" style="position:absolute;left:5124;top:7443;width:3106;height:558">
                  <v:textbox style="mso-next-textbox:#_x0000_s1032">
                    <w:txbxContent>
                      <w:p w:rsidR="00F732A4" w:rsidRDefault="00F732A4" w:rsidP="00B872E9">
                        <w:pPr>
                          <w:jc w:val="center"/>
                        </w:pPr>
                        <w:r>
                          <w:rPr>
                            <w:sz w:val="20"/>
                          </w:rPr>
                          <w:t>Отгрузка готовой продукции потребителю</w:t>
                        </w:r>
                      </w:p>
                    </w:txbxContent>
                  </v:textbox>
                </v:rect>
                <v:group id="_x0000_s1033" style="position:absolute;left:5124;top:336;width:3107;height:7107" coordorigin="5124,336" coordsize="3107,7107">
                  <v:rect id="_x0000_s1034" style="position:absolute;left:5125;top:336;width:3105;height:418">
                    <v:textbox style="mso-next-textbox:#_x0000_s1034">
                      <w:txbxContent>
                        <w:p w:rsidR="00F732A4" w:rsidRDefault="00F732A4" w:rsidP="00B872E9">
                          <w:pPr>
                            <w:jc w:val="center"/>
                          </w:pPr>
                          <w:r w:rsidRPr="004072BA">
                            <w:rPr>
                              <w:sz w:val="20"/>
                            </w:rPr>
                            <w:t>Закупка и доставка</w:t>
                          </w:r>
                          <w:r>
                            <w:t xml:space="preserve"> </w:t>
                          </w:r>
                          <w:r w:rsidRPr="004072BA">
                            <w:rPr>
                              <w:sz w:val="20"/>
                              <w:szCs w:val="20"/>
                            </w:rPr>
                            <w:t>сырья и материалов</w:t>
                          </w:r>
                        </w:p>
                      </w:txbxContent>
                    </v:textbox>
                  </v:rect>
                  <v:rect id="_x0000_s1035" style="position:absolute;left:5124;top:1033;width:3106;height:418">
                    <v:textbox style="mso-next-textbox:#_x0000_s1035">
                      <w:txbxContent>
                        <w:p w:rsidR="00F732A4" w:rsidRPr="001A2510" w:rsidRDefault="00F732A4" w:rsidP="00B872E9">
                          <w:pPr>
                            <w:jc w:val="center"/>
                            <w:rPr>
                              <w:sz w:val="18"/>
                              <w:szCs w:val="18"/>
                            </w:rPr>
                          </w:pPr>
                          <w:r w:rsidRPr="001A2510">
                            <w:rPr>
                              <w:sz w:val="18"/>
                              <w:szCs w:val="18"/>
                            </w:rPr>
                            <w:t>Подача  в цех обработки профильного погонажа</w:t>
                          </w:r>
                        </w:p>
                      </w:txbxContent>
                    </v:textbox>
                  </v:rect>
                  <v:rect id="_x0000_s1036" style="position:absolute;left:5124;top:3262;width:3106;height:558">
                    <v:textbox style="mso-next-textbox:#_x0000_s1036">
                      <w:txbxContent>
                        <w:p w:rsidR="00F732A4" w:rsidRDefault="00F732A4" w:rsidP="00B872E9">
                          <w:pPr>
                            <w:jc w:val="center"/>
                          </w:pPr>
                          <w:r>
                            <w:rPr>
                              <w:sz w:val="20"/>
                            </w:rPr>
                            <w:t>Фрезеровка профиля по чертежам, выборка  четверти</w:t>
                          </w:r>
                        </w:p>
                      </w:txbxContent>
                    </v:textbox>
                  </v:rect>
                  <v:rect id="_x0000_s1037" style="position:absolute;left:5124;top:1730;width:3106;height:556">
                    <v:textbox style="mso-next-textbox:#_x0000_s1037">
                      <w:txbxContent>
                        <w:p w:rsidR="00F732A4" w:rsidRDefault="00F732A4" w:rsidP="00B872E9">
                          <w:pPr>
                            <w:jc w:val="center"/>
                          </w:pPr>
                          <w:r>
                            <w:rPr>
                              <w:sz w:val="20"/>
                            </w:rPr>
                            <w:t xml:space="preserve">Раскрой плит МДФ (ПСП) на плиты нужной длины и ширины </w:t>
                          </w:r>
                        </w:p>
                      </w:txbxContent>
                    </v:textbox>
                  </v:rect>
                  <v:rect id="_x0000_s1038" style="position:absolute;left:5124;top:2566;width:3106;height:418">
                    <v:textbox style="mso-next-textbox:#_x0000_s1038">
                      <w:txbxContent>
                        <w:p w:rsidR="00F732A4" w:rsidRDefault="00F732A4" w:rsidP="00B872E9">
                          <w:pPr>
                            <w:jc w:val="center"/>
                          </w:pPr>
                          <w:r>
                            <w:rPr>
                              <w:sz w:val="20"/>
                            </w:rPr>
                            <w:t>Распилка плит на черновые заготовки</w:t>
                          </w:r>
                        </w:p>
                      </w:txbxContent>
                    </v:textbox>
                  </v:rect>
                  <v:rect id="_x0000_s1039" style="position:absolute;left:5124;top:4098;width:3106;height:420">
                    <v:textbox style="mso-next-textbox:#_x0000_s1039">
                      <w:txbxContent>
                        <w:p w:rsidR="00F732A4" w:rsidRDefault="00F732A4" w:rsidP="00B872E9">
                          <w:pPr>
                            <w:jc w:val="center"/>
                          </w:pPr>
                          <w:r>
                            <w:rPr>
                              <w:sz w:val="20"/>
                            </w:rPr>
                            <w:t>Торцовка в размер</w:t>
                          </w:r>
                        </w:p>
                      </w:txbxContent>
                    </v:textbox>
                  </v:rect>
                  <v:rect id="_x0000_s1040" style="position:absolute;left:5124;top:4795;width:3106;height:418">
                    <v:textbox style="mso-next-textbox:#_x0000_s1040">
                      <w:txbxContent>
                        <w:p w:rsidR="00F732A4" w:rsidRDefault="00F732A4" w:rsidP="00B872E9">
                          <w:pPr>
                            <w:jc w:val="center"/>
                          </w:pPr>
                          <w:r>
                            <w:rPr>
                              <w:sz w:val="20"/>
                            </w:rPr>
                            <w:t>Выборка отверстия под замок</w:t>
                          </w:r>
                        </w:p>
                      </w:txbxContent>
                    </v:textbox>
                  </v:rect>
                  <v:rect id="_x0000_s1041" style="position:absolute;left:5124;top:5492;width:3106;height:558">
                    <v:textbox style="mso-next-textbox:#_x0000_s1041">
                      <w:txbxContent>
                        <w:p w:rsidR="00F732A4" w:rsidRDefault="00F732A4" w:rsidP="00B872E9">
                          <w:pPr>
                            <w:jc w:val="center"/>
                          </w:pPr>
                          <w:r>
                            <w:rPr>
                              <w:sz w:val="20"/>
                            </w:rPr>
                            <w:t>Высверливание крепёжных и соединительных пазов</w:t>
                          </w:r>
                        </w:p>
                      </w:txbxContent>
                    </v:textbox>
                  </v:rect>
                  <v:rect id="_x0000_s1042" style="position:absolute;left:6818;top:6328;width:1413;height:560">
                    <v:textbox style="mso-next-textbox:#_x0000_s1042">
                      <w:txbxContent>
                        <w:p w:rsidR="00F732A4" w:rsidRDefault="00F732A4" w:rsidP="00B872E9">
                          <w:pPr>
                            <w:jc w:val="center"/>
                          </w:pPr>
                          <w:r>
                            <w:rPr>
                              <w:sz w:val="20"/>
                            </w:rPr>
                            <w:t>Сортировка и упаковка</w:t>
                          </w:r>
                        </w:p>
                      </w:txbxContent>
                    </v:textbox>
                  </v:rect>
                  <v:rect id="_x0000_s1043" style="position:absolute;left:5124;top:6328;width:1411;height:558">
                    <v:textbox style="mso-next-textbox:#_x0000_s1043">
                      <w:txbxContent>
                        <w:p w:rsidR="00F732A4" w:rsidRDefault="00F732A4" w:rsidP="00B872E9">
                          <w:pPr>
                            <w:jc w:val="center"/>
                          </w:pPr>
                          <w:r>
                            <w:rPr>
                              <w:sz w:val="20"/>
                            </w:rPr>
                            <w:t>Изготовление поддонов</w:t>
                          </w:r>
                        </w:p>
                      </w:txbxContent>
                    </v:textbox>
                  </v:rect>
                  <v:line id="_x0000_s1044" style="position:absolute" from="6677,754" to="6677,1033">
                    <v:stroke endarrow="block"/>
                  </v:line>
                  <v:line id="_x0000_s1045" style="position:absolute" from="6677,3820" to="6678,4098">
                    <v:stroke endarrow="block"/>
                  </v:line>
                  <v:line id="_x0000_s1046" style="position:absolute" from="6677,2984" to="6678,3262">
                    <v:stroke endarrow="block"/>
                  </v:line>
                  <v:line id="_x0000_s1047" style="position:absolute" from="6677,2287" to="6678,2566">
                    <v:stroke endarrow="block"/>
                  </v:line>
                  <v:line id="_x0000_s1048" style="position:absolute" from="6677,1451" to="6678,1730">
                    <v:stroke endarrow="block"/>
                  </v:line>
                  <v:line id="_x0000_s1049" style="position:absolute" from="6677,5213" to="6678,5492">
                    <v:stroke endarrow="block"/>
                  </v:line>
                  <v:line id="_x0000_s1050" style="position:absolute" from="6677,4517" to="6678,4795">
                    <v:stroke endarrow="block"/>
                  </v:line>
                  <v:line id="_x0000_s1051" style="position:absolute" from="5830,6049" to="5831,6329">
                    <v:stroke endarrow="block"/>
                  </v:line>
                  <v:line id="_x0000_s1052" style="position:absolute" from="7524,6049" to="7525,6330">
                    <v:stroke endarrow="block"/>
                  </v:line>
                  <v:group id="_x0000_s1053" style="position:absolute;left:5830;top:6886;width:1695;height:557" coordorigin="5830,6886" coordsize="1695,557">
                    <v:line id="_x0000_s1054" style="position:absolute" from="6677,7164" to="6678,7443">
                      <v:stroke endarrow="block"/>
                    </v:line>
                    <v:group id="_x0000_s1055" style="position:absolute;left:5830;top:6886;width:1695;height:277" coordorigin="5689,6886" coordsize="1977,278">
                      <v:line id="_x0000_s1056" style="position:absolute" from="5689,6886" to="5689,7164"/>
                      <v:line id="_x0000_s1057" style="position:absolute" from="7665,6886" to="7666,7163"/>
                      <v:line id="_x0000_s1058" style="position:absolute;flip:x" from="5689,7164" to="7665,7164"/>
                    </v:group>
                  </v:group>
                </v:group>
              </v:group>
              <v:group id="_x0000_s1059" style="position:absolute;left:7524;top:1730;width:1270;height:4320" coordorigin="8230,1730" coordsize="1270,4320">
                <v:rect id="_x0000_s1060" style="position:absolute;left:8936;top:1730;width:564;height:4320">
                  <v:textbox style="layout-flow:vertical;mso-layout-flow-alt:bottom-to-top;mso-next-textbox:#_x0000_s1060">
                    <w:txbxContent>
                      <w:p w:rsidR="00F732A4" w:rsidRDefault="00F732A4" w:rsidP="00B872E9">
                        <w:pPr>
                          <w:jc w:val="center"/>
                        </w:pPr>
                        <w:r>
                          <w:t>Контроль качества</w:t>
                        </w:r>
                      </w:p>
                    </w:txbxContent>
                  </v:textbox>
                </v:rect>
                <v:line id="_x0000_s1061" style="position:absolute;flip:x" from="8230,2008" to="8936,2008">
                  <v:stroke endarrow="block"/>
                </v:line>
                <v:line id="_x0000_s1062" style="position:absolute;flip:x" from="8230,2705" to="8936,2705">
                  <v:stroke endarrow="block"/>
                </v:line>
                <v:line id="_x0000_s1063" style="position:absolute;flip:x" from="8230,3541" to="8936,3541">
                  <v:stroke endarrow="block"/>
                </v:line>
                <v:line id="_x0000_s1064" style="position:absolute;flip:x" from="8230,4377" to="8936,4377">
                  <v:stroke endarrow="block"/>
                </v:line>
                <v:line id="_x0000_s1065" style="position:absolute;flip:x" from="8230,4935" to="8936,4935">
                  <v:stroke endarrow="block"/>
                </v:line>
                <v:line id="_x0000_s1066" style="position:absolute;flip:x" from="8230,5771" to="8936,5771">
                  <v:stroke endarrow="block"/>
                </v:line>
              </v:group>
            </v:group>
            <w10:wrap type="none"/>
            <w10:anchorlock/>
          </v:group>
        </w:pict>
      </w:r>
    </w:p>
    <w:p w:rsidR="00B872E9" w:rsidRPr="00EA0795" w:rsidRDefault="00B872E9" w:rsidP="00EA0795">
      <w:pPr>
        <w:pStyle w:val="af8"/>
        <w:ind w:firstLine="709"/>
        <w:rPr>
          <w:szCs w:val="28"/>
        </w:rPr>
      </w:pPr>
      <w:r w:rsidRPr="00EA0795">
        <w:rPr>
          <w:szCs w:val="28"/>
        </w:rPr>
        <w:t xml:space="preserve">Рисунок </w:t>
      </w:r>
      <w:r w:rsidR="0087202B" w:rsidRPr="00EA0795">
        <w:rPr>
          <w:szCs w:val="28"/>
        </w:rPr>
        <w:t>8</w:t>
      </w:r>
      <w:r w:rsidR="00040738" w:rsidRPr="00EA0795">
        <w:rPr>
          <w:szCs w:val="28"/>
        </w:rPr>
        <w:t xml:space="preserve"> </w:t>
      </w:r>
      <w:r w:rsidRPr="00EA0795">
        <w:rPr>
          <w:szCs w:val="28"/>
        </w:rPr>
        <w:t xml:space="preserve">- Технологический процесс производства </w:t>
      </w:r>
      <w:r w:rsidR="000F1AA5" w:rsidRPr="00EA0795">
        <w:rPr>
          <w:szCs w:val="28"/>
        </w:rPr>
        <w:t xml:space="preserve">дверной </w:t>
      </w:r>
      <w:r w:rsidRPr="00EA0795">
        <w:rPr>
          <w:szCs w:val="28"/>
        </w:rPr>
        <w:t>коробки составной универсальной</w:t>
      </w:r>
    </w:p>
    <w:p w:rsidR="009464BB" w:rsidRDefault="009464BB" w:rsidP="00EA0795">
      <w:pPr>
        <w:pStyle w:val="a9"/>
        <w:ind w:firstLine="709"/>
        <w:rPr>
          <w:szCs w:val="28"/>
        </w:rPr>
      </w:pPr>
    </w:p>
    <w:p w:rsidR="00EF3CAC" w:rsidRPr="00EA0795" w:rsidRDefault="00EF3CAC" w:rsidP="00EA0795">
      <w:pPr>
        <w:pStyle w:val="a9"/>
        <w:ind w:firstLine="709"/>
        <w:rPr>
          <w:szCs w:val="28"/>
        </w:rPr>
      </w:pPr>
      <w:r w:rsidRPr="00EA0795">
        <w:rPr>
          <w:szCs w:val="28"/>
        </w:rPr>
        <w:t>Упакованные изделия автопогрузчиком складываются в специально отведённое место в цехе, откуда затем отгружаются потребителю.</w:t>
      </w:r>
    </w:p>
    <w:p w:rsidR="00EF3CAC" w:rsidRPr="00EA0795" w:rsidRDefault="00EF3CAC" w:rsidP="00EA0795">
      <w:pPr>
        <w:pStyle w:val="a9"/>
        <w:ind w:firstLine="709"/>
        <w:rPr>
          <w:szCs w:val="28"/>
        </w:rPr>
      </w:pPr>
      <w:r w:rsidRPr="00EA0795">
        <w:rPr>
          <w:szCs w:val="28"/>
        </w:rPr>
        <w:t xml:space="preserve">Схема технологического процесса изготовления </w:t>
      </w:r>
      <w:r w:rsidR="00A93E42" w:rsidRPr="00EA0795">
        <w:rPr>
          <w:szCs w:val="28"/>
        </w:rPr>
        <w:t xml:space="preserve">сопутствующего </w:t>
      </w:r>
      <w:r w:rsidR="008E49C8" w:rsidRPr="00EA0795">
        <w:rPr>
          <w:szCs w:val="28"/>
        </w:rPr>
        <w:t>продукции</w:t>
      </w:r>
      <w:r w:rsidR="00A93E42" w:rsidRPr="00EA0795">
        <w:rPr>
          <w:szCs w:val="28"/>
        </w:rPr>
        <w:t xml:space="preserve"> аналогична представленной схеме. Она</w:t>
      </w:r>
      <w:r w:rsidRPr="00EA0795">
        <w:rPr>
          <w:szCs w:val="28"/>
        </w:rPr>
        <w:t xml:space="preserve"> </w:t>
      </w:r>
      <w:r w:rsidR="00A93E42" w:rsidRPr="00EA0795">
        <w:rPr>
          <w:szCs w:val="28"/>
        </w:rPr>
        <w:t>изображена</w:t>
      </w:r>
      <w:r w:rsidRPr="00EA0795">
        <w:rPr>
          <w:szCs w:val="28"/>
        </w:rPr>
        <w:t xml:space="preserve"> на рисунке </w:t>
      </w:r>
      <w:r w:rsidR="009C3154" w:rsidRPr="00EA0795">
        <w:rPr>
          <w:szCs w:val="28"/>
        </w:rPr>
        <w:t>М.</w:t>
      </w:r>
      <w:r w:rsidRPr="00EA0795">
        <w:rPr>
          <w:szCs w:val="28"/>
        </w:rPr>
        <w:t>2.</w:t>
      </w:r>
    </w:p>
    <w:p w:rsidR="00B872E9" w:rsidRPr="00EA0795" w:rsidRDefault="00B872E9" w:rsidP="00EA0795">
      <w:pPr>
        <w:pStyle w:val="a9"/>
        <w:ind w:firstLine="709"/>
        <w:rPr>
          <w:szCs w:val="28"/>
        </w:rPr>
      </w:pPr>
      <w:r w:rsidRPr="00EA0795">
        <w:rPr>
          <w:szCs w:val="28"/>
        </w:rPr>
        <w:lastRenderedPageBreak/>
        <w:t xml:space="preserve">Процесс производства сопутствующей продукции начинается, как показано на рисунке </w:t>
      </w:r>
      <w:r w:rsidR="009C3154" w:rsidRPr="00EA0795">
        <w:rPr>
          <w:szCs w:val="28"/>
        </w:rPr>
        <w:t>М.</w:t>
      </w:r>
      <w:r w:rsidR="0037199C" w:rsidRPr="00EA0795">
        <w:rPr>
          <w:szCs w:val="28"/>
        </w:rPr>
        <w:t>2</w:t>
      </w:r>
      <w:r w:rsidR="003348E2" w:rsidRPr="00EA0795">
        <w:rPr>
          <w:szCs w:val="28"/>
        </w:rPr>
        <w:t>,</w:t>
      </w:r>
      <w:r w:rsidRPr="00EA0795">
        <w:rPr>
          <w:szCs w:val="28"/>
        </w:rPr>
        <w:t xml:space="preserve"> с доставки сырья, которая осуществляется транспортом предприятий поставщиков. Плита МДФ с помощью автопогрузчика подаётся на станок Altendorf F-45, где раскраивается на заготовки необходимых размеров. Полученные заготовки поступают на многопильный станок PAUL S-1200, где производятся черновые заготовки. Полученный черновой материал отправляется на фрезерный станок FSN 300 Holzmann, где производится фрезеровка профиля по чертежам, осуществляется выборка четверти. Полученные детали окутываются в плёнку ПВХ на линии </w:t>
      </w:r>
      <w:r w:rsidRPr="00EA0795">
        <w:rPr>
          <w:szCs w:val="28"/>
          <w:lang w:val="en-US"/>
        </w:rPr>
        <w:t>FRIZ</w:t>
      </w:r>
      <w:r w:rsidRPr="00EA0795">
        <w:rPr>
          <w:szCs w:val="28"/>
        </w:rPr>
        <w:t xml:space="preserve"> - 1, а затем торцуются в размер на торцовочном станке KAP </w:t>
      </w:r>
      <w:smartTag w:uri="urn:schemas-microsoft-com:office:smarttags" w:element="metricconverter">
        <w:smartTagPr>
          <w:attr w:name="ProductID" w:val="315 L"/>
        </w:smartTagPr>
        <w:r w:rsidRPr="00EA0795">
          <w:rPr>
            <w:szCs w:val="28"/>
          </w:rPr>
          <w:t>315 L</w:t>
        </w:r>
      </w:smartTag>
      <w:r w:rsidRPr="00EA0795">
        <w:rPr>
          <w:szCs w:val="28"/>
        </w:rPr>
        <w:t xml:space="preserve"> Holzmann. Затем полученные готовые изделия отправляются на станок Термопак, где упаковываются в термоусадочную плёнку. </w:t>
      </w:r>
    </w:p>
    <w:p w:rsidR="00B872E9" w:rsidRPr="00EA0795" w:rsidRDefault="00B872E9" w:rsidP="00EA0795">
      <w:pPr>
        <w:pStyle w:val="a9"/>
        <w:ind w:firstLine="709"/>
        <w:rPr>
          <w:szCs w:val="28"/>
        </w:rPr>
      </w:pPr>
      <w:r w:rsidRPr="00EA0795">
        <w:rPr>
          <w:szCs w:val="28"/>
        </w:rPr>
        <w:t>Одновременно с этим осуществляется изготовление поддонов из отходного материала. Упаковка поддонов так же изготавливается из отходного материала. Упакованные изделия автопогрузчиком складываются в специально отведённое место в цехе, откуда затем отгружаются потребителю.</w:t>
      </w:r>
    </w:p>
    <w:p w:rsidR="00B872E9" w:rsidRPr="00EA0795" w:rsidRDefault="00B872E9" w:rsidP="00EA0795">
      <w:pPr>
        <w:pStyle w:val="a9"/>
        <w:ind w:firstLine="709"/>
        <w:rPr>
          <w:szCs w:val="28"/>
        </w:rPr>
      </w:pPr>
      <w:r w:rsidRPr="00EA0795">
        <w:rPr>
          <w:szCs w:val="28"/>
        </w:rPr>
        <w:t>Продукция будет выполняться при полном соответствии Российским государственным стандартам качества (ГОСТ 8242-88 «Детали профильные из древесины и древесных материалов для строительства» Технические условия).</w:t>
      </w:r>
    </w:p>
    <w:p w:rsidR="00B872E9" w:rsidRPr="00EA0795" w:rsidRDefault="00B872E9" w:rsidP="00EA0795">
      <w:pPr>
        <w:pStyle w:val="a9"/>
        <w:ind w:firstLine="709"/>
        <w:rPr>
          <w:szCs w:val="28"/>
        </w:rPr>
      </w:pPr>
      <w:r w:rsidRPr="00EA0795">
        <w:rPr>
          <w:szCs w:val="28"/>
        </w:rPr>
        <w:t>Контроль качества будет осуществляться отделом технического контроля. Планируется организовать сквозную систему контроля.</w:t>
      </w:r>
    </w:p>
    <w:p w:rsidR="00B872E9" w:rsidRPr="00EA0795" w:rsidRDefault="00B872E9" w:rsidP="00EA0795">
      <w:pPr>
        <w:pStyle w:val="a9"/>
        <w:ind w:firstLine="709"/>
        <w:rPr>
          <w:szCs w:val="28"/>
        </w:rPr>
      </w:pPr>
      <w:r w:rsidRPr="00EA0795">
        <w:rPr>
          <w:szCs w:val="28"/>
        </w:rPr>
        <w:t>Длину, ширину и толщину деталей измеряют металлическими линейками и рулетками, предельными калибрами, штангенциркулями, штангенглубинометрами. Ширина и глубина измеряется по торцам и посередине глубины деталей. Отклонения от перпендикулярности (прямолинейности) сторон деталей определяют поверочными угольниками, поверочными линейками и щупами измерением максимального зазора.</w:t>
      </w:r>
    </w:p>
    <w:p w:rsidR="00B872E9" w:rsidRPr="00EA0795" w:rsidRDefault="00B872E9" w:rsidP="00EA0795">
      <w:pPr>
        <w:pStyle w:val="aff9"/>
        <w:ind w:firstLine="709"/>
      </w:pPr>
      <w:r w:rsidRPr="00EA0795">
        <w:lastRenderedPageBreak/>
        <w:t xml:space="preserve">Поставщиком основного материала – плит МДФ (2440х74х24; 2440х30х16) – является ОАО «Лесплитинвест», ул. Инженерная, д.13, г. Приозерск. ОАО «Лесплитинвест», как и </w:t>
      </w:r>
      <w:r w:rsidR="00D34B03" w:rsidRPr="00EA0795">
        <w:t>ООО ПФ «Приозерск-Лес»</w:t>
      </w:r>
      <w:r w:rsidRPr="00EA0795">
        <w:t xml:space="preserve">, расположено на промышленной территории, принадлежавшей ранее ОАО «Приозерский МДК». Благодаря такому расположению, </w:t>
      </w:r>
      <w:r w:rsidR="00B230B9" w:rsidRPr="00EA0795">
        <w:t xml:space="preserve">ООО ПФ «Приозерск-Лес» </w:t>
      </w:r>
      <w:r w:rsidRPr="00EA0795">
        <w:t xml:space="preserve">имеет возможность закупать основное сырьё (плиту МДФ) с минимальными транспортными расходами, что в итоге позволит снизить себестоимость. Остальное сырьё, необходимое для производства изделий из МДФ, аналогично сырью, которое используется в производстве изделий из </w:t>
      </w:r>
      <w:r w:rsidR="0035751C" w:rsidRPr="00EA0795">
        <w:t xml:space="preserve">древесного </w:t>
      </w:r>
      <w:r w:rsidRPr="00EA0795">
        <w:t>массива. Таким образом, необходимо пересмотреть договора с уже имеющимися поставщиками и увеличить объёмы заказов.</w:t>
      </w:r>
      <w:r w:rsidR="00387A71" w:rsidRPr="00EA0795">
        <w:t xml:space="preserve"> </w:t>
      </w:r>
      <w:r w:rsidRPr="00EA0795">
        <w:t xml:space="preserve">Договора о поставке сырья предполагается заключить с фирмами, приведёнными в таблице </w:t>
      </w:r>
      <w:r w:rsidR="009C3154" w:rsidRPr="00EA0795">
        <w:t>М.</w:t>
      </w:r>
      <w:r w:rsidR="00724B0B" w:rsidRPr="00EA0795">
        <w:t>6.</w:t>
      </w:r>
    </w:p>
    <w:p w:rsidR="00B872E9" w:rsidRPr="00EA0795" w:rsidRDefault="00B872E9" w:rsidP="00EA0795">
      <w:pPr>
        <w:pStyle w:val="a9"/>
        <w:ind w:firstLine="709"/>
        <w:rPr>
          <w:szCs w:val="28"/>
        </w:rPr>
      </w:pPr>
      <w:r w:rsidRPr="00EA0795">
        <w:rPr>
          <w:szCs w:val="28"/>
        </w:rPr>
        <w:t>Поставка сырья будет осуществляться собственным автомобильным транспортом поставщиков. Оплата будет производиться по безналичному расчету в течение срока, указанного в договоре поставки.</w:t>
      </w:r>
    </w:p>
    <w:p w:rsidR="00486127" w:rsidRPr="00EA0795" w:rsidRDefault="00B872E9" w:rsidP="00EA0795">
      <w:pPr>
        <w:pStyle w:val="a9"/>
        <w:ind w:firstLine="709"/>
        <w:rPr>
          <w:szCs w:val="28"/>
        </w:rPr>
      </w:pPr>
      <w:r w:rsidRPr="00EA0795">
        <w:rPr>
          <w:rStyle w:val="aa"/>
          <w:szCs w:val="28"/>
        </w:rPr>
        <w:t>Потребность производства в сырье и материалах</w:t>
      </w:r>
      <w:r w:rsidRPr="00EA0795">
        <w:rPr>
          <w:szCs w:val="28"/>
        </w:rPr>
        <w:t xml:space="preserve"> и оценка возможных издержек производства производится исходя из обоснованных норм расхода сырья и материалов. </w:t>
      </w:r>
    </w:p>
    <w:p w:rsidR="00B872E9" w:rsidRPr="00EA0795" w:rsidRDefault="00B872E9" w:rsidP="00EA0795">
      <w:pPr>
        <w:pStyle w:val="a9"/>
        <w:ind w:firstLine="709"/>
        <w:rPr>
          <w:szCs w:val="28"/>
        </w:rPr>
      </w:pPr>
      <w:r w:rsidRPr="00EA0795">
        <w:rPr>
          <w:szCs w:val="28"/>
        </w:rPr>
        <w:t xml:space="preserve">Обоснование норм расхода плит МДФ приводится в таблице </w:t>
      </w:r>
      <w:r w:rsidR="009C3154" w:rsidRPr="00EA0795">
        <w:rPr>
          <w:szCs w:val="28"/>
        </w:rPr>
        <w:t>М.</w:t>
      </w:r>
      <w:r w:rsidR="00486127" w:rsidRPr="00EA0795">
        <w:rPr>
          <w:szCs w:val="28"/>
        </w:rPr>
        <w:t>7</w:t>
      </w:r>
      <w:r w:rsidRPr="00EA0795">
        <w:rPr>
          <w:szCs w:val="28"/>
        </w:rPr>
        <w:t>.</w:t>
      </w:r>
    </w:p>
    <w:p w:rsidR="00B872E9" w:rsidRPr="00EA0795" w:rsidRDefault="00B872E9" w:rsidP="00EA0795">
      <w:pPr>
        <w:pStyle w:val="a9"/>
        <w:ind w:firstLine="709"/>
        <w:rPr>
          <w:szCs w:val="28"/>
        </w:rPr>
      </w:pPr>
      <w:r w:rsidRPr="00EA0795">
        <w:rPr>
          <w:szCs w:val="28"/>
        </w:rPr>
        <w:t xml:space="preserve">Расход плёнки ПВХ устанавливается, исходя из типоразмеров изделия, требований клиента к степени окутывания профилей. Проектируемые нормы расхода плёнки ПВХ на планируемые изделия основаны на нормах расхода облицовочной плёнки на аналогичные виды продукции, производимые предприятием. После запуска новой продукции данные нормы расхода будут скорректированы в соответствии с  фактическим расходом материала. Проектируемые нормы расхода плёнки ПВХ приведены в таблице </w:t>
      </w:r>
      <w:r w:rsidR="009C3154" w:rsidRPr="00EA0795">
        <w:rPr>
          <w:szCs w:val="28"/>
        </w:rPr>
        <w:t>М.</w:t>
      </w:r>
      <w:r w:rsidR="00657EB5" w:rsidRPr="00EA0795">
        <w:rPr>
          <w:szCs w:val="28"/>
        </w:rPr>
        <w:t>8</w:t>
      </w:r>
      <w:r w:rsidRPr="00EA0795">
        <w:rPr>
          <w:szCs w:val="28"/>
        </w:rPr>
        <w:t>.</w:t>
      </w:r>
    </w:p>
    <w:p w:rsidR="00B872E9" w:rsidRPr="00EA0795" w:rsidRDefault="00B872E9" w:rsidP="00EA0795">
      <w:pPr>
        <w:pStyle w:val="a9"/>
        <w:ind w:firstLine="709"/>
        <w:rPr>
          <w:szCs w:val="28"/>
        </w:rPr>
      </w:pPr>
      <w:r w:rsidRPr="00EA0795">
        <w:rPr>
          <w:szCs w:val="28"/>
        </w:rPr>
        <w:t xml:space="preserve"> Норма расхода клея «Берит 704» определяется исходя из расхода по паспорту – 60 г/м</w:t>
      </w:r>
      <w:r w:rsidRPr="00EA0795">
        <w:rPr>
          <w:szCs w:val="28"/>
          <w:vertAlign w:val="superscript"/>
        </w:rPr>
        <w:t>2</w:t>
      </w:r>
      <w:r w:rsidRPr="00EA0795">
        <w:rPr>
          <w:szCs w:val="28"/>
        </w:rPr>
        <w:t xml:space="preserve">. Обоснование норм расхода клея «Берит 704» приведено в таблице </w:t>
      </w:r>
      <w:r w:rsidR="009C3154" w:rsidRPr="00EA0795">
        <w:rPr>
          <w:szCs w:val="28"/>
        </w:rPr>
        <w:t>М.</w:t>
      </w:r>
      <w:r w:rsidR="0079436A" w:rsidRPr="00EA0795">
        <w:rPr>
          <w:szCs w:val="28"/>
        </w:rPr>
        <w:t>9</w:t>
      </w:r>
      <w:r w:rsidRPr="00EA0795">
        <w:rPr>
          <w:szCs w:val="28"/>
        </w:rPr>
        <w:t>.</w:t>
      </w:r>
    </w:p>
    <w:p w:rsidR="00B872E9" w:rsidRPr="00EA0795" w:rsidRDefault="00B872E9" w:rsidP="00EA0795">
      <w:pPr>
        <w:pStyle w:val="a9"/>
        <w:ind w:firstLine="709"/>
        <w:rPr>
          <w:szCs w:val="28"/>
        </w:rPr>
      </w:pPr>
      <w:r w:rsidRPr="00EA0795">
        <w:rPr>
          <w:szCs w:val="28"/>
        </w:rPr>
        <w:lastRenderedPageBreak/>
        <w:t>Расход термоусадочной плёнки устанавливается, исходя из типоразмеров изделия, количества изделий, пакуемых в один пакет. Проектируемые нормы расхода термоусадочной плёнки на планируемые изделия основаны на нормах расхода данной плёнки на аналогичные виды продукции, производимые предприятием. После запуска новой продукции данные нормы расхода будут ск</w:t>
      </w:r>
      <w:r w:rsidR="0079436A" w:rsidRPr="00EA0795">
        <w:rPr>
          <w:szCs w:val="28"/>
        </w:rPr>
        <w:t xml:space="preserve">орректированы в соответствии с </w:t>
      </w:r>
      <w:r w:rsidRPr="00EA0795">
        <w:rPr>
          <w:szCs w:val="28"/>
        </w:rPr>
        <w:t xml:space="preserve">фактическим расходом материала. </w:t>
      </w:r>
    </w:p>
    <w:p w:rsidR="00B872E9" w:rsidRPr="00EA0795" w:rsidRDefault="00B872E9" w:rsidP="00EA0795">
      <w:pPr>
        <w:pStyle w:val="a9"/>
        <w:ind w:firstLine="709"/>
        <w:rPr>
          <w:szCs w:val="28"/>
        </w:rPr>
      </w:pPr>
      <w:r w:rsidRPr="00EA0795">
        <w:rPr>
          <w:szCs w:val="28"/>
        </w:rPr>
        <w:t>Расход замков упаковочных и ленты упаковочной определяется, исходя из типоразмеров и количества изделий, пакуемых на один поддон. Расход данных материалов на один поддон основан на их расходе на упаковку аналогичных видов продукции, производимых предприятием. После запуска новой продукции данные нормы расхода будут ск</w:t>
      </w:r>
      <w:r w:rsidR="0079436A" w:rsidRPr="00EA0795">
        <w:rPr>
          <w:szCs w:val="28"/>
        </w:rPr>
        <w:t xml:space="preserve">орректированы в соответствии с </w:t>
      </w:r>
      <w:r w:rsidRPr="00EA0795">
        <w:rPr>
          <w:szCs w:val="28"/>
        </w:rPr>
        <w:t xml:space="preserve">фактическим расходом материала. </w:t>
      </w:r>
    </w:p>
    <w:p w:rsidR="00B872E9" w:rsidRPr="00EA0795" w:rsidRDefault="00B872E9" w:rsidP="00EA0795">
      <w:pPr>
        <w:pStyle w:val="a9"/>
        <w:ind w:firstLine="709"/>
        <w:rPr>
          <w:szCs w:val="28"/>
        </w:rPr>
      </w:pPr>
      <w:r w:rsidRPr="00EA0795">
        <w:rPr>
          <w:szCs w:val="28"/>
        </w:rPr>
        <w:t xml:space="preserve">Проектируемые нормы расхода термоусадочной плёнки, упаковочной ленты и упаковочных замков рассчитаны в таблицах </w:t>
      </w:r>
      <w:r w:rsidR="009C3154" w:rsidRPr="00EA0795">
        <w:rPr>
          <w:szCs w:val="28"/>
        </w:rPr>
        <w:t>М.</w:t>
      </w:r>
      <w:r w:rsidR="0079436A" w:rsidRPr="00EA0795">
        <w:rPr>
          <w:szCs w:val="28"/>
        </w:rPr>
        <w:t>10</w:t>
      </w:r>
      <w:r w:rsidRPr="00EA0795">
        <w:rPr>
          <w:szCs w:val="28"/>
        </w:rPr>
        <w:t xml:space="preserve"> и </w:t>
      </w:r>
      <w:r w:rsidR="009C3154" w:rsidRPr="00EA0795">
        <w:rPr>
          <w:szCs w:val="28"/>
        </w:rPr>
        <w:t>М.</w:t>
      </w:r>
      <w:r w:rsidR="0079436A" w:rsidRPr="00EA0795">
        <w:rPr>
          <w:szCs w:val="28"/>
        </w:rPr>
        <w:t>11</w:t>
      </w:r>
      <w:r w:rsidRPr="00EA0795">
        <w:rPr>
          <w:szCs w:val="28"/>
        </w:rPr>
        <w:t>.</w:t>
      </w:r>
    </w:p>
    <w:p w:rsidR="00B872E9" w:rsidRPr="00EA0795" w:rsidRDefault="00B872E9" w:rsidP="00EA0795">
      <w:pPr>
        <w:pStyle w:val="a9"/>
        <w:ind w:firstLine="709"/>
        <w:rPr>
          <w:szCs w:val="28"/>
        </w:rPr>
      </w:pPr>
      <w:r w:rsidRPr="00EA0795">
        <w:rPr>
          <w:szCs w:val="28"/>
        </w:rPr>
        <w:t xml:space="preserve">Потребность в сырье и материалах для производства основной и сопутствующей продукции, рассчитанная на основании проектируемых норм расхода, представлена в таблицах </w:t>
      </w:r>
      <w:r w:rsidR="009C3154" w:rsidRPr="00EA0795">
        <w:rPr>
          <w:szCs w:val="28"/>
        </w:rPr>
        <w:t>М.</w:t>
      </w:r>
      <w:r w:rsidR="00507C81" w:rsidRPr="00EA0795">
        <w:rPr>
          <w:szCs w:val="28"/>
        </w:rPr>
        <w:t>12</w:t>
      </w:r>
      <w:r w:rsidRPr="00EA0795">
        <w:rPr>
          <w:szCs w:val="28"/>
        </w:rPr>
        <w:t xml:space="preserve"> и </w:t>
      </w:r>
      <w:r w:rsidR="009C3154" w:rsidRPr="00EA0795">
        <w:rPr>
          <w:szCs w:val="28"/>
        </w:rPr>
        <w:t>М.</w:t>
      </w:r>
      <w:r w:rsidR="00507C81" w:rsidRPr="00EA0795">
        <w:rPr>
          <w:szCs w:val="28"/>
        </w:rPr>
        <w:t>13</w:t>
      </w:r>
      <w:r w:rsidRPr="00EA0795">
        <w:rPr>
          <w:szCs w:val="28"/>
        </w:rPr>
        <w:t xml:space="preserve"> соответственно.</w:t>
      </w:r>
    </w:p>
    <w:p w:rsidR="00A02D2D" w:rsidRPr="00EA0795" w:rsidRDefault="00B872E9" w:rsidP="00EA0795">
      <w:pPr>
        <w:pStyle w:val="a9"/>
        <w:ind w:firstLine="709"/>
        <w:rPr>
          <w:szCs w:val="28"/>
        </w:rPr>
      </w:pPr>
      <w:r w:rsidRPr="00EA0795">
        <w:rPr>
          <w:szCs w:val="28"/>
        </w:rPr>
        <w:t xml:space="preserve">Сводная информация по затратам на сырьё и материалам приведена в таблице </w:t>
      </w:r>
      <w:r w:rsidR="00EE774B" w:rsidRPr="00EA0795">
        <w:rPr>
          <w:szCs w:val="28"/>
        </w:rPr>
        <w:t>6</w:t>
      </w:r>
      <w:r w:rsidR="00860ACB" w:rsidRPr="00EA0795">
        <w:rPr>
          <w:szCs w:val="28"/>
        </w:rPr>
        <w:t>, из которой видно, что общие годовые затраты на сырьё и материалы составят 34 819 034,62 руб.</w:t>
      </w:r>
    </w:p>
    <w:p w:rsidR="00B872E9" w:rsidRPr="00EA0795" w:rsidRDefault="00B872E9" w:rsidP="00EA0795">
      <w:pPr>
        <w:pStyle w:val="af6"/>
        <w:ind w:firstLine="709"/>
      </w:pPr>
      <w:r w:rsidRPr="00EA0795">
        <w:t xml:space="preserve">Таблица </w:t>
      </w:r>
      <w:r w:rsidR="00EE774B" w:rsidRPr="00EA0795">
        <w:t>6</w:t>
      </w:r>
      <w:r w:rsidRPr="00EA0795">
        <w:t xml:space="preserve"> - Сводная таблица расходов на сырьё и материалы</w:t>
      </w:r>
    </w:p>
    <w:tbl>
      <w:tblPr>
        <w:tblW w:w="9516" w:type="dxa"/>
        <w:tblInd w:w="103" w:type="dxa"/>
        <w:tblLook w:val="0000" w:firstRow="0" w:lastRow="0" w:firstColumn="0" w:lastColumn="0" w:noHBand="0" w:noVBand="0"/>
      </w:tblPr>
      <w:tblGrid>
        <w:gridCol w:w="4145"/>
        <w:gridCol w:w="5371"/>
      </w:tblGrid>
      <w:tr w:rsidR="00B872E9" w:rsidRPr="00EA0795">
        <w:trPr>
          <w:trHeight w:val="349"/>
        </w:trPr>
        <w:tc>
          <w:tcPr>
            <w:tcW w:w="4145" w:type="dxa"/>
            <w:tcBorders>
              <w:top w:val="single" w:sz="4" w:space="0" w:color="auto"/>
              <w:left w:val="single" w:sz="4" w:space="0" w:color="auto"/>
              <w:bottom w:val="single" w:sz="4" w:space="0" w:color="auto"/>
              <w:right w:val="single" w:sz="4" w:space="0" w:color="auto"/>
            </w:tcBorders>
            <w:vAlign w:val="center"/>
          </w:tcPr>
          <w:p w:rsidR="00B872E9" w:rsidRPr="009464BB" w:rsidRDefault="002137DE" w:rsidP="009464BB">
            <w:pPr>
              <w:spacing w:line="360" w:lineRule="auto"/>
              <w:jc w:val="center"/>
              <w:rPr>
                <w:sz w:val="20"/>
                <w:szCs w:val="20"/>
              </w:rPr>
            </w:pPr>
            <w:r w:rsidRPr="009464BB">
              <w:rPr>
                <w:sz w:val="20"/>
                <w:szCs w:val="20"/>
              </w:rPr>
              <w:t>Н</w:t>
            </w:r>
            <w:r w:rsidR="00B872E9" w:rsidRPr="009464BB">
              <w:rPr>
                <w:sz w:val="20"/>
                <w:szCs w:val="20"/>
              </w:rPr>
              <w:t>аименование продукции</w:t>
            </w:r>
          </w:p>
        </w:tc>
        <w:tc>
          <w:tcPr>
            <w:tcW w:w="5371" w:type="dxa"/>
            <w:tcBorders>
              <w:top w:val="single" w:sz="4" w:space="0" w:color="auto"/>
              <w:left w:val="nil"/>
              <w:bottom w:val="single" w:sz="4" w:space="0" w:color="auto"/>
              <w:right w:val="single" w:sz="4" w:space="0" w:color="auto"/>
            </w:tcBorders>
            <w:vAlign w:val="center"/>
          </w:tcPr>
          <w:p w:rsidR="00B872E9" w:rsidRPr="009464BB" w:rsidRDefault="002137DE" w:rsidP="009464BB">
            <w:pPr>
              <w:spacing w:line="360" w:lineRule="auto"/>
              <w:jc w:val="center"/>
              <w:rPr>
                <w:sz w:val="20"/>
                <w:szCs w:val="20"/>
              </w:rPr>
            </w:pPr>
            <w:r w:rsidRPr="009464BB">
              <w:rPr>
                <w:sz w:val="20"/>
                <w:szCs w:val="20"/>
              </w:rPr>
              <w:t>С</w:t>
            </w:r>
            <w:r w:rsidR="00B872E9" w:rsidRPr="009464BB">
              <w:rPr>
                <w:sz w:val="20"/>
                <w:szCs w:val="20"/>
              </w:rPr>
              <w:t>тоимость сырья и материалов на годовой выпуск, руб.</w:t>
            </w:r>
          </w:p>
        </w:tc>
      </w:tr>
      <w:tr w:rsidR="00B872E9" w:rsidRPr="00EA0795">
        <w:trPr>
          <w:trHeight w:val="266"/>
        </w:trPr>
        <w:tc>
          <w:tcPr>
            <w:tcW w:w="414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rPr>
                <w:sz w:val="20"/>
                <w:szCs w:val="20"/>
              </w:rPr>
            </w:pPr>
            <w:r w:rsidRPr="009464BB">
              <w:rPr>
                <w:sz w:val="20"/>
                <w:szCs w:val="20"/>
              </w:rPr>
              <w:t>Основная продукция</w:t>
            </w:r>
            <w:r w:rsidR="00B26E86" w:rsidRPr="009464BB">
              <w:rPr>
                <w:sz w:val="20"/>
                <w:szCs w:val="20"/>
              </w:rPr>
              <w:t xml:space="preserve">, </w:t>
            </w:r>
            <w:r w:rsidRPr="009464BB">
              <w:rPr>
                <w:sz w:val="20"/>
                <w:szCs w:val="20"/>
              </w:rPr>
              <w:t>в т</w:t>
            </w:r>
            <w:r w:rsidR="00A832A0" w:rsidRPr="009464BB">
              <w:rPr>
                <w:sz w:val="20"/>
                <w:szCs w:val="20"/>
              </w:rPr>
              <w:t>ом числе:</w:t>
            </w:r>
          </w:p>
        </w:tc>
        <w:tc>
          <w:tcPr>
            <w:tcW w:w="537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jc w:val="center"/>
              <w:rPr>
                <w:sz w:val="20"/>
                <w:szCs w:val="20"/>
              </w:rPr>
            </w:pPr>
            <w:r w:rsidRPr="009464BB">
              <w:rPr>
                <w:sz w:val="20"/>
                <w:szCs w:val="20"/>
              </w:rPr>
              <w:t>20741939,26</w:t>
            </w:r>
          </w:p>
        </w:tc>
      </w:tr>
      <w:tr w:rsidR="00B872E9" w:rsidRPr="00EA0795">
        <w:trPr>
          <w:trHeight w:val="278"/>
        </w:trPr>
        <w:tc>
          <w:tcPr>
            <w:tcW w:w="414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rPr>
                <w:sz w:val="20"/>
                <w:szCs w:val="20"/>
              </w:rPr>
            </w:pPr>
            <w:r w:rsidRPr="009464BB">
              <w:rPr>
                <w:sz w:val="20"/>
                <w:szCs w:val="20"/>
              </w:rPr>
              <w:t xml:space="preserve">элементы коробки </w:t>
            </w:r>
          </w:p>
        </w:tc>
        <w:tc>
          <w:tcPr>
            <w:tcW w:w="537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jc w:val="center"/>
              <w:rPr>
                <w:sz w:val="20"/>
                <w:szCs w:val="20"/>
              </w:rPr>
            </w:pPr>
            <w:r w:rsidRPr="009464BB">
              <w:rPr>
                <w:sz w:val="20"/>
                <w:szCs w:val="20"/>
              </w:rPr>
              <w:t>18302025,84</w:t>
            </w:r>
          </w:p>
        </w:tc>
      </w:tr>
      <w:tr w:rsidR="00B872E9" w:rsidRPr="00EA0795">
        <w:trPr>
          <w:trHeight w:val="255"/>
        </w:trPr>
        <w:tc>
          <w:tcPr>
            <w:tcW w:w="414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rPr>
                <w:sz w:val="20"/>
                <w:szCs w:val="20"/>
              </w:rPr>
            </w:pPr>
            <w:r w:rsidRPr="009464BB">
              <w:rPr>
                <w:sz w:val="20"/>
                <w:szCs w:val="20"/>
              </w:rPr>
              <w:t>планка</w:t>
            </w:r>
          </w:p>
        </w:tc>
        <w:tc>
          <w:tcPr>
            <w:tcW w:w="537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jc w:val="center"/>
              <w:rPr>
                <w:sz w:val="20"/>
                <w:szCs w:val="20"/>
              </w:rPr>
            </w:pPr>
            <w:r w:rsidRPr="009464BB">
              <w:rPr>
                <w:sz w:val="20"/>
                <w:szCs w:val="20"/>
              </w:rPr>
              <w:t>2439913,43</w:t>
            </w:r>
          </w:p>
        </w:tc>
      </w:tr>
      <w:tr w:rsidR="00B872E9" w:rsidRPr="00EA0795">
        <w:trPr>
          <w:trHeight w:val="244"/>
        </w:trPr>
        <w:tc>
          <w:tcPr>
            <w:tcW w:w="414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rPr>
                <w:sz w:val="20"/>
                <w:szCs w:val="20"/>
              </w:rPr>
            </w:pPr>
            <w:r w:rsidRPr="009464BB">
              <w:rPr>
                <w:sz w:val="20"/>
                <w:szCs w:val="20"/>
              </w:rPr>
              <w:t>Сопутствующая продукция</w:t>
            </w:r>
            <w:r w:rsidR="00B26E86" w:rsidRPr="009464BB">
              <w:rPr>
                <w:sz w:val="20"/>
                <w:szCs w:val="20"/>
              </w:rPr>
              <w:t xml:space="preserve">, </w:t>
            </w:r>
            <w:r w:rsidR="00A832A0" w:rsidRPr="009464BB">
              <w:rPr>
                <w:sz w:val="20"/>
                <w:szCs w:val="20"/>
              </w:rPr>
              <w:t>в том числе</w:t>
            </w:r>
            <w:r w:rsidRPr="009464BB">
              <w:rPr>
                <w:sz w:val="20"/>
                <w:szCs w:val="20"/>
              </w:rPr>
              <w:t>:</w:t>
            </w:r>
          </w:p>
        </w:tc>
        <w:tc>
          <w:tcPr>
            <w:tcW w:w="537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jc w:val="center"/>
              <w:rPr>
                <w:sz w:val="20"/>
                <w:szCs w:val="20"/>
              </w:rPr>
            </w:pPr>
            <w:r w:rsidRPr="009464BB">
              <w:rPr>
                <w:sz w:val="20"/>
                <w:szCs w:val="20"/>
              </w:rPr>
              <w:t>14075651,82</w:t>
            </w:r>
          </w:p>
        </w:tc>
      </w:tr>
      <w:tr w:rsidR="00B872E9" w:rsidRPr="00EA0795">
        <w:trPr>
          <w:trHeight w:val="309"/>
        </w:trPr>
        <w:tc>
          <w:tcPr>
            <w:tcW w:w="414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rPr>
                <w:sz w:val="20"/>
                <w:szCs w:val="20"/>
              </w:rPr>
            </w:pPr>
            <w:r w:rsidRPr="009464BB">
              <w:rPr>
                <w:sz w:val="20"/>
                <w:szCs w:val="20"/>
              </w:rPr>
              <w:t>наличник 2200х70х10</w:t>
            </w:r>
          </w:p>
        </w:tc>
        <w:tc>
          <w:tcPr>
            <w:tcW w:w="537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jc w:val="center"/>
              <w:rPr>
                <w:sz w:val="20"/>
                <w:szCs w:val="20"/>
              </w:rPr>
            </w:pPr>
            <w:r w:rsidRPr="009464BB">
              <w:rPr>
                <w:sz w:val="20"/>
                <w:szCs w:val="20"/>
              </w:rPr>
              <w:t>8243141,27</w:t>
            </w:r>
          </w:p>
        </w:tc>
      </w:tr>
      <w:tr w:rsidR="00B872E9" w:rsidRPr="00EA0795">
        <w:trPr>
          <w:trHeight w:val="255"/>
        </w:trPr>
        <w:tc>
          <w:tcPr>
            <w:tcW w:w="414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rPr>
                <w:sz w:val="20"/>
                <w:szCs w:val="20"/>
              </w:rPr>
            </w:pPr>
            <w:r w:rsidRPr="009464BB">
              <w:rPr>
                <w:sz w:val="20"/>
                <w:szCs w:val="20"/>
              </w:rPr>
              <w:t>добор 2100х100х10</w:t>
            </w:r>
          </w:p>
        </w:tc>
        <w:tc>
          <w:tcPr>
            <w:tcW w:w="537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jc w:val="center"/>
              <w:rPr>
                <w:sz w:val="20"/>
                <w:szCs w:val="20"/>
              </w:rPr>
            </w:pPr>
            <w:r w:rsidRPr="009464BB">
              <w:rPr>
                <w:sz w:val="20"/>
                <w:szCs w:val="20"/>
              </w:rPr>
              <w:t>5833954,087</w:t>
            </w:r>
          </w:p>
        </w:tc>
      </w:tr>
      <w:tr w:rsidR="00B872E9" w:rsidRPr="00EA0795">
        <w:trPr>
          <w:trHeight w:val="247"/>
        </w:trPr>
        <w:tc>
          <w:tcPr>
            <w:tcW w:w="4145" w:type="dxa"/>
            <w:tcBorders>
              <w:top w:val="nil"/>
              <w:left w:val="single" w:sz="4" w:space="0" w:color="auto"/>
              <w:bottom w:val="single" w:sz="4" w:space="0" w:color="auto"/>
              <w:right w:val="single" w:sz="4" w:space="0" w:color="auto"/>
            </w:tcBorders>
            <w:vAlign w:val="center"/>
          </w:tcPr>
          <w:p w:rsidR="00B872E9" w:rsidRPr="009464BB" w:rsidRDefault="00124795" w:rsidP="009464BB">
            <w:pPr>
              <w:spacing w:line="360" w:lineRule="auto"/>
              <w:rPr>
                <w:sz w:val="20"/>
                <w:szCs w:val="20"/>
              </w:rPr>
            </w:pPr>
            <w:r w:rsidRPr="009464BB">
              <w:rPr>
                <w:sz w:val="20"/>
                <w:szCs w:val="20"/>
              </w:rPr>
              <w:t>И</w:t>
            </w:r>
            <w:r w:rsidR="00B872E9" w:rsidRPr="009464BB">
              <w:rPr>
                <w:sz w:val="20"/>
                <w:szCs w:val="20"/>
              </w:rPr>
              <w:t xml:space="preserve">того </w:t>
            </w:r>
          </w:p>
        </w:tc>
        <w:tc>
          <w:tcPr>
            <w:tcW w:w="537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jc w:val="center"/>
              <w:rPr>
                <w:sz w:val="20"/>
                <w:szCs w:val="20"/>
              </w:rPr>
            </w:pPr>
            <w:r w:rsidRPr="009464BB">
              <w:rPr>
                <w:sz w:val="20"/>
                <w:szCs w:val="20"/>
              </w:rPr>
              <w:t>34819034,62</w:t>
            </w:r>
          </w:p>
        </w:tc>
      </w:tr>
    </w:tbl>
    <w:p w:rsidR="00B872E9" w:rsidRPr="00EA0795" w:rsidRDefault="00B872E9" w:rsidP="00EA0795">
      <w:pPr>
        <w:pStyle w:val="a9"/>
        <w:ind w:firstLine="709"/>
        <w:rPr>
          <w:szCs w:val="28"/>
        </w:rPr>
      </w:pPr>
    </w:p>
    <w:p w:rsidR="001D0C96" w:rsidRPr="00EA0795" w:rsidRDefault="00B872E9" w:rsidP="00EA0795">
      <w:pPr>
        <w:pStyle w:val="af6"/>
        <w:ind w:firstLine="709"/>
        <w:rPr>
          <w:rStyle w:val="aa"/>
        </w:rPr>
      </w:pPr>
      <w:r w:rsidRPr="00EA0795">
        <w:rPr>
          <w:rStyle w:val="aa"/>
        </w:rPr>
        <w:lastRenderedPageBreak/>
        <w:t>На основании рассчитанных норм расхода материалов рассчитывается так же проектная себестоимость планируемой продукции.</w:t>
      </w:r>
      <w:r w:rsidRPr="00EA0795">
        <w:t xml:space="preserve"> Проектная калькуляция себестоимости планируемой продукции на 1 п.м. представлена в таблице </w:t>
      </w:r>
      <w:r w:rsidR="000F561F" w:rsidRPr="00EA0795">
        <w:t>7</w:t>
      </w:r>
      <w:r w:rsidRPr="00EA0795">
        <w:t xml:space="preserve">. Проектная калькуляция себестоимости планируемой продукции на планируемый годовой объём представлена в таблице </w:t>
      </w:r>
      <w:r w:rsidR="009C3154" w:rsidRPr="00EA0795">
        <w:t>М.</w:t>
      </w:r>
      <w:r w:rsidR="000F561F" w:rsidRPr="00EA0795">
        <w:t>14</w:t>
      </w:r>
      <w:r w:rsidR="00B26E86" w:rsidRPr="00EA0795">
        <w:t>, из котрой видно, что затраты на годовой выпуск продукции составят 58 282 510,75</w:t>
      </w:r>
      <w:r w:rsidRPr="00EA0795">
        <w:t xml:space="preserve"> </w:t>
      </w:r>
      <w:r w:rsidR="00B26E86" w:rsidRPr="00EA0795">
        <w:t>руб.</w:t>
      </w:r>
    </w:p>
    <w:p w:rsidR="001D0C96" w:rsidRPr="00EA0795" w:rsidRDefault="00B872E9" w:rsidP="00EA0795">
      <w:pPr>
        <w:pStyle w:val="af6"/>
        <w:ind w:firstLine="709"/>
        <w:rPr>
          <w:rStyle w:val="aa"/>
        </w:rPr>
      </w:pPr>
      <w:r w:rsidRPr="00EA0795">
        <w:rPr>
          <w:rStyle w:val="aa"/>
        </w:rPr>
        <w:t xml:space="preserve">Планируемый расход электроэнергии рассчитывается по двуставочному тарифу, т.к. заявленная годовая мощность устанавливаемого оборудования превышает 100 кВт и составляет 224,95 кВт. </w:t>
      </w:r>
    </w:p>
    <w:p w:rsidR="00D00D50" w:rsidRPr="00EA0795" w:rsidRDefault="00D00D50" w:rsidP="00EA0795">
      <w:pPr>
        <w:pStyle w:val="af6"/>
        <w:ind w:firstLine="709"/>
      </w:pPr>
      <w:r w:rsidRPr="00EA0795">
        <w:t xml:space="preserve">Таблица 7– Проектная калькуляция себестоимости </w:t>
      </w:r>
      <w:r w:rsidR="00C364E8" w:rsidRPr="00EA0795">
        <w:t xml:space="preserve">новой </w:t>
      </w:r>
      <w:r w:rsidRPr="00EA0795">
        <w:t>продукции на 1 п.м.</w:t>
      </w:r>
    </w:p>
    <w:tbl>
      <w:tblPr>
        <w:tblW w:w="9622" w:type="dxa"/>
        <w:tblInd w:w="103" w:type="dxa"/>
        <w:tblLayout w:type="fixed"/>
        <w:tblLook w:val="0000" w:firstRow="0" w:lastRow="0" w:firstColumn="0" w:lastColumn="0" w:noHBand="0" w:noVBand="0"/>
      </w:tblPr>
      <w:tblGrid>
        <w:gridCol w:w="1985"/>
        <w:gridCol w:w="900"/>
        <w:gridCol w:w="720"/>
        <w:gridCol w:w="720"/>
        <w:gridCol w:w="766"/>
        <w:gridCol w:w="674"/>
        <w:gridCol w:w="766"/>
        <w:gridCol w:w="674"/>
        <w:gridCol w:w="797"/>
        <w:gridCol w:w="823"/>
        <w:gridCol w:w="797"/>
      </w:tblGrid>
      <w:tr w:rsidR="00D00D50" w:rsidRPr="009464BB">
        <w:trPr>
          <w:trHeight w:val="240"/>
        </w:trPr>
        <w:tc>
          <w:tcPr>
            <w:tcW w:w="1985" w:type="dxa"/>
            <w:vMerge w:val="restart"/>
            <w:tcBorders>
              <w:top w:val="single" w:sz="4" w:space="0" w:color="auto"/>
              <w:left w:val="single" w:sz="4" w:space="0" w:color="auto"/>
              <w:bottom w:val="single" w:sz="4" w:space="0" w:color="000000"/>
              <w:right w:val="single" w:sz="4" w:space="0" w:color="auto"/>
            </w:tcBorders>
            <w:vAlign w:val="center"/>
          </w:tcPr>
          <w:p w:rsidR="00D00D50" w:rsidRPr="009464BB" w:rsidRDefault="002137DE" w:rsidP="009464BB">
            <w:pPr>
              <w:spacing w:line="360" w:lineRule="auto"/>
              <w:jc w:val="center"/>
              <w:rPr>
                <w:sz w:val="20"/>
                <w:szCs w:val="20"/>
              </w:rPr>
            </w:pPr>
            <w:r w:rsidRPr="009464BB">
              <w:rPr>
                <w:sz w:val="20"/>
                <w:szCs w:val="20"/>
              </w:rPr>
              <w:t>С</w:t>
            </w:r>
            <w:r w:rsidR="00D00D50" w:rsidRPr="009464BB">
              <w:rPr>
                <w:sz w:val="20"/>
                <w:szCs w:val="20"/>
              </w:rPr>
              <w:t>татьи расходов</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D00D50" w:rsidRPr="009464BB" w:rsidRDefault="002137DE" w:rsidP="009464BB">
            <w:pPr>
              <w:spacing w:line="360" w:lineRule="auto"/>
              <w:jc w:val="center"/>
              <w:rPr>
                <w:sz w:val="20"/>
                <w:szCs w:val="20"/>
              </w:rPr>
            </w:pPr>
            <w:r w:rsidRPr="009464BB">
              <w:rPr>
                <w:sz w:val="20"/>
                <w:szCs w:val="20"/>
              </w:rPr>
              <w:t>Е</w:t>
            </w:r>
            <w:r w:rsidR="00D00D50" w:rsidRPr="009464BB">
              <w:rPr>
                <w:sz w:val="20"/>
                <w:szCs w:val="20"/>
              </w:rPr>
              <w:t>диница измерения</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D00D50" w:rsidRPr="009464BB" w:rsidRDefault="002137DE" w:rsidP="009464BB">
            <w:pPr>
              <w:spacing w:line="360" w:lineRule="auto"/>
              <w:jc w:val="center"/>
              <w:rPr>
                <w:sz w:val="20"/>
                <w:szCs w:val="20"/>
              </w:rPr>
            </w:pPr>
            <w:r w:rsidRPr="009464BB">
              <w:rPr>
                <w:sz w:val="20"/>
                <w:szCs w:val="20"/>
              </w:rPr>
              <w:t>Ц</w:t>
            </w:r>
            <w:r w:rsidR="00D00D50" w:rsidRPr="009464BB">
              <w:rPr>
                <w:sz w:val="20"/>
                <w:szCs w:val="20"/>
              </w:rPr>
              <w:t>ена за единицу, руб.</w:t>
            </w:r>
          </w:p>
        </w:tc>
        <w:tc>
          <w:tcPr>
            <w:tcW w:w="2926" w:type="dxa"/>
            <w:gridSpan w:val="4"/>
            <w:tcBorders>
              <w:top w:val="single" w:sz="4" w:space="0" w:color="auto"/>
              <w:left w:val="nil"/>
              <w:bottom w:val="single" w:sz="4" w:space="0" w:color="auto"/>
              <w:right w:val="single" w:sz="4" w:space="0" w:color="auto"/>
            </w:tcBorders>
            <w:vAlign w:val="center"/>
          </w:tcPr>
          <w:p w:rsidR="00D00D50" w:rsidRPr="009464BB" w:rsidRDefault="002137DE" w:rsidP="009464BB">
            <w:pPr>
              <w:spacing w:line="360" w:lineRule="auto"/>
              <w:jc w:val="center"/>
              <w:rPr>
                <w:sz w:val="20"/>
                <w:szCs w:val="20"/>
              </w:rPr>
            </w:pPr>
            <w:r w:rsidRPr="009464BB">
              <w:rPr>
                <w:sz w:val="20"/>
                <w:szCs w:val="20"/>
              </w:rPr>
              <w:t>О</w:t>
            </w:r>
            <w:r w:rsidR="00D00D50" w:rsidRPr="009464BB">
              <w:rPr>
                <w:sz w:val="20"/>
                <w:szCs w:val="20"/>
              </w:rPr>
              <w:t>сновная продукция</w:t>
            </w:r>
          </w:p>
        </w:tc>
        <w:tc>
          <w:tcPr>
            <w:tcW w:w="3091" w:type="dxa"/>
            <w:gridSpan w:val="4"/>
            <w:tcBorders>
              <w:top w:val="single" w:sz="4" w:space="0" w:color="auto"/>
              <w:left w:val="nil"/>
              <w:bottom w:val="single" w:sz="4" w:space="0" w:color="auto"/>
              <w:right w:val="single" w:sz="4" w:space="0" w:color="000000"/>
            </w:tcBorders>
            <w:vAlign w:val="center"/>
          </w:tcPr>
          <w:p w:rsidR="00D00D50" w:rsidRPr="009464BB" w:rsidRDefault="002137DE" w:rsidP="009464BB">
            <w:pPr>
              <w:spacing w:line="360" w:lineRule="auto"/>
              <w:jc w:val="center"/>
              <w:rPr>
                <w:sz w:val="20"/>
                <w:szCs w:val="20"/>
              </w:rPr>
            </w:pPr>
            <w:r w:rsidRPr="009464BB">
              <w:rPr>
                <w:sz w:val="20"/>
                <w:szCs w:val="20"/>
              </w:rPr>
              <w:t>С</w:t>
            </w:r>
            <w:r w:rsidR="00D00D50" w:rsidRPr="009464BB">
              <w:rPr>
                <w:sz w:val="20"/>
                <w:szCs w:val="20"/>
              </w:rPr>
              <w:t>опутствующая продукция</w:t>
            </w:r>
          </w:p>
        </w:tc>
      </w:tr>
      <w:tr w:rsidR="00D00D50" w:rsidRPr="009464BB">
        <w:trPr>
          <w:trHeight w:val="240"/>
        </w:trPr>
        <w:tc>
          <w:tcPr>
            <w:tcW w:w="1985" w:type="dxa"/>
            <w:vMerge/>
            <w:tcBorders>
              <w:top w:val="single" w:sz="4" w:space="0" w:color="auto"/>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2926" w:type="dxa"/>
            <w:gridSpan w:val="4"/>
            <w:tcBorders>
              <w:top w:val="single" w:sz="4" w:space="0" w:color="auto"/>
              <w:left w:val="nil"/>
              <w:bottom w:val="single" w:sz="4" w:space="0" w:color="auto"/>
              <w:right w:val="single" w:sz="4" w:space="0" w:color="000000"/>
            </w:tcBorders>
            <w:vAlign w:val="center"/>
          </w:tcPr>
          <w:p w:rsidR="00D00D50" w:rsidRPr="009464BB" w:rsidRDefault="002137DE" w:rsidP="009464BB">
            <w:pPr>
              <w:spacing w:line="360" w:lineRule="auto"/>
              <w:jc w:val="center"/>
              <w:rPr>
                <w:sz w:val="20"/>
                <w:szCs w:val="20"/>
              </w:rPr>
            </w:pPr>
            <w:r w:rsidRPr="009464BB">
              <w:rPr>
                <w:sz w:val="20"/>
                <w:szCs w:val="20"/>
              </w:rPr>
              <w:t>К</w:t>
            </w:r>
            <w:r w:rsidR="00D00D50" w:rsidRPr="009464BB">
              <w:rPr>
                <w:sz w:val="20"/>
                <w:szCs w:val="20"/>
              </w:rPr>
              <w:t>оробка дверная</w:t>
            </w:r>
          </w:p>
        </w:tc>
        <w:tc>
          <w:tcPr>
            <w:tcW w:w="1471" w:type="dxa"/>
            <w:gridSpan w:val="2"/>
            <w:tcBorders>
              <w:top w:val="single" w:sz="4" w:space="0" w:color="auto"/>
              <w:left w:val="nil"/>
              <w:bottom w:val="single" w:sz="4" w:space="0" w:color="auto"/>
              <w:right w:val="nil"/>
            </w:tcBorders>
            <w:vAlign w:val="center"/>
          </w:tcPr>
          <w:p w:rsidR="00D00D50" w:rsidRPr="009464BB" w:rsidRDefault="002137DE" w:rsidP="009464BB">
            <w:pPr>
              <w:spacing w:line="360" w:lineRule="auto"/>
              <w:jc w:val="center"/>
              <w:rPr>
                <w:sz w:val="20"/>
                <w:szCs w:val="20"/>
              </w:rPr>
            </w:pPr>
            <w:r w:rsidRPr="009464BB">
              <w:rPr>
                <w:sz w:val="20"/>
                <w:szCs w:val="20"/>
              </w:rPr>
              <w:t>Н</w:t>
            </w:r>
            <w:r w:rsidR="00D00D50" w:rsidRPr="009464BB">
              <w:rPr>
                <w:sz w:val="20"/>
                <w:szCs w:val="20"/>
              </w:rPr>
              <w:t>аличник</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00D50" w:rsidRPr="009464BB" w:rsidRDefault="002137DE" w:rsidP="009464BB">
            <w:pPr>
              <w:spacing w:line="360" w:lineRule="auto"/>
              <w:jc w:val="center"/>
              <w:rPr>
                <w:sz w:val="20"/>
                <w:szCs w:val="20"/>
              </w:rPr>
            </w:pPr>
            <w:r w:rsidRPr="009464BB">
              <w:rPr>
                <w:sz w:val="20"/>
                <w:szCs w:val="20"/>
              </w:rPr>
              <w:t>Д</w:t>
            </w:r>
            <w:r w:rsidR="00D00D50" w:rsidRPr="009464BB">
              <w:rPr>
                <w:sz w:val="20"/>
                <w:szCs w:val="20"/>
              </w:rPr>
              <w:t>обор</w:t>
            </w:r>
          </w:p>
        </w:tc>
      </w:tr>
      <w:tr w:rsidR="00D00D50" w:rsidRPr="009464BB">
        <w:trPr>
          <w:trHeight w:val="225"/>
        </w:trPr>
        <w:tc>
          <w:tcPr>
            <w:tcW w:w="1985" w:type="dxa"/>
            <w:vMerge/>
            <w:tcBorders>
              <w:top w:val="single" w:sz="4" w:space="0" w:color="auto"/>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1486" w:type="dxa"/>
            <w:gridSpan w:val="2"/>
            <w:tcBorders>
              <w:top w:val="single" w:sz="4" w:space="0" w:color="auto"/>
              <w:left w:val="nil"/>
              <w:bottom w:val="single" w:sz="4" w:space="0" w:color="auto"/>
              <w:right w:val="single" w:sz="4" w:space="0" w:color="000000"/>
            </w:tcBorders>
            <w:vAlign w:val="center"/>
          </w:tcPr>
          <w:p w:rsidR="00D00D50" w:rsidRPr="009464BB" w:rsidRDefault="002137DE" w:rsidP="009464BB">
            <w:pPr>
              <w:spacing w:line="360" w:lineRule="auto"/>
              <w:jc w:val="center"/>
              <w:rPr>
                <w:sz w:val="20"/>
                <w:szCs w:val="20"/>
              </w:rPr>
            </w:pPr>
            <w:r w:rsidRPr="009464BB">
              <w:rPr>
                <w:sz w:val="20"/>
                <w:szCs w:val="20"/>
              </w:rPr>
              <w:t>Э</w:t>
            </w:r>
            <w:r w:rsidR="00D00D50" w:rsidRPr="009464BB">
              <w:rPr>
                <w:sz w:val="20"/>
                <w:szCs w:val="20"/>
              </w:rPr>
              <w:t>лементы коробки</w:t>
            </w:r>
          </w:p>
        </w:tc>
        <w:tc>
          <w:tcPr>
            <w:tcW w:w="1440" w:type="dxa"/>
            <w:gridSpan w:val="2"/>
            <w:tcBorders>
              <w:top w:val="single" w:sz="4" w:space="0" w:color="auto"/>
              <w:left w:val="nil"/>
              <w:bottom w:val="single" w:sz="4" w:space="0" w:color="auto"/>
              <w:right w:val="single" w:sz="4" w:space="0" w:color="000000"/>
            </w:tcBorders>
            <w:vAlign w:val="center"/>
          </w:tcPr>
          <w:p w:rsidR="00D00D50" w:rsidRPr="009464BB" w:rsidRDefault="002137DE" w:rsidP="009464BB">
            <w:pPr>
              <w:spacing w:line="360" w:lineRule="auto"/>
              <w:jc w:val="center"/>
              <w:rPr>
                <w:sz w:val="20"/>
                <w:szCs w:val="20"/>
              </w:rPr>
            </w:pPr>
            <w:r w:rsidRPr="009464BB">
              <w:rPr>
                <w:sz w:val="20"/>
                <w:szCs w:val="20"/>
              </w:rPr>
              <w:t>П</w:t>
            </w:r>
            <w:r w:rsidR="00D00D50" w:rsidRPr="009464BB">
              <w:rPr>
                <w:sz w:val="20"/>
                <w:szCs w:val="20"/>
              </w:rPr>
              <w:t>ланка</w:t>
            </w:r>
          </w:p>
        </w:tc>
        <w:tc>
          <w:tcPr>
            <w:tcW w:w="1471" w:type="dxa"/>
            <w:gridSpan w:val="2"/>
            <w:tcBorders>
              <w:top w:val="single" w:sz="4" w:space="0" w:color="auto"/>
              <w:left w:val="nil"/>
              <w:bottom w:val="single" w:sz="4" w:space="0" w:color="auto"/>
              <w:right w:val="nil"/>
            </w:tcBorders>
            <w:vAlign w:val="center"/>
          </w:tcPr>
          <w:p w:rsidR="00D00D50" w:rsidRPr="009464BB" w:rsidRDefault="00D00D50" w:rsidP="009464BB">
            <w:pPr>
              <w:spacing w:line="360" w:lineRule="auto"/>
              <w:jc w:val="center"/>
              <w:rPr>
                <w:sz w:val="20"/>
                <w:szCs w:val="20"/>
              </w:rPr>
            </w:pPr>
            <w:r w:rsidRPr="009464BB">
              <w:rPr>
                <w:sz w:val="20"/>
                <w:szCs w:val="20"/>
              </w:rPr>
              <w:t>2200х70х10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00D50" w:rsidRPr="009464BB" w:rsidRDefault="00D00D50" w:rsidP="009464BB">
            <w:pPr>
              <w:spacing w:line="360" w:lineRule="auto"/>
              <w:jc w:val="center"/>
              <w:rPr>
                <w:sz w:val="20"/>
                <w:szCs w:val="20"/>
              </w:rPr>
            </w:pPr>
            <w:r w:rsidRPr="009464BB">
              <w:rPr>
                <w:sz w:val="20"/>
                <w:szCs w:val="20"/>
              </w:rPr>
              <w:t>2100х100х10</w:t>
            </w:r>
          </w:p>
        </w:tc>
      </w:tr>
      <w:tr w:rsidR="00D00D50" w:rsidRPr="009464BB">
        <w:trPr>
          <w:trHeight w:val="404"/>
        </w:trPr>
        <w:tc>
          <w:tcPr>
            <w:tcW w:w="1985" w:type="dxa"/>
            <w:vMerge/>
            <w:tcBorders>
              <w:top w:val="single" w:sz="4" w:space="0" w:color="auto"/>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D00D50" w:rsidRPr="009464BB" w:rsidRDefault="00D00D50" w:rsidP="009464BB">
            <w:pPr>
              <w:spacing w:line="360" w:lineRule="auto"/>
              <w:rPr>
                <w:sz w:val="20"/>
                <w:szCs w:val="20"/>
              </w:rPr>
            </w:pP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jc w:val="center"/>
              <w:rPr>
                <w:sz w:val="20"/>
                <w:szCs w:val="20"/>
              </w:rPr>
            </w:pPr>
            <w:r w:rsidRPr="009464BB">
              <w:rPr>
                <w:sz w:val="20"/>
                <w:szCs w:val="20"/>
              </w:rPr>
              <w:t>количество</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jc w:val="center"/>
              <w:rPr>
                <w:sz w:val="20"/>
                <w:szCs w:val="20"/>
              </w:rPr>
            </w:pPr>
            <w:r w:rsidRPr="009464BB">
              <w:rPr>
                <w:sz w:val="20"/>
                <w:szCs w:val="20"/>
              </w:rPr>
              <w:t>сумма, руб</w:t>
            </w:r>
            <w:r w:rsidR="00434511" w:rsidRPr="009464BB">
              <w:rPr>
                <w:sz w:val="20"/>
                <w:szCs w:val="20"/>
              </w:rPr>
              <w:t>.</w:t>
            </w:r>
          </w:p>
        </w:tc>
        <w:tc>
          <w:tcPr>
            <w:tcW w:w="674" w:type="dxa"/>
            <w:tcBorders>
              <w:top w:val="nil"/>
              <w:left w:val="nil"/>
              <w:bottom w:val="nil"/>
              <w:right w:val="single" w:sz="4" w:space="0" w:color="auto"/>
            </w:tcBorders>
            <w:vAlign w:val="center"/>
          </w:tcPr>
          <w:p w:rsidR="00D00D50" w:rsidRPr="009464BB" w:rsidRDefault="00D00D50" w:rsidP="009464BB">
            <w:pPr>
              <w:spacing w:line="360" w:lineRule="auto"/>
              <w:jc w:val="center"/>
              <w:rPr>
                <w:sz w:val="20"/>
                <w:szCs w:val="20"/>
              </w:rPr>
            </w:pPr>
            <w:r w:rsidRPr="009464BB">
              <w:rPr>
                <w:sz w:val="20"/>
                <w:szCs w:val="20"/>
              </w:rPr>
              <w:t>количество</w:t>
            </w:r>
          </w:p>
        </w:tc>
        <w:tc>
          <w:tcPr>
            <w:tcW w:w="766" w:type="dxa"/>
            <w:tcBorders>
              <w:top w:val="nil"/>
              <w:left w:val="nil"/>
              <w:bottom w:val="nil"/>
              <w:right w:val="single" w:sz="4" w:space="0" w:color="auto"/>
            </w:tcBorders>
            <w:vAlign w:val="center"/>
          </w:tcPr>
          <w:p w:rsidR="00D00D50" w:rsidRPr="009464BB" w:rsidRDefault="00D00D50" w:rsidP="009464BB">
            <w:pPr>
              <w:spacing w:line="360" w:lineRule="auto"/>
              <w:jc w:val="center"/>
              <w:rPr>
                <w:sz w:val="20"/>
                <w:szCs w:val="20"/>
              </w:rPr>
            </w:pPr>
            <w:r w:rsidRPr="009464BB">
              <w:rPr>
                <w:sz w:val="20"/>
                <w:szCs w:val="20"/>
              </w:rPr>
              <w:t>сумма, руб</w:t>
            </w:r>
            <w:r w:rsidR="00434511" w:rsidRPr="009464BB">
              <w:rPr>
                <w:sz w:val="20"/>
                <w:szCs w:val="20"/>
              </w:rPr>
              <w:t>.</w:t>
            </w:r>
          </w:p>
        </w:tc>
        <w:tc>
          <w:tcPr>
            <w:tcW w:w="674" w:type="dxa"/>
            <w:tcBorders>
              <w:top w:val="nil"/>
              <w:left w:val="nil"/>
              <w:bottom w:val="nil"/>
              <w:right w:val="nil"/>
            </w:tcBorders>
            <w:vAlign w:val="center"/>
          </w:tcPr>
          <w:p w:rsidR="00D00D50" w:rsidRPr="009464BB" w:rsidRDefault="00D00D50" w:rsidP="009464BB">
            <w:pPr>
              <w:spacing w:line="360" w:lineRule="auto"/>
              <w:jc w:val="center"/>
              <w:rPr>
                <w:sz w:val="20"/>
                <w:szCs w:val="20"/>
              </w:rPr>
            </w:pPr>
            <w:r w:rsidRPr="009464BB">
              <w:rPr>
                <w:sz w:val="20"/>
                <w:szCs w:val="20"/>
              </w:rPr>
              <w:t>количество</w:t>
            </w:r>
          </w:p>
        </w:tc>
        <w:tc>
          <w:tcPr>
            <w:tcW w:w="797" w:type="dxa"/>
            <w:tcBorders>
              <w:top w:val="nil"/>
              <w:left w:val="single" w:sz="4" w:space="0" w:color="auto"/>
              <w:bottom w:val="nil"/>
              <w:right w:val="nil"/>
            </w:tcBorders>
            <w:vAlign w:val="center"/>
          </w:tcPr>
          <w:p w:rsidR="00D00D50" w:rsidRPr="009464BB" w:rsidRDefault="00D00D50" w:rsidP="009464BB">
            <w:pPr>
              <w:spacing w:line="360" w:lineRule="auto"/>
              <w:jc w:val="center"/>
              <w:rPr>
                <w:sz w:val="20"/>
                <w:szCs w:val="20"/>
              </w:rPr>
            </w:pPr>
            <w:r w:rsidRPr="009464BB">
              <w:rPr>
                <w:sz w:val="20"/>
                <w:szCs w:val="20"/>
              </w:rPr>
              <w:t>сумма, руб.</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jc w:val="center"/>
              <w:rPr>
                <w:sz w:val="20"/>
                <w:szCs w:val="20"/>
              </w:rPr>
            </w:pPr>
            <w:r w:rsidRPr="009464BB">
              <w:rPr>
                <w:sz w:val="20"/>
                <w:szCs w:val="20"/>
              </w:rPr>
              <w:t>количество</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jc w:val="center"/>
              <w:rPr>
                <w:sz w:val="20"/>
                <w:szCs w:val="20"/>
              </w:rPr>
            </w:pPr>
            <w:r w:rsidRPr="009464BB">
              <w:rPr>
                <w:sz w:val="20"/>
                <w:szCs w:val="20"/>
              </w:rPr>
              <w:t>сумма, руб.</w:t>
            </w:r>
          </w:p>
        </w:tc>
      </w:tr>
      <w:tr w:rsidR="00D00D50" w:rsidRPr="009464BB">
        <w:trPr>
          <w:trHeight w:val="204"/>
        </w:trPr>
        <w:tc>
          <w:tcPr>
            <w:tcW w:w="1985" w:type="dxa"/>
            <w:tcBorders>
              <w:top w:val="nil"/>
              <w:left w:val="single" w:sz="4" w:space="0" w:color="auto"/>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Сырьё и материалы</w:t>
            </w:r>
          </w:p>
        </w:tc>
        <w:tc>
          <w:tcPr>
            <w:tcW w:w="900"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r>
      <w:tr w:rsidR="00D00D50" w:rsidRPr="009464BB">
        <w:trPr>
          <w:trHeight w:val="351"/>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П</w:t>
            </w:r>
            <w:r w:rsidR="00D00D50" w:rsidRPr="009464BB">
              <w:rPr>
                <w:sz w:val="20"/>
                <w:szCs w:val="20"/>
              </w:rPr>
              <w:t>лита МДФ 2440х1830х24</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кв. метр</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194,07</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0,1100</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21,35</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r>
      <w:tr w:rsidR="00D00D50" w:rsidRPr="009464BB">
        <w:trPr>
          <w:trHeight w:val="321"/>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П</w:t>
            </w:r>
            <w:r w:rsidR="00D00D50" w:rsidRPr="009464BB">
              <w:rPr>
                <w:sz w:val="20"/>
                <w:szCs w:val="20"/>
              </w:rPr>
              <w:t>лита МДФ 2440х1830х16</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кв. метр</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125,00</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0,0430</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5,38</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r>
      <w:tr w:rsidR="00D00D50" w:rsidRPr="009464BB">
        <w:trPr>
          <w:trHeight w:val="384"/>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П</w:t>
            </w:r>
            <w:r w:rsidR="00D00D50" w:rsidRPr="009464BB">
              <w:rPr>
                <w:sz w:val="20"/>
                <w:szCs w:val="20"/>
              </w:rPr>
              <w:t>лита МДФ 2440х1830х10</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кв. метр</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86,00</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0,0860</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7,40</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0,1270</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10,92</w:t>
            </w:r>
          </w:p>
        </w:tc>
      </w:tr>
      <w:tr w:rsidR="00D00D50" w:rsidRPr="009464BB">
        <w:trPr>
          <w:trHeight w:val="270"/>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П</w:t>
            </w:r>
            <w:r w:rsidR="00D00D50" w:rsidRPr="009464BB">
              <w:rPr>
                <w:sz w:val="20"/>
                <w:szCs w:val="20"/>
              </w:rPr>
              <w:t>лёнка ПВХ</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кв. метр</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34,29</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0,1600</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5,49</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0,0800</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2,74</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0,1150</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3,94</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0,1500</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5,14</w:t>
            </w:r>
          </w:p>
        </w:tc>
      </w:tr>
      <w:tr w:rsidR="00D00D50" w:rsidRPr="009464BB">
        <w:trPr>
          <w:trHeight w:val="270"/>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К</w:t>
            </w:r>
            <w:r w:rsidR="00D00D50" w:rsidRPr="009464BB">
              <w:rPr>
                <w:sz w:val="20"/>
                <w:szCs w:val="20"/>
              </w:rPr>
              <w:t>лей «Берит 704»</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кг</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240,00</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0,0096</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2,30</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0,0048</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1,15</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0,0069</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1,66</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0,0090</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2,16</w:t>
            </w:r>
          </w:p>
        </w:tc>
      </w:tr>
      <w:tr w:rsidR="00D00D50" w:rsidRPr="009464BB">
        <w:trPr>
          <w:trHeight w:val="291"/>
        </w:trPr>
        <w:tc>
          <w:tcPr>
            <w:tcW w:w="1985"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Термоусадочная  плёнка</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кг</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52,00</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0,0200</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1,04</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0,0059</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0,31</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0,0050</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0,26</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0,0200</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1,04</w:t>
            </w:r>
          </w:p>
        </w:tc>
      </w:tr>
      <w:tr w:rsidR="00D00D50" w:rsidRPr="009464BB">
        <w:trPr>
          <w:trHeight w:val="285"/>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З</w:t>
            </w:r>
            <w:r w:rsidR="00D00D50" w:rsidRPr="009464BB">
              <w:rPr>
                <w:sz w:val="20"/>
                <w:szCs w:val="20"/>
              </w:rPr>
              <w:t>амки упаковочные</w:t>
            </w:r>
          </w:p>
        </w:tc>
        <w:tc>
          <w:tcPr>
            <w:tcW w:w="900" w:type="dxa"/>
            <w:tcBorders>
              <w:top w:val="nil"/>
              <w:left w:val="nil"/>
              <w:bottom w:val="single" w:sz="4" w:space="0" w:color="auto"/>
              <w:right w:val="single" w:sz="4" w:space="0" w:color="auto"/>
            </w:tcBorders>
            <w:vAlign w:val="center"/>
          </w:tcPr>
          <w:p w:rsidR="00D00D50" w:rsidRPr="009464BB" w:rsidRDefault="006040E4" w:rsidP="009464BB">
            <w:pPr>
              <w:spacing w:line="360" w:lineRule="auto"/>
              <w:rPr>
                <w:sz w:val="20"/>
                <w:szCs w:val="20"/>
              </w:rPr>
            </w:pPr>
            <w:r w:rsidRPr="009464BB">
              <w:rPr>
                <w:sz w:val="20"/>
                <w:szCs w:val="20"/>
              </w:rPr>
              <w:t>шт.</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0,29</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0,0050</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0,0015</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0,0017</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0,0150</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0,00</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0,0130</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w:t>
            </w:r>
          </w:p>
        </w:tc>
      </w:tr>
      <w:tr w:rsidR="00D00D50" w:rsidRPr="009464BB">
        <w:trPr>
          <w:trHeight w:val="285"/>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Л</w:t>
            </w:r>
            <w:r w:rsidR="00D00D50" w:rsidRPr="009464BB">
              <w:rPr>
                <w:sz w:val="20"/>
                <w:szCs w:val="20"/>
              </w:rPr>
              <w:t>ента упаковочная</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метр</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2,40</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0,0200</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0,05</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0,0068</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0,02</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0,0098</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0,02</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0,0540</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0,13</w:t>
            </w:r>
          </w:p>
        </w:tc>
      </w:tr>
      <w:tr w:rsidR="00D00D50" w:rsidRPr="009464BB">
        <w:trPr>
          <w:trHeight w:val="255"/>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И</w:t>
            </w:r>
            <w:r w:rsidR="00D00D50" w:rsidRPr="009464BB">
              <w:rPr>
                <w:sz w:val="20"/>
                <w:szCs w:val="20"/>
              </w:rPr>
              <w:t>того</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30,23</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9,59</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13,28</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19,40</w:t>
            </w:r>
          </w:p>
        </w:tc>
      </w:tr>
      <w:tr w:rsidR="00D00D50" w:rsidRPr="009464BB">
        <w:trPr>
          <w:trHeight w:val="195"/>
        </w:trPr>
        <w:tc>
          <w:tcPr>
            <w:tcW w:w="1985"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xml:space="preserve">Транспортные </w:t>
            </w:r>
            <w:r w:rsidRPr="009464BB">
              <w:rPr>
                <w:sz w:val="20"/>
                <w:szCs w:val="20"/>
              </w:rPr>
              <w:lastRenderedPageBreak/>
              <w:t>расходы</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lastRenderedPageBreak/>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0,91</w:t>
            </w:r>
          </w:p>
        </w:tc>
        <w:tc>
          <w:tcPr>
            <w:tcW w:w="674"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0,29</w:t>
            </w:r>
          </w:p>
        </w:tc>
        <w:tc>
          <w:tcPr>
            <w:tcW w:w="674"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0,40</w:t>
            </w:r>
          </w:p>
        </w:tc>
        <w:tc>
          <w:tcPr>
            <w:tcW w:w="823"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0,58</w:t>
            </w:r>
          </w:p>
        </w:tc>
      </w:tr>
      <w:tr w:rsidR="00D00D50" w:rsidRPr="009464BB">
        <w:trPr>
          <w:trHeight w:val="329"/>
        </w:trPr>
        <w:tc>
          <w:tcPr>
            <w:tcW w:w="1985"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lastRenderedPageBreak/>
              <w:t>Топливо и электроэнергия</w:t>
            </w:r>
          </w:p>
        </w:tc>
        <w:tc>
          <w:tcPr>
            <w:tcW w:w="900"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823"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single" w:sz="4" w:space="0" w:color="auto"/>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r>
      <w:tr w:rsidR="00D00D50" w:rsidRPr="009464BB">
        <w:trPr>
          <w:trHeight w:val="270"/>
        </w:trPr>
        <w:tc>
          <w:tcPr>
            <w:tcW w:w="1985"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Электроэнергия</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квт*ч</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1,03</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0,72</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0,23</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0,32</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0,46</w:t>
            </w:r>
          </w:p>
        </w:tc>
      </w:tr>
      <w:tr w:rsidR="00D00D50" w:rsidRPr="009464BB">
        <w:trPr>
          <w:trHeight w:val="270"/>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И</w:t>
            </w:r>
            <w:r w:rsidR="00D00D50" w:rsidRPr="009464BB">
              <w:rPr>
                <w:sz w:val="20"/>
                <w:szCs w:val="20"/>
              </w:rPr>
              <w:t>того</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0,72</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0,23</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0,32</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0,46</w:t>
            </w:r>
          </w:p>
        </w:tc>
      </w:tr>
      <w:tr w:rsidR="00D00D50" w:rsidRPr="009464BB">
        <w:trPr>
          <w:trHeight w:val="255"/>
        </w:trPr>
        <w:tc>
          <w:tcPr>
            <w:tcW w:w="1985"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Зарплата ОПР</w:t>
            </w:r>
          </w:p>
        </w:tc>
        <w:tc>
          <w:tcPr>
            <w:tcW w:w="900" w:type="dxa"/>
            <w:tcBorders>
              <w:top w:val="nil"/>
              <w:left w:val="nil"/>
              <w:bottom w:val="single" w:sz="4" w:space="0" w:color="auto"/>
              <w:right w:val="single" w:sz="4" w:space="0" w:color="auto"/>
            </w:tcBorders>
            <w:vAlign w:val="center"/>
          </w:tcPr>
          <w:p w:rsidR="00D00D50" w:rsidRPr="009464BB" w:rsidRDefault="006040E4" w:rsidP="009464BB">
            <w:pPr>
              <w:spacing w:line="360" w:lineRule="auto"/>
              <w:rPr>
                <w:sz w:val="20"/>
                <w:szCs w:val="20"/>
              </w:rPr>
            </w:pPr>
            <w:r w:rsidRPr="009464BB">
              <w:rPr>
                <w:sz w:val="20"/>
                <w:szCs w:val="20"/>
              </w:rPr>
              <w:t>руб.</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2,34</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0,74</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1,03</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1,50</w:t>
            </w:r>
          </w:p>
        </w:tc>
      </w:tr>
      <w:tr w:rsidR="006040E4" w:rsidRPr="009464BB">
        <w:trPr>
          <w:trHeight w:val="388"/>
        </w:trPr>
        <w:tc>
          <w:tcPr>
            <w:tcW w:w="1985" w:type="dxa"/>
            <w:tcBorders>
              <w:top w:val="nil"/>
              <w:left w:val="single" w:sz="4" w:space="0" w:color="auto"/>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Отчисления на соц. нужды</w:t>
            </w:r>
          </w:p>
        </w:tc>
        <w:tc>
          <w:tcPr>
            <w:tcW w:w="90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руб.</w:t>
            </w:r>
          </w:p>
        </w:tc>
        <w:tc>
          <w:tcPr>
            <w:tcW w:w="72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0,64</w:t>
            </w:r>
          </w:p>
        </w:tc>
        <w:tc>
          <w:tcPr>
            <w:tcW w:w="674"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0,20</w:t>
            </w:r>
          </w:p>
        </w:tc>
        <w:tc>
          <w:tcPr>
            <w:tcW w:w="674"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6040E4" w:rsidRPr="009464BB" w:rsidRDefault="006040E4" w:rsidP="009464BB">
            <w:pPr>
              <w:spacing w:line="360" w:lineRule="auto"/>
              <w:rPr>
                <w:sz w:val="20"/>
                <w:szCs w:val="20"/>
              </w:rPr>
            </w:pPr>
            <w:r w:rsidRPr="009464BB">
              <w:rPr>
                <w:sz w:val="20"/>
                <w:szCs w:val="20"/>
              </w:rPr>
              <w:t>0,28</w:t>
            </w:r>
          </w:p>
        </w:tc>
        <w:tc>
          <w:tcPr>
            <w:tcW w:w="823" w:type="dxa"/>
            <w:tcBorders>
              <w:top w:val="nil"/>
              <w:left w:val="single" w:sz="4" w:space="0" w:color="auto"/>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0,41</w:t>
            </w:r>
          </w:p>
        </w:tc>
      </w:tr>
      <w:tr w:rsidR="006040E4" w:rsidRPr="009464BB">
        <w:trPr>
          <w:trHeight w:val="356"/>
        </w:trPr>
        <w:tc>
          <w:tcPr>
            <w:tcW w:w="1985" w:type="dxa"/>
            <w:tcBorders>
              <w:top w:val="nil"/>
              <w:left w:val="single" w:sz="4" w:space="0" w:color="auto"/>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Общепроизводственные расходы</w:t>
            </w:r>
          </w:p>
        </w:tc>
        <w:tc>
          <w:tcPr>
            <w:tcW w:w="90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руб.</w:t>
            </w:r>
          </w:p>
        </w:tc>
        <w:tc>
          <w:tcPr>
            <w:tcW w:w="72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6,50</w:t>
            </w:r>
          </w:p>
        </w:tc>
        <w:tc>
          <w:tcPr>
            <w:tcW w:w="674"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2,06</w:t>
            </w:r>
          </w:p>
        </w:tc>
        <w:tc>
          <w:tcPr>
            <w:tcW w:w="674"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6040E4" w:rsidRPr="009464BB" w:rsidRDefault="006040E4" w:rsidP="009464BB">
            <w:pPr>
              <w:spacing w:line="360" w:lineRule="auto"/>
              <w:rPr>
                <w:sz w:val="20"/>
                <w:szCs w:val="20"/>
              </w:rPr>
            </w:pPr>
            <w:r w:rsidRPr="009464BB">
              <w:rPr>
                <w:sz w:val="20"/>
                <w:szCs w:val="20"/>
              </w:rPr>
              <w:t>2,86</w:t>
            </w:r>
          </w:p>
        </w:tc>
        <w:tc>
          <w:tcPr>
            <w:tcW w:w="823" w:type="dxa"/>
            <w:tcBorders>
              <w:top w:val="nil"/>
              <w:left w:val="single" w:sz="4" w:space="0" w:color="auto"/>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4,17</w:t>
            </w:r>
          </w:p>
        </w:tc>
      </w:tr>
      <w:tr w:rsidR="00D00D50" w:rsidRPr="009464BB">
        <w:trPr>
          <w:trHeight w:val="238"/>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И</w:t>
            </w:r>
            <w:r w:rsidR="00D00D50" w:rsidRPr="009464BB">
              <w:rPr>
                <w:sz w:val="20"/>
                <w:szCs w:val="20"/>
              </w:rPr>
              <w:t>того цеховая себестоимость</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41,34</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13,12</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18,17</w:t>
            </w:r>
          </w:p>
        </w:tc>
        <w:tc>
          <w:tcPr>
            <w:tcW w:w="823"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26,53</w:t>
            </w:r>
          </w:p>
        </w:tc>
      </w:tr>
      <w:tr w:rsidR="006040E4" w:rsidRPr="009464BB">
        <w:trPr>
          <w:trHeight w:val="233"/>
        </w:trPr>
        <w:tc>
          <w:tcPr>
            <w:tcW w:w="1985" w:type="dxa"/>
            <w:tcBorders>
              <w:top w:val="nil"/>
              <w:left w:val="single" w:sz="4" w:space="0" w:color="auto"/>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Общезаводские расходы</w:t>
            </w:r>
          </w:p>
        </w:tc>
        <w:tc>
          <w:tcPr>
            <w:tcW w:w="90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руб.</w:t>
            </w:r>
          </w:p>
        </w:tc>
        <w:tc>
          <w:tcPr>
            <w:tcW w:w="72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8,27</w:t>
            </w:r>
          </w:p>
        </w:tc>
        <w:tc>
          <w:tcPr>
            <w:tcW w:w="674"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2,62</w:t>
            </w:r>
          </w:p>
        </w:tc>
        <w:tc>
          <w:tcPr>
            <w:tcW w:w="674"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6040E4" w:rsidRPr="009464BB" w:rsidRDefault="006040E4" w:rsidP="009464BB">
            <w:pPr>
              <w:spacing w:line="360" w:lineRule="auto"/>
              <w:rPr>
                <w:sz w:val="20"/>
                <w:szCs w:val="20"/>
              </w:rPr>
            </w:pPr>
            <w:r w:rsidRPr="009464BB">
              <w:rPr>
                <w:sz w:val="20"/>
                <w:szCs w:val="20"/>
              </w:rPr>
              <w:t>3,63</w:t>
            </w:r>
          </w:p>
        </w:tc>
        <w:tc>
          <w:tcPr>
            <w:tcW w:w="823" w:type="dxa"/>
            <w:tcBorders>
              <w:top w:val="nil"/>
              <w:left w:val="single" w:sz="4" w:space="0" w:color="auto"/>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5,31</w:t>
            </w:r>
          </w:p>
        </w:tc>
      </w:tr>
      <w:tr w:rsidR="00D00D50" w:rsidRPr="009464BB">
        <w:trPr>
          <w:trHeight w:val="342"/>
        </w:trPr>
        <w:tc>
          <w:tcPr>
            <w:tcW w:w="1985" w:type="dxa"/>
            <w:tcBorders>
              <w:top w:val="nil"/>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И</w:t>
            </w:r>
            <w:r w:rsidR="00D00D50" w:rsidRPr="009464BB">
              <w:rPr>
                <w:sz w:val="20"/>
                <w:szCs w:val="20"/>
              </w:rPr>
              <w:t>того производственная себестоимость</w:t>
            </w:r>
          </w:p>
        </w:tc>
        <w:tc>
          <w:tcPr>
            <w:tcW w:w="90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49,61</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15,75</w:t>
            </w:r>
          </w:p>
        </w:tc>
        <w:tc>
          <w:tcPr>
            <w:tcW w:w="674"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21,80</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31,83</w:t>
            </w:r>
          </w:p>
        </w:tc>
      </w:tr>
      <w:tr w:rsidR="006040E4" w:rsidRPr="009464BB">
        <w:trPr>
          <w:trHeight w:val="243"/>
        </w:trPr>
        <w:tc>
          <w:tcPr>
            <w:tcW w:w="1985" w:type="dxa"/>
            <w:tcBorders>
              <w:top w:val="nil"/>
              <w:left w:val="single" w:sz="4" w:space="0" w:color="auto"/>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Внепроизводственные расходы</w:t>
            </w:r>
          </w:p>
        </w:tc>
        <w:tc>
          <w:tcPr>
            <w:tcW w:w="90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руб.</w:t>
            </w:r>
          </w:p>
        </w:tc>
        <w:tc>
          <w:tcPr>
            <w:tcW w:w="72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20"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0,99</w:t>
            </w:r>
          </w:p>
        </w:tc>
        <w:tc>
          <w:tcPr>
            <w:tcW w:w="674"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66"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0,31</w:t>
            </w:r>
          </w:p>
        </w:tc>
        <w:tc>
          <w:tcPr>
            <w:tcW w:w="674"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nil"/>
            </w:tcBorders>
            <w:vAlign w:val="center"/>
          </w:tcPr>
          <w:p w:rsidR="006040E4" w:rsidRPr="009464BB" w:rsidRDefault="006040E4" w:rsidP="009464BB">
            <w:pPr>
              <w:spacing w:line="360" w:lineRule="auto"/>
              <w:rPr>
                <w:sz w:val="20"/>
                <w:szCs w:val="20"/>
              </w:rPr>
            </w:pPr>
            <w:r w:rsidRPr="009464BB">
              <w:rPr>
                <w:sz w:val="20"/>
                <w:szCs w:val="20"/>
              </w:rPr>
              <w:t>0,44</w:t>
            </w:r>
          </w:p>
        </w:tc>
        <w:tc>
          <w:tcPr>
            <w:tcW w:w="823" w:type="dxa"/>
            <w:tcBorders>
              <w:top w:val="nil"/>
              <w:left w:val="single" w:sz="4" w:space="0" w:color="auto"/>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6040E4" w:rsidRPr="009464BB" w:rsidRDefault="006040E4" w:rsidP="009464BB">
            <w:pPr>
              <w:spacing w:line="360" w:lineRule="auto"/>
              <w:rPr>
                <w:sz w:val="20"/>
                <w:szCs w:val="20"/>
              </w:rPr>
            </w:pPr>
            <w:r w:rsidRPr="009464BB">
              <w:rPr>
                <w:sz w:val="20"/>
                <w:szCs w:val="20"/>
              </w:rPr>
              <w:t>0,64</w:t>
            </w:r>
          </w:p>
        </w:tc>
      </w:tr>
      <w:tr w:rsidR="00D00D50" w:rsidRPr="009464BB">
        <w:trPr>
          <w:trHeight w:val="665"/>
        </w:trPr>
        <w:tc>
          <w:tcPr>
            <w:tcW w:w="1985" w:type="dxa"/>
            <w:tcBorders>
              <w:top w:val="nil"/>
              <w:left w:val="single" w:sz="4" w:space="0" w:color="auto"/>
              <w:bottom w:val="nil"/>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И</w:t>
            </w:r>
            <w:r w:rsidR="00D00D50" w:rsidRPr="009464BB">
              <w:rPr>
                <w:sz w:val="20"/>
                <w:szCs w:val="20"/>
              </w:rPr>
              <w:t>того полная проектная себестоимость калькуляционной единицы</w:t>
            </w:r>
          </w:p>
        </w:tc>
        <w:tc>
          <w:tcPr>
            <w:tcW w:w="900"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50,60</w:t>
            </w:r>
          </w:p>
        </w:tc>
        <w:tc>
          <w:tcPr>
            <w:tcW w:w="674"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16,06</w:t>
            </w:r>
          </w:p>
        </w:tc>
        <w:tc>
          <w:tcPr>
            <w:tcW w:w="674"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22,23</w:t>
            </w:r>
          </w:p>
        </w:tc>
        <w:tc>
          <w:tcPr>
            <w:tcW w:w="823" w:type="dxa"/>
            <w:tcBorders>
              <w:top w:val="nil"/>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32,47</w:t>
            </w:r>
          </w:p>
        </w:tc>
      </w:tr>
      <w:tr w:rsidR="00D00D50" w:rsidRPr="009464BB">
        <w:trPr>
          <w:trHeight w:val="117"/>
        </w:trPr>
        <w:tc>
          <w:tcPr>
            <w:tcW w:w="9622" w:type="dxa"/>
            <w:gridSpan w:val="11"/>
            <w:tcBorders>
              <w:top w:val="single" w:sz="4" w:space="0" w:color="auto"/>
              <w:left w:val="single" w:sz="4" w:space="0" w:color="auto"/>
              <w:bottom w:val="nil"/>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И</w:t>
            </w:r>
            <w:r w:rsidR="00D00D50" w:rsidRPr="009464BB">
              <w:rPr>
                <w:sz w:val="20"/>
                <w:szCs w:val="20"/>
              </w:rPr>
              <w:t>того полная проектная себестоимость:</w:t>
            </w:r>
          </w:p>
        </w:tc>
      </w:tr>
      <w:tr w:rsidR="00D00D50" w:rsidRPr="009464BB">
        <w:trPr>
          <w:trHeight w:val="173"/>
        </w:trPr>
        <w:tc>
          <w:tcPr>
            <w:tcW w:w="1985" w:type="dxa"/>
            <w:tcBorders>
              <w:top w:val="single" w:sz="4" w:space="0" w:color="auto"/>
              <w:left w:val="single" w:sz="4" w:space="0" w:color="auto"/>
              <w:bottom w:val="nil"/>
              <w:right w:val="nil"/>
            </w:tcBorders>
            <w:vAlign w:val="center"/>
          </w:tcPr>
          <w:p w:rsidR="00D00D50" w:rsidRPr="009464BB" w:rsidRDefault="00124795" w:rsidP="009464BB">
            <w:pPr>
              <w:spacing w:line="360" w:lineRule="auto"/>
              <w:rPr>
                <w:sz w:val="20"/>
                <w:szCs w:val="20"/>
              </w:rPr>
            </w:pPr>
            <w:r w:rsidRPr="009464BB">
              <w:rPr>
                <w:sz w:val="20"/>
                <w:szCs w:val="20"/>
              </w:rPr>
              <w:t>К</w:t>
            </w:r>
            <w:r w:rsidR="00D00D50" w:rsidRPr="009464BB">
              <w:rPr>
                <w:sz w:val="20"/>
                <w:szCs w:val="20"/>
              </w:rPr>
              <w:t>оробка дверная</w:t>
            </w:r>
          </w:p>
        </w:tc>
        <w:tc>
          <w:tcPr>
            <w:tcW w:w="900" w:type="dxa"/>
            <w:tcBorders>
              <w:top w:val="single" w:sz="4" w:space="0" w:color="auto"/>
              <w:left w:val="single" w:sz="4" w:space="0" w:color="auto"/>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xml:space="preserve"> компл.</w:t>
            </w:r>
          </w:p>
        </w:tc>
        <w:tc>
          <w:tcPr>
            <w:tcW w:w="720" w:type="dxa"/>
            <w:tcBorders>
              <w:top w:val="single" w:sz="4" w:space="0" w:color="auto"/>
              <w:left w:val="single" w:sz="4" w:space="0" w:color="auto"/>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286,71</w:t>
            </w:r>
          </w:p>
        </w:tc>
        <w:tc>
          <w:tcPr>
            <w:tcW w:w="674" w:type="dxa"/>
            <w:tcBorders>
              <w:top w:val="single" w:sz="4" w:space="0" w:color="auto"/>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823" w:type="dxa"/>
            <w:tcBorders>
              <w:top w:val="single" w:sz="4" w:space="0" w:color="auto"/>
              <w:left w:val="single" w:sz="4" w:space="0" w:color="auto"/>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single" w:sz="4" w:space="0" w:color="auto"/>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r>
      <w:tr w:rsidR="00D00D50" w:rsidRPr="009464BB">
        <w:trPr>
          <w:trHeight w:val="255"/>
        </w:trPr>
        <w:tc>
          <w:tcPr>
            <w:tcW w:w="1985" w:type="dxa"/>
            <w:tcBorders>
              <w:top w:val="single" w:sz="4" w:space="0" w:color="auto"/>
              <w:left w:val="single" w:sz="4" w:space="0" w:color="auto"/>
              <w:bottom w:val="nil"/>
              <w:right w:val="nil"/>
            </w:tcBorders>
            <w:vAlign w:val="center"/>
          </w:tcPr>
          <w:p w:rsidR="00D00D50" w:rsidRPr="009464BB" w:rsidRDefault="00124795" w:rsidP="009464BB">
            <w:pPr>
              <w:spacing w:line="360" w:lineRule="auto"/>
              <w:rPr>
                <w:sz w:val="20"/>
                <w:szCs w:val="20"/>
              </w:rPr>
            </w:pPr>
            <w:r w:rsidRPr="009464BB">
              <w:rPr>
                <w:sz w:val="20"/>
                <w:szCs w:val="20"/>
              </w:rPr>
              <w:t>Н</w:t>
            </w:r>
            <w:r w:rsidR="00D00D50" w:rsidRPr="009464BB">
              <w:rPr>
                <w:sz w:val="20"/>
                <w:szCs w:val="20"/>
              </w:rPr>
              <w:t>аличник 2200х70х10</w:t>
            </w:r>
          </w:p>
        </w:tc>
        <w:tc>
          <w:tcPr>
            <w:tcW w:w="900" w:type="dxa"/>
            <w:tcBorders>
              <w:top w:val="single" w:sz="4" w:space="0" w:color="auto"/>
              <w:left w:val="single" w:sz="4" w:space="0" w:color="auto"/>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п.м.</w:t>
            </w:r>
          </w:p>
        </w:tc>
        <w:tc>
          <w:tcPr>
            <w:tcW w:w="720" w:type="dxa"/>
            <w:tcBorders>
              <w:top w:val="single" w:sz="4" w:space="0" w:color="auto"/>
              <w:left w:val="single" w:sz="4" w:space="0" w:color="auto"/>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nil"/>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single" w:sz="4" w:space="0" w:color="auto"/>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48,92</w:t>
            </w:r>
          </w:p>
        </w:tc>
        <w:tc>
          <w:tcPr>
            <w:tcW w:w="823"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nil"/>
              <w:left w:val="nil"/>
              <w:bottom w:val="nil"/>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w:t>
            </w:r>
          </w:p>
        </w:tc>
      </w:tr>
      <w:tr w:rsidR="00D00D50" w:rsidRPr="009464BB">
        <w:trPr>
          <w:trHeight w:val="255"/>
        </w:trPr>
        <w:tc>
          <w:tcPr>
            <w:tcW w:w="1985" w:type="dxa"/>
            <w:tcBorders>
              <w:top w:val="single" w:sz="4" w:space="0" w:color="auto"/>
              <w:left w:val="single" w:sz="4" w:space="0" w:color="auto"/>
              <w:bottom w:val="single" w:sz="4" w:space="0" w:color="auto"/>
              <w:right w:val="single" w:sz="4" w:space="0" w:color="auto"/>
            </w:tcBorders>
            <w:vAlign w:val="center"/>
          </w:tcPr>
          <w:p w:rsidR="00D00D50" w:rsidRPr="009464BB" w:rsidRDefault="00124795" w:rsidP="009464BB">
            <w:pPr>
              <w:spacing w:line="360" w:lineRule="auto"/>
              <w:rPr>
                <w:sz w:val="20"/>
                <w:szCs w:val="20"/>
              </w:rPr>
            </w:pPr>
            <w:r w:rsidRPr="009464BB">
              <w:rPr>
                <w:sz w:val="20"/>
                <w:szCs w:val="20"/>
              </w:rPr>
              <w:t>Д</w:t>
            </w:r>
            <w:r w:rsidR="00D00D50" w:rsidRPr="009464BB">
              <w:rPr>
                <w:sz w:val="20"/>
                <w:szCs w:val="20"/>
              </w:rPr>
              <w:t>обор 2100х100х10</w:t>
            </w:r>
          </w:p>
        </w:tc>
        <w:tc>
          <w:tcPr>
            <w:tcW w:w="900" w:type="dxa"/>
            <w:tcBorders>
              <w:top w:val="single" w:sz="4" w:space="0" w:color="auto"/>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 п.м.</w:t>
            </w:r>
          </w:p>
        </w:tc>
        <w:tc>
          <w:tcPr>
            <w:tcW w:w="720" w:type="dxa"/>
            <w:tcBorders>
              <w:top w:val="single" w:sz="4" w:space="0" w:color="auto"/>
              <w:left w:val="single" w:sz="4" w:space="0" w:color="auto"/>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20"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66"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674"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823" w:type="dxa"/>
            <w:tcBorders>
              <w:top w:val="single" w:sz="4" w:space="0" w:color="auto"/>
              <w:left w:val="nil"/>
              <w:bottom w:val="single" w:sz="4" w:space="0" w:color="auto"/>
              <w:right w:val="nil"/>
            </w:tcBorders>
            <w:vAlign w:val="center"/>
          </w:tcPr>
          <w:p w:rsidR="00D00D50" w:rsidRPr="009464BB" w:rsidRDefault="00D00D50" w:rsidP="009464BB">
            <w:pPr>
              <w:spacing w:line="360" w:lineRule="auto"/>
              <w:rPr>
                <w:sz w:val="20"/>
                <w:szCs w:val="20"/>
              </w:rPr>
            </w:pPr>
            <w:r w:rsidRPr="009464BB">
              <w:rPr>
                <w:sz w:val="20"/>
                <w:szCs w:val="20"/>
              </w:rPr>
              <w:t> </w:t>
            </w:r>
          </w:p>
        </w:tc>
        <w:tc>
          <w:tcPr>
            <w:tcW w:w="797" w:type="dxa"/>
            <w:tcBorders>
              <w:top w:val="single" w:sz="4" w:space="0" w:color="auto"/>
              <w:left w:val="nil"/>
              <w:bottom w:val="single" w:sz="4" w:space="0" w:color="auto"/>
              <w:right w:val="single" w:sz="4" w:space="0" w:color="auto"/>
            </w:tcBorders>
            <w:vAlign w:val="center"/>
          </w:tcPr>
          <w:p w:rsidR="00D00D50" w:rsidRPr="009464BB" w:rsidRDefault="00D00D50" w:rsidP="009464BB">
            <w:pPr>
              <w:spacing w:line="360" w:lineRule="auto"/>
              <w:rPr>
                <w:sz w:val="20"/>
                <w:szCs w:val="20"/>
              </w:rPr>
            </w:pPr>
            <w:r w:rsidRPr="009464BB">
              <w:rPr>
                <w:sz w:val="20"/>
                <w:szCs w:val="20"/>
              </w:rPr>
              <w:t>68,19</w:t>
            </w:r>
          </w:p>
        </w:tc>
      </w:tr>
    </w:tbl>
    <w:p w:rsidR="00F6115A" w:rsidRPr="009464BB" w:rsidRDefault="00F6115A" w:rsidP="009464BB">
      <w:pPr>
        <w:pStyle w:val="af6"/>
        <w:rPr>
          <w:rStyle w:val="aa"/>
          <w:sz w:val="20"/>
          <w:szCs w:val="20"/>
        </w:rPr>
      </w:pPr>
    </w:p>
    <w:p w:rsidR="00B872E9" w:rsidRPr="00EA0795" w:rsidRDefault="00B872E9" w:rsidP="009464BB">
      <w:pPr>
        <w:pStyle w:val="af6"/>
        <w:ind w:firstLine="709"/>
      </w:pPr>
      <w:r w:rsidRPr="00EA0795">
        <w:rPr>
          <w:rStyle w:val="aa"/>
        </w:rPr>
        <w:t>Формула для расчёта электроэнергии:</w:t>
      </w:r>
      <w:r w:rsidR="009464BB" w:rsidRPr="00EA0795">
        <w:t xml:space="preserve"> </w:t>
      </w:r>
    </w:p>
    <w:p w:rsidR="00B872E9" w:rsidRPr="00EA0795" w:rsidRDefault="00B872E9" w:rsidP="00EA0795">
      <w:pPr>
        <w:pStyle w:val="a9"/>
        <w:ind w:firstLine="709"/>
        <w:jc w:val="right"/>
        <w:rPr>
          <w:szCs w:val="28"/>
        </w:rPr>
      </w:pPr>
      <w:r w:rsidRPr="00EA0795">
        <w:rPr>
          <w:szCs w:val="28"/>
        </w:rPr>
        <w:t>З</w:t>
      </w:r>
      <w:r w:rsidRPr="00EA0795">
        <w:rPr>
          <w:szCs w:val="28"/>
          <w:vertAlign w:val="subscript"/>
        </w:rPr>
        <w:t>эл</w:t>
      </w:r>
      <w:r w:rsidRPr="00EA0795">
        <w:rPr>
          <w:szCs w:val="28"/>
        </w:rPr>
        <w:t>=(</w:t>
      </w:r>
      <w:r w:rsidRPr="00EA0795">
        <w:rPr>
          <w:szCs w:val="28"/>
          <w:lang w:val="en-US"/>
        </w:rPr>
        <w:t>N</w:t>
      </w:r>
      <w:r w:rsidRPr="00EA0795">
        <w:rPr>
          <w:szCs w:val="28"/>
          <w:vertAlign w:val="subscript"/>
        </w:rPr>
        <w:t>з</w:t>
      </w:r>
      <w:r w:rsidRPr="00EA0795">
        <w:rPr>
          <w:szCs w:val="28"/>
        </w:rPr>
        <w:t>*Ц</w:t>
      </w:r>
      <w:r w:rsidRPr="00EA0795">
        <w:rPr>
          <w:szCs w:val="28"/>
          <w:vertAlign w:val="subscript"/>
        </w:rPr>
        <w:t>1</w:t>
      </w:r>
      <w:r w:rsidRPr="00EA0795">
        <w:rPr>
          <w:szCs w:val="28"/>
        </w:rPr>
        <w:t>+</w:t>
      </w:r>
      <w:r w:rsidRPr="00EA0795">
        <w:rPr>
          <w:szCs w:val="28"/>
          <w:lang w:val="en-US"/>
        </w:rPr>
        <w:t>W</w:t>
      </w:r>
      <w:r w:rsidRPr="00EA0795">
        <w:rPr>
          <w:szCs w:val="28"/>
        </w:rPr>
        <w:t>*Ц</w:t>
      </w:r>
      <w:r w:rsidRPr="00EA0795">
        <w:rPr>
          <w:szCs w:val="28"/>
          <w:vertAlign w:val="subscript"/>
        </w:rPr>
        <w:t>2</w:t>
      </w:r>
      <w:r w:rsidRPr="00EA0795">
        <w:rPr>
          <w:szCs w:val="28"/>
        </w:rPr>
        <w:t>)*К</w:t>
      </w:r>
      <w:r w:rsidRPr="00EA0795">
        <w:rPr>
          <w:szCs w:val="28"/>
          <w:vertAlign w:val="subscript"/>
        </w:rPr>
        <w:t>сэ</w:t>
      </w:r>
      <w:r w:rsidRPr="00EA0795">
        <w:rPr>
          <w:szCs w:val="28"/>
        </w:rPr>
        <w:t>,                                         (</w:t>
      </w:r>
      <w:r w:rsidR="00957CB2" w:rsidRPr="00EA0795">
        <w:rPr>
          <w:szCs w:val="28"/>
        </w:rPr>
        <w:t>6</w:t>
      </w:r>
      <w:r w:rsidR="00D7627B" w:rsidRPr="00EA0795">
        <w:rPr>
          <w:szCs w:val="28"/>
        </w:rPr>
        <w:t>3</w:t>
      </w:r>
      <w:r w:rsidRPr="00EA0795">
        <w:rPr>
          <w:szCs w:val="28"/>
        </w:rPr>
        <w:t>)</w:t>
      </w:r>
    </w:p>
    <w:p w:rsidR="00B872E9" w:rsidRPr="00EA0795" w:rsidRDefault="00B872E9" w:rsidP="00EA0795">
      <w:pPr>
        <w:pStyle w:val="af9"/>
        <w:ind w:firstLine="709"/>
        <w:rPr>
          <w:szCs w:val="28"/>
        </w:rPr>
      </w:pPr>
      <w:r w:rsidRPr="00EA0795">
        <w:rPr>
          <w:szCs w:val="28"/>
        </w:rPr>
        <w:t>где З</w:t>
      </w:r>
      <w:r w:rsidRPr="00EA0795">
        <w:rPr>
          <w:szCs w:val="28"/>
          <w:vertAlign w:val="subscript"/>
        </w:rPr>
        <w:t xml:space="preserve">эл </w:t>
      </w:r>
      <w:r w:rsidRPr="00EA0795">
        <w:rPr>
          <w:szCs w:val="28"/>
        </w:rPr>
        <w:t>- затраты на электроэнергию для двигательных целей, руб.;</w:t>
      </w:r>
    </w:p>
    <w:p w:rsidR="00B872E9" w:rsidRPr="00EA0795" w:rsidRDefault="00B872E9" w:rsidP="00EA0795">
      <w:pPr>
        <w:pStyle w:val="a9"/>
        <w:ind w:firstLine="709"/>
        <w:rPr>
          <w:szCs w:val="28"/>
        </w:rPr>
      </w:pPr>
      <w:r w:rsidRPr="00EA0795">
        <w:rPr>
          <w:szCs w:val="28"/>
        </w:rPr>
        <w:t xml:space="preserve"> </w:t>
      </w:r>
      <w:r w:rsidRPr="00EA0795">
        <w:rPr>
          <w:szCs w:val="28"/>
          <w:lang w:val="en-US"/>
        </w:rPr>
        <w:t>N</w:t>
      </w:r>
      <w:r w:rsidRPr="00EA0795">
        <w:rPr>
          <w:szCs w:val="28"/>
          <w:vertAlign w:val="subscript"/>
        </w:rPr>
        <w:t>з</w:t>
      </w:r>
      <w:r w:rsidRPr="00EA0795">
        <w:rPr>
          <w:szCs w:val="28"/>
        </w:rPr>
        <w:t>- заявленная мощность оборудования, кВт;</w:t>
      </w:r>
    </w:p>
    <w:p w:rsidR="00B872E9" w:rsidRPr="00EA0795" w:rsidRDefault="00B872E9" w:rsidP="00EA0795">
      <w:pPr>
        <w:pStyle w:val="a9"/>
        <w:ind w:firstLine="709"/>
        <w:rPr>
          <w:szCs w:val="28"/>
        </w:rPr>
      </w:pPr>
      <w:r w:rsidRPr="00EA0795">
        <w:rPr>
          <w:szCs w:val="28"/>
        </w:rPr>
        <w:t xml:space="preserve"> Ц</w:t>
      </w:r>
      <w:r w:rsidRPr="00EA0795">
        <w:rPr>
          <w:szCs w:val="28"/>
          <w:vertAlign w:val="subscript"/>
        </w:rPr>
        <w:t>1</w:t>
      </w:r>
      <w:r w:rsidRPr="00EA0795">
        <w:rPr>
          <w:szCs w:val="28"/>
        </w:rPr>
        <w:t>- цена за квт заявленной мощности, руб. (Ц</w:t>
      </w:r>
      <w:r w:rsidRPr="00EA0795">
        <w:rPr>
          <w:szCs w:val="28"/>
          <w:vertAlign w:val="subscript"/>
        </w:rPr>
        <w:t>1</w:t>
      </w:r>
      <w:r w:rsidRPr="00EA0795">
        <w:rPr>
          <w:szCs w:val="28"/>
        </w:rPr>
        <w:t>=1512,5 рублей за к</w:t>
      </w:r>
      <w:r w:rsidR="00793A5A" w:rsidRPr="00EA0795">
        <w:rPr>
          <w:szCs w:val="28"/>
        </w:rPr>
        <w:t>В</w:t>
      </w:r>
      <w:r w:rsidRPr="00EA0795">
        <w:rPr>
          <w:szCs w:val="28"/>
        </w:rPr>
        <w:t>т);</w:t>
      </w:r>
    </w:p>
    <w:p w:rsidR="00B872E9" w:rsidRPr="00EA0795" w:rsidRDefault="00B872E9" w:rsidP="00EA0795">
      <w:pPr>
        <w:pStyle w:val="a9"/>
        <w:ind w:firstLine="709"/>
        <w:rPr>
          <w:szCs w:val="28"/>
        </w:rPr>
      </w:pPr>
      <w:r w:rsidRPr="00EA0795">
        <w:rPr>
          <w:szCs w:val="28"/>
        </w:rPr>
        <w:t xml:space="preserve"> </w:t>
      </w:r>
      <w:r w:rsidRPr="00EA0795">
        <w:rPr>
          <w:szCs w:val="28"/>
          <w:lang w:val="en-US"/>
        </w:rPr>
        <w:t>W</w:t>
      </w:r>
      <w:r w:rsidRPr="00EA0795">
        <w:rPr>
          <w:szCs w:val="28"/>
        </w:rPr>
        <w:t>- годовой расход электроэнергии на стороне вторичного напряжения, кВт*ч;</w:t>
      </w:r>
    </w:p>
    <w:p w:rsidR="00B872E9" w:rsidRPr="00EA0795" w:rsidRDefault="00B872E9" w:rsidP="00EA0795">
      <w:pPr>
        <w:pStyle w:val="a9"/>
        <w:ind w:firstLine="709"/>
        <w:rPr>
          <w:szCs w:val="28"/>
        </w:rPr>
      </w:pPr>
      <w:r w:rsidRPr="00EA0795">
        <w:rPr>
          <w:szCs w:val="28"/>
        </w:rPr>
        <w:lastRenderedPageBreak/>
        <w:t>Ц</w:t>
      </w:r>
      <w:r w:rsidRPr="00EA0795">
        <w:rPr>
          <w:szCs w:val="28"/>
          <w:vertAlign w:val="subscript"/>
        </w:rPr>
        <w:t>2</w:t>
      </w:r>
      <w:r w:rsidRPr="00EA0795">
        <w:rPr>
          <w:szCs w:val="28"/>
        </w:rPr>
        <w:t>- тарифная ставка за квт*ч потреблённой энергии, руб. (Ц</w:t>
      </w:r>
      <w:r w:rsidRPr="00EA0795">
        <w:rPr>
          <w:szCs w:val="28"/>
          <w:vertAlign w:val="subscript"/>
        </w:rPr>
        <w:t>2</w:t>
      </w:r>
      <w:r w:rsidRPr="00EA0795">
        <w:rPr>
          <w:szCs w:val="28"/>
        </w:rPr>
        <w:t>=0,58 рублей за квт*ч);</w:t>
      </w:r>
    </w:p>
    <w:p w:rsidR="00B872E9" w:rsidRPr="00EA0795" w:rsidRDefault="00B872E9" w:rsidP="00EA0795">
      <w:pPr>
        <w:pStyle w:val="a9"/>
        <w:ind w:firstLine="709"/>
        <w:rPr>
          <w:szCs w:val="28"/>
        </w:rPr>
      </w:pPr>
      <w:r w:rsidRPr="00EA0795">
        <w:rPr>
          <w:szCs w:val="28"/>
        </w:rPr>
        <w:t>К</w:t>
      </w:r>
      <w:r w:rsidRPr="00EA0795">
        <w:rPr>
          <w:szCs w:val="28"/>
          <w:vertAlign w:val="subscript"/>
        </w:rPr>
        <w:t>сэ</w:t>
      </w:r>
      <w:r w:rsidRPr="00EA0795">
        <w:rPr>
          <w:szCs w:val="28"/>
        </w:rPr>
        <w:t>- коэффициент содержания электросетей (К</w:t>
      </w:r>
      <w:r w:rsidRPr="00EA0795">
        <w:rPr>
          <w:szCs w:val="28"/>
          <w:vertAlign w:val="subscript"/>
        </w:rPr>
        <w:t>сэ</w:t>
      </w:r>
      <w:r w:rsidRPr="00EA0795">
        <w:rPr>
          <w:szCs w:val="28"/>
        </w:rPr>
        <w:t xml:space="preserve"> = 1,03).</w:t>
      </w:r>
    </w:p>
    <w:p w:rsidR="00B872E9" w:rsidRPr="00EA0795" w:rsidRDefault="00387A71" w:rsidP="00EA0795">
      <w:pPr>
        <w:pStyle w:val="a9"/>
        <w:ind w:firstLine="709"/>
        <w:rPr>
          <w:szCs w:val="28"/>
        </w:rPr>
      </w:pPr>
      <w:r w:rsidRPr="00EA0795">
        <w:rPr>
          <w:szCs w:val="28"/>
        </w:rPr>
        <w:t>Средняя стоимость</w:t>
      </w:r>
      <w:r w:rsidR="00B872E9" w:rsidRPr="00EA0795">
        <w:rPr>
          <w:szCs w:val="28"/>
        </w:rPr>
        <w:t xml:space="preserve"> 1 кВт в час</w:t>
      </w:r>
      <w:r w:rsidRPr="00EA0795">
        <w:rPr>
          <w:szCs w:val="28"/>
        </w:rPr>
        <w:t xml:space="preserve"> определяется по формуле</w:t>
      </w:r>
      <w:r w:rsidR="00B872E9" w:rsidRPr="00EA0795">
        <w:rPr>
          <w:szCs w:val="28"/>
        </w:rPr>
        <w:t>:</w:t>
      </w:r>
    </w:p>
    <w:p w:rsidR="00B872E9" w:rsidRPr="00EA0795" w:rsidRDefault="00B872E9" w:rsidP="00EA0795">
      <w:pPr>
        <w:pStyle w:val="a9"/>
        <w:ind w:firstLine="709"/>
        <w:jc w:val="right"/>
        <w:rPr>
          <w:szCs w:val="28"/>
        </w:rPr>
      </w:pPr>
      <w:r w:rsidRPr="00EA0795">
        <w:rPr>
          <w:szCs w:val="28"/>
        </w:rPr>
        <w:t>Ц</w:t>
      </w:r>
      <w:r w:rsidRPr="00EA0795">
        <w:rPr>
          <w:szCs w:val="28"/>
          <w:vertAlign w:val="subscript"/>
        </w:rPr>
        <w:t>ср</w:t>
      </w:r>
      <w:r w:rsidRPr="00EA0795">
        <w:rPr>
          <w:szCs w:val="28"/>
        </w:rPr>
        <w:t>= З</w:t>
      </w:r>
      <w:r w:rsidRPr="00EA0795">
        <w:rPr>
          <w:szCs w:val="28"/>
          <w:vertAlign w:val="subscript"/>
        </w:rPr>
        <w:t>эл</w:t>
      </w:r>
      <w:r w:rsidRPr="00EA0795">
        <w:rPr>
          <w:szCs w:val="28"/>
        </w:rPr>
        <w:t xml:space="preserve">/ </w:t>
      </w:r>
      <w:r w:rsidRPr="00EA0795">
        <w:rPr>
          <w:szCs w:val="28"/>
          <w:lang w:val="en-US"/>
        </w:rPr>
        <w:t>W</w:t>
      </w:r>
      <w:r w:rsidRPr="00EA0795">
        <w:rPr>
          <w:szCs w:val="28"/>
        </w:rPr>
        <w:t>.                                                   (</w:t>
      </w:r>
      <w:r w:rsidR="00957CB2" w:rsidRPr="00EA0795">
        <w:rPr>
          <w:szCs w:val="28"/>
        </w:rPr>
        <w:t>6</w:t>
      </w:r>
      <w:r w:rsidR="00D7627B" w:rsidRPr="00EA0795">
        <w:rPr>
          <w:szCs w:val="28"/>
        </w:rPr>
        <w:t>4</w:t>
      </w:r>
      <w:r w:rsidRPr="00EA0795">
        <w:rPr>
          <w:szCs w:val="28"/>
        </w:rPr>
        <w:t>)</w:t>
      </w:r>
    </w:p>
    <w:p w:rsidR="001D0C96" w:rsidRPr="00EA0795" w:rsidRDefault="00274C68" w:rsidP="00EA0795">
      <w:pPr>
        <w:pStyle w:val="a9"/>
        <w:ind w:firstLine="709"/>
        <w:rPr>
          <w:szCs w:val="28"/>
        </w:rPr>
      </w:pPr>
      <w:r w:rsidRPr="00EA0795">
        <w:rPr>
          <w:rStyle w:val="aa"/>
          <w:szCs w:val="28"/>
        </w:rPr>
        <w:t xml:space="preserve">Расчёт годового расхода электроэнергии приведён в таблице </w:t>
      </w:r>
      <w:r w:rsidR="009C3154" w:rsidRPr="00EA0795">
        <w:rPr>
          <w:szCs w:val="28"/>
        </w:rPr>
        <w:t>М.</w:t>
      </w:r>
      <w:r w:rsidRPr="00EA0795">
        <w:rPr>
          <w:rStyle w:val="aa"/>
          <w:szCs w:val="28"/>
        </w:rPr>
        <w:t>15</w:t>
      </w:r>
      <w:r w:rsidR="003C5AB0" w:rsidRPr="00EA0795">
        <w:rPr>
          <w:rStyle w:val="aa"/>
          <w:szCs w:val="28"/>
        </w:rPr>
        <w:t xml:space="preserve">, из которой видно, что годовой объём потребляемой энергии составляет </w:t>
      </w:r>
      <w:r w:rsidR="003C5AB0" w:rsidRPr="00EA0795">
        <w:rPr>
          <w:szCs w:val="28"/>
        </w:rPr>
        <w:t xml:space="preserve">803513,54 кВт. </w:t>
      </w:r>
      <w:r w:rsidR="00B872E9" w:rsidRPr="00EA0795">
        <w:rPr>
          <w:szCs w:val="28"/>
        </w:rPr>
        <w:t>В соответствии с формулой (</w:t>
      </w:r>
      <w:r w:rsidR="00957CB2" w:rsidRPr="00EA0795">
        <w:rPr>
          <w:szCs w:val="28"/>
        </w:rPr>
        <w:t>6</w:t>
      </w:r>
      <w:r w:rsidR="00D7627B" w:rsidRPr="00EA0795">
        <w:rPr>
          <w:szCs w:val="28"/>
        </w:rPr>
        <w:t>3</w:t>
      </w:r>
      <w:r w:rsidR="00B872E9" w:rsidRPr="00EA0795">
        <w:rPr>
          <w:szCs w:val="28"/>
        </w:rPr>
        <w:t>) затраты на электроэнергию для двигательных целей состав</w:t>
      </w:r>
      <w:r w:rsidR="00957CB2" w:rsidRPr="00EA0795">
        <w:rPr>
          <w:szCs w:val="28"/>
        </w:rPr>
        <w:t>я</w:t>
      </w:r>
      <w:r w:rsidR="00B872E9" w:rsidRPr="00EA0795">
        <w:rPr>
          <w:szCs w:val="28"/>
        </w:rPr>
        <w:t>т:</w:t>
      </w:r>
    </w:p>
    <w:p w:rsidR="00B872E9" w:rsidRPr="00EA0795" w:rsidRDefault="00B872E9" w:rsidP="00EA0795">
      <w:pPr>
        <w:pStyle w:val="a9"/>
        <w:ind w:firstLine="709"/>
        <w:rPr>
          <w:szCs w:val="28"/>
        </w:rPr>
      </w:pPr>
      <w:r w:rsidRPr="00EA0795">
        <w:rPr>
          <w:szCs w:val="28"/>
        </w:rPr>
        <w:t>З</w:t>
      </w:r>
      <w:r w:rsidRPr="00EA0795">
        <w:rPr>
          <w:szCs w:val="28"/>
          <w:vertAlign w:val="subscript"/>
        </w:rPr>
        <w:t>эл</w:t>
      </w:r>
      <w:r w:rsidRPr="00EA0795">
        <w:rPr>
          <w:szCs w:val="28"/>
        </w:rPr>
        <w:t>=</w:t>
      </w:r>
      <w:r w:rsidR="00FD4B92" w:rsidRPr="00EA0795">
        <w:rPr>
          <w:szCs w:val="28"/>
        </w:rPr>
        <w:t xml:space="preserve"> </w:t>
      </w:r>
      <w:r w:rsidRPr="00EA0795">
        <w:rPr>
          <w:szCs w:val="28"/>
        </w:rPr>
        <w:t>(224,95*1512,5+803513,54*0,58)*1,03=830459,54 руб.</w:t>
      </w:r>
    </w:p>
    <w:p w:rsidR="00957CB2" w:rsidRPr="00EA0795" w:rsidRDefault="00B872E9" w:rsidP="00EA0795">
      <w:pPr>
        <w:pStyle w:val="a9"/>
        <w:ind w:firstLine="709"/>
        <w:rPr>
          <w:szCs w:val="28"/>
        </w:rPr>
      </w:pPr>
      <w:r w:rsidRPr="00EA0795">
        <w:rPr>
          <w:szCs w:val="28"/>
        </w:rPr>
        <w:t>Средняя цена потребляемой электроэнергии, рассчитанная по формуле (</w:t>
      </w:r>
      <w:r w:rsidR="00957CB2" w:rsidRPr="00EA0795">
        <w:rPr>
          <w:szCs w:val="28"/>
        </w:rPr>
        <w:t>6</w:t>
      </w:r>
      <w:r w:rsidR="00D7627B" w:rsidRPr="00EA0795">
        <w:rPr>
          <w:szCs w:val="28"/>
        </w:rPr>
        <w:t>4</w:t>
      </w:r>
      <w:r w:rsidRPr="00EA0795">
        <w:rPr>
          <w:szCs w:val="28"/>
        </w:rPr>
        <w:t>), составит</w:t>
      </w:r>
      <w:r w:rsidR="00957CB2" w:rsidRPr="00EA0795">
        <w:rPr>
          <w:szCs w:val="28"/>
        </w:rPr>
        <w:t>:</w:t>
      </w:r>
    </w:p>
    <w:p w:rsidR="00B872E9" w:rsidRPr="00EA0795" w:rsidRDefault="00B872E9" w:rsidP="00EA0795">
      <w:pPr>
        <w:pStyle w:val="a9"/>
        <w:ind w:firstLine="709"/>
        <w:rPr>
          <w:szCs w:val="28"/>
        </w:rPr>
      </w:pPr>
      <w:r w:rsidRPr="00EA0795">
        <w:rPr>
          <w:szCs w:val="28"/>
        </w:rPr>
        <w:t>Ц</w:t>
      </w:r>
      <w:r w:rsidRPr="00EA0795">
        <w:rPr>
          <w:szCs w:val="28"/>
          <w:vertAlign w:val="subscript"/>
        </w:rPr>
        <w:t>ср</w:t>
      </w:r>
      <w:r w:rsidRPr="00EA0795">
        <w:rPr>
          <w:szCs w:val="28"/>
        </w:rPr>
        <w:t>= 830459,54/803513,54</w:t>
      </w:r>
      <w:r w:rsidR="00FD4B92" w:rsidRPr="00EA0795">
        <w:rPr>
          <w:szCs w:val="28"/>
        </w:rPr>
        <w:t>=</w:t>
      </w:r>
      <w:r w:rsidRPr="00EA0795">
        <w:rPr>
          <w:szCs w:val="28"/>
        </w:rPr>
        <w:t>1,03 руб./кВт*ч</w:t>
      </w:r>
    </w:p>
    <w:p w:rsidR="006A129E" w:rsidRPr="00EA0795" w:rsidRDefault="00B872E9" w:rsidP="00EA0795">
      <w:pPr>
        <w:pStyle w:val="a9"/>
        <w:ind w:firstLine="709"/>
        <w:rPr>
          <w:szCs w:val="28"/>
        </w:rPr>
      </w:pPr>
      <w:r w:rsidRPr="00EA0795">
        <w:rPr>
          <w:szCs w:val="28"/>
        </w:rPr>
        <w:t xml:space="preserve">Расчёт общепроизводственных расходов представлен в таблицах </w:t>
      </w:r>
      <w:r w:rsidR="009C3154" w:rsidRPr="00EA0795">
        <w:rPr>
          <w:szCs w:val="28"/>
        </w:rPr>
        <w:t>М.</w:t>
      </w:r>
      <w:r w:rsidR="00C6606A" w:rsidRPr="00EA0795">
        <w:rPr>
          <w:szCs w:val="28"/>
        </w:rPr>
        <w:t>1</w:t>
      </w:r>
      <w:r w:rsidR="00274C68" w:rsidRPr="00EA0795">
        <w:rPr>
          <w:szCs w:val="28"/>
        </w:rPr>
        <w:t>6</w:t>
      </w:r>
      <w:r w:rsidRPr="00EA0795">
        <w:rPr>
          <w:szCs w:val="28"/>
        </w:rPr>
        <w:t xml:space="preserve"> и </w:t>
      </w:r>
      <w:r w:rsidR="009C3154" w:rsidRPr="00EA0795">
        <w:rPr>
          <w:szCs w:val="28"/>
        </w:rPr>
        <w:t>М.</w:t>
      </w:r>
      <w:r w:rsidR="00C6606A" w:rsidRPr="00EA0795">
        <w:rPr>
          <w:szCs w:val="28"/>
        </w:rPr>
        <w:t>1</w:t>
      </w:r>
      <w:r w:rsidR="00274C68" w:rsidRPr="00EA0795">
        <w:rPr>
          <w:szCs w:val="28"/>
        </w:rPr>
        <w:t>7</w:t>
      </w:r>
      <w:r w:rsidR="006F4E4B" w:rsidRPr="00EA0795">
        <w:rPr>
          <w:szCs w:val="28"/>
        </w:rPr>
        <w:t>, из которых следует, что сумма ОПР составит</w:t>
      </w:r>
      <w:r w:rsidR="006A129E" w:rsidRPr="00EA0795">
        <w:rPr>
          <w:szCs w:val="28"/>
        </w:rPr>
        <w:t xml:space="preserve"> 7 492 439,38 руб.</w:t>
      </w:r>
    </w:p>
    <w:p w:rsidR="00B872E9" w:rsidRPr="00EA0795" w:rsidRDefault="00B872E9" w:rsidP="00EA0795">
      <w:pPr>
        <w:pStyle w:val="a9"/>
        <w:ind w:firstLine="709"/>
        <w:rPr>
          <w:szCs w:val="28"/>
        </w:rPr>
      </w:pPr>
      <w:r w:rsidRPr="00EA0795">
        <w:rPr>
          <w:szCs w:val="28"/>
        </w:rPr>
        <w:t xml:space="preserve">Расчёт заработной платы инженерно-технических работников и служащих, необходимых для осуществления проекта приведён в таблице </w:t>
      </w:r>
      <w:r w:rsidR="009C3154" w:rsidRPr="00EA0795">
        <w:rPr>
          <w:szCs w:val="28"/>
        </w:rPr>
        <w:t>М.</w:t>
      </w:r>
      <w:r w:rsidR="00E43A7E" w:rsidRPr="00EA0795">
        <w:rPr>
          <w:szCs w:val="28"/>
        </w:rPr>
        <w:t>18</w:t>
      </w:r>
      <w:r w:rsidRPr="00EA0795">
        <w:rPr>
          <w:szCs w:val="28"/>
        </w:rPr>
        <w:t>.</w:t>
      </w:r>
      <w:r w:rsidR="00387A71" w:rsidRPr="00EA0795">
        <w:rPr>
          <w:szCs w:val="28"/>
        </w:rPr>
        <w:t xml:space="preserve"> </w:t>
      </w:r>
      <w:r w:rsidRPr="00EA0795">
        <w:rPr>
          <w:szCs w:val="28"/>
        </w:rPr>
        <w:t xml:space="preserve">Расчёт заработной платы основных и вспомогательных рабочих, необходимых для осуществления проекта приведён в таблице </w:t>
      </w:r>
      <w:r w:rsidR="009C3154" w:rsidRPr="00EA0795">
        <w:rPr>
          <w:szCs w:val="28"/>
        </w:rPr>
        <w:t>М.</w:t>
      </w:r>
      <w:r w:rsidR="00E43A7E" w:rsidRPr="00EA0795">
        <w:rPr>
          <w:szCs w:val="28"/>
        </w:rPr>
        <w:t>19</w:t>
      </w:r>
      <w:r w:rsidRPr="00EA0795">
        <w:rPr>
          <w:szCs w:val="28"/>
        </w:rPr>
        <w:t>.</w:t>
      </w:r>
      <w:r w:rsidR="00387A71" w:rsidRPr="00EA0795">
        <w:rPr>
          <w:szCs w:val="28"/>
        </w:rPr>
        <w:t xml:space="preserve"> </w:t>
      </w:r>
      <w:r w:rsidRPr="00EA0795">
        <w:rPr>
          <w:szCs w:val="28"/>
        </w:rPr>
        <w:t xml:space="preserve">Сводные данные по затратам на заработную плату представлены в таблице </w:t>
      </w:r>
      <w:r w:rsidR="00E43A7E" w:rsidRPr="00EA0795">
        <w:rPr>
          <w:szCs w:val="28"/>
        </w:rPr>
        <w:t>8</w:t>
      </w:r>
      <w:r w:rsidR="00F77EBB" w:rsidRPr="00EA0795">
        <w:rPr>
          <w:szCs w:val="28"/>
        </w:rPr>
        <w:t xml:space="preserve">, из </w:t>
      </w:r>
      <w:r w:rsidR="001F4ED1" w:rsidRPr="00EA0795">
        <w:rPr>
          <w:szCs w:val="28"/>
        </w:rPr>
        <w:t>которой</w:t>
      </w:r>
      <w:r w:rsidR="00F77EBB" w:rsidRPr="00EA0795">
        <w:rPr>
          <w:szCs w:val="28"/>
        </w:rPr>
        <w:t xml:space="preserve"> видно, что дополнительные затраты на заработную плату составят 7 841 016,03 руб.</w:t>
      </w:r>
    </w:p>
    <w:p w:rsidR="00B872E9" w:rsidRPr="00EA0795" w:rsidRDefault="00B872E9" w:rsidP="00EA0795">
      <w:pPr>
        <w:pStyle w:val="af6"/>
        <w:ind w:firstLine="709"/>
      </w:pPr>
      <w:r w:rsidRPr="00EA0795">
        <w:t xml:space="preserve">Таблица </w:t>
      </w:r>
      <w:r w:rsidR="00E43A7E" w:rsidRPr="00EA0795">
        <w:t>8</w:t>
      </w:r>
      <w:r w:rsidRPr="00EA0795">
        <w:t xml:space="preserve"> – Сводная таблица затрат на заработную плату работникам, необходимым для осуществления проекта</w:t>
      </w:r>
    </w:p>
    <w:tbl>
      <w:tblPr>
        <w:tblW w:w="9625" w:type="dxa"/>
        <w:tblInd w:w="103" w:type="dxa"/>
        <w:tblLayout w:type="fixed"/>
        <w:tblLook w:val="0000" w:firstRow="0" w:lastRow="0" w:firstColumn="0" w:lastColumn="0" w:noHBand="0" w:noVBand="0"/>
      </w:tblPr>
      <w:tblGrid>
        <w:gridCol w:w="2525"/>
        <w:gridCol w:w="540"/>
        <w:gridCol w:w="540"/>
        <w:gridCol w:w="1620"/>
        <w:gridCol w:w="1620"/>
        <w:gridCol w:w="1419"/>
        <w:gridCol w:w="1361"/>
      </w:tblGrid>
      <w:tr w:rsidR="00B872E9" w:rsidRPr="009464BB">
        <w:trPr>
          <w:trHeight w:val="507"/>
        </w:trPr>
        <w:tc>
          <w:tcPr>
            <w:tcW w:w="2525" w:type="dxa"/>
            <w:vMerge w:val="restart"/>
            <w:tcBorders>
              <w:top w:val="single" w:sz="4" w:space="0" w:color="auto"/>
              <w:left w:val="single" w:sz="4" w:space="0" w:color="auto"/>
              <w:bottom w:val="single" w:sz="4" w:space="0" w:color="auto"/>
              <w:right w:val="single" w:sz="4" w:space="0" w:color="auto"/>
            </w:tcBorders>
            <w:vAlign w:val="center"/>
          </w:tcPr>
          <w:p w:rsidR="00B872E9" w:rsidRPr="009464BB" w:rsidRDefault="00124795" w:rsidP="009464BB">
            <w:pPr>
              <w:spacing w:line="360" w:lineRule="auto"/>
              <w:ind w:firstLine="39"/>
              <w:jc w:val="center"/>
              <w:rPr>
                <w:sz w:val="20"/>
                <w:szCs w:val="20"/>
              </w:rPr>
            </w:pPr>
            <w:r w:rsidRPr="009464BB">
              <w:rPr>
                <w:sz w:val="20"/>
                <w:szCs w:val="20"/>
              </w:rPr>
              <w:t>К</w:t>
            </w:r>
            <w:r w:rsidR="00B872E9" w:rsidRPr="009464BB">
              <w:rPr>
                <w:sz w:val="20"/>
                <w:szCs w:val="20"/>
              </w:rPr>
              <w:t>атегория работающих</w:t>
            </w:r>
          </w:p>
        </w:tc>
        <w:tc>
          <w:tcPr>
            <w:tcW w:w="1080" w:type="dxa"/>
            <w:gridSpan w:val="2"/>
            <w:tcBorders>
              <w:top w:val="single" w:sz="4" w:space="0" w:color="auto"/>
              <w:left w:val="nil"/>
              <w:bottom w:val="single" w:sz="4" w:space="0" w:color="auto"/>
              <w:right w:val="single" w:sz="4" w:space="0" w:color="auto"/>
            </w:tcBorders>
            <w:vAlign w:val="center"/>
          </w:tcPr>
          <w:p w:rsidR="00B872E9" w:rsidRPr="009464BB" w:rsidRDefault="00124795" w:rsidP="009464BB">
            <w:pPr>
              <w:spacing w:line="360" w:lineRule="auto"/>
              <w:ind w:firstLine="39"/>
              <w:jc w:val="center"/>
              <w:rPr>
                <w:sz w:val="20"/>
                <w:szCs w:val="20"/>
              </w:rPr>
            </w:pPr>
            <w:r w:rsidRPr="009464BB">
              <w:rPr>
                <w:sz w:val="20"/>
                <w:szCs w:val="20"/>
              </w:rPr>
              <w:t>С</w:t>
            </w:r>
            <w:r w:rsidR="00B872E9" w:rsidRPr="009464BB">
              <w:rPr>
                <w:sz w:val="20"/>
                <w:szCs w:val="20"/>
              </w:rPr>
              <w:t>писочная численность</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872E9" w:rsidRPr="009464BB" w:rsidRDefault="00124795" w:rsidP="009464BB">
            <w:pPr>
              <w:spacing w:line="360" w:lineRule="auto"/>
              <w:ind w:firstLine="39"/>
              <w:jc w:val="center"/>
              <w:rPr>
                <w:sz w:val="20"/>
                <w:szCs w:val="20"/>
              </w:rPr>
            </w:pPr>
            <w:r w:rsidRPr="009464BB">
              <w:rPr>
                <w:sz w:val="20"/>
                <w:szCs w:val="20"/>
              </w:rPr>
              <w:t>Г</w:t>
            </w:r>
            <w:r w:rsidR="00B872E9" w:rsidRPr="009464BB">
              <w:rPr>
                <w:sz w:val="20"/>
                <w:szCs w:val="20"/>
              </w:rPr>
              <w:t>одовой фонд заработной платы с учётом премий, руб.</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872E9" w:rsidRPr="009464BB" w:rsidRDefault="00124795" w:rsidP="009464BB">
            <w:pPr>
              <w:spacing w:line="360" w:lineRule="auto"/>
              <w:ind w:firstLine="39"/>
              <w:jc w:val="center"/>
              <w:rPr>
                <w:sz w:val="20"/>
                <w:szCs w:val="20"/>
              </w:rPr>
            </w:pPr>
            <w:r w:rsidRPr="009464BB">
              <w:rPr>
                <w:sz w:val="20"/>
                <w:szCs w:val="20"/>
              </w:rPr>
              <w:t>С</w:t>
            </w:r>
            <w:r w:rsidR="00B872E9" w:rsidRPr="009464BB">
              <w:rPr>
                <w:sz w:val="20"/>
                <w:szCs w:val="20"/>
              </w:rPr>
              <w:t>реднегодовая заработная плата, руб./чел.</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B872E9" w:rsidRPr="009464BB" w:rsidRDefault="00124795" w:rsidP="009464BB">
            <w:pPr>
              <w:spacing w:line="360" w:lineRule="auto"/>
              <w:ind w:firstLine="39"/>
              <w:jc w:val="center"/>
              <w:rPr>
                <w:sz w:val="20"/>
                <w:szCs w:val="20"/>
              </w:rPr>
            </w:pPr>
            <w:r w:rsidRPr="009464BB">
              <w:rPr>
                <w:sz w:val="20"/>
                <w:szCs w:val="20"/>
              </w:rPr>
              <w:t>Н</w:t>
            </w:r>
            <w:r w:rsidR="00B872E9" w:rsidRPr="009464BB">
              <w:rPr>
                <w:sz w:val="20"/>
                <w:szCs w:val="20"/>
              </w:rPr>
              <w:t>ачисления на заработную плату, руб.</w:t>
            </w:r>
          </w:p>
        </w:tc>
        <w:tc>
          <w:tcPr>
            <w:tcW w:w="1361" w:type="dxa"/>
            <w:vMerge w:val="restart"/>
            <w:tcBorders>
              <w:top w:val="single" w:sz="4" w:space="0" w:color="auto"/>
              <w:left w:val="single" w:sz="4" w:space="0" w:color="auto"/>
              <w:bottom w:val="single" w:sz="4" w:space="0" w:color="000000"/>
              <w:right w:val="single" w:sz="4" w:space="0" w:color="auto"/>
            </w:tcBorders>
            <w:vAlign w:val="center"/>
          </w:tcPr>
          <w:p w:rsidR="00B872E9" w:rsidRPr="009464BB" w:rsidRDefault="00124795" w:rsidP="009464BB">
            <w:pPr>
              <w:spacing w:line="360" w:lineRule="auto"/>
              <w:ind w:firstLine="39"/>
              <w:jc w:val="center"/>
              <w:rPr>
                <w:sz w:val="20"/>
                <w:szCs w:val="20"/>
              </w:rPr>
            </w:pPr>
            <w:r w:rsidRPr="009464BB">
              <w:rPr>
                <w:sz w:val="20"/>
                <w:szCs w:val="20"/>
              </w:rPr>
              <w:t>И</w:t>
            </w:r>
            <w:r w:rsidR="00B872E9" w:rsidRPr="009464BB">
              <w:rPr>
                <w:sz w:val="20"/>
                <w:szCs w:val="20"/>
              </w:rPr>
              <w:t>того затраты на заработную плату</w:t>
            </w:r>
            <w:r w:rsidR="00010374" w:rsidRPr="009464BB">
              <w:rPr>
                <w:sz w:val="20"/>
                <w:szCs w:val="20"/>
              </w:rPr>
              <w:t>, руб.</w:t>
            </w:r>
          </w:p>
        </w:tc>
      </w:tr>
      <w:tr w:rsidR="00B872E9" w:rsidRPr="009464BB">
        <w:trPr>
          <w:trHeight w:val="276"/>
        </w:trPr>
        <w:tc>
          <w:tcPr>
            <w:tcW w:w="2525" w:type="dxa"/>
            <w:vMerge/>
            <w:tcBorders>
              <w:top w:val="single" w:sz="4" w:space="0" w:color="auto"/>
              <w:left w:val="single" w:sz="4" w:space="0" w:color="auto"/>
              <w:bottom w:val="single" w:sz="4" w:space="0" w:color="auto"/>
              <w:right w:val="single" w:sz="4" w:space="0" w:color="auto"/>
            </w:tcBorders>
            <w:vAlign w:val="center"/>
          </w:tcPr>
          <w:p w:rsidR="00B872E9" w:rsidRPr="009464BB" w:rsidRDefault="00B872E9" w:rsidP="009464BB">
            <w:pPr>
              <w:spacing w:line="360" w:lineRule="auto"/>
              <w:ind w:firstLine="39"/>
              <w:rPr>
                <w:sz w:val="20"/>
                <w:szCs w:val="20"/>
              </w:rPr>
            </w:pP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чел</w:t>
            </w: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w:t>
            </w:r>
          </w:p>
        </w:tc>
        <w:tc>
          <w:tcPr>
            <w:tcW w:w="1620" w:type="dxa"/>
            <w:vMerge/>
            <w:tcBorders>
              <w:top w:val="single" w:sz="4" w:space="0" w:color="auto"/>
              <w:left w:val="single" w:sz="4" w:space="0" w:color="auto"/>
              <w:bottom w:val="single" w:sz="4" w:space="0" w:color="auto"/>
              <w:right w:val="single" w:sz="4" w:space="0" w:color="auto"/>
            </w:tcBorders>
            <w:vAlign w:val="center"/>
          </w:tcPr>
          <w:p w:rsidR="00B872E9" w:rsidRPr="009464BB" w:rsidRDefault="00B872E9" w:rsidP="009464BB">
            <w:pPr>
              <w:spacing w:line="360" w:lineRule="auto"/>
              <w:ind w:firstLine="39"/>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72E9" w:rsidRPr="009464BB" w:rsidRDefault="00B872E9" w:rsidP="009464BB">
            <w:pPr>
              <w:spacing w:line="360" w:lineRule="auto"/>
              <w:ind w:firstLine="39"/>
              <w:rPr>
                <w:sz w:val="20"/>
                <w:szCs w:val="20"/>
              </w:rPr>
            </w:pPr>
          </w:p>
        </w:tc>
        <w:tc>
          <w:tcPr>
            <w:tcW w:w="1419" w:type="dxa"/>
            <w:vMerge/>
            <w:tcBorders>
              <w:top w:val="single" w:sz="4" w:space="0" w:color="auto"/>
              <w:left w:val="single" w:sz="4" w:space="0" w:color="auto"/>
              <w:bottom w:val="single" w:sz="4" w:space="0" w:color="000000"/>
              <w:right w:val="single" w:sz="4" w:space="0" w:color="auto"/>
            </w:tcBorders>
            <w:vAlign w:val="center"/>
          </w:tcPr>
          <w:p w:rsidR="00B872E9" w:rsidRPr="009464BB" w:rsidRDefault="00B872E9" w:rsidP="009464BB">
            <w:pPr>
              <w:spacing w:line="360" w:lineRule="auto"/>
              <w:ind w:firstLine="39"/>
              <w:rPr>
                <w:sz w:val="20"/>
                <w:szCs w:val="20"/>
              </w:rPr>
            </w:pPr>
          </w:p>
        </w:tc>
        <w:tc>
          <w:tcPr>
            <w:tcW w:w="1361" w:type="dxa"/>
            <w:vMerge/>
            <w:tcBorders>
              <w:top w:val="single" w:sz="4" w:space="0" w:color="auto"/>
              <w:left w:val="single" w:sz="4" w:space="0" w:color="auto"/>
              <w:bottom w:val="single" w:sz="4" w:space="0" w:color="000000"/>
              <w:right w:val="single" w:sz="4" w:space="0" w:color="auto"/>
            </w:tcBorders>
            <w:vAlign w:val="center"/>
          </w:tcPr>
          <w:p w:rsidR="00B872E9" w:rsidRPr="009464BB" w:rsidRDefault="00B872E9" w:rsidP="009464BB">
            <w:pPr>
              <w:spacing w:line="360" w:lineRule="auto"/>
              <w:ind w:firstLine="39"/>
              <w:rPr>
                <w:sz w:val="20"/>
                <w:szCs w:val="20"/>
              </w:rPr>
            </w:pPr>
          </w:p>
        </w:tc>
      </w:tr>
      <w:tr w:rsidR="00B872E9" w:rsidRPr="009464BB">
        <w:trPr>
          <w:trHeight w:val="110"/>
        </w:trPr>
        <w:tc>
          <w:tcPr>
            <w:tcW w:w="252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ind w:firstLine="39"/>
              <w:rPr>
                <w:sz w:val="20"/>
                <w:szCs w:val="20"/>
              </w:rPr>
            </w:pPr>
            <w:r w:rsidRPr="009464BB">
              <w:rPr>
                <w:sz w:val="20"/>
                <w:szCs w:val="20"/>
              </w:rPr>
              <w:t>Основные рабочие</w:t>
            </w: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14</w:t>
            </w: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37,84</w:t>
            </w:r>
          </w:p>
        </w:tc>
        <w:tc>
          <w:tcPr>
            <w:tcW w:w="162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2692249,43</w:t>
            </w:r>
          </w:p>
        </w:tc>
        <w:tc>
          <w:tcPr>
            <w:tcW w:w="162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192303,53</w:t>
            </w:r>
          </w:p>
        </w:tc>
        <w:tc>
          <w:tcPr>
            <w:tcW w:w="1419"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737676,34</w:t>
            </w:r>
          </w:p>
        </w:tc>
        <w:tc>
          <w:tcPr>
            <w:tcW w:w="136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3429925,78</w:t>
            </w:r>
          </w:p>
        </w:tc>
      </w:tr>
      <w:tr w:rsidR="00B872E9" w:rsidRPr="009464BB">
        <w:trPr>
          <w:trHeight w:val="231"/>
        </w:trPr>
        <w:tc>
          <w:tcPr>
            <w:tcW w:w="252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ind w:firstLine="39"/>
              <w:rPr>
                <w:sz w:val="20"/>
                <w:szCs w:val="20"/>
              </w:rPr>
            </w:pPr>
            <w:r w:rsidRPr="009464BB">
              <w:rPr>
                <w:sz w:val="20"/>
                <w:szCs w:val="20"/>
              </w:rPr>
              <w:lastRenderedPageBreak/>
              <w:t>Вспомогательные рабочие</w:t>
            </w: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14</w:t>
            </w: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37,84</w:t>
            </w:r>
          </w:p>
        </w:tc>
        <w:tc>
          <w:tcPr>
            <w:tcW w:w="162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1591143,03</w:t>
            </w:r>
          </w:p>
        </w:tc>
        <w:tc>
          <w:tcPr>
            <w:tcW w:w="162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113653,07</w:t>
            </w:r>
          </w:p>
        </w:tc>
        <w:tc>
          <w:tcPr>
            <w:tcW w:w="1419"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435973,19</w:t>
            </w:r>
          </w:p>
        </w:tc>
        <w:tc>
          <w:tcPr>
            <w:tcW w:w="136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2027116,22</w:t>
            </w:r>
          </w:p>
        </w:tc>
      </w:tr>
      <w:tr w:rsidR="00B872E9" w:rsidRPr="009464BB">
        <w:trPr>
          <w:trHeight w:val="188"/>
        </w:trPr>
        <w:tc>
          <w:tcPr>
            <w:tcW w:w="2525" w:type="dxa"/>
            <w:tcBorders>
              <w:top w:val="nil"/>
              <w:left w:val="single" w:sz="4" w:space="0" w:color="auto"/>
              <w:bottom w:val="single" w:sz="4" w:space="0" w:color="auto"/>
              <w:right w:val="single" w:sz="4" w:space="0" w:color="auto"/>
            </w:tcBorders>
            <w:vAlign w:val="center"/>
          </w:tcPr>
          <w:p w:rsidR="00B872E9" w:rsidRPr="009464BB" w:rsidRDefault="00B872E9" w:rsidP="009464BB">
            <w:pPr>
              <w:spacing w:line="360" w:lineRule="auto"/>
              <w:ind w:firstLine="39"/>
              <w:rPr>
                <w:sz w:val="20"/>
                <w:szCs w:val="20"/>
              </w:rPr>
            </w:pPr>
            <w:r w:rsidRPr="009464BB">
              <w:rPr>
                <w:sz w:val="20"/>
                <w:szCs w:val="20"/>
              </w:rPr>
              <w:t>ИТР и служащие</w:t>
            </w: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9</w:t>
            </w: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24,32</w:t>
            </w:r>
          </w:p>
        </w:tc>
        <w:tc>
          <w:tcPr>
            <w:tcW w:w="162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1871251,20</w:t>
            </w:r>
          </w:p>
        </w:tc>
        <w:tc>
          <w:tcPr>
            <w:tcW w:w="162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207916,80</w:t>
            </w:r>
          </w:p>
        </w:tc>
        <w:tc>
          <w:tcPr>
            <w:tcW w:w="1419"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512722,83</w:t>
            </w:r>
          </w:p>
        </w:tc>
        <w:tc>
          <w:tcPr>
            <w:tcW w:w="136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2383974,03</w:t>
            </w:r>
          </w:p>
        </w:tc>
      </w:tr>
      <w:tr w:rsidR="00B872E9" w:rsidRPr="009464BB">
        <w:trPr>
          <w:trHeight w:val="116"/>
        </w:trPr>
        <w:tc>
          <w:tcPr>
            <w:tcW w:w="2525" w:type="dxa"/>
            <w:tcBorders>
              <w:top w:val="nil"/>
              <w:left w:val="single" w:sz="4" w:space="0" w:color="auto"/>
              <w:bottom w:val="single" w:sz="4" w:space="0" w:color="auto"/>
              <w:right w:val="single" w:sz="4" w:space="0" w:color="auto"/>
            </w:tcBorders>
            <w:vAlign w:val="center"/>
          </w:tcPr>
          <w:p w:rsidR="00B872E9" w:rsidRPr="009464BB" w:rsidRDefault="00124795" w:rsidP="009464BB">
            <w:pPr>
              <w:spacing w:line="360" w:lineRule="auto"/>
              <w:ind w:firstLine="39"/>
              <w:rPr>
                <w:sz w:val="20"/>
                <w:szCs w:val="20"/>
              </w:rPr>
            </w:pPr>
            <w:r w:rsidRPr="009464BB">
              <w:rPr>
                <w:sz w:val="20"/>
                <w:szCs w:val="20"/>
              </w:rPr>
              <w:t>И</w:t>
            </w:r>
            <w:r w:rsidR="00B872E9" w:rsidRPr="009464BB">
              <w:rPr>
                <w:sz w:val="20"/>
                <w:szCs w:val="20"/>
              </w:rPr>
              <w:t>того</w:t>
            </w:r>
          </w:p>
        </w:tc>
        <w:tc>
          <w:tcPr>
            <w:tcW w:w="54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37</w:t>
            </w:r>
          </w:p>
        </w:tc>
        <w:tc>
          <w:tcPr>
            <w:tcW w:w="540" w:type="dxa"/>
            <w:tcBorders>
              <w:top w:val="nil"/>
              <w:left w:val="nil"/>
              <w:bottom w:val="single" w:sz="4" w:space="0" w:color="auto"/>
              <w:right w:val="single" w:sz="4" w:space="0" w:color="auto"/>
            </w:tcBorders>
            <w:vAlign w:val="center"/>
          </w:tcPr>
          <w:p w:rsidR="00B872E9" w:rsidRPr="009464BB" w:rsidRDefault="00010374" w:rsidP="009464BB">
            <w:pPr>
              <w:spacing w:line="360" w:lineRule="auto"/>
              <w:ind w:firstLine="39"/>
              <w:jc w:val="center"/>
              <w:rPr>
                <w:sz w:val="20"/>
                <w:szCs w:val="20"/>
              </w:rPr>
            </w:pPr>
            <w:r w:rsidRPr="009464BB">
              <w:rPr>
                <w:sz w:val="20"/>
                <w:szCs w:val="20"/>
              </w:rPr>
              <w:t>100</w:t>
            </w:r>
          </w:p>
        </w:tc>
        <w:tc>
          <w:tcPr>
            <w:tcW w:w="162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6154643,66</w:t>
            </w:r>
          </w:p>
        </w:tc>
        <w:tc>
          <w:tcPr>
            <w:tcW w:w="1620"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166341,72</w:t>
            </w:r>
          </w:p>
        </w:tc>
        <w:tc>
          <w:tcPr>
            <w:tcW w:w="1419"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1686372,36</w:t>
            </w:r>
          </w:p>
        </w:tc>
        <w:tc>
          <w:tcPr>
            <w:tcW w:w="1361" w:type="dxa"/>
            <w:tcBorders>
              <w:top w:val="nil"/>
              <w:left w:val="nil"/>
              <w:bottom w:val="single" w:sz="4" w:space="0" w:color="auto"/>
              <w:right w:val="single" w:sz="4" w:space="0" w:color="auto"/>
            </w:tcBorders>
            <w:vAlign w:val="center"/>
          </w:tcPr>
          <w:p w:rsidR="00B872E9" w:rsidRPr="009464BB" w:rsidRDefault="00B872E9" w:rsidP="009464BB">
            <w:pPr>
              <w:spacing w:line="360" w:lineRule="auto"/>
              <w:ind w:firstLine="39"/>
              <w:jc w:val="center"/>
              <w:rPr>
                <w:sz w:val="20"/>
                <w:szCs w:val="20"/>
              </w:rPr>
            </w:pPr>
            <w:r w:rsidRPr="009464BB">
              <w:rPr>
                <w:sz w:val="20"/>
                <w:szCs w:val="20"/>
              </w:rPr>
              <w:t>7841016,03</w:t>
            </w:r>
          </w:p>
        </w:tc>
      </w:tr>
    </w:tbl>
    <w:p w:rsidR="009464BB" w:rsidRDefault="009464BB" w:rsidP="00EA0795">
      <w:pPr>
        <w:pStyle w:val="23"/>
        <w:spacing w:before="0" w:after="0"/>
        <w:ind w:left="0" w:firstLine="709"/>
        <w:rPr>
          <w:bCs/>
          <w:szCs w:val="28"/>
        </w:rPr>
      </w:pPr>
    </w:p>
    <w:p w:rsidR="00552648" w:rsidRPr="00EA0795" w:rsidRDefault="00F60C40" w:rsidP="00EA0795">
      <w:pPr>
        <w:pStyle w:val="23"/>
        <w:spacing w:before="0" w:after="0"/>
        <w:ind w:left="0" w:firstLine="709"/>
        <w:rPr>
          <w:bCs/>
          <w:szCs w:val="28"/>
        </w:rPr>
      </w:pPr>
      <w:bookmarkStart w:id="27" w:name="_Toc137191568"/>
      <w:r w:rsidRPr="00EA0795">
        <w:rPr>
          <w:bCs/>
          <w:szCs w:val="28"/>
        </w:rPr>
        <w:t>3.</w:t>
      </w:r>
      <w:r w:rsidR="006478A1" w:rsidRPr="00EA0795">
        <w:rPr>
          <w:bCs/>
          <w:szCs w:val="28"/>
        </w:rPr>
        <w:t>6</w:t>
      </w:r>
      <w:r w:rsidR="00524259" w:rsidRPr="00EA0795">
        <w:rPr>
          <w:bCs/>
          <w:szCs w:val="28"/>
        </w:rPr>
        <w:t xml:space="preserve"> </w:t>
      </w:r>
      <w:r w:rsidR="00552648" w:rsidRPr="00EA0795">
        <w:rPr>
          <w:bCs/>
          <w:szCs w:val="28"/>
        </w:rPr>
        <w:t>Организационный план</w:t>
      </w:r>
      <w:bookmarkEnd w:id="27"/>
    </w:p>
    <w:p w:rsidR="009464BB" w:rsidRDefault="009464BB" w:rsidP="00EA0795">
      <w:pPr>
        <w:pStyle w:val="afd"/>
        <w:rPr>
          <w:szCs w:val="28"/>
        </w:rPr>
      </w:pPr>
    </w:p>
    <w:p w:rsidR="00552648" w:rsidRPr="00EA0795" w:rsidRDefault="00552648" w:rsidP="00EA0795">
      <w:pPr>
        <w:pStyle w:val="afd"/>
        <w:rPr>
          <w:szCs w:val="28"/>
        </w:rPr>
      </w:pPr>
      <w:r w:rsidRPr="00EA0795">
        <w:rPr>
          <w:szCs w:val="28"/>
        </w:rPr>
        <w:t xml:space="preserve">Предприятие </w:t>
      </w:r>
      <w:r w:rsidR="00B230B9" w:rsidRPr="00EA0795">
        <w:rPr>
          <w:szCs w:val="28"/>
        </w:rPr>
        <w:t xml:space="preserve">ООО ПФ «Приозерск-Лес» </w:t>
      </w:r>
      <w:r w:rsidRPr="00EA0795">
        <w:rPr>
          <w:szCs w:val="28"/>
        </w:rPr>
        <w:t>представляет собой общество с ограниченной ответственностью и ведет свою деятельность на основе Гражданского кодекса Российской Федерации, принятого Госдумой 21.10.94 г</w:t>
      </w:r>
      <w:r w:rsidR="00965A22" w:rsidRPr="00EA0795">
        <w:rPr>
          <w:szCs w:val="28"/>
        </w:rPr>
        <w:t>. и одобренного Сове</w:t>
      </w:r>
      <w:r w:rsidRPr="00EA0795">
        <w:rPr>
          <w:szCs w:val="28"/>
        </w:rPr>
        <w:t>том Федерации. Общество является юридическим лицом и действует на основе Устава и Учредительного договора, им</w:t>
      </w:r>
      <w:r w:rsidR="00965A22" w:rsidRPr="00EA0795">
        <w:rPr>
          <w:szCs w:val="28"/>
        </w:rPr>
        <w:t>еет собственное имущество, само</w:t>
      </w:r>
      <w:r w:rsidRPr="00EA0795">
        <w:rPr>
          <w:szCs w:val="28"/>
        </w:rPr>
        <w:t>стоятельный баланс и расчетный счет.</w:t>
      </w:r>
    </w:p>
    <w:p w:rsidR="00552648" w:rsidRPr="00EA0795" w:rsidRDefault="00552648" w:rsidP="00EA0795">
      <w:pPr>
        <w:pStyle w:val="afd"/>
        <w:rPr>
          <w:szCs w:val="28"/>
        </w:rPr>
      </w:pPr>
      <w:r w:rsidRPr="00EA0795">
        <w:rPr>
          <w:szCs w:val="28"/>
        </w:rPr>
        <w:t>Полное наименование предприятия – общество с ограниченной ответственностью производственная фирма «Приозерск-Лес».</w:t>
      </w:r>
    </w:p>
    <w:p w:rsidR="00552648" w:rsidRPr="00EA0795" w:rsidRDefault="00552648" w:rsidP="00EA0795">
      <w:pPr>
        <w:pStyle w:val="afd"/>
        <w:rPr>
          <w:szCs w:val="28"/>
        </w:rPr>
      </w:pPr>
      <w:r w:rsidRPr="00EA0795">
        <w:rPr>
          <w:szCs w:val="28"/>
        </w:rPr>
        <w:t xml:space="preserve">Учредителями организации являются физические лица: Шкута Д.В. и Автаев С.Н. Учредители несут ответственность по обязательствам </w:t>
      </w:r>
      <w:r w:rsidR="00B230B9" w:rsidRPr="00EA0795">
        <w:rPr>
          <w:szCs w:val="28"/>
        </w:rPr>
        <w:t xml:space="preserve">ООО ПФ «Приозерск-Лес» </w:t>
      </w:r>
      <w:r w:rsidRPr="00EA0795">
        <w:rPr>
          <w:szCs w:val="28"/>
        </w:rPr>
        <w:t>в размере уставного капитала, создаваемого за счет средств учредителей и составляющего на момент образования 500 000 руб., вносимого долями по 250 000 руб. каждым учредителем.</w:t>
      </w:r>
    </w:p>
    <w:p w:rsidR="00552648" w:rsidRPr="00EA0795" w:rsidRDefault="00552648" w:rsidP="00EA0795">
      <w:pPr>
        <w:pStyle w:val="afd"/>
        <w:rPr>
          <w:szCs w:val="28"/>
        </w:rPr>
      </w:pPr>
      <w:r w:rsidRPr="00EA0795">
        <w:rPr>
          <w:szCs w:val="28"/>
        </w:rPr>
        <w:t>Организационная структура предприятия построена по правилам линейно-функциональной структуры.</w:t>
      </w:r>
    </w:p>
    <w:p w:rsidR="00552648" w:rsidRPr="00EA0795" w:rsidRDefault="00552648" w:rsidP="00EA0795">
      <w:pPr>
        <w:pStyle w:val="afd"/>
        <w:rPr>
          <w:szCs w:val="28"/>
        </w:rPr>
      </w:pPr>
      <w:r w:rsidRPr="00EA0795">
        <w:rPr>
          <w:szCs w:val="28"/>
        </w:rPr>
        <w:t xml:space="preserve">Высшим органом управления </w:t>
      </w:r>
      <w:r w:rsidR="00B230B9" w:rsidRPr="00EA0795">
        <w:rPr>
          <w:szCs w:val="28"/>
        </w:rPr>
        <w:t xml:space="preserve">ООО ПФ «Приозерск-Лес» </w:t>
      </w:r>
      <w:r w:rsidR="002511E7" w:rsidRPr="00EA0795">
        <w:rPr>
          <w:szCs w:val="28"/>
        </w:rPr>
        <w:t>является Совет учредите</w:t>
      </w:r>
      <w:r w:rsidRPr="00EA0795">
        <w:rPr>
          <w:szCs w:val="28"/>
        </w:rPr>
        <w:t>лей.</w:t>
      </w:r>
      <w:r w:rsidR="002511E7" w:rsidRPr="00EA0795">
        <w:rPr>
          <w:szCs w:val="28"/>
        </w:rPr>
        <w:t xml:space="preserve"> </w:t>
      </w:r>
      <w:r w:rsidRPr="00EA0795">
        <w:rPr>
          <w:szCs w:val="28"/>
        </w:rPr>
        <w:t>К исключительной компетенции Совета учредителей относятся вопросы определения основных направлений социального и производственного (экономического) развития, утверждение планов и отчетов об их выполнении.</w:t>
      </w:r>
      <w:r w:rsidR="002511E7" w:rsidRPr="00EA0795">
        <w:rPr>
          <w:szCs w:val="28"/>
        </w:rPr>
        <w:t xml:space="preserve"> </w:t>
      </w:r>
    </w:p>
    <w:p w:rsidR="0005479F" w:rsidRPr="00EA0795" w:rsidRDefault="00552648" w:rsidP="00EA0795">
      <w:pPr>
        <w:pStyle w:val="afd"/>
        <w:rPr>
          <w:szCs w:val="28"/>
        </w:rPr>
      </w:pPr>
      <w:r w:rsidRPr="00EA0795">
        <w:rPr>
          <w:szCs w:val="28"/>
        </w:rPr>
        <w:t xml:space="preserve">Руководство деятельностью предприятия ведет Генеральный директор, принимаемый по контракту Советом учредителей. Он самостоятельно решает вопросы деятельности предприятия, действует от его имени, имеет право </w:t>
      </w:r>
      <w:r w:rsidRPr="00EA0795">
        <w:rPr>
          <w:szCs w:val="28"/>
        </w:rPr>
        <w:lastRenderedPageBreak/>
        <w:t>подписи и распоряжается имуществом предприятия, осуществляет прием и увольнение работников.</w:t>
      </w:r>
      <w:r w:rsidR="00EE223A" w:rsidRPr="00EA0795">
        <w:rPr>
          <w:szCs w:val="28"/>
        </w:rPr>
        <w:t xml:space="preserve"> </w:t>
      </w:r>
      <w:r w:rsidRPr="00EA0795">
        <w:rPr>
          <w:szCs w:val="28"/>
        </w:rPr>
        <w:t>Генеральный директор несет материал</w:t>
      </w:r>
      <w:r w:rsidR="00EE223A" w:rsidRPr="00EA0795">
        <w:rPr>
          <w:szCs w:val="28"/>
        </w:rPr>
        <w:t>ьную и административную ответст</w:t>
      </w:r>
      <w:r w:rsidRPr="00EA0795">
        <w:rPr>
          <w:szCs w:val="28"/>
        </w:rPr>
        <w:t>венность за достоверность данных бухгалтерского и статистического отчетов.</w:t>
      </w:r>
      <w:r w:rsidR="00EE223A" w:rsidRPr="00EA0795">
        <w:rPr>
          <w:szCs w:val="28"/>
        </w:rPr>
        <w:t xml:space="preserve"> </w:t>
      </w:r>
    </w:p>
    <w:p w:rsidR="00552648" w:rsidRPr="00EA0795" w:rsidRDefault="0005479F" w:rsidP="00EA0795">
      <w:pPr>
        <w:pStyle w:val="afd"/>
        <w:rPr>
          <w:szCs w:val="28"/>
        </w:rPr>
      </w:pPr>
      <w:r w:rsidRPr="00EA0795">
        <w:rPr>
          <w:szCs w:val="28"/>
        </w:rPr>
        <w:t>Начальник</w:t>
      </w:r>
      <w:r w:rsidR="00552648" w:rsidRPr="00EA0795">
        <w:rPr>
          <w:szCs w:val="28"/>
        </w:rPr>
        <w:t xml:space="preserve"> отдела </w:t>
      </w:r>
      <w:r w:rsidR="00722491" w:rsidRPr="00EA0795">
        <w:rPr>
          <w:szCs w:val="28"/>
        </w:rPr>
        <w:t>продаж</w:t>
      </w:r>
      <w:r w:rsidRPr="00EA0795">
        <w:rPr>
          <w:szCs w:val="28"/>
        </w:rPr>
        <w:t xml:space="preserve"> </w:t>
      </w:r>
      <w:r w:rsidR="00552648" w:rsidRPr="00EA0795">
        <w:rPr>
          <w:szCs w:val="28"/>
        </w:rPr>
        <w:t xml:space="preserve">руководит внешними хозяйственно-экономическими связями и должен организовывать маркетинговые исследования, рекламу и сбыт продукции. В его распоряжении находится отдел </w:t>
      </w:r>
      <w:r w:rsidR="00722491" w:rsidRPr="00EA0795">
        <w:rPr>
          <w:szCs w:val="28"/>
        </w:rPr>
        <w:t>продож</w:t>
      </w:r>
      <w:r w:rsidR="00552648" w:rsidRPr="00EA0795">
        <w:rPr>
          <w:szCs w:val="28"/>
        </w:rPr>
        <w:t>. Менеджер по сбыту контактирует с потребителями, решает все вопросы поставок продукции, заключает договора поставок, следит за исполнением обязанностей обоих сторон.</w:t>
      </w:r>
    </w:p>
    <w:p w:rsidR="00552648" w:rsidRPr="00EA0795" w:rsidRDefault="00552648" w:rsidP="00EA0795">
      <w:pPr>
        <w:pStyle w:val="afd"/>
        <w:rPr>
          <w:szCs w:val="28"/>
        </w:rPr>
      </w:pPr>
      <w:r w:rsidRPr="00EA0795">
        <w:rPr>
          <w:szCs w:val="28"/>
        </w:rPr>
        <w:t>Экономист занимается технико-экономическим планированием, нормированием, экономическим стимулированием.</w:t>
      </w:r>
    </w:p>
    <w:p w:rsidR="00552648" w:rsidRPr="00EA0795" w:rsidRDefault="00722491" w:rsidP="00EA0795">
      <w:pPr>
        <w:pStyle w:val="afd"/>
        <w:rPr>
          <w:szCs w:val="28"/>
        </w:rPr>
      </w:pPr>
      <w:r w:rsidRPr="00EA0795">
        <w:rPr>
          <w:szCs w:val="28"/>
        </w:rPr>
        <w:t>Главный бухгалтер ведет деятель</w:t>
      </w:r>
      <w:r w:rsidR="00552648" w:rsidRPr="00EA0795">
        <w:rPr>
          <w:szCs w:val="28"/>
        </w:rPr>
        <w:t>ность по составлению документальных отчетов предприятия, в</w:t>
      </w:r>
      <w:r w:rsidR="00552648" w:rsidRPr="00EA0795">
        <w:rPr>
          <w:bCs/>
          <w:szCs w:val="28"/>
        </w:rPr>
        <w:t>едет учет по товарообороту, прибыли, издержкам, рассчитывает заработную плату.</w:t>
      </w:r>
    </w:p>
    <w:p w:rsidR="00552648" w:rsidRPr="00EA0795" w:rsidRDefault="00552648" w:rsidP="00EA0795">
      <w:pPr>
        <w:pStyle w:val="afd"/>
        <w:rPr>
          <w:szCs w:val="28"/>
        </w:rPr>
      </w:pPr>
      <w:r w:rsidRPr="00EA0795">
        <w:rPr>
          <w:szCs w:val="28"/>
        </w:rPr>
        <w:t>Юрист на предприятии работает по совместительству. В его обязанности ходит контроль деятельности предприятия в соответствие с законодательством, правильности оформления всей необходимой документации. Так же он представляет предприятие в суде и консультирует по различным вопросам в своей области.</w:t>
      </w:r>
    </w:p>
    <w:p w:rsidR="00552648" w:rsidRPr="00EA0795" w:rsidRDefault="00552648" w:rsidP="00EA0795">
      <w:pPr>
        <w:pStyle w:val="afd"/>
        <w:rPr>
          <w:szCs w:val="28"/>
        </w:rPr>
      </w:pPr>
      <w:r w:rsidRPr="00EA0795">
        <w:rPr>
          <w:szCs w:val="28"/>
        </w:rPr>
        <w:t>Директор по производству организует руководство работой по оперативному регулированию хода производства, обеспечению ритмичного выпуска продукции в соответствии с планом и договорами поставок.</w:t>
      </w:r>
    </w:p>
    <w:p w:rsidR="00552648" w:rsidRPr="00EA0795" w:rsidRDefault="00552648" w:rsidP="00EA0795">
      <w:pPr>
        <w:pStyle w:val="afd"/>
        <w:rPr>
          <w:szCs w:val="28"/>
        </w:rPr>
      </w:pPr>
      <w:r w:rsidRPr="00EA0795">
        <w:rPr>
          <w:szCs w:val="28"/>
        </w:rPr>
        <w:t>Начальник цеха руководит производственной, технической и хозяйственной деятельностью цеха.</w:t>
      </w:r>
    </w:p>
    <w:p w:rsidR="00552648" w:rsidRPr="00EA0795" w:rsidRDefault="00552648" w:rsidP="00EA0795">
      <w:pPr>
        <w:pStyle w:val="afd"/>
        <w:rPr>
          <w:szCs w:val="28"/>
        </w:rPr>
      </w:pPr>
      <w:r w:rsidRPr="00EA0795">
        <w:rPr>
          <w:szCs w:val="28"/>
        </w:rPr>
        <w:t xml:space="preserve">Мастер по участку распределяет работу по рабочим местам, принимает на работу рабочих или освобождает от работы с утверждением начальника участка, представляет к поощрению и налагает взыскания, премирует передовых рабочих, контролирует своевременность и качество обслуживания рабочих мест соответствующими службами, следит за соблюдением норм </w:t>
      </w:r>
      <w:r w:rsidRPr="00EA0795">
        <w:rPr>
          <w:szCs w:val="28"/>
        </w:rPr>
        <w:lastRenderedPageBreak/>
        <w:t>техники безопасности на рабочих местах, предупреждает браки простои в работе, устраняет потери сырья, полуфабрикатов и, энергии и материалов.</w:t>
      </w:r>
    </w:p>
    <w:p w:rsidR="00552648" w:rsidRPr="00EA0795" w:rsidRDefault="00552648" w:rsidP="00EA0795">
      <w:pPr>
        <w:pStyle w:val="afd"/>
        <w:rPr>
          <w:szCs w:val="28"/>
        </w:rPr>
      </w:pPr>
      <w:r w:rsidRPr="00EA0795">
        <w:rPr>
          <w:szCs w:val="28"/>
        </w:rPr>
        <w:t>Мастер по отгрузкам контролирует приём сырья, отгрузку готовой продукции потребителю, осуществляет оформление  ведение необходимой первичной приемо-сдаточной документации.</w:t>
      </w:r>
    </w:p>
    <w:p w:rsidR="00552648" w:rsidRPr="00EA0795" w:rsidRDefault="00552648" w:rsidP="00EA0795">
      <w:pPr>
        <w:pStyle w:val="afd"/>
        <w:rPr>
          <w:szCs w:val="28"/>
        </w:rPr>
      </w:pPr>
      <w:r w:rsidRPr="00EA0795">
        <w:rPr>
          <w:szCs w:val="28"/>
        </w:rPr>
        <w:t>Главный механик возглавляет механический участок. Он обязан контролировать состояние оборудования, устанавливать график проведения планово-предупредительных ремонтов.</w:t>
      </w:r>
    </w:p>
    <w:p w:rsidR="00552648" w:rsidRPr="00EA0795" w:rsidRDefault="00552648" w:rsidP="00EA0795">
      <w:pPr>
        <w:pStyle w:val="afd"/>
        <w:rPr>
          <w:szCs w:val="28"/>
        </w:rPr>
      </w:pPr>
      <w:r w:rsidRPr="00EA0795">
        <w:rPr>
          <w:szCs w:val="28"/>
        </w:rPr>
        <w:t>Главный энергетик возглавляет электроучасток. Он обязан контролировать энергообеспечение предприятия, организовывать проведение ремонта электрических сетей.</w:t>
      </w:r>
    </w:p>
    <w:p w:rsidR="00552648" w:rsidRPr="00EA0795" w:rsidRDefault="00552648" w:rsidP="00EA0795">
      <w:pPr>
        <w:pStyle w:val="afd"/>
        <w:rPr>
          <w:szCs w:val="28"/>
        </w:rPr>
      </w:pPr>
      <w:r w:rsidRPr="00EA0795">
        <w:rPr>
          <w:szCs w:val="28"/>
        </w:rPr>
        <w:t>Мастер по ремонту контролирует проведение своевременных ремонтов оборудования, выявляет необходимость проведения внеплановых ремонтов.</w:t>
      </w:r>
    </w:p>
    <w:p w:rsidR="00552648" w:rsidRPr="00EA0795" w:rsidRDefault="00552648" w:rsidP="00EA0795">
      <w:pPr>
        <w:pStyle w:val="afd"/>
        <w:rPr>
          <w:szCs w:val="28"/>
        </w:rPr>
      </w:pPr>
      <w:r w:rsidRPr="00EA0795">
        <w:rPr>
          <w:szCs w:val="28"/>
        </w:rPr>
        <w:t>Слесарь по КИПиА осуществляет контроль за состоянием контрольно-измерительных приборов, устраняет возникающие неполадки.</w:t>
      </w:r>
    </w:p>
    <w:p w:rsidR="00552648" w:rsidRPr="00EA0795" w:rsidRDefault="00552648" w:rsidP="00EA0795">
      <w:pPr>
        <w:pStyle w:val="afd"/>
        <w:rPr>
          <w:szCs w:val="28"/>
        </w:rPr>
      </w:pPr>
      <w:r w:rsidRPr="00EA0795">
        <w:rPr>
          <w:szCs w:val="28"/>
        </w:rPr>
        <w:t>Инспектор отдела кадров осуществляет оформление и ведение документации по приёму на работу и увольнению с работы работников предприятия. А так же оформление и ведение всей документации, связанной с деятельностью кадрового состава предприятия.</w:t>
      </w:r>
    </w:p>
    <w:p w:rsidR="00552648" w:rsidRPr="00EA0795" w:rsidRDefault="00552648" w:rsidP="00EA0795">
      <w:pPr>
        <w:pStyle w:val="afd"/>
        <w:rPr>
          <w:szCs w:val="28"/>
        </w:rPr>
      </w:pPr>
      <w:r w:rsidRPr="00EA0795">
        <w:rPr>
          <w:szCs w:val="28"/>
        </w:rPr>
        <w:t>Для повышения квалификации специалисты за счёт организации посещают различные семинары, которые проходят в городе Санкт-Петербурге.</w:t>
      </w:r>
    </w:p>
    <w:p w:rsidR="00552648" w:rsidRPr="00EA0795" w:rsidRDefault="00552648" w:rsidP="00EA0795">
      <w:pPr>
        <w:pStyle w:val="afd"/>
        <w:rPr>
          <w:szCs w:val="28"/>
        </w:rPr>
      </w:pPr>
      <w:r w:rsidRPr="00EA0795">
        <w:rPr>
          <w:szCs w:val="28"/>
        </w:rPr>
        <w:t>Обучение рабочих строится на повыше</w:t>
      </w:r>
      <w:r w:rsidR="007B6366" w:rsidRPr="00EA0795">
        <w:rPr>
          <w:szCs w:val="28"/>
        </w:rPr>
        <w:t>нии профессионального уровня за</w:t>
      </w:r>
      <w:r w:rsidRPr="00EA0795">
        <w:rPr>
          <w:szCs w:val="28"/>
        </w:rPr>
        <w:t>нятий, изучения образцов продукции и принципов работы нового оборудования.</w:t>
      </w:r>
    </w:p>
    <w:p w:rsidR="00552648" w:rsidRPr="00EA0795" w:rsidRDefault="00552648" w:rsidP="00EA0795">
      <w:pPr>
        <w:pStyle w:val="afd"/>
        <w:rPr>
          <w:szCs w:val="28"/>
        </w:rPr>
      </w:pPr>
      <w:r w:rsidRPr="00EA0795">
        <w:rPr>
          <w:szCs w:val="28"/>
        </w:rPr>
        <w:t>На предприятии имеется 4 отдела (производственный отдел, бухгалтерия, отдел продаж, отдел кадров), деятельность которых контролируется дирекцией.</w:t>
      </w:r>
    </w:p>
    <w:p w:rsidR="00552648" w:rsidRPr="00EA0795" w:rsidRDefault="00552648" w:rsidP="00EA0795">
      <w:pPr>
        <w:pStyle w:val="afd"/>
        <w:rPr>
          <w:szCs w:val="28"/>
        </w:rPr>
      </w:pPr>
      <w:r w:rsidRPr="00EA0795">
        <w:rPr>
          <w:szCs w:val="28"/>
        </w:rPr>
        <w:t xml:space="preserve">Организационная структура предприятия приведена на рисунке </w:t>
      </w:r>
      <w:r w:rsidR="005352A7" w:rsidRPr="00EA0795">
        <w:rPr>
          <w:szCs w:val="28"/>
        </w:rPr>
        <w:t>Ж. 1</w:t>
      </w:r>
      <w:r w:rsidRPr="00EA0795">
        <w:rPr>
          <w:szCs w:val="28"/>
        </w:rPr>
        <w:t>.</w:t>
      </w:r>
    </w:p>
    <w:p w:rsidR="00552648" w:rsidRPr="00EA0795" w:rsidRDefault="00552648" w:rsidP="00EA0795">
      <w:pPr>
        <w:pStyle w:val="afd"/>
        <w:rPr>
          <w:szCs w:val="28"/>
        </w:rPr>
      </w:pPr>
      <w:bookmarkStart w:id="28" w:name="_Toc70941662"/>
      <w:bookmarkStart w:id="29" w:name="_Toc71284566"/>
      <w:bookmarkStart w:id="30" w:name="_Toc71792765"/>
      <w:bookmarkStart w:id="31" w:name="_Toc102316269"/>
      <w:r w:rsidRPr="00EA0795">
        <w:rPr>
          <w:szCs w:val="28"/>
        </w:rPr>
        <w:lastRenderedPageBreak/>
        <w:t xml:space="preserve">Схема управления предприятием представлена на рисунке </w:t>
      </w:r>
      <w:r w:rsidR="005352A7" w:rsidRPr="00EA0795">
        <w:rPr>
          <w:szCs w:val="28"/>
        </w:rPr>
        <w:t>Ж</w:t>
      </w:r>
      <w:r w:rsidRPr="00EA0795">
        <w:rPr>
          <w:szCs w:val="28"/>
        </w:rPr>
        <w:t>.</w:t>
      </w:r>
      <w:r w:rsidR="005352A7" w:rsidRPr="00EA0795">
        <w:rPr>
          <w:szCs w:val="28"/>
        </w:rPr>
        <w:t xml:space="preserve"> 2.</w:t>
      </w:r>
      <w:r w:rsidRPr="00EA0795">
        <w:rPr>
          <w:szCs w:val="28"/>
        </w:rPr>
        <w:t xml:space="preserve"> В данной схеме управления служащие расположены по иерархии подчинения.</w:t>
      </w:r>
    </w:p>
    <w:p w:rsidR="00552648" w:rsidRPr="00EA0795" w:rsidRDefault="00552648" w:rsidP="00EA0795">
      <w:pPr>
        <w:pStyle w:val="afd"/>
        <w:rPr>
          <w:szCs w:val="28"/>
        </w:rPr>
      </w:pPr>
      <w:r w:rsidRPr="00EA0795">
        <w:rPr>
          <w:szCs w:val="28"/>
        </w:rPr>
        <w:t>Уровень заработной на предприятии установлен в соответствии с требованиями рынка рабочей силы в г. Приозерске.</w:t>
      </w:r>
    </w:p>
    <w:p w:rsidR="007B1025" w:rsidRPr="00EA0795" w:rsidRDefault="00552648" w:rsidP="00EA0795">
      <w:pPr>
        <w:pStyle w:val="afd"/>
        <w:rPr>
          <w:szCs w:val="28"/>
        </w:rPr>
      </w:pPr>
      <w:r w:rsidRPr="00EA0795">
        <w:rPr>
          <w:szCs w:val="28"/>
        </w:rPr>
        <w:t xml:space="preserve">Оплата труда руководителей и других категорий работников построена на основе должностных окладов и зависит от величины фактически отработанного времени и достижения конечных результатов деятельности предприятия, а так же от занимаемых должностей, квалификации, объёма и сложности выполняемых работ. Для оплаты труда производственных рабочих так же используется система окладов. </w:t>
      </w:r>
    </w:p>
    <w:p w:rsidR="00552648" w:rsidRPr="00EA0795" w:rsidRDefault="00552648" w:rsidP="00EA0795">
      <w:pPr>
        <w:pStyle w:val="afd"/>
        <w:rPr>
          <w:szCs w:val="28"/>
        </w:rPr>
      </w:pPr>
      <w:r w:rsidRPr="00EA0795">
        <w:rPr>
          <w:szCs w:val="28"/>
        </w:rPr>
        <w:t>Определён 13 класс профессионального риска, что соответствует тарифу на обязательные социальное страхование от несчастных случаев и профессиональных заболеваний в размере 1,4% от начисленной оплаты труда.</w:t>
      </w:r>
    </w:p>
    <w:p w:rsidR="00552648" w:rsidRPr="00EA0795" w:rsidRDefault="00552648" w:rsidP="00EA0795">
      <w:pPr>
        <w:pStyle w:val="afd"/>
        <w:rPr>
          <w:szCs w:val="28"/>
        </w:rPr>
      </w:pPr>
      <w:r w:rsidRPr="00EA0795">
        <w:rPr>
          <w:szCs w:val="28"/>
        </w:rPr>
        <w:t>Заработная плата работникам выплачивается 2 раза в месяц по мере поступления денег. Материальное стимулирование труда осуществляется в виде премий. Премия выплачивается рабочим за фактически отработанное время в данном месяце при условии выполнения плана по товарной продукции.</w:t>
      </w:r>
    </w:p>
    <w:p w:rsidR="00552648" w:rsidRPr="00EA0795" w:rsidRDefault="00552648" w:rsidP="00EA0795">
      <w:pPr>
        <w:pStyle w:val="afd"/>
        <w:rPr>
          <w:szCs w:val="28"/>
        </w:rPr>
      </w:pPr>
      <w:r w:rsidRPr="00EA0795">
        <w:rPr>
          <w:szCs w:val="28"/>
        </w:rPr>
        <w:t>Так же предусмотрены стимулирующие выплаты – доплаты и надбавки за совмещение профессий; расширение зон обслуживания или увеличения объёма выполняемых работ; выполнение обязанностей отсутствующего работника; профессиональное мастерство рабочих, высокий уровень квалификации специалиста; выполнение обязанностей мастера учебных мастерских; обслуживание вычислительной техники.</w:t>
      </w:r>
    </w:p>
    <w:p w:rsidR="00552648" w:rsidRPr="00EA0795" w:rsidRDefault="00552648" w:rsidP="00EA0795">
      <w:pPr>
        <w:pStyle w:val="afd"/>
        <w:rPr>
          <w:szCs w:val="28"/>
        </w:rPr>
      </w:pPr>
      <w:r w:rsidRPr="00EA0795">
        <w:rPr>
          <w:szCs w:val="28"/>
        </w:rPr>
        <w:t>Режим работы для управляющего персонала:</w:t>
      </w:r>
      <w:r w:rsidR="0087202B" w:rsidRPr="00EA0795">
        <w:rPr>
          <w:szCs w:val="28"/>
        </w:rPr>
        <w:t xml:space="preserve"> </w:t>
      </w:r>
      <w:r w:rsidRPr="00EA0795">
        <w:rPr>
          <w:bCs/>
          <w:szCs w:val="28"/>
        </w:rPr>
        <w:t>п</w:t>
      </w:r>
      <w:r w:rsidR="00E02623" w:rsidRPr="00EA0795">
        <w:rPr>
          <w:szCs w:val="28"/>
        </w:rPr>
        <w:t xml:space="preserve">ятидневная рабочая неделя; </w:t>
      </w:r>
      <w:r w:rsidRPr="00EA0795">
        <w:rPr>
          <w:bCs/>
          <w:szCs w:val="28"/>
        </w:rPr>
        <w:t>в</w:t>
      </w:r>
      <w:r w:rsidRPr="00EA0795">
        <w:rPr>
          <w:szCs w:val="28"/>
        </w:rPr>
        <w:t>осьмичасовой рабочий день (с 8.00. до 17.00.);</w:t>
      </w:r>
      <w:r w:rsidR="00E02623" w:rsidRPr="00EA0795">
        <w:rPr>
          <w:szCs w:val="28"/>
        </w:rPr>
        <w:t xml:space="preserve"> </w:t>
      </w:r>
      <w:r w:rsidRPr="00EA0795">
        <w:rPr>
          <w:bCs/>
          <w:szCs w:val="28"/>
        </w:rPr>
        <w:t>о</w:t>
      </w:r>
      <w:r w:rsidRPr="00EA0795">
        <w:rPr>
          <w:szCs w:val="28"/>
        </w:rPr>
        <w:t>беденный перерыв один час (12.00-13.00).</w:t>
      </w:r>
      <w:r w:rsidR="00E02623" w:rsidRPr="00EA0795">
        <w:rPr>
          <w:szCs w:val="28"/>
        </w:rPr>
        <w:t xml:space="preserve"> </w:t>
      </w:r>
      <w:r w:rsidRPr="00EA0795">
        <w:rPr>
          <w:szCs w:val="28"/>
        </w:rPr>
        <w:t>Из ИТР два мастера по участку выходят в смены по графику выхода производственных рабочих.</w:t>
      </w:r>
    </w:p>
    <w:p w:rsidR="00552648" w:rsidRPr="00EA0795" w:rsidRDefault="00552648" w:rsidP="00EA0795">
      <w:pPr>
        <w:pStyle w:val="afd"/>
        <w:rPr>
          <w:szCs w:val="28"/>
        </w:rPr>
      </w:pPr>
      <w:r w:rsidRPr="00EA0795">
        <w:rPr>
          <w:szCs w:val="28"/>
        </w:rPr>
        <w:lastRenderedPageBreak/>
        <w:t>Режим работы для основных и вспомогательных рабочих в цехе обработки профильного погонажа:</w:t>
      </w:r>
      <w:r w:rsidR="00E02623" w:rsidRPr="00EA0795">
        <w:rPr>
          <w:szCs w:val="28"/>
        </w:rPr>
        <w:t xml:space="preserve"> </w:t>
      </w:r>
      <w:r w:rsidRPr="00EA0795">
        <w:rPr>
          <w:bCs/>
          <w:szCs w:val="28"/>
        </w:rPr>
        <w:t>ш</w:t>
      </w:r>
      <w:r w:rsidRPr="00EA0795">
        <w:rPr>
          <w:szCs w:val="28"/>
        </w:rPr>
        <w:t>естидневная рабочая неделя (с понедельника по субботу);</w:t>
      </w:r>
      <w:r w:rsidR="00E02623" w:rsidRPr="00EA0795">
        <w:rPr>
          <w:szCs w:val="28"/>
        </w:rPr>
        <w:t xml:space="preserve"> </w:t>
      </w:r>
      <w:r w:rsidRPr="00EA0795">
        <w:rPr>
          <w:bCs/>
          <w:szCs w:val="28"/>
        </w:rPr>
        <w:t>д</w:t>
      </w:r>
      <w:r w:rsidRPr="00EA0795">
        <w:rPr>
          <w:szCs w:val="28"/>
        </w:rPr>
        <w:t>ве рабочих смены;</w:t>
      </w:r>
      <w:r w:rsidR="00E02623" w:rsidRPr="00EA0795">
        <w:rPr>
          <w:szCs w:val="28"/>
        </w:rPr>
        <w:t xml:space="preserve"> </w:t>
      </w:r>
      <w:r w:rsidRPr="00EA0795">
        <w:rPr>
          <w:bCs/>
          <w:szCs w:val="28"/>
        </w:rPr>
        <w:t>д</w:t>
      </w:r>
      <w:r w:rsidRPr="00EA0795">
        <w:rPr>
          <w:szCs w:val="28"/>
        </w:rPr>
        <w:t>венадцатичасовой рабочий день (с 8.00 до 20.00);</w:t>
      </w:r>
      <w:r w:rsidR="00E02623" w:rsidRPr="00EA0795">
        <w:rPr>
          <w:szCs w:val="28"/>
        </w:rPr>
        <w:t xml:space="preserve"> </w:t>
      </w:r>
      <w:r w:rsidRPr="00EA0795">
        <w:rPr>
          <w:bCs/>
          <w:szCs w:val="28"/>
        </w:rPr>
        <w:t>два о</w:t>
      </w:r>
      <w:r w:rsidRPr="00EA0795">
        <w:rPr>
          <w:szCs w:val="28"/>
        </w:rPr>
        <w:t>беденных перерыва по полчаса (с 12.00 до 12.30; с 17.00 до 17.30);</w:t>
      </w:r>
      <w:r w:rsidR="00E02623" w:rsidRPr="00EA0795">
        <w:rPr>
          <w:szCs w:val="28"/>
        </w:rPr>
        <w:t xml:space="preserve"> </w:t>
      </w:r>
      <w:r w:rsidRPr="00EA0795">
        <w:rPr>
          <w:szCs w:val="28"/>
        </w:rPr>
        <w:t>два перерыва по 15 минут: с 10.00 до 10.15, с 15.00 до 15.15.</w:t>
      </w:r>
    </w:p>
    <w:p w:rsidR="00552648" w:rsidRPr="00EA0795" w:rsidRDefault="00552648" w:rsidP="00EA0795">
      <w:pPr>
        <w:pStyle w:val="afd"/>
        <w:rPr>
          <w:szCs w:val="28"/>
        </w:rPr>
      </w:pPr>
      <w:r w:rsidRPr="00EA0795">
        <w:rPr>
          <w:szCs w:val="28"/>
        </w:rPr>
        <w:t>Режим работы для основных и вспо</w:t>
      </w:r>
      <w:r w:rsidRPr="00EA0795">
        <w:rPr>
          <w:bCs/>
          <w:szCs w:val="28"/>
        </w:rPr>
        <w:t xml:space="preserve">могательных рабочих </w:t>
      </w:r>
      <w:r w:rsidR="00E67E50" w:rsidRPr="00EA0795">
        <w:rPr>
          <w:bCs/>
          <w:szCs w:val="28"/>
        </w:rPr>
        <w:t>в цехе раскроя пиломатериалов</w:t>
      </w:r>
      <w:r w:rsidRPr="00EA0795">
        <w:rPr>
          <w:bCs/>
          <w:szCs w:val="28"/>
        </w:rPr>
        <w:t>:</w:t>
      </w:r>
      <w:r w:rsidR="00E02623" w:rsidRPr="00EA0795">
        <w:rPr>
          <w:bCs/>
          <w:szCs w:val="28"/>
        </w:rPr>
        <w:t xml:space="preserve"> </w:t>
      </w:r>
      <w:r w:rsidRPr="00EA0795">
        <w:rPr>
          <w:bCs/>
          <w:szCs w:val="28"/>
        </w:rPr>
        <w:t>п</w:t>
      </w:r>
      <w:r w:rsidRPr="00EA0795">
        <w:rPr>
          <w:szCs w:val="28"/>
        </w:rPr>
        <w:t>ятидневная рабочая неделя (с понедельника по пятницу);</w:t>
      </w:r>
      <w:r w:rsidR="00E02623" w:rsidRPr="00EA0795">
        <w:rPr>
          <w:szCs w:val="28"/>
        </w:rPr>
        <w:t xml:space="preserve"> </w:t>
      </w:r>
      <w:r w:rsidRPr="00EA0795">
        <w:rPr>
          <w:bCs/>
          <w:szCs w:val="28"/>
        </w:rPr>
        <w:t>д</w:t>
      </w:r>
      <w:r w:rsidRPr="00EA0795">
        <w:rPr>
          <w:szCs w:val="28"/>
        </w:rPr>
        <w:t xml:space="preserve">ве рабочих смены; </w:t>
      </w:r>
      <w:r w:rsidRPr="00EA0795">
        <w:rPr>
          <w:bCs/>
          <w:szCs w:val="28"/>
        </w:rPr>
        <w:t>в</w:t>
      </w:r>
      <w:r w:rsidRPr="00EA0795">
        <w:rPr>
          <w:szCs w:val="28"/>
        </w:rPr>
        <w:t>осьмичасовой рабочий день (с 8.00 до 17.00);</w:t>
      </w:r>
      <w:r w:rsidR="00E02623" w:rsidRPr="00EA0795">
        <w:rPr>
          <w:szCs w:val="28"/>
        </w:rPr>
        <w:t xml:space="preserve"> </w:t>
      </w:r>
      <w:r w:rsidRPr="00EA0795">
        <w:rPr>
          <w:bCs/>
          <w:szCs w:val="28"/>
        </w:rPr>
        <w:t>о</w:t>
      </w:r>
      <w:r w:rsidRPr="00EA0795">
        <w:rPr>
          <w:szCs w:val="28"/>
        </w:rPr>
        <w:t>беденный перерыв один час (12.00 до 13.00).</w:t>
      </w:r>
    </w:p>
    <w:bookmarkEnd w:id="28"/>
    <w:bookmarkEnd w:id="29"/>
    <w:bookmarkEnd w:id="30"/>
    <w:bookmarkEnd w:id="31"/>
    <w:p w:rsidR="00552648" w:rsidRPr="00EA0795" w:rsidRDefault="00552648" w:rsidP="00EA0795">
      <w:pPr>
        <w:pStyle w:val="afd"/>
        <w:rPr>
          <w:szCs w:val="28"/>
        </w:rPr>
      </w:pPr>
      <w:r w:rsidRPr="00EA0795">
        <w:rPr>
          <w:szCs w:val="28"/>
        </w:rPr>
        <w:t xml:space="preserve">Как отмечалось, в главе 2, действующие организационная структура и система управления </w:t>
      </w:r>
      <w:r w:rsidR="00B230B9" w:rsidRPr="00EA0795">
        <w:rPr>
          <w:szCs w:val="28"/>
        </w:rPr>
        <w:t xml:space="preserve">ООО ПФ «Приозерск-Лес» </w:t>
      </w:r>
      <w:r w:rsidRPr="00EA0795">
        <w:rPr>
          <w:szCs w:val="28"/>
        </w:rPr>
        <w:t>не отражают стратегических целей и задач предприятия. Данная организационная структура отражает этап зарождения и первый этап развития фирмы.</w:t>
      </w:r>
      <w:r w:rsidR="00B7317F" w:rsidRPr="00EA0795">
        <w:rPr>
          <w:szCs w:val="28"/>
        </w:rPr>
        <w:t xml:space="preserve"> </w:t>
      </w:r>
      <w:r w:rsidRPr="00EA0795">
        <w:rPr>
          <w:szCs w:val="28"/>
        </w:rPr>
        <w:t xml:space="preserve">В связи с планированием нового продукта необходимо совершенствование организационной структуры. </w:t>
      </w:r>
      <w:r w:rsidR="007B38EB" w:rsidRPr="00EA0795">
        <w:rPr>
          <w:szCs w:val="28"/>
        </w:rPr>
        <w:t>В данной дипломной работе предлагается</w:t>
      </w:r>
      <w:r w:rsidRPr="00EA0795">
        <w:rPr>
          <w:szCs w:val="28"/>
        </w:rPr>
        <w:t xml:space="preserve">, придерживаясь правил построения линейно-функциональной структуры, провести в существующей организационной структуре некоторые изменения, необходимые для реализации проекта. </w:t>
      </w:r>
    </w:p>
    <w:p w:rsidR="00552648" w:rsidRPr="00EA0795" w:rsidRDefault="00B7317F" w:rsidP="00EA0795">
      <w:pPr>
        <w:pStyle w:val="afd"/>
        <w:rPr>
          <w:szCs w:val="28"/>
        </w:rPr>
      </w:pPr>
      <w:r w:rsidRPr="00EA0795">
        <w:rPr>
          <w:szCs w:val="28"/>
        </w:rPr>
        <w:t xml:space="preserve">В данном случае функциональные структуры подразделения </w:t>
      </w:r>
      <w:r w:rsidR="00552648" w:rsidRPr="00EA0795">
        <w:rPr>
          <w:szCs w:val="28"/>
        </w:rPr>
        <w:t>на</w:t>
      </w:r>
      <w:r w:rsidRPr="00EA0795">
        <w:rPr>
          <w:szCs w:val="28"/>
        </w:rPr>
        <w:t xml:space="preserve">ходятся </w:t>
      </w:r>
      <w:r w:rsidR="00552648" w:rsidRPr="00EA0795">
        <w:rPr>
          <w:szCs w:val="28"/>
        </w:rPr>
        <w:t>в подчинении главного линейного руководителя.</w:t>
      </w:r>
      <w:r w:rsidRPr="00EA0795">
        <w:rPr>
          <w:szCs w:val="28"/>
        </w:rPr>
        <w:t xml:space="preserve"> Таким образом, линейно-функциональная структура включает в себя </w:t>
      </w:r>
      <w:r w:rsidR="00552648" w:rsidRPr="00EA0795">
        <w:rPr>
          <w:szCs w:val="28"/>
        </w:rPr>
        <w:t>специальные подразделен</w:t>
      </w:r>
      <w:r w:rsidRPr="00EA0795">
        <w:rPr>
          <w:szCs w:val="28"/>
        </w:rPr>
        <w:t xml:space="preserve">ия при линейных руководителях, </w:t>
      </w:r>
      <w:r w:rsidR="00552648" w:rsidRPr="00EA0795">
        <w:rPr>
          <w:szCs w:val="28"/>
        </w:rPr>
        <w:t>которые  помогают  им выполнять задачи организации.</w:t>
      </w:r>
      <w:r w:rsidRPr="00EA0795">
        <w:rPr>
          <w:szCs w:val="28"/>
        </w:rPr>
        <w:t xml:space="preserve"> </w:t>
      </w:r>
    </w:p>
    <w:p w:rsidR="00552648" w:rsidRPr="00EA0795" w:rsidRDefault="00552648" w:rsidP="00EA0795">
      <w:pPr>
        <w:pStyle w:val="afd"/>
        <w:rPr>
          <w:szCs w:val="28"/>
        </w:rPr>
      </w:pPr>
      <w:r w:rsidRPr="00EA0795">
        <w:rPr>
          <w:szCs w:val="28"/>
        </w:rPr>
        <w:t xml:space="preserve">Все изменения действующей организационной структуры </w:t>
      </w:r>
      <w:r w:rsidR="00B230B9" w:rsidRPr="00EA0795">
        <w:rPr>
          <w:szCs w:val="28"/>
        </w:rPr>
        <w:t xml:space="preserve">ООО ПФ «Приозерск-Лес» </w:t>
      </w:r>
      <w:r w:rsidRPr="00EA0795">
        <w:rPr>
          <w:szCs w:val="28"/>
        </w:rPr>
        <w:t xml:space="preserve">отражены в схеме, представленной на рисунке </w:t>
      </w:r>
      <w:r w:rsidR="0087202B" w:rsidRPr="00EA0795">
        <w:rPr>
          <w:szCs w:val="28"/>
        </w:rPr>
        <w:t>8</w:t>
      </w:r>
      <w:r w:rsidRPr="00EA0795">
        <w:rPr>
          <w:szCs w:val="28"/>
        </w:rPr>
        <w:t>.</w:t>
      </w:r>
    </w:p>
    <w:p w:rsidR="00552648" w:rsidRPr="00EA0795" w:rsidRDefault="00552648" w:rsidP="00EA0795">
      <w:pPr>
        <w:pStyle w:val="afd"/>
        <w:rPr>
          <w:szCs w:val="28"/>
        </w:rPr>
      </w:pPr>
      <w:r w:rsidRPr="00EA0795">
        <w:rPr>
          <w:szCs w:val="28"/>
        </w:rPr>
        <w:t xml:space="preserve">Итак, </w:t>
      </w:r>
      <w:r w:rsidR="0087202B" w:rsidRPr="00EA0795">
        <w:rPr>
          <w:szCs w:val="28"/>
        </w:rPr>
        <w:t xml:space="preserve">как видно из рисунка 8, </w:t>
      </w:r>
      <w:r w:rsidRPr="00EA0795">
        <w:rPr>
          <w:szCs w:val="28"/>
        </w:rPr>
        <w:t>необходимо ввести отдел конструкторско-технологических разработок. Этот отдел будет заниматься разработкой новых видов изделий и модернизацией уже имеющихся. Конечная цель создания отдела – удовлетворение постоянно меняющихся запросов потребителей.</w:t>
      </w:r>
    </w:p>
    <w:p w:rsidR="00FF427C" w:rsidRPr="00EA0795" w:rsidRDefault="007578E9" w:rsidP="00EA0795">
      <w:pPr>
        <w:pStyle w:val="afd"/>
        <w:rPr>
          <w:szCs w:val="28"/>
        </w:rPr>
      </w:pPr>
      <w:r w:rsidRPr="00EA0795">
        <w:rPr>
          <w:szCs w:val="28"/>
        </w:rPr>
        <w:lastRenderedPageBreak/>
        <w:t>В</w:t>
      </w:r>
      <w:r w:rsidR="00552648" w:rsidRPr="00EA0795">
        <w:rPr>
          <w:szCs w:val="28"/>
        </w:rPr>
        <w:t>ажным отделом является отдел технического контроля. В условиях конкурентной борьбы очень важным моментом выступает качество</w:t>
      </w:r>
      <w:r w:rsidRPr="00EA0795">
        <w:rPr>
          <w:szCs w:val="28"/>
        </w:rPr>
        <w:t xml:space="preserve"> продукции.</w:t>
      </w:r>
      <w:r w:rsidR="002E231F" w:rsidRPr="00EA0795">
        <w:rPr>
          <w:szCs w:val="28"/>
        </w:rPr>
        <w:t xml:space="preserve"> Отдел продаж необходимо преобразовать в отдел маркетинга и сбыта и в его подчинение ввести 2 службы сбыта с ориентацией на Северо-западный и Московский регионы. Маркетинговые исследования должны являться неотъемлемой частью работы фирмы, ориентированной на запросы потребителя.</w:t>
      </w:r>
      <w:r w:rsidR="00552648" w:rsidRPr="00EA0795">
        <w:rPr>
          <w:szCs w:val="28"/>
        </w:rPr>
        <w:t xml:space="preserve"> </w:t>
      </w:r>
      <w:r w:rsidR="00FF427C" w:rsidRPr="00EA0795">
        <w:rPr>
          <w:szCs w:val="28"/>
        </w:rPr>
        <w:t>Введение планово-экономического отдела так же обусловлено созданием нового изделия и дальнейшим развитием производства.</w:t>
      </w:r>
    </w:p>
    <w:p w:rsidR="00FF427C" w:rsidRPr="00EA0795" w:rsidRDefault="00FF427C" w:rsidP="00EA0795">
      <w:pPr>
        <w:pStyle w:val="afd"/>
        <w:rPr>
          <w:szCs w:val="28"/>
        </w:rPr>
      </w:pPr>
      <w:r w:rsidRPr="00EA0795">
        <w:rPr>
          <w:szCs w:val="28"/>
        </w:rPr>
        <w:t xml:space="preserve">Введение вышеперечисленных отделов влечёт за собой корректировку системы управления и привлечение новых специалистов. </w:t>
      </w:r>
    </w:p>
    <w:p w:rsidR="00FF427C" w:rsidRPr="00EA0795" w:rsidRDefault="00FF427C" w:rsidP="00EA0795">
      <w:pPr>
        <w:pStyle w:val="afd"/>
        <w:rPr>
          <w:szCs w:val="28"/>
        </w:rPr>
      </w:pPr>
      <w:r w:rsidRPr="00EA0795">
        <w:rPr>
          <w:szCs w:val="28"/>
        </w:rPr>
        <w:t xml:space="preserve">Все планируемые изменения системы управления отражены в схеме, представленной на рисунке </w:t>
      </w:r>
      <w:r w:rsidR="00292351" w:rsidRPr="00EA0795">
        <w:rPr>
          <w:szCs w:val="28"/>
        </w:rPr>
        <w:t>9</w:t>
      </w:r>
      <w:r w:rsidRPr="00EA0795">
        <w:rPr>
          <w:szCs w:val="28"/>
        </w:rPr>
        <w:t xml:space="preserve">. </w:t>
      </w:r>
    </w:p>
    <w:p w:rsidR="00552648" w:rsidRPr="00EA0795" w:rsidRDefault="00552648" w:rsidP="00EA0795">
      <w:pPr>
        <w:pStyle w:val="afd"/>
        <w:rPr>
          <w:szCs w:val="28"/>
        </w:rPr>
        <w:sectPr w:rsidR="00552648" w:rsidRPr="00EA0795" w:rsidSect="00EA0795">
          <w:pgSz w:w="11907" w:h="16840" w:code="9"/>
          <w:pgMar w:top="1134" w:right="851" w:bottom="1134" w:left="1701" w:header="709" w:footer="709" w:gutter="0"/>
          <w:cols w:space="708"/>
          <w:docGrid w:linePitch="360"/>
        </w:sectPr>
      </w:pPr>
    </w:p>
    <w:p w:rsidR="00552648" w:rsidRPr="00EA0795" w:rsidRDefault="001B207A" w:rsidP="00EA0795">
      <w:pPr>
        <w:widowControl w:val="0"/>
        <w:autoSpaceDE w:val="0"/>
        <w:autoSpaceDN w:val="0"/>
        <w:adjustRightInd w:val="0"/>
        <w:spacing w:line="360" w:lineRule="auto"/>
        <w:ind w:firstLine="709"/>
        <w:rPr>
          <w:sz w:val="28"/>
          <w:szCs w:val="28"/>
        </w:rPr>
      </w:pPr>
      <w:r>
        <w:rPr>
          <w:noProof/>
        </w:rPr>
        <w:lastRenderedPageBreak/>
        <w:pict>
          <v:group id="_x0000_s1067" style="position:absolute;left:0;text-align:left;margin-left:45.4pt;margin-top:0;width:557.6pt;height:36pt;z-index:251649024" coordorigin="2042,1701" coordsize="11152,720">
            <v:rect id="_x0000_s1068" style="position:absolute;left:7630;top:1701;width:1798;height:540">
              <v:textbox style="mso-next-textbox:#_x0000_s1068">
                <w:txbxContent>
                  <w:p w:rsidR="00F732A4" w:rsidRPr="000F2FBF" w:rsidRDefault="00F732A4" w:rsidP="00552648">
                    <w:pPr>
                      <w:jc w:val="center"/>
                    </w:pPr>
                    <w:r w:rsidRPr="000F2FBF">
                      <w:t>Дирекция</w:t>
                    </w:r>
                  </w:p>
                </w:txbxContent>
              </v:textbox>
            </v:rect>
            <v:line id="_x0000_s1069" style="position:absolute" from="8530,2241" to="8530,2421"/>
            <v:line id="_x0000_s1070" style="position:absolute" from="2042,2413" to="13194,2421"/>
          </v:group>
        </w:pict>
      </w:r>
      <w:r>
        <w:rPr>
          <w:sz w:val="28"/>
          <w:szCs w:val="28"/>
        </w:rPr>
      </w:r>
      <w:r>
        <w:rPr>
          <w:sz w:val="28"/>
          <w:szCs w:val="28"/>
        </w:rPr>
        <w:pict>
          <v:group id="_x0000_s1071" editas="canvas" style="width:729.05pt;height:234pt;mso-position-horizontal-relative:char;mso-position-vertical-relative:line" coordorigin="2306,829" coordsize="11005,3510">
            <o:lock v:ext="edit" aspectratio="t"/>
            <v:shape id="_x0000_s1072" type="#_x0000_t75" style="position:absolute;left:2306;top:829;width:11005;height:3510" o:preferrelative="f">
              <v:fill o:detectmouseclick="t"/>
              <v:path o:extrusionok="t" o:connecttype="none"/>
              <o:lock v:ext="edit" text="t"/>
            </v:shape>
            <v:group id="_x0000_s1073" style="position:absolute;left:2306;top:1369;width:11004;height:2970" coordorigin="2306,1369" coordsize="11004,2970">
              <v:group id="_x0000_s1074" style="position:absolute;left:2306;top:1369;width:9918;height:810" coordorigin="2306,1369" coordsize="9918,810">
                <v:group id="_x0000_s1075" style="position:absolute;left:9642;top:1369;width:682;height:810" coordorigin="12223,1369" coordsize="1088,810">
                  <v:rect id="_x0000_s1076" style="position:absolute;left:12223;top:1639;width:1088;height:540">
                    <v:textbox style="mso-next-textbox:#_x0000_s1076">
                      <w:txbxContent>
                        <w:p w:rsidR="00F732A4" w:rsidRPr="000F2FBF" w:rsidRDefault="00F732A4" w:rsidP="00552648">
                          <w:pPr>
                            <w:jc w:val="center"/>
                            <w:rPr>
                              <w:sz w:val="20"/>
                              <w:szCs w:val="20"/>
                            </w:rPr>
                          </w:pPr>
                          <w:r w:rsidRPr="000F2FBF">
                            <w:rPr>
                              <w:sz w:val="20"/>
                              <w:szCs w:val="20"/>
                            </w:rPr>
                            <w:t>Отдел кадров</w:t>
                          </w:r>
                        </w:p>
                      </w:txbxContent>
                    </v:textbox>
                  </v:rect>
                  <v:line id="_x0000_s1077" style="position:absolute" from="12767,1369" to="12768,1639"/>
                </v:group>
                <v:group id="_x0000_s1078" style="position:absolute;left:4208;top:1369;width:954;height:810" coordorigin="6653,1369" coordsize="952,810">
                  <v:rect id="_x0000_s1079" style="position:absolute;left:6653;top:1639;width:952;height:540">
                    <v:textbox style="mso-next-textbox:#_x0000_s1079">
                      <w:txbxContent>
                        <w:p w:rsidR="00F732A4" w:rsidRPr="000F2FBF" w:rsidRDefault="00F732A4" w:rsidP="00552648">
                          <w:pPr>
                            <w:jc w:val="center"/>
                            <w:rPr>
                              <w:sz w:val="20"/>
                              <w:szCs w:val="20"/>
                            </w:rPr>
                          </w:pPr>
                          <w:r w:rsidRPr="000F2FBF">
                            <w:rPr>
                              <w:sz w:val="20"/>
                              <w:szCs w:val="20"/>
                            </w:rPr>
                            <w:t>Отдел снабжения</w:t>
                          </w:r>
                        </w:p>
                      </w:txbxContent>
                    </v:textbox>
                  </v:rect>
                  <v:line id="_x0000_s1080" style="position:absolute" from="7061,1369" to="7062,1639"/>
                </v:group>
                <v:group id="_x0000_s1081" style="position:absolute;left:5567;top:1369;width:2037;height:810" coordorigin="5023,1369" coordsize="2038,810">
                  <v:rect id="_x0000_s1082" style="position:absolute;left:5023;top:1639;width:2038;height:540">
                    <v:textbox style="mso-next-textbox:#_x0000_s1082">
                      <w:txbxContent>
                        <w:p w:rsidR="00F732A4" w:rsidRPr="00BE5583" w:rsidRDefault="00F732A4" w:rsidP="00552648">
                          <w:pPr>
                            <w:jc w:val="center"/>
                            <w:rPr>
                              <w:sz w:val="20"/>
                              <w:szCs w:val="20"/>
                            </w:rPr>
                          </w:pPr>
                          <w:r w:rsidRPr="00BE5583">
                            <w:rPr>
                              <w:sz w:val="20"/>
                              <w:szCs w:val="20"/>
                            </w:rPr>
                            <w:t xml:space="preserve">Планово-экономический отдел </w:t>
                          </w:r>
                        </w:p>
                      </w:txbxContent>
                    </v:textbox>
                  </v:rect>
                  <v:line id="_x0000_s1083" style="position:absolute" from="6110,1369" to="6111,1639"/>
                </v:group>
                <v:group id="_x0000_s1084" style="position:absolute;left:8012;top:1369;width:1085;height:810" coordorigin="11001,1369" coordsize="1087,810">
                  <v:rect id="_x0000_s1085" style="position:absolute;left:11001;top:1639;width:1087;height:540">
                    <v:textbox style="mso-next-textbox:#_x0000_s1085">
                      <w:txbxContent>
                        <w:p w:rsidR="00F732A4" w:rsidRPr="000F2FBF" w:rsidRDefault="00F732A4" w:rsidP="00552648">
                          <w:pPr>
                            <w:jc w:val="center"/>
                            <w:rPr>
                              <w:sz w:val="20"/>
                              <w:szCs w:val="20"/>
                            </w:rPr>
                          </w:pPr>
                          <w:r w:rsidRPr="000F2FBF">
                            <w:rPr>
                              <w:sz w:val="20"/>
                              <w:szCs w:val="20"/>
                            </w:rPr>
                            <w:t>Бухгалтерия</w:t>
                          </w:r>
                        </w:p>
                      </w:txbxContent>
                    </v:textbox>
                  </v:rect>
                  <v:line id="_x0000_s1086" style="position:absolute" from="11544,1369" to="11546,1639"/>
                </v:group>
                <v:group id="_x0000_s1087" style="position:absolute;left:2306;top:1369;width:1494;height:810" coordorigin="2306,1369" coordsize="1494,810">
                  <v:line id="_x0000_s1088" style="position:absolute" from="2985,1369" to="2986,1639"/>
                  <v:rect id="_x0000_s1089" style="position:absolute;left:2306;top:1639;width:1494;height:540">
                    <v:textbox style="mso-next-textbox:#_x0000_s1089">
                      <w:txbxContent>
                        <w:p w:rsidR="00F732A4" w:rsidRPr="000F2FBF" w:rsidRDefault="00F732A4" w:rsidP="00552648">
                          <w:pPr>
                            <w:jc w:val="center"/>
                            <w:rPr>
                              <w:sz w:val="20"/>
                              <w:szCs w:val="20"/>
                            </w:rPr>
                          </w:pPr>
                          <w:r w:rsidRPr="000F2FBF">
                            <w:rPr>
                              <w:sz w:val="20"/>
                              <w:szCs w:val="20"/>
                            </w:rPr>
                            <w:t>Производственный отдел</w:t>
                          </w:r>
                        </w:p>
                      </w:txbxContent>
                    </v:textbox>
                  </v:rect>
                </v:group>
                <v:group id="_x0000_s1090" style="position:absolute;left:10729;top:1369;width:1495;height:810" coordorigin="7333,1369" coordsize="1494,810">
                  <v:line id="_x0000_s1091" style="position:absolute" from="8012,1369" to="8013,1639"/>
                  <v:rect id="_x0000_s1092" style="position:absolute;left:7333;top:1639;width:1494;height:540">
                    <v:textbox style="mso-next-textbox:#_x0000_s1092">
                      <w:txbxContent>
                        <w:p w:rsidR="00F732A4" w:rsidRPr="000F2FBF" w:rsidRDefault="00F732A4" w:rsidP="00552648">
                          <w:pPr>
                            <w:jc w:val="center"/>
                            <w:rPr>
                              <w:sz w:val="20"/>
                              <w:szCs w:val="20"/>
                            </w:rPr>
                          </w:pPr>
                          <w:r w:rsidRPr="000F2FBF">
                            <w:rPr>
                              <w:sz w:val="20"/>
                              <w:szCs w:val="20"/>
                            </w:rPr>
                            <w:t>Отдел маркетинга и сбыта</w:t>
                          </w:r>
                        </w:p>
                        <w:p w:rsidR="00F732A4" w:rsidRPr="000F2FBF" w:rsidRDefault="00F732A4" w:rsidP="00552648">
                          <w:pPr>
                            <w:jc w:val="center"/>
                            <w:rPr>
                              <w:sz w:val="20"/>
                              <w:szCs w:val="20"/>
                            </w:rPr>
                          </w:pPr>
                        </w:p>
                      </w:txbxContent>
                    </v:textbox>
                  </v:rect>
                </v:group>
              </v:group>
              <v:group id="_x0000_s1093" style="position:absolute;left:9506;top:2179;width:3804;height:1080" coordorigin="9506,2179" coordsize="3804,1080">
                <v:rect id="_x0000_s1094" style="position:absolute;left:9506;top:2719;width:1766;height:540">
                  <v:textbox style="mso-next-textbox:#_x0000_s1094">
                    <w:txbxContent>
                      <w:p w:rsidR="00F732A4" w:rsidRPr="00BE5583" w:rsidRDefault="00F732A4" w:rsidP="00552648">
                        <w:pPr>
                          <w:jc w:val="center"/>
                          <w:rPr>
                            <w:sz w:val="18"/>
                            <w:szCs w:val="18"/>
                          </w:rPr>
                        </w:pPr>
                        <w:r w:rsidRPr="00BE5583">
                          <w:rPr>
                            <w:sz w:val="18"/>
                            <w:szCs w:val="18"/>
                          </w:rPr>
                          <w:t>Служба сбыта</w:t>
                        </w:r>
                      </w:p>
                      <w:p w:rsidR="00F732A4" w:rsidRPr="00BE5583" w:rsidRDefault="00F732A4" w:rsidP="00552648">
                        <w:pPr>
                          <w:jc w:val="center"/>
                          <w:rPr>
                            <w:sz w:val="18"/>
                            <w:szCs w:val="18"/>
                          </w:rPr>
                        </w:pPr>
                        <w:r w:rsidRPr="00BE5583">
                          <w:rPr>
                            <w:sz w:val="18"/>
                            <w:szCs w:val="18"/>
                          </w:rPr>
                          <w:t>по московскому региону</w:t>
                        </w:r>
                      </w:p>
                    </w:txbxContent>
                  </v:textbox>
                </v:rect>
                <v:rect id="_x0000_s1095" style="position:absolute;left:11408;top:2719;width:1902;height:540">
                  <v:textbox style="mso-next-textbox:#_x0000_s1095">
                    <w:txbxContent>
                      <w:p w:rsidR="00F732A4" w:rsidRPr="00BE5583" w:rsidRDefault="00F732A4" w:rsidP="00552648">
                        <w:pPr>
                          <w:jc w:val="center"/>
                          <w:rPr>
                            <w:sz w:val="17"/>
                            <w:szCs w:val="17"/>
                          </w:rPr>
                        </w:pPr>
                        <w:r w:rsidRPr="00BE5583">
                          <w:rPr>
                            <w:sz w:val="17"/>
                            <w:szCs w:val="17"/>
                          </w:rPr>
                          <w:t>Служба сбыта</w:t>
                        </w:r>
                      </w:p>
                      <w:p w:rsidR="00F732A4" w:rsidRPr="00BE5583" w:rsidRDefault="00F732A4" w:rsidP="00552648">
                        <w:pPr>
                          <w:jc w:val="center"/>
                          <w:rPr>
                            <w:sz w:val="17"/>
                            <w:szCs w:val="17"/>
                          </w:rPr>
                        </w:pPr>
                        <w:r w:rsidRPr="00BE5583">
                          <w:rPr>
                            <w:sz w:val="17"/>
                            <w:szCs w:val="17"/>
                          </w:rPr>
                          <w:t>по северо-западному региону</w:t>
                        </w:r>
                      </w:p>
                    </w:txbxContent>
                  </v:textbox>
                </v:rect>
                <v:group id="_x0000_s1096" style="position:absolute;left:10321;top:2449;width:2176;height:270" coordorigin="10321,3529" coordsize="2176,270">
                  <v:line id="_x0000_s1097" style="position:absolute" from="10321,3529" to="10324,3799"/>
                  <v:line id="_x0000_s1098" style="position:absolute" from="12496,3529" to="12497,3799"/>
                  <v:line id="_x0000_s1099" style="position:absolute" from="10321,3529" to="12496,3530"/>
                </v:group>
                <v:line id="_x0000_s1100" style="position:absolute" from="11408,2179" to="11409,2449"/>
              </v:group>
              <v:group id="_x0000_s1101" style="position:absolute;left:2306;top:2179;width:7064;height:2160" coordorigin="2306,2179" coordsize="7064,2160">
                <v:group id="_x0000_s1102" style="position:absolute;left:7197;top:2449;width:2173;height:810" coordorigin="3936,1369" coordsize="2174,810">
                  <v:line id="_x0000_s1103" style="position:absolute" from="5023,1369" to="5026,1639"/>
                  <v:rect id="_x0000_s1104" style="position:absolute;left:3936;top:1639;width:2174;height:540">
                    <v:textbox style="mso-next-textbox:#_x0000_s1104">
                      <w:txbxContent>
                        <w:p w:rsidR="00F732A4" w:rsidRPr="000F2FBF" w:rsidRDefault="00F732A4" w:rsidP="00552648">
                          <w:pPr>
                            <w:jc w:val="center"/>
                            <w:rPr>
                              <w:sz w:val="20"/>
                              <w:szCs w:val="20"/>
                            </w:rPr>
                          </w:pPr>
                          <w:r w:rsidRPr="000F2FBF">
                            <w:rPr>
                              <w:sz w:val="20"/>
                              <w:szCs w:val="20"/>
                            </w:rPr>
                            <w:t>Отдел конструкторско-технологических разработок</w:t>
                          </w:r>
                        </w:p>
                      </w:txbxContent>
                    </v:textbox>
                  </v:rect>
                </v:group>
                <v:group id="_x0000_s1105" style="position:absolute;left:2306;top:2179;width:5978;height:1080" coordorigin="2306,2179" coordsize="5978,1080">
                  <v:group id="_x0000_s1106" style="position:absolute;left:2306;top:2179;width:1359;height:1080" coordorigin="2306,2179" coordsize="1359,1080">
                    <v:rect id="_x0000_s1107" style="position:absolute;left:2306;top:2719;width:1359;height:540">
                      <v:textbox style="mso-next-textbox:#_x0000_s1107">
                        <w:txbxContent>
                          <w:p w:rsidR="00F732A4" w:rsidRPr="000F2FBF" w:rsidRDefault="00F732A4" w:rsidP="00552648">
                            <w:pPr>
                              <w:jc w:val="center"/>
                              <w:rPr>
                                <w:sz w:val="20"/>
                                <w:szCs w:val="20"/>
                              </w:rPr>
                            </w:pPr>
                            <w:r>
                              <w:rPr>
                                <w:sz w:val="20"/>
                                <w:szCs w:val="20"/>
                              </w:rPr>
                              <w:t>Цех</w:t>
                            </w:r>
                            <w:r w:rsidRPr="000F2FBF">
                              <w:rPr>
                                <w:sz w:val="20"/>
                                <w:szCs w:val="20"/>
                              </w:rPr>
                              <w:t xml:space="preserve"> раскроя пиломатериалов</w:t>
                            </w:r>
                          </w:p>
                        </w:txbxContent>
                      </v:textbox>
                    </v:rect>
                    <v:line id="_x0000_s1108" style="position:absolute" from="2985,2179" to="2986,2719"/>
                  </v:group>
                  <v:line id="_x0000_s1109" style="position:absolute" from="2985,2449" to="8284,2450"/>
                </v:group>
                <v:group id="_x0000_s1110" style="position:absolute;left:2306;top:2449;width:5026;height:1890" coordorigin="2306,2449" coordsize="5026,1890">
                  <v:group id="_x0000_s1111" style="position:absolute;left:2306;top:3259;width:5026;height:1080" coordorigin="2306,3259" coordsize="5026,1080">
                    <v:line id="_x0000_s1112" style="position:absolute" from="2985,3529" to="6518,3530"/>
                    <v:group id="_x0000_s1113" style="position:absolute;left:2306;top:3259;width:5026;height:1080" coordorigin="2306,3259" coordsize="5026,1080">
                      <v:group id="_x0000_s1114" style="position:absolute;left:2306;top:3799;width:5026;height:540" coordorigin="2442,3934" coordsize="5026,540">
                        <v:rect id="_x0000_s1115" style="position:absolute;left:2442;top:3934;width:1494;height:540">
                          <v:textbox style="mso-next-textbox:#_x0000_s1115">
                            <w:txbxContent>
                              <w:p w:rsidR="00F732A4" w:rsidRPr="000F2FBF" w:rsidRDefault="00F732A4" w:rsidP="00552648">
                                <w:pPr>
                                  <w:jc w:val="center"/>
                                  <w:rPr>
                                    <w:sz w:val="20"/>
                                    <w:szCs w:val="20"/>
                                  </w:rPr>
                                </w:pPr>
                                <w:r w:rsidRPr="000F2FBF">
                                  <w:rPr>
                                    <w:sz w:val="20"/>
                                    <w:szCs w:val="20"/>
                                  </w:rPr>
                                  <w:t>Электроучасток</w:t>
                                </w:r>
                              </w:p>
                            </w:txbxContent>
                          </v:textbox>
                        </v:rect>
                        <v:rect id="_x0000_s1116" style="position:absolute;left:4208;top:3934;width:1495;height:540">
                          <v:textbox style="mso-next-textbox:#_x0000_s1116">
                            <w:txbxContent>
                              <w:p w:rsidR="00F732A4" w:rsidRPr="000F2FBF" w:rsidRDefault="00F732A4" w:rsidP="00552648">
                                <w:pPr>
                                  <w:jc w:val="center"/>
                                  <w:rPr>
                                    <w:sz w:val="20"/>
                                    <w:szCs w:val="20"/>
                                  </w:rPr>
                                </w:pPr>
                                <w:r w:rsidRPr="000F2FBF">
                                  <w:rPr>
                                    <w:sz w:val="20"/>
                                    <w:szCs w:val="20"/>
                                  </w:rPr>
                                  <w:t>Механический участок</w:t>
                                </w:r>
                              </w:p>
                            </w:txbxContent>
                          </v:textbox>
                        </v:rect>
                        <v:rect id="_x0000_s1117" style="position:absolute;left:5974;top:3934;width:1494;height:540">
                          <v:textbox style="mso-next-textbox:#_x0000_s1117">
                            <w:txbxContent>
                              <w:p w:rsidR="00F732A4" w:rsidRPr="000F2FBF" w:rsidRDefault="00F732A4" w:rsidP="00552648">
                                <w:pPr>
                                  <w:jc w:val="center"/>
                                  <w:rPr>
                                    <w:sz w:val="20"/>
                                    <w:szCs w:val="20"/>
                                  </w:rPr>
                                </w:pPr>
                                <w:r w:rsidRPr="000F2FBF">
                                  <w:rPr>
                                    <w:sz w:val="20"/>
                                    <w:szCs w:val="20"/>
                                  </w:rPr>
                                  <w:t>Участок КИПиА</w:t>
                                </w:r>
                              </w:p>
                            </w:txbxContent>
                          </v:textbox>
                        </v:rect>
                      </v:group>
                      <v:group id="_x0000_s1118" style="position:absolute;left:2985;top:3259;width:3534;height:540" coordorigin="2985,3259" coordsize="3534,540">
                        <v:line id="_x0000_s1119" style="position:absolute" from="2985,3529" to="2986,3799"/>
                        <v:line id="_x0000_s1120" style="position:absolute" from="4887,3259" to="4888,3799"/>
                        <v:line id="_x0000_s1121" style="position:absolute" from="6518,3529" to="6519,3799"/>
                      </v:group>
                    </v:group>
                  </v:group>
                  <v:rect id="_x0000_s1122" style="position:absolute;left:3800;top:2719;width:2038;height:540">
                    <v:textbox style="mso-next-textbox:#_x0000_s1122">
                      <w:txbxContent>
                        <w:p w:rsidR="00F732A4" w:rsidRPr="000F2FBF" w:rsidRDefault="00F732A4" w:rsidP="00552648">
                          <w:pPr>
                            <w:jc w:val="center"/>
                            <w:rPr>
                              <w:sz w:val="20"/>
                              <w:szCs w:val="20"/>
                            </w:rPr>
                          </w:pPr>
                          <w:r w:rsidRPr="000F2FBF">
                            <w:rPr>
                              <w:sz w:val="20"/>
                              <w:szCs w:val="20"/>
                            </w:rPr>
                            <w:t>Цех обработки профильного погонажа</w:t>
                          </w:r>
                        </w:p>
                      </w:txbxContent>
                    </v:textbox>
                  </v:rect>
                  <v:line id="_x0000_s1123" style="position:absolute" from="4887,2449" to="4889,2719"/>
                </v:group>
                <v:group id="_x0000_s1124" style="position:absolute;left:5974;top:2449;width:1088;height:810" coordorigin="11001,1369" coordsize="1087,810">
                  <v:rect id="_x0000_s1125" style="position:absolute;left:11001;top:1639;width:1087;height:540">
                    <v:textbox style="mso-next-textbox:#_x0000_s1125">
                      <w:txbxContent>
                        <w:p w:rsidR="00F732A4" w:rsidRPr="000F2FBF" w:rsidRDefault="00F732A4" w:rsidP="00552648">
                          <w:pPr>
                            <w:jc w:val="center"/>
                            <w:rPr>
                              <w:sz w:val="16"/>
                              <w:szCs w:val="16"/>
                            </w:rPr>
                          </w:pPr>
                          <w:r w:rsidRPr="000F2FBF">
                            <w:rPr>
                              <w:sz w:val="16"/>
                              <w:szCs w:val="16"/>
                            </w:rPr>
                            <w:t>Отдел технического контроля</w:t>
                          </w:r>
                        </w:p>
                      </w:txbxContent>
                    </v:textbox>
                  </v:rect>
                  <v:line id="_x0000_s1126" style="position:absolute" from="11544,1369" to="11546,1639"/>
                </v:group>
              </v:group>
            </v:group>
            <w10:wrap type="none"/>
            <w10:anchorlock/>
          </v:group>
        </w:pict>
      </w:r>
    </w:p>
    <w:p w:rsidR="00552648" w:rsidRPr="00EA0795" w:rsidRDefault="00552648" w:rsidP="00EA0795">
      <w:pPr>
        <w:pStyle w:val="a9"/>
        <w:ind w:firstLine="709"/>
        <w:jc w:val="center"/>
        <w:rPr>
          <w:iCs/>
          <w:szCs w:val="28"/>
        </w:rPr>
      </w:pPr>
    </w:p>
    <w:p w:rsidR="00552648" w:rsidRPr="00EA0795" w:rsidRDefault="00552648" w:rsidP="00EA0795">
      <w:pPr>
        <w:pStyle w:val="af8"/>
        <w:ind w:firstLine="709"/>
        <w:rPr>
          <w:szCs w:val="28"/>
        </w:rPr>
      </w:pPr>
      <w:r w:rsidRPr="00EA0795">
        <w:rPr>
          <w:szCs w:val="28"/>
        </w:rPr>
        <w:t xml:space="preserve">Рисунок </w:t>
      </w:r>
      <w:r w:rsidR="00292351" w:rsidRPr="00EA0795">
        <w:rPr>
          <w:szCs w:val="28"/>
        </w:rPr>
        <w:t>8</w:t>
      </w:r>
      <w:r w:rsidRPr="00EA0795">
        <w:rPr>
          <w:szCs w:val="28"/>
        </w:rPr>
        <w:t xml:space="preserve"> – Проектируемая организационная структура </w:t>
      </w:r>
      <w:r w:rsidR="0001081B" w:rsidRPr="00EA0795">
        <w:rPr>
          <w:szCs w:val="28"/>
        </w:rPr>
        <w:t xml:space="preserve">ООО ПФ «Приозерск-Лес» </w:t>
      </w:r>
    </w:p>
    <w:p w:rsidR="00552648" w:rsidRPr="00EA0795" w:rsidRDefault="00552648" w:rsidP="00EA0795">
      <w:pPr>
        <w:pStyle w:val="af8"/>
        <w:ind w:firstLine="709"/>
        <w:rPr>
          <w:szCs w:val="28"/>
        </w:rPr>
        <w:sectPr w:rsidR="00552648" w:rsidRPr="00EA0795" w:rsidSect="00EA0795">
          <w:footerReference w:type="default" r:id="rId16"/>
          <w:pgSz w:w="16840" w:h="11907" w:orient="landscape" w:code="9"/>
          <w:pgMar w:top="1134" w:right="851" w:bottom="1134" w:left="1701" w:header="709" w:footer="709" w:gutter="0"/>
          <w:cols w:space="708"/>
          <w:docGrid w:linePitch="360"/>
        </w:sectPr>
      </w:pPr>
    </w:p>
    <w:p w:rsidR="007578E9" w:rsidRPr="00EA0795" w:rsidRDefault="001B207A" w:rsidP="00EA0795">
      <w:pPr>
        <w:tabs>
          <w:tab w:val="left" w:pos="8861"/>
        </w:tabs>
        <w:spacing w:line="360" w:lineRule="auto"/>
        <w:ind w:firstLine="709"/>
        <w:jc w:val="center"/>
        <w:rPr>
          <w:iCs/>
          <w:sz w:val="28"/>
          <w:szCs w:val="28"/>
        </w:rPr>
      </w:pPr>
      <w:r>
        <w:rPr>
          <w:iCs/>
          <w:sz w:val="28"/>
          <w:szCs w:val="28"/>
        </w:rPr>
      </w:r>
      <w:r>
        <w:rPr>
          <w:iCs/>
          <w:sz w:val="28"/>
          <w:szCs w:val="28"/>
        </w:rPr>
        <w:pict>
          <v:group id="_x0000_s1127" editas="canvas" style="width:720.3pt;height:351pt;mso-position-horizontal-relative:char;mso-position-vertical-relative:line" coordorigin="2272,2235" coordsize="10872,5265">
            <o:lock v:ext="edit" aspectratio="t"/>
            <v:shape id="_x0000_s1128" type="#_x0000_t75" style="position:absolute;left:2272;top:2235;width:10872;height:5265" o:preferrelative="f">
              <v:fill o:detectmouseclick="t"/>
              <v:path o:extrusionok="t" o:connecttype="none"/>
              <o:lock v:ext="edit" text="t"/>
            </v:shape>
            <v:group id="_x0000_s1129" style="position:absolute;left:2272;top:2235;width:10867;height:5265" coordorigin="2272,2235" coordsize="10867,5265">
              <v:group id="_x0000_s1130" style="position:absolute;left:4853;top:2235;width:7879;height:676" coordorigin="4853,2235" coordsize="7879,676">
                <v:line id="_x0000_s1131" style="position:absolute" from="4853,2910" to="12732,2911"/>
                <v:group id="_x0000_s1132" style="position:absolute;left:6619;top:2235;width:2174;height:675" coordorigin="6619,2235" coordsize="2174,675">
                  <v:line id="_x0000_s1133" style="position:absolute" from="7706,2640" to="7707,2910"/>
                  <v:rect id="_x0000_s1134" style="position:absolute;left:6619;top:2235;width:2174;height:405">
                    <v:textbox style="mso-next-textbox:#_x0000_s1134">
                      <w:txbxContent>
                        <w:p w:rsidR="00F732A4" w:rsidRPr="00685585" w:rsidRDefault="00F732A4" w:rsidP="00025880">
                          <w:pPr>
                            <w:pStyle w:val="26"/>
                            <w:ind w:firstLine="0"/>
                            <w:jc w:val="center"/>
                            <w:rPr>
                              <w:sz w:val="20"/>
                              <w:szCs w:val="20"/>
                            </w:rPr>
                          </w:pPr>
                          <w:r w:rsidRPr="00685585">
                            <w:rPr>
                              <w:sz w:val="20"/>
                              <w:szCs w:val="20"/>
                            </w:rPr>
                            <w:t>Генеральный директор</w:t>
                          </w:r>
                        </w:p>
                        <w:p w:rsidR="00F732A4" w:rsidRPr="00685585" w:rsidRDefault="00F732A4" w:rsidP="00025880">
                          <w:pPr>
                            <w:rPr>
                              <w:sz w:val="20"/>
                              <w:szCs w:val="20"/>
                            </w:rPr>
                          </w:pPr>
                        </w:p>
                      </w:txbxContent>
                    </v:textbox>
                  </v:rect>
                </v:group>
              </v:group>
              <v:group id="_x0000_s1135" style="position:absolute;left:12324;top:2910;width:815;height:1890" coordorigin="12324,2910" coordsize="815,1890">
                <v:rect id="_x0000_s1136" style="position:absolute;left:12324;top:4260;width:815;height:540">
                  <v:textbox style="mso-next-textbox:#_x0000_s1136">
                    <w:txbxContent>
                      <w:p w:rsidR="00F732A4" w:rsidRPr="00685585" w:rsidRDefault="00F732A4" w:rsidP="00025880">
                        <w:pPr>
                          <w:pStyle w:val="aff"/>
                          <w:jc w:val="center"/>
                          <w:rPr>
                            <w:sz w:val="18"/>
                            <w:szCs w:val="18"/>
                          </w:rPr>
                        </w:pPr>
                        <w:r w:rsidRPr="00685585">
                          <w:rPr>
                            <w:sz w:val="18"/>
                            <w:szCs w:val="18"/>
                          </w:rPr>
                          <w:t>Главный бухгалтер</w:t>
                        </w:r>
                      </w:p>
                      <w:p w:rsidR="00F732A4" w:rsidRPr="00685585" w:rsidRDefault="00F732A4" w:rsidP="00025880">
                        <w:pPr>
                          <w:rPr>
                            <w:sz w:val="20"/>
                            <w:szCs w:val="20"/>
                          </w:rPr>
                        </w:pPr>
                      </w:p>
                    </w:txbxContent>
                  </v:textbox>
                </v:rect>
                <v:line id="_x0000_s1137" style="position:absolute" from="12732,2910" to="12733,4260"/>
              </v:group>
              <v:group id="_x0000_s1138" style="position:absolute;left:11374;top:2910;width:951;height:3780" coordorigin="11374,2910" coordsize="951,3780">
                <v:group id="_x0000_s1139" style="position:absolute;left:11374;top:2910;width:815;height:2160" coordorigin="11374,2910" coordsize="815,2160">
                  <v:line id="_x0000_s1140" style="position:absolute;flip:x" from="11781,2910" to="11782,4260"/>
                  <v:rect id="_x0000_s1141" style="position:absolute;left:11374;top:4260;width:815;height:810">
                    <v:textbox style="mso-next-textbox:#_x0000_s1141">
                      <w:txbxContent>
                        <w:p w:rsidR="00F732A4" w:rsidRPr="00685585" w:rsidRDefault="00F732A4" w:rsidP="00025880">
                          <w:pPr>
                            <w:pStyle w:val="aff1"/>
                            <w:jc w:val="center"/>
                            <w:rPr>
                              <w:sz w:val="16"/>
                              <w:szCs w:val="16"/>
                            </w:rPr>
                          </w:pPr>
                          <w:r w:rsidRPr="00685585">
                            <w:rPr>
                              <w:sz w:val="16"/>
                              <w:szCs w:val="16"/>
                            </w:rPr>
                            <w:t>Начальник отдела снабжения</w:t>
                          </w:r>
                        </w:p>
                      </w:txbxContent>
                    </v:textbox>
                  </v:rect>
                </v:group>
                <v:group id="_x0000_s1142" style="position:absolute;left:11374;top:5070;width:951;height:1620" coordorigin="11374,5070" coordsize="951,1620">
                  <v:line id="_x0000_s1143" style="position:absolute" from="11781,5070" to="11782,6150"/>
                  <v:rect id="_x0000_s1144" style="position:absolute;left:11374;top:6150;width:951;height:540">
                    <v:textbox style="mso-next-textbox:#_x0000_s1144">
                      <w:txbxContent>
                        <w:p w:rsidR="00F732A4" w:rsidRPr="00685585" w:rsidRDefault="00F732A4" w:rsidP="00025880">
                          <w:pPr>
                            <w:pStyle w:val="aff1"/>
                            <w:jc w:val="center"/>
                            <w:rPr>
                              <w:sz w:val="16"/>
                              <w:szCs w:val="16"/>
                            </w:rPr>
                          </w:pPr>
                          <w:r w:rsidRPr="00685585">
                            <w:rPr>
                              <w:sz w:val="16"/>
                              <w:szCs w:val="16"/>
                            </w:rPr>
                            <w:t>Менеджер по снабжению</w:t>
                          </w:r>
                        </w:p>
                      </w:txbxContent>
                    </v:textbox>
                  </v:rect>
                </v:group>
              </v:group>
              <v:group id="_x0000_s1145" style="position:absolute;left:10151;top:2910;width:1494;height:3780" coordorigin="10151,2910" coordsize="1494,3780">
                <v:group id="_x0000_s1146" style="position:absolute;left:10151;top:4260;width:1494;height:2430" coordorigin="10151,4260" coordsize="1494,2430">
                  <v:group id="_x0000_s1147" style="position:absolute;left:10151;top:5070;width:951;height:1620" coordorigin="10151,5070" coordsize="951,1620">
                    <v:line id="_x0000_s1148" style="position:absolute;flip:x" from="10558,5070" to="10561,6150"/>
                    <v:rect id="_x0000_s1149" style="position:absolute;left:10151;top:6150;width:951;height:540">
                      <v:textbox style="mso-next-textbox:#_x0000_s1149">
                        <w:txbxContent>
                          <w:p w:rsidR="00F732A4" w:rsidRPr="00685585" w:rsidRDefault="00F732A4" w:rsidP="00025880">
                            <w:pPr>
                              <w:jc w:val="center"/>
                              <w:rPr>
                                <w:sz w:val="16"/>
                                <w:szCs w:val="16"/>
                              </w:rPr>
                            </w:pPr>
                            <w:r w:rsidRPr="00685585">
                              <w:rPr>
                                <w:sz w:val="16"/>
                                <w:szCs w:val="16"/>
                              </w:rPr>
                              <w:t>Менеджеры  по сбыту в регионах</w:t>
                            </w:r>
                          </w:p>
                          <w:p w:rsidR="00F732A4" w:rsidRPr="00685585" w:rsidRDefault="00F732A4" w:rsidP="00025880">
                            <w:pPr>
                              <w:jc w:val="center"/>
                              <w:rPr>
                                <w:sz w:val="20"/>
                                <w:szCs w:val="20"/>
                              </w:rPr>
                            </w:pPr>
                          </w:p>
                        </w:txbxContent>
                      </v:textbox>
                    </v:rect>
                  </v:group>
                  <v:group id="_x0000_s1150" style="position:absolute;left:10694;top:5070;width:951;height:540" coordorigin="10694,5070" coordsize="951,540">
                    <v:line id="_x0000_s1151" style="position:absolute;flip:x" from="11102,5070" to="11103,5340"/>
                    <v:rect id="_x0000_s1152" style="position:absolute;left:10694;top:5340;width:951;height:270">
                      <v:textbox style="mso-next-textbox:#_x0000_s1152">
                        <w:txbxContent>
                          <w:p w:rsidR="00F732A4" w:rsidRPr="00F44887" w:rsidRDefault="00F732A4" w:rsidP="00025880">
                            <w:pPr>
                              <w:jc w:val="center"/>
                              <w:rPr>
                                <w:sz w:val="18"/>
                                <w:szCs w:val="18"/>
                              </w:rPr>
                            </w:pPr>
                            <w:r w:rsidRPr="00F44887">
                              <w:rPr>
                                <w:sz w:val="18"/>
                                <w:szCs w:val="18"/>
                              </w:rPr>
                              <w:t>Маркетолог</w:t>
                            </w:r>
                          </w:p>
                        </w:txbxContent>
                      </v:textbox>
                    </v:rect>
                  </v:group>
                  <v:rect id="_x0000_s1153" style="position:absolute;left:10287;top:4260;width:951;height:810">
                    <v:textbox style="mso-next-textbox:#_x0000_s1153">
                      <w:txbxContent>
                        <w:p w:rsidR="00F732A4" w:rsidRPr="00685585" w:rsidRDefault="00F732A4" w:rsidP="00025880">
                          <w:pPr>
                            <w:jc w:val="center"/>
                            <w:rPr>
                              <w:sz w:val="18"/>
                              <w:szCs w:val="18"/>
                            </w:rPr>
                          </w:pPr>
                          <w:r w:rsidRPr="00685585">
                            <w:rPr>
                              <w:sz w:val="18"/>
                              <w:szCs w:val="18"/>
                            </w:rPr>
                            <w:t>Начальник отдела маркетинга и сбыта</w:t>
                          </w:r>
                        </w:p>
                        <w:p w:rsidR="00F732A4" w:rsidRPr="00685585" w:rsidRDefault="00F732A4" w:rsidP="00025880">
                          <w:pPr>
                            <w:rPr>
                              <w:sz w:val="20"/>
                              <w:szCs w:val="20"/>
                            </w:rPr>
                          </w:pPr>
                        </w:p>
                      </w:txbxContent>
                    </v:textbox>
                  </v:rect>
                </v:group>
                <v:line id="_x0000_s1154" style="position:absolute;flip:x" from="10830,2910" to="10831,4260"/>
              </v:group>
              <v:group id="_x0000_s1155" style="position:absolute;left:9336;top:2910;width:951;height:2700" coordorigin="9336,2910" coordsize="951,2700">
                <v:group id="_x0000_s1156" style="position:absolute;left:9336;top:5070;width:951;height:540" coordorigin="9336,5070" coordsize="951,540">
                  <v:rect id="_x0000_s1157" style="position:absolute;left:9336;top:5340;width:951;height:270">
                    <v:textbox style="mso-next-textbox:#_x0000_s1157">
                      <w:txbxContent>
                        <w:p w:rsidR="00F732A4" w:rsidRPr="00685585" w:rsidRDefault="00F732A4" w:rsidP="00025880">
                          <w:pPr>
                            <w:pStyle w:val="aff1"/>
                            <w:jc w:val="center"/>
                          </w:pPr>
                          <w:r w:rsidRPr="00685585">
                            <w:t>Экономист</w:t>
                          </w:r>
                        </w:p>
                      </w:txbxContent>
                    </v:textbox>
                  </v:rect>
                  <v:line id="_x0000_s1158" style="position:absolute" from="9879,5070" to="9882,5340"/>
                </v:group>
                <v:group id="_x0000_s1159" style="position:absolute;left:9336;top:2910;width:905;height:2160" coordorigin="9336,2910" coordsize="905,2160">
                  <v:line id="_x0000_s1160" style="position:absolute" from="9879,2910" to="9882,4260"/>
                  <v:rect id="_x0000_s1161" style="position:absolute;left:9336;top:4260;width:905;height:810">
                    <v:textbox style="mso-next-textbox:#_x0000_s1161">
                      <w:txbxContent>
                        <w:p w:rsidR="00F732A4" w:rsidRPr="00685585" w:rsidRDefault="00F732A4" w:rsidP="00025880">
                          <w:pPr>
                            <w:pStyle w:val="aff1"/>
                            <w:jc w:val="center"/>
                            <w:rPr>
                              <w:sz w:val="16"/>
                              <w:szCs w:val="16"/>
                            </w:rPr>
                          </w:pPr>
                          <w:r w:rsidRPr="00685585">
                            <w:rPr>
                              <w:sz w:val="16"/>
                              <w:szCs w:val="16"/>
                            </w:rPr>
                            <w:t>Начальник планово-экономического отдела</w:t>
                          </w:r>
                        </w:p>
                      </w:txbxContent>
                    </v:textbox>
                  </v:rect>
                </v:group>
              </v:group>
              <v:group id="_x0000_s1162" style="position:absolute;left:2272;top:2910;width:5844;height:4590" coordorigin="2272,2910" coordsize="5844,4590">
                <v:group id="_x0000_s1163" style="position:absolute;left:3902;top:2910;width:1767;height:810" coordorigin="3902,2910" coordsize="1767,810">
                  <v:rect id="_x0000_s1164" style="position:absolute;left:3902;top:3180;width:1767;height:540">
                    <v:textbox style="mso-next-textbox:#_x0000_s1164">
                      <w:txbxContent>
                        <w:p w:rsidR="00F732A4" w:rsidRPr="00B65551" w:rsidRDefault="00F732A4" w:rsidP="00025880">
                          <w:pPr>
                            <w:jc w:val="center"/>
                            <w:rPr>
                              <w:sz w:val="20"/>
                              <w:szCs w:val="20"/>
                            </w:rPr>
                          </w:pPr>
                          <w:r w:rsidRPr="00B65551">
                            <w:rPr>
                              <w:sz w:val="20"/>
                              <w:szCs w:val="20"/>
                            </w:rPr>
                            <w:t>Заместитель директора по производству</w:t>
                          </w:r>
                        </w:p>
                        <w:p w:rsidR="00F732A4" w:rsidRPr="00685585" w:rsidRDefault="00F732A4" w:rsidP="00025880">
                          <w:pPr>
                            <w:rPr>
                              <w:sz w:val="20"/>
                              <w:szCs w:val="20"/>
                            </w:rPr>
                          </w:pPr>
                        </w:p>
                      </w:txbxContent>
                    </v:textbox>
                  </v:rect>
                  <v:line id="_x0000_s1165" style="position:absolute" from="4853,2910" to="4855,3180"/>
                </v:group>
                <v:group id="_x0000_s1166" style="position:absolute;left:2272;top:3720;width:5844;height:3780" coordorigin="2272,3720" coordsize="5844,3780">
                  <v:group id="_x0000_s1167" style="position:absolute;left:3359;top:3720;width:4211;height:271" coordorigin="3359,3720" coordsize="4211,271">
                    <v:line id="_x0000_s1168" style="position:absolute" from="3359,3990" to="7570,3991"/>
                    <v:line id="_x0000_s1169" style="position:absolute" from="4853,3720" to="4854,3990"/>
                  </v:group>
                  <v:group id="_x0000_s1170" style="position:absolute;left:3902;top:3990;width:950;height:1620" coordorigin="3902,3990" coordsize="950,1620">
                    <v:group id="_x0000_s1171" style="position:absolute;left:3902;top:4800;width:950;height:810" coordorigin="3902,4800" coordsize="950,810">
                      <v:line id="_x0000_s1172" style="position:absolute;flip:x" from="4445,4800" to="4446,5205"/>
                      <v:rect id="_x0000_s1173" style="position:absolute;left:3902;top:5205;width:950;height:405">
                        <v:textbox style="mso-next-textbox:#_x0000_s1173">
                          <w:txbxContent>
                            <w:p w:rsidR="00F732A4" w:rsidRPr="00626279" w:rsidRDefault="00F732A4" w:rsidP="00025880">
                              <w:pPr>
                                <w:jc w:val="center"/>
                                <w:rPr>
                                  <w:sz w:val="17"/>
                                  <w:szCs w:val="17"/>
                                </w:rPr>
                              </w:pPr>
                              <w:r w:rsidRPr="00626279">
                                <w:rPr>
                                  <w:sz w:val="17"/>
                                  <w:szCs w:val="17"/>
                                </w:rPr>
                                <w:t>Инженер-конструктор</w:t>
                              </w:r>
                            </w:p>
                          </w:txbxContent>
                        </v:textbox>
                      </v:rect>
                    </v:group>
                    <v:group id="_x0000_s1174" style="position:absolute;left:3902;top:3990;width:950;height:810" coordorigin="3902,3990" coordsize="950,810">
                      <v:rect id="_x0000_s1175" style="position:absolute;left:3902;top:4260;width:950;height:540">
                        <v:textbox style="mso-next-textbox:#_x0000_s1175">
                          <w:txbxContent>
                            <w:p w:rsidR="00F732A4" w:rsidRPr="004F5B7A" w:rsidRDefault="00F732A4" w:rsidP="004F5B7A">
                              <w:pPr>
                                <w:pStyle w:val="aff"/>
                                <w:ind w:right="-113"/>
                                <w:jc w:val="center"/>
                                <w:rPr>
                                  <w:sz w:val="18"/>
                                  <w:szCs w:val="18"/>
                                </w:rPr>
                              </w:pPr>
                              <w:r w:rsidRPr="004F5B7A">
                                <w:rPr>
                                  <w:sz w:val="18"/>
                                  <w:szCs w:val="18"/>
                                </w:rPr>
                                <w:t>Главный конструктор</w:t>
                              </w:r>
                            </w:p>
                            <w:p w:rsidR="00F732A4" w:rsidRPr="00685585" w:rsidRDefault="00F732A4" w:rsidP="00025880">
                              <w:pPr>
                                <w:rPr>
                                  <w:sz w:val="20"/>
                                  <w:szCs w:val="20"/>
                                </w:rPr>
                              </w:pPr>
                            </w:p>
                          </w:txbxContent>
                        </v:textbox>
                      </v:rect>
                      <v:line id="_x0000_s1176" style="position:absolute" from="4445,3990" to="4446,4260"/>
                    </v:group>
                  </v:group>
                  <v:group id="_x0000_s1177" style="position:absolute;left:6076;top:3990;width:951;height:3510" coordorigin="6076,3990" coordsize="951,3510">
                    <v:group id="_x0000_s1178" style="position:absolute;left:6076;top:3990;width:951;height:810" coordorigin="6076,3990" coordsize="951,810">
                      <v:line id="_x0000_s1179" style="position:absolute" from="6483,3990" to="6484,4260"/>
                      <v:rect id="_x0000_s1180" style="position:absolute;left:6076;top:4260;width:951;height:540">
                        <v:textbox style="mso-next-textbox:#_x0000_s1180">
                          <w:txbxContent>
                            <w:p w:rsidR="00F732A4" w:rsidRPr="00685585" w:rsidRDefault="00F732A4" w:rsidP="00025880">
                              <w:pPr>
                                <w:jc w:val="center"/>
                                <w:rPr>
                                  <w:sz w:val="20"/>
                                  <w:szCs w:val="20"/>
                                </w:rPr>
                              </w:pPr>
                              <w:r w:rsidRPr="00685585">
                                <w:rPr>
                                  <w:sz w:val="20"/>
                                  <w:szCs w:val="20"/>
                                </w:rPr>
                                <w:t>Главный механик</w:t>
                              </w:r>
                            </w:p>
                          </w:txbxContent>
                        </v:textbox>
                      </v:rect>
                    </v:group>
                    <v:group id="_x0000_s1181" style="position:absolute;left:6076;top:4800;width:951;height:1890" coordorigin="6076,4800" coordsize="951,1890">
                      <v:line id="_x0000_s1182" style="position:absolute" from="6483,4800" to="6484,6150"/>
                      <v:rect id="_x0000_s1183" style="position:absolute;left:6076;top:6150;width:951;height:540">
                        <v:textbox style="mso-next-textbox:#_x0000_s1183">
                          <w:txbxContent>
                            <w:p w:rsidR="00F732A4" w:rsidRPr="00685585" w:rsidRDefault="00F732A4" w:rsidP="00025880">
                              <w:pPr>
                                <w:jc w:val="center"/>
                                <w:rPr>
                                  <w:sz w:val="20"/>
                                  <w:szCs w:val="20"/>
                                </w:rPr>
                              </w:pPr>
                              <w:r w:rsidRPr="00685585">
                                <w:rPr>
                                  <w:sz w:val="20"/>
                                  <w:szCs w:val="20"/>
                                </w:rPr>
                                <w:t>Мастер по ремонту</w:t>
                              </w:r>
                            </w:p>
                          </w:txbxContent>
                        </v:textbox>
                      </v:rect>
                    </v:group>
                    <v:group id="_x0000_s1184" style="position:absolute;left:6076;top:6690;width:951;height:810" coordorigin="6076,6690" coordsize="951,810">
                      <v:rect id="_x0000_s1185" style="position:absolute;left:6076;top:7095;width:951;height:405">
                        <v:textbox style="mso-next-textbox:#_x0000_s1185">
                          <w:txbxContent>
                            <w:p w:rsidR="00F732A4" w:rsidRPr="00685585" w:rsidRDefault="00F732A4" w:rsidP="00025880">
                              <w:pPr>
                                <w:jc w:val="center"/>
                                <w:rPr>
                                  <w:sz w:val="20"/>
                                  <w:szCs w:val="20"/>
                                </w:rPr>
                              </w:pPr>
                              <w:r w:rsidRPr="00685585">
                                <w:rPr>
                                  <w:sz w:val="20"/>
                                  <w:szCs w:val="20"/>
                                </w:rPr>
                                <w:t>Рабочие</w:t>
                              </w:r>
                            </w:p>
                          </w:txbxContent>
                        </v:textbox>
                      </v:rect>
                      <v:line id="_x0000_s1186" style="position:absolute" from="6483,6690" to="6485,7095"/>
                    </v:group>
                  </v:group>
                  <v:group id="_x0000_s1187" style="position:absolute;left:7162;top:3990;width:954;height:2700" coordorigin="7162,3990" coordsize="954,2700">
                    <v:group id="_x0000_s1188" style="position:absolute;left:7162;top:4800;width:952;height:1890" coordorigin="7162,4800" coordsize="952,1890">
                      <v:line id="_x0000_s1189" style="position:absolute" from="7570,4800" to="7571,6150"/>
                      <v:rect id="_x0000_s1190" style="position:absolute;left:7162;top:6150;width:952;height:540">
                        <v:textbox style="mso-next-textbox:#_x0000_s1190">
                          <w:txbxContent>
                            <w:p w:rsidR="00F732A4" w:rsidRPr="00685585" w:rsidRDefault="00F732A4" w:rsidP="00025880">
                              <w:pPr>
                                <w:pStyle w:val="aff1"/>
                                <w:jc w:val="center"/>
                                <w:rPr>
                                  <w:sz w:val="18"/>
                                  <w:szCs w:val="18"/>
                                </w:rPr>
                              </w:pPr>
                              <w:r w:rsidRPr="00685585">
                                <w:rPr>
                                  <w:sz w:val="18"/>
                                  <w:szCs w:val="18"/>
                                </w:rPr>
                                <w:t>Контролёры ОТК</w:t>
                              </w:r>
                            </w:p>
                          </w:txbxContent>
                        </v:textbox>
                      </v:rect>
                    </v:group>
                    <v:group id="_x0000_s1191" style="position:absolute;left:7162;top:3990;width:954;height:810" coordorigin="7162,3990" coordsize="954,810">
                      <v:rect id="_x0000_s1192" style="position:absolute;left:7162;top:4260;width:954;height:540">
                        <v:textbox style="mso-next-textbox:#_x0000_s1192">
                          <w:txbxContent>
                            <w:p w:rsidR="00F732A4" w:rsidRPr="00685585" w:rsidRDefault="00F732A4" w:rsidP="00025880">
                              <w:pPr>
                                <w:pStyle w:val="aff1"/>
                                <w:jc w:val="center"/>
                              </w:pPr>
                              <w:r w:rsidRPr="00685585">
                                <w:t>Начальник ОТК</w:t>
                              </w:r>
                            </w:p>
                          </w:txbxContent>
                        </v:textbox>
                      </v:rect>
                      <v:line id="_x0000_s1193" style="position:absolute" from="7570,3990" to="7571,4260"/>
                    </v:group>
                  </v:group>
                  <v:group id="_x0000_s1194" style="position:absolute;left:2272;top:3990;width:3259;height:3510" coordorigin="2272,3990" coordsize="3259,3510">
                    <v:group id="_x0000_s1195" style="position:absolute;left:2815;top:3990;width:952;height:810" coordorigin="2815,3990" coordsize="952,810">
                      <v:line id="_x0000_s1196" style="position:absolute" from="3359,3990" to="3360,4260"/>
                      <v:rect id="_x0000_s1197" style="position:absolute;left:2815;top:4260;width:952;height:540">
                        <v:textbox style="mso-next-textbox:#_x0000_s1197">
                          <w:txbxContent>
                            <w:p w:rsidR="00F732A4" w:rsidRPr="00685585" w:rsidRDefault="00F732A4" w:rsidP="00025880">
                              <w:pPr>
                                <w:jc w:val="center"/>
                                <w:rPr>
                                  <w:sz w:val="20"/>
                                  <w:szCs w:val="20"/>
                                </w:rPr>
                              </w:pPr>
                              <w:r w:rsidRPr="00685585">
                                <w:rPr>
                                  <w:sz w:val="20"/>
                                  <w:szCs w:val="20"/>
                                </w:rPr>
                                <w:t>Начальник цеха</w:t>
                              </w:r>
                            </w:p>
                            <w:p w:rsidR="00F732A4" w:rsidRPr="00685585" w:rsidRDefault="00F732A4" w:rsidP="00025880">
                              <w:pPr>
                                <w:jc w:val="center"/>
                                <w:rPr>
                                  <w:sz w:val="20"/>
                                  <w:szCs w:val="20"/>
                                </w:rPr>
                              </w:pPr>
                            </w:p>
                          </w:txbxContent>
                        </v:textbox>
                      </v:rect>
                    </v:group>
                    <v:group id="_x0000_s1198" style="position:absolute;left:2272;top:4800;width:3259;height:2700" coordorigin="2272,4800" coordsize="3259,2700">
                      <v:group id="_x0000_s1199" style="position:absolute;left:2815;top:4800;width:2310;height:1081" coordorigin="2815,4800" coordsize="2310,1081">
                        <v:line id="_x0000_s1200" style="position:absolute" from="3359,4800" to="3360,5880"/>
                        <v:line id="_x0000_s1201" style="position:absolute" from="2815,5880" to="5125,5881"/>
                      </v:group>
                      <v:group id="_x0000_s1202" style="position:absolute;left:2272;top:5880;width:1088;height:1620" coordorigin="2272,5880" coordsize="1088,1620">
                        <v:group id="_x0000_s1203" style="position:absolute;left:2272;top:6690;width:1088;height:810" coordorigin="2272,6690" coordsize="1088,810">
                          <v:line id="_x0000_s1204" style="position:absolute" from="2815,6690" to="2816,7095"/>
                          <v:rect id="_x0000_s1205" style="position:absolute;left:2272;top:7095;width:1088;height:405">
                            <v:textbox style="mso-next-textbox:#_x0000_s1205">
                              <w:txbxContent>
                                <w:p w:rsidR="00F732A4" w:rsidRPr="00685585" w:rsidRDefault="00F732A4" w:rsidP="00025880">
                                  <w:pPr>
                                    <w:jc w:val="center"/>
                                    <w:rPr>
                                      <w:sz w:val="20"/>
                                      <w:szCs w:val="20"/>
                                    </w:rPr>
                                  </w:pPr>
                                  <w:r w:rsidRPr="00685585">
                                    <w:rPr>
                                      <w:sz w:val="20"/>
                                      <w:szCs w:val="20"/>
                                    </w:rPr>
                                    <w:t>Рабочие</w:t>
                                  </w:r>
                                </w:p>
                              </w:txbxContent>
                            </v:textbox>
                          </v:rect>
                        </v:group>
                        <v:group id="_x0000_s1206" style="position:absolute;left:2272;top:5880;width:1088;height:810" coordorigin="2272,5880" coordsize="1088,810">
                          <v:rect id="_x0000_s1207" style="position:absolute;left:2272;top:6150;width:1088;height:540">
                            <v:textbox style="mso-next-textbox:#_x0000_s1207">
                              <w:txbxContent>
                                <w:p w:rsidR="00F732A4" w:rsidRPr="00685585" w:rsidRDefault="00F732A4" w:rsidP="00025880">
                                  <w:pPr>
                                    <w:jc w:val="center"/>
                                    <w:rPr>
                                      <w:sz w:val="20"/>
                                      <w:szCs w:val="20"/>
                                    </w:rPr>
                                  </w:pPr>
                                  <w:r w:rsidRPr="00685585">
                                    <w:rPr>
                                      <w:sz w:val="20"/>
                                      <w:szCs w:val="20"/>
                                    </w:rPr>
                                    <w:t>Мастера по участкам</w:t>
                                  </w:r>
                                </w:p>
                              </w:txbxContent>
                            </v:textbox>
                          </v:rect>
                          <v:line id="_x0000_s1208" style="position:absolute" from="2815,5880" to="2816,6150"/>
                        </v:group>
                      </v:group>
                      <v:group id="_x0000_s1209" style="position:absolute;left:3495;top:5880;width:947;height:1620" coordorigin="3495,5880" coordsize="947,1620">
                        <v:group id="_x0000_s1210" style="position:absolute;left:3495;top:5880;width:947;height:810" coordorigin="3495,5880" coordsize="947,810">
                          <v:line id="_x0000_s1211" style="position:absolute;flip:x" from="3902,5880" to="3903,6150"/>
                          <v:rect id="_x0000_s1212" style="position:absolute;left:3495;top:6150;width:947;height:540">
                            <v:textbox style="mso-next-textbox:#_x0000_s1212">
                              <w:txbxContent>
                                <w:p w:rsidR="00F732A4" w:rsidRPr="00685585" w:rsidRDefault="00F732A4" w:rsidP="00025880">
                                  <w:pPr>
                                    <w:jc w:val="center"/>
                                    <w:rPr>
                                      <w:sz w:val="20"/>
                                      <w:szCs w:val="20"/>
                                    </w:rPr>
                                  </w:pPr>
                                  <w:r w:rsidRPr="00685585">
                                    <w:rPr>
                                      <w:sz w:val="20"/>
                                      <w:szCs w:val="20"/>
                                    </w:rPr>
                                    <w:t>Мастер по отгрузкам</w:t>
                                  </w:r>
                                </w:p>
                              </w:txbxContent>
                            </v:textbox>
                          </v:rect>
                        </v:group>
                        <v:group id="_x0000_s1213" style="position:absolute;left:3495;top:6690;width:945;height:810" coordorigin="3495,6690" coordsize="945,810">
                          <v:rect id="_x0000_s1214" style="position:absolute;left:3495;top:7095;width:945;height:405">
                            <v:textbox style="mso-next-textbox:#_x0000_s1214">
                              <w:txbxContent>
                                <w:p w:rsidR="00F732A4" w:rsidRPr="00685585" w:rsidRDefault="00F732A4" w:rsidP="00025880">
                                  <w:pPr>
                                    <w:jc w:val="center"/>
                                    <w:rPr>
                                      <w:sz w:val="20"/>
                                      <w:szCs w:val="20"/>
                                    </w:rPr>
                                  </w:pPr>
                                  <w:r w:rsidRPr="00685585">
                                    <w:rPr>
                                      <w:sz w:val="20"/>
                                      <w:szCs w:val="20"/>
                                    </w:rPr>
                                    <w:t>Грузчики</w:t>
                                  </w:r>
                                </w:p>
                              </w:txbxContent>
                            </v:textbox>
                          </v:rect>
                          <v:line id="_x0000_s1215" style="position:absolute" from="3902,6690" to="3904,7095"/>
                        </v:group>
                      </v:group>
                      <v:group id="_x0000_s1216" style="position:absolute;left:4581;top:5880;width:950;height:810" coordorigin="4581,5880" coordsize="950,810">
                        <v:rect id="_x0000_s1217" style="position:absolute;left:4581;top:6150;width:950;height:540">
                          <v:textbox style="mso-next-textbox:#_x0000_s1217">
                            <w:txbxContent>
                              <w:p w:rsidR="00F732A4" w:rsidRPr="00685585" w:rsidRDefault="00F732A4" w:rsidP="00025880">
                                <w:pPr>
                                  <w:jc w:val="center"/>
                                  <w:rPr>
                                    <w:sz w:val="20"/>
                                    <w:szCs w:val="20"/>
                                  </w:rPr>
                                </w:pPr>
                                <w:r w:rsidRPr="00685585">
                                  <w:rPr>
                                    <w:sz w:val="20"/>
                                    <w:szCs w:val="20"/>
                                  </w:rPr>
                                  <w:t>Слесарь по КИПиА</w:t>
                                </w:r>
                              </w:p>
                            </w:txbxContent>
                          </v:textbox>
                        </v:rect>
                        <v:line id="_x0000_s1218" style="position:absolute" from="5125,5880" to="5126,6150"/>
                      </v:group>
                    </v:group>
                  </v:group>
                  <v:group id="_x0000_s1219" style="position:absolute;left:4989;top:3990;width:955;height:3510" coordorigin="4989,3990" coordsize="955,3510">
                    <v:group id="_x0000_s1220" style="position:absolute;left:4989;top:4800;width:952;height:2700" coordorigin="4989,4800" coordsize="952,2700">
                      <v:rect id="_x0000_s1221" style="position:absolute;left:4989;top:7095;width:952;height:405">
                        <v:textbox style="mso-next-textbox:#_x0000_s1221">
                          <w:txbxContent>
                            <w:p w:rsidR="00F732A4" w:rsidRPr="00685585" w:rsidRDefault="00F732A4" w:rsidP="00025880">
                              <w:pPr>
                                <w:jc w:val="center"/>
                                <w:rPr>
                                  <w:sz w:val="20"/>
                                  <w:szCs w:val="20"/>
                                </w:rPr>
                              </w:pPr>
                              <w:r w:rsidRPr="00685585">
                                <w:rPr>
                                  <w:sz w:val="20"/>
                                  <w:szCs w:val="20"/>
                                </w:rPr>
                                <w:t>Электрики</w:t>
                              </w:r>
                            </w:p>
                          </w:txbxContent>
                        </v:textbox>
                      </v:rect>
                      <v:line id="_x0000_s1222" style="position:absolute" from="5668,4800" to="5671,7095"/>
                    </v:group>
                    <v:group id="_x0000_s1223" style="position:absolute;left:4989;top:3990;width:955;height:810" coordorigin="4989,3990" coordsize="955,810">
                      <v:rect id="_x0000_s1224" style="position:absolute;left:4989;top:4260;width:955;height:540">
                        <v:textbox style="mso-next-textbox:#_x0000_s1224">
                          <w:txbxContent>
                            <w:p w:rsidR="00F732A4" w:rsidRPr="00685585" w:rsidRDefault="00F732A4" w:rsidP="00025880">
                              <w:pPr>
                                <w:jc w:val="center"/>
                                <w:rPr>
                                  <w:sz w:val="20"/>
                                  <w:szCs w:val="20"/>
                                </w:rPr>
                              </w:pPr>
                              <w:r w:rsidRPr="00685585">
                                <w:rPr>
                                  <w:sz w:val="20"/>
                                  <w:szCs w:val="20"/>
                                </w:rPr>
                                <w:t>Главный энергетик</w:t>
                              </w:r>
                            </w:p>
                            <w:p w:rsidR="00F732A4" w:rsidRPr="00685585" w:rsidRDefault="00F732A4" w:rsidP="00025880">
                              <w:pPr>
                                <w:jc w:val="center"/>
                                <w:rPr>
                                  <w:sz w:val="20"/>
                                  <w:szCs w:val="20"/>
                                </w:rPr>
                              </w:pPr>
                            </w:p>
                          </w:txbxContent>
                        </v:textbox>
                      </v:rect>
                      <v:line id="_x0000_s1225" style="position:absolute" from="5668,3990" to="5671,4260"/>
                    </v:group>
                  </v:group>
                </v:group>
              </v:group>
              <v:group id="_x0000_s1226" style="position:absolute;left:8249;top:2910;width:1086;height:2160" coordorigin="8249,2910" coordsize="1086,2160">
                <v:rect id="_x0000_s1227" style="position:absolute;left:8249;top:4260;width:543;height:810">
                  <v:textbox style="layout-flow:vertical;mso-next-textbox:#_x0000_s1227">
                    <w:txbxContent>
                      <w:p w:rsidR="00F732A4" w:rsidRPr="00685585" w:rsidRDefault="00F732A4" w:rsidP="00025880">
                        <w:pPr>
                          <w:jc w:val="center"/>
                          <w:rPr>
                            <w:sz w:val="20"/>
                            <w:szCs w:val="20"/>
                          </w:rPr>
                        </w:pPr>
                        <w:r w:rsidRPr="00685585">
                          <w:rPr>
                            <w:sz w:val="20"/>
                            <w:szCs w:val="20"/>
                          </w:rPr>
                          <w:t>Инспектор по кадрам</w:t>
                        </w:r>
                      </w:p>
                      <w:p w:rsidR="00F732A4" w:rsidRPr="00685585" w:rsidRDefault="00F732A4" w:rsidP="00025880">
                        <w:pPr>
                          <w:rPr>
                            <w:sz w:val="20"/>
                            <w:szCs w:val="20"/>
                          </w:rPr>
                        </w:pPr>
                      </w:p>
                    </w:txbxContent>
                  </v:textbox>
                </v:rect>
                <v:line id="_x0000_s1228" style="position:absolute" from="8521,2910" to="8522,4260"/>
                <v:rect id="_x0000_s1229" style="position:absolute;left:8792;top:4260;width:543;height:810">
                  <v:textbox style="layout-flow:vertical;mso-next-textbox:#_x0000_s1229">
                    <w:txbxContent>
                      <w:p w:rsidR="00F732A4" w:rsidRPr="00685585" w:rsidRDefault="00F732A4" w:rsidP="00025880">
                        <w:pPr>
                          <w:jc w:val="center"/>
                          <w:rPr>
                            <w:sz w:val="20"/>
                            <w:szCs w:val="20"/>
                          </w:rPr>
                        </w:pPr>
                        <w:r w:rsidRPr="00025880">
                          <w:rPr>
                            <w:sz w:val="18"/>
                            <w:szCs w:val="18"/>
                          </w:rPr>
                          <w:t>Инспектор по ОТ и</w:t>
                        </w:r>
                        <w:r>
                          <w:rPr>
                            <w:sz w:val="20"/>
                            <w:szCs w:val="20"/>
                          </w:rPr>
                          <w:t xml:space="preserve"> </w:t>
                        </w:r>
                        <w:r w:rsidRPr="00025880">
                          <w:rPr>
                            <w:sz w:val="18"/>
                            <w:szCs w:val="18"/>
                          </w:rPr>
                          <w:t>ТБ</w:t>
                        </w:r>
                      </w:p>
                      <w:p w:rsidR="00F732A4" w:rsidRPr="00685585" w:rsidRDefault="00F732A4" w:rsidP="00025880">
                        <w:pPr>
                          <w:rPr>
                            <w:sz w:val="20"/>
                            <w:szCs w:val="20"/>
                          </w:rPr>
                        </w:pPr>
                      </w:p>
                    </w:txbxContent>
                  </v:textbox>
                </v:rect>
                <v:line id="_x0000_s1230" style="position:absolute" from="9064,2910" to="9065,4260"/>
              </v:group>
            </v:group>
            <w10:wrap type="none"/>
            <w10:anchorlock/>
          </v:group>
        </w:pict>
      </w:r>
    </w:p>
    <w:p w:rsidR="007578E9" w:rsidRPr="00EA0795" w:rsidRDefault="007578E9" w:rsidP="00EA0795">
      <w:pPr>
        <w:widowControl w:val="0"/>
        <w:autoSpaceDE w:val="0"/>
        <w:autoSpaceDN w:val="0"/>
        <w:adjustRightInd w:val="0"/>
        <w:spacing w:line="360" w:lineRule="auto"/>
        <w:ind w:firstLine="709"/>
        <w:rPr>
          <w:b/>
          <w:bCs/>
          <w:sz w:val="28"/>
          <w:szCs w:val="28"/>
        </w:rPr>
      </w:pPr>
    </w:p>
    <w:p w:rsidR="007578E9" w:rsidRPr="00EA0795" w:rsidRDefault="007578E9" w:rsidP="00EA0795">
      <w:pPr>
        <w:pStyle w:val="af8"/>
        <w:ind w:firstLine="709"/>
        <w:rPr>
          <w:szCs w:val="28"/>
        </w:rPr>
      </w:pPr>
      <w:r w:rsidRPr="00EA0795">
        <w:rPr>
          <w:szCs w:val="28"/>
        </w:rPr>
        <w:t xml:space="preserve">Рисунок </w:t>
      </w:r>
      <w:r w:rsidR="00292351" w:rsidRPr="00EA0795">
        <w:rPr>
          <w:szCs w:val="28"/>
        </w:rPr>
        <w:t>9</w:t>
      </w:r>
      <w:r w:rsidRPr="00EA0795">
        <w:rPr>
          <w:szCs w:val="28"/>
        </w:rPr>
        <w:t xml:space="preserve"> – Проектируемая структура управления </w:t>
      </w:r>
      <w:r w:rsidR="0001081B" w:rsidRPr="00EA0795">
        <w:rPr>
          <w:szCs w:val="28"/>
        </w:rPr>
        <w:t xml:space="preserve">ООО ПФ «Приозерск-Лес» </w:t>
      </w:r>
    </w:p>
    <w:p w:rsidR="007578E9" w:rsidRPr="00EA0795" w:rsidRDefault="007578E9" w:rsidP="00EA0795">
      <w:pPr>
        <w:pStyle w:val="af8"/>
        <w:ind w:firstLine="709"/>
        <w:rPr>
          <w:szCs w:val="28"/>
        </w:rPr>
        <w:sectPr w:rsidR="007578E9" w:rsidRPr="00EA0795" w:rsidSect="00EA0795">
          <w:pgSz w:w="16840" w:h="11907" w:orient="landscape" w:code="9"/>
          <w:pgMar w:top="1134" w:right="851" w:bottom="1134" w:left="1701" w:header="709" w:footer="709" w:gutter="0"/>
          <w:cols w:space="708"/>
          <w:docGrid w:linePitch="360"/>
        </w:sectPr>
      </w:pPr>
    </w:p>
    <w:p w:rsidR="00FF427C" w:rsidRPr="00EA0795" w:rsidRDefault="00FF427C" w:rsidP="00EA0795">
      <w:pPr>
        <w:pStyle w:val="afd"/>
        <w:rPr>
          <w:bCs/>
          <w:szCs w:val="28"/>
        </w:rPr>
      </w:pPr>
      <w:r w:rsidRPr="00EA0795">
        <w:rPr>
          <w:szCs w:val="28"/>
        </w:rPr>
        <w:lastRenderedPageBreak/>
        <w:t xml:space="preserve">Из рисунка </w:t>
      </w:r>
      <w:r w:rsidR="00292351" w:rsidRPr="00EA0795">
        <w:rPr>
          <w:szCs w:val="28"/>
        </w:rPr>
        <w:t>9</w:t>
      </w:r>
      <w:r w:rsidRPr="00EA0795">
        <w:rPr>
          <w:szCs w:val="28"/>
        </w:rPr>
        <w:t xml:space="preserve"> видно, что необходимо ввести должность заместителя генерального директора по производству. Данную должность займёт директор по производству. Заместителю директора по производству будут  подчинены производственный отдел и отдел конструкторско-технологических разработок и отдел технического контроля. Отдел конструкторско-технологических разработок будет возглавлять главный конструктор. К обязанностям сотрудников данного отдела относится конструирование новых изделий, определение их декоров, профилей, размеров, организация изготовления пробных образцов. Отдел технического контроля </w:t>
      </w:r>
      <w:r w:rsidRPr="00EA0795">
        <w:rPr>
          <w:bCs/>
          <w:szCs w:val="28"/>
        </w:rPr>
        <w:t>во главе с начальником отдела будет контролировать качество выпуска продукции, осуществлять мероприятия по предупреждению брака, выявлять причины брака. Контролёром ОТК непосредственно должен осуществлять необходимые замеры и сопоставлять их с нормативными показателями, производить отбор проб.</w:t>
      </w:r>
    </w:p>
    <w:p w:rsidR="00FF427C" w:rsidRPr="00EA0795" w:rsidRDefault="00FF427C" w:rsidP="00EA0795">
      <w:pPr>
        <w:pStyle w:val="afd"/>
        <w:rPr>
          <w:szCs w:val="28"/>
        </w:rPr>
      </w:pPr>
      <w:r w:rsidRPr="00EA0795">
        <w:rPr>
          <w:szCs w:val="28"/>
        </w:rPr>
        <w:t>Отдел снабжения возглавляется начальником отдела. В его обязанности входит обеспечение своевременных и бесперебойных поставок сырья и материалов  в необходимых количествах. Менеджер по снабжению должен работать с поставщиками, осуществлять при необходимости поиск новых поставщиков, решать все вопросы поставок сырья и материалов, заключать договора поставок, следить за исполнением обязанностей обоих сторон.</w:t>
      </w:r>
    </w:p>
    <w:p w:rsidR="00FF427C" w:rsidRPr="00EA0795" w:rsidRDefault="00FF427C" w:rsidP="00EA0795">
      <w:pPr>
        <w:pStyle w:val="afd"/>
        <w:rPr>
          <w:szCs w:val="28"/>
        </w:rPr>
      </w:pPr>
      <w:r w:rsidRPr="00EA0795">
        <w:rPr>
          <w:szCs w:val="28"/>
        </w:rPr>
        <w:t>Преобразование отдела продаж в отдел маркетинга и сбыта влечет за собой необходимость введения должности маркетолога. В его обязанности входит проведение необходимых маркетинговых исследований и предоставление начальнику отдела своевременно отчётов, планирование маркетинговой деятельности предприятия.</w:t>
      </w:r>
    </w:p>
    <w:p w:rsidR="00552648" w:rsidRPr="00EA0795" w:rsidRDefault="00552648" w:rsidP="00EA0795">
      <w:pPr>
        <w:pStyle w:val="afd"/>
        <w:rPr>
          <w:szCs w:val="28"/>
        </w:rPr>
      </w:pPr>
      <w:r w:rsidRPr="00EA0795">
        <w:rPr>
          <w:szCs w:val="28"/>
        </w:rPr>
        <w:t xml:space="preserve">Планово-экономический отдел будет осуществлять организацию и общее руководство разработкой проектов перспективных и текущих планов предприятия, планирование производственно-хозяйственной деятельности, внесение соответствующих корректировок в планы в случае изменения производственно-хозяйственной ситуации, организацию хозрасчёта, </w:t>
      </w:r>
      <w:r w:rsidRPr="00EA0795">
        <w:rPr>
          <w:szCs w:val="28"/>
        </w:rPr>
        <w:lastRenderedPageBreak/>
        <w:t>организацию работы по нормированию и ценообразованию на предприятии.</w:t>
      </w:r>
      <w:r w:rsidR="007B2F48" w:rsidRPr="00EA0795">
        <w:rPr>
          <w:szCs w:val="28"/>
        </w:rPr>
        <w:t xml:space="preserve"> </w:t>
      </w:r>
      <w:r w:rsidRPr="00EA0795">
        <w:rPr>
          <w:szCs w:val="28"/>
        </w:rPr>
        <w:t>Данный отдел будет возглавляться начальником отдела, в обязанности которого входит осуществлять внутрифирменное экономическое руководство и заниматься экономическим стимулированием, организацией труда, производства и управления.</w:t>
      </w:r>
    </w:p>
    <w:p w:rsidR="00552648" w:rsidRPr="00EA0795" w:rsidRDefault="00552648" w:rsidP="00EA0795">
      <w:pPr>
        <w:pStyle w:val="afd"/>
        <w:rPr>
          <w:szCs w:val="28"/>
        </w:rPr>
      </w:pPr>
      <w:r w:rsidRPr="00EA0795">
        <w:rPr>
          <w:szCs w:val="28"/>
        </w:rPr>
        <w:t>Планирование кадровой политики направлено на привлеч</w:t>
      </w:r>
      <w:r w:rsidR="00797D7A" w:rsidRPr="00EA0795">
        <w:rPr>
          <w:szCs w:val="28"/>
        </w:rPr>
        <w:t xml:space="preserve">ение </w:t>
      </w:r>
      <w:r w:rsidRPr="00EA0795">
        <w:rPr>
          <w:szCs w:val="28"/>
        </w:rPr>
        <w:t>высококлассных специалистов и</w:t>
      </w:r>
      <w:r w:rsidR="00797D7A" w:rsidRPr="00EA0795">
        <w:rPr>
          <w:szCs w:val="28"/>
        </w:rPr>
        <w:t xml:space="preserve"> раскрытие их творческого потен</w:t>
      </w:r>
      <w:r w:rsidRPr="00EA0795">
        <w:rPr>
          <w:szCs w:val="28"/>
        </w:rPr>
        <w:t>циала в фирме, что достигается</w:t>
      </w:r>
      <w:r w:rsidR="00797D7A" w:rsidRPr="00EA0795">
        <w:rPr>
          <w:szCs w:val="28"/>
        </w:rPr>
        <w:t xml:space="preserve"> через отбор, обучение и поощре</w:t>
      </w:r>
      <w:r w:rsidRPr="00EA0795">
        <w:rPr>
          <w:szCs w:val="28"/>
        </w:rPr>
        <w:t>ние. Поощрения включ</w:t>
      </w:r>
      <w:r w:rsidR="00AC1DAA" w:rsidRPr="00EA0795">
        <w:rPr>
          <w:szCs w:val="28"/>
        </w:rPr>
        <w:t>ают материальные выплаты и меро</w:t>
      </w:r>
      <w:r w:rsidRPr="00EA0795">
        <w:rPr>
          <w:szCs w:val="28"/>
        </w:rPr>
        <w:t>приятия морального характера.</w:t>
      </w:r>
      <w:r w:rsidR="00AC1DAA" w:rsidRPr="00EA0795">
        <w:rPr>
          <w:szCs w:val="28"/>
        </w:rPr>
        <w:t xml:space="preserve"> </w:t>
      </w:r>
      <w:r w:rsidRPr="00EA0795">
        <w:rPr>
          <w:szCs w:val="28"/>
        </w:rPr>
        <w:t>Для привлечения специалистов и рабочих фирма обратится на биржу труда, разместит объявления в местную еженедельную газету «Красная Звезда».</w:t>
      </w:r>
      <w:r w:rsidR="00797D7A" w:rsidRPr="00EA0795">
        <w:rPr>
          <w:szCs w:val="28"/>
        </w:rPr>
        <w:t xml:space="preserve"> </w:t>
      </w:r>
      <w:r w:rsidR="00AB728D" w:rsidRPr="00EA0795">
        <w:rPr>
          <w:szCs w:val="28"/>
        </w:rPr>
        <w:t xml:space="preserve">Персонал планируется набрать </w:t>
      </w:r>
      <w:r w:rsidRPr="00EA0795">
        <w:rPr>
          <w:szCs w:val="28"/>
        </w:rPr>
        <w:t xml:space="preserve">в течение двух месяцев. Стоимость размещения объявления о наборе персонала в газете составляет 2020 руб. в месяц. Таким образом, расходы по набору персонала составят 4080 руб. </w:t>
      </w:r>
    </w:p>
    <w:p w:rsidR="00552648" w:rsidRPr="00EA0795" w:rsidRDefault="00552648" w:rsidP="00EA0795">
      <w:pPr>
        <w:pStyle w:val="afd"/>
        <w:rPr>
          <w:szCs w:val="28"/>
        </w:rPr>
      </w:pPr>
      <w:r w:rsidRPr="00EA0795">
        <w:rPr>
          <w:szCs w:val="28"/>
        </w:rPr>
        <w:t>Отбор специалистов производится на основе испытательного срока в 1 месяц, а отбор рабочих производится на основе испытательного срока в 2 недели и выполнения вступительной работы.</w:t>
      </w:r>
      <w:bookmarkStart w:id="32" w:name="_Toc76991480"/>
      <w:bookmarkStart w:id="33" w:name="_Toc82362237"/>
    </w:p>
    <w:bookmarkEnd w:id="32"/>
    <w:bookmarkEnd w:id="33"/>
    <w:p w:rsidR="00552648" w:rsidRPr="00EA0795" w:rsidRDefault="00552648" w:rsidP="00EA0795">
      <w:pPr>
        <w:pStyle w:val="afd"/>
        <w:rPr>
          <w:szCs w:val="28"/>
        </w:rPr>
      </w:pPr>
      <w:r w:rsidRPr="00EA0795">
        <w:rPr>
          <w:szCs w:val="28"/>
        </w:rPr>
        <w:t xml:space="preserve">Потребность в дополнительных специалистах и руководителях в связи с совершенствованием организационно структуры представлена в таблице </w:t>
      </w:r>
      <w:r w:rsidR="00F06FC2" w:rsidRPr="00EA0795">
        <w:rPr>
          <w:szCs w:val="28"/>
        </w:rPr>
        <w:t>П.</w:t>
      </w:r>
      <w:r w:rsidR="00F5662A" w:rsidRPr="00EA0795">
        <w:rPr>
          <w:szCs w:val="28"/>
        </w:rPr>
        <w:t>1</w:t>
      </w:r>
      <w:r w:rsidR="00F06FC2" w:rsidRPr="00EA0795">
        <w:rPr>
          <w:szCs w:val="28"/>
        </w:rPr>
        <w:t xml:space="preserve"> и составит 9 человек.</w:t>
      </w:r>
    </w:p>
    <w:p w:rsidR="00F06FC2" w:rsidRPr="00EA0795" w:rsidRDefault="00552648" w:rsidP="00EA0795">
      <w:pPr>
        <w:pStyle w:val="afd"/>
        <w:rPr>
          <w:szCs w:val="28"/>
        </w:rPr>
      </w:pPr>
      <w:r w:rsidRPr="00EA0795">
        <w:rPr>
          <w:szCs w:val="28"/>
        </w:rPr>
        <w:t>В связи с запуском новой товарной линии</w:t>
      </w:r>
      <w:r w:rsidR="00DC36C4" w:rsidRPr="00EA0795">
        <w:rPr>
          <w:szCs w:val="28"/>
        </w:rPr>
        <w:t xml:space="preserve"> </w:t>
      </w:r>
      <w:r w:rsidRPr="00EA0795">
        <w:rPr>
          <w:szCs w:val="28"/>
        </w:rPr>
        <w:t xml:space="preserve">возникает необходимость в дополнительной рабочей силе. Потребность в дополнительной рабочей силе представлена в таблице </w:t>
      </w:r>
      <w:r w:rsidR="00F06FC2" w:rsidRPr="00EA0795">
        <w:rPr>
          <w:szCs w:val="28"/>
        </w:rPr>
        <w:t>П.</w:t>
      </w:r>
      <w:r w:rsidR="00F5662A" w:rsidRPr="00EA0795">
        <w:rPr>
          <w:szCs w:val="28"/>
        </w:rPr>
        <w:t>2</w:t>
      </w:r>
      <w:r w:rsidR="00F06FC2" w:rsidRPr="00EA0795">
        <w:rPr>
          <w:szCs w:val="28"/>
        </w:rPr>
        <w:t xml:space="preserve"> и составит 28 человек.</w:t>
      </w:r>
    </w:p>
    <w:p w:rsidR="00552648" w:rsidRPr="00EA0795" w:rsidRDefault="00552648" w:rsidP="00EA0795">
      <w:pPr>
        <w:pStyle w:val="afd"/>
        <w:rPr>
          <w:szCs w:val="28"/>
        </w:rPr>
      </w:pPr>
      <w:r w:rsidRPr="00EA0795">
        <w:rPr>
          <w:szCs w:val="28"/>
        </w:rPr>
        <w:t xml:space="preserve">Для оценки использования рабочего времени используется баланс рабочего времени, представленный в таблице </w:t>
      </w:r>
      <w:r w:rsidR="00F06FC2" w:rsidRPr="00EA0795">
        <w:rPr>
          <w:szCs w:val="28"/>
        </w:rPr>
        <w:t>П.</w:t>
      </w:r>
      <w:r w:rsidR="00F5662A" w:rsidRPr="00EA0795">
        <w:rPr>
          <w:szCs w:val="28"/>
        </w:rPr>
        <w:t>3</w:t>
      </w:r>
      <w:r w:rsidRPr="00EA0795">
        <w:rPr>
          <w:szCs w:val="28"/>
        </w:rPr>
        <w:t>.</w:t>
      </w:r>
      <w:r w:rsidR="00F06FC2" w:rsidRPr="00EA0795">
        <w:rPr>
          <w:szCs w:val="28"/>
        </w:rPr>
        <w:t xml:space="preserve"> ИЗ баланса рабочего времени видно, что </w:t>
      </w:r>
      <w:r w:rsidR="00AE2446" w:rsidRPr="00EA0795">
        <w:rPr>
          <w:szCs w:val="28"/>
        </w:rPr>
        <w:t>эффективный годовой фонд времени одного среднесписочного рабочего составит 1364 часов или 114 дней.</w:t>
      </w:r>
    </w:p>
    <w:p w:rsidR="00552648" w:rsidRPr="00EA0795" w:rsidRDefault="00552648" w:rsidP="00EA0795">
      <w:pPr>
        <w:pStyle w:val="23"/>
        <w:spacing w:before="0" w:after="0"/>
        <w:ind w:left="0" w:firstLine="709"/>
        <w:rPr>
          <w:szCs w:val="28"/>
        </w:rPr>
      </w:pPr>
      <w:r w:rsidRPr="00EA0795">
        <w:rPr>
          <w:szCs w:val="28"/>
        </w:rPr>
        <w:br w:type="page"/>
      </w:r>
      <w:bookmarkStart w:id="34" w:name="_Toc137191569"/>
      <w:r w:rsidR="005A68CC" w:rsidRPr="00EA0795">
        <w:rPr>
          <w:szCs w:val="28"/>
        </w:rPr>
        <w:lastRenderedPageBreak/>
        <w:t>3.</w:t>
      </w:r>
      <w:r w:rsidR="00824511" w:rsidRPr="00EA0795">
        <w:rPr>
          <w:szCs w:val="28"/>
        </w:rPr>
        <w:t>7</w:t>
      </w:r>
      <w:r w:rsidR="005A68CC" w:rsidRPr="00EA0795">
        <w:rPr>
          <w:szCs w:val="28"/>
        </w:rPr>
        <w:t xml:space="preserve"> </w:t>
      </w:r>
      <w:r w:rsidRPr="00EA0795">
        <w:rPr>
          <w:szCs w:val="28"/>
        </w:rPr>
        <w:t>Юридический план</w:t>
      </w:r>
      <w:bookmarkEnd w:id="34"/>
    </w:p>
    <w:p w:rsidR="009464BB" w:rsidRDefault="009464BB" w:rsidP="00EA0795">
      <w:pPr>
        <w:pStyle w:val="afd"/>
        <w:rPr>
          <w:szCs w:val="28"/>
        </w:rPr>
      </w:pPr>
    </w:p>
    <w:p w:rsidR="00552648" w:rsidRPr="00EA0795" w:rsidRDefault="00552648" w:rsidP="00EA0795">
      <w:pPr>
        <w:pStyle w:val="afd"/>
        <w:rPr>
          <w:szCs w:val="28"/>
        </w:rPr>
      </w:pPr>
      <w:r w:rsidRPr="00EA0795">
        <w:rPr>
          <w:szCs w:val="28"/>
        </w:rPr>
        <w:t xml:space="preserve">Предприятие </w:t>
      </w:r>
      <w:r w:rsidR="00B230B9" w:rsidRPr="00EA0795">
        <w:rPr>
          <w:szCs w:val="28"/>
        </w:rPr>
        <w:t xml:space="preserve">ООО ПФ «Приозерск-Лес» </w:t>
      </w:r>
      <w:r w:rsidRPr="00EA0795">
        <w:rPr>
          <w:szCs w:val="28"/>
        </w:rPr>
        <w:t>представляет собой общество с ограниченной ответственностью. Общество является юридическим лицом и действует на основе Устава и Учредительного договора, имеет собственное имущество, самостоятельный баланс.</w:t>
      </w:r>
    </w:p>
    <w:p w:rsidR="00552648" w:rsidRPr="00EA0795" w:rsidRDefault="00552648" w:rsidP="00EA0795">
      <w:pPr>
        <w:pStyle w:val="afd"/>
        <w:rPr>
          <w:szCs w:val="28"/>
        </w:rPr>
      </w:pPr>
      <w:r w:rsidRPr="00EA0795">
        <w:rPr>
          <w:szCs w:val="28"/>
        </w:rPr>
        <w:t>Общество с ограниченной ответственностью – учрежденное одним или несколькими лицами общество, уставный капитал которого разделен на доли определенных учредительными документами размеров.</w:t>
      </w:r>
    </w:p>
    <w:p w:rsidR="00552648" w:rsidRPr="00EA0795" w:rsidRDefault="00552648" w:rsidP="00EA0795">
      <w:pPr>
        <w:pStyle w:val="afd"/>
        <w:rPr>
          <w:szCs w:val="28"/>
        </w:rPr>
      </w:pPr>
      <w:r w:rsidRPr="00EA0795">
        <w:rPr>
          <w:szCs w:val="28"/>
        </w:rPr>
        <w:t>Общество имеет в собственности обособленное имущество, учитываемое на его самостоятельном балансе, оно вправе осуществлять любую деятельность, не запрещённую законодательством.</w:t>
      </w:r>
    </w:p>
    <w:p w:rsidR="00552648" w:rsidRPr="00EA0795" w:rsidRDefault="00552648" w:rsidP="00EA0795">
      <w:pPr>
        <w:pStyle w:val="afd"/>
        <w:rPr>
          <w:szCs w:val="28"/>
        </w:rPr>
      </w:pPr>
      <w:r w:rsidRPr="00EA0795">
        <w:rPr>
          <w:szCs w:val="28"/>
        </w:rPr>
        <w:t>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внесенных ими вкладов.</w:t>
      </w:r>
    </w:p>
    <w:p w:rsidR="00552648" w:rsidRPr="00EA0795" w:rsidRDefault="00552648" w:rsidP="00EA0795">
      <w:pPr>
        <w:pStyle w:val="afd"/>
        <w:rPr>
          <w:szCs w:val="28"/>
        </w:rPr>
      </w:pPr>
      <w:r w:rsidRPr="00EA0795">
        <w:rPr>
          <w:szCs w:val="28"/>
        </w:rPr>
        <w:t xml:space="preserve">Такая форма организации предприятия достаточно широко распространена и имеет </w:t>
      </w:r>
      <w:r w:rsidRPr="00EA0795">
        <w:rPr>
          <w:color w:val="000000"/>
          <w:szCs w:val="28"/>
        </w:rPr>
        <w:t>ряд преимуществ:</w:t>
      </w:r>
    </w:p>
    <w:p w:rsidR="00552648" w:rsidRPr="00EA0795" w:rsidRDefault="00552648" w:rsidP="00EA0795">
      <w:pPr>
        <w:pStyle w:val="a3"/>
        <w:ind w:firstLine="709"/>
        <w:rPr>
          <w:szCs w:val="28"/>
        </w:rPr>
      </w:pPr>
      <w:r w:rsidRPr="00EA0795">
        <w:rPr>
          <w:szCs w:val="28"/>
        </w:rPr>
        <w:t>в деятельности общества могут учас</w:t>
      </w:r>
      <w:r w:rsidR="002C7903" w:rsidRPr="00EA0795">
        <w:rPr>
          <w:szCs w:val="28"/>
        </w:rPr>
        <w:t>твовать от 1 до 50 физи</w:t>
      </w:r>
      <w:r w:rsidRPr="00EA0795">
        <w:rPr>
          <w:szCs w:val="28"/>
        </w:rPr>
        <w:t>ческих или юридических лиц, причем как коммерческих, так и некоммерческих;</w:t>
      </w:r>
    </w:p>
    <w:p w:rsidR="00552648" w:rsidRPr="00EA0795" w:rsidRDefault="002C7903" w:rsidP="00EA0795">
      <w:pPr>
        <w:pStyle w:val="a3"/>
        <w:ind w:firstLine="709"/>
        <w:rPr>
          <w:szCs w:val="28"/>
        </w:rPr>
      </w:pPr>
      <w:r w:rsidRPr="00EA0795">
        <w:rPr>
          <w:szCs w:val="28"/>
        </w:rPr>
        <w:t>отсутствие ответствен</w:t>
      </w:r>
      <w:r w:rsidR="00552648" w:rsidRPr="00EA0795">
        <w:rPr>
          <w:szCs w:val="28"/>
        </w:rPr>
        <w:t>ности участников по долгам общества;</w:t>
      </w:r>
    </w:p>
    <w:p w:rsidR="00552648" w:rsidRPr="00EA0795" w:rsidRDefault="00552648" w:rsidP="00EA0795">
      <w:pPr>
        <w:pStyle w:val="a3"/>
        <w:ind w:firstLine="709"/>
        <w:rPr>
          <w:szCs w:val="28"/>
        </w:rPr>
      </w:pPr>
      <w:r w:rsidRPr="00EA0795">
        <w:rPr>
          <w:szCs w:val="28"/>
        </w:rPr>
        <w:t>возможно</w:t>
      </w:r>
      <w:r w:rsidR="002C7903" w:rsidRPr="00EA0795">
        <w:rPr>
          <w:szCs w:val="28"/>
        </w:rPr>
        <w:t>сть выпускать облигации для при</w:t>
      </w:r>
      <w:r w:rsidRPr="00EA0795">
        <w:rPr>
          <w:szCs w:val="28"/>
        </w:rPr>
        <w:t>влечения дополнительных средств на сумму, не превышающую размера уставного капитала, ли</w:t>
      </w:r>
      <w:r w:rsidR="002C7903" w:rsidRPr="00EA0795">
        <w:rPr>
          <w:szCs w:val="28"/>
        </w:rPr>
        <w:t>бо величину обеспечения, предос</w:t>
      </w:r>
      <w:r w:rsidRPr="00EA0795">
        <w:rPr>
          <w:szCs w:val="28"/>
        </w:rPr>
        <w:t>тавленного обществу для этих целей третьими лицами;</w:t>
      </w:r>
    </w:p>
    <w:p w:rsidR="00552648" w:rsidRPr="00EA0795" w:rsidRDefault="00552648" w:rsidP="00EA0795">
      <w:pPr>
        <w:pStyle w:val="a3"/>
        <w:ind w:firstLine="709"/>
        <w:rPr>
          <w:szCs w:val="28"/>
        </w:rPr>
      </w:pPr>
      <w:r w:rsidRPr="00EA0795">
        <w:rPr>
          <w:szCs w:val="28"/>
        </w:rPr>
        <w:t xml:space="preserve">каждый участник может </w:t>
      </w:r>
      <w:r w:rsidR="002C7903" w:rsidRPr="00EA0795">
        <w:rPr>
          <w:szCs w:val="28"/>
        </w:rPr>
        <w:t xml:space="preserve">в любой момент выйти из состава </w:t>
      </w:r>
      <w:r w:rsidRPr="00EA0795">
        <w:rPr>
          <w:szCs w:val="28"/>
        </w:rPr>
        <w:t>общества. При этом выходяще</w:t>
      </w:r>
      <w:r w:rsidR="002C7903" w:rsidRPr="00EA0795">
        <w:rPr>
          <w:szCs w:val="28"/>
        </w:rPr>
        <w:t xml:space="preserve">му из общества участнику должны </w:t>
      </w:r>
      <w:r w:rsidRPr="00EA0795">
        <w:rPr>
          <w:szCs w:val="28"/>
        </w:rPr>
        <w:t xml:space="preserve">быть выплачены: доля прибыли, </w:t>
      </w:r>
      <w:r w:rsidR="002C7903" w:rsidRPr="00EA0795">
        <w:rPr>
          <w:szCs w:val="28"/>
        </w:rPr>
        <w:t xml:space="preserve">причитающаяся ему по итогам </w:t>
      </w:r>
      <w:r w:rsidRPr="00EA0795">
        <w:rPr>
          <w:szCs w:val="28"/>
        </w:rPr>
        <w:t>работы общества; стоимость ег</w:t>
      </w:r>
      <w:r w:rsidR="002C7903" w:rsidRPr="00EA0795">
        <w:rPr>
          <w:szCs w:val="28"/>
        </w:rPr>
        <w:t>о вклада в уставный фонд общест</w:t>
      </w:r>
      <w:r w:rsidRPr="00EA0795">
        <w:rPr>
          <w:szCs w:val="28"/>
        </w:rPr>
        <w:t>ва и стоимость части имущества</w:t>
      </w:r>
      <w:r w:rsidR="002C7903" w:rsidRPr="00EA0795">
        <w:rPr>
          <w:szCs w:val="28"/>
        </w:rPr>
        <w:t xml:space="preserve"> общества, пропорциональная это</w:t>
      </w:r>
      <w:r w:rsidRPr="00EA0795">
        <w:rPr>
          <w:szCs w:val="28"/>
        </w:rPr>
        <w:t>му вкладу;</w:t>
      </w:r>
    </w:p>
    <w:p w:rsidR="00552648" w:rsidRPr="00EA0795" w:rsidRDefault="00552648" w:rsidP="00EA0795">
      <w:pPr>
        <w:pStyle w:val="a3"/>
        <w:ind w:firstLine="709"/>
        <w:rPr>
          <w:szCs w:val="28"/>
        </w:rPr>
      </w:pPr>
      <w:r w:rsidRPr="00EA0795">
        <w:rPr>
          <w:szCs w:val="28"/>
        </w:rPr>
        <w:lastRenderedPageBreak/>
        <w:t xml:space="preserve">с согласия общества </w:t>
      </w:r>
      <w:r w:rsidR="00E5782E" w:rsidRPr="00EA0795">
        <w:rPr>
          <w:szCs w:val="28"/>
        </w:rPr>
        <w:t xml:space="preserve">правопреемник участника </w:t>
      </w:r>
      <w:r w:rsidRPr="00EA0795">
        <w:rPr>
          <w:szCs w:val="28"/>
        </w:rPr>
        <w:t>также становится участником общ</w:t>
      </w:r>
      <w:r w:rsidR="00E5782E" w:rsidRPr="00EA0795">
        <w:rPr>
          <w:szCs w:val="28"/>
        </w:rPr>
        <w:t>ества. В случае несогласия учас</w:t>
      </w:r>
      <w:r w:rsidRPr="00EA0795">
        <w:rPr>
          <w:szCs w:val="28"/>
        </w:rPr>
        <w:t>тников ему выплачивается ден</w:t>
      </w:r>
      <w:r w:rsidR="00E5782E" w:rsidRPr="00EA0795">
        <w:rPr>
          <w:szCs w:val="28"/>
        </w:rPr>
        <w:t>ежная компенсация в размере вып</w:t>
      </w:r>
      <w:r w:rsidRPr="00EA0795">
        <w:rPr>
          <w:szCs w:val="28"/>
        </w:rPr>
        <w:t>лат, причитающихся покойному;</w:t>
      </w:r>
    </w:p>
    <w:p w:rsidR="00552648" w:rsidRPr="00EA0795" w:rsidRDefault="00552648" w:rsidP="00EA0795">
      <w:pPr>
        <w:pStyle w:val="a3"/>
        <w:ind w:firstLine="709"/>
        <w:rPr>
          <w:szCs w:val="28"/>
        </w:rPr>
      </w:pPr>
      <w:r w:rsidRPr="00EA0795">
        <w:rPr>
          <w:szCs w:val="28"/>
        </w:rPr>
        <w:t>кредитор одного из уча</w:t>
      </w:r>
      <w:r w:rsidR="007D2450" w:rsidRPr="00EA0795">
        <w:rPr>
          <w:szCs w:val="28"/>
        </w:rPr>
        <w:t>стников общества при недостаточ</w:t>
      </w:r>
      <w:r w:rsidRPr="00EA0795">
        <w:rPr>
          <w:szCs w:val="28"/>
        </w:rPr>
        <w:t>ности иного имущества участни</w:t>
      </w:r>
      <w:r w:rsidR="007D2450" w:rsidRPr="00EA0795">
        <w:rPr>
          <w:szCs w:val="28"/>
        </w:rPr>
        <w:t>ка для покрытия его долгов впра</w:t>
      </w:r>
      <w:r w:rsidRPr="00EA0795">
        <w:rPr>
          <w:szCs w:val="28"/>
        </w:rPr>
        <w:t xml:space="preserve">ве обратить взыскание на его </w:t>
      </w:r>
      <w:r w:rsidR="007D2450" w:rsidRPr="00EA0795">
        <w:rPr>
          <w:szCs w:val="28"/>
        </w:rPr>
        <w:t>долю в ООО. По требованию креди</w:t>
      </w:r>
      <w:r w:rsidRPr="00EA0795">
        <w:rPr>
          <w:szCs w:val="28"/>
        </w:rPr>
        <w:t>тора общество обязано выплатить действительную стоимость долга участника-должника. Таким образом, доля участника общества в уставном капитале является его</w:t>
      </w:r>
      <w:r w:rsidR="007D2450" w:rsidRPr="00EA0795">
        <w:rPr>
          <w:szCs w:val="28"/>
        </w:rPr>
        <w:t xml:space="preserve"> всевозрастающим резервом, по</w:t>
      </w:r>
      <w:r w:rsidRPr="00EA0795">
        <w:rPr>
          <w:szCs w:val="28"/>
        </w:rPr>
        <w:t>вышающим его платежеспосо</w:t>
      </w:r>
      <w:r w:rsidR="007D2450" w:rsidRPr="00EA0795">
        <w:rPr>
          <w:szCs w:val="28"/>
        </w:rPr>
        <w:t>бность и надежность как предпри</w:t>
      </w:r>
      <w:r w:rsidRPr="00EA0795">
        <w:rPr>
          <w:szCs w:val="28"/>
        </w:rPr>
        <w:t>нимателя;</w:t>
      </w:r>
    </w:p>
    <w:p w:rsidR="00552648" w:rsidRPr="00EA0795" w:rsidRDefault="00552648" w:rsidP="00EA0795">
      <w:pPr>
        <w:pStyle w:val="a3"/>
        <w:ind w:firstLine="709"/>
        <w:rPr>
          <w:szCs w:val="28"/>
        </w:rPr>
      </w:pPr>
      <w:r w:rsidRPr="00EA0795">
        <w:rPr>
          <w:szCs w:val="28"/>
        </w:rPr>
        <w:t>участник может быть и</w:t>
      </w:r>
      <w:r w:rsidR="007D2450" w:rsidRPr="00EA0795">
        <w:rPr>
          <w:szCs w:val="28"/>
        </w:rPr>
        <w:t>сключен из общества с ограничен</w:t>
      </w:r>
      <w:r w:rsidRPr="00EA0795">
        <w:rPr>
          <w:szCs w:val="28"/>
        </w:rPr>
        <w:t>ной ответственностью только по решению суда, что защищает его от административного произвола руководства общества;</w:t>
      </w:r>
    </w:p>
    <w:p w:rsidR="00552648" w:rsidRPr="00EA0795" w:rsidRDefault="00552648" w:rsidP="00EA0795">
      <w:pPr>
        <w:pStyle w:val="a3"/>
        <w:ind w:firstLine="709"/>
        <w:rPr>
          <w:szCs w:val="28"/>
        </w:rPr>
      </w:pPr>
      <w:r w:rsidRPr="00EA0795">
        <w:rPr>
          <w:szCs w:val="28"/>
        </w:rPr>
        <w:t>приём новых членов осуществляется только с согласия всех членов ООО. Это препятствует появлению в обществе нежелательных участников;</w:t>
      </w:r>
    </w:p>
    <w:p w:rsidR="00552648" w:rsidRPr="00EA0795" w:rsidRDefault="00552648" w:rsidP="00EA0795">
      <w:pPr>
        <w:pStyle w:val="a3"/>
        <w:ind w:firstLine="709"/>
        <w:rPr>
          <w:szCs w:val="28"/>
        </w:rPr>
      </w:pPr>
      <w:r w:rsidRPr="00EA0795">
        <w:rPr>
          <w:szCs w:val="28"/>
        </w:rPr>
        <w:t>уставный капитал ООО составляется из стоимости вкладов его участников. Минимальный стартовый капитал 100 МРОТ;</w:t>
      </w:r>
    </w:p>
    <w:p w:rsidR="00552648" w:rsidRPr="00EA0795" w:rsidRDefault="00552648" w:rsidP="00EA0795">
      <w:pPr>
        <w:pStyle w:val="a3"/>
        <w:ind w:firstLine="709"/>
        <w:rPr>
          <w:szCs w:val="28"/>
        </w:rPr>
      </w:pPr>
      <w:r w:rsidRPr="00EA0795">
        <w:rPr>
          <w:szCs w:val="28"/>
        </w:rPr>
        <w:t>возможность быстро аккумулировать финансовые ресурсы.</w:t>
      </w:r>
    </w:p>
    <w:p w:rsidR="009464BB" w:rsidRDefault="009464BB" w:rsidP="00EA0795">
      <w:pPr>
        <w:pStyle w:val="23"/>
        <w:spacing w:before="0" w:after="0"/>
        <w:ind w:left="0" w:firstLine="709"/>
        <w:rPr>
          <w:szCs w:val="28"/>
        </w:rPr>
      </w:pPr>
      <w:bookmarkStart w:id="35" w:name="_Toc137191570"/>
      <w:bookmarkStart w:id="36" w:name="_Toc100831345"/>
      <w:bookmarkStart w:id="37" w:name="_Toc102316272"/>
      <w:bookmarkEnd w:id="19"/>
    </w:p>
    <w:p w:rsidR="00B87EA9" w:rsidRPr="00EA0795" w:rsidRDefault="00657DCB" w:rsidP="00EA0795">
      <w:pPr>
        <w:pStyle w:val="23"/>
        <w:spacing w:before="0" w:after="0"/>
        <w:ind w:left="0" w:firstLine="709"/>
        <w:rPr>
          <w:szCs w:val="28"/>
        </w:rPr>
      </w:pPr>
      <w:r w:rsidRPr="00EA0795">
        <w:rPr>
          <w:szCs w:val="28"/>
        </w:rPr>
        <w:t>3.</w:t>
      </w:r>
      <w:r w:rsidR="005264BF" w:rsidRPr="00EA0795">
        <w:rPr>
          <w:szCs w:val="28"/>
        </w:rPr>
        <w:t xml:space="preserve">8 </w:t>
      </w:r>
      <w:r w:rsidR="00B87EA9" w:rsidRPr="00EA0795">
        <w:rPr>
          <w:szCs w:val="28"/>
        </w:rPr>
        <w:t>Оценка риска и страхования</w:t>
      </w:r>
      <w:bookmarkEnd w:id="35"/>
    </w:p>
    <w:p w:rsidR="009464BB" w:rsidRDefault="009464BB" w:rsidP="00EA0795">
      <w:pPr>
        <w:pStyle w:val="afd"/>
        <w:rPr>
          <w:szCs w:val="28"/>
        </w:rPr>
      </w:pPr>
    </w:p>
    <w:p w:rsidR="00B87EA9" w:rsidRPr="00EA0795" w:rsidRDefault="00B87EA9" w:rsidP="00EA0795">
      <w:pPr>
        <w:pStyle w:val="afd"/>
        <w:rPr>
          <w:szCs w:val="28"/>
        </w:rPr>
      </w:pPr>
      <w:r w:rsidRPr="00EA0795">
        <w:rPr>
          <w:szCs w:val="28"/>
        </w:rPr>
        <w:t xml:space="preserve"> Рассматривая риски, которые могут возникнуть при выпуске новой продукции можно выделить несколько групп рисков:</w:t>
      </w:r>
      <w:r w:rsidR="00B94815" w:rsidRPr="00EA0795">
        <w:rPr>
          <w:szCs w:val="28"/>
        </w:rPr>
        <w:t xml:space="preserve"> </w:t>
      </w:r>
      <w:r w:rsidRPr="00EA0795">
        <w:rPr>
          <w:szCs w:val="28"/>
        </w:rPr>
        <w:t>финансово-экономические;</w:t>
      </w:r>
      <w:r w:rsidR="00B94815" w:rsidRPr="00EA0795">
        <w:rPr>
          <w:szCs w:val="28"/>
        </w:rPr>
        <w:t xml:space="preserve"> </w:t>
      </w:r>
      <w:r w:rsidRPr="00EA0795">
        <w:rPr>
          <w:szCs w:val="28"/>
        </w:rPr>
        <w:t>социальные;</w:t>
      </w:r>
      <w:r w:rsidR="00B94815" w:rsidRPr="00EA0795">
        <w:rPr>
          <w:szCs w:val="28"/>
        </w:rPr>
        <w:t xml:space="preserve"> </w:t>
      </w:r>
      <w:r w:rsidRPr="00EA0795">
        <w:rPr>
          <w:szCs w:val="28"/>
        </w:rPr>
        <w:t xml:space="preserve">технические. В таблице </w:t>
      </w:r>
      <w:r w:rsidR="001852D9" w:rsidRPr="00EA0795">
        <w:rPr>
          <w:szCs w:val="28"/>
        </w:rPr>
        <w:t>9</w:t>
      </w:r>
      <w:r w:rsidRPr="00EA0795">
        <w:rPr>
          <w:szCs w:val="28"/>
        </w:rPr>
        <w:t xml:space="preserve"> представлены возможные риски при выпуске новой продукции в </w:t>
      </w:r>
      <w:r w:rsidR="00B230B9" w:rsidRPr="00EA0795">
        <w:rPr>
          <w:szCs w:val="28"/>
        </w:rPr>
        <w:t xml:space="preserve">ООО ПФ «Приозерск-Лес» </w:t>
      </w:r>
      <w:r w:rsidRPr="00EA0795">
        <w:rPr>
          <w:szCs w:val="28"/>
        </w:rPr>
        <w:t>и отрицательные последствия, которые они могут вызвать.</w:t>
      </w:r>
    </w:p>
    <w:bookmarkEnd w:id="36"/>
    <w:bookmarkEnd w:id="37"/>
    <w:p w:rsidR="00B87EA9" w:rsidRPr="00EA0795" w:rsidRDefault="009464BB" w:rsidP="00EA0795">
      <w:pPr>
        <w:pStyle w:val="af6"/>
        <w:ind w:firstLine="709"/>
      </w:pPr>
      <w:r>
        <w:br w:type="page"/>
      </w:r>
      <w:r w:rsidR="00B87EA9" w:rsidRPr="00EA0795">
        <w:lastRenderedPageBreak/>
        <w:t xml:space="preserve">Таблица </w:t>
      </w:r>
      <w:r w:rsidR="001852D9" w:rsidRPr="00EA0795">
        <w:t>9</w:t>
      </w:r>
      <w:r w:rsidR="00B87EA9" w:rsidRPr="00EA0795">
        <w:t xml:space="preserve"> – Возможные риски и отрицательные последствия, вызванные ими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5079"/>
      </w:tblGrid>
      <w:tr w:rsidR="00B87EA9" w:rsidRPr="00EA0795">
        <w:tc>
          <w:tcPr>
            <w:tcW w:w="4608" w:type="dxa"/>
            <w:vAlign w:val="center"/>
          </w:tcPr>
          <w:p w:rsidR="00B87EA9" w:rsidRPr="009464BB" w:rsidRDefault="00A760A0" w:rsidP="009464BB">
            <w:pPr>
              <w:spacing w:line="360" w:lineRule="auto"/>
              <w:jc w:val="center"/>
              <w:rPr>
                <w:sz w:val="20"/>
                <w:szCs w:val="20"/>
              </w:rPr>
            </w:pPr>
            <w:r w:rsidRPr="009464BB">
              <w:rPr>
                <w:sz w:val="20"/>
                <w:szCs w:val="20"/>
              </w:rPr>
              <w:t>В</w:t>
            </w:r>
            <w:r w:rsidR="00B87EA9" w:rsidRPr="009464BB">
              <w:rPr>
                <w:sz w:val="20"/>
                <w:szCs w:val="20"/>
              </w:rPr>
              <w:t>ид риска</w:t>
            </w:r>
          </w:p>
        </w:tc>
        <w:tc>
          <w:tcPr>
            <w:tcW w:w="5223" w:type="dxa"/>
            <w:vAlign w:val="center"/>
          </w:tcPr>
          <w:p w:rsidR="00B87EA9" w:rsidRPr="009464BB" w:rsidRDefault="00A760A0" w:rsidP="009464BB">
            <w:pPr>
              <w:spacing w:line="360" w:lineRule="auto"/>
              <w:jc w:val="center"/>
              <w:rPr>
                <w:sz w:val="20"/>
                <w:szCs w:val="20"/>
              </w:rPr>
            </w:pPr>
            <w:r w:rsidRPr="009464BB">
              <w:rPr>
                <w:sz w:val="20"/>
                <w:szCs w:val="20"/>
              </w:rPr>
              <w:t>О</w:t>
            </w:r>
            <w:r w:rsidR="00B87EA9" w:rsidRPr="009464BB">
              <w:rPr>
                <w:sz w:val="20"/>
                <w:szCs w:val="20"/>
              </w:rPr>
              <w:t>трицательное влияние на ожидаемую прибыль</w:t>
            </w:r>
          </w:p>
        </w:tc>
      </w:tr>
      <w:tr w:rsidR="00B87EA9" w:rsidRPr="00EA0795">
        <w:tc>
          <w:tcPr>
            <w:tcW w:w="9831" w:type="dxa"/>
            <w:gridSpan w:val="2"/>
            <w:vAlign w:val="center"/>
          </w:tcPr>
          <w:p w:rsidR="00B87EA9" w:rsidRPr="009464BB" w:rsidRDefault="00B87EA9" w:rsidP="009464BB">
            <w:pPr>
              <w:spacing w:line="360" w:lineRule="auto"/>
              <w:jc w:val="center"/>
              <w:rPr>
                <w:sz w:val="20"/>
                <w:szCs w:val="20"/>
              </w:rPr>
            </w:pPr>
            <w:r w:rsidRPr="009464BB">
              <w:rPr>
                <w:sz w:val="20"/>
                <w:szCs w:val="20"/>
              </w:rPr>
              <w:t>Финансово-экономические риски</w:t>
            </w:r>
          </w:p>
        </w:tc>
      </w:tr>
      <w:tr w:rsidR="00B87EA9" w:rsidRPr="00EA0795">
        <w:trPr>
          <w:trHeight w:val="270"/>
        </w:trPr>
        <w:tc>
          <w:tcPr>
            <w:tcW w:w="4608" w:type="dxa"/>
            <w:vAlign w:val="center"/>
          </w:tcPr>
          <w:p w:rsidR="00B87EA9" w:rsidRPr="009464BB" w:rsidRDefault="00B87EA9" w:rsidP="009464BB">
            <w:pPr>
              <w:spacing w:line="360" w:lineRule="auto"/>
              <w:rPr>
                <w:sz w:val="20"/>
                <w:szCs w:val="20"/>
              </w:rPr>
            </w:pPr>
            <w:r w:rsidRPr="009464BB">
              <w:rPr>
                <w:sz w:val="20"/>
                <w:szCs w:val="20"/>
              </w:rPr>
              <w:t>Неустойчивость спроса</w:t>
            </w:r>
          </w:p>
        </w:tc>
        <w:tc>
          <w:tcPr>
            <w:tcW w:w="5223" w:type="dxa"/>
            <w:vAlign w:val="center"/>
          </w:tcPr>
          <w:p w:rsidR="00B87EA9" w:rsidRPr="009464BB" w:rsidRDefault="00B87EA9" w:rsidP="009464BB">
            <w:pPr>
              <w:spacing w:line="360" w:lineRule="auto"/>
              <w:rPr>
                <w:sz w:val="20"/>
                <w:szCs w:val="20"/>
              </w:rPr>
            </w:pPr>
            <w:r w:rsidRPr="009464BB">
              <w:rPr>
                <w:sz w:val="20"/>
                <w:szCs w:val="20"/>
              </w:rPr>
              <w:t>падение спроса с ростом цен</w:t>
            </w:r>
          </w:p>
        </w:tc>
      </w:tr>
      <w:tr w:rsidR="00B87EA9" w:rsidRPr="00EA0795">
        <w:trPr>
          <w:trHeight w:val="330"/>
        </w:trPr>
        <w:tc>
          <w:tcPr>
            <w:tcW w:w="4608" w:type="dxa"/>
            <w:vAlign w:val="center"/>
          </w:tcPr>
          <w:p w:rsidR="00B87EA9" w:rsidRPr="009464BB" w:rsidRDefault="00B87EA9" w:rsidP="009464BB">
            <w:pPr>
              <w:spacing w:line="360" w:lineRule="auto"/>
              <w:rPr>
                <w:sz w:val="20"/>
                <w:szCs w:val="20"/>
              </w:rPr>
            </w:pPr>
            <w:r w:rsidRPr="009464BB">
              <w:rPr>
                <w:sz w:val="20"/>
                <w:szCs w:val="20"/>
              </w:rPr>
              <w:t>Появление альтернативной продукции</w:t>
            </w:r>
          </w:p>
        </w:tc>
        <w:tc>
          <w:tcPr>
            <w:tcW w:w="5223" w:type="dxa"/>
            <w:vAlign w:val="center"/>
          </w:tcPr>
          <w:p w:rsidR="00B87EA9" w:rsidRPr="009464BB" w:rsidRDefault="00B87EA9" w:rsidP="009464BB">
            <w:pPr>
              <w:spacing w:line="360" w:lineRule="auto"/>
              <w:rPr>
                <w:sz w:val="20"/>
                <w:szCs w:val="20"/>
              </w:rPr>
            </w:pPr>
            <w:r w:rsidRPr="009464BB">
              <w:rPr>
                <w:sz w:val="20"/>
                <w:szCs w:val="20"/>
              </w:rPr>
              <w:t>снижение спроса</w:t>
            </w:r>
          </w:p>
        </w:tc>
      </w:tr>
      <w:tr w:rsidR="00B87EA9" w:rsidRPr="00EA0795">
        <w:trPr>
          <w:trHeight w:val="345"/>
        </w:trPr>
        <w:tc>
          <w:tcPr>
            <w:tcW w:w="4608" w:type="dxa"/>
            <w:vAlign w:val="center"/>
          </w:tcPr>
          <w:p w:rsidR="00B87EA9" w:rsidRPr="009464BB" w:rsidRDefault="00B87EA9" w:rsidP="009464BB">
            <w:pPr>
              <w:spacing w:line="360" w:lineRule="auto"/>
              <w:rPr>
                <w:sz w:val="20"/>
                <w:szCs w:val="20"/>
              </w:rPr>
            </w:pPr>
            <w:r w:rsidRPr="009464BB">
              <w:rPr>
                <w:sz w:val="20"/>
                <w:szCs w:val="20"/>
              </w:rPr>
              <w:t>Снижение цен конкурентами</w:t>
            </w:r>
          </w:p>
        </w:tc>
        <w:tc>
          <w:tcPr>
            <w:tcW w:w="5223" w:type="dxa"/>
            <w:vAlign w:val="center"/>
          </w:tcPr>
          <w:p w:rsidR="00B87EA9" w:rsidRPr="009464BB" w:rsidRDefault="00B87EA9" w:rsidP="009464BB">
            <w:pPr>
              <w:spacing w:line="360" w:lineRule="auto"/>
              <w:rPr>
                <w:sz w:val="20"/>
                <w:szCs w:val="20"/>
              </w:rPr>
            </w:pPr>
            <w:r w:rsidRPr="009464BB">
              <w:rPr>
                <w:sz w:val="20"/>
                <w:szCs w:val="20"/>
              </w:rPr>
              <w:t>снижение цен</w:t>
            </w:r>
          </w:p>
        </w:tc>
      </w:tr>
      <w:tr w:rsidR="00B87EA9" w:rsidRPr="00EA0795">
        <w:trPr>
          <w:trHeight w:val="360"/>
        </w:trPr>
        <w:tc>
          <w:tcPr>
            <w:tcW w:w="4608" w:type="dxa"/>
            <w:vAlign w:val="center"/>
          </w:tcPr>
          <w:p w:rsidR="00B87EA9" w:rsidRPr="009464BB" w:rsidRDefault="00B87EA9" w:rsidP="009464BB">
            <w:pPr>
              <w:spacing w:line="360" w:lineRule="auto"/>
              <w:rPr>
                <w:sz w:val="20"/>
                <w:szCs w:val="20"/>
              </w:rPr>
            </w:pPr>
            <w:r w:rsidRPr="009464BB">
              <w:rPr>
                <w:sz w:val="20"/>
                <w:szCs w:val="20"/>
              </w:rPr>
              <w:t>Увеличение производства у конкурентов</w:t>
            </w:r>
          </w:p>
        </w:tc>
        <w:tc>
          <w:tcPr>
            <w:tcW w:w="5223" w:type="dxa"/>
            <w:vAlign w:val="center"/>
          </w:tcPr>
          <w:p w:rsidR="00B87EA9" w:rsidRPr="009464BB" w:rsidRDefault="00B87EA9" w:rsidP="009464BB">
            <w:pPr>
              <w:spacing w:line="360" w:lineRule="auto"/>
              <w:rPr>
                <w:sz w:val="20"/>
                <w:szCs w:val="20"/>
              </w:rPr>
            </w:pPr>
            <w:r w:rsidRPr="009464BB">
              <w:rPr>
                <w:sz w:val="20"/>
                <w:szCs w:val="20"/>
              </w:rPr>
              <w:t>снижение цен</w:t>
            </w:r>
          </w:p>
        </w:tc>
      </w:tr>
      <w:tr w:rsidR="00B87EA9" w:rsidRPr="00EA0795">
        <w:trPr>
          <w:trHeight w:val="165"/>
        </w:trPr>
        <w:tc>
          <w:tcPr>
            <w:tcW w:w="4608" w:type="dxa"/>
            <w:vAlign w:val="center"/>
          </w:tcPr>
          <w:p w:rsidR="00B87EA9" w:rsidRPr="009464BB" w:rsidRDefault="00B87EA9" w:rsidP="009464BB">
            <w:pPr>
              <w:spacing w:line="360" w:lineRule="auto"/>
              <w:rPr>
                <w:sz w:val="20"/>
                <w:szCs w:val="20"/>
              </w:rPr>
            </w:pPr>
            <w:r w:rsidRPr="009464BB">
              <w:rPr>
                <w:sz w:val="20"/>
                <w:szCs w:val="20"/>
              </w:rPr>
              <w:t>Рост налогов</w:t>
            </w:r>
          </w:p>
        </w:tc>
        <w:tc>
          <w:tcPr>
            <w:tcW w:w="5223" w:type="dxa"/>
            <w:vAlign w:val="center"/>
          </w:tcPr>
          <w:p w:rsidR="00B87EA9" w:rsidRPr="009464BB" w:rsidRDefault="00B87EA9" w:rsidP="009464BB">
            <w:pPr>
              <w:spacing w:line="360" w:lineRule="auto"/>
              <w:rPr>
                <w:sz w:val="20"/>
                <w:szCs w:val="20"/>
              </w:rPr>
            </w:pPr>
            <w:r w:rsidRPr="009464BB">
              <w:rPr>
                <w:sz w:val="20"/>
                <w:szCs w:val="20"/>
              </w:rPr>
              <w:t>снижение продаж или снижение цены</w:t>
            </w:r>
          </w:p>
        </w:tc>
      </w:tr>
      <w:tr w:rsidR="00B87EA9" w:rsidRPr="00EA0795">
        <w:trPr>
          <w:trHeight w:val="240"/>
        </w:trPr>
        <w:tc>
          <w:tcPr>
            <w:tcW w:w="4608" w:type="dxa"/>
            <w:vAlign w:val="center"/>
          </w:tcPr>
          <w:p w:rsidR="00B87EA9" w:rsidRPr="009464BB" w:rsidRDefault="00B87EA9" w:rsidP="009464BB">
            <w:pPr>
              <w:spacing w:line="360" w:lineRule="auto"/>
              <w:rPr>
                <w:sz w:val="20"/>
                <w:szCs w:val="20"/>
              </w:rPr>
            </w:pPr>
            <w:r w:rsidRPr="009464BB">
              <w:rPr>
                <w:sz w:val="20"/>
                <w:szCs w:val="20"/>
              </w:rPr>
              <w:t>Недостаток оборотных средств</w:t>
            </w:r>
          </w:p>
        </w:tc>
        <w:tc>
          <w:tcPr>
            <w:tcW w:w="5223" w:type="dxa"/>
            <w:vAlign w:val="center"/>
          </w:tcPr>
          <w:p w:rsidR="00B87EA9" w:rsidRPr="009464BB" w:rsidRDefault="00B87EA9" w:rsidP="009464BB">
            <w:pPr>
              <w:spacing w:line="360" w:lineRule="auto"/>
              <w:rPr>
                <w:sz w:val="20"/>
                <w:szCs w:val="20"/>
              </w:rPr>
            </w:pPr>
            <w:r w:rsidRPr="009464BB">
              <w:rPr>
                <w:sz w:val="20"/>
                <w:szCs w:val="20"/>
              </w:rPr>
              <w:t>увеличение кредитов</w:t>
            </w:r>
          </w:p>
        </w:tc>
      </w:tr>
      <w:tr w:rsidR="00B87EA9" w:rsidRPr="00EA0795">
        <w:trPr>
          <w:trHeight w:val="240"/>
        </w:trPr>
        <w:tc>
          <w:tcPr>
            <w:tcW w:w="4608" w:type="dxa"/>
            <w:vAlign w:val="center"/>
          </w:tcPr>
          <w:p w:rsidR="00B87EA9" w:rsidRPr="009464BB" w:rsidRDefault="00B87EA9" w:rsidP="009464BB">
            <w:pPr>
              <w:spacing w:line="360" w:lineRule="auto"/>
              <w:rPr>
                <w:sz w:val="20"/>
                <w:szCs w:val="20"/>
              </w:rPr>
            </w:pPr>
            <w:r w:rsidRPr="009464BB">
              <w:rPr>
                <w:sz w:val="20"/>
                <w:szCs w:val="20"/>
              </w:rPr>
              <w:t>Платежеспособность потребителей</w:t>
            </w:r>
          </w:p>
        </w:tc>
        <w:tc>
          <w:tcPr>
            <w:tcW w:w="5223" w:type="dxa"/>
            <w:vAlign w:val="center"/>
          </w:tcPr>
          <w:p w:rsidR="00B87EA9" w:rsidRPr="009464BB" w:rsidRDefault="00B87EA9" w:rsidP="009464BB">
            <w:pPr>
              <w:spacing w:line="360" w:lineRule="auto"/>
              <w:rPr>
                <w:sz w:val="20"/>
                <w:szCs w:val="20"/>
              </w:rPr>
            </w:pPr>
            <w:r w:rsidRPr="009464BB">
              <w:rPr>
                <w:sz w:val="20"/>
                <w:szCs w:val="20"/>
              </w:rPr>
              <w:t>снижение чистой прибыли</w:t>
            </w:r>
          </w:p>
        </w:tc>
      </w:tr>
      <w:tr w:rsidR="00B87EA9" w:rsidRPr="00EA0795">
        <w:trPr>
          <w:trHeight w:val="315"/>
        </w:trPr>
        <w:tc>
          <w:tcPr>
            <w:tcW w:w="4608" w:type="dxa"/>
            <w:vMerge w:val="restart"/>
            <w:vAlign w:val="center"/>
          </w:tcPr>
          <w:p w:rsidR="00B87EA9" w:rsidRPr="009464BB" w:rsidRDefault="00B87EA9" w:rsidP="009464BB">
            <w:pPr>
              <w:spacing w:line="360" w:lineRule="auto"/>
              <w:rPr>
                <w:sz w:val="20"/>
                <w:szCs w:val="20"/>
              </w:rPr>
            </w:pPr>
            <w:r w:rsidRPr="009464BB">
              <w:rPr>
                <w:sz w:val="20"/>
                <w:szCs w:val="20"/>
              </w:rPr>
              <w:t>Рост цен на сырье, материалы, перевозки</w:t>
            </w:r>
          </w:p>
        </w:tc>
        <w:tc>
          <w:tcPr>
            <w:tcW w:w="5223" w:type="dxa"/>
            <w:vAlign w:val="center"/>
          </w:tcPr>
          <w:p w:rsidR="00B87EA9" w:rsidRPr="009464BB" w:rsidRDefault="00B87EA9" w:rsidP="009464BB">
            <w:pPr>
              <w:spacing w:line="360" w:lineRule="auto"/>
              <w:rPr>
                <w:sz w:val="20"/>
                <w:szCs w:val="20"/>
              </w:rPr>
            </w:pPr>
            <w:r w:rsidRPr="009464BB">
              <w:rPr>
                <w:sz w:val="20"/>
                <w:szCs w:val="20"/>
              </w:rPr>
              <w:t>снижение продаж</w:t>
            </w:r>
          </w:p>
        </w:tc>
      </w:tr>
      <w:tr w:rsidR="00B87EA9" w:rsidRPr="00EA0795">
        <w:trPr>
          <w:trHeight w:val="244"/>
        </w:trPr>
        <w:tc>
          <w:tcPr>
            <w:tcW w:w="4608" w:type="dxa"/>
            <w:vMerge/>
            <w:vAlign w:val="center"/>
          </w:tcPr>
          <w:p w:rsidR="00B87EA9" w:rsidRPr="009464BB" w:rsidRDefault="00B87EA9" w:rsidP="009464BB">
            <w:pPr>
              <w:spacing w:line="360" w:lineRule="auto"/>
              <w:rPr>
                <w:sz w:val="20"/>
                <w:szCs w:val="20"/>
              </w:rPr>
            </w:pPr>
          </w:p>
        </w:tc>
        <w:tc>
          <w:tcPr>
            <w:tcW w:w="5223" w:type="dxa"/>
            <w:vAlign w:val="center"/>
          </w:tcPr>
          <w:p w:rsidR="00B87EA9" w:rsidRPr="009464BB" w:rsidRDefault="00B87EA9" w:rsidP="009464BB">
            <w:pPr>
              <w:spacing w:line="360" w:lineRule="auto"/>
              <w:rPr>
                <w:sz w:val="20"/>
                <w:szCs w:val="20"/>
              </w:rPr>
            </w:pPr>
            <w:r w:rsidRPr="009464BB">
              <w:rPr>
                <w:sz w:val="20"/>
                <w:szCs w:val="20"/>
              </w:rPr>
              <w:t>уменьшение прибыли из-за повышения цены</w:t>
            </w:r>
          </w:p>
        </w:tc>
      </w:tr>
      <w:tr w:rsidR="00B87EA9" w:rsidRPr="00EA0795">
        <w:tc>
          <w:tcPr>
            <w:tcW w:w="9831" w:type="dxa"/>
            <w:gridSpan w:val="2"/>
            <w:vAlign w:val="center"/>
          </w:tcPr>
          <w:p w:rsidR="00B87EA9" w:rsidRPr="009464BB" w:rsidRDefault="00B87EA9" w:rsidP="009464BB">
            <w:pPr>
              <w:spacing w:line="360" w:lineRule="auto"/>
              <w:jc w:val="center"/>
              <w:rPr>
                <w:sz w:val="20"/>
                <w:szCs w:val="20"/>
              </w:rPr>
            </w:pPr>
            <w:r w:rsidRPr="009464BB">
              <w:rPr>
                <w:sz w:val="20"/>
                <w:szCs w:val="20"/>
              </w:rPr>
              <w:t>Социальные риски</w:t>
            </w:r>
          </w:p>
        </w:tc>
      </w:tr>
      <w:tr w:rsidR="00B87EA9" w:rsidRPr="00EA0795">
        <w:trPr>
          <w:trHeight w:val="420"/>
        </w:trPr>
        <w:tc>
          <w:tcPr>
            <w:tcW w:w="4608" w:type="dxa"/>
            <w:vAlign w:val="center"/>
          </w:tcPr>
          <w:p w:rsidR="00B87EA9" w:rsidRPr="009464BB" w:rsidRDefault="00B87EA9" w:rsidP="009464BB">
            <w:pPr>
              <w:spacing w:line="360" w:lineRule="auto"/>
              <w:rPr>
                <w:sz w:val="20"/>
                <w:szCs w:val="20"/>
              </w:rPr>
            </w:pPr>
            <w:r w:rsidRPr="009464BB">
              <w:rPr>
                <w:sz w:val="20"/>
                <w:szCs w:val="20"/>
              </w:rPr>
              <w:t>Недостаточный уровень заработной платы</w:t>
            </w:r>
          </w:p>
          <w:p w:rsidR="00B87EA9" w:rsidRPr="009464BB" w:rsidRDefault="00B87EA9" w:rsidP="009464BB">
            <w:pPr>
              <w:spacing w:line="360" w:lineRule="auto"/>
              <w:rPr>
                <w:sz w:val="20"/>
                <w:szCs w:val="20"/>
              </w:rPr>
            </w:pPr>
          </w:p>
        </w:tc>
        <w:tc>
          <w:tcPr>
            <w:tcW w:w="5223" w:type="dxa"/>
            <w:vAlign w:val="center"/>
          </w:tcPr>
          <w:p w:rsidR="00B87EA9" w:rsidRPr="009464BB" w:rsidRDefault="00B87EA9" w:rsidP="009464BB">
            <w:pPr>
              <w:spacing w:line="360" w:lineRule="auto"/>
              <w:rPr>
                <w:sz w:val="20"/>
                <w:szCs w:val="20"/>
              </w:rPr>
            </w:pPr>
            <w:r w:rsidRPr="009464BB">
              <w:rPr>
                <w:sz w:val="20"/>
                <w:szCs w:val="20"/>
              </w:rPr>
              <w:t>текучесть кадров, снижение производительности.</w:t>
            </w:r>
          </w:p>
        </w:tc>
      </w:tr>
      <w:tr w:rsidR="00B87EA9" w:rsidRPr="00EA0795">
        <w:trPr>
          <w:trHeight w:val="195"/>
        </w:trPr>
        <w:tc>
          <w:tcPr>
            <w:tcW w:w="4608" w:type="dxa"/>
            <w:vAlign w:val="center"/>
          </w:tcPr>
          <w:p w:rsidR="00B87EA9" w:rsidRPr="009464BB" w:rsidRDefault="00B87EA9" w:rsidP="009464BB">
            <w:pPr>
              <w:spacing w:line="360" w:lineRule="auto"/>
              <w:rPr>
                <w:sz w:val="20"/>
                <w:szCs w:val="20"/>
              </w:rPr>
            </w:pPr>
            <w:r w:rsidRPr="009464BB">
              <w:rPr>
                <w:sz w:val="20"/>
                <w:szCs w:val="20"/>
              </w:rPr>
              <w:t>Квалификация кадров</w:t>
            </w:r>
          </w:p>
        </w:tc>
        <w:tc>
          <w:tcPr>
            <w:tcW w:w="5223" w:type="dxa"/>
            <w:vAlign w:val="center"/>
          </w:tcPr>
          <w:p w:rsidR="00B87EA9" w:rsidRPr="009464BB" w:rsidRDefault="00B87EA9" w:rsidP="009464BB">
            <w:pPr>
              <w:spacing w:line="360" w:lineRule="auto"/>
              <w:rPr>
                <w:sz w:val="20"/>
                <w:szCs w:val="20"/>
              </w:rPr>
            </w:pPr>
            <w:r w:rsidRPr="009464BB">
              <w:rPr>
                <w:sz w:val="20"/>
                <w:szCs w:val="20"/>
              </w:rPr>
              <w:t>увеличение брака и аварий</w:t>
            </w:r>
          </w:p>
        </w:tc>
      </w:tr>
      <w:tr w:rsidR="00B87EA9" w:rsidRPr="00EA0795">
        <w:trPr>
          <w:trHeight w:val="628"/>
        </w:trPr>
        <w:tc>
          <w:tcPr>
            <w:tcW w:w="4608" w:type="dxa"/>
            <w:vAlign w:val="center"/>
          </w:tcPr>
          <w:p w:rsidR="00B87EA9" w:rsidRPr="009464BB" w:rsidRDefault="00B87EA9" w:rsidP="009464BB">
            <w:pPr>
              <w:spacing w:line="360" w:lineRule="auto"/>
              <w:rPr>
                <w:sz w:val="20"/>
                <w:szCs w:val="20"/>
              </w:rPr>
            </w:pPr>
            <w:r w:rsidRPr="009464BB">
              <w:rPr>
                <w:sz w:val="20"/>
                <w:szCs w:val="20"/>
              </w:rPr>
              <w:t>Трудности с набором квалифицированной рабочей силы</w:t>
            </w:r>
          </w:p>
        </w:tc>
        <w:tc>
          <w:tcPr>
            <w:tcW w:w="5223" w:type="dxa"/>
            <w:vAlign w:val="center"/>
          </w:tcPr>
          <w:p w:rsidR="00B87EA9" w:rsidRPr="009464BB" w:rsidRDefault="00B87EA9" w:rsidP="009464BB">
            <w:pPr>
              <w:spacing w:line="360" w:lineRule="auto"/>
              <w:rPr>
                <w:sz w:val="20"/>
                <w:szCs w:val="20"/>
              </w:rPr>
            </w:pPr>
            <w:r w:rsidRPr="009464BB">
              <w:rPr>
                <w:sz w:val="20"/>
                <w:szCs w:val="20"/>
              </w:rPr>
              <w:t>увеличение затрат на подбор персонала</w:t>
            </w:r>
          </w:p>
        </w:tc>
      </w:tr>
      <w:tr w:rsidR="00B87EA9" w:rsidRPr="00EA0795">
        <w:trPr>
          <w:trHeight w:val="628"/>
        </w:trPr>
        <w:tc>
          <w:tcPr>
            <w:tcW w:w="4608" w:type="dxa"/>
            <w:vAlign w:val="center"/>
          </w:tcPr>
          <w:p w:rsidR="00B87EA9" w:rsidRPr="009464BB" w:rsidRDefault="00B87EA9" w:rsidP="009464BB">
            <w:pPr>
              <w:spacing w:line="360" w:lineRule="auto"/>
              <w:rPr>
                <w:bCs/>
                <w:sz w:val="20"/>
                <w:szCs w:val="20"/>
              </w:rPr>
            </w:pPr>
            <w:r w:rsidRPr="009464BB">
              <w:rPr>
                <w:bCs/>
                <w:sz w:val="20"/>
                <w:szCs w:val="20"/>
              </w:rPr>
              <w:t>Отношение местных властей</w:t>
            </w:r>
          </w:p>
        </w:tc>
        <w:tc>
          <w:tcPr>
            <w:tcW w:w="5223" w:type="dxa"/>
            <w:vAlign w:val="center"/>
          </w:tcPr>
          <w:p w:rsidR="00B87EA9" w:rsidRPr="009464BB" w:rsidRDefault="00B87EA9" w:rsidP="009464BB">
            <w:pPr>
              <w:spacing w:line="360" w:lineRule="auto"/>
              <w:rPr>
                <w:bCs/>
                <w:sz w:val="20"/>
                <w:szCs w:val="20"/>
              </w:rPr>
            </w:pPr>
            <w:r w:rsidRPr="009464BB">
              <w:rPr>
                <w:bCs/>
                <w:sz w:val="20"/>
                <w:szCs w:val="20"/>
              </w:rPr>
              <w:t>дополнительные затраты на выполнение их требований</w:t>
            </w:r>
          </w:p>
        </w:tc>
      </w:tr>
      <w:tr w:rsidR="00B87EA9" w:rsidRPr="00EA0795">
        <w:tc>
          <w:tcPr>
            <w:tcW w:w="4608" w:type="dxa"/>
            <w:vAlign w:val="center"/>
          </w:tcPr>
          <w:p w:rsidR="00B87EA9" w:rsidRPr="009464BB" w:rsidRDefault="00B87EA9" w:rsidP="009464BB">
            <w:pPr>
              <w:spacing w:line="360" w:lineRule="auto"/>
              <w:rPr>
                <w:sz w:val="20"/>
                <w:szCs w:val="20"/>
              </w:rPr>
            </w:pPr>
            <w:r w:rsidRPr="009464BB">
              <w:rPr>
                <w:sz w:val="20"/>
                <w:szCs w:val="20"/>
              </w:rPr>
              <w:t>Социальная инфраструктура</w:t>
            </w:r>
          </w:p>
        </w:tc>
        <w:tc>
          <w:tcPr>
            <w:tcW w:w="5223" w:type="dxa"/>
            <w:vAlign w:val="center"/>
          </w:tcPr>
          <w:p w:rsidR="00B87EA9" w:rsidRPr="009464BB" w:rsidRDefault="00B87EA9" w:rsidP="009464BB">
            <w:pPr>
              <w:spacing w:line="360" w:lineRule="auto"/>
              <w:rPr>
                <w:sz w:val="20"/>
                <w:szCs w:val="20"/>
              </w:rPr>
            </w:pPr>
            <w:r w:rsidRPr="009464BB">
              <w:rPr>
                <w:sz w:val="20"/>
                <w:szCs w:val="20"/>
              </w:rPr>
              <w:t>рост непроизводственных затрат</w:t>
            </w:r>
          </w:p>
        </w:tc>
      </w:tr>
      <w:tr w:rsidR="00B87EA9" w:rsidRPr="00EA0795">
        <w:tc>
          <w:tcPr>
            <w:tcW w:w="9831" w:type="dxa"/>
            <w:gridSpan w:val="2"/>
            <w:vAlign w:val="center"/>
          </w:tcPr>
          <w:p w:rsidR="00B87EA9" w:rsidRPr="009464BB" w:rsidRDefault="00B87EA9" w:rsidP="009464BB">
            <w:pPr>
              <w:spacing w:line="360" w:lineRule="auto"/>
              <w:jc w:val="center"/>
              <w:rPr>
                <w:sz w:val="20"/>
                <w:szCs w:val="20"/>
              </w:rPr>
            </w:pPr>
            <w:r w:rsidRPr="009464BB">
              <w:rPr>
                <w:sz w:val="20"/>
                <w:szCs w:val="20"/>
              </w:rPr>
              <w:t>Технические риски</w:t>
            </w:r>
          </w:p>
        </w:tc>
      </w:tr>
      <w:tr w:rsidR="00B87EA9" w:rsidRPr="00EA0795">
        <w:trPr>
          <w:trHeight w:val="493"/>
        </w:trPr>
        <w:tc>
          <w:tcPr>
            <w:tcW w:w="4608" w:type="dxa"/>
            <w:vAlign w:val="center"/>
          </w:tcPr>
          <w:p w:rsidR="00B87EA9" w:rsidRPr="009464BB" w:rsidRDefault="00B87EA9" w:rsidP="009464BB">
            <w:pPr>
              <w:spacing w:line="360" w:lineRule="auto"/>
              <w:rPr>
                <w:sz w:val="20"/>
                <w:szCs w:val="20"/>
              </w:rPr>
            </w:pPr>
            <w:r w:rsidRPr="009464BB">
              <w:rPr>
                <w:sz w:val="20"/>
                <w:szCs w:val="20"/>
              </w:rPr>
              <w:t>Недостаточная надёжность</w:t>
            </w:r>
          </w:p>
        </w:tc>
        <w:tc>
          <w:tcPr>
            <w:tcW w:w="5223" w:type="dxa"/>
            <w:vAlign w:val="center"/>
          </w:tcPr>
          <w:p w:rsidR="00B87EA9" w:rsidRPr="009464BB" w:rsidRDefault="00B87EA9" w:rsidP="009464BB">
            <w:pPr>
              <w:spacing w:line="360" w:lineRule="auto"/>
              <w:rPr>
                <w:bCs/>
                <w:sz w:val="20"/>
                <w:szCs w:val="20"/>
              </w:rPr>
            </w:pPr>
            <w:r w:rsidRPr="009464BB">
              <w:rPr>
                <w:bCs/>
                <w:sz w:val="20"/>
                <w:szCs w:val="20"/>
              </w:rPr>
              <w:t>увеличение аварийности технологии</w:t>
            </w:r>
          </w:p>
        </w:tc>
      </w:tr>
      <w:tr w:rsidR="00B87EA9" w:rsidRPr="00EA0795">
        <w:trPr>
          <w:trHeight w:val="493"/>
        </w:trPr>
        <w:tc>
          <w:tcPr>
            <w:tcW w:w="4608" w:type="dxa"/>
            <w:vAlign w:val="center"/>
          </w:tcPr>
          <w:p w:rsidR="00B87EA9" w:rsidRPr="009464BB" w:rsidRDefault="00B87EA9" w:rsidP="009464BB">
            <w:pPr>
              <w:spacing w:line="360" w:lineRule="auto"/>
              <w:rPr>
                <w:sz w:val="20"/>
                <w:szCs w:val="20"/>
              </w:rPr>
            </w:pPr>
            <w:r w:rsidRPr="009464BB">
              <w:rPr>
                <w:sz w:val="20"/>
                <w:szCs w:val="20"/>
              </w:rPr>
              <w:t>Нестабильность качества сырья</w:t>
            </w:r>
          </w:p>
        </w:tc>
        <w:tc>
          <w:tcPr>
            <w:tcW w:w="5223" w:type="dxa"/>
            <w:vAlign w:val="center"/>
          </w:tcPr>
          <w:p w:rsidR="00B87EA9" w:rsidRPr="009464BB" w:rsidRDefault="00B87EA9" w:rsidP="009464BB">
            <w:pPr>
              <w:spacing w:line="360" w:lineRule="auto"/>
              <w:rPr>
                <w:sz w:val="20"/>
                <w:szCs w:val="20"/>
              </w:rPr>
            </w:pPr>
            <w:r w:rsidRPr="009464BB">
              <w:rPr>
                <w:sz w:val="20"/>
                <w:szCs w:val="20"/>
              </w:rPr>
              <w:t>снижение объемов производства, увеличение расходов материалов из-за переналадки оборудования, снижение качества продукции</w:t>
            </w:r>
          </w:p>
        </w:tc>
      </w:tr>
    </w:tbl>
    <w:p w:rsidR="00B87EA9" w:rsidRPr="00EA0795" w:rsidRDefault="00B87EA9" w:rsidP="00EA0795">
      <w:pPr>
        <w:spacing w:line="360" w:lineRule="auto"/>
        <w:ind w:firstLine="709"/>
        <w:rPr>
          <w:b/>
          <w:sz w:val="28"/>
          <w:szCs w:val="28"/>
        </w:rPr>
      </w:pPr>
      <w:bookmarkStart w:id="38" w:name="_Toc100831347"/>
      <w:bookmarkStart w:id="39" w:name="_Toc102316274"/>
    </w:p>
    <w:bookmarkEnd w:id="38"/>
    <w:bookmarkEnd w:id="39"/>
    <w:p w:rsidR="00B87EA9" w:rsidRPr="00EA0795" w:rsidRDefault="00B87EA9" w:rsidP="00EA0795">
      <w:pPr>
        <w:pStyle w:val="afd"/>
        <w:rPr>
          <w:szCs w:val="28"/>
        </w:rPr>
      </w:pPr>
      <w:r w:rsidRPr="00EA0795">
        <w:rPr>
          <w:szCs w:val="28"/>
        </w:rPr>
        <w:t xml:space="preserve">Количественная оценка риска может производиться </w:t>
      </w:r>
      <w:r w:rsidR="005D16A3" w:rsidRPr="00EA0795">
        <w:rPr>
          <w:szCs w:val="28"/>
        </w:rPr>
        <w:t>различными</w:t>
      </w:r>
      <w:r w:rsidRPr="00EA0795">
        <w:rPr>
          <w:szCs w:val="28"/>
        </w:rPr>
        <w:t xml:space="preserve"> методами. Одним из них является оценка риска по таблице классов вероятностей р</w:t>
      </w:r>
      <w:r w:rsidR="005D16A3" w:rsidRPr="00EA0795">
        <w:rPr>
          <w:szCs w:val="28"/>
        </w:rPr>
        <w:t>иска отдельных факторов проекта. Данная таблица</w:t>
      </w:r>
      <w:r w:rsidR="00692880" w:rsidRPr="00EA0795">
        <w:rPr>
          <w:szCs w:val="28"/>
        </w:rPr>
        <w:t xml:space="preserve"> пр</w:t>
      </w:r>
      <w:r w:rsidR="005D16A3" w:rsidRPr="00EA0795">
        <w:rPr>
          <w:szCs w:val="28"/>
        </w:rPr>
        <w:t>и</w:t>
      </w:r>
      <w:r w:rsidR="00692880" w:rsidRPr="00EA0795">
        <w:rPr>
          <w:szCs w:val="28"/>
        </w:rPr>
        <w:t xml:space="preserve">ведена в таблице </w:t>
      </w:r>
      <w:r w:rsidR="001852D9" w:rsidRPr="00EA0795">
        <w:rPr>
          <w:szCs w:val="28"/>
        </w:rPr>
        <w:t>10</w:t>
      </w:r>
      <w:r w:rsidR="00692880" w:rsidRPr="00EA0795">
        <w:rPr>
          <w:szCs w:val="28"/>
        </w:rPr>
        <w:t>.</w:t>
      </w:r>
    </w:p>
    <w:p w:rsidR="00B87EA9" w:rsidRPr="00EA0795" w:rsidRDefault="005D16A3" w:rsidP="00EA0795">
      <w:pPr>
        <w:pStyle w:val="af6"/>
        <w:ind w:firstLine="709"/>
      </w:pPr>
      <w:r w:rsidRPr="00EA0795">
        <w:br w:type="page"/>
      </w:r>
      <w:r w:rsidR="00B87EA9" w:rsidRPr="00EA0795">
        <w:lastRenderedPageBreak/>
        <w:t xml:space="preserve">Таблица </w:t>
      </w:r>
      <w:r w:rsidR="001852D9" w:rsidRPr="00EA0795">
        <w:t>10</w:t>
      </w:r>
      <w:r w:rsidR="00B87EA9" w:rsidRPr="00EA0795">
        <w:t xml:space="preserve"> - Классы вероятностей риска отдельных факторов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2700"/>
        <w:gridCol w:w="2570"/>
        <w:gridCol w:w="2393"/>
      </w:tblGrid>
      <w:tr w:rsidR="00B87EA9" w:rsidRPr="009464BB">
        <w:trPr>
          <w:cantSplit/>
        </w:trPr>
        <w:tc>
          <w:tcPr>
            <w:tcW w:w="1908" w:type="dxa"/>
            <w:vMerge w:val="restart"/>
            <w:vAlign w:val="center"/>
          </w:tcPr>
          <w:p w:rsidR="00B87EA9" w:rsidRPr="009464BB" w:rsidRDefault="00A760A0" w:rsidP="009464BB">
            <w:pPr>
              <w:spacing w:line="360" w:lineRule="auto"/>
              <w:jc w:val="center"/>
              <w:rPr>
                <w:sz w:val="20"/>
                <w:szCs w:val="20"/>
              </w:rPr>
            </w:pPr>
            <w:r w:rsidRPr="009464BB">
              <w:rPr>
                <w:sz w:val="20"/>
                <w:szCs w:val="20"/>
              </w:rPr>
              <w:t>Ф</w:t>
            </w:r>
            <w:r w:rsidR="00B87EA9" w:rsidRPr="009464BB">
              <w:rPr>
                <w:sz w:val="20"/>
                <w:szCs w:val="20"/>
              </w:rPr>
              <w:t>акторы и их доля (</w:t>
            </w:r>
            <w:r w:rsidR="00B87EA9" w:rsidRPr="009464BB">
              <w:rPr>
                <w:sz w:val="20"/>
                <w:szCs w:val="20"/>
                <w:lang w:val="en-US"/>
              </w:rPr>
              <w:t>a</w:t>
            </w:r>
            <w:r w:rsidR="00B87EA9" w:rsidRPr="009464BB">
              <w:rPr>
                <w:sz w:val="20"/>
                <w:szCs w:val="20"/>
                <w:vertAlign w:val="subscript"/>
                <w:lang w:val="en-US"/>
              </w:rPr>
              <w:t>i</w:t>
            </w:r>
            <w:r w:rsidR="00B87EA9" w:rsidRPr="009464BB">
              <w:rPr>
                <w:sz w:val="20"/>
                <w:szCs w:val="20"/>
              </w:rPr>
              <w:t>)</w:t>
            </w:r>
          </w:p>
        </w:tc>
        <w:tc>
          <w:tcPr>
            <w:tcW w:w="7663" w:type="dxa"/>
            <w:gridSpan w:val="3"/>
            <w:vAlign w:val="center"/>
          </w:tcPr>
          <w:p w:rsidR="00B87EA9" w:rsidRPr="009464BB" w:rsidRDefault="00A760A0" w:rsidP="009464BB">
            <w:pPr>
              <w:spacing w:line="360" w:lineRule="auto"/>
              <w:jc w:val="center"/>
              <w:rPr>
                <w:sz w:val="20"/>
                <w:szCs w:val="20"/>
              </w:rPr>
            </w:pPr>
            <w:r w:rsidRPr="009464BB">
              <w:rPr>
                <w:sz w:val="20"/>
                <w:szCs w:val="20"/>
              </w:rPr>
              <w:t>О</w:t>
            </w:r>
            <w:r w:rsidR="00B87EA9" w:rsidRPr="009464BB">
              <w:rPr>
                <w:sz w:val="20"/>
                <w:szCs w:val="20"/>
              </w:rPr>
              <w:t>писание проекта и вероятность риска (Р</w:t>
            </w:r>
            <w:r w:rsidR="00B87EA9" w:rsidRPr="009464BB">
              <w:rPr>
                <w:sz w:val="20"/>
                <w:szCs w:val="20"/>
                <w:vertAlign w:val="subscript"/>
                <w:lang w:val="en-US"/>
              </w:rPr>
              <w:t>ij</w:t>
            </w:r>
            <w:r w:rsidR="00B87EA9" w:rsidRPr="009464BB">
              <w:rPr>
                <w:sz w:val="20"/>
                <w:szCs w:val="20"/>
              </w:rPr>
              <w:t>)</w:t>
            </w:r>
          </w:p>
        </w:tc>
      </w:tr>
      <w:tr w:rsidR="00B87EA9" w:rsidRPr="009464BB">
        <w:trPr>
          <w:cantSplit/>
        </w:trPr>
        <w:tc>
          <w:tcPr>
            <w:tcW w:w="1908" w:type="dxa"/>
            <w:vMerge/>
            <w:vAlign w:val="center"/>
          </w:tcPr>
          <w:p w:rsidR="00B87EA9" w:rsidRPr="009464BB" w:rsidRDefault="00B87EA9" w:rsidP="009464BB">
            <w:pPr>
              <w:spacing w:line="360" w:lineRule="auto"/>
              <w:jc w:val="center"/>
              <w:rPr>
                <w:sz w:val="20"/>
                <w:szCs w:val="20"/>
              </w:rPr>
            </w:pPr>
          </w:p>
        </w:tc>
        <w:tc>
          <w:tcPr>
            <w:tcW w:w="2700" w:type="dxa"/>
            <w:vAlign w:val="center"/>
          </w:tcPr>
          <w:p w:rsidR="00B87EA9" w:rsidRPr="009464BB" w:rsidRDefault="00A760A0" w:rsidP="009464BB">
            <w:pPr>
              <w:spacing w:line="360" w:lineRule="auto"/>
              <w:jc w:val="center"/>
              <w:rPr>
                <w:sz w:val="20"/>
                <w:szCs w:val="20"/>
              </w:rPr>
            </w:pPr>
            <w:r w:rsidRPr="009464BB">
              <w:rPr>
                <w:sz w:val="20"/>
                <w:szCs w:val="20"/>
              </w:rPr>
              <w:t>К</w:t>
            </w:r>
            <w:r w:rsidR="00B87EA9" w:rsidRPr="009464BB">
              <w:rPr>
                <w:sz w:val="20"/>
                <w:szCs w:val="20"/>
              </w:rPr>
              <w:t>ласс 1</w:t>
            </w:r>
          </w:p>
        </w:tc>
        <w:tc>
          <w:tcPr>
            <w:tcW w:w="2570" w:type="dxa"/>
            <w:vAlign w:val="center"/>
          </w:tcPr>
          <w:p w:rsidR="00B87EA9" w:rsidRPr="009464BB" w:rsidRDefault="00A760A0" w:rsidP="009464BB">
            <w:pPr>
              <w:spacing w:line="360" w:lineRule="auto"/>
              <w:jc w:val="center"/>
              <w:rPr>
                <w:sz w:val="20"/>
                <w:szCs w:val="20"/>
              </w:rPr>
            </w:pPr>
            <w:r w:rsidRPr="009464BB">
              <w:rPr>
                <w:sz w:val="20"/>
                <w:szCs w:val="20"/>
              </w:rPr>
              <w:t>К</w:t>
            </w:r>
            <w:r w:rsidR="00B87EA9" w:rsidRPr="009464BB">
              <w:rPr>
                <w:sz w:val="20"/>
                <w:szCs w:val="20"/>
              </w:rPr>
              <w:t>ласс 2</w:t>
            </w:r>
          </w:p>
        </w:tc>
        <w:tc>
          <w:tcPr>
            <w:tcW w:w="2393" w:type="dxa"/>
            <w:vAlign w:val="center"/>
          </w:tcPr>
          <w:p w:rsidR="00B87EA9" w:rsidRPr="009464BB" w:rsidRDefault="00A760A0" w:rsidP="009464BB">
            <w:pPr>
              <w:spacing w:line="360" w:lineRule="auto"/>
              <w:jc w:val="center"/>
              <w:rPr>
                <w:sz w:val="20"/>
                <w:szCs w:val="20"/>
              </w:rPr>
            </w:pPr>
            <w:r w:rsidRPr="009464BB">
              <w:rPr>
                <w:sz w:val="20"/>
                <w:szCs w:val="20"/>
              </w:rPr>
              <w:t>К</w:t>
            </w:r>
            <w:r w:rsidR="00B87EA9" w:rsidRPr="009464BB">
              <w:rPr>
                <w:sz w:val="20"/>
                <w:szCs w:val="20"/>
              </w:rPr>
              <w:t>ласс 3</w:t>
            </w:r>
          </w:p>
        </w:tc>
      </w:tr>
      <w:tr w:rsidR="00B87EA9" w:rsidRPr="009464BB">
        <w:tc>
          <w:tcPr>
            <w:tcW w:w="1908" w:type="dxa"/>
            <w:vAlign w:val="center"/>
          </w:tcPr>
          <w:p w:rsidR="00B87EA9" w:rsidRPr="009464BB" w:rsidRDefault="00B87EA9" w:rsidP="009464BB">
            <w:pPr>
              <w:spacing w:line="360" w:lineRule="auto"/>
              <w:rPr>
                <w:sz w:val="20"/>
                <w:szCs w:val="20"/>
              </w:rPr>
            </w:pPr>
            <w:r w:rsidRPr="009464BB">
              <w:rPr>
                <w:sz w:val="20"/>
                <w:szCs w:val="20"/>
              </w:rPr>
              <w:t>Информационный</w:t>
            </w:r>
          </w:p>
          <w:p w:rsidR="00B87EA9" w:rsidRPr="009464BB" w:rsidRDefault="00B87EA9" w:rsidP="009464BB">
            <w:pPr>
              <w:spacing w:line="360" w:lineRule="auto"/>
              <w:rPr>
                <w:sz w:val="20"/>
                <w:szCs w:val="20"/>
              </w:rPr>
            </w:pPr>
            <w:r w:rsidRPr="009464BB">
              <w:rPr>
                <w:sz w:val="20"/>
                <w:szCs w:val="20"/>
              </w:rPr>
              <w:t>а</w:t>
            </w:r>
            <w:r w:rsidRPr="009464BB">
              <w:rPr>
                <w:sz w:val="20"/>
                <w:szCs w:val="20"/>
                <w:vertAlign w:val="subscript"/>
              </w:rPr>
              <w:t>1</w:t>
            </w:r>
            <w:r w:rsidRPr="009464BB">
              <w:rPr>
                <w:sz w:val="20"/>
                <w:szCs w:val="20"/>
              </w:rPr>
              <w:t>=0,15</w:t>
            </w:r>
          </w:p>
        </w:tc>
        <w:tc>
          <w:tcPr>
            <w:tcW w:w="2700" w:type="dxa"/>
            <w:vAlign w:val="center"/>
          </w:tcPr>
          <w:p w:rsidR="00B87EA9" w:rsidRPr="009464BB" w:rsidRDefault="00B87EA9" w:rsidP="009464BB">
            <w:pPr>
              <w:spacing w:line="360" w:lineRule="auto"/>
              <w:rPr>
                <w:sz w:val="20"/>
                <w:szCs w:val="20"/>
              </w:rPr>
            </w:pPr>
            <w:r w:rsidRPr="009464BB">
              <w:rPr>
                <w:sz w:val="20"/>
                <w:szCs w:val="20"/>
              </w:rPr>
              <w:t>Изделие известно и оценено Р</w:t>
            </w:r>
            <w:r w:rsidRPr="009464BB">
              <w:rPr>
                <w:sz w:val="20"/>
                <w:szCs w:val="20"/>
                <w:vertAlign w:val="subscript"/>
              </w:rPr>
              <w:t>11</w:t>
            </w:r>
            <w:r w:rsidRPr="009464BB">
              <w:rPr>
                <w:sz w:val="20"/>
                <w:szCs w:val="20"/>
              </w:rPr>
              <w:t>=0,05</w:t>
            </w:r>
          </w:p>
        </w:tc>
        <w:tc>
          <w:tcPr>
            <w:tcW w:w="2570" w:type="dxa"/>
            <w:vAlign w:val="center"/>
          </w:tcPr>
          <w:p w:rsidR="00B87EA9" w:rsidRPr="009464BB" w:rsidRDefault="00B87EA9" w:rsidP="009464BB">
            <w:pPr>
              <w:spacing w:line="360" w:lineRule="auto"/>
              <w:rPr>
                <w:sz w:val="20"/>
                <w:szCs w:val="20"/>
              </w:rPr>
            </w:pPr>
            <w:r w:rsidRPr="009464BB">
              <w:rPr>
                <w:sz w:val="20"/>
                <w:szCs w:val="20"/>
              </w:rPr>
              <w:t>Требования определены, но характеристики известны в общих чертах Р</w:t>
            </w:r>
            <w:r w:rsidRPr="009464BB">
              <w:rPr>
                <w:sz w:val="20"/>
                <w:szCs w:val="20"/>
                <w:vertAlign w:val="subscript"/>
              </w:rPr>
              <w:t>12</w:t>
            </w:r>
            <w:r w:rsidRPr="009464BB">
              <w:rPr>
                <w:sz w:val="20"/>
                <w:szCs w:val="20"/>
              </w:rPr>
              <w:t>=0,15</w:t>
            </w:r>
          </w:p>
        </w:tc>
        <w:tc>
          <w:tcPr>
            <w:tcW w:w="2393" w:type="dxa"/>
            <w:vAlign w:val="center"/>
          </w:tcPr>
          <w:p w:rsidR="00B87EA9" w:rsidRPr="009464BB" w:rsidRDefault="00B87EA9" w:rsidP="009464BB">
            <w:pPr>
              <w:tabs>
                <w:tab w:val="left" w:pos="1786"/>
              </w:tabs>
              <w:spacing w:line="360" w:lineRule="auto"/>
              <w:rPr>
                <w:sz w:val="20"/>
                <w:szCs w:val="20"/>
              </w:rPr>
            </w:pPr>
            <w:r w:rsidRPr="009464BB">
              <w:rPr>
                <w:sz w:val="20"/>
                <w:szCs w:val="20"/>
              </w:rPr>
              <w:t>Требования к изделию определены в общих чертах Р</w:t>
            </w:r>
            <w:r w:rsidRPr="009464BB">
              <w:rPr>
                <w:sz w:val="20"/>
                <w:szCs w:val="20"/>
                <w:vertAlign w:val="subscript"/>
              </w:rPr>
              <w:t>13</w:t>
            </w:r>
            <w:r w:rsidRPr="009464BB">
              <w:rPr>
                <w:sz w:val="20"/>
                <w:szCs w:val="20"/>
              </w:rPr>
              <w:t>=0,60</w:t>
            </w:r>
          </w:p>
        </w:tc>
      </w:tr>
      <w:tr w:rsidR="00B87EA9" w:rsidRPr="009464BB">
        <w:tc>
          <w:tcPr>
            <w:tcW w:w="1908" w:type="dxa"/>
            <w:vAlign w:val="center"/>
          </w:tcPr>
          <w:p w:rsidR="00B87EA9" w:rsidRPr="009464BB" w:rsidRDefault="00B87EA9" w:rsidP="009464BB">
            <w:pPr>
              <w:spacing w:line="360" w:lineRule="auto"/>
              <w:rPr>
                <w:sz w:val="20"/>
                <w:szCs w:val="20"/>
              </w:rPr>
            </w:pPr>
            <w:r w:rsidRPr="009464BB">
              <w:rPr>
                <w:sz w:val="20"/>
                <w:szCs w:val="20"/>
              </w:rPr>
              <w:t>Производственно- технический а</w:t>
            </w:r>
            <w:r w:rsidRPr="009464BB">
              <w:rPr>
                <w:sz w:val="20"/>
                <w:szCs w:val="20"/>
                <w:vertAlign w:val="subscript"/>
              </w:rPr>
              <w:t>2</w:t>
            </w:r>
            <w:r w:rsidRPr="009464BB">
              <w:rPr>
                <w:sz w:val="20"/>
                <w:szCs w:val="20"/>
              </w:rPr>
              <w:t>=0,35</w:t>
            </w:r>
          </w:p>
        </w:tc>
        <w:tc>
          <w:tcPr>
            <w:tcW w:w="2700" w:type="dxa"/>
            <w:vAlign w:val="center"/>
          </w:tcPr>
          <w:p w:rsidR="00B87EA9" w:rsidRPr="009464BB" w:rsidRDefault="00B87EA9" w:rsidP="009464BB">
            <w:pPr>
              <w:spacing w:line="360" w:lineRule="auto"/>
              <w:rPr>
                <w:sz w:val="20"/>
                <w:szCs w:val="20"/>
              </w:rPr>
            </w:pPr>
            <w:r w:rsidRPr="009464BB">
              <w:rPr>
                <w:sz w:val="20"/>
                <w:szCs w:val="20"/>
              </w:rPr>
              <w:t>Изделия производятся на стандартном оборудовании Р</w:t>
            </w:r>
            <w:r w:rsidRPr="009464BB">
              <w:rPr>
                <w:sz w:val="20"/>
                <w:szCs w:val="20"/>
                <w:vertAlign w:val="subscript"/>
              </w:rPr>
              <w:t>21</w:t>
            </w:r>
            <w:r w:rsidRPr="009464BB">
              <w:rPr>
                <w:sz w:val="20"/>
                <w:szCs w:val="20"/>
              </w:rPr>
              <w:t>=0,05</w:t>
            </w:r>
          </w:p>
        </w:tc>
        <w:tc>
          <w:tcPr>
            <w:tcW w:w="2570" w:type="dxa"/>
            <w:vAlign w:val="center"/>
          </w:tcPr>
          <w:p w:rsidR="00B87EA9" w:rsidRPr="009464BB" w:rsidRDefault="00B87EA9" w:rsidP="009464BB">
            <w:pPr>
              <w:spacing w:line="360" w:lineRule="auto"/>
              <w:rPr>
                <w:sz w:val="20"/>
                <w:szCs w:val="20"/>
              </w:rPr>
            </w:pPr>
            <w:r w:rsidRPr="009464BB">
              <w:rPr>
                <w:sz w:val="20"/>
                <w:szCs w:val="20"/>
              </w:rPr>
              <w:t>Необходима новая технология, модернизация процесса Р</w:t>
            </w:r>
            <w:r w:rsidRPr="009464BB">
              <w:rPr>
                <w:sz w:val="20"/>
                <w:szCs w:val="20"/>
                <w:vertAlign w:val="subscript"/>
              </w:rPr>
              <w:t>22</w:t>
            </w:r>
            <w:r w:rsidRPr="009464BB">
              <w:rPr>
                <w:sz w:val="20"/>
                <w:szCs w:val="20"/>
              </w:rPr>
              <w:t>=0,20</w:t>
            </w:r>
          </w:p>
        </w:tc>
        <w:tc>
          <w:tcPr>
            <w:tcW w:w="2393" w:type="dxa"/>
            <w:vAlign w:val="center"/>
          </w:tcPr>
          <w:p w:rsidR="00B87EA9" w:rsidRPr="009464BB" w:rsidRDefault="00B87EA9" w:rsidP="009464BB">
            <w:pPr>
              <w:spacing w:line="360" w:lineRule="auto"/>
              <w:rPr>
                <w:sz w:val="20"/>
                <w:szCs w:val="20"/>
              </w:rPr>
            </w:pPr>
            <w:r w:rsidRPr="009464BB">
              <w:rPr>
                <w:sz w:val="20"/>
                <w:szCs w:val="20"/>
              </w:rPr>
              <w:t>Необходим принципиально новый метод производства Р</w:t>
            </w:r>
            <w:r w:rsidRPr="009464BB">
              <w:rPr>
                <w:sz w:val="20"/>
                <w:szCs w:val="20"/>
                <w:vertAlign w:val="subscript"/>
              </w:rPr>
              <w:t>23</w:t>
            </w:r>
            <w:r w:rsidRPr="009464BB">
              <w:rPr>
                <w:sz w:val="20"/>
                <w:szCs w:val="20"/>
              </w:rPr>
              <w:t>=0,80</w:t>
            </w:r>
          </w:p>
        </w:tc>
      </w:tr>
      <w:tr w:rsidR="00B87EA9" w:rsidRPr="009464BB">
        <w:tc>
          <w:tcPr>
            <w:tcW w:w="1908" w:type="dxa"/>
            <w:vAlign w:val="center"/>
          </w:tcPr>
          <w:p w:rsidR="00B87EA9" w:rsidRPr="009464BB" w:rsidRDefault="00B87EA9" w:rsidP="009464BB">
            <w:pPr>
              <w:spacing w:line="360" w:lineRule="auto"/>
              <w:rPr>
                <w:sz w:val="20"/>
                <w:szCs w:val="20"/>
              </w:rPr>
            </w:pPr>
            <w:r w:rsidRPr="009464BB">
              <w:rPr>
                <w:sz w:val="20"/>
                <w:szCs w:val="20"/>
              </w:rPr>
              <w:t>Научно-технический а</w:t>
            </w:r>
            <w:r w:rsidRPr="009464BB">
              <w:rPr>
                <w:sz w:val="20"/>
                <w:szCs w:val="20"/>
                <w:vertAlign w:val="subscript"/>
              </w:rPr>
              <w:t>3</w:t>
            </w:r>
            <w:r w:rsidRPr="009464BB">
              <w:rPr>
                <w:sz w:val="20"/>
                <w:szCs w:val="20"/>
              </w:rPr>
              <w:t>=0,10</w:t>
            </w:r>
          </w:p>
        </w:tc>
        <w:tc>
          <w:tcPr>
            <w:tcW w:w="2700" w:type="dxa"/>
            <w:vAlign w:val="center"/>
          </w:tcPr>
          <w:p w:rsidR="00B87EA9" w:rsidRPr="009464BB" w:rsidRDefault="00B87EA9" w:rsidP="009464BB">
            <w:pPr>
              <w:spacing w:line="360" w:lineRule="auto"/>
              <w:rPr>
                <w:sz w:val="20"/>
                <w:szCs w:val="20"/>
              </w:rPr>
            </w:pPr>
            <w:r w:rsidRPr="009464BB">
              <w:rPr>
                <w:sz w:val="20"/>
                <w:szCs w:val="20"/>
              </w:rPr>
              <w:t>Необходимо лабораторное исследование и опытное производство</w:t>
            </w:r>
          </w:p>
          <w:p w:rsidR="00B87EA9" w:rsidRPr="009464BB" w:rsidRDefault="00B87EA9" w:rsidP="009464BB">
            <w:pPr>
              <w:spacing w:line="360" w:lineRule="auto"/>
              <w:rPr>
                <w:sz w:val="20"/>
                <w:szCs w:val="20"/>
              </w:rPr>
            </w:pPr>
            <w:r w:rsidRPr="009464BB">
              <w:rPr>
                <w:sz w:val="20"/>
                <w:szCs w:val="20"/>
              </w:rPr>
              <w:t>Р</w:t>
            </w:r>
            <w:r w:rsidRPr="009464BB">
              <w:rPr>
                <w:sz w:val="20"/>
                <w:szCs w:val="20"/>
                <w:vertAlign w:val="subscript"/>
              </w:rPr>
              <w:t>31</w:t>
            </w:r>
            <w:r w:rsidRPr="009464BB">
              <w:rPr>
                <w:sz w:val="20"/>
                <w:szCs w:val="20"/>
              </w:rPr>
              <w:t>=0,09</w:t>
            </w:r>
          </w:p>
        </w:tc>
        <w:tc>
          <w:tcPr>
            <w:tcW w:w="2570" w:type="dxa"/>
            <w:vAlign w:val="center"/>
          </w:tcPr>
          <w:p w:rsidR="00B87EA9" w:rsidRPr="009464BB" w:rsidRDefault="00B87EA9" w:rsidP="009464BB">
            <w:pPr>
              <w:spacing w:line="360" w:lineRule="auto"/>
              <w:rPr>
                <w:sz w:val="20"/>
                <w:szCs w:val="20"/>
              </w:rPr>
            </w:pPr>
            <w:r w:rsidRPr="009464BB">
              <w:rPr>
                <w:sz w:val="20"/>
                <w:szCs w:val="20"/>
              </w:rPr>
              <w:t>Необходимы исследования эксперимента в узкой области Р</w:t>
            </w:r>
            <w:r w:rsidRPr="009464BB">
              <w:rPr>
                <w:sz w:val="20"/>
                <w:szCs w:val="20"/>
                <w:vertAlign w:val="subscript"/>
              </w:rPr>
              <w:t>32</w:t>
            </w:r>
            <w:r w:rsidRPr="009464BB">
              <w:rPr>
                <w:sz w:val="20"/>
                <w:szCs w:val="20"/>
              </w:rPr>
              <w:t>=0,30</w:t>
            </w:r>
          </w:p>
        </w:tc>
        <w:tc>
          <w:tcPr>
            <w:tcW w:w="2393" w:type="dxa"/>
            <w:vAlign w:val="center"/>
          </w:tcPr>
          <w:p w:rsidR="00B87EA9" w:rsidRPr="009464BB" w:rsidRDefault="00B87EA9" w:rsidP="009464BB">
            <w:pPr>
              <w:spacing w:line="360" w:lineRule="auto"/>
              <w:rPr>
                <w:sz w:val="20"/>
                <w:szCs w:val="20"/>
              </w:rPr>
            </w:pPr>
            <w:r w:rsidRPr="009464BB">
              <w:rPr>
                <w:sz w:val="20"/>
                <w:szCs w:val="20"/>
              </w:rPr>
              <w:t>Необходимы широкие исследования по проблеме</w:t>
            </w:r>
          </w:p>
          <w:p w:rsidR="00B87EA9" w:rsidRPr="009464BB" w:rsidRDefault="00B87EA9" w:rsidP="009464BB">
            <w:pPr>
              <w:spacing w:line="360" w:lineRule="auto"/>
              <w:rPr>
                <w:sz w:val="20"/>
                <w:szCs w:val="20"/>
              </w:rPr>
            </w:pPr>
            <w:r w:rsidRPr="009464BB">
              <w:rPr>
                <w:sz w:val="20"/>
                <w:szCs w:val="20"/>
              </w:rPr>
              <w:t>Р</w:t>
            </w:r>
            <w:r w:rsidRPr="009464BB">
              <w:rPr>
                <w:sz w:val="20"/>
                <w:szCs w:val="20"/>
                <w:vertAlign w:val="subscript"/>
              </w:rPr>
              <w:t>33</w:t>
            </w:r>
            <w:r w:rsidRPr="009464BB">
              <w:rPr>
                <w:sz w:val="20"/>
                <w:szCs w:val="20"/>
              </w:rPr>
              <w:t>=0,70</w:t>
            </w:r>
          </w:p>
        </w:tc>
      </w:tr>
      <w:tr w:rsidR="00B87EA9" w:rsidRPr="009464BB">
        <w:tc>
          <w:tcPr>
            <w:tcW w:w="1908" w:type="dxa"/>
            <w:vAlign w:val="center"/>
          </w:tcPr>
          <w:p w:rsidR="00B87EA9" w:rsidRPr="009464BB" w:rsidRDefault="00B87EA9" w:rsidP="009464BB">
            <w:pPr>
              <w:spacing w:line="360" w:lineRule="auto"/>
              <w:rPr>
                <w:sz w:val="20"/>
                <w:szCs w:val="20"/>
              </w:rPr>
            </w:pPr>
            <w:r w:rsidRPr="009464BB">
              <w:rPr>
                <w:sz w:val="20"/>
                <w:szCs w:val="20"/>
              </w:rPr>
              <w:t>Юридический а</w:t>
            </w:r>
            <w:r w:rsidRPr="009464BB">
              <w:rPr>
                <w:sz w:val="20"/>
                <w:szCs w:val="20"/>
                <w:vertAlign w:val="subscript"/>
              </w:rPr>
              <w:t>4</w:t>
            </w:r>
            <w:r w:rsidRPr="009464BB">
              <w:rPr>
                <w:sz w:val="20"/>
                <w:szCs w:val="20"/>
              </w:rPr>
              <w:t>=0,35</w:t>
            </w:r>
          </w:p>
        </w:tc>
        <w:tc>
          <w:tcPr>
            <w:tcW w:w="2700" w:type="dxa"/>
            <w:vAlign w:val="center"/>
          </w:tcPr>
          <w:p w:rsidR="00B87EA9" w:rsidRPr="009464BB" w:rsidRDefault="00B87EA9" w:rsidP="009464BB">
            <w:pPr>
              <w:spacing w:line="360" w:lineRule="auto"/>
              <w:rPr>
                <w:sz w:val="20"/>
                <w:szCs w:val="20"/>
              </w:rPr>
            </w:pPr>
            <w:r w:rsidRPr="009464BB">
              <w:rPr>
                <w:sz w:val="20"/>
                <w:szCs w:val="20"/>
              </w:rPr>
              <w:t>Фирма имеет преимущества в патентах и лицензиях Р</w:t>
            </w:r>
            <w:r w:rsidRPr="009464BB">
              <w:rPr>
                <w:sz w:val="20"/>
                <w:szCs w:val="20"/>
                <w:vertAlign w:val="subscript"/>
              </w:rPr>
              <w:t>41</w:t>
            </w:r>
            <w:r w:rsidRPr="009464BB">
              <w:rPr>
                <w:sz w:val="20"/>
                <w:szCs w:val="20"/>
              </w:rPr>
              <w:t>=0,08</w:t>
            </w:r>
          </w:p>
        </w:tc>
        <w:tc>
          <w:tcPr>
            <w:tcW w:w="2570" w:type="dxa"/>
            <w:vAlign w:val="center"/>
          </w:tcPr>
          <w:p w:rsidR="00B87EA9" w:rsidRPr="009464BB" w:rsidRDefault="00B87EA9" w:rsidP="009464BB">
            <w:pPr>
              <w:spacing w:line="360" w:lineRule="auto"/>
              <w:rPr>
                <w:sz w:val="20"/>
                <w:szCs w:val="20"/>
              </w:rPr>
            </w:pPr>
            <w:r w:rsidRPr="009464BB">
              <w:rPr>
                <w:sz w:val="20"/>
                <w:szCs w:val="20"/>
              </w:rPr>
              <w:t>Свободная возможность в патентах и лицензиях Р</w:t>
            </w:r>
            <w:r w:rsidRPr="009464BB">
              <w:rPr>
                <w:sz w:val="20"/>
                <w:szCs w:val="20"/>
                <w:vertAlign w:val="subscript"/>
              </w:rPr>
              <w:t>42</w:t>
            </w:r>
            <w:r w:rsidRPr="009464BB">
              <w:rPr>
                <w:sz w:val="20"/>
                <w:szCs w:val="20"/>
              </w:rPr>
              <w:t>=0,25</w:t>
            </w:r>
          </w:p>
        </w:tc>
        <w:tc>
          <w:tcPr>
            <w:tcW w:w="2393" w:type="dxa"/>
            <w:vAlign w:val="center"/>
          </w:tcPr>
          <w:p w:rsidR="00B87EA9" w:rsidRPr="009464BB" w:rsidRDefault="00B87EA9" w:rsidP="009464BB">
            <w:pPr>
              <w:spacing w:line="360" w:lineRule="auto"/>
              <w:rPr>
                <w:sz w:val="20"/>
                <w:szCs w:val="20"/>
              </w:rPr>
            </w:pPr>
            <w:r w:rsidRPr="009464BB">
              <w:rPr>
                <w:sz w:val="20"/>
                <w:szCs w:val="20"/>
              </w:rPr>
              <w:t>Нет преимуществ в патентах и лицензиях Р</w:t>
            </w:r>
            <w:r w:rsidRPr="009464BB">
              <w:rPr>
                <w:sz w:val="20"/>
                <w:szCs w:val="20"/>
                <w:vertAlign w:val="subscript"/>
              </w:rPr>
              <w:t>43</w:t>
            </w:r>
            <w:r w:rsidRPr="009464BB">
              <w:rPr>
                <w:sz w:val="20"/>
                <w:szCs w:val="20"/>
              </w:rPr>
              <w:t>=0,43</w:t>
            </w:r>
          </w:p>
        </w:tc>
      </w:tr>
      <w:tr w:rsidR="00B87EA9" w:rsidRPr="009464BB">
        <w:tc>
          <w:tcPr>
            <w:tcW w:w="1908" w:type="dxa"/>
            <w:vAlign w:val="center"/>
          </w:tcPr>
          <w:p w:rsidR="00B87EA9" w:rsidRPr="009464BB" w:rsidRDefault="00B87EA9" w:rsidP="009464BB">
            <w:pPr>
              <w:spacing w:line="360" w:lineRule="auto"/>
              <w:rPr>
                <w:sz w:val="20"/>
                <w:szCs w:val="20"/>
              </w:rPr>
            </w:pPr>
            <w:r w:rsidRPr="009464BB">
              <w:rPr>
                <w:sz w:val="20"/>
                <w:szCs w:val="20"/>
              </w:rPr>
              <w:t>Кадровый а</w:t>
            </w:r>
            <w:r w:rsidRPr="009464BB">
              <w:rPr>
                <w:sz w:val="20"/>
                <w:szCs w:val="20"/>
                <w:vertAlign w:val="subscript"/>
              </w:rPr>
              <w:t>5</w:t>
            </w:r>
            <w:r w:rsidRPr="009464BB">
              <w:rPr>
                <w:sz w:val="20"/>
                <w:szCs w:val="20"/>
              </w:rPr>
              <w:t>=0,15</w:t>
            </w:r>
          </w:p>
        </w:tc>
        <w:tc>
          <w:tcPr>
            <w:tcW w:w="2700" w:type="dxa"/>
            <w:vAlign w:val="center"/>
          </w:tcPr>
          <w:p w:rsidR="00B87EA9" w:rsidRPr="009464BB" w:rsidRDefault="00B87EA9" w:rsidP="009464BB">
            <w:pPr>
              <w:spacing w:line="360" w:lineRule="auto"/>
              <w:rPr>
                <w:sz w:val="20"/>
                <w:szCs w:val="20"/>
              </w:rPr>
            </w:pPr>
            <w:r w:rsidRPr="009464BB">
              <w:rPr>
                <w:sz w:val="20"/>
                <w:szCs w:val="20"/>
              </w:rPr>
              <w:t>Признанный высококвалифицированный персонал Р</w:t>
            </w:r>
            <w:r w:rsidRPr="009464BB">
              <w:rPr>
                <w:sz w:val="20"/>
                <w:szCs w:val="20"/>
                <w:vertAlign w:val="subscript"/>
              </w:rPr>
              <w:t>51</w:t>
            </w:r>
            <w:r w:rsidRPr="009464BB">
              <w:rPr>
                <w:sz w:val="20"/>
                <w:szCs w:val="20"/>
              </w:rPr>
              <w:t>=0,07</w:t>
            </w:r>
          </w:p>
        </w:tc>
        <w:tc>
          <w:tcPr>
            <w:tcW w:w="2570" w:type="dxa"/>
            <w:vAlign w:val="center"/>
          </w:tcPr>
          <w:p w:rsidR="00B87EA9" w:rsidRPr="009464BB" w:rsidRDefault="00B87EA9" w:rsidP="009464BB">
            <w:pPr>
              <w:spacing w:line="360" w:lineRule="auto"/>
              <w:rPr>
                <w:sz w:val="20"/>
                <w:szCs w:val="20"/>
              </w:rPr>
            </w:pPr>
            <w:r w:rsidRPr="009464BB">
              <w:rPr>
                <w:sz w:val="20"/>
                <w:szCs w:val="20"/>
              </w:rPr>
              <w:t>Нет преимуществ среди конкурентов Р</w:t>
            </w:r>
            <w:r w:rsidRPr="009464BB">
              <w:rPr>
                <w:sz w:val="20"/>
                <w:szCs w:val="20"/>
                <w:vertAlign w:val="subscript"/>
              </w:rPr>
              <w:t>52</w:t>
            </w:r>
            <w:r w:rsidRPr="009464BB">
              <w:rPr>
                <w:sz w:val="20"/>
                <w:szCs w:val="20"/>
              </w:rPr>
              <w:t>=0,111</w:t>
            </w:r>
          </w:p>
        </w:tc>
        <w:tc>
          <w:tcPr>
            <w:tcW w:w="2393" w:type="dxa"/>
            <w:vAlign w:val="center"/>
          </w:tcPr>
          <w:p w:rsidR="00B87EA9" w:rsidRPr="009464BB" w:rsidRDefault="00B87EA9" w:rsidP="009464BB">
            <w:pPr>
              <w:spacing w:line="360" w:lineRule="auto"/>
              <w:rPr>
                <w:sz w:val="20"/>
                <w:szCs w:val="20"/>
              </w:rPr>
            </w:pPr>
            <w:r w:rsidRPr="009464BB">
              <w:rPr>
                <w:sz w:val="20"/>
                <w:szCs w:val="20"/>
              </w:rPr>
              <w:t>Отсутствие опыта в данной проблеме Р</w:t>
            </w:r>
            <w:r w:rsidRPr="009464BB">
              <w:rPr>
                <w:sz w:val="20"/>
                <w:szCs w:val="20"/>
                <w:vertAlign w:val="subscript"/>
              </w:rPr>
              <w:t>53</w:t>
            </w:r>
            <w:r w:rsidRPr="009464BB">
              <w:rPr>
                <w:sz w:val="20"/>
                <w:szCs w:val="20"/>
              </w:rPr>
              <w:t>=0,40</w:t>
            </w:r>
          </w:p>
        </w:tc>
      </w:tr>
      <w:tr w:rsidR="00B87EA9" w:rsidRPr="009464BB">
        <w:tc>
          <w:tcPr>
            <w:tcW w:w="1908" w:type="dxa"/>
            <w:vAlign w:val="center"/>
          </w:tcPr>
          <w:p w:rsidR="00B87EA9" w:rsidRPr="009464BB" w:rsidRDefault="00B87EA9" w:rsidP="009464BB">
            <w:pPr>
              <w:spacing w:line="360" w:lineRule="auto"/>
              <w:jc w:val="center"/>
              <w:rPr>
                <w:sz w:val="20"/>
                <w:szCs w:val="20"/>
              </w:rPr>
            </w:pPr>
            <w:r w:rsidRPr="009464BB">
              <w:rPr>
                <w:sz w:val="20"/>
                <w:szCs w:val="20"/>
              </w:rPr>
              <w:t>∑а</w:t>
            </w:r>
            <w:r w:rsidRPr="009464BB">
              <w:rPr>
                <w:sz w:val="20"/>
                <w:szCs w:val="20"/>
                <w:vertAlign w:val="subscript"/>
                <w:lang w:val="en-US"/>
              </w:rPr>
              <w:t>i</w:t>
            </w:r>
            <w:r w:rsidRPr="009464BB">
              <w:rPr>
                <w:sz w:val="20"/>
                <w:szCs w:val="20"/>
              </w:rPr>
              <w:t>=1,0</w:t>
            </w:r>
          </w:p>
        </w:tc>
        <w:tc>
          <w:tcPr>
            <w:tcW w:w="2700" w:type="dxa"/>
            <w:vAlign w:val="center"/>
          </w:tcPr>
          <w:p w:rsidR="00B87EA9" w:rsidRPr="009464BB" w:rsidRDefault="00B87EA9" w:rsidP="009464BB">
            <w:pPr>
              <w:spacing w:line="360" w:lineRule="auto"/>
              <w:jc w:val="center"/>
              <w:rPr>
                <w:sz w:val="20"/>
                <w:szCs w:val="20"/>
              </w:rPr>
            </w:pPr>
            <w:r w:rsidRPr="009464BB">
              <w:rPr>
                <w:sz w:val="20"/>
                <w:szCs w:val="20"/>
              </w:rPr>
              <w:t>Р</w:t>
            </w:r>
            <w:r w:rsidRPr="009464BB">
              <w:rPr>
                <w:sz w:val="20"/>
                <w:szCs w:val="20"/>
                <w:vertAlign w:val="subscript"/>
                <w:lang w:val="en-US"/>
              </w:rPr>
              <w:t>i</w:t>
            </w:r>
            <w:r w:rsidRPr="009464BB">
              <w:rPr>
                <w:sz w:val="20"/>
                <w:szCs w:val="20"/>
                <w:vertAlign w:val="subscript"/>
              </w:rPr>
              <w:t>1</w:t>
            </w:r>
            <w:r w:rsidRPr="009464BB">
              <w:rPr>
                <w:sz w:val="20"/>
                <w:szCs w:val="20"/>
              </w:rPr>
              <w:t>=0,05-0,10</w:t>
            </w:r>
          </w:p>
        </w:tc>
        <w:tc>
          <w:tcPr>
            <w:tcW w:w="2570" w:type="dxa"/>
            <w:vAlign w:val="center"/>
          </w:tcPr>
          <w:p w:rsidR="00B87EA9" w:rsidRPr="009464BB" w:rsidRDefault="00B87EA9" w:rsidP="009464BB">
            <w:pPr>
              <w:spacing w:line="360" w:lineRule="auto"/>
              <w:jc w:val="center"/>
              <w:rPr>
                <w:sz w:val="20"/>
                <w:szCs w:val="20"/>
              </w:rPr>
            </w:pPr>
            <w:r w:rsidRPr="009464BB">
              <w:rPr>
                <w:sz w:val="20"/>
                <w:szCs w:val="20"/>
              </w:rPr>
              <w:t>Р</w:t>
            </w:r>
            <w:r w:rsidRPr="009464BB">
              <w:rPr>
                <w:sz w:val="20"/>
                <w:szCs w:val="20"/>
                <w:vertAlign w:val="subscript"/>
                <w:lang w:val="en-US"/>
              </w:rPr>
              <w:t>i</w:t>
            </w:r>
            <w:r w:rsidRPr="009464BB">
              <w:rPr>
                <w:sz w:val="20"/>
                <w:szCs w:val="20"/>
                <w:vertAlign w:val="subscript"/>
              </w:rPr>
              <w:t>2</w:t>
            </w:r>
            <w:r w:rsidRPr="009464BB">
              <w:rPr>
                <w:sz w:val="20"/>
                <w:szCs w:val="20"/>
              </w:rPr>
              <w:t>=0,11-0,50</w:t>
            </w:r>
          </w:p>
        </w:tc>
        <w:tc>
          <w:tcPr>
            <w:tcW w:w="2393" w:type="dxa"/>
            <w:vAlign w:val="center"/>
          </w:tcPr>
          <w:p w:rsidR="00B87EA9" w:rsidRPr="009464BB" w:rsidRDefault="00B87EA9" w:rsidP="009464BB">
            <w:pPr>
              <w:spacing w:line="360" w:lineRule="auto"/>
              <w:jc w:val="center"/>
              <w:rPr>
                <w:sz w:val="20"/>
                <w:szCs w:val="20"/>
              </w:rPr>
            </w:pPr>
            <w:r w:rsidRPr="009464BB">
              <w:rPr>
                <w:sz w:val="20"/>
                <w:szCs w:val="20"/>
              </w:rPr>
              <w:t>Р</w:t>
            </w:r>
            <w:r w:rsidRPr="009464BB">
              <w:rPr>
                <w:sz w:val="20"/>
                <w:szCs w:val="20"/>
                <w:vertAlign w:val="subscript"/>
                <w:lang w:val="en-US"/>
              </w:rPr>
              <w:t>i</w:t>
            </w:r>
            <w:r w:rsidRPr="009464BB">
              <w:rPr>
                <w:sz w:val="20"/>
                <w:szCs w:val="20"/>
                <w:vertAlign w:val="subscript"/>
              </w:rPr>
              <w:t>3</w:t>
            </w:r>
            <w:r w:rsidRPr="009464BB">
              <w:rPr>
                <w:sz w:val="20"/>
                <w:szCs w:val="20"/>
              </w:rPr>
              <w:t>0,31-0,80</w:t>
            </w:r>
          </w:p>
        </w:tc>
      </w:tr>
    </w:tbl>
    <w:p w:rsidR="00B87EA9" w:rsidRPr="009464BB" w:rsidRDefault="00B87EA9" w:rsidP="009464BB">
      <w:pPr>
        <w:pStyle w:val="afd"/>
        <w:ind w:firstLine="0"/>
        <w:rPr>
          <w:sz w:val="20"/>
        </w:rPr>
      </w:pPr>
    </w:p>
    <w:p w:rsidR="00B87EA9" w:rsidRPr="00EA0795" w:rsidRDefault="00B87EA9" w:rsidP="00EA0795">
      <w:pPr>
        <w:pStyle w:val="afd"/>
        <w:rPr>
          <w:szCs w:val="28"/>
        </w:rPr>
      </w:pPr>
      <w:r w:rsidRPr="00EA0795">
        <w:rPr>
          <w:szCs w:val="28"/>
        </w:rPr>
        <w:t xml:space="preserve">Далее величина риска оценивается </w:t>
      </w:r>
      <w:r w:rsidR="00D7627B" w:rsidRPr="00EA0795">
        <w:rPr>
          <w:szCs w:val="28"/>
        </w:rPr>
        <w:t>п</w:t>
      </w:r>
      <w:r w:rsidRPr="00EA0795">
        <w:rPr>
          <w:szCs w:val="28"/>
        </w:rPr>
        <w:t>о формуле</w:t>
      </w:r>
    </w:p>
    <w:p w:rsidR="00B87EA9" w:rsidRPr="00EA0795" w:rsidRDefault="00F443FE" w:rsidP="00EA0795">
      <w:pPr>
        <w:spacing w:line="360" w:lineRule="auto"/>
        <w:ind w:firstLine="709"/>
        <w:rPr>
          <w:sz w:val="28"/>
          <w:szCs w:val="28"/>
          <w:vertAlign w:val="subscript"/>
          <w:lang w:val="en-US"/>
        </w:rPr>
      </w:pPr>
      <w:r w:rsidRPr="00EA0795">
        <w:rPr>
          <w:sz w:val="28"/>
          <w:szCs w:val="28"/>
          <w:vertAlign w:val="subscript"/>
        </w:rPr>
        <w:t xml:space="preserve">  </w:t>
      </w:r>
      <w:r w:rsidR="00D7627B" w:rsidRPr="00EA0795">
        <w:rPr>
          <w:sz w:val="28"/>
          <w:szCs w:val="28"/>
          <w:vertAlign w:val="subscript"/>
        </w:rPr>
        <w:t xml:space="preserve">  </w:t>
      </w:r>
      <w:r w:rsidRPr="00EA0795">
        <w:rPr>
          <w:sz w:val="28"/>
          <w:szCs w:val="28"/>
          <w:vertAlign w:val="subscript"/>
        </w:rPr>
        <w:t xml:space="preserve"> </w:t>
      </w:r>
      <w:r w:rsidR="00B87EA9" w:rsidRPr="00EA0795">
        <w:rPr>
          <w:sz w:val="28"/>
          <w:szCs w:val="28"/>
          <w:vertAlign w:val="subscript"/>
          <w:lang w:val="en-US"/>
        </w:rPr>
        <w:t>n  m</w:t>
      </w:r>
    </w:p>
    <w:p w:rsidR="00B87EA9" w:rsidRPr="00EA0795" w:rsidRDefault="00F443FE" w:rsidP="00EA0795">
      <w:pPr>
        <w:spacing w:line="360" w:lineRule="auto"/>
        <w:ind w:firstLine="709"/>
        <w:jc w:val="right"/>
        <w:rPr>
          <w:sz w:val="28"/>
          <w:szCs w:val="28"/>
          <w:lang w:val="en-US"/>
        </w:rPr>
      </w:pPr>
      <w:r w:rsidRPr="00EA0795">
        <w:rPr>
          <w:sz w:val="28"/>
          <w:szCs w:val="28"/>
          <w:lang w:val="en-US"/>
        </w:rPr>
        <w:t>R=∑∑</w:t>
      </w:r>
      <w:r w:rsidR="00B87EA9" w:rsidRPr="00EA0795">
        <w:rPr>
          <w:sz w:val="28"/>
          <w:szCs w:val="28"/>
          <w:lang w:val="en-US"/>
        </w:rPr>
        <w:t>a</w:t>
      </w:r>
      <w:r w:rsidR="00B87EA9" w:rsidRPr="00EA0795">
        <w:rPr>
          <w:sz w:val="28"/>
          <w:szCs w:val="28"/>
          <w:vertAlign w:val="subscript"/>
          <w:lang w:val="en-US"/>
        </w:rPr>
        <w:t>i</w:t>
      </w:r>
      <w:r w:rsidR="00BE78B6" w:rsidRPr="00EA0795">
        <w:rPr>
          <w:sz w:val="28"/>
          <w:szCs w:val="28"/>
          <w:lang w:val="en-US"/>
        </w:rPr>
        <w:t>*</w:t>
      </w:r>
      <w:r w:rsidR="00B87EA9" w:rsidRPr="00EA0795">
        <w:rPr>
          <w:sz w:val="28"/>
          <w:szCs w:val="28"/>
          <w:lang w:val="en-US"/>
        </w:rPr>
        <w:t>P</w:t>
      </w:r>
      <w:r w:rsidR="00B87EA9" w:rsidRPr="00EA0795">
        <w:rPr>
          <w:sz w:val="28"/>
          <w:szCs w:val="28"/>
          <w:vertAlign w:val="subscript"/>
          <w:lang w:val="en-US"/>
        </w:rPr>
        <w:t xml:space="preserve">ij </w:t>
      </w:r>
      <w:r w:rsidR="00B87EA9" w:rsidRPr="00EA0795">
        <w:rPr>
          <w:sz w:val="28"/>
          <w:szCs w:val="28"/>
          <w:lang w:val="en-US"/>
        </w:rPr>
        <w:t>,                                                    (</w:t>
      </w:r>
      <w:r w:rsidR="00C14337" w:rsidRPr="00EA0795">
        <w:rPr>
          <w:sz w:val="28"/>
          <w:szCs w:val="28"/>
          <w:lang w:val="en-US"/>
        </w:rPr>
        <w:t>6</w:t>
      </w:r>
      <w:r w:rsidR="00D7627B" w:rsidRPr="00EA0795">
        <w:rPr>
          <w:sz w:val="28"/>
          <w:szCs w:val="28"/>
          <w:lang w:val="en-US"/>
        </w:rPr>
        <w:t>5</w:t>
      </w:r>
      <w:r w:rsidR="00B87EA9" w:rsidRPr="00EA0795">
        <w:rPr>
          <w:sz w:val="28"/>
          <w:szCs w:val="28"/>
          <w:lang w:val="en-US"/>
        </w:rPr>
        <w:t>)</w:t>
      </w:r>
    </w:p>
    <w:p w:rsidR="00B87EA9" w:rsidRPr="00EA0795" w:rsidRDefault="00D7627B" w:rsidP="00EA0795">
      <w:pPr>
        <w:spacing w:line="360" w:lineRule="auto"/>
        <w:ind w:firstLine="709"/>
        <w:rPr>
          <w:sz w:val="28"/>
          <w:szCs w:val="28"/>
          <w:vertAlign w:val="superscript"/>
          <w:lang w:val="en-US"/>
        </w:rPr>
      </w:pPr>
      <w:r w:rsidRPr="00EA0795">
        <w:rPr>
          <w:sz w:val="28"/>
          <w:szCs w:val="28"/>
          <w:vertAlign w:val="superscript"/>
          <w:lang w:val="en-US"/>
        </w:rPr>
        <w:t xml:space="preserve">  </w:t>
      </w:r>
      <w:r w:rsidR="00B87EA9" w:rsidRPr="00EA0795">
        <w:rPr>
          <w:sz w:val="28"/>
          <w:szCs w:val="28"/>
          <w:vertAlign w:val="superscript"/>
          <w:lang w:val="en-US"/>
        </w:rPr>
        <w:t>i=1 j=1</w:t>
      </w:r>
    </w:p>
    <w:p w:rsidR="00B87EA9" w:rsidRPr="00EA0795" w:rsidRDefault="00B87EA9" w:rsidP="00EA0795">
      <w:pPr>
        <w:pStyle w:val="af9"/>
        <w:ind w:firstLine="709"/>
        <w:rPr>
          <w:szCs w:val="28"/>
        </w:rPr>
      </w:pPr>
      <w:r w:rsidRPr="00EA0795">
        <w:rPr>
          <w:szCs w:val="28"/>
        </w:rPr>
        <w:t xml:space="preserve">где </w:t>
      </w:r>
      <w:r w:rsidRPr="00EA0795">
        <w:rPr>
          <w:szCs w:val="28"/>
          <w:lang w:val="en-US"/>
        </w:rPr>
        <w:t>R</w:t>
      </w:r>
      <w:r w:rsidRPr="00EA0795">
        <w:rPr>
          <w:szCs w:val="28"/>
        </w:rPr>
        <w:t xml:space="preserve"> – величина риска, доли;</w:t>
      </w:r>
    </w:p>
    <w:p w:rsidR="00B87EA9" w:rsidRPr="00EA0795" w:rsidRDefault="006D0653" w:rsidP="00EA0795">
      <w:pPr>
        <w:pStyle w:val="af9"/>
        <w:ind w:firstLine="709"/>
        <w:rPr>
          <w:szCs w:val="28"/>
        </w:rPr>
      </w:pPr>
      <w:r w:rsidRPr="00EA0795">
        <w:rPr>
          <w:szCs w:val="28"/>
        </w:rPr>
        <w:t xml:space="preserve"> </w:t>
      </w:r>
      <w:r w:rsidR="00B87EA9" w:rsidRPr="00EA0795">
        <w:rPr>
          <w:szCs w:val="28"/>
          <w:lang w:val="en-US"/>
        </w:rPr>
        <w:t>a</w:t>
      </w:r>
      <w:r w:rsidR="00B87EA9" w:rsidRPr="00EA0795">
        <w:rPr>
          <w:szCs w:val="28"/>
          <w:vertAlign w:val="subscript"/>
          <w:lang w:val="en-US"/>
        </w:rPr>
        <w:t>i</w:t>
      </w:r>
      <w:r w:rsidR="00B87EA9" w:rsidRPr="00EA0795">
        <w:rPr>
          <w:szCs w:val="28"/>
        </w:rPr>
        <w:t xml:space="preserve"> – доля фактора;</w:t>
      </w:r>
    </w:p>
    <w:p w:rsidR="00B87EA9" w:rsidRPr="00EA0795" w:rsidRDefault="006D0653" w:rsidP="00EA0795">
      <w:pPr>
        <w:pStyle w:val="af9"/>
        <w:ind w:firstLine="709"/>
        <w:rPr>
          <w:szCs w:val="28"/>
        </w:rPr>
      </w:pPr>
      <w:r w:rsidRPr="00EA0795">
        <w:rPr>
          <w:szCs w:val="28"/>
        </w:rPr>
        <w:t xml:space="preserve"> </w:t>
      </w:r>
      <w:r w:rsidR="00B87EA9" w:rsidRPr="00EA0795">
        <w:rPr>
          <w:szCs w:val="28"/>
          <w:lang w:val="en-US"/>
        </w:rPr>
        <w:t>P</w:t>
      </w:r>
      <w:r w:rsidR="00B87EA9" w:rsidRPr="00EA0795">
        <w:rPr>
          <w:szCs w:val="28"/>
          <w:vertAlign w:val="subscript"/>
          <w:lang w:val="en-US"/>
        </w:rPr>
        <w:t>ij</w:t>
      </w:r>
      <w:r w:rsidR="00B87EA9" w:rsidRPr="00EA0795">
        <w:rPr>
          <w:szCs w:val="28"/>
        </w:rPr>
        <w:t xml:space="preserve"> - вероятность возникновения риска.</w:t>
      </w:r>
      <w:r w:rsidR="00D34B03" w:rsidRPr="00EA0795">
        <w:rPr>
          <w:szCs w:val="28"/>
        </w:rPr>
        <w:t xml:space="preserve"> [4]</w:t>
      </w:r>
    </w:p>
    <w:p w:rsidR="00B87EA9" w:rsidRPr="00EA0795" w:rsidRDefault="00B87EA9" w:rsidP="00EA0795">
      <w:pPr>
        <w:pStyle w:val="afd"/>
        <w:rPr>
          <w:szCs w:val="28"/>
        </w:rPr>
      </w:pPr>
      <w:r w:rsidRPr="00EA0795">
        <w:rPr>
          <w:szCs w:val="28"/>
        </w:rPr>
        <w:t>Для данного проекта наиболее вероятны риски Р</w:t>
      </w:r>
      <w:r w:rsidRPr="00EA0795">
        <w:rPr>
          <w:szCs w:val="28"/>
          <w:vertAlign w:val="subscript"/>
        </w:rPr>
        <w:t>12</w:t>
      </w:r>
      <w:r w:rsidRPr="00EA0795">
        <w:rPr>
          <w:szCs w:val="28"/>
        </w:rPr>
        <w:t>, Р</w:t>
      </w:r>
      <w:r w:rsidRPr="00EA0795">
        <w:rPr>
          <w:szCs w:val="28"/>
          <w:vertAlign w:val="subscript"/>
        </w:rPr>
        <w:t>22</w:t>
      </w:r>
      <w:r w:rsidRPr="00EA0795">
        <w:rPr>
          <w:szCs w:val="28"/>
        </w:rPr>
        <w:t>, Р</w:t>
      </w:r>
      <w:r w:rsidRPr="00EA0795">
        <w:rPr>
          <w:szCs w:val="28"/>
          <w:vertAlign w:val="subscript"/>
        </w:rPr>
        <w:t>43</w:t>
      </w:r>
      <w:r w:rsidRPr="00EA0795">
        <w:rPr>
          <w:szCs w:val="28"/>
        </w:rPr>
        <w:t>, Р</w:t>
      </w:r>
      <w:r w:rsidRPr="00EA0795">
        <w:rPr>
          <w:szCs w:val="28"/>
          <w:vertAlign w:val="subscript"/>
        </w:rPr>
        <w:t>52</w:t>
      </w:r>
      <w:r w:rsidRPr="00EA0795">
        <w:rPr>
          <w:szCs w:val="28"/>
        </w:rPr>
        <w:t>.</w:t>
      </w:r>
    </w:p>
    <w:p w:rsidR="00B87EA9" w:rsidRPr="00EA0795" w:rsidRDefault="00B87EA9" w:rsidP="00EA0795">
      <w:pPr>
        <w:pStyle w:val="afd"/>
        <w:rPr>
          <w:szCs w:val="28"/>
        </w:rPr>
      </w:pPr>
      <w:r w:rsidRPr="00EA0795">
        <w:rPr>
          <w:szCs w:val="28"/>
        </w:rPr>
        <w:t>Используя формулу (</w:t>
      </w:r>
      <w:r w:rsidR="00BD4F78" w:rsidRPr="00EA0795">
        <w:rPr>
          <w:szCs w:val="28"/>
        </w:rPr>
        <w:t>66</w:t>
      </w:r>
      <w:r w:rsidRPr="00EA0795">
        <w:rPr>
          <w:szCs w:val="28"/>
        </w:rPr>
        <w:t>) проведём расчёты:</w:t>
      </w:r>
    </w:p>
    <w:p w:rsidR="00B87EA9" w:rsidRPr="00EA0795" w:rsidRDefault="00B87EA9" w:rsidP="00EA0795">
      <w:pPr>
        <w:pStyle w:val="afd"/>
        <w:rPr>
          <w:szCs w:val="28"/>
        </w:rPr>
      </w:pPr>
      <w:r w:rsidRPr="00EA0795">
        <w:rPr>
          <w:szCs w:val="28"/>
          <w:lang w:val="en-US"/>
        </w:rPr>
        <w:t>R</w:t>
      </w:r>
      <w:r w:rsidRPr="00EA0795">
        <w:rPr>
          <w:szCs w:val="28"/>
        </w:rPr>
        <w:t>=0,15*0,15+0,35*0,20+0,35*0,43+0,15*0,111=0,2597</w:t>
      </w:r>
    </w:p>
    <w:p w:rsidR="00B87EA9" w:rsidRPr="00EA0795" w:rsidRDefault="00B87EA9" w:rsidP="00EA0795">
      <w:pPr>
        <w:pStyle w:val="afd"/>
        <w:rPr>
          <w:szCs w:val="28"/>
        </w:rPr>
      </w:pPr>
      <w:r w:rsidRPr="00EA0795">
        <w:rPr>
          <w:szCs w:val="28"/>
        </w:rPr>
        <w:t>Затем, используя формулу определим цену реализации с учетом риска. Для этого используется формула:</w:t>
      </w:r>
    </w:p>
    <w:p w:rsidR="00B87EA9" w:rsidRPr="00EA0795" w:rsidRDefault="00B87EA9" w:rsidP="00EA0795">
      <w:pPr>
        <w:pStyle w:val="afd"/>
        <w:jc w:val="right"/>
        <w:rPr>
          <w:szCs w:val="28"/>
        </w:rPr>
      </w:pPr>
      <w:r w:rsidRPr="00EA0795">
        <w:rPr>
          <w:szCs w:val="28"/>
        </w:rPr>
        <w:t>Ц</w:t>
      </w:r>
      <w:r w:rsidRPr="00EA0795">
        <w:rPr>
          <w:szCs w:val="28"/>
          <w:vertAlign w:val="subscript"/>
        </w:rPr>
        <w:t>р</w:t>
      </w:r>
      <w:r w:rsidRPr="00EA0795">
        <w:rPr>
          <w:szCs w:val="28"/>
        </w:rPr>
        <w:t>=(1+Р/100)*С,                                                 (</w:t>
      </w:r>
      <w:r w:rsidR="00BD4F78" w:rsidRPr="00EA0795">
        <w:rPr>
          <w:szCs w:val="28"/>
        </w:rPr>
        <w:t>6</w:t>
      </w:r>
      <w:r w:rsidR="00D7627B" w:rsidRPr="00EA0795">
        <w:rPr>
          <w:szCs w:val="28"/>
        </w:rPr>
        <w:t>6</w:t>
      </w:r>
      <w:r w:rsidRPr="00EA0795">
        <w:rPr>
          <w:szCs w:val="28"/>
        </w:rPr>
        <w:t>)</w:t>
      </w:r>
    </w:p>
    <w:p w:rsidR="00B87EA9" w:rsidRPr="00EA0795" w:rsidRDefault="00B87EA9" w:rsidP="00EA0795">
      <w:pPr>
        <w:pStyle w:val="af9"/>
        <w:ind w:firstLine="709"/>
        <w:rPr>
          <w:szCs w:val="28"/>
        </w:rPr>
      </w:pPr>
      <w:r w:rsidRPr="00EA0795">
        <w:rPr>
          <w:szCs w:val="28"/>
        </w:rPr>
        <w:lastRenderedPageBreak/>
        <w:t>где Р - рентабельность продукции с учётом риска, %.</w:t>
      </w:r>
    </w:p>
    <w:p w:rsidR="00B87EA9" w:rsidRPr="00EA0795" w:rsidRDefault="00B87EA9" w:rsidP="00EA0795">
      <w:pPr>
        <w:pStyle w:val="afd"/>
        <w:rPr>
          <w:szCs w:val="28"/>
        </w:rPr>
      </w:pPr>
      <w:r w:rsidRPr="00EA0795">
        <w:rPr>
          <w:szCs w:val="28"/>
        </w:rPr>
        <w:t>Рентабельность продукции с учётом риска определяется по формуле:</w:t>
      </w:r>
    </w:p>
    <w:p w:rsidR="00B87EA9" w:rsidRPr="00EA0795" w:rsidRDefault="00B87EA9" w:rsidP="00EA0795">
      <w:pPr>
        <w:pStyle w:val="afd"/>
        <w:jc w:val="right"/>
        <w:rPr>
          <w:szCs w:val="28"/>
        </w:rPr>
      </w:pPr>
      <w:r w:rsidRPr="00EA0795">
        <w:rPr>
          <w:szCs w:val="28"/>
        </w:rPr>
        <w:t>Р</w:t>
      </w:r>
      <w:r w:rsidRPr="00EA0795">
        <w:rPr>
          <w:szCs w:val="28"/>
          <w:vertAlign w:val="subscript"/>
        </w:rPr>
        <w:t>с</w:t>
      </w:r>
      <w:r w:rsidRPr="00EA0795">
        <w:rPr>
          <w:szCs w:val="28"/>
        </w:rPr>
        <w:t>=Р</w:t>
      </w:r>
      <w:r w:rsidRPr="00EA0795">
        <w:rPr>
          <w:szCs w:val="28"/>
          <w:vertAlign w:val="superscript"/>
        </w:rPr>
        <w:t>1</w:t>
      </w:r>
      <w:r w:rsidRPr="00EA0795">
        <w:rPr>
          <w:szCs w:val="28"/>
        </w:rPr>
        <w:t>*(1+</w:t>
      </w:r>
      <w:r w:rsidRPr="00EA0795">
        <w:rPr>
          <w:szCs w:val="28"/>
          <w:lang w:val="en-US"/>
        </w:rPr>
        <w:t>R</w:t>
      </w:r>
      <w:r w:rsidRPr="00EA0795">
        <w:rPr>
          <w:szCs w:val="28"/>
        </w:rPr>
        <w:t>),                                                   (</w:t>
      </w:r>
      <w:r w:rsidR="00BD4F78" w:rsidRPr="00EA0795">
        <w:rPr>
          <w:szCs w:val="28"/>
        </w:rPr>
        <w:t>6</w:t>
      </w:r>
      <w:r w:rsidR="00D7627B" w:rsidRPr="00EA0795">
        <w:rPr>
          <w:szCs w:val="28"/>
        </w:rPr>
        <w:t>7</w:t>
      </w:r>
      <w:r w:rsidRPr="00EA0795">
        <w:rPr>
          <w:szCs w:val="28"/>
        </w:rPr>
        <w:t>)</w:t>
      </w:r>
    </w:p>
    <w:p w:rsidR="00B87EA9" w:rsidRPr="00EA0795" w:rsidRDefault="00B87EA9" w:rsidP="00EA0795">
      <w:pPr>
        <w:pStyle w:val="af9"/>
        <w:ind w:firstLine="709"/>
        <w:rPr>
          <w:szCs w:val="28"/>
        </w:rPr>
      </w:pPr>
      <w:r w:rsidRPr="00EA0795">
        <w:rPr>
          <w:szCs w:val="28"/>
        </w:rPr>
        <w:t>где  Р</w:t>
      </w:r>
      <w:r w:rsidRPr="00EA0795">
        <w:rPr>
          <w:szCs w:val="28"/>
          <w:vertAlign w:val="superscript"/>
        </w:rPr>
        <w:t>1</w:t>
      </w:r>
      <w:r w:rsidRPr="00EA0795">
        <w:rPr>
          <w:szCs w:val="28"/>
        </w:rPr>
        <w:t>- рентабельность продукции без учёта риска, %.</w:t>
      </w:r>
    </w:p>
    <w:p w:rsidR="00B87EA9" w:rsidRPr="00EA0795" w:rsidRDefault="00B87EA9" w:rsidP="00EA0795">
      <w:pPr>
        <w:pStyle w:val="afd"/>
        <w:rPr>
          <w:szCs w:val="28"/>
        </w:rPr>
      </w:pPr>
      <w:r w:rsidRPr="00EA0795">
        <w:rPr>
          <w:szCs w:val="28"/>
        </w:rPr>
        <w:t xml:space="preserve">Расчёт цен на основную и сопутствующую продукцию с учётом риска приведены в таблице </w:t>
      </w:r>
      <w:r w:rsidR="001852D9" w:rsidRPr="00EA0795">
        <w:rPr>
          <w:szCs w:val="28"/>
        </w:rPr>
        <w:t>11</w:t>
      </w:r>
      <w:r w:rsidRPr="00EA0795">
        <w:rPr>
          <w:szCs w:val="28"/>
        </w:rPr>
        <w:t>.</w:t>
      </w:r>
    </w:p>
    <w:p w:rsidR="00B87EA9" w:rsidRPr="00EA0795" w:rsidRDefault="00B87EA9" w:rsidP="00EA0795">
      <w:pPr>
        <w:pStyle w:val="af6"/>
        <w:ind w:firstLine="709"/>
      </w:pPr>
      <w:r w:rsidRPr="00EA0795">
        <w:t xml:space="preserve">Таблица </w:t>
      </w:r>
      <w:r w:rsidR="001852D9" w:rsidRPr="00EA0795">
        <w:t>11</w:t>
      </w:r>
      <w:r w:rsidRPr="00EA0795">
        <w:t xml:space="preserve"> – Цены на планируемую продукцию с учётом риска и НДС</w:t>
      </w:r>
    </w:p>
    <w:tbl>
      <w:tblPr>
        <w:tblW w:w="9557" w:type="dxa"/>
        <w:tblInd w:w="103" w:type="dxa"/>
        <w:tblLayout w:type="fixed"/>
        <w:tblLook w:val="0000" w:firstRow="0" w:lastRow="0" w:firstColumn="0" w:lastColumn="0" w:noHBand="0" w:noVBand="0"/>
      </w:tblPr>
      <w:tblGrid>
        <w:gridCol w:w="5039"/>
        <w:gridCol w:w="1086"/>
        <w:gridCol w:w="900"/>
        <w:gridCol w:w="1216"/>
        <w:gridCol w:w="1316"/>
      </w:tblGrid>
      <w:tr w:rsidR="00B87EA9" w:rsidRPr="009464BB">
        <w:trPr>
          <w:trHeight w:val="266"/>
        </w:trPr>
        <w:tc>
          <w:tcPr>
            <w:tcW w:w="5039" w:type="dxa"/>
            <w:vMerge w:val="restart"/>
            <w:tcBorders>
              <w:top w:val="single" w:sz="4" w:space="0" w:color="auto"/>
              <w:left w:val="single" w:sz="4" w:space="0" w:color="auto"/>
              <w:bottom w:val="single" w:sz="4" w:space="0" w:color="auto"/>
              <w:right w:val="single" w:sz="4" w:space="0" w:color="auto"/>
            </w:tcBorders>
            <w:vAlign w:val="center"/>
          </w:tcPr>
          <w:p w:rsidR="00B87EA9" w:rsidRPr="009464BB" w:rsidRDefault="00A760A0" w:rsidP="009464BB">
            <w:pPr>
              <w:spacing w:line="360" w:lineRule="auto"/>
              <w:ind w:firstLine="39"/>
              <w:jc w:val="center"/>
              <w:rPr>
                <w:sz w:val="20"/>
                <w:szCs w:val="20"/>
              </w:rPr>
            </w:pPr>
            <w:r w:rsidRPr="009464BB">
              <w:rPr>
                <w:sz w:val="20"/>
                <w:szCs w:val="20"/>
              </w:rPr>
              <w:t>П</w:t>
            </w:r>
            <w:r w:rsidR="00B87EA9" w:rsidRPr="009464BB">
              <w:rPr>
                <w:sz w:val="20"/>
                <w:szCs w:val="20"/>
              </w:rPr>
              <w:t>оказатель</w:t>
            </w:r>
          </w:p>
        </w:tc>
        <w:tc>
          <w:tcPr>
            <w:tcW w:w="1986" w:type="dxa"/>
            <w:gridSpan w:val="2"/>
            <w:tcBorders>
              <w:top w:val="single" w:sz="4" w:space="0" w:color="auto"/>
              <w:left w:val="nil"/>
              <w:bottom w:val="single" w:sz="4" w:space="0" w:color="auto"/>
              <w:right w:val="single" w:sz="4" w:space="0" w:color="000000"/>
            </w:tcBorders>
            <w:vAlign w:val="center"/>
          </w:tcPr>
          <w:p w:rsidR="00B87EA9" w:rsidRPr="009464BB" w:rsidRDefault="00A760A0" w:rsidP="009464BB">
            <w:pPr>
              <w:spacing w:line="360" w:lineRule="auto"/>
              <w:ind w:firstLine="39"/>
              <w:jc w:val="center"/>
              <w:rPr>
                <w:sz w:val="20"/>
                <w:szCs w:val="20"/>
              </w:rPr>
            </w:pPr>
            <w:r w:rsidRPr="009464BB">
              <w:rPr>
                <w:sz w:val="20"/>
                <w:szCs w:val="20"/>
              </w:rPr>
              <w:t>О</w:t>
            </w:r>
            <w:r w:rsidR="00B87EA9" w:rsidRPr="009464BB">
              <w:rPr>
                <w:sz w:val="20"/>
                <w:szCs w:val="20"/>
              </w:rPr>
              <w:t>сновная продукция</w:t>
            </w:r>
          </w:p>
        </w:tc>
        <w:tc>
          <w:tcPr>
            <w:tcW w:w="2532" w:type="dxa"/>
            <w:gridSpan w:val="2"/>
            <w:tcBorders>
              <w:top w:val="single" w:sz="4" w:space="0" w:color="auto"/>
              <w:left w:val="nil"/>
              <w:bottom w:val="single" w:sz="4" w:space="0" w:color="auto"/>
              <w:right w:val="single" w:sz="4" w:space="0" w:color="000000"/>
            </w:tcBorders>
            <w:vAlign w:val="center"/>
          </w:tcPr>
          <w:p w:rsidR="00B87EA9" w:rsidRPr="009464BB" w:rsidRDefault="00A760A0" w:rsidP="009464BB">
            <w:pPr>
              <w:spacing w:line="360" w:lineRule="auto"/>
              <w:ind w:firstLine="39"/>
              <w:jc w:val="center"/>
              <w:rPr>
                <w:sz w:val="20"/>
                <w:szCs w:val="20"/>
              </w:rPr>
            </w:pPr>
            <w:r w:rsidRPr="009464BB">
              <w:rPr>
                <w:sz w:val="20"/>
                <w:szCs w:val="20"/>
              </w:rPr>
              <w:t>С</w:t>
            </w:r>
            <w:r w:rsidR="00B87EA9" w:rsidRPr="009464BB">
              <w:rPr>
                <w:sz w:val="20"/>
                <w:szCs w:val="20"/>
              </w:rPr>
              <w:t>опутствующая продукция</w:t>
            </w:r>
          </w:p>
        </w:tc>
      </w:tr>
      <w:tr w:rsidR="00B87EA9" w:rsidRPr="009464BB">
        <w:trPr>
          <w:trHeight w:val="179"/>
        </w:trPr>
        <w:tc>
          <w:tcPr>
            <w:tcW w:w="5039" w:type="dxa"/>
            <w:vMerge/>
            <w:tcBorders>
              <w:top w:val="single" w:sz="4" w:space="0" w:color="auto"/>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p>
        </w:tc>
        <w:tc>
          <w:tcPr>
            <w:tcW w:w="1986" w:type="dxa"/>
            <w:gridSpan w:val="2"/>
            <w:tcBorders>
              <w:top w:val="single" w:sz="4" w:space="0" w:color="auto"/>
              <w:left w:val="nil"/>
              <w:bottom w:val="single" w:sz="4" w:space="0" w:color="auto"/>
              <w:right w:val="single" w:sz="4" w:space="0" w:color="000000"/>
            </w:tcBorders>
            <w:vAlign w:val="center"/>
          </w:tcPr>
          <w:p w:rsidR="00B87EA9" w:rsidRPr="009464BB" w:rsidRDefault="00A760A0" w:rsidP="009464BB">
            <w:pPr>
              <w:spacing w:line="360" w:lineRule="auto"/>
              <w:ind w:firstLine="39"/>
              <w:jc w:val="center"/>
              <w:rPr>
                <w:sz w:val="20"/>
                <w:szCs w:val="20"/>
              </w:rPr>
            </w:pPr>
            <w:r w:rsidRPr="009464BB">
              <w:rPr>
                <w:sz w:val="20"/>
                <w:szCs w:val="20"/>
              </w:rPr>
              <w:t>К</w:t>
            </w:r>
            <w:r w:rsidR="00B87EA9" w:rsidRPr="009464BB">
              <w:rPr>
                <w:sz w:val="20"/>
                <w:szCs w:val="20"/>
              </w:rPr>
              <w:t>оробка дверная</w:t>
            </w:r>
          </w:p>
        </w:tc>
        <w:tc>
          <w:tcPr>
            <w:tcW w:w="1216" w:type="dxa"/>
            <w:tcBorders>
              <w:top w:val="nil"/>
              <w:left w:val="nil"/>
              <w:bottom w:val="single" w:sz="4" w:space="0" w:color="auto"/>
              <w:right w:val="single" w:sz="4" w:space="0" w:color="auto"/>
            </w:tcBorders>
            <w:vAlign w:val="center"/>
          </w:tcPr>
          <w:p w:rsidR="00B87EA9" w:rsidRPr="009464BB" w:rsidRDefault="00A760A0" w:rsidP="009464BB">
            <w:pPr>
              <w:spacing w:line="360" w:lineRule="auto"/>
              <w:ind w:firstLine="39"/>
              <w:jc w:val="center"/>
              <w:rPr>
                <w:sz w:val="20"/>
                <w:szCs w:val="20"/>
              </w:rPr>
            </w:pPr>
            <w:r w:rsidRPr="009464BB">
              <w:rPr>
                <w:sz w:val="20"/>
                <w:szCs w:val="20"/>
              </w:rPr>
              <w:t>Н</w:t>
            </w:r>
            <w:r w:rsidR="00B87EA9" w:rsidRPr="009464BB">
              <w:rPr>
                <w:sz w:val="20"/>
                <w:szCs w:val="20"/>
              </w:rPr>
              <w:t>аличник</w:t>
            </w:r>
          </w:p>
        </w:tc>
        <w:tc>
          <w:tcPr>
            <w:tcW w:w="1316" w:type="dxa"/>
            <w:tcBorders>
              <w:top w:val="nil"/>
              <w:left w:val="nil"/>
              <w:bottom w:val="single" w:sz="4" w:space="0" w:color="auto"/>
              <w:right w:val="single" w:sz="4" w:space="0" w:color="auto"/>
            </w:tcBorders>
            <w:vAlign w:val="center"/>
          </w:tcPr>
          <w:p w:rsidR="00B87EA9" w:rsidRPr="009464BB" w:rsidRDefault="00A760A0" w:rsidP="009464BB">
            <w:pPr>
              <w:spacing w:line="360" w:lineRule="auto"/>
              <w:ind w:firstLine="39"/>
              <w:jc w:val="center"/>
              <w:rPr>
                <w:sz w:val="20"/>
                <w:szCs w:val="20"/>
              </w:rPr>
            </w:pPr>
            <w:r w:rsidRPr="009464BB">
              <w:rPr>
                <w:sz w:val="20"/>
                <w:szCs w:val="20"/>
              </w:rPr>
              <w:t>Д</w:t>
            </w:r>
            <w:r w:rsidR="00B87EA9" w:rsidRPr="009464BB">
              <w:rPr>
                <w:sz w:val="20"/>
                <w:szCs w:val="20"/>
              </w:rPr>
              <w:t>обор</w:t>
            </w:r>
          </w:p>
        </w:tc>
      </w:tr>
      <w:tr w:rsidR="00B87EA9" w:rsidRPr="009464BB">
        <w:trPr>
          <w:trHeight w:val="495"/>
        </w:trPr>
        <w:tc>
          <w:tcPr>
            <w:tcW w:w="5039" w:type="dxa"/>
            <w:vMerge/>
            <w:tcBorders>
              <w:top w:val="single" w:sz="4" w:space="0" w:color="auto"/>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p>
        </w:tc>
        <w:tc>
          <w:tcPr>
            <w:tcW w:w="1086" w:type="dxa"/>
            <w:tcBorders>
              <w:top w:val="nil"/>
              <w:left w:val="nil"/>
              <w:bottom w:val="single" w:sz="4" w:space="0" w:color="auto"/>
              <w:right w:val="single" w:sz="4" w:space="0" w:color="auto"/>
            </w:tcBorders>
            <w:vAlign w:val="center"/>
          </w:tcPr>
          <w:p w:rsidR="00B87EA9" w:rsidRPr="009464BB" w:rsidRDefault="00A760A0" w:rsidP="009464BB">
            <w:pPr>
              <w:spacing w:line="360" w:lineRule="auto"/>
              <w:ind w:firstLine="39"/>
              <w:jc w:val="center"/>
              <w:rPr>
                <w:sz w:val="20"/>
                <w:szCs w:val="20"/>
              </w:rPr>
            </w:pPr>
            <w:r w:rsidRPr="009464BB">
              <w:rPr>
                <w:sz w:val="20"/>
                <w:szCs w:val="20"/>
              </w:rPr>
              <w:t>Э</w:t>
            </w:r>
            <w:r w:rsidR="00B87EA9" w:rsidRPr="009464BB">
              <w:rPr>
                <w:sz w:val="20"/>
                <w:szCs w:val="20"/>
              </w:rPr>
              <w:t>лементы коробки</w:t>
            </w:r>
          </w:p>
        </w:tc>
        <w:tc>
          <w:tcPr>
            <w:tcW w:w="900" w:type="dxa"/>
            <w:tcBorders>
              <w:top w:val="nil"/>
              <w:left w:val="nil"/>
              <w:bottom w:val="single" w:sz="4" w:space="0" w:color="auto"/>
              <w:right w:val="single" w:sz="4" w:space="0" w:color="auto"/>
            </w:tcBorders>
            <w:vAlign w:val="center"/>
          </w:tcPr>
          <w:p w:rsidR="00B87EA9" w:rsidRPr="009464BB" w:rsidRDefault="00A760A0" w:rsidP="009464BB">
            <w:pPr>
              <w:spacing w:line="360" w:lineRule="auto"/>
              <w:ind w:firstLine="39"/>
              <w:jc w:val="center"/>
              <w:rPr>
                <w:sz w:val="20"/>
                <w:szCs w:val="20"/>
              </w:rPr>
            </w:pPr>
            <w:r w:rsidRPr="009464BB">
              <w:rPr>
                <w:sz w:val="20"/>
                <w:szCs w:val="20"/>
              </w:rPr>
              <w:t>П</w:t>
            </w:r>
            <w:r w:rsidR="00B87EA9" w:rsidRPr="009464BB">
              <w:rPr>
                <w:sz w:val="20"/>
                <w:szCs w:val="20"/>
              </w:rPr>
              <w:t>ланка</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2200х70х10</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2100х100х10</w:t>
            </w:r>
          </w:p>
        </w:tc>
      </w:tr>
      <w:tr w:rsidR="00B87EA9" w:rsidRPr="009464BB">
        <w:trPr>
          <w:trHeight w:val="209"/>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Полная себестоимость 1 погонного метра изделия, руб.</w:t>
            </w:r>
          </w:p>
        </w:tc>
        <w:tc>
          <w:tcPr>
            <w:tcW w:w="108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50,60</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16,06</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22,23</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32,47</w:t>
            </w:r>
          </w:p>
        </w:tc>
      </w:tr>
      <w:tr w:rsidR="00B87EA9" w:rsidRPr="009464BB">
        <w:trPr>
          <w:trHeight w:val="152"/>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Количество погонных метров в комплекте, п.м.</w:t>
            </w:r>
          </w:p>
        </w:tc>
        <w:tc>
          <w:tcPr>
            <w:tcW w:w="108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5,00</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2,10</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10,40</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8,40</w:t>
            </w:r>
          </w:p>
        </w:tc>
      </w:tr>
      <w:tr w:rsidR="00B87EA9" w:rsidRPr="009464BB">
        <w:trPr>
          <w:trHeight w:val="260"/>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Полная себестоимость 1 компле</w:t>
            </w:r>
            <w:r w:rsidR="00377979" w:rsidRPr="009464BB">
              <w:rPr>
                <w:sz w:val="20"/>
                <w:szCs w:val="20"/>
              </w:rPr>
              <w:t>к</w:t>
            </w:r>
            <w:r w:rsidRPr="009464BB">
              <w:rPr>
                <w:sz w:val="20"/>
                <w:szCs w:val="20"/>
              </w:rPr>
              <w:t>та, руб.</w:t>
            </w:r>
          </w:p>
        </w:tc>
        <w:tc>
          <w:tcPr>
            <w:tcW w:w="1086" w:type="dxa"/>
            <w:tcBorders>
              <w:top w:val="nil"/>
              <w:left w:val="nil"/>
              <w:bottom w:val="single" w:sz="4" w:space="0" w:color="auto"/>
              <w:right w:val="nil"/>
            </w:tcBorders>
            <w:vAlign w:val="center"/>
          </w:tcPr>
          <w:p w:rsidR="00B87EA9" w:rsidRPr="009464BB" w:rsidRDefault="00B87EA9" w:rsidP="009464BB">
            <w:pPr>
              <w:spacing w:line="360" w:lineRule="auto"/>
              <w:ind w:firstLine="39"/>
              <w:jc w:val="right"/>
              <w:rPr>
                <w:sz w:val="20"/>
                <w:szCs w:val="20"/>
              </w:rPr>
            </w:pPr>
            <w:r w:rsidRPr="009464BB">
              <w:rPr>
                <w:sz w:val="20"/>
                <w:szCs w:val="20"/>
              </w:rPr>
              <w:t>286,71</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231,24</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272,76</w:t>
            </w:r>
          </w:p>
        </w:tc>
      </w:tr>
      <w:tr w:rsidR="00B87EA9" w:rsidRPr="009464BB">
        <w:trPr>
          <w:trHeight w:val="173"/>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Уровень рентабельности, %</w:t>
            </w:r>
          </w:p>
        </w:tc>
        <w:tc>
          <w:tcPr>
            <w:tcW w:w="108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20,00</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20,00</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20,00</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20,00</w:t>
            </w:r>
          </w:p>
        </w:tc>
      </w:tr>
      <w:tr w:rsidR="00B87EA9" w:rsidRPr="009464BB">
        <w:trPr>
          <w:trHeight w:val="255"/>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Уровень риска, доли</w:t>
            </w:r>
          </w:p>
        </w:tc>
        <w:tc>
          <w:tcPr>
            <w:tcW w:w="108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0,2597</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0,2597</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0,2597</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0,2597</w:t>
            </w:r>
          </w:p>
        </w:tc>
      </w:tr>
      <w:tr w:rsidR="00B87EA9" w:rsidRPr="009464BB">
        <w:trPr>
          <w:trHeight w:val="260"/>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Уровень рентабельности с учетом риска, %</w:t>
            </w:r>
          </w:p>
        </w:tc>
        <w:tc>
          <w:tcPr>
            <w:tcW w:w="108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25,19</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25,19</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25,19</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25,19</w:t>
            </w:r>
          </w:p>
        </w:tc>
      </w:tr>
      <w:tr w:rsidR="00B87EA9" w:rsidRPr="009464BB">
        <w:trPr>
          <w:trHeight w:val="304"/>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Цена 1 п.м. изделия с учётом риска без НДС, руб.</w:t>
            </w:r>
          </w:p>
        </w:tc>
        <w:tc>
          <w:tcPr>
            <w:tcW w:w="108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63,35</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20,11</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27,84</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40,65</w:t>
            </w:r>
          </w:p>
        </w:tc>
      </w:tr>
      <w:tr w:rsidR="00B87EA9" w:rsidRPr="009464BB">
        <w:trPr>
          <w:trHeight w:val="255"/>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НДС, %</w:t>
            </w:r>
          </w:p>
        </w:tc>
        <w:tc>
          <w:tcPr>
            <w:tcW w:w="108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18,00</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18,00</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18,00</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18,00</w:t>
            </w:r>
          </w:p>
        </w:tc>
      </w:tr>
      <w:tr w:rsidR="00B87EA9" w:rsidRPr="009464BB">
        <w:trPr>
          <w:trHeight w:val="277"/>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Цена 1 п.м. с учётом риска и НДС, руб.</w:t>
            </w:r>
          </w:p>
        </w:tc>
        <w:tc>
          <w:tcPr>
            <w:tcW w:w="108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74,75</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23,73</w:t>
            </w: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32,85</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47,97</w:t>
            </w:r>
          </w:p>
        </w:tc>
      </w:tr>
      <w:tr w:rsidR="00B87EA9" w:rsidRPr="009464BB">
        <w:trPr>
          <w:trHeight w:val="141"/>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Цена комплекта с учётом риска без НДС, руб.</w:t>
            </w:r>
          </w:p>
        </w:tc>
        <w:tc>
          <w:tcPr>
            <w:tcW w:w="1086" w:type="dxa"/>
            <w:tcBorders>
              <w:top w:val="nil"/>
              <w:left w:val="nil"/>
              <w:bottom w:val="single" w:sz="4" w:space="0" w:color="auto"/>
              <w:right w:val="nil"/>
            </w:tcBorders>
            <w:vAlign w:val="center"/>
          </w:tcPr>
          <w:p w:rsidR="00B87EA9" w:rsidRPr="009464BB" w:rsidRDefault="00B87EA9" w:rsidP="009464BB">
            <w:pPr>
              <w:spacing w:line="360" w:lineRule="auto"/>
              <w:ind w:firstLine="39"/>
              <w:jc w:val="right"/>
              <w:rPr>
                <w:sz w:val="20"/>
                <w:szCs w:val="20"/>
              </w:rPr>
            </w:pPr>
            <w:r w:rsidRPr="009464BB">
              <w:rPr>
                <w:sz w:val="20"/>
                <w:szCs w:val="20"/>
              </w:rPr>
              <w:t>358,95</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289,50</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341,48</w:t>
            </w:r>
          </w:p>
        </w:tc>
      </w:tr>
      <w:tr w:rsidR="00B87EA9" w:rsidRPr="009464BB">
        <w:trPr>
          <w:trHeight w:val="98"/>
        </w:trPr>
        <w:tc>
          <w:tcPr>
            <w:tcW w:w="5039"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ind w:firstLine="39"/>
              <w:rPr>
                <w:sz w:val="20"/>
                <w:szCs w:val="20"/>
              </w:rPr>
            </w:pPr>
            <w:r w:rsidRPr="009464BB">
              <w:rPr>
                <w:sz w:val="20"/>
                <w:szCs w:val="20"/>
              </w:rPr>
              <w:t>Цена комплекта с учётом риска и НДС, руб.</w:t>
            </w:r>
          </w:p>
        </w:tc>
        <w:tc>
          <w:tcPr>
            <w:tcW w:w="1086" w:type="dxa"/>
            <w:tcBorders>
              <w:top w:val="nil"/>
              <w:left w:val="nil"/>
              <w:bottom w:val="single" w:sz="4" w:space="0" w:color="auto"/>
              <w:right w:val="nil"/>
            </w:tcBorders>
            <w:vAlign w:val="center"/>
          </w:tcPr>
          <w:p w:rsidR="00B87EA9" w:rsidRPr="009464BB" w:rsidRDefault="00B87EA9" w:rsidP="009464BB">
            <w:pPr>
              <w:spacing w:line="360" w:lineRule="auto"/>
              <w:ind w:firstLine="39"/>
              <w:jc w:val="right"/>
              <w:rPr>
                <w:sz w:val="20"/>
                <w:szCs w:val="20"/>
              </w:rPr>
            </w:pPr>
            <w:r w:rsidRPr="009464BB">
              <w:rPr>
                <w:sz w:val="20"/>
                <w:szCs w:val="20"/>
              </w:rPr>
              <w:t>423,56</w:t>
            </w:r>
          </w:p>
        </w:tc>
        <w:tc>
          <w:tcPr>
            <w:tcW w:w="90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p>
        </w:tc>
        <w:tc>
          <w:tcPr>
            <w:tcW w:w="12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341,61</w:t>
            </w:r>
          </w:p>
        </w:tc>
        <w:tc>
          <w:tcPr>
            <w:tcW w:w="1316" w:type="dxa"/>
            <w:tcBorders>
              <w:top w:val="nil"/>
              <w:left w:val="nil"/>
              <w:bottom w:val="single" w:sz="4" w:space="0" w:color="auto"/>
              <w:right w:val="single" w:sz="4" w:space="0" w:color="auto"/>
            </w:tcBorders>
            <w:vAlign w:val="center"/>
          </w:tcPr>
          <w:p w:rsidR="00B87EA9" w:rsidRPr="009464BB" w:rsidRDefault="00B87EA9" w:rsidP="009464BB">
            <w:pPr>
              <w:spacing w:line="360" w:lineRule="auto"/>
              <w:ind w:firstLine="39"/>
              <w:jc w:val="center"/>
              <w:rPr>
                <w:sz w:val="20"/>
                <w:szCs w:val="20"/>
              </w:rPr>
            </w:pPr>
            <w:r w:rsidRPr="009464BB">
              <w:rPr>
                <w:sz w:val="20"/>
                <w:szCs w:val="20"/>
              </w:rPr>
              <w:t>402,94</w:t>
            </w:r>
          </w:p>
        </w:tc>
      </w:tr>
    </w:tbl>
    <w:p w:rsidR="00B87EA9" w:rsidRPr="00EA0795" w:rsidRDefault="00B87EA9" w:rsidP="00EA0795">
      <w:pPr>
        <w:pStyle w:val="afd"/>
        <w:rPr>
          <w:szCs w:val="28"/>
        </w:rPr>
      </w:pPr>
    </w:p>
    <w:p w:rsidR="00B87EA9" w:rsidRPr="00EA0795" w:rsidRDefault="00B87EA9" w:rsidP="00EA0795">
      <w:pPr>
        <w:pStyle w:val="afd"/>
        <w:rPr>
          <w:szCs w:val="28"/>
        </w:rPr>
      </w:pPr>
      <w:r w:rsidRPr="00EA0795">
        <w:rPr>
          <w:szCs w:val="28"/>
        </w:rPr>
        <w:t>Анализ безубыточности является одним из наиболее важных элементов финансовой информации, так как определяет, при каком объеме продаж организация будет безубыточной. Точка безубыточности - это уровень физического объема продаж на протяжении определенного периода (месяц, квартал, год), за счет которого предприятие покрывает издержки.</w:t>
      </w:r>
    </w:p>
    <w:p w:rsidR="00B87EA9" w:rsidRPr="00EA0795" w:rsidRDefault="00B87EA9" w:rsidP="00EA0795">
      <w:pPr>
        <w:pStyle w:val="afd"/>
        <w:rPr>
          <w:szCs w:val="28"/>
        </w:rPr>
      </w:pPr>
      <w:r w:rsidRPr="00EA0795">
        <w:rPr>
          <w:szCs w:val="28"/>
        </w:rPr>
        <w:t>В данном проекте для определения оптимального объема производства продукции по наиболее выгодной цене используются аналитический и графический методы.</w:t>
      </w:r>
      <w:r w:rsidR="00282D33" w:rsidRPr="00EA0795">
        <w:rPr>
          <w:szCs w:val="28"/>
        </w:rPr>
        <w:t xml:space="preserve"> </w:t>
      </w:r>
      <w:r w:rsidRPr="00EA0795">
        <w:rPr>
          <w:szCs w:val="28"/>
        </w:rPr>
        <w:t>Аналитический метод заключается в определении точки безубыточности по формуле. Объем производства (</w:t>
      </w:r>
      <w:r w:rsidRPr="00EA0795">
        <w:rPr>
          <w:szCs w:val="28"/>
          <w:lang w:val="en-US"/>
        </w:rPr>
        <w:t>Q</w:t>
      </w:r>
      <w:r w:rsidRPr="00EA0795">
        <w:rPr>
          <w:szCs w:val="28"/>
          <w:vertAlign w:val="subscript"/>
          <w:lang w:val="en-US"/>
        </w:rPr>
        <w:t>min</w:t>
      </w:r>
      <w:r w:rsidRPr="00EA0795">
        <w:rPr>
          <w:szCs w:val="28"/>
        </w:rPr>
        <w:t>), при котором предприятие достигнет безубыточности рассчитывается по формуле (</w:t>
      </w:r>
      <w:r w:rsidR="003B67C7" w:rsidRPr="00EA0795">
        <w:rPr>
          <w:szCs w:val="28"/>
        </w:rPr>
        <w:t>1</w:t>
      </w:r>
      <w:r w:rsidRPr="00EA0795">
        <w:rPr>
          <w:szCs w:val="28"/>
        </w:rPr>
        <w:t>).</w:t>
      </w:r>
      <w:r w:rsidR="001652BA" w:rsidRPr="00EA0795">
        <w:rPr>
          <w:szCs w:val="28"/>
        </w:rPr>
        <w:t xml:space="preserve"> </w:t>
      </w:r>
      <w:r w:rsidRPr="00EA0795">
        <w:rPr>
          <w:szCs w:val="28"/>
        </w:rPr>
        <w:lastRenderedPageBreak/>
        <w:t xml:space="preserve">Расчет точки безубыточности для планируемой продукции приведён в таблице </w:t>
      </w:r>
      <w:r w:rsidR="001652BA" w:rsidRPr="00EA0795">
        <w:rPr>
          <w:szCs w:val="28"/>
        </w:rPr>
        <w:t>1</w:t>
      </w:r>
      <w:r w:rsidR="001852D9" w:rsidRPr="00EA0795">
        <w:rPr>
          <w:szCs w:val="28"/>
        </w:rPr>
        <w:t>2</w:t>
      </w:r>
      <w:r w:rsidRPr="00EA0795">
        <w:rPr>
          <w:szCs w:val="28"/>
        </w:rPr>
        <w:t>.</w:t>
      </w:r>
    </w:p>
    <w:p w:rsidR="00B87EA9" w:rsidRPr="00EA0795" w:rsidRDefault="00B87EA9" w:rsidP="00EA0795">
      <w:pPr>
        <w:pStyle w:val="af6"/>
        <w:ind w:firstLine="709"/>
      </w:pPr>
      <w:r w:rsidRPr="00EA0795">
        <w:t xml:space="preserve">Таблица </w:t>
      </w:r>
      <w:r w:rsidR="00F7389B" w:rsidRPr="00EA0795">
        <w:t>1</w:t>
      </w:r>
      <w:r w:rsidR="001852D9" w:rsidRPr="00EA0795">
        <w:t>2</w:t>
      </w:r>
      <w:r w:rsidRPr="00EA0795">
        <w:t xml:space="preserve"> - Расчет точки безубыточности для планируемой продукции</w:t>
      </w:r>
    </w:p>
    <w:tbl>
      <w:tblPr>
        <w:tblW w:w="9545" w:type="dxa"/>
        <w:tblInd w:w="103" w:type="dxa"/>
        <w:tblLook w:val="0000" w:firstRow="0" w:lastRow="0" w:firstColumn="0" w:lastColumn="0" w:noHBand="0" w:noVBand="0"/>
      </w:tblPr>
      <w:tblGrid>
        <w:gridCol w:w="3425"/>
        <w:gridCol w:w="3190"/>
        <w:gridCol w:w="2930"/>
      </w:tblGrid>
      <w:tr w:rsidR="00B87EA9" w:rsidRPr="00EA0795">
        <w:trPr>
          <w:trHeight w:val="169"/>
        </w:trPr>
        <w:tc>
          <w:tcPr>
            <w:tcW w:w="3425" w:type="dxa"/>
            <w:tcBorders>
              <w:top w:val="single" w:sz="4" w:space="0" w:color="auto"/>
              <w:left w:val="single" w:sz="4" w:space="0" w:color="auto"/>
              <w:bottom w:val="single" w:sz="4" w:space="0" w:color="auto"/>
              <w:right w:val="single" w:sz="4" w:space="0" w:color="auto"/>
            </w:tcBorders>
            <w:vAlign w:val="center"/>
          </w:tcPr>
          <w:p w:rsidR="00B87EA9" w:rsidRPr="009464BB" w:rsidRDefault="00A760A0" w:rsidP="009464BB">
            <w:pPr>
              <w:spacing w:line="360" w:lineRule="auto"/>
              <w:jc w:val="center"/>
              <w:rPr>
                <w:sz w:val="20"/>
                <w:szCs w:val="20"/>
              </w:rPr>
            </w:pPr>
            <w:r w:rsidRPr="009464BB">
              <w:rPr>
                <w:sz w:val="20"/>
                <w:szCs w:val="20"/>
              </w:rPr>
              <w:t>С</w:t>
            </w:r>
            <w:r w:rsidR="00B87EA9" w:rsidRPr="009464BB">
              <w:rPr>
                <w:sz w:val="20"/>
                <w:szCs w:val="20"/>
              </w:rPr>
              <w:t>татья</w:t>
            </w:r>
          </w:p>
        </w:tc>
        <w:tc>
          <w:tcPr>
            <w:tcW w:w="3190" w:type="dxa"/>
            <w:tcBorders>
              <w:top w:val="single" w:sz="4" w:space="0" w:color="auto"/>
              <w:left w:val="nil"/>
              <w:bottom w:val="single" w:sz="4" w:space="0" w:color="auto"/>
              <w:right w:val="single" w:sz="4" w:space="0" w:color="auto"/>
            </w:tcBorders>
            <w:vAlign w:val="center"/>
          </w:tcPr>
          <w:p w:rsidR="00B87EA9" w:rsidRPr="009464BB" w:rsidRDefault="00A760A0" w:rsidP="009464BB">
            <w:pPr>
              <w:spacing w:line="360" w:lineRule="auto"/>
              <w:jc w:val="center"/>
              <w:rPr>
                <w:sz w:val="20"/>
                <w:szCs w:val="20"/>
              </w:rPr>
            </w:pPr>
            <w:r w:rsidRPr="009464BB">
              <w:rPr>
                <w:sz w:val="20"/>
                <w:szCs w:val="20"/>
              </w:rPr>
              <w:t>Е</w:t>
            </w:r>
            <w:r w:rsidR="00B87EA9" w:rsidRPr="009464BB">
              <w:rPr>
                <w:sz w:val="20"/>
                <w:szCs w:val="20"/>
              </w:rPr>
              <w:t>диница измерения</w:t>
            </w:r>
          </w:p>
        </w:tc>
        <w:tc>
          <w:tcPr>
            <w:tcW w:w="2930" w:type="dxa"/>
            <w:tcBorders>
              <w:top w:val="single" w:sz="4" w:space="0" w:color="auto"/>
              <w:left w:val="nil"/>
              <w:bottom w:val="single" w:sz="4" w:space="0" w:color="auto"/>
              <w:right w:val="single" w:sz="4" w:space="0" w:color="auto"/>
            </w:tcBorders>
            <w:vAlign w:val="center"/>
          </w:tcPr>
          <w:p w:rsidR="00B87EA9" w:rsidRPr="009464BB" w:rsidRDefault="00A760A0" w:rsidP="009464BB">
            <w:pPr>
              <w:spacing w:line="360" w:lineRule="auto"/>
              <w:jc w:val="center"/>
              <w:rPr>
                <w:sz w:val="20"/>
                <w:szCs w:val="20"/>
              </w:rPr>
            </w:pPr>
            <w:r w:rsidRPr="009464BB">
              <w:rPr>
                <w:sz w:val="20"/>
                <w:szCs w:val="20"/>
              </w:rPr>
              <w:t>К</w:t>
            </w:r>
            <w:r w:rsidR="00B87EA9" w:rsidRPr="009464BB">
              <w:rPr>
                <w:sz w:val="20"/>
                <w:szCs w:val="20"/>
              </w:rPr>
              <w:t>оробка дверная</w:t>
            </w:r>
          </w:p>
        </w:tc>
      </w:tr>
      <w:tr w:rsidR="00B87EA9" w:rsidRPr="00EA0795">
        <w:trPr>
          <w:trHeight w:val="246"/>
        </w:trPr>
        <w:tc>
          <w:tcPr>
            <w:tcW w:w="3425"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Условно-переменные затраты</w:t>
            </w:r>
          </w:p>
        </w:tc>
        <w:tc>
          <w:tcPr>
            <w:tcW w:w="3190" w:type="dxa"/>
            <w:tcBorders>
              <w:top w:val="nil"/>
              <w:left w:val="nil"/>
              <w:bottom w:val="single" w:sz="4" w:space="0" w:color="auto"/>
              <w:right w:val="single" w:sz="4" w:space="0" w:color="auto"/>
            </w:tcBorders>
            <w:vAlign w:val="center"/>
          </w:tcPr>
          <w:p w:rsidR="00B87EA9" w:rsidRPr="009464BB" w:rsidRDefault="00354221" w:rsidP="009464BB">
            <w:pPr>
              <w:spacing w:line="360" w:lineRule="auto"/>
              <w:rPr>
                <w:sz w:val="20"/>
                <w:szCs w:val="20"/>
              </w:rPr>
            </w:pPr>
            <w:r w:rsidRPr="009464BB">
              <w:rPr>
                <w:sz w:val="20"/>
                <w:szCs w:val="20"/>
              </w:rPr>
              <w:t>руб./ком.</w:t>
            </w:r>
          </w:p>
        </w:tc>
        <w:tc>
          <w:tcPr>
            <w:tcW w:w="293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180,51</w:t>
            </w:r>
          </w:p>
        </w:tc>
      </w:tr>
      <w:tr w:rsidR="00B87EA9" w:rsidRPr="00EA0795">
        <w:trPr>
          <w:trHeight w:val="188"/>
        </w:trPr>
        <w:tc>
          <w:tcPr>
            <w:tcW w:w="3425"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Условно-постоянные затраты</w:t>
            </w:r>
          </w:p>
        </w:tc>
        <w:tc>
          <w:tcPr>
            <w:tcW w:w="319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руб.</w:t>
            </w:r>
          </w:p>
        </w:tc>
        <w:tc>
          <w:tcPr>
            <w:tcW w:w="293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21588112,50</w:t>
            </w:r>
          </w:p>
        </w:tc>
      </w:tr>
      <w:tr w:rsidR="00B87EA9" w:rsidRPr="00EA0795">
        <w:trPr>
          <w:trHeight w:val="115"/>
        </w:trPr>
        <w:tc>
          <w:tcPr>
            <w:tcW w:w="3425"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Объём реализации</w:t>
            </w:r>
          </w:p>
        </w:tc>
        <w:tc>
          <w:tcPr>
            <w:tcW w:w="3190" w:type="dxa"/>
            <w:tcBorders>
              <w:top w:val="nil"/>
              <w:left w:val="nil"/>
              <w:bottom w:val="single" w:sz="4" w:space="0" w:color="auto"/>
              <w:right w:val="single" w:sz="4" w:space="0" w:color="auto"/>
            </w:tcBorders>
            <w:vAlign w:val="center"/>
          </w:tcPr>
          <w:p w:rsidR="00B87EA9" w:rsidRPr="009464BB" w:rsidRDefault="00354221" w:rsidP="009464BB">
            <w:pPr>
              <w:spacing w:line="360" w:lineRule="auto"/>
              <w:rPr>
                <w:sz w:val="20"/>
                <w:szCs w:val="20"/>
              </w:rPr>
            </w:pPr>
            <w:r w:rsidRPr="009464BB">
              <w:rPr>
                <w:sz w:val="20"/>
                <w:szCs w:val="20"/>
              </w:rPr>
              <w:t xml:space="preserve">ком. </w:t>
            </w:r>
          </w:p>
        </w:tc>
        <w:tc>
          <w:tcPr>
            <w:tcW w:w="293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140400,00</w:t>
            </w:r>
          </w:p>
        </w:tc>
      </w:tr>
      <w:tr w:rsidR="00B87EA9" w:rsidRPr="00EA0795">
        <w:trPr>
          <w:trHeight w:val="182"/>
        </w:trPr>
        <w:tc>
          <w:tcPr>
            <w:tcW w:w="3425"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Цена реализации без НДС</w:t>
            </w:r>
          </w:p>
        </w:tc>
        <w:tc>
          <w:tcPr>
            <w:tcW w:w="319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руб.</w:t>
            </w:r>
          </w:p>
        </w:tc>
        <w:tc>
          <w:tcPr>
            <w:tcW w:w="293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358,95</w:t>
            </w:r>
          </w:p>
        </w:tc>
      </w:tr>
      <w:tr w:rsidR="00B87EA9" w:rsidRPr="00EA0795">
        <w:trPr>
          <w:trHeight w:val="232"/>
        </w:trPr>
        <w:tc>
          <w:tcPr>
            <w:tcW w:w="3425"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Минимальный объём реализации</w:t>
            </w:r>
          </w:p>
        </w:tc>
        <w:tc>
          <w:tcPr>
            <w:tcW w:w="3190" w:type="dxa"/>
            <w:tcBorders>
              <w:top w:val="nil"/>
              <w:left w:val="nil"/>
              <w:bottom w:val="single" w:sz="4" w:space="0" w:color="auto"/>
              <w:right w:val="single" w:sz="4" w:space="0" w:color="auto"/>
            </w:tcBorders>
            <w:vAlign w:val="center"/>
          </w:tcPr>
          <w:p w:rsidR="00B87EA9" w:rsidRPr="009464BB" w:rsidRDefault="00354221" w:rsidP="009464BB">
            <w:pPr>
              <w:spacing w:line="360" w:lineRule="auto"/>
              <w:rPr>
                <w:sz w:val="20"/>
                <w:szCs w:val="20"/>
              </w:rPr>
            </w:pPr>
            <w:r w:rsidRPr="009464BB">
              <w:rPr>
                <w:sz w:val="20"/>
                <w:szCs w:val="20"/>
              </w:rPr>
              <w:t xml:space="preserve">ком. </w:t>
            </w:r>
          </w:p>
        </w:tc>
        <w:tc>
          <w:tcPr>
            <w:tcW w:w="293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120983</w:t>
            </w:r>
          </w:p>
        </w:tc>
      </w:tr>
      <w:tr w:rsidR="00B87EA9" w:rsidRPr="00EA0795">
        <w:trPr>
          <w:trHeight w:val="255"/>
        </w:trPr>
        <w:tc>
          <w:tcPr>
            <w:tcW w:w="3425" w:type="dxa"/>
            <w:tcBorders>
              <w:top w:val="nil"/>
              <w:left w:val="single" w:sz="4" w:space="0" w:color="auto"/>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Минимальная выручка</w:t>
            </w:r>
          </w:p>
        </w:tc>
        <w:tc>
          <w:tcPr>
            <w:tcW w:w="319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руб.</w:t>
            </w:r>
          </w:p>
        </w:tc>
        <w:tc>
          <w:tcPr>
            <w:tcW w:w="2930" w:type="dxa"/>
            <w:tcBorders>
              <w:top w:val="nil"/>
              <w:left w:val="nil"/>
              <w:bottom w:val="single" w:sz="4" w:space="0" w:color="auto"/>
              <w:right w:val="single" w:sz="4" w:space="0" w:color="auto"/>
            </w:tcBorders>
            <w:vAlign w:val="center"/>
          </w:tcPr>
          <w:p w:rsidR="00B87EA9" w:rsidRPr="009464BB" w:rsidRDefault="00B87EA9" w:rsidP="009464BB">
            <w:pPr>
              <w:spacing w:line="360" w:lineRule="auto"/>
              <w:rPr>
                <w:sz w:val="20"/>
                <w:szCs w:val="20"/>
              </w:rPr>
            </w:pPr>
            <w:r w:rsidRPr="009464BB">
              <w:rPr>
                <w:sz w:val="20"/>
                <w:szCs w:val="20"/>
              </w:rPr>
              <w:t>43426715,4</w:t>
            </w:r>
          </w:p>
        </w:tc>
      </w:tr>
    </w:tbl>
    <w:p w:rsidR="009464BB" w:rsidRDefault="009464BB" w:rsidP="00EA0795">
      <w:pPr>
        <w:pStyle w:val="afd"/>
        <w:rPr>
          <w:szCs w:val="28"/>
        </w:rPr>
      </w:pPr>
    </w:p>
    <w:p w:rsidR="00B87EA9" w:rsidRPr="00EA0795" w:rsidRDefault="00B87EA9" w:rsidP="00EA0795">
      <w:pPr>
        <w:pStyle w:val="afd"/>
        <w:rPr>
          <w:szCs w:val="28"/>
        </w:rPr>
      </w:pPr>
      <w:r w:rsidRPr="00EA0795">
        <w:rPr>
          <w:szCs w:val="28"/>
        </w:rPr>
        <w:t xml:space="preserve">Итак, из таблицы </w:t>
      </w:r>
      <w:r w:rsidR="00F7389B" w:rsidRPr="00EA0795">
        <w:rPr>
          <w:szCs w:val="28"/>
        </w:rPr>
        <w:t>1</w:t>
      </w:r>
      <w:r w:rsidR="001852D9" w:rsidRPr="00EA0795">
        <w:rPr>
          <w:szCs w:val="28"/>
        </w:rPr>
        <w:t>2</w:t>
      </w:r>
      <w:r w:rsidRPr="00EA0795">
        <w:rPr>
          <w:szCs w:val="28"/>
        </w:rPr>
        <w:t xml:space="preserve"> следует, что минимальный объём продаж дверной коробки, при котором предприятие сможе</w:t>
      </w:r>
      <w:r w:rsidR="00F7389B" w:rsidRPr="00EA0795">
        <w:rPr>
          <w:szCs w:val="28"/>
        </w:rPr>
        <w:t xml:space="preserve">т покрывать свои издержки – 120 </w:t>
      </w:r>
      <w:r w:rsidRPr="00EA0795">
        <w:rPr>
          <w:szCs w:val="28"/>
        </w:rPr>
        <w:t>983 комплектов. При данном объёме продаж минимальная совокупная выручка составит 43 426 933,36 руб.</w:t>
      </w:r>
    </w:p>
    <w:p w:rsidR="00F7389B" w:rsidRPr="00EA0795" w:rsidRDefault="00B87EA9" w:rsidP="0031747E">
      <w:pPr>
        <w:pStyle w:val="afd"/>
        <w:rPr>
          <w:szCs w:val="28"/>
        </w:rPr>
      </w:pPr>
      <w:r w:rsidRPr="00EA0795">
        <w:rPr>
          <w:szCs w:val="28"/>
        </w:rPr>
        <w:t>Графический метод определения точки безубыточности заключается в построении графика точки безубыточности.</w:t>
      </w:r>
      <w:r w:rsidR="00F7389B" w:rsidRPr="00EA0795">
        <w:rPr>
          <w:szCs w:val="28"/>
        </w:rPr>
        <w:t xml:space="preserve"> </w:t>
      </w:r>
      <w:r w:rsidRPr="00EA0795">
        <w:rPr>
          <w:szCs w:val="28"/>
        </w:rPr>
        <w:t xml:space="preserve">Графическое изображение точки безубыточности для первого года реализации проекта приведено на рисунке </w:t>
      </w:r>
      <w:r w:rsidR="00F7389B" w:rsidRPr="00EA0795">
        <w:rPr>
          <w:szCs w:val="28"/>
        </w:rPr>
        <w:t>8</w:t>
      </w:r>
      <w:r w:rsidRPr="00EA0795">
        <w:rPr>
          <w:szCs w:val="28"/>
        </w:rPr>
        <w:t xml:space="preserve">. </w:t>
      </w:r>
      <w:r w:rsidR="0031747E">
        <w:rPr>
          <w:szCs w:val="28"/>
        </w:rPr>
        <w:t xml:space="preserve"> </w:t>
      </w:r>
      <w:r w:rsidR="00F7389B" w:rsidRPr="00EA0795">
        <w:rPr>
          <w:szCs w:val="28"/>
        </w:rPr>
        <w:t xml:space="preserve">Исходя из рисунка </w:t>
      </w:r>
      <w:r w:rsidR="009249E4" w:rsidRPr="00EA0795">
        <w:rPr>
          <w:szCs w:val="28"/>
        </w:rPr>
        <w:t>10</w:t>
      </w:r>
      <w:r w:rsidR="00F7389B" w:rsidRPr="00EA0795">
        <w:rPr>
          <w:szCs w:val="28"/>
        </w:rPr>
        <w:t xml:space="preserve">, можно сделать вывод, что запас финансовой устойчивости </w:t>
      </w:r>
      <w:r w:rsidR="005E1531" w:rsidRPr="00EA0795">
        <w:rPr>
          <w:szCs w:val="28"/>
        </w:rPr>
        <w:t>проекта</w:t>
      </w:r>
      <w:r w:rsidR="00F7389B" w:rsidRPr="00EA0795">
        <w:rPr>
          <w:szCs w:val="28"/>
        </w:rPr>
        <w:t xml:space="preserve"> составляет 19 417 комплектов, или 6 969 710,89 руб.</w:t>
      </w:r>
    </w:p>
    <w:p w:rsidR="00F7389B" w:rsidRPr="00EA0795" w:rsidRDefault="00F7389B" w:rsidP="00EA0795">
      <w:pPr>
        <w:pStyle w:val="afd"/>
        <w:rPr>
          <w:szCs w:val="28"/>
        </w:rPr>
      </w:pPr>
      <w:r w:rsidRPr="00EA0795">
        <w:rPr>
          <w:szCs w:val="28"/>
        </w:rPr>
        <w:t>На предприятии приняты меры, позволяющие уменьшить риски. К ним относятся технические меры, а именно, система противопожарного контроля в цехах, использование банковских электронных расчетов.</w:t>
      </w:r>
    </w:p>
    <w:p w:rsidR="005E1531" w:rsidRPr="00EA0795" w:rsidRDefault="00F7389B" w:rsidP="00EA0795">
      <w:pPr>
        <w:pStyle w:val="afd"/>
        <w:rPr>
          <w:szCs w:val="28"/>
        </w:rPr>
      </w:pPr>
      <w:r w:rsidRPr="00EA0795">
        <w:rPr>
          <w:szCs w:val="28"/>
        </w:rPr>
        <w:t xml:space="preserve">В качестве организационно-экономических методов используются запреты на курение в неположенных местах и система поглощения риска, т.е. вероятность риска учтена в рентабельности продукции. </w:t>
      </w:r>
    </w:p>
    <w:p w:rsidR="00377979" w:rsidRPr="00EA0795" w:rsidRDefault="005E1531" w:rsidP="00EA0795">
      <w:pPr>
        <w:pStyle w:val="afd"/>
        <w:rPr>
          <w:szCs w:val="28"/>
        </w:rPr>
      </w:pPr>
      <w:r w:rsidRPr="00EA0795">
        <w:rPr>
          <w:szCs w:val="28"/>
        </w:rPr>
        <w:t>В качестве правовых методов используется страхование. Основные фонды организации застрахованы в страховой компании «Уралсиб», филиал которой находится в г. Приозерске.</w:t>
      </w:r>
      <w:r w:rsidR="00377979" w:rsidRPr="00EA0795">
        <w:rPr>
          <w:szCs w:val="28"/>
        </w:rPr>
        <w:t xml:space="preserve"> Страховые отчисления строятся с учетом того, что при страховании реального имущества в страховой фирме «Уралсиб», годовой процент на сумму свыше 40 000 руб. составляет 0,5%. </w:t>
      </w:r>
    </w:p>
    <w:p w:rsidR="00377979" w:rsidRPr="00EA0795" w:rsidRDefault="00377979" w:rsidP="00EA0795">
      <w:pPr>
        <w:pStyle w:val="afd"/>
        <w:rPr>
          <w:szCs w:val="28"/>
        </w:rPr>
      </w:pPr>
      <w:r w:rsidRPr="00EA0795">
        <w:rPr>
          <w:szCs w:val="28"/>
        </w:rPr>
        <w:lastRenderedPageBreak/>
        <w:t>Страховые отчислен</w:t>
      </w:r>
      <w:r w:rsidR="00E5013E" w:rsidRPr="00EA0795">
        <w:rPr>
          <w:szCs w:val="28"/>
        </w:rPr>
        <w:t>ия определяются по следующей формуле:</w:t>
      </w:r>
    </w:p>
    <w:p w:rsidR="00377979" w:rsidRPr="00EA0795" w:rsidRDefault="00377979" w:rsidP="00EA0795">
      <w:pPr>
        <w:pStyle w:val="afd"/>
        <w:jc w:val="right"/>
        <w:rPr>
          <w:szCs w:val="28"/>
        </w:rPr>
      </w:pPr>
      <w:r w:rsidRPr="00EA0795">
        <w:rPr>
          <w:szCs w:val="28"/>
        </w:rPr>
        <w:t>О</w:t>
      </w:r>
      <w:r w:rsidRPr="00EA0795">
        <w:rPr>
          <w:szCs w:val="28"/>
          <w:vertAlign w:val="subscript"/>
        </w:rPr>
        <w:t>стр</w:t>
      </w:r>
      <w:r w:rsidRPr="00EA0795">
        <w:rPr>
          <w:szCs w:val="28"/>
        </w:rPr>
        <w:t>=(0,5*С</w:t>
      </w:r>
      <w:r w:rsidRPr="00EA0795">
        <w:rPr>
          <w:szCs w:val="28"/>
          <w:vertAlign w:val="subscript"/>
        </w:rPr>
        <w:t>им</w:t>
      </w:r>
      <w:r w:rsidRPr="00EA0795">
        <w:rPr>
          <w:szCs w:val="28"/>
        </w:rPr>
        <w:t>*К)/(100*</w:t>
      </w:r>
      <w:r w:rsidRPr="00EA0795">
        <w:rPr>
          <w:szCs w:val="28"/>
          <w:lang w:val="en-US"/>
        </w:rPr>
        <w:t>n</w:t>
      </w:r>
      <w:r w:rsidRPr="00EA0795">
        <w:rPr>
          <w:szCs w:val="28"/>
        </w:rPr>
        <w:t>),                                   (6</w:t>
      </w:r>
      <w:r w:rsidR="00E5013E" w:rsidRPr="00EA0795">
        <w:rPr>
          <w:szCs w:val="28"/>
        </w:rPr>
        <w:t>8</w:t>
      </w:r>
      <w:r w:rsidRPr="00EA0795">
        <w:rPr>
          <w:szCs w:val="28"/>
        </w:rPr>
        <w:t>)</w:t>
      </w:r>
    </w:p>
    <w:p w:rsidR="00282D33" w:rsidRPr="00EA0795" w:rsidRDefault="00282D33" w:rsidP="00EA0795">
      <w:pPr>
        <w:pStyle w:val="af9"/>
        <w:ind w:firstLine="709"/>
        <w:rPr>
          <w:szCs w:val="28"/>
        </w:rPr>
      </w:pPr>
      <w:r w:rsidRPr="00EA0795">
        <w:rPr>
          <w:szCs w:val="28"/>
        </w:rPr>
        <w:t>где О</w:t>
      </w:r>
      <w:r w:rsidRPr="00EA0795">
        <w:rPr>
          <w:szCs w:val="28"/>
          <w:vertAlign w:val="subscript"/>
        </w:rPr>
        <w:t>стр</w:t>
      </w:r>
      <w:r w:rsidRPr="00EA0795">
        <w:rPr>
          <w:szCs w:val="28"/>
        </w:rPr>
        <w:t xml:space="preserve"> - страховые отчисления за период, руб.; </w:t>
      </w:r>
    </w:p>
    <w:p w:rsidR="00282D33" w:rsidRPr="00EA0795" w:rsidRDefault="00282D33" w:rsidP="00EA0795">
      <w:pPr>
        <w:pStyle w:val="af9"/>
        <w:ind w:firstLine="709"/>
        <w:rPr>
          <w:szCs w:val="28"/>
        </w:rPr>
      </w:pPr>
      <w:r w:rsidRPr="00EA0795">
        <w:rPr>
          <w:szCs w:val="28"/>
        </w:rPr>
        <w:t xml:space="preserve"> С</w:t>
      </w:r>
      <w:r w:rsidRPr="00EA0795">
        <w:rPr>
          <w:szCs w:val="28"/>
          <w:vertAlign w:val="subscript"/>
        </w:rPr>
        <w:t>им</w:t>
      </w:r>
      <w:r w:rsidRPr="00EA0795">
        <w:rPr>
          <w:szCs w:val="28"/>
        </w:rPr>
        <w:t xml:space="preserve"> - стоимость застрахованного имущества, руб.; </w:t>
      </w:r>
    </w:p>
    <w:p w:rsidR="00282D33" w:rsidRPr="00EA0795" w:rsidRDefault="00282D33" w:rsidP="00EA0795">
      <w:pPr>
        <w:pStyle w:val="af9"/>
        <w:ind w:firstLine="709"/>
        <w:rPr>
          <w:szCs w:val="28"/>
        </w:rPr>
      </w:pPr>
      <w:r w:rsidRPr="00EA0795">
        <w:rPr>
          <w:szCs w:val="28"/>
        </w:rPr>
        <w:t xml:space="preserve"> К - количество месяцев в периоде;</w:t>
      </w:r>
    </w:p>
    <w:p w:rsidR="00282D33" w:rsidRPr="00EA0795" w:rsidRDefault="00282D33" w:rsidP="00EA0795">
      <w:pPr>
        <w:pStyle w:val="af9"/>
        <w:ind w:firstLine="709"/>
        <w:rPr>
          <w:szCs w:val="28"/>
        </w:rPr>
      </w:pPr>
      <w:r w:rsidRPr="00EA0795">
        <w:rPr>
          <w:szCs w:val="28"/>
        </w:rPr>
        <w:t xml:space="preserve"> </w:t>
      </w:r>
      <w:r w:rsidRPr="00EA0795">
        <w:rPr>
          <w:szCs w:val="28"/>
          <w:lang w:val="en-US"/>
        </w:rPr>
        <w:t>n</w:t>
      </w:r>
      <w:r w:rsidRPr="00EA0795">
        <w:rPr>
          <w:szCs w:val="28"/>
        </w:rPr>
        <w:t xml:space="preserve"> - количество месяцев, в течение которых выплачивается сумма. </w:t>
      </w:r>
    </w:p>
    <w:p w:rsidR="00654733" w:rsidRPr="0031747E" w:rsidRDefault="00654733" w:rsidP="00EA0795">
      <w:pPr>
        <w:pStyle w:val="afd"/>
        <w:rPr>
          <w:sz w:val="24"/>
          <w:szCs w:val="24"/>
        </w:rPr>
      </w:pPr>
      <w:r w:rsidRPr="0031747E">
        <w:rPr>
          <w:sz w:val="24"/>
          <w:szCs w:val="24"/>
        </w:rPr>
        <w:t xml:space="preserve">затраты, </w:t>
      </w:r>
    </w:p>
    <w:p w:rsidR="00654733" w:rsidRPr="0031747E" w:rsidRDefault="001B207A" w:rsidP="00EA0795">
      <w:pPr>
        <w:spacing w:line="360" w:lineRule="auto"/>
        <w:ind w:firstLine="709"/>
      </w:pPr>
      <w:r>
        <w:rPr>
          <w:noProof/>
        </w:rPr>
        <w:pict>
          <v:group id="_x0000_s1232" style="position:absolute;left:0;text-align:left;margin-left:36pt;margin-top:10.45pt;width:441pt;height:297.45pt;z-index:251658240" coordorigin="2421,5499" coordsize="8820,5949">
            <v:group id="_x0000_s1233" style="position:absolute;left:2601;top:5868;width:8280;height:5400" coordorigin="2601,2034" coordsize="8280,5400">
              <v:line id="_x0000_s1234" style="position:absolute" from="10881,2034" to="10881,7434" strokeweight=".25pt">
                <v:stroke dashstyle="1 1" endcap="round"/>
              </v:line>
              <v:line id="_x0000_s1235" style="position:absolute;flip:x" from="2601,2034" to="10881,2034" strokeweight=".25pt">
                <v:stroke dashstyle="1 1" endcap="round"/>
              </v:line>
            </v:group>
            <v:group id="_x0000_s1236" style="position:absolute;left:2421;top:5499;width:8820;height:5949" coordorigin="2421,5499" coordsize="8820,5949">
              <v:group id="_x0000_s1237" style="position:absolute;left:2601;top:5868;width:8280;height:5391" coordorigin="2601,2034" coordsize="8280,5391">
                <v:line id="_x0000_s1238" style="position:absolute" from="2601,5085" to="10881,5094" strokecolor="blue" strokeweight="1pt">
                  <v:stroke dashstyle="dash"/>
                </v:line>
                <v:line id="_x0000_s1239" style="position:absolute;flip:y" from="2601,2394" to="10881,5094" strokecolor="blue" strokeweight="1pt">
                  <v:stroke dashstyle="1 1"/>
                </v:line>
                <v:line id="_x0000_s1240" style="position:absolute;flip:y" from="2601,2034" to="10881,7425" strokeweight="1pt"/>
              </v:group>
              <v:group id="_x0000_s1241" style="position:absolute;left:2421;top:5499;width:8820;height:5949" coordorigin="2421,5499" coordsize="8820,5949">
                <v:group id="_x0000_s1242" style="position:absolute;left:2421;top:6588;width:7380;height:4806" coordorigin="2421,6588" coordsize="7380,4806">
                  <v:line id="_x0000_s1243" style="position:absolute;flip:x" from="2421,6588" to="9801,6588" strokeweight="1.5pt">
                    <v:stroke dashstyle="1 1" endcap="round"/>
                  </v:line>
                  <v:line id="_x0000_s1244" style="position:absolute" from="9801,6588" to="9801,11394" strokeweight="1.5pt">
                    <v:stroke dashstyle="1 1" endcap="round"/>
                  </v:line>
                </v:group>
                <v:group id="_x0000_s1245" style="position:absolute;left:2421;top:5499;width:8820;height:5949" coordorigin="2421,5499" coordsize="8820,5949">
                  <v:group id="_x0000_s1246" style="position:absolute;left:2421;top:5499;width:8820;height:5949" coordorigin="2421,1665" coordsize="8820,5949">
                    <v:group id="_x0000_s1247" style="position:absolute;left:2421;top:1665;width:360;height:5791" coordorigin="2421,3114" coordsize="360,5791">
                      <v:line id="_x0000_s1248" style="position:absolute;flip:y" from="2601,3114" to="2601,8905">
                        <v:stroke endarrow="block"/>
                      </v:line>
                      <v:line id="_x0000_s1249" style="position:absolute" from="2421,7756" to="2781,7756"/>
                      <v:line id="_x0000_s1250" style="position:absolute" from="2421,5596" to="2781,5596"/>
                      <v:line id="_x0000_s1251" style="position:absolute" from="2421,6676" to="2781,6676"/>
                      <v:line id="_x0000_s1252" style="position:absolute" from="2421,3474" to="2781,3474"/>
                      <v:line id="_x0000_s1253" style="position:absolute" from="2421,4516" to="2781,4516"/>
                    </v:group>
                    <v:group id="_x0000_s1254" style="position:absolute;left:2601;top:7254;width:8640;height:360" coordorigin="2601,7254" coordsize="7920,360">
                      <v:line id="_x0000_s1255" style="position:absolute" from="2601,7434" to="10521,7434">
                        <v:stroke endarrow="block"/>
                      </v:line>
                      <v:line id="_x0000_s1256" style="position:absolute" from="4761,7254" to="4761,7614"/>
                      <v:line id="_x0000_s1257" style="position:absolute" from="3681,7254" to="3681,7614"/>
                      <v:line id="_x0000_s1258" style="position:absolute" from="5841,7254" to="5841,7614"/>
                      <v:line id="_x0000_s1259" style="position:absolute" from="6921,7254" to="6921,7614"/>
                      <v:line id="_x0000_s1260" style="position:absolute" from="8001,7254" to="8001,7614"/>
                      <v:line id="_x0000_s1261" style="position:absolute" from="9081,7254" to="9081,7614"/>
                      <v:line id="_x0000_s1262" style="position:absolute" from="10161,7254" to="10161,7614"/>
                    </v:group>
                  </v:group>
                  <v:group id="_x0000_s1263" style="position:absolute;left:2781;top:6062;width:8109;height:4811" coordorigin="2781,6223" coordsize="8109,481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64" type="#_x0000_t5" style="position:absolute;left:9990;top:6223;width:900;height:216;rotation:-1385053fd" adj="18763" fillcolor="black" stroked="f">
                      <v:fill r:id="rId17" o:title="" type="pattern"/>
                    </v:shape>
                    <v:shape id="_x0000_s1265" type="#_x0000_t5" style="position:absolute;left:3024;top:8062;width:6251;height:895;rotation:10643516fd" fillcolor="black" stroked="f">
                      <v:fill r:id="rId18" o:title="" type="pattern"/>
                    </v:shape>
                    <v:shapetype id="_x0000_t6" coordsize="21600,21600" o:spt="6" path="m,l,21600r21600,xe">
                      <v:stroke joinstyle="miter"/>
                      <v:path gradientshapeok="t" o:connecttype="custom" o:connectlocs="0,0;0,10800;0,21600;10800,21600;21600,21600;10800,10800" textboxrect="1800,12600,12600,19800"/>
                    </v:shapetype>
                    <v:shape id="_x0000_s1266" type="#_x0000_t6" style="position:absolute;left:3321;top:8694;width:1800;height:2880;rotation:90" fillcolor="black" stroked="f">
                      <v:fill r:id="rId18" o:title="" type="pattern"/>
                    </v:shape>
                  </v:group>
                  <v:line id="_x0000_s1267" style="position:absolute" from="11061,8874" to="11061,11214" strokeweight=".5pt">
                    <v:stroke dashstyle="1 1" startarrow="block" endarrow="block" endcap="round"/>
                  </v:line>
                </v:group>
              </v:group>
            </v:group>
          </v:group>
        </w:pict>
      </w:r>
      <w:r w:rsidR="00654733" w:rsidRPr="0031747E">
        <w:t>выручка, млн. руб.</w:t>
      </w:r>
    </w:p>
    <w:p w:rsidR="00654733" w:rsidRPr="00EA0795" w:rsidRDefault="00654733" w:rsidP="00EA0795">
      <w:pPr>
        <w:spacing w:line="360" w:lineRule="auto"/>
        <w:ind w:firstLine="709"/>
        <w:rPr>
          <w:sz w:val="28"/>
          <w:szCs w:val="28"/>
        </w:rPr>
      </w:pPr>
      <w:r w:rsidRPr="00EA0795">
        <w:rPr>
          <w:sz w:val="28"/>
          <w:szCs w:val="28"/>
        </w:rPr>
        <w:t xml:space="preserve">       50</w:t>
      </w:r>
    </w:p>
    <w:p w:rsidR="00654733" w:rsidRPr="00EA0795" w:rsidRDefault="00654733" w:rsidP="00EA0795">
      <w:pPr>
        <w:spacing w:line="360" w:lineRule="auto"/>
        <w:ind w:firstLine="709"/>
        <w:rPr>
          <w:sz w:val="28"/>
          <w:szCs w:val="28"/>
        </w:rPr>
      </w:pPr>
      <w:r w:rsidRPr="00EA0795">
        <w:rPr>
          <w:sz w:val="28"/>
          <w:szCs w:val="28"/>
        </w:rPr>
        <w:t xml:space="preserve"> </w:t>
      </w:r>
    </w:p>
    <w:p w:rsidR="00654733" w:rsidRPr="00EA0795" w:rsidRDefault="00654733" w:rsidP="00EA0795">
      <w:pPr>
        <w:spacing w:line="360" w:lineRule="auto"/>
        <w:ind w:firstLine="709"/>
        <w:rPr>
          <w:b/>
          <w:sz w:val="28"/>
          <w:szCs w:val="28"/>
        </w:rPr>
      </w:pPr>
      <w:r w:rsidRPr="00EA0795">
        <w:rPr>
          <w:b/>
          <w:sz w:val="28"/>
          <w:szCs w:val="28"/>
        </w:rPr>
        <w:t xml:space="preserve">  43,426</w:t>
      </w:r>
    </w:p>
    <w:p w:rsidR="00654733" w:rsidRPr="00EA0795" w:rsidRDefault="00654733" w:rsidP="00EA0795">
      <w:pPr>
        <w:spacing w:line="360" w:lineRule="auto"/>
        <w:ind w:firstLine="709"/>
        <w:rPr>
          <w:sz w:val="28"/>
          <w:szCs w:val="28"/>
        </w:rPr>
      </w:pPr>
      <w:r w:rsidRPr="00EA0795">
        <w:rPr>
          <w:sz w:val="28"/>
          <w:szCs w:val="28"/>
        </w:rPr>
        <w:t xml:space="preserve">      40</w:t>
      </w:r>
    </w:p>
    <w:p w:rsidR="00654733" w:rsidRPr="00EA0795" w:rsidRDefault="00654733" w:rsidP="00EA0795">
      <w:pPr>
        <w:spacing w:line="360" w:lineRule="auto"/>
        <w:ind w:firstLine="709"/>
        <w:rPr>
          <w:sz w:val="28"/>
          <w:szCs w:val="28"/>
        </w:rPr>
      </w:pPr>
      <w:r w:rsidRPr="00EA0795">
        <w:rPr>
          <w:sz w:val="28"/>
          <w:szCs w:val="28"/>
        </w:rPr>
        <w:t xml:space="preserve">  </w:t>
      </w:r>
    </w:p>
    <w:p w:rsidR="00654733" w:rsidRPr="00EA0795" w:rsidRDefault="00654733" w:rsidP="00EA0795">
      <w:pPr>
        <w:spacing w:line="360" w:lineRule="auto"/>
        <w:ind w:firstLine="709"/>
        <w:rPr>
          <w:sz w:val="28"/>
          <w:szCs w:val="28"/>
        </w:rPr>
      </w:pPr>
      <w:r w:rsidRPr="00EA0795">
        <w:rPr>
          <w:sz w:val="28"/>
          <w:szCs w:val="28"/>
        </w:rPr>
        <w:t xml:space="preserve">      </w:t>
      </w:r>
      <w:r w:rsidRPr="00EA0795">
        <w:rPr>
          <w:sz w:val="28"/>
          <w:szCs w:val="28"/>
        </w:rPr>
        <w:tab/>
      </w:r>
    </w:p>
    <w:p w:rsidR="00654733" w:rsidRPr="00EA0795" w:rsidRDefault="00654733" w:rsidP="00EA0795">
      <w:pPr>
        <w:spacing w:line="360" w:lineRule="auto"/>
        <w:ind w:firstLine="709"/>
        <w:rPr>
          <w:sz w:val="28"/>
          <w:szCs w:val="28"/>
        </w:rPr>
      </w:pPr>
      <w:r w:rsidRPr="00EA0795">
        <w:rPr>
          <w:sz w:val="28"/>
          <w:szCs w:val="28"/>
        </w:rPr>
        <w:t xml:space="preserve">      </w:t>
      </w:r>
    </w:p>
    <w:p w:rsidR="00654733" w:rsidRPr="00EA0795" w:rsidRDefault="00654733" w:rsidP="00EA0795">
      <w:pPr>
        <w:spacing w:line="360" w:lineRule="auto"/>
        <w:ind w:firstLine="709"/>
        <w:rPr>
          <w:sz w:val="28"/>
          <w:szCs w:val="28"/>
        </w:rPr>
      </w:pPr>
      <w:r w:rsidRPr="00EA0795">
        <w:rPr>
          <w:sz w:val="28"/>
          <w:szCs w:val="28"/>
        </w:rPr>
        <w:t xml:space="preserve">      30</w:t>
      </w:r>
    </w:p>
    <w:p w:rsidR="00654733" w:rsidRPr="00EA0795" w:rsidRDefault="00654733" w:rsidP="00EA0795">
      <w:pPr>
        <w:spacing w:line="360" w:lineRule="auto"/>
        <w:ind w:firstLine="709"/>
        <w:rPr>
          <w:sz w:val="28"/>
          <w:szCs w:val="28"/>
        </w:rPr>
      </w:pPr>
      <w:r w:rsidRPr="00EA0795">
        <w:rPr>
          <w:sz w:val="28"/>
          <w:szCs w:val="28"/>
        </w:rPr>
        <w:t xml:space="preserve">  </w:t>
      </w:r>
    </w:p>
    <w:p w:rsidR="00654733" w:rsidRPr="00EA0795" w:rsidRDefault="00654733" w:rsidP="00EA0795">
      <w:pPr>
        <w:spacing w:line="360" w:lineRule="auto"/>
        <w:ind w:firstLine="709"/>
        <w:rPr>
          <w:sz w:val="28"/>
          <w:szCs w:val="28"/>
        </w:rPr>
      </w:pPr>
      <w:r w:rsidRPr="00EA0795">
        <w:rPr>
          <w:sz w:val="28"/>
          <w:szCs w:val="28"/>
        </w:rPr>
        <w:t xml:space="preserve"> </w:t>
      </w:r>
    </w:p>
    <w:p w:rsidR="00654733" w:rsidRPr="00EA0795" w:rsidRDefault="00654733" w:rsidP="00EA0795">
      <w:pPr>
        <w:spacing w:line="360" w:lineRule="auto"/>
        <w:ind w:firstLine="709"/>
        <w:rPr>
          <w:sz w:val="28"/>
          <w:szCs w:val="28"/>
        </w:rPr>
      </w:pPr>
      <w:r w:rsidRPr="00EA0795">
        <w:rPr>
          <w:sz w:val="28"/>
          <w:szCs w:val="28"/>
        </w:rPr>
        <w:t>21,588</w:t>
      </w:r>
    </w:p>
    <w:p w:rsidR="00654733" w:rsidRPr="00EA0795" w:rsidRDefault="00654733" w:rsidP="00EA0795">
      <w:pPr>
        <w:spacing w:line="360" w:lineRule="auto"/>
        <w:ind w:firstLine="709"/>
        <w:rPr>
          <w:sz w:val="28"/>
          <w:szCs w:val="28"/>
        </w:rPr>
      </w:pPr>
      <w:r w:rsidRPr="00EA0795">
        <w:rPr>
          <w:sz w:val="28"/>
          <w:szCs w:val="28"/>
        </w:rPr>
        <w:t xml:space="preserve">      20</w:t>
      </w:r>
    </w:p>
    <w:p w:rsidR="00654733" w:rsidRPr="00EA0795" w:rsidRDefault="00654733" w:rsidP="00EA0795">
      <w:pPr>
        <w:spacing w:line="360" w:lineRule="auto"/>
        <w:ind w:firstLine="709"/>
        <w:rPr>
          <w:sz w:val="28"/>
          <w:szCs w:val="28"/>
        </w:rPr>
      </w:pPr>
      <w:r w:rsidRPr="00EA0795">
        <w:rPr>
          <w:sz w:val="28"/>
          <w:szCs w:val="28"/>
        </w:rPr>
        <w:t xml:space="preserve">      10</w:t>
      </w:r>
    </w:p>
    <w:p w:rsidR="00654733" w:rsidRPr="00EA0795" w:rsidRDefault="001B207A" w:rsidP="00EA0795">
      <w:pPr>
        <w:spacing w:line="360" w:lineRule="auto"/>
        <w:ind w:firstLine="709"/>
        <w:rPr>
          <w:sz w:val="28"/>
          <w:szCs w:val="28"/>
        </w:rPr>
      </w:pPr>
      <w:r>
        <w:rPr>
          <w:noProof/>
        </w:rPr>
        <w:pict>
          <v:group id="_x0000_s1268" style="position:absolute;left:0;text-align:left;margin-left:103.9pt;margin-top:21.05pt;width:207.15pt;height:115.25pt;z-index:251657216" coordorigin="4761,12509" coordsize="4143,2305">
            <v:rect id="_x0000_s1269" style="position:absolute;left:4764;top:12509;width:4140;height:2305" filled="f" stroked="f">
              <v:textbox style="mso-next-textbox:#_x0000_s1269">
                <w:txbxContent>
                  <w:p w:rsidR="00F732A4" w:rsidRDefault="00F732A4" w:rsidP="00654733">
                    <w:pPr>
                      <w:rPr>
                        <w:sz w:val="28"/>
                        <w:szCs w:val="28"/>
                      </w:rPr>
                    </w:pPr>
                    <w:r>
                      <w:t xml:space="preserve">      </w:t>
                    </w:r>
                    <w:r>
                      <w:rPr>
                        <w:sz w:val="28"/>
                        <w:szCs w:val="28"/>
                      </w:rPr>
                      <w:t>выручка</w:t>
                    </w:r>
                  </w:p>
                  <w:p w:rsidR="00F732A4" w:rsidRDefault="00F732A4" w:rsidP="00654733">
                    <w:pPr>
                      <w:rPr>
                        <w:sz w:val="28"/>
                        <w:szCs w:val="28"/>
                      </w:rPr>
                    </w:pPr>
                    <w:r>
                      <w:rPr>
                        <w:sz w:val="28"/>
                        <w:szCs w:val="28"/>
                      </w:rPr>
                      <w:t xml:space="preserve">     общие затраты</w:t>
                    </w:r>
                  </w:p>
                  <w:p w:rsidR="00F732A4" w:rsidRDefault="00F732A4" w:rsidP="00654733">
                    <w:pPr>
                      <w:rPr>
                        <w:sz w:val="28"/>
                        <w:szCs w:val="28"/>
                      </w:rPr>
                    </w:pPr>
                    <w:r>
                      <w:rPr>
                        <w:sz w:val="28"/>
                        <w:szCs w:val="28"/>
                      </w:rPr>
                      <w:t xml:space="preserve">     условно-постоянные затраты</w:t>
                    </w:r>
                  </w:p>
                  <w:p w:rsidR="00F732A4" w:rsidRPr="00871E1E" w:rsidRDefault="00F732A4" w:rsidP="00654733">
                    <w:pPr>
                      <w:rPr>
                        <w:sz w:val="16"/>
                        <w:szCs w:val="16"/>
                      </w:rPr>
                    </w:pPr>
                  </w:p>
                  <w:p w:rsidR="00F732A4" w:rsidRDefault="00F732A4" w:rsidP="00654733">
                    <w:pPr>
                      <w:rPr>
                        <w:sz w:val="28"/>
                        <w:szCs w:val="28"/>
                      </w:rPr>
                    </w:pPr>
                    <w:r>
                      <w:rPr>
                        <w:sz w:val="28"/>
                        <w:szCs w:val="28"/>
                      </w:rPr>
                      <w:t xml:space="preserve">        зона прибыльности</w:t>
                    </w:r>
                  </w:p>
                  <w:p w:rsidR="00F732A4" w:rsidRPr="00871E1E" w:rsidRDefault="00F732A4" w:rsidP="00654733">
                    <w:pPr>
                      <w:rPr>
                        <w:sz w:val="16"/>
                        <w:szCs w:val="16"/>
                      </w:rPr>
                    </w:pPr>
                    <w:r w:rsidRPr="00871E1E">
                      <w:rPr>
                        <w:sz w:val="16"/>
                        <w:szCs w:val="16"/>
                      </w:rPr>
                      <w:t xml:space="preserve">        </w:t>
                    </w:r>
                  </w:p>
                  <w:p w:rsidR="00F732A4" w:rsidRDefault="00F732A4" w:rsidP="00654733">
                    <w:pPr>
                      <w:rPr>
                        <w:sz w:val="28"/>
                        <w:szCs w:val="28"/>
                      </w:rPr>
                    </w:pPr>
                    <w:r>
                      <w:rPr>
                        <w:sz w:val="28"/>
                        <w:szCs w:val="28"/>
                      </w:rPr>
                      <w:t xml:space="preserve">        зона убытка</w:t>
                    </w:r>
                  </w:p>
                  <w:p w:rsidR="00F732A4" w:rsidRPr="00736024" w:rsidRDefault="00F732A4" w:rsidP="00654733">
                    <w:pPr>
                      <w:rPr>
                        <w:sz w:val="28"/>
                        <w:szCs w:val="28"/>
                      </w:rPr>
                    </w:pPr>
                    <w:r>
                      <w:rPr>
                        <w:sz w:val="28"/>
                        <w:szCs w:val="28"/>
                      </w:rPr>
                      <w:t xml:space="preserve">       </w:t>
                    </w:r>
                  </w:p>
                </w:txbxContent>
              </v:textbox>
            </v:rect>
            <v:line id="_x0000_s1270" style="position:absolute" from="4764,12666" to="5124,12666"/>
            <v:line id="_x0000_s1271" style="position:absolute" from="4764,13016" to="5124,13016" strokecolor="blue" strokeweight="1pt">
              <v:stroke dashstyle="1 1"/>
            </v:line>
            <v:line id="_x0000_s1272" style="position:absolute" from="4761,13329" to="5121,13329" strokecolor="blue" strokeweight="1pt">
              <v:stroke dashstyle="dash"/>
            </v:line>
            <v:rect id="_x0000_s1273" style="position:absolute;left:4761;top:13731;width:540;height:360" fillcolor="black" stroked="f">
              <v:fill r:id="rId17" o:title="" type="pattern"/>
            </v:rect>
            <v:rect id="_x0000_s1274" style="position:absolute;left:4761;top:14277;width:540;height:360" fillcolor="black" stroked="f">
              <v:fill r:id="rId18" o:title="" type="pattern"/>
            </v:rect>
          </v:group>
        </w:pict>
      </w:r>
      <w:r w:rsidR="00654733" w:rsidRPr="00EA0795">
        <w:rPr>
          <w:sz w:val="28"/>
          <w:szCs w:val="28"/>
        </w:rPr>
        <w:t xml:space="preserve">0                20            40              60            80            100        120 </w:t>
      </w:r>
      <w:r w:rsidR="00654733" w:rsidRPr="00EA0795">
        <w:rPr>
          <w:b/>
          <w:sz w:val="28"/>
          <w:szCs w:val="28"/>
        </w:rPr>
        <w:t>120,9</w:t>
      </w:r>
      <w:r w:rsidR="0031747E">
        <w:rPr>
          <w:sz w:val="28"/>
          <w:szCs w:val="28"/>
        </w:rPr>
        <w:t xml:space="preserve">   </w:t>
      </w:r>
      <w:r w:rsidR="00654733" w:rsidRPr="00EA0795">
        <w:rPr>
          <w:sz w:val="28"/>
          <w:szCs w:val="28"/>
        </w:rPr>
        <w:t>140</w:t>
      </w:r>
    </w:p>
    <w:p w:rsidR="00654733" w:rsidRPr="00EA0795" w:rsidRDefault="00654733" w:rsidP="00EA0795">
      <w:pPr>
        <w:spacing w:line="360" w:lineRule="auto"/>
        <w:ind w:firstLine="709"/>
        <w:jc w:val="right"/>
        <w:rPr>
          <w:sz w:val="28"/>
          <w:szCs w:val="28"/>
        </w:rPr>
      </w:pPr>
      <w:r w:rsidRPr="00EA0795">
        <w:rPr>
          <w:sz w:val="28"/>
          <w:szCs w:val="28"/>
        </w:rPr>
        <w:t xml:space="preserve">объем </w:t>
      </w:r>
    </w:p>
    <w:p w:rsidR="00654733" w:rsidRPr="00EA0795" w:rsidRDefault="00654733" w:rsidP="00EA0795">
      <w:pPr>
        <w:spacing w:line="360" w:lineRule="auto"/>
        <w:ind w:firstLine="709"/>
        <w:jc w:val="right"/>
        <w:rPr>
          <w:sz w:val="28"/>
          <w:szCs w:val="28"/>
        </w:rPr>
      </w:pPr>
      <w:r w:rsidRPr="00EA0795">
        <w:rPr>
          <w:sz w:val="28"/>
          <w:szCs w:val="28"/>
        </w:rPr>
        <w:t xml:space="preserve">продаж, </w:t>
      </w:r>
    </w:p>
    <w:p w:rsidR="00654733" w:rsidRPr="00EA0795" w:rsidRDefault="00654733" w:rsidP="00EA0795">
      <w:pPr>
        <w:spacing w:line="360" w:lineRule="auto"/>
        <w:ind w:firstLine="709"/>
        <w:jc w:val="right"/>
        <w:rPr>
          <w:sz w:val="28"/>
          <w:szCs w:val="28"/>
        </w:rPr>
      </w:pPr>
      <w:r w:rsidRPr="00EA0795">
        <w:rPr>
          <w:sz w:val="28"/>
          <w:szCs w:val="28"/>
        </w:rPr>
        <w:t>тыс. ком.</w:t>
      </w:r>
    </w:p>
    <w:p w:rsidR="00654733" w:rsidRPr="00EA0795" w:rsidRDefault="00654733" w:rsidP="00EA0795">
      <w:pPr>
        <w:pStyle w:val="afd"/>
        <w:rPr>
          <w:szCs w:val="28"/>
        </w:rPr>
      </w:pPr>
    </w:p>
    <w:p w:rsidR="0031747E" w:rsidRDefault="0031747E" w:rsidP="00EA0795">
      <w:pPr>
        <w:pStyle w:val="af8"/>
        <w:ind w:firstLine="709"/>
        <w:rPr>
          <w:szCs w:val="28"/>
        </w:rPr>
      </w:pPr>
    </w:p>
    <w:p w:rsidR="00B87EA9" w:rsidRPr="00EA0795" w:rsidRDefault="00654733" w:rsidP="00EA0795">
      <w:pPr>
        <w:pStyle w:val="af8"/>
        <w:ind w:firstLine="709"/>
        <w:rPr>
          <w:szCs w:val="28"/>
        </w:rPr>
      </w:pPr>
      <w:r w:rsidRPr="00EA0795">
        <w:rPr>
          <w:szCs w:val="28"/>
        </w:rPr>
        <w:t>Рисунок 10 - График достижения точки безубыточности для основной продукции</w:t>
      </w:r>
    </w:p>
    <w:p w:rsidR="004F7F92" w:rsidRPr="00EA0795" w:rsidRDefault="00B87EA9" w:rsidP="00EA0795">
      <w:pPr>
        <w:pStyle w:val="afd"/>
        <w:rPr>
          <w:szCs w:val="28"/>
        </w:rPr>
      </w:pPr>
      <w:r w:rsidRPr="00EA0795">
        <w:rPr>
          <w:szCs w:val="28"/>
        </w:rPr>
        <w:lastRenderedPageBreak/>
        <w:t>В соответствии с формулой (</w:t>
      </w:r>
      <w:r w:rsidR="00377979" w:rsidRPr="00EA0795">
        <w:rPr>
          <w:szCs w:val="28"/>
        </w:rPr>
        <w:t>6</w:t>
      </w:r>
      <w:r w:rsidR="0002133B" w:rsidRPr="00EA0795">
        <w:rPr>
          <w:szCs w:val="28"/>
        </w:rPr>
        <w:t>8</w:t>
      </w:r>
      <w:r w:rsidRPr="00EA0795">
        <w:rPr>
          <w:szCs w:val="28"/>
        </w:rPr>
        <w:t>) годовые страховые отчисления на приобретённое имущество за первый год составят:</w:t>
      </w:r>
    </w:p>
    <w:p w:rsidR="00B87EA9" w:rsidRPr="00EA0795" w:rsidRDefault="00B87EA9" w:rsidP="00EA0795">
      <w:pPr>
        <w:pStyle w:val="afd"/>
        <w:rPr>
          <w:szCs w:val="28"/>
        </w:rPr>
      </w:pPr>
      <w:r w:rsidRPr="00EA0795">
        <w:rPr>
          <w:szCs w:val="28"/>
        </w:rPr>
        <w:t>О</w:t>
      </w:r>
      <w:r w:rsidRPr="00EA0795">
        <w:rPr>
          <w:szCs w:val="28"/>
          <w:vertAlign w:val="subscript"/>
        </w:rPr>
        <w:t>стр</w:t>
      </w:r>
      <w:r w:rsidRPr="00EA0795">
        <w:rPr>
          <w:szCs w:val="28"/>
        </w:rPr>
        <w:t>=(0,5* 3660480,00*12)/(100*10)= 21 962,88 руб.</w:t>
      </w:r>
    </w:p>
    <w:p w:rsidR="00B87EA9" w:rsidRPr="00EA0795" w:rsidRDefault="00B87EA9" w:rsidP="00EA0795">
      <w:pPr>
        <w:pStyle w:val="afd"/>
        <w:rPr>
          <w:szCs w:val="28"/>
        </w:rPr>
      </w:pPr>
      <w:r w:rsidRPr="00EA0795">
        <w:rPr>
          <w:szCs w:val="28"/>
        </w:rPr>
        <w:t>Аналогично рассчитываются годовые страховые отчисления за второй и третий года. Итак, за второй год реализации проекта годовые страховые отчисления составят 16 014,6 руб., а за третий год – 14 012,78 руб.</w:t>
      </w:r>
    </w:p>
    <w:p w:rsidR="0031747E" w:rsidRDefault="0031747E" w:rsidP="00EA0795">
      <w:pPr>
        <w:pStyle w:val="23"/>
        <w:spacing w:before="0" w:after="0"/>
        <w:ind w:left="0" w:firstLine="709"/>
        <w:rPr>
          <w:szCs w:val="28"/>
        </w:rPr>
      </w:pPr>
      <w:bookmarkStart w:id="40" w:name="_Toc137191571"/>
      <w:bookmarkStart w:id="41" w:name="_Toc118695812"/>
    </w:p>
    <w:p w:rsidR="00B87EA9" w:rsidRPr="00EA0795" w:rsidRDefault="00744F29" w:rsidP="00EA0795">
      <w:pPr>
        <w:pStyle w:val="23"/>
        <w:spacing w:before="0" w:after="0"/>
        <w:ind w:left="0" w:firstLine="709"/>
        <w:rPr>
          <w:szCs w:val="28"/>
        </w:rPr>
      </w:pPr>
      <w:r w:rsidRPr="00EA0795">
        <w:rPr>
          <w:szCs w:val="28"/>
        </w:rPr>
        <w:t xml:space="preserve">3.9 </w:t>
      </w:r>
      <w:r w:rsidR="00B87EA9" w:rsidRPr="00EA0795">
        <w:rPr>
          <w:szCs w:val="28"/>
        </w:rPr>
        <w:t>Финансовый план</w:t>
      </w:r>
      <w:bookmarkEnd w:id="40"/>
    </w:p>
    <w:p w:rsidR="0031747E" w:rsidRDefault="0031747E" w:rsidP="00EA0795">
      <w:pPr>
        <w:pStyle w:val="a9"/>
        <w:ind w:firstLine="709"/>
        <w:rPr>
          <w:szCs w:val="28"/>
        </w:rPr>
      </w:pPr>
    </w:p>
    <w:p w:rsidR="00B87EA9" w:rsidRPr="00EA0795" w:rsidRDefault="00B87EA9" w:rsidP="00EA0795">
      <w:pPr>
        <w:pStyle w:val="a9"/>
        <w:ind w:firstLine="709"/>
        <w:rPr>
          <w:szCs w:val="28"/>
        </w:rPr>
      </w:pPr>
      <w:r w:rsidRPr="00EA0795">
        <w:rPr>
          <w:szCs w:val="28"/>
        </w:rPr>
        <w:t xml:space="preserve">Финансовый план </w:t>
      </w:r>
      <w:r w:rsidR="00B230B9" w:rsidRPr="00EA0795">
        <w:rPr>
          <w:szCs w:val="28"/>
        </w:rPr>
        <w:t xml:space="preserve">ООО ПФ «Приозерск-Лес» </w:t>
      </w:r>
      <w:r w:rsidRPr="00EA0795">
        <w:rPr>
          <w:szCs w:val="28"/>
        </w:rPr>
        <w:t>строится на основе прогноза плана маркетинга и исходит из возможностей производственного плана.</w:t>
      </w:r>
    </w:p>
    <w:p w:rsidR="00B87EA9" w:rsidRPr="00EA0795" w:rsidRDefault="00B87EA9" w:rsidP="00EA0795">
      <w:pPr>
        <w:pStyle w:val="a9"/>
        <w:ind w:firstLine="709"/>
        <w:rPr>
          <w:szCs w:val="28"/>
        </w:rPr>
      </w:pPr>
      <w:r w:rsidRPr="00EA0795">
        <w:rPr>
          <w:szCs w:val="28"/>
        </w:rPr>
        <w:t>Прогнозы реализации продукции на первые три года осуществления проекта представлены в трёх вариантах: оптимистичный, пессимистичный и реалистичный. На основе реалистичного прогноза и будет строиться дальнейший финансовый план.</w:t>
      </w:r>
    </w:p>
    <w:p w:rsidR="00C935C2" w:rsidRPr="00EA0795" w:rsidRDefault="00B87EA9" w:rsidP="00EA0795">
      <w:pPr>
        <w:pStyle w:val="a9"/>
        <w:ind w:firstLine="709"/>
        <w:rPr>
          <w:szCs w:val="28"/>
        </w:rPr>
      </w:pPr>
      <w:r w:rsidRPr="00EA0795">
        <w:rPr>
          <w:szCs w:val="28"/>
        </w:rPr>
        <w:t xml:space="preserve">Реалистичный прогноз реализации основной и сопутствующей продукции представлен в таблицах </w:t>
      </w:r>
      <w:r w:rsidR="00B96713" w:rsidRPr="00EA0795">
        <w:rPr>
          <w:szCs w:val="28"/>
        </w:rPr>
        <w:t>Р.</w:t>
      </w:r>
      <w:r w:rsidR="00744F29" w:rsidRPr="00EA0795">
        <w:rPr>
          <w:szCs w:val="28"/>
        </w:rPr>
        <w:t>1</w:t>
      </w:r>
      <w:r w:rsidRPr="00EA0795">
        <w:rPr>
          <w:szCs w:val="28"/>
        </w:rPr>
        <w:t xml:space="preserve"> и </w:t>
      </w:r>
      <w:r w:rsidR="00B96713" w:rsidRPr="00EA0795">
        <w:rPr>
          <w:szCs w:val="28"/>
        </w:rPr>
        <w:t>Р.</w:t>
      </w:r>
      <w:r w:rsidR="00744F29" w:rsidRPr="00EA0795">
        <w:rPr>
          <w:szCs w:val="28"/>
        </w:rPr>
        <w:t>2</w:t>
      </w:r>
      <w:r w:rsidRPr="00EA0795">
        <w:rPr>
          <w:szCs w:val="28"/>
        </w:rPr>
        <w:t xml:space="preserve"> соответственно.</w:t>
      </w:r>
      <w:r w:rsidR="003A5BA4" w:rsidRPr="00EA0795">
        <w:rPr>
          <w:szCs w:val="28"/>
        </w:rPr>
        <w:t xml:space="preserve"> </w:t>
      </w:r>
      <w:r w:rsidR="00B96713" w:rsidRPr="00EA0795">
        <w:rPr>
          <w:szCs w:val="28"/>
        </w:rPr>
        <w:t>В соответствии с таблицей Р.1</w:t>
      </w:r>
      <w:r w:rsidR="00C935C2" w:rsidRPr="00EA0795">
        <w:rPr>
          <w:szCs w:val="28"/>
        </w:rPr>
        <w:t>,</w:t>
      </w:r>
      <w:r w:rsidR="00B96713" w:rsidRPr="00EA0795">
        <w:rPr>
          <w:szCs w:val="28"/>
        </w:rPr>
        <w:t xml:space="preserve"> планируемая годовая выручка от продажи основной продукции</w:t>
      </w:r>
      <w:r w:rsidR="00C935C2" w:rsidRPr="00EA0795">
        <w:rPr>
          <w:szCs w:val="28"/>
        </w:rPr>
        <w:t xml:space="preserve"> </w:t>
      </w:r>
      <w:r w:rsidR="00B96713" w:rsidRPr="00EA0795">
        <w:rPr>
          <w:szCs w:val="28"/>
        </w:rPr>
        <w:t xml:space="preserve">в первый год реализации проекта составит </w:t>
      </w:r>
      <w:r w:rsidR="00C935C2" w:rsidRPr="00EA0795">
        <w:rPr>
          <w:szCs w:val="28"/>
        </w:rPr>
        <w:t>43</w:t>
      </w:r>
      <w:r w:rsidR="000F1AA5" w:rsidRPr="00EA0795">
        <w:rPr>
          <w:szCs w:val="28"/>
        </w:rPr>
        <w:t xml:space="preserve"> </w:t>
      </w:r>
      <w:r w:rsidR="00C935C2" w:rsidRPr="00EA0795">
        <w:rPr>
          <w:szCs w:val="28"/>
        </w:rPr>
        <w:t>466</w:t>
      </w:r>
      <w:r w:rsidR="000F1AA5" w:rsidRPr="00EA0795">
        <w:rPr>
          <w:szCs w:val="28"/>
        </w:rPr>
        <w:t xml:space="preserve"> </w:t>
      </w:r>
      <w:r w:rsidR="00C935C2" w:rsidRPr="00EA0795">
        <w:rPr>
          <w:szCs w:val="28"/>
        </w:rPr>
        <w:t>472,87 руб., во второй год – 59971133,59</w:t>
      </w:r>
      <w:r w:rsidR="002C3CE9" w:rsidRPr="00EA0795">
        <w:rPr>
          <w:szCs w:val="28"/>
        </w:rPr>
        <w:t xml:space="preserve"> </w:t>
      </w:r>
      <w:r w:rsidR="00C935C2" w:rsidRPr="00EA0795">
        <w:rPr>
          <w:szCs w:val="28"/>
        </w:rPr>
        <w:t>руб., в третий год – 77</w:t>
      </w:r>
      <w:r w:rsidR="000F1AA5" w:rsidRPr="00EA0795">
        <w:rPr>
          <w:szCs w:val="28"/>
        </w:rPr>
        <w:t xml:space="preserve"> </w:t>
      </w:r>
      <w:r w:rsidR="00C935C2" w:rsidRPr="00EA0795">
        <w:rPr>
          <w:szCs w:val="28"/>
        </w:rPr>
        <w:t>96</w:t>
      </w:r>
      <w:r w:rsidR="002C3CE9" w:rsidRPr="00EA0795">
        <w:rPr>
          <w:szCs w:val="28"/>
        </w:rPr>
        <w:t>2</w:t>
      </w:r>
      <w:r w:rsidR="000F1AA5" w:rsidRPr="00EA0795">
        <w:rPr>
          <w:szCs w:val="28"/>
        </w:rPr>
        <w:t xml:space="preserve"> </w:t>
      </w:r>
      <w:r w:rsidR="00C935C2" w:rsidRPr="00EA0795">
        <w:rPr>
          <w:szCs w:val="28"/>
        </w:rPr>
        <w:t>473,66</w:t>
      </w:r>
      <w:r w:rsidR="002C3CE9" w:rsidRPr="00EA0795">
        <w:rPr>
          <w:szCs w:val="28"/>
        </w:rPr>
        <w:t xml:space="preserve"> </w:t>
      </w:r>
      <w:r w:rsidR="00C935C2" w:rsidRPr="00EA0795">
        <w:rPr>
          <w:szCs w:val="28"/>
        </w:rPr>
        <w:t xml:space="preserve">руб. В соответствии с таблицей Р.2, планируемая годовая выручка от продажи </w:t>
      </w:r>
      <w:r w:rsidR="0002155C" w:rsidRPr="00EA0795">
        <w:rPr>
          <w:szCs w:val="28"/>
        </w:rPr>
        <w:t>сопутствующей</w:t>
      </w:r>
      <w:r w:rsidR="00C935C2" w:rsidRPr="00EA0795">
        <w:rPr>
          <w:szCs w:val="28"/>
        </w:rPr>
        <w:t xml:space="preserve"> продукции в первый год реализации проекта составит </w:t>
      </w:r>
      <w:r w:rsidR="0002155C" w:rsidRPr="00EA0795">
        <w:rPr>
          <w:szCs w:val="28"/>
        </w:rPr>
        <w:t>29</w:t>
      </w:r>
      <w:r w:rsidR="000F1AA5" w:rsidRPr="00EA0795">
        <w:rPr>
          <w:szCs w:val="28"/>
        </w:rPr>
        <w:t xml:space="preserve"> </w:t>
      </w:r>
      <w:r w:rsidR="0002155C" w:rsidRPr="00EA0795">
        <w:rPr>
          <w:szCs w:val="28"/>
        </w:rPr>
        <w:t>499</w:t>
      </w:r>
      <w:r w:rsidR="000F1AA5" w:rsidRPr="00EA0795">
        <w:rPr>
          <w:szCs w:val="28"/>
        </w:rPr>
        <w:t xml:space="preserve"> </w:t>
      </w:r>
      <w:r w:rsidR="0002155C" w:rsidRPr="00EA0795">
        <w:rPr>
          <w:szCs w:val="28"/>
        </w:rPr>
        <w:t xml:space="preserve">733,64 </w:t>
      </w:r>
      <w:r w:rsidR="00C935C2" w:rsidRPr="00EA0795">
        <w:rPr>
          <w:szCs w:val="28"/>
        </w:rPr>
        <w:t xml:space="preserve">руб., во второй год – </w:t>
      </w:r>
      <w:r w:rsidR="002C3CE9" w:rsidRPr="00EA0795">
        <w:rPr>
          <w:szCs w:val="28"/>
        </w:rPr>
        <w:t xml:space="preserve">40779043,56 </w:t>
      </w:r>
      <w:r w:rsidR="00C935C2" w:rsidRPr="00EA0795">
        <w:rPr>
          <w:szCs w:val="28"/>
        </w:rPr>
        <w:t xml:space="preserve">руб., в третий год – </w:t>
      </w:r>
      <w:r w:rsidR="002C3CE9" w:rsidRPr="00EA0795">
        <w:rPr>
          <w:szCs w:val="28"/>
        </w:rPr>
        <w:t>53</w:t>
      </w:r>
      <w:r w:rsidR="000F1AA5" w:rsidRPr="00EA0795">
        <w:rPr>
          <w:szCs w:val="28"/>
        </w:rPr>
        <w:t xml:space="preserve"> </w:t>
      </w:r>
      <w:r w:rsidR="002C3CE9" w:rsidRPr="00EA0795">
        <w:rPr>
          <w:szCs w:val="28"/>
        </w:rPr>
        <w:t>012</w:t>
      </w:r>
      <w:r w:rsidR="000F1AA5" w:rsidRPr="00EA0795">
        <w:rPr>
          <w:szCs w:val="28"/>
        </w:rPr>
        <w:t xml:space="preserve"> </w:t>
      </w:r>
      <w:r w:rsidR="002C3CE9" w:rsidRPr="00EA0795">
        <w:rPr>
          <w:szCs w:val="28"/>
        </w:rPr>
        <w:t xml:space="preserve">756,63 </w:t>
      </w:r>
      <w:r w:rsidR="00C935C2" w:rsidRPr="00EA0795">
        <w:rPr>
          <w:szCs w:val="28"/>
        </w:rPr>
        <w:t>руб.</w:t>
      </w:r>
    </w:p>
    <w:p w:rsidR="00B87EA9" w:rsidRPr="00EA0795" w:rsidRDefault="00B87EA9" w:rsidP="00EA0795">
      <w:pPr>
        <w:pStyle w:val="a9"/>
        <w:ind w:firstLine="709"/>
        <w:rPr>
          <w:szCs w:val="28"/>
        </w:rPr>
      </w:pPr>
      <w:r w:rsidRPr="00EA0795">
        <w:rPr>
          <w:szCs w:val="28"/>
        </w:rPr>
        <w:t xml:space="preserve">Оптимистичный прогноз реализации основной и сопутствующей продукции представлен в таблицах </w:t>
      </w:r>
      <w:r w:rsidR="00695797" w:rsidRPr="00EA0795">
        <w:rPr>
          <w:szCs w:val="28"/>
        </w:rPr>
        <w:t>Р.</w:t>
      </w:r>
      <w:r w:rsidR="003A5BA4" w:rsidRPr="00EA0795">
        <w:rPr>
          <w:szCs w:val="28"/>
        </w:rPr>
        <w:t>3</w:t>
      </w:r>
      <w:r w:rsidRPr="00EA0795">
        <w:rPr>
          <w:szCs w:val="28"/>
        </w:rPr>
        <w:t xml:space="preserve"> и </w:t>
      </w:r>
      <w:r w:rsidR="00695797" w:rsidRPr="00EA0795">
        <w:rPr>
          <w:szCs w:val="28"/>
        </w:rPr>
        <w:t>Р.</w:t>
      </w:r>
      <w:r w:rsidR="003A5BA4" w:rsidRPr="00EA0795">
        <w:rPr>
          <w:szCs w:val="28"/>
        </w:rPr>
        <w:t>4.</w:t>
      </w:r>
      <w:r w:rsidRPr="00EA0795">
        <w:rPr>
          <w:szCs w:val="28"/>
        </w:rPr>
        <w:t xml:space="preserve"> соответственно.</w:t>
      </w:r>
    </w:p>
    <w:p w:rsidR="00B87EA9" w:rsidRPr="00EA0795" w:rsidRDefault="00B87EA9" w:rsidP="00EA0795">
      <w:pPr>
        <w:pStyle w:val="a9"/>
        <w:ind w:firstLine="709"/>
        <w:rPr>
          <w:szCs w:val="28"/>
        </w:rPr>
      </w:pPr>
      <w:r w:rsidRPr="00EA0795">
        <w:rPr>
          <w:szCs w:val="28"/>
        </w:rPr>
        <w:t xml:space="preserve">Пессимистичный прогноз реализации основной и сопутствующей продукции представлен в таблицах </w:t>
      </w:r>
      <w:r w:rsidR="00695797" w:rsidRPr="00EA0795">
        <w:rPr>
          <w:szCs w:val="28"/>
        </w:rPr>
        <w:t>Р.</w:t>
      </w:r>
      <w:r w:rsidR="003A5BA4" w:rsidRPr="00EA0795">
        <w:rPr>
          <w:szCs w:val="28"/>
        </w:rPr>
        <w:t>5</w:t>
      </w:r>
      <w:r w:rsidRPr="00EA0795">
        <w:rPr>
          <w:szCs w:val="28"/>
        </w:rPr>
        <w:t xml:space="preserve"> и </w:t>
      </w:r>
      <w:r w:rsidR="00695797" w:rsidRPr="00EA0795">
        <w:rPr>
          <w:szCs w:val="28"/>
        </w:rPr>
        <w:t>Р.</w:t>
      </w:r>
      <w:r w:rsidR="003A5BA4" w:rsidRPr="00EA0795">
        <w:rPr>
          <w:szCs w:val="28"/>
        </w:rPr>
        <w:t>6</w:t>
      </w:r>
      <w:r w:rsidRPr="00EA0795">
        <w:rPr>
          <w:szCs w:val="28"/>
        </w:rPr>
        <w:t xml:space="preserve"> соответственно. </w:t>
      </w:r>
    </w:p>
    <w:p w:rsidR="00B87EA9" w:rsidRPr="00EA0795" w:rsidRDefault="00B87EA9" w:rsidP="00EA0795">
      <w:pPr>
        <w:pStyle w:val="a9"/>
        <w:ind w:firstLine="709"/>
        <w:rPr>
          <w:szCs w:val="28"/>
        </w:rPr>
      </w:pPr>
      <w:r w:rsidRPr="00EA0795">
        <w:rPr>
          <w:szCs w:val="28"/>
        </w:rPr>
        <w:lastRenderedPageBreak/>
        <w:t>Доходы от реализации продукции рассчитываются на основании предполагаемых заказов, которые в течение года различаются по величине, но незначительно.</w:t>
      </w:r>
      <w:r w:rsidR="001701EB" w:rsidRPr="00EA0795">
        <w:rPr>
          <w:szCs w:val="28"/>
        </w:rPr>
        <w:t xml:space="preserve"> </w:t>
      </w:r>
      <w:r w:rsidRPr="00EA0795">
        <w:rPr>
          <w:szCs w:val="28"/>
        </w:rPr>
        <w:t xml:space="preserve">Первые 2 месяца реализации проекта продукция не выпускается в связи с закупкой оборудования, пуско-наладочными работами, освоением нового продукта. Таблица доходов и затрат (таблица </w:t>
      </w:r>
      <w:r w:rsidR="00695797" w:rsidRPr="00EA0795">
        <w:rPr>
          <w:szCs w:val="28"/>
        </w:rPr>
        <w:t>Р.</w:t>
      </w:r>
      <w:r w:rsidR="001701EB" w:rsidRPr="00EA0795">
        <w:rPr>
          <w:szCs w:val="28"/>
        </w:rPr>
        <w:t>7</w:t>
      </w:r>
      <w:r w:rsidRPr="00EA0795">
        <w:rPr>
          <w:szCs w:val="28"/>
        </w:rPr>
        <w:t xml:space="preserve">) отражает доходы и затраты на производство продукции, рентабельность продукции и продаж. Из таблицы </w:t>
      </w:r>
      <w:r w:rsidR="00695797" w:rsidRPr="00EA0795">
        <w:rPr>
          <w:szCs w:val="28"/>
        </w:rPr>
        <w:t>Р.</w:t>
      </w:r>
      <w:r w:rsidR="001701EB" w:rsidRPr="00EA0795">
        <w:rPr>
          <w:szCs w:val="28"/>
        </w:rPr>
        <w:t>7</w:t>
      </w:r>
      <w:r w:rsidRPr="00EA0795">
        <w:rPr>
          <w:szCs w:val="28"/>
        </w:rPr>
        <w:t xml:space="preserve"> видно, что ожидаемая рентабельность продукции </w:t>
      </w:r>
      <w:r w:rsidR="005C5639" w:rsidRPr="00EA0795">
        <w:rPr>
          <w:szCs w:val="28"/>
        </w:rPr>
        <w:t>16,</w:t>
      </w:r>
      <w:r w:rsidR="00911AD2" w:rsidRPr="00EA0795">
        <w:rPr>
          <w:szCs w:val="28"/>
        </w:rPr>
        <w:t>39</w:t>
      </w:r>
      <w:r w:rsidR="005C5639" w:rsidRPr="00EA0795">
        <w:rPr>
          <w:szCs w:val="28"/>
        </w:rPr>
        <w:t>-</w:t>
      </w:r>
      <w:r w:rsidRPr="00EA0795">
        <w:rPr>
          <w:szCs w:val="28"/>
        </w:rPr>
        <w:t>19</w:t>
      </w:r>
      <w:r w:rsidR="005C5639" w:rsidRPr="00EA0795">
        <w:rPr>
          <w:szCs w:val="28"/>
        </w:rPr>
        <w:t>,11</w:t>
      </w:r>
      <w:r w:rsidRPr="00EA0795">
        <w:rPr>
          <w:szCs w:val="28"/>
        </w:rPr>
        <w:t xml:space="preserve">%, а рентабельность продаж – </w:t>
      </w:r>
      <w:r w:rsidR="005C5639" w:rsidRPr="00EA0795">
        <w:rPr>
          <w:szCs w:val="28"/>
        </w:rPr>
        <w:t>13,</w:t>
      </w:r>
      <w:r w:rsidR="00911AD2" w:rsidRPr="00EA0795">
        <w:rPr>
          <w:szCs w:val="28"/>
        </w:rPr>
        <w:t>09</w:t>
      </w:r>
      <w:r w:rsidR="005C5639" w:rsidRPr="00EA0795">
        <w:rPr>
          <w:szCs w:val="28"/>
        </w:rPr>
        <w:t>-</w:t>
      </w:r>
      <w:r w:rsidRPr="00EA0795">
        <w:rPr>
          <w:szCs w:val="28"/>
        </w:rPr>
        <w:t>15</w:t>
      </w:r>
      <w:r w:rsidR="005C5639" w:rsidRPr="00EA0795">
        <w:rPr>
          <w:szCs w:val="28"/>
        </w:rPr>
        <w:t>,26</w:t>
      </w:r>
      <w:r w:rsidRPr="00EA0795">
        <w:rPr>
          <w:szCs w:val="28"/>
        </w:rPr>
        <w:t>%.</w:t>
      </w:r>
    </w:p>
    <w:p w:rsidR="00B87EA9" w:rsidRPr="00EA0795" w:rsidRDefault="00B87EA9" w:rsidP="00EA0795">
      <w:pPr>
        <w:pStyle w:val="a9"/>
        <w:ind w:firstLine="709"/>
        <w:rPr>
          <w:szCs w:val="28"/>
        </w:rPr>
      </w:pPr>
      <w:r w:rsidRPr="00EA0795">
        <w:rPr>
          <w:szCs w:val="28"/>
        </w:rPr>
        <w:t xml:space="preserve">Денежные потоки предприятия по годам наглядно представлены в отчёте о движении денежных средств, приведённом в таблице </w:t>
      </w:r>
      <w:r w:rsidR="00695797" w:rsidRPr="00EA0795">
        <w:rPr>
          <w:szCs w:val="28"/>
        </w:rPr>
        <w:t>Р.</w:t>
      </w:r>
      <w:r w:rsidR="001701EB" w:rsidRPr="00EA0795">
        <w:rPr>
          <w:szCs w:val="28"/>
        </w:rPr>
        <w:t>8</w:t>
      </w:r>
      <w:r w:rsidRPr="00EA0795">
        <w:rPr>
          <w:szCs w:val="28"/>
        </w:rPr>
        <w:t>. Достаточность денежных средств предприятия на осуществление проекта в течение 3 лет подтверждает положительное сальдо денежных средств.</w:t>
      </w:r>
    </w:p>
    <w:p w:rsidR="00B87EA9" w:rsidRPr="00EA0795" w:rsidRDefault="00B87EA9" w:rsidP="00EA0795">
      <w:pPr>
        <w:pStyle w:val="a9"/>
        <w:ind w:firstLine="709"/>
        <w:rPr>
          <w:szCs w:val="28"/>
        </w:rPr>
      </w:pPr>
      <w:r w:rsidRPr="00EA0795">
        <w:rPr>
          <w:szCs w:val="28"/>
        </w:rPr>
        <w:t xml:space="preserve">Формирование прибыли по годам отражено в отчёте о прибылях и убытках на прогнозируемый период. Отчёт о прибыли и убытках приведён в таблице </w:t>
      </w:r>
      <w:r w:rsidR="007F6B1C" w:rsidRPr="00EA0795">
        <w:rPr>
          <w:szCs w:val="28"/>
        </w:rPr>
        <w:t>1</w:t>
      </w:r>
      <w:r w:rsidR="001852D9" w:rsidRPr="00EA0795">
        <w:rPr>
          <w:szCs w:val="28"/>
        </w:rPr>
        <w:t>3</w:t>
      </w:r>
      <w:r w:rsidRPr="00EA0795">
        <w:rPr>
          <w:szCs w:val="28"/>
        </w:rPr>
        <w:t xml:space="preserve">. Он показывает предполагаемый уровень развития фирмы во времени. </w:t>
      </w:r>
      <w:r w:rsidR="00C7304D" w:rsidRPr="00EA0795">
        <w:rPr>
          <w:szCs w:val="28"/>
        </w:rPr>
        <w:t>П</w:t>
      </w:r>
      <w:r w:rsidRPr="00EA0795">
        <w:rPr>
          <w:szCs w:val="28"/>
        </w:rPr>
        <w:t xml:space="preserve">ланирование выручки осуществляется с учётом времени поступления денежных средств на счёт предприятия за отгруженную продукцию. </w:t>
      </w:r>
    </w:p>
    <w:p w:rsidR="00200576" w:rsidRPr="00EA0795" w:rsidRDefault="00B87EA9" w:rsidP="00EA0795">
      <w:pPr>
        <w:pStyle w:val="a9"/>
        <w:ind w:firstLine="709"/>
        <w:rPr>
          <w:szCs w:val="28"/>
        </w:rPr>
      </w:pPr>
      <w:r w:rsidRPr="00EA0795">
        <w:rPr>
          <w:szCs w:val="28"/>
        </w:rPr>
        <w:t xml:space="preserve">Из таблицы </w:t>
      </w:r>
      <w:r w:rsidR="00C7304D" w:rsidRPr="00EA0795">
        <w:rPr>
          <w:szCs w:val="28"/>
        </w:rPr>
        <w:t>1</w:t>
      </w:r>
      <w:r w:rsidR="001852D9" w:rsidRPr="00EA0795">
        <w:rPr>
          <w:szCs w:val="28"/>
        </w:rPr>
        <w:t>3</w:t>
      </w:r>
      <w:r w:rsidRPr="00EA0795">
        <w:rPr>
          <w:szCs w:val="28"/>
        </w:rPr>
        <w:t xml:space="preserve"> видно, что предполагаемая чистая прибыль по итогам первого года составит </w:t>
      </w:r>
      <w:r w:rsidR="00A02BA4" w:rsidRPr="00EA0795">
        <w:rPr>
          <w:szCs w:val="28"/>
        </w:rPr>
        <w:t xml:space="preserve">10 130 114,75 </w:t>
      </w:r>
      <w:r w:rsidRPr="00EA0795">
        <w:rPr>
          <w:szCs w:val="28"/>
        </w:rPr>
        <w:t>руб., по итогам второго года – 15</w:t>
      </w:r>
      <w:r w:rsidR="00200576" w:rsidRPr="00EA0795">
        <w:rPr>
          <w:szCs w:val="28"/>
        </w:rPr>
        <w:t>10623</w:t>
      </w:r>
      <w:r w:rsidRPr="00EA0795">
        <w:rPr>
          <w:szCs w:val="28"/>
        </w:rPr>
        <w:t xml:space="preserve">3,32 руб., по итогам третьего года – 19 987 703,76 руб. Проектная себестоимость производства по итогам первого года составит </w:t>
      </w:r>
      <w:r w:rsidR="00CC6B96" w:rsidRPr="00EA0795">
        <w:rPr>
          <w:szCs w:val="28"/>
        </w:rPr>
        <w:t xml:space="preserve">58 282 510,75 </w:t>
      </w:r>
      <w:r w:rsidRPr="00EA0795">
        <w:rPr>
          <w:szCs w:val="28"/>
        </w:rPr>
        <w:t>руб., по итогам второго года – 80 475 244,14 руб., по итогам третьего года – 104 617 817,38 руб.</w:t>
      </w:r>
    </w:p>
    <w:p w:rsidR="00B87EA9" w:rsidRPr="00EA0795" w:rsidRDefault="00B87EA9" w:rsidP="00EA0795">
      <w:pPr>
        <w:pStyle w:val="a9"/>
        <w:ind w:firstLine="709"/>
        <w:rPr>
          <w:szCs w:val="28"/>
        </w:rPr>
      </w:pPr>
      <w:r w:rsidRPr="00EA0795">
        <w:rPr>
          <w:szCs w:val="28"/>
        </w:rPr>
        <w:t>По итогам года можно будет выплатить краткосрочный кредит банку, а так же часть долгосрочного кредита, что положительно скажется на будущей деятельности предприятия. По итогам второго года станет возможным полное погашение долгосрочного кредита.</w:t>
      </w:r>
    </w:p>
    <w:p w:rsidR="00B87EA9" w:rsidRPr="00EA0795" w:rsidRDefault="00B87EA9" w:rsidP="00EA0795">
      <w:pPr>
        <w:pStyle w:val="a9"/>
        <w:ind w:firstLine="709"/>
        <w:rPr>
          <w:szCs w:val="28"/>
        </w:rPr>
      </w:pPr>
      <w:r w:rsidRPr="00EA0795">
        <w:rPr>
          <w:szCs w:val="28"/>
        </w:rPr>
        <w:lastRenderedPageBreak/>
        <w:t>Оставшуюся величину прибыли следует пустить на расширение производства, так как учредители обещают в первый год всю полученную прибыль оставить в распоряжении предприятия.</w:t>
      </w:r>
    </w:p>
    <w:p w:rsidR="00B87EA9" w:rsidRPr="00EA0795" w:rsidRDefault="00B87EA9" w:rsidP="00EA0795">
      <w:pPr>
        <w:pStyle w:val="a9"/>
        <w:ind w:firstLine="709"/>
        <w:rPr>
          <w:szCs w:val="28"/>
        </w:rPr>
      </w:pPr>
      <w:r w:rsidRPr="00EA0795">
        <w:rPr>
          <w:szCs w:val="28"/>
        </w:rPr>
        <w:t>В течение периода осуществления проекта</w:t>
      </w:r>
      <w:r w:rsidR="00C7304D" w:rsidRPr="00EA0795">
        <w:rPr>
          <w:szCs w:val="28"/>
        </w:rPr>
        <w:t xml:space="preserve"> пред</w:t>
      </w:r>
      <w:r w:rsidRPr="00EA0795">
        <w:rPr>
          <w:szCs w:val="28"/>
        </w:rPr>
        <w:t>приятие, несмотря на рост издержек, будет получать устойчивую прибыль.</w:t>
      </w:r>
    </w:p>
    <w:p w:rsidR="00B87EA9" w:rsidRPr="00EA0795" w:rsidRDefault="00B87EA9" w:rsidP="00EA0795">
      <w:pPr>
        <w:pStyle w:val="a9"/>
        <w:ind w:firstLine="709"/>
        <w:rPr>
          <w:szCs w:val="28"/>
        </w:rPr>
      </w:pPr>
      <w:r w:rsidRPr="00EA0795">
        <w:rPr>
          <w:szCs w:val="28"/>
        </w:rPr>
        <w:t xml:space="preserve">График </w:t>
      </w:r>
      <w:r w:rsidR="007255CF" w:rsidRPr="00EA0795">
        <w:rPr>
          <w:szCs w:val="28"/>
        </w:rPr>
        <w:t xml:space="preserve">достижения </w:t>
      </w:r>
      <w:r w:rsidRPr="00EA0795">
        <w:rPr>
          <w:szCs w:val="28"/>
        </w:rPr>
        <w:t xml:space="preserve">точки безубыточности проекта приведён на рисунке </w:t>
      </w:r>
      <w:r w:rsidR="00695797" w:rsidRPr="00EA0795">
        <w:rPr>
          <w:szCs w:val="28"/>
        </w:rPr>
        <w:t>10</w:t>
      </w:r>
      <w:r w:rsidRPr="00EA0795">
        <w:rPr>
          <w:szCs w:val="28"/>
        </w:rPr>
        <w:t>.</w:t>
      </w:r>
    </w:p>
    <w:p w:rsidR="00B87EA9" w:rsidRPr="00EA0795" w:rsidRDefault="00B87EA9" w:rsidP="00EA0795">
      <w:pPr>
        <w:pStyle w:val="a9"/>
        <w:ind w:firstLine="709"/>
        <w:rPr>
          <w:szCs w:val="28"/>
        </w:rPr>
      </w:pPr>
      <w:r w:rsidRPr="00EA0795">
        <w:rPr>
          <w:szCs w:val="28"/>
        </w:rPr>
        <w:t>Финансирование проекта предполагает использование исключительно заёмных средств. Кредит предполагается взять в банке «Санкт-Петербург», с которым сотрудничает на протяжении всего периода своей деятельности.</w:t>
      </w:r>
    </w:p>
    <w:p w:rsidR="00C7304D" w:rsidRPr="00EA0795" w:rsidRDefault="00B87EA9" w:rsidP="00EA0795">
      <w:pPr>
        <w:pStyle w:val="a9"/>
        <w:ind w:firstLine="709"/>
        <w:rPr>
          <w:szCs w:val="28"/>
        </w:rPr>
      </w:pPr>
      <w:r w:rsidRPr="00EA0795">
        <w:rPr>
          <w:szCs w:val="28"/>
        </w:rPr>
        <w:t xml:space="preserve"> </w:t>
      </w:r>
    </w:p>
    <w:p w:rsidR="00C7304D" w:rsidRPr="00EA0795" w:rsidRDefault="00C7304D" w:rsidP="00EA0795">
      <w:pPr>
        <w:pStyle w:val="a9"/>
        <w:ind w:firstLine="709"/>
        <w:rPr>
          <w:szCs w:val="28"/>
        </w:rPr>
        <w:sectPr w:rsidR="00C7304D" w:rsidRPr="00EA0795" w:rsidSect="00EA0795">
          <w:footerReference w:type="default" r:id="rId19"/>
          <w:pgSz w:w="11906" w:h="16838"/>
          <w:pgMar w:top="1134" w:right="851" w:bottom="1134" w:left="1701" w:header="709" w:footer="709" w:gutter="0"/>
          <w:cols w:space="708"/>
          <w:docGrid w:linePitch="360"/>
        </w:sectPr>
      </w:pPr>
    </w:p>
    <w:p w:rsidR="00C7304D" w:rsidRPr="00EA0795" w:rsidRDefault="00C7304D" w:rsidP="00EA0795">
      <w:pPr>
        <w:pStyle w:val="af6"/>
        <w:ind w:firstLine="709"/>
      </w:pPr>
      <w:r w:rsidRPr="00EA0795">
        <w:lastRenderedPageBreak/>
        <w:t>Таблица 1</w:t>
      </w:r>
      <w:r w:rsidR="001852D9" w:rsidRPr="00EA0795">
        <w:t>3</w:t>
      </w:r>
      <w:r w:rsidRPr="00EA0795">
        <w:t xml:space="preserve"> – Отчёт о прибылях и убытках</w:t>
      </w:r>
    </w:p>
    <w:tbl>
      <w:tblPr>
        <w:tblW w:w="14585" w:type="dxa"/>
        <w:tblInd w:w="103" w:type="dxa"/>
        <w:tblLayout w:type="fixed"/>
        <w:tblLook w:val="0000" w:firstRow="0" w:lastRow="0" w:firstColumn="0" w:lastColumn="0" w:noHBand="0" w:noVBand="0"/>
      </w:tblPr>
      <w:tblGrid>
        <w:gridCol w:w="1445"/>
        <w:gridCol w:w="571"/>
        <w:gridCol w:w="540"/>
        <w:gridCol w:w="869"/>
        <w:gridCol w:w="211"/>
        <w:gridCol w:w="1080"/>
        <w:gridCol w:w="689"/>
        <w:gridCol w:w="391"/>
        <w:gridCol w:w="1089"/>
        <w:gridCol w:w="320"/>
        <w:gridCol w:w="811"/>
        <w:gridCol w:w="989"/>
        <w:gridCol w:w="82"/>
        <w:gridCol w:w="1071"/>
        <w:gridCol w:w="647"/>
        <w:gridCol w:w="391"/>
        <w:gridCol w:w="1080"/>
        <w:gridCol w:w="329"/>
        <w:gridCol w:w="720"/>
        <w:gridCol w:w="1260"/>
      </w:tblGrid>
      <w:tr w:rsidR="00C7304D" w:rsidRPr="00EA0795">
        <w:trPr>
          <w:trHeight w:val="405"/>
        </w:trPr>
        <w:tc>
          <w:tcPr>
            <w:tcW w:w="1445" w:type="dxa"/>
            <w:vMerge w:val="restart"/>
            <w:tcBorders>
              <w:top w:val="single" w:sz="4" w:space="0" w:color="auto"/>
              <w:left w:val="single" w:sz="4" w:space="0" w:color="auto"/>
              <w:bottom w:val="single" w:sz="4" w:space="0" w:color="000000"/>
              <w:right w:val="single" w:sz="4" w:space="0" w:color="auto"/>
            </w:tcBorders>
            <w:vAlign w:val="center"/>
          </w:tcPr>
          <w:p w:rsidR="00C7304D" w:rsidRPr="0031747E" w:rsidRDefault="008D6910" w:rsidP="0031747E">
            <w:pPr>
              <w:spacing w:line="360" w:lineRule="auto"/>
              <w:jc w:val="center"/>
              <w:rPr>
                <w:sz w:val="20"/>
                <w:szCs w:val="20"/>
              </w:rPr>
            </w:pPr>
            <w:r w:rsidRPr="0031747E">
              <w:rPr>
                <w:sz w:val="20"/>
                <w:szCs w:val="20"/>
              </w:rPr>
              <w:t>П</w:t>
            </w:r>
            <w:r w:rsidR="00C7304D" w:rsidRPr="0031747E">
              <w:rPr>
                <w:sz w:val="20"/>
                <w:szCs w:val="20"/>
              </w:rPr>
              <w:t>оказатели</w:t>
            </w:r>
          </w:p>
        </w:tc>
        <w:tc>
          <w:tcPr>
            <w:tcW w:w="571" w:type="dxa"/>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540" w:type="dxa"/>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080" w:type="dxa"/>
            <w:gridSpan w:val="2"/>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080" w:type="dxa"/>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080" w:type="dxa"/>
            <w:gridSpan w:val="2"/>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3291" w:type="dxa"/>
            <w:gridSpan w:val="5"/>
            <w:tcBorders>
              <w:top w:val="single" w:sz="4" w:space="0" w:color="auto"/>
              <w:left w:val="nil"/>
              <w:bottom w:val="single" w:sz="4" w:space="0" w:color="auto"/>
              <w:right w:val="nil"/>
            </w:tcBorders>
            <w:vAlign w:val="center"/>
          </w:tcPr>
          <w:p w:rsidR="00C7304D" w:rsidRPr="0031747E" w:rsidRDefault="008D6910" w:rsidP="0031747E">
            <w:pPr>
              <w:spacing w:line="360" w:lineRule="auto"/>
              <w:jc w:val="center"/>
              <w:rPr>
                <w:sz w:val="20"/>
                <w:szCs w:val="20"/>
              </w:rPr>
            </w:pPr>
            <w:r w:rsidRPr="0031747E">
              <w:rPr>
                <w:sz w:val="20"/>
                <w:szCs w:val="20"/>
              </w:rPr>
              <w:t>П</w:t>
            </w:r>
            <w:r w:rsidR="00C7304D" w:rsidRPr="0031747E">
              <w:rPr>
                <w:sz w:val="20"/>
                <w:szCs w:val="20"/>
              </w:rPr>
              <w:t>ервый год</w:t>
            </w:r>
          </w:p>
        </w:tc>
        <w:tc>
          <w:tcPr>
            <w:tcW w:w="1071" w:type="dxa"/>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038" w:type="dxa"/>
            <w:gridSpan w:val="2"/>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080" w:type="dxa"/>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049" w:type="dxa"/>
            <w:gridSpan w:val="2"/>
            <w:tcBorders>
              <w:top w:val="single" w:sz="4" w:space="0" w:color="auto"/>
              <w:left w:val="nil"/>
              <w:bottom w:val="single" w:sz="4" w:space="0" w:color="auto"/>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C7304D" w:rsidRPr="0031747E" w:rsidRDefault="008D6910" w:rsidP="0031747E">
            <w:pPr>
              <w:spacing w:line="360" w:lineRule="auto"/>
              <w:jc w:val="center"/>
              <w:rPr>
                <w:sz w:val="20"/>
                <w:szCs w:val="20"/>
              </w:rPr>
            </w:pPr>
            <w:r w:rsidRPr="0031747E">
              <w:rPr>
                <w:sz w:val="20"/>
                <w:szCs w:val="20"/>
              </w:rPr>
              <w:t>И</w:t>
            </w:r>
            <w:r w:rsidR="00C7304D" w:rsidRPr="0031747E">
              <w:rPr>
                <w:sz w:val="20"/>
                <w:szCs w:val="20"/>
              </w:rPr>
              <w:t>того за год</w:t>
            </w:r>
          </w:p>
        </w:tc>
      </w:tr>
      <w:tr w:rsidR="00C7304D" w:rsidRPr="00EA0795">
        <w:trPr>
          <w:trHeight w:val="255"/>
        </w:trPr>
        <w:tc>
          <w:tcPr>
            <w:tcW w:w="1445" w:type="dxa"/>
            <w:vMerge/>
            <w:tcBorders>
              <w:top w:val="single" w:sz="4" w:space="0" w:color="auto"/>
              <w:left w:val="single" w:sz="4" w:space="0" w:color="auto"/>
              <w:bottom w:val="single" w:sz="4" w:space="0" w:color="000000"/>
              <w:right w:val="single" w:sz="4" w:space="0" w:color="auto"/>
            </w:tcBorders>
            <w:vAlign w:val="center"/>
          </w:tcPr>
          <w:p w:rsidR="00C7304D" w:rsidRPr="0031747E" w:rsidRDefault="00C7304D" w:rsidP="0031747E">
            <w:pPr>
              <w:spacing w:line="360" w:lineRule="auto"/>
              <w:rPr>
                <w:sz w:val="20"/>
                <w:szCs w:val="20"/>
              </w:rPr>
            </w:pPr>
          </w:p>
        </w:tc>
        <w:tc>
          <w:tcPr>
            <w:tcW w:w="571" w:type="dxa"/>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1 мес.</w:t>
            </w:r>
          </w:p>
        </w:tc>
        <w:tc>
          <w:tcPr>
            <w:tcW w:w="540" w:type="dxa"/>
            <w:tcBorders>
              <w:top w:val="nil"/>
              <w:left w:val="nil"/>
              <w:bottom w:val="nil"/>
              <w:right w:val="single" w:sz="4" w:space="0" w:color="auto"/>
            </w:tcBorders>
            <w:vAlign w:val="center"/>
          </w:tcPr>
          <w:p w:rsidR="00C7304D" w:rsidRPr="0031747E" w:rsidRDefault="0031747E" w:rsidP="0031747E">
            <w:pPr>
              <w:spacing w:line="360" w:lineRule="auto"/>
              <w:jc w:val="center"/>
              <w:rPr>
                <w:sz w:val="20"/>
                <w:szCs w:val="20"/>
              </w:rPr>
            </w:pPr>
            <w:r>
              <w:rPr>
                <w:sz w:val="20"/>
                <w:szCs w:val="20"/>
              </w:rPr>
              <w:t>2 ме</w:t>
            </w:r>
            <w:r w:rsidR="00C7304D" w:rsidRPr="0031747E">
              <w:rPr>
                <w:sz w:val="20"/>
                <w:szCs w:val="20"/>
              </w:rPr>
              <w:t>.</w:t>
            </w:r>
          </w:p>
        </w:tc>
        <w:tc>
          <w:tcPr>
            <w:tcW w:w="1080" w:type="dxa"/>
            <w:gridSpan w:val="2"/>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3 мес.</w:t>
            </w:r>
          </w:p>
        </w:tc>
        <w:tc>
          <w:tcPr>
            <w:tcW w:w="1080" w:type="dxa"/>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4 мес.</w:t>
            </w:r>
          </w:p>
        </w:tc>
        <w:tc>
          <w:tcPr>
            <w:tcW w:w="1080" w:type="dxa"/>
            <w:gridSpan w:val="2"/>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5 мес.</w:t>
            </w:r>
          </w:p>
        </w:tc>
        <w:tc>
          <w:tcPr>
            <w:tcW w:w="1089" w:type="dxa"/>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6 мес.</w:t>
            </w:r>
          </w:p>
        </w:tc>
        <w:tc>
          <w:tcPr>
            <w:tcW w:w="1131" w:type="dxa"/>
            <w:gridSpan w:val="2"/>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7 мес.</w:t>
            </w:r>
          </w:p>
        </w:tc>
        <w:tc>
          <w:tcPr>
            <w:tcW w:w="1071" w:type="dxa"/>
            <w:gridSpan w:val="2"/>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8 мес.</w:t>
            </w:r>
          </w:p>
        </w:tc>
        <w:tc>
          <w:tcPr>
            <w:tcW w:w="1071" w:type="dxa"/>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9 мес.</w:t>
            </w:r>
          </w:p>
        </w:tc>
        <w:tc>
          <w:tcPr>
            <w:tcW w:w="1038" w:type="dxa"/>
            <w:gridSpan w:val="2"/>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10 мес.</w:t>
            </w:r>
          </w:p>
        </w:tc>
        <w:tc>
          <w:tcPr>
            <w:tcW w:w="1080" w:type="dxa"/>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11 мес.</w:t>
            </w:r>
          </w:p>
        </w:tc>
        <w:tc>
          <w:tcPr>
            <w:tcW w:w="1049" w:type="dxa"/>
            <w:gridSpan w:val="2"/>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12 мес.</w:t>
            </w:r>
          </w:p>
        </w:tc>
        <w:tc>
          <w:tcPr>
            <w:tcW w:w="1260" w:type="dxa"/>
            <w:vMerge/>
            <w:tcBorders>
              <w:top w:val="single" w:sz="4" w:space="0" w:color="auto"/>
              <w:left w:val="single" w:sz="4" w:space="0" w:color="auto"/>
              <w:bottom w:val="single" w:sz="4" w:space="0" w:color="000000"/>
              <w:right w:val="single" w:sz="4" w:space="0" w:color="auto"/>
            </w:tcBorders>
            <w:vAlign w:val="center"/>
          </w:tcPr>
          <w:p w:rsidR="00C7304D" w:rsidRPr="0031747E" w:rsidRDefault="00C7304D" w:rsidP="0031747E">
            <w:pPr>
              <w:spacing w:line="360" w:lineRule="auto"/>
              <w:rPr>
                <w:sz w:val="20"/>
                <w:szCs w:val="20"/>
              </w:rPr>
            </w:pPr>
          </w:p>
        </w:tc>
      </w:tr>
      <w:tr w:rsidR="00C62589" w:rsidRPr="00EA0795">
        <w:trPr>
          <w:trHeight w:val="570"/>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Выручка без НДС</w:t>
            </w:r>
          </w:p>
        </w:tc>
        <w:tc>
          <w:tcPr>
            <w:tcW w:w="571" w:type="dxa"/>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4675039,90</w:t>
            </w:r>
          </w:p>
        </w:tc>
        <w:tc>
          <w:tcPr>
            <w:tcW w:w="1080" w:type="dxa"/>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5174235,94</w:t>
            </w:r>
          </w:p>
        </w:tc>
        <w:tc>
          <w:tcPr>
            <w:tcW w:w="1080" w:type="dxa"/>
            <w:gridSpan w:val="2"/>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5673431,97</w:t>
            </w:r>
          </w:p>
        </w:tc>
        <w:tc>
          <w:tcPr>
            <w:tcW w:w="1089" w:type="dxa"/>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6382610,97</w:t>
            </w:r>
          </w:p>
        </w:tc>
        <w:tc>
          <w:tcPr>
            <w:tcW w:w="1131" w:type="dxa"/>
            <w:gridSpan w:val="2"/>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7091789,96</w:t>
            </w:r>
          </w:p>
        </w:tc>
        <w:tc>
          <w:tcPr>
            <w:tcW w:w="1071" w:type="dxa"/>
            <w:gridSpan w:val="2"/>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7800968,96</w:t>
            </w:r>
          </w:p>
        </w:tc>
        <w:tc>
          <w:tcPr>
            <w:tcW w:w="1071" w:type="dxa"/>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8510147,96</w:t>
            </w:r>
          </w:p>
        </w:tc>
        <w:tc>
          <w:tcPr>
            <w:tcW w:w="1038" w:type="dxa"/>
            <w:gridSpan w:val="2"/>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9219326,95</w:t>
            </w:r>
          </w:p>
        </w:tc>
        <w:tc>
          <w:tcPr>
            <w:tcW w:w="1080" w:type="dxa"/>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8510147,96</w:t>
            </w:r>
          </w:p>
        </w:tc>
        <w:tc>
          <w:tcPr>
            <w:tcW w:w="1049" w:type="dxa"/>
            <w:gridSpan w:val="2"/>
            <w:tcBorders>
              <w:top w:val="single" w:sz="4" w:space="0" w:color="auto"/>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9928505,95</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72966206,51</w:t>
            </w:r>
          </w:p>
        </w:tc>
      </w:tr>
      <w:tr w:rsidR="00C62589" w:rsidRPr="00EA0795">
        <w:trPr>
          <w:trHeight w:val="495"/>
        </w:trPr>
        <w:tc>
          <w:tcPr>
            <w:tcW w:w="1445" w:type="dxa"/>
            <w:tcBorders>
              <w:top w:val="nil"/>
              <w:left w:val="single" w:sz="4" w:space="0" w:color="auto"/>
              <w:bottom w:val="single" w:sz="4" w:space="0" w:color="auto"/>
              <w:right w:val="single" w:sz="4" w:space="0" w:color="auto"/>
            </w:tcBorders>
            <w:vAlign w:val="center"/>
          </w:tcPr>
          <w:p w:rsidR="00C62589" w:rsidRPr="0031747E" w:rsidRDefault="0031747E" w:rsidP="0031747E">
            <w:pPr>
              <w:spacing w:line="360" w:lineRule="auto"/>
              <w:rPr>
                <w:sz w:val="20"/>
                <w:szCs w:val="20"/>
              </w:rPr>
            </w:pPr>
            <w:r>
              <w:rPr>
                <w:sz w:val="20"/>
                <w:szCs w:val="20"/>
              </w:rPr>
              <w:t>Себестоимост</w:t>
            </w:r>
            <w:r w:rsidR="00C62589" w:rsidRPr="0031747E">
              <w:rPr>
                <w:sz w:val="20"/>
                <w:szCs w:val="20"/>
              </w:rPr>
              <w:t xml:space="preserve"> производства</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3734236,38</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4132974,37</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4531712,36</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5098176,40</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5664640,45</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6231104,49</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6797568,54</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7364032,58</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6797568,54</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7930496,63</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58282510,75</w:t>
            </w:r>
          </w:p>
        </w:tc>
      </w:tr>
      <w:tr w:rsidR="00C62589" w:rsidRPr="00EA0795">
        <w:trPr>
          <w:trHeight w:val="510"/>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Налог на имущество</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75497,40</w:t>
            </w:r>
          </w:p>
        </w:tc>
      </w:tr>
      <w:tr w:rsidR="00C62589" w:rsidRPr="00EA0795">
        <w:trPr>
          <w:trHeight w:val="510"/>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Прибыль от реализации</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940803,51</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1041261,56</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1141719,61</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1284434,56</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1427149,51</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1569864,47</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1712579,42</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1855294,37</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1712579,42</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1998009,32</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14683695,76</w:t>
            </w:r>
          </w:p>
        </w:tc>
      </w:tr>
      <w:tr w:rsidR="00C62589" w:rsidRPr="00EA0795">
        <w:trPr>
          <w:trHeight w:val="765"/>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Проценты за пользование кредитами</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1279100,00</w:t>
            </w:r>
          </w:p>
        </w:tc>
      </w:tr>
      <w:tr w:rsidR="00C62589" w:rsidRPr="00EA0795">
        <w:trPr>
          <w:trHeight w:val="510"/>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Балансовая прибыль</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805343,77</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905801,82</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1006259,87</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1148974,82</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1291689,77</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1434404,73</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1577119,68</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1719834,63</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1577119,68</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1862549,58</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13329098,36</w:t>
            </w:r>
          </w:p>
        </w:tc>
      </w:tr>
      <w:tr w:rsidR="00C62589" w:rsidRPr="00EA0795">
        <w:trPr>
          <w:trHeight w:val="255"/>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Налог на прибыль</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193282,51</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217392,44</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241502,37</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275753,96</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310005,55</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344257,13</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378508,72</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412760,31</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378508,72</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447011,90</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3198983,61</w:t>
            </w:r>
          </w:p>
        </w:tc>
      </w:tr>
      <w:tr w:rsidR="00C62589" w:rsidRPr="00EA0795">
        <w:trPr>
          <w:trHeight w:val="315"/>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Чистая прибыль</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612061,27</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688409,39</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764757,50</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873220,87</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981684,23</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1090147,59</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1198610,96</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1307074,32</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1198610,96</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1415537,68</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10130114,75</w:t>
            </w:r>
          </w:p>
        </w:tc>
      </w:tr>
      <w:tr w:rsidR="00C62589" w:rsidRPr="00EA0795">
        <w:trPr>
          <w:trHeight w:val="525"/>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Погашение кредитов</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8745000,00</w:t>
            </w:r>
          </w:p>
        </w:tc>
      </w:tr>
      <w:tr w:rsidR="00C62589" w:rsidRPr="00EA0795">
        <w:trPr>
          <w:trHeight w:val="510"/>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Выплаты другим организациям</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2196,29</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21962,88</w:t>
            </w:r>
          </w:p>
        </w:tc>
      </w:tr>
      <w:tr w:rsidR="00C62589" w:rsidRPr="00EA0795">
        <w:trPr>
          <w:trHeight w:val="510"/>
        </w:trPr>
        <w:tc>
          <w:tcPr>
            <w:tcW w:w="1445" w:type="dxa"/>
            <w:tcBorders>
              <w:top w:val="nil"/>
              <w:left w:val="single" w:sz="4" w:space="0" w:color="auto"/>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lastRenderedPageBreak/>
              <w:t>Чистая прибыль к распределению</w:t>
            </w:r>
          </w:p>
        </w:tc>
        <w:tc>
          <w:tcPr>
            <w:tcW w:w="5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54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-264635,02</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-188286,90</w:t>
            </w:r>
          </w:p>
        </w:tc>
        <w:tc>
          <w:tcPr>
            <w:tcW w:w="1080"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-111938,79</w:t>
            </w:r>
          </w:p>
        </w:tc>
        <w:tc>
          <w:tcPr>
            <w:tcW w:w="1089"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-3475,42</w:t>
            </w:r>
          </w:p>
        </w:tc>
        <w:tc>
          <w:tcPr>
            <w:tcW w:w="113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104987,94</w:t>
            </w:r>
          </w:p>
        </w:tc>
        <w:tc>
          <w:tcPr>
            <w:tcW w:w="1071"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213451,30</w:t>
            </w:r>
          </w:p>
        </w:tc>
        <w:tc>
          <w:tcPr>
            <w:tcW w:w="1071"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321914,67</w:t>
            </w:r>
          </w:p>
        </w:tc>
        <w:tc>
          <w:tcPr>
            <w:tcW w:w="1038"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430378,03</w:t>
            </w:r>
          </w:p>
        </w:tc>
        <w:tc>
          <w:tcPr>
            <w:tcW w:w="108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321914,67</w:t>
            </w:r>
          </w:p>
        </w:tc>
        <w:tc>
          <w:tcPr>
            <w:tcW w:w="1049" w:type="dxa"/>
            <w:gridSpan w:val="2"/>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538841,39</w:t>
            </w:r>
          </w:p>
        </w:tc>
        <w:tc>
          <w:tcPr>
            <w:tcW w:w="1260" w:type="dxa"/>
            <w:tcBorders>
              <w:top w:val="nil"/>
              <w:left w:val="nil"/>
              <w:bottom w:val="single" w:sz="4" w:space="0" w:color="auto"/>
              <w:right w:val="single" w:sz="4" w:space="0" w:color="auto"/>
            </w:tcBorders>
            <w:vAlign w:val="center"/>
          </w:tcPr>
          <w:p w:rsidR="00C62589" w:rsidRPr="0031747E" w:rsidRDefault="00C62589" w:rsidP="0031747E">
            <w:pPr>
              <w:spacing w:line="360" w:lineRule="auto"/>
              <w:rPr>
                <w:sz w:val="20"/>
                <w:szCs w:val="20"/>
              </w:rPr>
            </w:pPr>
            <w:r w:rsidRPr="0031747E">
              <w:rPr>
                <w:sz w:val="20"/>
                <w:szCs w:val="20"/>
              </w:rPr>
              <w:t>1363151,87</w:t>
            </w:r>
          </w:p>
        </w:tc>
      </w:tr>
      <w:tr w:rsidR="00C7304D" w:rsidRPr="00EA0795">
        <w:trPr>
          <w:trHeight w:val="405"/>
        </w:trPr>
        <w:tc>
          <w:tcPr>
            <w:tcW w:w="3425" w:type="dxa"/>
            <w:gridSpan w:val="4"/>
            <w:vMerge w:val="restart"/>
            <w:tcBorders>
              <w:top w:val="single" w:sz="4" w:space="0" w:color="auto"/>
              <w:left w:val="single" w:sz="4" w:space="0" w:color="auto"/>
              <w:bottom w:val="single" w:sz="4" w:space="0" w:color="000000"/>
              <w:right w:val="single" w:sz="4" w:space="0" w:color="auto"/>
            </w:tcBorders>
            <w:vAlign w:val="center"/>
          </w:tcPr>
          <w:p w:rsidR="00C7304D" w:rsidRPr="0031747E" w:rsidRDefault="008D6910" w:rsidP="0031747E">
            <w:pPr>
              <w:spacing w:line="360" w:lineRule="auto"/>
              <w:jc w:val="center"/>
              <w:rPr>
                <w:sz w:val="20"/>
                <w:szCs w:val="20"/>
              </w:rPr>
            </w:pPr>
            <w:r w:rsidRPr="0031747E">
              <w:rPr>
                <w:sz w:val="20"/>
                <w:szCs w:val="20"/>
              </w:rPr>
              <w:t>Показатели</w:t>
            </w:r>
          </w:p>
        </w:tc>
        <w:tc>
          <w:tcPr>
            <w:tcW w:w="1980" w:type="dxa"/>
            <w:gridSpan w:val="3"/>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800" w:type="dxa"/>
            <w:gridSpan w:val="3"/>
            <w:tcBorders>
              <w:top w:val="single" w:sz="4" w:space="0" w:color="auto"/>
              <w:left w:val="nil"/>
              <w:bottom w:val="single" w:sz="4" w:space="0" w:color="auto"/>
              <w:right w:val="nil"/>
            </w:tcBorders>
            <w:vAlign w:val="center"/>
          </w:tcPr>
          <w:p w:rsidR="00C7304D" w:rsidRPr="0031747E" w:rsidRDefault="008D6910" w:rsidP="0031747E">
            <w:pPr>
              <w:spacing w:line="360" w:lineRule="auto"/>
              <w:jc w:val="center"/>
              <w:rPr>
                <w:sz w:val="20"/>
                <w:szCs w:val="20"/>
              </w:rPr>
            </w:pPr>
            <w:r w:rsidRPr="0031747E">
              <w:rPr>
                <w:sz w:val="20"/>
                <w:szCs w:val="20"/>
              </w:rPr>
              <w:t>В</w:t>
            </w:r>
            <w:r w:rsidR="00C7304D" w:rsidRPr="0031747E">
              <w:rPr>
                <w:sz w:val="20"/>
                <w:szCs w:val="20"/>
              </w:rPr>
              <w:t>торой  год</w:t>
            </w:r>
          </w:p>
        </w:tc>
        <w:tc>
          <w:tcPr>
            <w:tcW w:w="1800" w:type="dxa"/>
            <w:gridSpan w:val="2"/>
            <w:tcBorders>
              <w:top w:val="single" w:sz="4" w:space="0" w:color="auto"/>
              <w:left w:val="nil"/>
              <w:bottom w:val="single" w:sz="4" w:space="0" w:color="auto"/>
              <w:right w:val="nil"/>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800" w:type="dxa"/>
            <w:gridSpan w:val="3"/>
            <w:tcBorders>
              <w:top w:val="single" w:sz="4" w:space="0" w:color="auto"/>
              <w:left w:val="nil"/>
              <w:bottom w:val="single" w:sz="4" w:space="0" w:color="auto"/>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 </w:t>
            </w:r>
          </w:p>
        </w:tc>
        <w:tc>
          <w:tcPr>
            <w:tcW w:w="1800" w:type="dxa"/>
            <w:gridSpan w:val="3"/>
            <w:vMerge w:val="restart"/>
            <w:tcBorders>
              <w:top w:val="single" w:sz="4" w:space="0" w:color="auto"/>
              <w:left w:val="single" w:sz="4" w:space="0" w:color="auto"/>
              <w:right w:val="single" w:sz="4" w:space="0" w:color="auto"/>
            </w:tcBorders>
            <w:vAlign w:val="center"/>
          </w:tcPr>
          <w:p w:rsidR="00C7304D" w:rsidRPr="0031747E" w:rsidRDefault="008D6910" w:rsidP="0031747E">
            <w:pPr>
              <w:spacing w:line="360" w:lineRule="auto"/>
              <w:jc w:val="center"/>
              <w:rPr>
                <w:sz w:val="20"/>
                <w:szCs w:val="20"/>
              </w:rPr>
            </w:pPr>
            <w:r w:rsidRPr="0031747E">
              <w:rPr>
                <w:sz w:val="20"/>
                <w:szCs w:val="20"/>
              </w:rPr>
              <w:t>И</w:t>
            </w:r>
            <w:r w:rsidR="00C7304D" w:rsidRPr="0031747E">
              <w:rPr>
                <w:sz w:val="20"/>
                <w:szCs w:val="20"/>
              </w:rPr>
              <w:t>того за год</w:t>
            </w:r>
          </w:p>
        </w:tc>
        <w:tc>
          <w:tcPr>
            <w:tcW w:w="1980" w:type="dxa"/>
            <w:gridSpan w:val="2"/>
            <w:vMerge w:val="restart"/>
            <w:tcBorders>
              <w:top w:val="single" w:sz="4" w:space="0" w:color="auto"/>
              <w:left w:val="single" w:sz="4" w:space="0" w:color="auto"/>
              <w:bottom w:val="single" w:sz="4" w:space="0" w:color="000000"/>
              <w:right w:val="single" w:sz="4" w:space="0" w:color="auto"/>
            </w:tcBorders>
            <w:vAlign w:val="center"/>
          </w:tcPr>
          <w:p w:rsidR="00C7304D" w:rsidRPr="0031747E" w:rsidRDefault="008D6910" w:rsidP="0031747E">
            <w:pPr>
              <w:spacing w:line="360" w:lineRule="auto"/>
              <w:jc w:val="center"/>
              <w:rPr>
                <w:sz w:val="20"/>
                <w:szCs w:val="20"/>
              </w:rPr>
            </w:pPr>
            <w:r w:rsidRPr="0031747E">
              <w:rPr>
                <w:sz w:val="20"/>
                <w:szCs w:val="20"/>
              </w:rPr>
              <w:t>Т</w:t>
            </w:r>
            <w:r w:rsidR="00C7304D" w:rsidRPr="0031747E">
              <w:rPr>
                <w:sz w:val="20"/>
                <w:szCs w:val="20"/>
              </w:rPr>
              <w:t>ретий год</w:t>
            </w:r>
          </w:p>
        </w:tc>
      </w:tr>
      <w:tr w:rsidR="00C7304D" w:rsidRPr="00EA0795">
        <w:trPr>
          <w:trHeight w:val="255"/>
        </w:trPr>
        <w:tc>
          <w:tcPr>
            <w:tcW w:w="3425" w:type="dxa"/>
            <w:gridSpan w:val="4"/>
            <w:vMerge/>
            <w:tcBorders>
              <w:top w:val="single" w:sz="4" w:space="0" w:color="auto"/>
              <w:left w:val="single" w:sz="4" w:space="0" w:color="auto"/>
              <w:bottom w:val="single" w:sz="4" w:space="0" w:color="000000"/>
              <w:right w:val="single" w:sz="4" w:space="0" w:color="auto"/>
            </w:tcBorders>
            <w:vAlign w:val="center"/>
          </w:tcPr>
          <w:p w:rsidR="00C7304D" w:rsidRPr="0031747E" w:rsidRDefault="00C7304D" w:rsidP="0031747E">
            <w:pPr>
              <w:spacing w:line="360" w:lineRule="auto"/>
              <w:rPr>
                <w:sz w:val="20"/>
                <w:szCs w:val="20"/>
              </w:rPr>
            </w:pPr>
          </w:p>
        </w:tc>
        <w:tc>
          <w:tcPr>
            <w:tcW w:w="1980" w:type="dxa"/>
            <w:gridSpan w:val="3"/>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1 кв.</w:t>
            </w:r>
          </w:p>
        </w:tc>
        <w:tc>
          <w:tcPr>
            <w:tcW w:w="1800" w:type="dxa"/>
            <w:gridSpan w:val="3"/>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2 кв.</w:t>
            </w:r>
          </w:p>
        </w:tc>
        <w:tc>
          <w:tcPr>
            <w:tcW w:w="1800" w:type="dxa"/>
            <w:gridSpan w:val="2"/>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3 кв.</w:t>
            </w:r>
          </w:p>
        </w:tc>
        <w:tc>
          <w:tcPr>
            <w:tcW w:w="1800" w:type="dxa"/>
            <w:gridSpan w:val="3"/>
            <w:tcBorders>
              <w:top w:val="nil"/>
              <w:left w:val="nil"/>
              <w:bottom w:val="nil"/>
              <w:right w:val="single" w:sz="4" w:space="0" w:color="auto"/>
            </w:tcBorders>
            <w:vAlign w:val="center"/>
          </w:tcPr>
          <w:p w:rsidR="00C7304D" w:rsidRPr="0031747E" w:rsidRDefault="00C7304D" w:rsidP="0031747E">
            <w:pPr>
              <w:spacing w:line="360" w:lineRule="auto"/>
              <w:jc w:val="center"/>
              <w:rPr>
                <w:sz w:val="20"/>
                <w:szCs w:val="20"/>
              </w:rPr>
            </w:pPr>
            <w:r w:rsidRPr="0031747E">
              <w:rPr>
                <w:sz w:val="20"/>
                <w:szCs w:val="20"/>
              </w:rPr>
              <w:t>4 кв.</w:t>
            </w:r>
          </w:p>
        </w:tc>
        <w:tc>
          <w:tcPr>
            <w:tcW w:w="1800" w:type="dxa"/>
            <w:gridSpan w:val="3"/>
            <w:vMerge/>
            <w:tcBorders>
              <w:left w:val="single" w:sz="4" w:space="0" w:color="auto"/>
              <w:bottom w:val="nil"/>
              <w:right w:val="single" w:sz="4" w:space="0" w:color="auto"/>
            </w:tcBorders>
            <w:vAlign w:val="center"/>
          </w:tcPr>
          <w:p w:rsidR="00C7304D" w:rsidRPr="0031747E" w:rsidRDefault="00C7304D" w:rsidP="0031747E">
            <w:pPr>
              <w:spacing w:line="360" w:lineRule="auto"/>
              <w:jc w:val="center"/>
              <w:rPr>
                <w:sz w:val="20"/>
                <w:szCs w:val="20"/>
              </w:rPr>
            </w:pPr>
          </w:p>
        </w:tc>
        <w:tc>
          <w:tcPr>
            <w:tcW w:w="1980" w:type="dxa"/>
            <w:gridSpan w:val="2"/>
            <w:vMerge/>
            <w:tcBorders>
              <w:top w:val="single" w:sz="4" w:space="0" w:color="auto"/>
              <w:left w:val="single" w:sz="4" w:space="0" w:color="auto"/>
              <w:bottom w:val="single" w:sz="4" w:space="0" w:color="000000"/>
              <w:right w:val="single" w:sz="4" w:space="0" w:color="auto"/>
            </w:tcBorders>
            <w:vAlign w:val="center"/>
          </w:tcPr>
          <w:p w:rsidR="00C7304D" w:rsidRPr="0031747E" w:rsidRDefault="00C7304D" w:rsidP="0031747E">
            <w:pPr>
              <w:spacing w:line="360" w:lineRule="auto"/>
              <w:rPr>
                <w:sz w:val="20"/>
                <w:szCs w:val="20"/>
              </w:rPr>
            </w:pPr>
          </w:p>
        </w:tc>
      </w:tr>
      <w:tr w:rsidR="003368EE" w:rsidRPr="00EA0795">
        <w:trPr>
          <w:trHeight w:val="453"/>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Выручка без НДС</w:t>
            </w:r>
          </w:p>
        </w:tc>
        <w:tc>
          <w:tcPr>
            <w:tcW w:w="1980" w:type="dxa"/>
            <w:gridSpan w:val="3"/>
            <w:tcBorders>
              <w:top w:val="single" w:sz="4" w:space="0" w:color="auto"/>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18800777,21</w:t>
            </w:r>
          </w:p>
        </w:tc>
        <w:tc>
          <w:tcPr>
            <w:tcW w:w="1800" w:type="dxa"/>
            <w:gridSpan w:val="3"/>
            <w:tcBorders>
              <w:top w:val="single" w:sz="4" w:space="0" w:color="auto"/>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20676334,65</w:t>
            </w:r>
          </w:p>
        </w:tc>
        <w:tc>
          <w:tcPr>
            <w:tcW w:w="1800" w:type="dxa"/>
            <w:gridSpan w:val="2"/>
            <w:tcBorders>
              <w:top w:val="single" w:sz="4" w:space="0" w:color="auto"/>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28083488,26</w:t>
            </w:r>
          </w:p>
        </w:tc>
        <w:tc>
          <w:tcPr>
            <w:tcW w:w="1800" w:type="dxa"/>
            <w:gridSpan w:val="3"/>
            <w:tcBorders>
              <w:top w:val="single" w:sz="4" w:space="0" w:color="auto"/>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33189577,03</w:t>
            </w:r>
          </w:p>
        </w:tc>
        <w:tc>
          <w:tcPr>
            <w:tcW w:w="1800" w:type="dxa"/>
            <w:gridSpan w:val="3"/>
            <w:tcBorders>
              <w:top w:val="single" w:sz="4" w:space="0" w:color="auto"/>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100750177,15</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130975230,29</w:t>
            </w:r>
          </w:p>
        </w:tc>
      </w:tr>
      <w:tr w:rsidR="003368EE" w:rsidRPr="00EA0795">
        <w:trPr>
          <w:trHeight w:val="350"/>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Себестоимость производства</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15017314,90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16515435,76</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22431976,18</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26510517,30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80475244,14</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104617817,38</w:t>
            </w:r>
          </w:p>
        </w:tc>
      </w:tr>
      <w:tr w:rsidR="003368EE" w:rsidRPr="00EA0795">
        <w:trPr>
          <w:trHeight w:val="371"/>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Налог на имущество</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16515,06</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16515,06</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16515,06</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16515,06</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66060,23</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57802,70</w:t>
            </w:r>
          </w:p>
        </w:tc>
      </w:tr>
      <w:tr w:rsidR="003368EE" w:rsidRPr="00EA0795">
        <w:trPr>
          <w:trHeight w:val="339"/>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Прибыль от реализации</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3783462,32</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4160898,89</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5651512,08</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6679059,73</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20274933,01</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26357412,91</w:t>
            </w:r>
          </w:p>
        </w:tc>
      </w:tr>
      <w:tr w:rsidR="003368EE" w:rsidRPr="00EA0795">
        <w:trPr>
          <w:trHeight w:val="297"/>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Проценты за пользование кредитами</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83062,50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83062,50</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83062,50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83062,50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332250,00</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0,00</w:t>
            </w:r>
          </w:p>
        </w:tc>
      </w:tr>
      <w:tr w:rsidR="003368EE" w:rsidRPr="00EA0795">
        <w:trPr>
          <w:trHeight w:val="364"/>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Балансовая прибыль</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3683884,76</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4061321,33</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5551934,52</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6579482,17</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19876622,78</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26299610,21</w:t>
            </w:r>
          </w:p>
        </w:tc>
      </w:tr>
      <w:tr w:rsidR="003368EE" w:rsidRPr="00EA0795">
        <w:trPr>
          <w:trHeight w:val="255"/>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Налог на прибыль</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884132,34</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974717,12</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1332464,29</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1579075,72</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4770389,47</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6311906,45</w:t>
            </w:r>
          </w:p>
        </w:tc>
      </w:tr>
      <w:tr w:rsidR="003368EE" w:rsidRPr="00EA0795">
        <w:trPr>
          <w:trHeight w:val="315"/>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Чистая прибыль</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2799752,42</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3086604,21</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4219470,24</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5000406,45</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15106233,32</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19987703,76</w:t>
            </w:r>
          </w:p>
        </w:tc>
      </w:tr>
      <w:tr w:rsidR="003368EE" w:rsidRPr="00EA0795">
        <w:trPr>
          <w:trHeight w:val="347"/>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Погашение кредитов</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553750,00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553750,00</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553750,00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553750,00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2215000,00</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0,00</w:t>
            </w:r>
          </w:p>
        </w:tc>
      </w:tr>
      <w:tr w:rsidR="003368EE" w:rsidRPr="00EA0795">
        <w:trPr>
          <w:trHeight w:val="359"/>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Выплаты другим организациям</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4003,65</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4003,65</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4003,65</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4003,65</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16014,60</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14012,78</w:t>
            </w:r>
          </w:p>
        </w:tc>
      </w:tr>
      <w:tr w:rsidR="003368EE" w:rsidRPr="00EA0795">
        <w:trPr>
          <w:trHeight w:val="341"/>
        </w:trPr>
        <w:tc>
          <w:tcPr>
            <w:tcW w:w="3425" w:type="dxa"/>
            <w:gridSpan w:val="4"/>
            <w:tcBorders>
              <w:top w:val="nil"/>
              <w:left w:val="single" w:sz="4" w:space="0" w:color="auto"/>
              <w:bottom w:val="single" w:sz="4" w:space="0" w:color="auto"/>
              <w:right w:val="single" w:sz="4" w:space="0" w:color="auto"/>
            </w:tcBorders>
            <w:vAlign w:val="center"/>
          </w:tcPr>
          <w:p w:rsidR="003368EE" w:rsidRPr="0031747E" w:rsidRDefault="003368EE" w:rsidP="0031747E">
            <w:pPr>
              <w:spacing w:line="360" w:lineRule="auto"/>
              <w:rPr>
                <w:sz w:val="20"/>
                <w:szCs w:val="20"/>
              </w:rPr>
            </w:pPr>
            <w:r w:rsidRPr="0031747E">
              <w:rPr>
                <w:sz w:val="20"/>
                <w:szCs w:val="20"/>
              </w:rPr>
              <w:t>Чистая прибыль к распределению</w:t>
            </w:r>
          </w:p>
        </w:tc>
        <w:tc>
          <w:tcPr>
            <w:tcW w:w="198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2241998,77</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2528850,56</w:t>
            </w:r>
          </w:p>
        </w:tc>
        <w:tc>
          <w:tcPr>
            <w:tcW w:w="180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3661716,59</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4442652,80</w:t>
            </w:r>
          </w:p>
        </w:tc>
        <w:tc>
          <w:tcPr>
            <w:tcW w:w="1800" w:type="dxa"/>
            <w:gridSpan w:val="3"/>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12875218,72</w:t>
            </w:r>
          </w:p>
        </w:tc>
        <w:tc>
          <w:tcPr>
            <w:tcW w:w="1980" w:type="dxa"/>
            <w:gridSpan w:val="2"/>
            <w:tcBorders>
              <w:top w:val="nil"/>
              <w:left w:val="nil"/>
              <w:bottom w:val="single" w:sz="4" w:space="0" w:color="auto"/>
              <w:right w:val="single" w:sz="4" w:space="0" w:color="auto"/>
            </w:tcBorders>
            <w:vAlign w:val="center"/>
          </w:tcPr>
          <w:p w:rsidR="003368EE" w:rsidRPr="0031747E" w:rsidRDefault="003368EE" w:rsidP="0031747E">
            <w:pPr>
              <w:spacing w:line="360" w:lineRule="auto"/>
              <w:jc w:val="center"/>
              <w:rPr>
                <w:sz w:val="20"/>
                <w:szCs w:val="20"/>
              </w:rPr>
            </w:pPr>
            <w:r w:rsidRPr="0031747E">
              <w:rPr>
                <w:sz w:val="20"/>
                <w:szCs w:val="20"/>
              </w:rPr>
              <w:t>19973690,99</w:t>
            </w:r>
          </w:p>
        </w:tc>
      </w:tr>
    </w:tbl>
    <w:p w:rsidR="00C7304D" w:rsidRPr="00EA0795" w:rsidRDefault="00C7304D" w:rsidP="00EA0795">
      <w:pPr>
        <w:pStyle w:val="a9"/>
        <w:ind w:firstLine="709"/>
        <w:rPr>
          <w:szCs w:val="28"/>
        </w:rPr>
        <w:sectPr w:rsidR="00C7304D" w:rsidRPr="00EA0795" w:rsidSect="00EA0795">
          <w:footerReference w:type="default" r:id="rId20"/>
          <w:pgSz w:w="16838" w:h="11906" w:orient="landscape"/>
          <w:pgMar w:top="1134" w:right="851" w:bottom="1134" w:left="1701" w:header="709" w:footer="709" w:gutter="0"/>
          <w:cols w:space="708"/>
          <w:docGrid w:linePitch="360"/>
        </w:sectPr>
      </w:pPr>
    </w:p>
    <w:p w:rsidR="00695797" w:rsidRPr="00EA0795" w:rsidRDefault="00695797" w:rsidP="00EA0795">
      <w:pPr>
        <w:pStyle w:val="a9"/>
        <w:ind w:firstLine="709"/>
        <w:rPr>
          <w:szCs w:val="28"/>
        </w:rPr>
      </w:pPr>
      <w:r w:rsidRPr="00EA0795">
        <w:rPr>
          <w:szCs w:val="28"/>
        </w:rPr>
        <w:lastRenderedPageBreak/>
        <w:t xml:space="preserve">Сумма потребных инвестиций </w:t>
      </w:r>
      <w:r w:rsidR="00E452D7" w:rsidRPr="00EA0795">
        <w:rPr>
          <w:szCs w:val="28"/>
        </w:rPr>
        <w:t xml:space="preserve">(И) </w:t>
      </w:r>
      <w:r w:rsidRPr="00EA0795">
        <w:rPr>
          <w:szCs w:val="28"/>
        </w:rPr>
        <w:t>будет складываться из инвестиций, необходимых на приобретение оборудования, и инвестиций на пополнение оборотных средств</w:t>
      </w:r>
      <w:r w:rsidR="00C43E2C" w:rsidRPr="00EA0795">
        <w:rPr>
          <w:szCs w:val="28"/>
        </w:rPr>
        <w:t xml:space="preserve"> (норматив оборотных средств, НОС)</w:t>
      </w:r>
      <w:r w:rsidRPr="00EA0795">
        <w:rPr>
          <w:szCs w:val="28"/>
        </w:rPr>
        <w:t>.</w:t>
      </w:r>
    </w:p>
    <w:p w:rsidR="00695797" w:rsidRPr="00EA0795" w:rsidRDefault="00695797" w:rsidP="00EA0795">
      <w:pPr>
        <w:pStyle w:val="a9"/>
        <w:ind w:firstLine="709"/>
        <w:rPr>
          <w:szCs w:val="28"/>
        </w:rPr>
      </w:pPr>
      <w:r w:rsidRPr="00EA0795">
        <w:rPr>
          <w:szCs w:val="28"/>
        </w:rPr>
        <w:t>Расчёт норматива запаса основных ресурсов приведён в таблице Р.9, в соответствии с которой месячный норматив запаса основных ресурсов составит 7 010 543,88 руб.</w:t>
      </w:r>
    </w:p>
    <w:p w:rsidR="00B87EA9" w:rsidRPr="00EA0795" w:rsidRDefault="00695797" w:rsidP="00EA0795">
      <w:pPr>
        <w:pStyle w:val="a9"/>
        <w:ind w:firstLine="709"/>
        <w:rPr>
          <w:szCs w:val="28"/>
        </w:rPr>
      </w:pPr>
      <w:r w:rsidRPr="00EA0795">
        <w:rPr>
          <w:szCs w:val="28"/>
        </w:rPr>
        <w:t xml:space="preserve">Укрупнено норматив оборотных средств складывается из суммы запланированного месячного ФОТ с начислениями и норматива запаса основных ресурсов (ресурсы, необходимые для производства продукции в первый месяц), уменьшенной на величину устойчивых пассивов. </w:t>
      </w:r>
      <w:r w:rsidR="00B87EA9" w:rsidRPr="00EA0795">
        <w:rPr>
          <w:szCs w:val="28"/>
        </w:rPr>
        <w:t>Размер устойчивых пассивов (нормальная минимальн</w:t>
      </w:r>
      <w:r w:rsidR="002A316A" w:rsidRPr="00EA0795">
        <w:rPr>
          <w:szCs w:val="28"/>
        </w:rPr>
        <w:t xml:space="preserve">ая кредиторская задолженность) </w:t>
      </w:r>
      <w:r w:rsidR="00B87EA9" w:rsidRPr="00EA0795">
        <w:rPr>
          <w:szCs w:val="28"/>
        </w:rPr>
        <w:t xml:space="preserve">включает суммы задолженности по оплате труда в размере 5 дней (зарплата к выдаче планируется 6 числа), задолженность бюджету в размере 15 дней, задолженность поставщикам в размере нормальной кредиторской задолженности в 3 дня и задолженности по уплате процентов за кредиты в размере 15 дней. Расчет устойчивых пассивов представлен в таблице </w:t>
      </w:r>
      <w:r w:rsidR="004648A8" w:rsidRPr="00EA0795">
        <w:rPr>
          <w:szCs w:val="28"/>
        </w:rPr>
        <w:t>Р.</w:t>
      </w:r>
      <w:r w:rsidR="00C53338" w:rsidRPr="00EA0795">
        <w:rPr>
          <w:szCs w:val="28"/>
        </w:rPr>
        <w:t>10</w:t>
      </w:r>
      <w:r w:rsidR="004648A8" w:rsidRPr="00EA0795">
        <w:rPr>
          <w:szCs w:val="28"/>
        </w:rPr>
        <w:t xml:space="preserve">. Из таблицы Р.10 следует, что устойчивые пассивы составят 1 </w:t>
      </w:r>
      <w:r w:rsidR="007B02F9" w:rsidRPr="00EA0795">
        <w:rPr>
          <w:szCs w:val="28"/>
        </w:rPr>
        <w:t>142</w:t>
      </w:r>
      <w:r w:rsidR="004648A8" w:rsidRPr="00EA0795">
        <w:rPr>
          <w:szCs w:val="28"/>
        </w:rPr>
        <w:t xml:space="preserve"> </w:t>
      </w:r>
      <w:r w:rsidR="007B02F9" w:rsidRPr="00EA0795">
        <w:rPr>
          <w:szCs w:val="28"/>
        </w:rPr>
        <w:t>961</w:t>
      </w:r>
      <w:r w:rsidR="004648A8" w:rsidRPr="00EA0795">
        <w:rPr>
          <w:szCs w:val="28"/>
        </w:rPr>
        <w:t>,</w:t>
      </w:r>
      <w:r w:rsidR="007B02F9" w:rsidRPr="00EA0795">
        <w:rPr>
          <w:szCs w:val="28"/>
        </w:rPr>
        <w:t>21</w:t>
      </w:r>
      <w:r w:rsidR="004648A8" w:rsidRPr="00EA0795">
        <w:rPr>
          <w:szCs w:val="28"/>
        </w:rPr>
        <w:t xml:space="preserve"> руб.</w:t>
      </w:r>
    </w:p>
    <w:p w:rsidR="00B87EA9" w:rsidRPr="00EA0795" w:rsidRDefault="00E452D7" w:rsidP="00EA0795">
      <w:pPr>
        <w:pStyle w:val="a9"/>
        <w:ind w:firstLine="709"/>
        <w:rPr>
          <w:szCs w:val="28"/>
        </w:rPr>
      </w:pPr>
      <w:r w:rsidRPr="00EA0795">
        <w:rPr>
          <w:szCs w:val="28"/>
        </w:rPr>
        <w:t>НОС</w:t>
      </w:r>
      <w:r w:rsidR="00B87EA9" w:rsidRPr="00EA0795">
        <w:rPr>
          <w:szCs w:val="28"/>
        </w:rPr>
        <w:t xml:space="preserve"> = (653 418,00 + 7 010 543,88) -1 1</w:t>
      </w:r>
      <w:r w:rsidR="007B02F9" w:rsidRPr="00EA0795">
        <w:rPr>
          <w:szCs w:val="28"/>
        </w:rPr>
        <w:t>42</w:t>
      </w:r>
      <w:r w:rsidR="00B87EA9" w:rsidRPr="00EA0795">
        <w:rPr>
          <w:szCs w:val="28"/>
        </w:rPr>
        <w:t xml:space="preserve"> </w:t>
      </w:r>
      <w:r w:rsidR="007B02F9" w:rsidRPr="00EA0795">
        <w:rPr>
          <w:szCs w:val="28"/>
        </w:rPr>
        <w:t>96</w:t>
      </w:r>
      <w:r w:rsidR="00B87EA9" w:rsidRPr="00EA0795">
        <w:rPr>
          <w:szCs w:val="28"/>
        </w:rPr>
        <w:t>1,</w:t>
      </w:r>
      <w:r w:rsidR="007B02F9" w:rsidRPr="00EA0795">
        <w:rPr>
          <w:szCs w:val="28"/>
        </w:rPr>
        <w:t>21</w:t>
      </w:r>
      <w:r w:rsidR="00B87EA9" w:rsidRPr="00EA0795">
        <w:rPr>
          <w:szCs w:val="28"/>
        </w:rPr>
        <w:t xml:space="preserve"> = 6 </w:t>
      </w:r>
      <w:r w:rsidR="007B02F9" w:rsidRPr="00EA0795">
        <w:rPr>
          <w:szCs w:val="28"/>
        </w:rPr>
        <w:t>521</w:t>
      </w:r>
      <w:r w:rsidR="00B87EA9" w:rsidRPr="00EA0795">
        <w:rPr>
          <w:szCs w:val="28"/>
        </w:rPr>
        <w:t xml:space="preserve"> </w:t>
      </w:r>
      <w:r w:rsidR="007B02F9" w:rsidRPr="00EA0795">
        <w:rPr>
          <w:szCs w:val="28"/>
        </w:rPr>
        <w:t>000</w:t>
      </w:r>
      <w:r w:rsidR="00B87EA9" w:rsidRPr="00EA0795">
        <w:rPr>
          <w:szCs w:val="28"/>
        </w:rPr>
        <w:t>,</w:t>
      </w:r>
      <w:r w:rsidR="007B02F9" w:rsidRPr="00EA0795">
        <w:rPr>
          <w:szCs w:val="28"/>
        </w:rPr>
        <w:t>68</w:t>
      </w:r>
      <w:r w:rsidR="00B87EA9" w:rsidRPr="00EA0795">
        <w:rPr>
          <w:szCs w:val="28"/>
        </w:rPr>
        <w:t xml:space="preserve"> руб.</w:t>
      </w:r>
    </w:p>
    <w:p w:rsidR="00B87EA9" w:rsidRPr="00EA0795" w:rsidRDefault="00E452D7" w:rsidP="00EA0795">
      <w:pPr>
        <w:pStyle w:val="a9"/>
        <w:ind w:firstLine="709"/>
        <w:rPr>
          <w:szCs w:val="28"/>
        </w:rPr>
      </w:pPr>
      <w:r w:rsidRPr="00EA0795">
        <w:rPr>
          <w:szCs w:val="28"/>
        </w:rPr>
        <w:t>И =</w:t>
      </w:r>
      <w:r w:rsidR="00B87EA9" w:rsidRPr="00EA0795">
        <w:rPr>
          <w:szCs w:val="28"/>
        </w:rPr>
        <w:t xml:space="preserve"> 4 420 029,60 + 6 5</w:t>
      </w:r>
      <w:r w:rsidR="007B02F9" w:rsidRPr="00EA0795">
        <w:rPr>
          <w:szCs w:val="28"/>
        </w:rPr>
        <w:t>21</w:t>
      </w:r>
      <w:r w:rsidR="00B87EA9" w:rsidRPr="00EA0795">
        <w:rPr>
          <w:szCs w:val="28"/>
        </w:rPr>
        <w:t xml:space="preserve"> </w:t>
      </w:r>
      <w:r w:rsidR="007B02F9" w:rsidRPr="00EA0795">
        <w:rPr>
          <w:szCs w:val="28"/>
        </w:rPr>
        <w:t>000</w:t>
      </w:r>
      <w:r w:rsidR="00B87EA9" w:rsidRPr="00EA0795">
        <w:rPr>
          <w:szCs w:val="28"/>
        </w:rPr>
        <w:t>,</w:t>
      </w:r>
      <w:r w:rsidR="007B02F9" w:rsidRPr="00EA0795">
        <w:rPr>
          <w:szCs w:val="28"/>
        </w:rPr>
        <w:t>68</w:t>
      </w:r>
      <w:r w:rsidR="00B87EA9" w:rsidRPr="00EA0795">
        <w:rPr>
          <w:szCs w:val="28"/>
        </w:rPr>
        <w:t xml:space="preserve"> = 10 </w:t>
      </w:r>
      <w:r w:rsidR="007B02F9" w:rsidRPr="00EA0795">
        <w:rPr>
          <w:szCs w:val="28"/>
        </w:rPr>
        <w:t>941</w:t>
      </w:r>
      <w:r w:rsidR="00B87EA9" w:rsidRPr="00EA0795">
        <w:rPr>
          <w:szCs w:val="28"/>
        </w:rPr>
        <w:t xml:space="preserve"> </w:t>
      </w:r>
      <w:r w:rsidR="007B02F9" w:rsidRPr="00EA0795">
        <w:rPr>
          <w:szCs w:val="28"/>
        </w:rPr>
        <w:t>030</w:t>
      </w:r>
      <w:r w:rsidR="00B87EA9" w:rsidRPr="00EA0795">
        <w:rPr>
          <w:szCs w:val="28"/>
        </w:rPr>
        <w:t>,</w:t>
      </w:r>
      <w:r w:rsidR="007B02F9" w:rsidRPr="00EA0795">
        <w:rPr>
          <w:szCs w:val="28"/>
        </w:rPr>
        <w:t>28</w:t>
      </w:r>
      <w:r w:rsidR="00B87EA9" w:rsidRPr="00EA0795">
        <w:rPr>
          <w:szCs w:val="28"/>
        </w:rPr>
        <w:t xml:space="preserve"> руб.</w:t>
      </w:r>
    </w:p>
    <w:p w:rsidR="00B87EA9" w:rsidRPr="00EA0795" w:rsidRDefault="00B87EA9" w:rsidP="00EA0795">
      <w:pPr>
        <w:pStyle w:val="a9"/>
        <w:ind w:firstLine="709"/>
        <w:rPr>
          <w:szCs w:val="28"/>
        </w:rPr>
      </w:pPr>
      <w:r w:rsidRPr="00EA0795">
        <w:rPr>
          <w:szCs w:val="28"/>
        </w:rPr>
        <w:t>Для пополнения оборотных средств предполагается получить краткосрочный кредит, а точнее открыть кредитную линию сроком на 1 год. Кредитная линия - это кредит, предоставляемый частями по мере возникновения у предприятия потребности в заемных денежных средствах в пределах неиспользованного лимита, установленного договором. Кредитная линия предоставляется для расчетов с поставщиками, а также оплаты иных затрат предприятия, связанных с его текущей деятельностью.</w:t>
      </w:r>
    </w:p>
    <w:p w:rsidR="00C72EB9" w:rsidRPr="00EA0795" w:rsidRDefault="00B87EA9" w:rsidP="00EA0795">
      <w:pPr>
        <w:pStyle w:val="a9"/>
        <w:ind w:firstLine="709"/>
        <w:rPr>
          <w:szCs w:val="28"/>
        </w:rPr>
      </w:pPr>
      <w:r w:rsidRPr="00EA0795">
        <w:rPr>
          <w:szCs w:val="28"/>
        </w:rPr>
        <w:t xml:space="preserve">За пользование кредитом Банк взимает плату в виде процентов и комиссионного вознаграждения. Проценты за пользование кредитом уплачиваются, ежемесячно исходя из фактической ссудной задолженности </w:t>
      </w:r>
      <w:r w:rsidRPr="00EA0795">
        <w:rPr>
          <w:szCs w:val="28"/>
        </w:rPr>
        <w:lastRenderedPageBreak/>
        <w:t>клиента перед банком. Плата за краткосрочный кредит составит 14,5 %, за долгосрочный – 15% с ежемесячной выплатой процентов.</w:t>
      </w:r>
      <w:r w:rsidR="00C72EB9" w:rsidRPr="00EA0795">
        <w:rPr>
          <w:szCs w:val="28"/>
        </w:rPr>
        <w:t xml:space="preserve"> Порядок погашения кредитов – равными долями, помесячно.</w:t>
      </w:r>
    </w:p>
    <w:p w:rsidR="00C72EB9" w:rsidRPr="00EA0795" w:rsidRDefault="00C72EB9" w:rsidP="00EA0795">
      <w:pPr>
        <w:pStyle w:val="a9"/>
        <w:ind w:firstLine="709"/>
        <w:rPr>
          <w:szCs w:val="28"/>
        </w:rPr>
      </w:pPr>
      <w:r w:rsidRPr="00EA0795">
        <w:rPr>
          <w:szCs w:val="28"/>
        </w:rPr>
        <w:t xml:space="preserve">Для предоставления залога предполагается заключить договор с залогодателем ООО «ПКФ»Техноиндустрия». В качестве залога предоставляется движимое имущество. </w:t>
      </w:r>
    </w:p>
    <w:p w:rsidR="00B87EA9" w:rsidRPr="00EA0795" w:rsidRDefault="00B87EA9" w:rsidP="00EA0795">
      <w:pPr>
        <w:pStyle w:val="a9"/>
        <w:ind w:firstLine="709"/>
        <w:rPr>
          <w:szCs w:val="28"/>
        </w:rPr>
      </w:pPr>
      <w:r w:rsidRPr="00EA0795">
        <w:rPr>
          <w:szCs w:val="28"/>
        </w:rPr>
        <w:t xml:space="preserve">Лимит денежных средств кредитной линии составит 14 </w:t>
      </w:r>
      <w:r w:rsidR="00880CA9" w:rsidRPr="00EA0795">
        <w:rPr>
          <w:szCs w:val="28"/>
        </w:rPr>
        <w:t>1</w:t>
      </w:r>
      <w:r w:rsidRPr="00EA0795">
        <w:rPr>
          <w:szCs w:val="28"/>
        </w:rPr>
        <w:t>00 000 руб., что является нормативом оборотных средств в расчёте на два месяца. Первоначальная сумма, которую планируется получить составит 6 5</w:t>
      </w:r>
      <w:r w:rsidR="007B02F9" w:rsidRPr="00EA0795">
        <w:rPr>
          <w:szCs w:val="28"/>
        </w:rPr>
        <w:t>3</w:t>
      </w:r>
      <w:r w:rsidRPr="00EA0795">
        <w:rPr>
          <w:szCs w:val="28"/>
        </w:rPr>
        <w:t xml:space="preserve">0 000 руб. </w:t>
      </w:r>
    </w:p>
    <w:p w:rsidR="00B87EA9" w:rsidRPr="00EA0795" w:rsidRDefault="00B87EA9" w:rsidP="00EA0795">
      <w:pPr>
        <w:pStyle w:val="a9"/>
        <w:ind w:firstLine="709"/>
        <w:rPr>
          <w:szCs w:val="28"/>
        </w:rPr>
      </w:pPr>
      <w:r w:rsidRPr="00EA0795">
        <w:rPr>
          <w:szCs w:val="28"/>
        </w:rPr>
        <w:t>Для приобретения основных фондов планируется получить долгоср</w:t>
      </w:r>
      <w:r w:rsidR="00D20159" w:rsidRPr="00EA0795">
        <w:rPr>
          <w:szCs w:val="28"/>
        </w:rPr>
        <w:t>очный кредит на 2 года, размер</w:t>
      </w:r>
      <w:r w:rsidRPr="00EA0795">
        <w:rPr>
          <w:szCs w:val="28"/>
        </w:rPr>
        <w:t xml:space="preserve"> которого составит 4 430 000 руб.</w:t>
      </w:r>
    </w:p>
    <w:p w:rsidR="00251F0B" w:rsidRPr="00EA0795" w:rsidRDefault="00B87EA9" w:rsidP="00EA0795">
      <w:pPr>
        <w:pStyle w:val="a9"/>
        <w:ind w:firstLine="709"/>
        <w:rPr>
          <w:szCs w:val="28"/>
        </w:rPr>
      </w:pPr>
      <w:r w:rsidRPr="00EA0795">
        <w:rPr>
          <w:szCs w:val="28"/>
        </w:rPr>
        <w:t xml:space="preserve">План погашения кредитов представлен в таблице </w:t>
      </w:r>
      <w:r w:rsidR="00251F0B" w:rsidRPr="00EA0795">
        <w:rPr>
          <w:szCs w:val="28"/>
        </w:rPr>
        <w:t>Р.</w:t>
      </w:r>
      <w:r w:rsidR="00516B49" w:rsidRPr="00EA0795">
        <w:rPr>
          <w:szCs w:val="28"/>
        </w:rPr>
        <w:t>11</w:t>
      </w:r>
      <w:r w:rsidR="00251F0B" w:rsidRPr="00EA0795">
        <w:rPr>
          <w:szCs w:val="28"/>
        </w:rPr>
        <w:t>, н</w:t>
      </w:r>
      <w:r w:rsidRPr="00EA0795">
        <w:rPr>
          <w:szCs w:val="28"/>
        </w:rPr>
        <w:t xml:space="preserve">а основе данных </w:t>
      </w:r>
      <w:r w:rsidR="00251F0B" w:rsidRPr="00EA0795">
        <w:rPr>
          <w:szCs w:val="28"/>
        </w:rPr>
        <w:t>которой</w:t>
      </w:r>
      <w:r w:rsidRPr="00EA0795">
        <w:rPr>
          <w:szCs w:val="28"/>
        </w:rPr>
        <w:t xml:space="preserve"> построены диаграммы погашения краткосрочного и долгосрочного кредитов, представленные на</w:t>
      </w:r>
      <w:r w:rsidR="004F7F92" w:rsidRPr="00EA0795">
        <w:rPr>
          <w:szCs w:val="28"/>
        </w:rPr>
        <w:t xml:space="preserve"> рисунках </w:t>
      </w:r>
      <w:r w:rsidR="00BD4EE5" w:rsidRPr="00EA0795">
        <w:rPr>
          <w:szCs w:val="28"/>
        </w:rPr>
        <w:t>11</w:t>
      </w:r>
      <w:r w:rsidR="004F7F92" w:rsidRPr="00EA0795">
        <w:rPr>
          <w:szCs w:val="28"/>
        </w:rPr>
        <w:t xml:space="preserve"> и </w:t>
      </w:r>
      <w:r w:rsidR="00516B49" w:rsidRPr="00EA0795">
        <w:rPr>
          <w:szCs w:val="28"/>
        </w:rPr>
        <w:t>1</w:t>
      </w:r>
      <w:r w:rsidR="00BD4EE5" w:rsidRPr="00EA0795">
        <w:rPr>
          <w:szCs w:val="28"/>
        </w:rPr>
        <w:t>2</w:t>
      </w:r>
      <w:r w:rsidR="004F7F92" w:rsidRPr="00EA0795">
        <w:rPr>
          <w:szCs w:val="28"/>
        </w:rPr>
        <w:t xml:space="preserve"> соответственно.</w:t>
      </w:r>
    </w:p>
    <w:p w:rsidR="004F7F92" w:rsidRPr="00EA0795" w:rsidRDefault="001B207A" w:rsidP="00EA0795">
      <w:pPr>
        <w:pStyle w:val="a9"/>
        <w:ind w:firstLine="709"/>
        <w:jc w:val="center"/>
        <w:rPr>
          <w:szCs w:val="28"/>
        </w:rPr>
      </w:pPr>
      <w:r>
        <w:rPr>
          <w:szCs w:val="28"/>
        </w:rPr>
        <w:pict>
          <v:shape id="_x0000_i1035" type="#_x0000_t75" style="width:338.25pt;height:138.75pt">
            <v:imagedata r:id="rId21" o:title=""/>
            <o:lock v:ext="edit" aspectratio="f"/>
          </v:shape>
        </w:pict>
      </w:r>
    </w:p>
    <w:p w:rsidR="004F7F92" w:rsidRPr="00EA0795" w:rsidRDefault="004F7F92" w:rsidP="00EA0795">
      <w:pPr>
        <w:pStyle w:val="af8"/>
        <w:ind w:firstLine="709"/>
        <w:rPr>
          <w:szCs w:val="28"/>
        </w:rPr>
      </w:pPr>
      <w:r w:rsidRPr="00EA0795">
        <w:rPr>
          <w:szCs w:val="28"/>
        </w:rPr>
        <w:t xml:space="preserve">Рисунок </w:t>
      </w:r>
      <w:r w:rsidR="00BD4EE5" w:rsidRPr="00EA0795">
        <w:rPr>
          <w:szCs w:val="28"/>
        </w:rPr>
        <w:t>11</w:t>
      </w:r>
      <w:r w:rsidRPr="00EA0795">
        <w:rPr>
          <w:szCs w:val="28"/>
        </w:rPr>
        <w:t xml:space="preserve"> – Диаграмма погашения краткосрочного кредита</w:t>
      </w:r>
    </w:p>
    <w:p w:rsidR="00B87EA9" w:rsidRPr="00EA0795" w:rsidRDefault="001B207A" w:rsidP="00EA0795">
      <w:pPr>
        <w:pStyle w:val="a9"/>
        <w:ind w:firstLine="709"/>
        <w:jc w:val="center"/>
        <w:rPr>
          <w:szCs w:val="28"/>
        </w:rPr>
      </w:pPr>
      <w:r>
        <w:rPr>
          <w:szCs w:val="28"/>
        </w:rPr>
        <w:pict>
          <v:shape id="_x0000_i1036" type="#_x0000_t75" style="width:338.25pt;height:141.75pt">
            <v:imagedata r:id="rId22" o:title=""/>
            <o:lock v:ext="edit" aspectratio="f"/>
          </v:shape>
        </w:pict>
      </w:r>
    </w:p>
    <w:p w:rsidR="00B87EA9" w:rsidRPr="00EA0795" w:rsidRDefault="00B87EA9" w:rsidP="00EA0795">
      <w:pPr>
        <w:pStyle w:val="af8"/>
        <w:ind w:firstLine="709"/>
        <w:rPr>
          <w:szCs w:val="28"/>
        </w:rPr>
      </w:pPr>
      <w:r w:rsidRPr="00EA0795">
        <w:rPr>
          <w:szCs w:val="28"/>
        </w:rPr>
        <w:t xml:space="preserve">Рисунок </w:t>
      </w:r>
      <w:r w:rsidR="0003463F" w:rsidRPr="00EA0795">
        <w:rPr>
          <w:szCs w:val="28"/>
        </w:rPr>
        <w:t>1</w:t>
      </w:r>
      <w:r w:rsidR="00BD4EE5" w:rsidRPr="00EA0795">
        <w:rPr>
          <w:szCs w:val="28"/>
        </w:rPr>
        <w:t>2</w:t>
      </w:r>
      <w:r w:rsidRPr="00EA0795">
        <w:rPr>
          <w:szCs w:val="28"/>
        </w:rPr>
        <w:t xml:space="preserve"> – Диаграмма погашения долгосрочного кредита</w:t>
      </w:r>
    </w:p>
    <w:p w:rsidR="00E73573" w:rsidRPr="00EA0795" w:rsidRDefault="00E73573" w:rsidP="00EA0795">
      <w:pPr>
        <w:pStyle w:val="a9"/>
        <w:ind w:firstLine="709"/>
        <w:rPr>
          <w:szCs w:val="28"/>
        </w:rPr>
      </w:pPr>
      <w:r w:rsidRPr="00EA0795">
        <w:rPr>
          <w:szCs w:val="28"/>
        </w:rPr>
        <w:lastRenderedPageBreak/>
        <w:t>В соответствии с рисунком 11, краткосрочный кредит будет полностью погашен в 4 квартале первого года реализации проекта. В соответствии с рисунком 12, долгосрочный кредит будет полностью погашен в 4 квартале второго года реализации проекта.</w:t>
      </w:r>
    </w:p>
    <w:p w:rsidR="00251F0B" w:rsidRPr="00EA0795" w:rsidRDefault="00251F0B" w:rsidP="00EA0795">
      <w:pPr>
        <w:pStyle w:val="a9"/>
        <w:ind w:firstLine="709"/>
        <w:rPr>
          <w:szCs w:val="28"/>
        </w:rPr>
      </w:pPr>
      <w:r w:rsidRPr="00EA0795">
        <w:rPr>
          <w:szCs w:val="28"/>
        </w:rPr>
        <w:t xml:space="preserve">Для оценки эффективности инвестиционного проекта используются статические и динамические показатели. </w:t>
      </w:r>
      <w:bookmarkStart w:id="42" w:name="_Toc117840612"/>
      <w:bookmarkStart w:id="43" w:name="_Toc118695813"/>
      <w:r w:rsidRPr="00EA0795">
        <w:rPr>
          <w:szCs w:val="28"/>
        </w:rPr>
        <w:t>Статически</w:t>
      </w:r>
      <w:bookmarkEnd w:id="42"/>
      <w:bookmarkEnd w:id="43"/>
      <w:r w:rsidRPr="00EA0795">
        <w:rPr>
          <w:szCs w:val="28"/>
        </w:rPr>
        <w:t xml:space="preserve">е показатели представлены бухгалтерской рентабельностью, рентабельностью инвестиций и сроком окупаемости без дисконтирования. </w:t>
      </w:r>
    </w:p>
    <w:p w:rsidR="00251F0B" w:rsidRPr="00EA0795" w:rsidRDefault="00173E55" w:rsidP="00EA0795">
      <w:pPr>
        <w:pStyle w:val="a9"/>
        <w:ind w:firstLine="709"/>
        <w:rPr>
          <w:szCs w:val="28"/>
        </w:rPr>
      </w:pPr>
      <w:r w:rsidRPr="00EA0795">
        <w:rPr>
          <w:szCs w:val="28"/>
        </w:rPr>
        <w:t>Р</w:t>
      </w:r>
      <w:r w:rsidR="00251F0B" w:rsidRPr="00EA0795">
        <w:rPr>
          <w:szCs w:val="28"/>
        </w:rPr>
        <w:t xml:space="preserve">ентабельность </w:t>
      </w:r>
      <w:r w:rsidRPr="00EA0795">
        <w:rPr>
          <w:szCs w:val="28"/>
        </w:rPr>
        <w:t xml:space="preserve">основных фондов </w:t>
      </w:r>
      <w:r w:rsidR="00251F0B" w:rsidRPr="00EA0795">
        <w:rPr>
          <w:szCs w:val="28"/>
        </w:rPr>
        <w:t>рассчитывается по формуле:</w:t>
      </w:r>
    </w:p>
    <w:p w:rsidR="00251F0B" w:rsidRPr="00EA0795" w:rsidRDefault="00251F0B" w:rsidP="00EA0795">
      <w:pPr>
        <w:pStyle w:val="a9"/>
        <w:ind w:firstLine="709"/>
        <w:jc w:val="right"/>
        <w:rPr>
          <w:szCs w:val="28"/>
        </w:rPr>
      </w:pPr>
      <w:r w:rsidRPr="00EA0795">
        <w:rPr>
          <w:szCs w:val="28"/>
        </w:rPr>
        <w:t>Р</w:t>
      </w:r>
      <w:r w:rsidRPr="00EA0795">
        <w:rPr>
          <w:szCs w:val="28"/>
          <w:vertAlign w:val="subscript"/>
        </w:rPr>
        <w:t>бухг.</w:t>
      </w:r>
      <w:r w:rsidRPr="00EA0795">
        <w:rPr>
          <w:szCs w:val="28"/>
        </w:rPr>
        <w:t>=(П</w:t>
      </w:r>
      <w:r w:rsidRPr="00EA0795">
        <w:rPr>
          <w:szCs w:val="28"/>
          <w:vertAlign w:val="subscript"/>
        </w:rPr>
        <w:t>ср.г</w:t>
      </w:r>
      <w:r w:rsidRPr="00EA0795">
        <w:rPr>
          <w:szCs w:val="28"/>
        </w:rPr>
        <w:t>/ОФ</w:t>
      </w:r>
      <w:r w:rsidRPr="00EA0795">
        <w:rPr>
          <w:szCs w:val="28"/>
          <w:vertAlign w:val="subscript"/>
        </w:rPr>
        <w:t>ср.г</w:t>
      </w:r>
      <w:r w:rsidRPr="00EA0795">
        <w:rPr>
          <w:szCs w:val="28"/>
        </w:rPr>
        <w:t>)*100%,                                        (</w:t>
      </w:r>
      <w:r w:rsidR="0002133B" w:rsidRPr="00EA0795">
        <w:rPr>
          <w:szCs w:val="28"/>
        </w:rPr>
        <w:t>69</w:t>
      </w:r>
      <w:r w:rsidRPr="00EA0795">
        <w:rPr>
          <w:szCs w:val="28"/>
        </w:rPr>
        <w:t>)</w:t>
      </w:r>
    </w:p>
    <w:p w:rsidR="00251F0B" w:rsidRPr="00EA0795" w:rsidRDefault="00251F0B" w:rsidP="00EA0795">
      <w:pPr>
        <w:pStyle w:val="af9"/>
        <w:ind w:firstLine="709"/>
        <w:rPr>
          <w:szCs w:val="28"/>
        </w:rPr>
      </w:pPr>
      <w:r w:rsidRPr="00EA0795">
        <w:rPr>
          <w:szCs w:val="28"/>
        </w:rPr>
        <w:t>где П</w:t>
      </w:r>
      <w:r w:rsidRPr="00EA0795">
        <w:rPr>
          <w:szCs w:val="28"/>
          <w:vertAlign w:val="subscript"/>
        </w:rPr>
        <w:t xml:space="preserve">ср.г </w:t>
      </w:r>
      <w:r w:rsidRPr="00EA0795">
        <w:rPr>
          <w:szCs w:val="28"/>
        </w:rPr>
        <w:t>– среднегодовая чистая прибыль, руб.;</w:t>
      </w:r>
    </w:p>
    <w:p w:rsidR="00251F0B" w:rsidRPr="00EA0795" w:rsidRDefault="00251F0B" w:rsidP="00EA0795">
      <w:pPr>
        <w:pStyle w:val="af9"/>
        <w:ind w:firstLine="709"/>
        <w:rPr>
          <w:szCs w:val="28"/>
        </w:rPr>
      </w:pPr>
      <w:r w:rsidRPr="00EA0795">
        <w:rPr>
          <w:szCs w:val="28"/>
        </w:rPr>
        <w:t xml:space="preserve"> ОФ</w:t>
      </w:r>
      <w:r w:rsidRPr="00EA0795">
        <w:rPr>
          <w:szCs w:val="28"/>
          <w:vertAlign w:val="subscript"/>
        </w:rPr>
        <w:t>ср.г</w:t>
      </w:r>
      <w:r w:rsidRPr="00EA0795">
        <w:rPr>
          <w:szCs w:val="28"/>
        </w:rPr>
        <w:t xml:space="preserve"> – среднегодовая стоимость основных фондов, руб.</w:t>
      </w:r>
    </w:p>
    <w:p w:rsidR="00E67B0D" w:rsidRPr="00EA0795" w:rsidRDefault="00E67B0D" w:rsidP="00EA0795">
      <w:pPr>
        <w:pStyle w:val="a9"/>
        <w:ind w:firstLine="709"/>
        <w:rPr>
          <w:szCs w:val="28"/>
        </w:rPr>
      </w:pPr>
      <w:r w:rsidRPr="00EA0795">
        <w:rPr>
          <w:szCs w:val="28"/>
        </w:rPr>
        <w:t>Среднегодовая прибыль определяется по формуле:</w:t>
      </w:r>
    </w:p>
    <w:bookmarkEnd w:id="41"/>
    <w:p w:rsidR="00B87EA9" w:rsidRPr="00EA0795" w:rsidRDefault="005A7D8C" w:rsidP="00EA0795">
      <w:pPr>
        <w:pStyle w:val="a9"/>
        <w:ind w:firstLine="709"/>
        <w:jc w:val="right"/>
        <w:rPr>
          <w:szCs w:val="28"/>
        </w:rPr>
      </w:pPr>
      <w:r w:rsidRPr="00EA0795">
        <w:rPr>
          <w:szCs w:val="28"/>
        </w:rPr>
        <w:t>П</w:t>
      </w:r>
      <w:r w:rsidR="00B87EA9" w:rsidRPr="00EA0795">
        <w:rPr>
          <w:szCs w:val="28"/>
          <w:vertAlign w:val="subscript"/>
        </w:rPr>
        <w:t xml:space="preserve">ср.г </w:t>
      </w:r>
      <w:r w:rsidRPr="00EA0795">
        <w:rPr>
          <w:szCs w:val="28"/>
        </w:rPr>
        <w:t>=</w:t>
      </w:r>
      <w:r w:rsidR="00B87EA9" w:rsidRPr="00EA0795">
        <w:rPr>
          <w:szCs w:val="28"/>
        </w:rPr>
        <w:t>∑П</w:t>
      </w:r>
      <w:r w:rsidR="00B87EA9" w:rsidRPr="00EA0795">
        <w:rPr>
          <w:szCs w:val="28"/>
          <w:lang w:val="en-US"/>
        </w:rPr>
        <w:t>i</w:t>
      </w:r>
      <w:r w:rsidR="00B87EA9" w:rsidRPr="00EA0795">
        <w:rPr>
          <w:szCs w:val="28"/>
        </w:rPr>
        <w:t>/</w:t>
      </w:r>
      <w:r w:rsidR="00B87EA9" w:rsidRPr="00EA0795">
        <w:rPr>
          <w:szCs w:val="28"/>
          <w:lang w:val="en-US"/>
        </w:rPr>
        <w:t>n</w:t>
      </w:r>
      <w:r w:rsidR="00B87EA9" w:rsidRPr="00EA0795">
        <w:rPr>
          <w:szCs w:val="28"/>
        </w:rPr>
        <w:t xml:space="preserve">,                </w:t>
      </w:r>
      <w:r w:rsidRPr="00EA0795">
        <w:rPr>
          <w:szCs w:val="28"/>
        </w:rPr>
        <w:t xml:space="preserve">  </w:t>
      </w:r>
      <w:r w:rsidR="00B87EA9" w:rsidRPr="00EA0795">
        <w:rPr>
          <w:szCs w:val="28"/>
        </w:rPr>
        <w:t xml:space="preserve">                                  (</w:t>
      </w:r>
      <w:r w:rsidR="0002133B" w:rsidRPr="00EA0795">
        <w:rPr>
          <w:szCs w:val="28"/>
        </w:rPr>
        <w:t>70</w:t>
      </w:r>
      <w:r w:rsidR="00B87EA9" w:rsidRPr="00EA0795">
        <w:rPr>
          <w:szCs w:val="28"/>
        </w:rPr>
        <w:t>)</w:t>
      </w:r>
    </w:p>
    <w:p w:rsidR="00B87EA9" w:rsidRPr="00EA0795" w:rsidRDefault="00B87EA9" w:rsidP="00EA0795">
      <w:pPr>
        <w:pStyle w:val="af9"/>
        <w:ind w:firstLine="709"/>
        <w:rPr>
          <w:szCs w:val="28"/>
        </w:rPr>
      </w:pPr>
      <w:r w:rsidRPr="00EA0795">
        <w:rPr>
          <w:szCs w:val="28"/>
        </w:rPr>
        <w:t xml:space="preserve">где </w:t>
      </w:r>
      <w:r w:rsidRPr="00EA0795">
        <w:rPr>
          <w:b/>
          <w:szCs w:val="28"/>
        </w:rPr>
        <w:t>∑</w:t>
      </w:r>
      <w:r w:rsidRPr="00EA0795">
        <w:rPr>
          <w:szCs w:val="28"/>
        </w:rPr>
        <w:t>П</w:t>
      </w:r>
      <w:r w:rsidRPr="00EA0795">
        <w:rPr>
          <w:szCs w:val="28"/>
          <w:lang w:val="en-US"/>
        </w:rPr>
        <w:t>i</w:t>
      </w:r>
      <w:r w:rsidRPr="00EA0795">
        <w:rPr>
          <w:szCs w:val="28"/>
        </w:rPr>
        <w:t xml:space="preserve"> – сумма чистой прибыли за срок реализации проекта, руб.;</w:t>
      </w:r>
    </w:p>
    <w:p w:rsidR="00B87EA9" w:rsidRPr="00EA0795" w:rsidRDefault="004F7F92" w:rsidP="00EA0795">
      <w:pPr>
        <w:pStyle w:val="af9"/>
        <w:ind w:firstLine="709"/>
        <w:rPr>
          <w:szCs w:val="28"/>
        </w:rPr>
      </w:pPr>
      <w:r w:rsidRPr="00EA0795">
        <w:rPr>
          <w:szCs w:val="28"/>
        </w:rPr>
        <w:t xml:space="preserve">  </w:t>
      </w:r>
      <w:r w:rsidR="00B87EA9" w:rsidRPr="00EA0795">
        <w:rPr>
          <w:szCs w:val="28"/>
          <w:lang w:val="en-US"/>
        </w:rPr>
        <w:t>n</w:t>
      </w:r>
      <w:r w:rsidR="00B87EA9" w:rsidRPr="00EA0795">
        <w:rPr>
          <w:szCs w:val="28"/>
        </w:rPr>
        <w:t xml:space="preserve"> – срок реализации проекта, лет.</w:t>
      </w:r>
    </w:p>
    <w:p w:rsidR="00B87EA9" w:rsidRPr="00EA0795" w:rsidRDefault="00B87EA9" w:rsidP="00EA0795">
      <w:pPr>
        <w:pStyle w:val="a9"/>
        <w:ind w:firstLine="709"/>
        <w:rPr>
          <w:szCs w:val="28"/>
        </w:rPr>
      </w:pPr>
      <w:r w:rsidRPr="00EA0795">
        <w:rPr>
          <w:szCs w:val="28"/>
        </w:rPr>
        <w:t>Среднегодовая стоимость основных фондов рассчитывается аналогично.</w:t>
      </w:r>
    </w:p>
    <w:p w:rsidR="00B87EA9" w:rsidRPr="00EA0795" w:rsidRDefault="00B87EA9" w:rsidP="00EA0795">
      <w:pPr>
        <w:pStyle w:val="a9"/>
        <w:ind w:firstLine="709"/>
        <w:rPr>
          <w:szCs w:val="28"/>
        </w:rPr>
      </w:pPr>
      <w:r w:rsidRPr="00EA0795">
        <w:rPr>
          <w:szCs w:val="28"/>
        </w:rPr>
        <w:t>Рентабельность инвестиций определяется по формуле:</w:t>
      </w:r>
    </w:p>
    <w:p w:rsidR="00B87EA9" w:rsidRPr="00EA0795" w:rsidRDefault="00B87EA9" w:rsidP="00EA0795">
      <w:pPr>
        <w:pStyle w:val="a9"/>
        <w:ind w:firstLine="709"/>
        <w:jc w:val="right"/>
        <w:rPr>
          <w:szCs w:val="28"/>
        </w:rPr>
      </w:pPr>
      <w:r w:rsidRPr="00EA0795">
        <w:rPr>
          <w:szCs w:val="28"/>
        </w:rPr>
        <w:t>Р</w:t>
      </w:r>
      <w:r w:rsidRPr="00EA0795">
        <w:rPr>
          <w:szCs w:val="28"/>
          <w:vertAlign w:val="subscript"/>
        </w:rPr>
        <w:t>инв.</w:t>
      </w:r>
      <w:r w:rsidRPr="00EA0795">
        <w:rPr>
          <w:szCs w:val="28"/>
        </w:rPr>
        <w:t>=(</w:t>
      </w:r>
      <w:r w:rsidR="005A7D8C" w:rsidRPr="00EA0795">
        <w:rPr>
          <w:szCs w:val="28"/>
        </w:rPr>
        <w:t>П</w:t>
      </w:r>
      <w:r w:rsidRPr="00EA0795">
        <w:rPr>
          <w:szCs w:val="28"/>
          <w:vertAlign w:val="subscript"/>
        </w:rPr>
        <w:t>ср.г</w:t>
      </w:r>
      <w:r w:rsidR="005A7D8C" w:rsidRPr="00EA0795">
        <w:rPr>
          <w:szCs w:val="28"/>
        </w:rPr>
        <w:t>/И)*</w:t>
      </w:r>
      <w:r w:rsidRPr="00EA0795">
        <w:rPr>
          <w:szCs w:val="28"/>
        </w:rPr>
        <w:t xml:space="preserve">100%,        </w:t>
      </w:r>
      <w:r w:rsidR="005A7D8C" w:rsidRPr="00EA0795">
        <w:rPr>
          <w:szCs w:val="28"/>
        </w:rPr>
        <w:t xml:space="preserve">     </w:t>
      </w:r>
      <w:r w:rsidRPr="00EA0795">
        <w:rPr>
          <w:szCs w:val="28"/>
        </w:rPr>
        <w:t xml:space="preserve">                                 (</w:t>
      </w:r>
      <w:r w:rsidR="005A7D8C" w:rsidRPr="00EA0795">
        <w:rPr>
          <w:szCs w:val="28"/>
        </w:rPr>
        <w:t>7</w:t>
      </w:r>
      <w:r w:rsidR="0002133B" w:rsidRPr="00EA0795">
        <w:rPr>
          <w:szCs w:val="28"/>
        </w:rPr>
        <w:t>1</w:t>
      </w:r>
      <w:r w:rsidRPr="00EA0795">
        <w:rPr>
          <w:szCs w:val="28"/>
        </w:rPr>
        <w:t>)</w:t>
      </w:r>
    </w:p>
    <w:p w:rsidR="00B87EA9" w:rsidRPr="00EA0795" w:rsidRDefault="00B87EA9" w:rsidP="00EA0795">
      <w:pPr>
        <w:pStyle w:val="af9"/>
        <w:ind w:firstLine="709"/>
        <w:rPr>
          <w:szCs w:val="28"/>
        </w:rPr>
      </w:pPr>
      <w:r w:rsidRPr="00EA0795">
        <w:rPr>
          <w:szCs w:val="28"/>
        </w:rPr>
        <w:t>где И – объём инвестиций, руб.</w:t>
      </w:r>
    </w:p>
    <w:p w:rsidR="00B87EA9" w:rsidRPr="00EA0795" w:rsidRDefault="00B87EA9" w:rsidP="00EA0795">
      <w:pPr>
        <w:pStyle w:val="a9"/>
        <w:ind w:firstLine="709"/>
        <w:rPr>
          <w:szCs w:val="28"/>
        </w:rPr>
      </w:pPr>
      <w:r w:rsidRPr="00EA0795">
        <w:rPr>
          <w:szCs w:val="28"/>
        </w:rPr>
        <w:t>Срок окупаемости точным расчетом представляет собой прямой подсчет количества лет, в течение которых общая прибыль становится неотрицательной.</w:t>
      </w:r>
      <w:r w:rsidR="0002133B" w:rsidRPr="00EA0795">
        <w:rPr>
          <w:szCs w:val="28"/>
        </w:rPr>
        <w:t xml:space="preserve"> Он находится по следующей формуле:</w:t>
      </w:r>
    </w:p>
    <w:p w:rsidR="00B87EA9" w:rsidRPr="00EA0795" w:rsidRDefault="00B87EA9" w:rsidP="00EA0795">
      <w:pPr>
        <w:pStyle w:val="a9"/>
        <w:ind w:firstLine="709"/>
        <w:jc w:val="right"/>
        <w:rPr>
          <w:szCs w:val="28"/>
        </w:rPr>
      </w:pPr>
      <w:r w:rsidRPr="00EA0795">
        <w:rPr>
          <w:szCs w:val="28"/>
        </w:rPr>
        <w:t>Т</w:t>
      </w:r>
      <w:r w:rsidRPr="00EA0795">
        <w:rPr>
          <w:szCs w:val="28"/>
          <w:vertAlign w:val="subscript"/>
        </w:rPr>
        <w:t>ок</w:t>
      </w:r>
      <w:r w:rsidRPr="00EA0795">
        <w:rPr>
          <w:szCs w:val="28"/>
        </w:rPr>
        <w:t>=</w:t>
      </w:r>
      <w:r w:rsidRPr="00EA0795">
        <w:rPr>
          <w:szCs w:val="28"/>
          <w:lang w:val="en-US"/>
        </w:rPr>
        <w:t>m</w:t>
      </w:r>
      <w:r w:rsidRPr="00EA0795">
        <w:rPr>
          <w:szCs w:val="28"/>
        </w:rPr>
        <w:t>+(И</w:t>
      </w:r>
      <w:r w:rsidRPr="00EA0795">
        <w:rPr>
          <w:szCs w:val="28"/>
          <w:vertAlign w:val="subscript"/>
          <w:lang w:val="en-US"/>
        </w:rPr>
        <w:t>m</w:t>
      </w:r>
      <w:r w:rsidRPr="00EA0795">
        <w:rPr>
          <w:szCs w:val="28"/>
          <w:vertAlign w:val="subscript"/>
        </w:rPr>
        <w:t>+1</w:t>
      </w:r>
      <w:r w:rsidRPr="00EA0795">
        <w:rPr>
          <w:szCs w:val="28"/>
        </w:rPr>
        <w:t>-И</w:t>
      </w:r>
      <w:r w:rsidRPr="00EA0795">
        <w:rPr>
          <w:szCs w:val="28"/>
          <w:vertAlign w:val="subscript"/>
          <w:lang w:val="en-US"/>
        </w:rPr>
        <w:t>m</w:t>
      </w:r>
      <w:r w:rsidR="005A7D8C" w:rsidRPr="00EA0795">
        <w:rPr>
          <w:szCs w:val="28"/>
        </w:rPr>
        <w:t>)</w:t>
      </w:r>
      <w:r w:rsidRPr="00EA0795">
        <w:rPr>
          <w:szCs w:val="28"/>
        </w:rPr>
        <w:t>/П</w:t>
      </w:r>
      <w:r w:rsidRPr="00EA0795">
        <w:rPr>
          <w:szCs w:val="28"/>
          <w:vertAlign w:val="subscript"/>
          <w:lang w:val="en-US"/>
        </w:rPr>
        <w:t>m</w:t>
      </w:r>
      <w:r w:rsidRPr="00EA0795">
        <w:rPr>
          <w:szCs w:val="28"/>
          <w:vertAlign w:val="subscript"/>
        </w:rPr>
        <w:t>+1</w:t>
      </w:r>
      <w:r w:rsidR="004F7F92" w:rsidRPr="00EA0795">
        <w:rPr>
          <w:szCs w:val="28"/>
        </w:rPr>
        <w:t xml:space="preserve">,   </w:t>
      </w:r>
      <w:r w:rsidR="005A7D8C" w:rsidRPr="00EA0795">
        <w:rPr>
          <w:szCs w:val="28"/>
        </w:rPr>
        <w:t xml:space="preserve"> </w:t>
      </w:r>
      <w:r w:rsidR="004F7F92" w:rsidRPr="00EA0795">
        <w:rPr>
          <w:szCs w:val="28"/>
        </w:rPr>
        <w:t xml:space="preserve">    </w:t>
      </w:r>
      <w:r w:rsidRPr="00EA0795">
        <w:rPr>
          <w:szCs w:val="28"/>
        </w:rPr>
        <w:t xml:space="preserve">                                (</w:t>
      </w:r>
      <w:r w:rsidR="005A7D8C" w:rsidRPr="00EA0795">
        <w:rPr>
          <w:szCs w:val="28"/>
        </w:rPr>
        <w:t>7</w:t>
      </w:r>
      <w:r w:rsidR="0002133B" w:rsidRPr="00EA0795">
        <w:rPr>
          <w:szCs w:val="28"/>
        </w:rPr>
        <w:t>2</w:t>
      </w:r>
      <w:r w:rsidRPr="00EA0795">
        <w:rPr>
          <w:szCs w:val="28"/>
        </w:rPr>
        <w:t>)</w:t>
      </w:r>
    </w:p>
    <w:p w:rsidR="00B87EA9" w:rsidRPr="00EA0795" w:rsidRDefault="00B87EA9" w:rsidP="00EA0795">
      <w:pPr>
        <w:pStyle w:val="af9"/>
        <w:ind w:firstLine="709"/>
        <w:rPr>
          <w:szCs w:val="28"/>
        </w:rPr>
      </w:pPr>
      <w:r w:rsidRPr="00EA0795">
        <w:rPr>
          <w:szCs w:val="28"/>
        </w:rPr>
        <w:t xml:space="preserve">где </w:t>
      </w:r>
      <w:r w:rsidRPr="00EA0795">
        <w:rPr>
          <w:szCs w:val="28"/>
          <w:lang w:val="en-US"/>
        </w:rPr>
        <w:t>m</w:t>
      </w:r>
      <w:r w:rsidRPr="00EA0795">
        <w:rPr>
          <w:szCs w:val="28"/>
        </w:rPr>
        <w:t xml:space="preserve"> – количество лет, в течение которых </w:t>
      </w:r>
      <w:r w:rsidRPr="00EA0795">
        <w:rPr>
          <w:szCs w:val="28"/>
          <w:lang w:val="en-US"/>
        </w:rPr>
        <w:t>Σ</w:t>
      </w:r>
      <w:r w:rsidRPr="00EA0795">
        <w:rPr>
          <w:szCs w:val="28"/>
        </w:rPr>
        <w:t>П</w:t>
      </w:r>
      <w:r w:rsidRPr="00EA0795">
        <w:rPr>
          <w:szCs w:val="28"/>
          <w:vertAlign w:val="subscript"/>
          <w:lang w:val="en-US"/>
        </w:rPr>
        <w:t>m</w:t>
      </w:r>
      <w:r w:rsidRPr="00EA0795">
        <w:rPr>
          <w:szCs w:val="28"/>
        </w:rPr>
        <w:t>&lt;И;</w:t>
      </w:r>
    </w:p>
    <w:p w:rsidR="00B87EA9" w:rsidRPr="00EA0795" w:rsidRDefault="004F7F92" w:rsidP="00EA0795">
      <w:pPr>
        <w:pStyle w:val="af9"/>
        <w:ind w:firstLine="709"/>
        <w:rPr>
          <w:szCs w:val="28"/>
        </w:rPr>
      </w:pPr>
      <w:r w:rsidRPr="00EA0795">
        <w:rPr>
          <w:szCs w:val="28"/>
        </w:rPr>
        <w:t xml:space="preserve"> </w:t>
      </w:r>
      <w:r w:rsidR="00B87EA9" w:rsidRPr="00EA0795">
        <w:rPr>
          <w:szCs w:val="28"/>
        </w:rPr>
        <w:t>И</w:t>
      </w:r>
      <w:r w:rsidR="00B87EA9" w:rsidRPr="00EA0795">
        <w:rPr>
          <w:szCs w:val="28"/>
          <w:vertAlign w:val="subscript"/>
          <w:lang w:val="en-US"/>
        </w:rPr>
        <w:t>m</w:t>
      </w:r>
      <w:r w:rsidR="00B87EA9" w:rsidRPr="00EA0795">
        <w:rPr>
          <w:szCs w:val="28"/>
        </w:rPr>
        <w:t xml:space="preserve"> – сумма инвестиций за </w:t>
      </w:r>
      <w:r w:rsidR="00B87EA9" w:rsidRPr="00EA0795">
        <w:rPr>
          <w:szCs w:val="28"/>
          <w:lang w:val="en-US"/>
        </w:rPr>
        <w:t>m</w:t>
      </w:r>
      <w:r w:rsidR="00B87EA9" w:rsidRPr="00EA0795">
        <w:rPr>
          <w:szCs w:val="28"/>
        </w:rPr>
        <w:t>-лет, руб.;</w:t>
      </w:r>
    </w:p>
    <w:p w:rsidR="00B87EA9" w:rsidRPr="00EA0795" w:rsidRDefault="00B87EA9" w:rsidP="00EA0795">
      <w:pPr>
        <w:pStyle w:val="af9"/>
        <w:ind w:firstLine="709"/>
        <w:rPr>
          <w:szCs w:val="28"/>
        </w:rPr>
      </w:pPr>
      <w:r w:rsidRPr="00EA0795">
        <w:rPr>
          <w:szCs w:val="28"/>
        </w:rPr>
        <w:t xml:space="preserve"> И</w:t>
      </w:r>
      <w:r w:rsidRPr="00EA0795">
        <w:rPr>
          <w:szCs w:val="28"/>
          <w:vertAlign w:val="subscript"/>
          <w:lang w:val="en-US"/>
        </w:rPr>
        <w:t>m</w:t>
      </w:r>
      <w:r w:rsidRPr="00EA0795">
        <w:rPr>
          <w:szCs w:val="28"/>
          <w:vertAlign w:val="subscript"/>
        </w:rPr>
        <w:t>+1</w:t>
      </w:r>
      <w:r w:rsidRPr="00EA0795">
        <w:rPr>
          <w:szCs w:val="28"/>
        </w:rPr>
        <w:t xml:space="preserve"> – сумма инвестиций в году, где </w:t>
      </w:r>
      <w:r w:rsidRPr="00EA0795">
        <w:rPr>
          <w:szCs w:val="28"/>
          <w:lang w:val="en-US"/>
        </w:rPr>
        <w:t>Σ</w:t>
      </w:r>
      <w:r w:rsidRPr="00EA0795">
        <w:rPr>
          <w:szCs w:val="28"/>
        </w:rPr>
        <w:t>П</w:t>
      </w:r>
      <w:r w:rsidRPr="00EA0795">
        <w:rPr>
          <w:szCs w:val="28"/>
          <w:vertAlign w:val="subscript"/>
          <w:lang w:val="en-US"/>
        </w:rPr>
        <w:t>m</w:t>
      </w:r>
      <w:r w:rsidRPr="00EA0795">
        <w:rPr>
          <w:szCs w:val="28"/>
          <w:vertAlign w:val="subscript"/>
        </w:rPr>
        <w:t>+1</w:t>
      </w:r>
      <w:r w:rsidRPr="00EA0795">
        <w:rPr>
          <w:szCs w:val="28"/>
        </w:rPr>
        <w:t>&gt;И, руб.;</w:t>
      </w:r>
    </w:p>
    <w:p w:rsidR="00B87EA9" w:rsidRPr="00EA0795" w:rsidRDefault="00B87EA9" w:rsidP="00EA0795">
      <w:pPr>
        <w:pStyle w:val="af9"/>
        <w:ind w:firstLine="709"/>
        <w:rPr>
          <w:szCs w:val="28"/>
          <w:lang w:val="en-US"/>
        </w:rPr>
      </w:pPr>
      <w:r w:rsidRPr="00EA0795">
        <w:rPr>
          <w:szCs w:val="28"/>
        </w:rPr>
        <w:t xml:space="preserve"> П</w:t>
      </w:r>
      <w:r w:rsidRPr="00EA0795">
        <w:rPr>
          <w:szCs w:val="28"/>
          <w:vertAlign w:val="subscript"/>
          <w:lang w:val="en-US"/>
        </w:rPr>
        <w:t>m</w:t>
      </w:r>
      <w:r w:rsidRPr="00EA0795">
        <w:rPr>
          <w:szCs w:val="28"/>
          <w:vertAlign w:val="subscript"/>
        </w:rPr>
        <w:t>+1</w:t>
      </w:r>
      <w:r w:rsidRPr="00EA0795">
        <w:rPr>
          <w:szCs w:val="28"/>
        </w:rPr>
        <w:t xml:space="preserve"> – прибыль в году, где </w:t>
      </w:r>
      <w:r w:rsidRPr="00EA0795">
        <w:rPr>
          <w:szCs w:val="28"/>
          <w:lang w:val="en-US"/>
        </w:rPr>
        <w:t>Σ</w:t>
      </w:r>
      <w:r w:rsidRPr="00EA0795">
        <w:rPr>
          <w:szCs w:val="28"/>
        </w:rPr>
        <w:t>П</w:t>
      </w:r>
      <w:r w:rsidRPr="00EA0795">
        <w:rPr>
          <w:szCs w:val="28"/>
          <w:vertAlign w:val="subscript"/>
          <w:lang w:val="en-US"/>
        </w:rPr>
        <w:t>m</w:t>
      </w:r>
      <w:r w:rsidRPr="00EA0795">
        <w:rPr>
          <w:szCs w:val="28"/>
          <w:vertAlign w:val="subscript"/>
        </w:rPr>
        <w:t>+1</w:t>
      </w:r>
      <w:r w:rsidRPr="00EA0795">
        <w:rPr>
          <w:szCs w:val="28"/>
        </w:rPr>
        <w:t>&gt;И, руб.</w:t>
      </w:r>
      <w:r w:rsidR="00D34B03" w:rsidRPr="00EA0795">
        <w:rPr>
          <w:szCs w:val="28"/>
        </w:rPr>
        <w:t xml:space="preserve"> </w:t>
      </w:r>
      <w:r w:rsidR="00D34B03" w:rsidRPr="00EA0795">
        <w:rPr>
          <w:szCs w:val="28"/>
          <w:lang w:val="en-US"/>
        </w:rPr>
        <w:t>[30]</w:t>
      </w:r>
    </w:p>
    <w:p w:rsidR="00B87EA9" w:rsidRPr="00EA0795" w:rsidRDefault="001D5281" w:rsidP="00EA0795">
      <w:pPr>
        <w:pStyle w:val="a9"/>
        <w:ind w:firstLine="709"/>
        <w:rPr>
          <w:szCs w:val="28"/>
        </w:rPr>
      </w:pPr>
      <w:r w:rsidRPr="00EA0795">
        <w:rPr>
          <w:szCs w:val="28"/>
        </w:rPr>
        <w:t>Расчет статистических показа</w:t>
      </w:r>
      <w:r w:rsidR="00B87EA9" w:rsidRPr="00EA0795">
        <w:rPr>
          <w:szCs w:val="28"/>
        </w:rPr>
        <w:t>т</w:t>
      </w:r>
      <w:r w:rsidRPr="00EA0795">
        <w:rPr>
          <w:szCs w:val="28"/>
        </w:rPr>
        <w:t>е</w:t>
      </w:r>
      <w:r w:rsidR="00B87EA9" w:rsidRPr="00EA0795">
        <w:rPr>
          <w:szCs w:val="28"/>
        </w:rPr>
        <w:t xml:space="preserve">лей приведён в таблице </w:t>
      </w:r>
      <w:r w:rsidR="005A7D8C" w:rsidRPr="00EA0795">
        <w:rPr>
          <w:szCs w:val="28"/>
        </w:rPr>
        <w:t>1</w:t>
      </w:r>
      <w:r w:rsidR="00340D32" w:rsidRPr="00EA0795">
        <w:rPr>
          <w:szCs w:val="28"/>
        </w:rPr>
        <w:t>4</w:t>
      </w:r>
      <w:r w:rsidR="00B87EA9" w:rsidRPr="00EA0795">
        <w:rPr>
          <w:szCs w:val="28"/>
        </w:rPr>
        <w:t>.</w:t>
      </w:r>
    </w:p>
    <w:p w:rsidR="00B87EA9" w:rsidRPr="00EA0795" w:rsidRDefault="00B87EA9" w:rsidP="00EA0795">
      <w:pPr>
        <w:pStyle w:val="af6"/>
        <w:ind w:firstLine="709"/>
      </w:pPr>
      <w:r w:rsidRPr="00EA0795">
        <w:lastRenderedPageBreak/>
        <w:t xml:space="preserve">Таблица </w:t>
      </w:r>
      <w:r w:rsidR="005A7D8C" w:rsidRPr="00EA0795">
        <w:t>1</w:t>
      </w:r>
      <w:r w:rsidR="001852D9" w:rsidRPr="00EA0795">
        <w:t>4</w:t>
      </w:r>
      <w:r w:rsidRPr="00EA0795">
        <w:t xml:space="preserve"> – Статические показатели оценки эффективности </w:t>
      </w:r>
      <w:r w:rsidR="003D4CC9" w:rsidRPr="00EA0795">
        <w:t>проекта</w:t>
      </w:r>
    </w:p>
    <w:tbl>
      <w:tblPr>
        <w:tblW w:w="9545" w:type="dxa"/>
        <w:tblInd w:w="103" w:type="dxa"/>
        <w:tblLook w:val="0000" w:firstRow="0" w:lastRow="0" w:firstColumn="0" w:lastColumn="0" w:noHBand="0" w:noVBand="0"/>
      </w:tblPr>
      <w:tblGrid>
        <w:gridCol w:w="4145"/>
        <w:gridCol w:w="2340"/>
        <w:gridCol w:w="3060"/>
      </w:tblGrid>
      <w:tr w:rsidR="00B87EA9" w:rsidRPr="00EA0795">
        <w:trPr>
          <w:trHeight w:val="263"/>
        </w:trPr>
        <w:tc>
          <w:tcPr>
            <w:tcW w:w="4145" w:type="dxa"/>
            <w:tcBorders>
              <w:top w:val="single" w:sz="4" w:space="0" w:color="auto"/>
              <w:left w:val="single" w:sz="4" w:space="0" w:color="auto"/>
              <w:bottom w:val="single" w:sz="4" w:space="0" w:color="auto"/>
              <w:right w:val="single" w:sz="4" w:space="0" w:color="auto"/>
            </w:tcBorders>
            <w:vAlign w:val="center"/>
          </w:tcPr>
          <w:p w:rsidR="00B87EA9" w:rsidRPr="0031747E" w:rsidRDefault="008D6910" w:rsidP="0031747E">
            <w:pPr>
              <w:spacing w:line="360" w:lineRule="auto"/>
              <w:jc w:val="center"/>
              <w:rPr>
                <w:sz w:val="20"/>
                <w:szCs w:val="20"/>
              </w:rPr>
            </w:pPr>
            <w:bookmarkStart w:id="44" w:name="_Toc117840613"/>
            <w:bookmarkStart w:id="45" w:name="_Toc118695814"/>
            <w:r w:rsidRPr="0031747E">
              <w:rPr>
                <w:sz w:val="20"/>
                <w:szCs w:val="20"/>
              </w:rPr>
              <w:t>П</w:t>
            </w:r>
            <w:r w:rsidR="00B87EA9" w:rsidRPr="0031747E">
              <w:rPr>
                <w:sz w:val="20"/>
                <w:szCs w:val="20"/>
              </w:rPr>
              <w:t>оказатель</w:t>
            </w:r>
          </w:p>
        </w:tc>
        <w:tc>
          <w:tcPr>
            <w:tcW w:w="2340" w:type="dxa"/>
            <w:tcBorders>
              <w:top w:val="single" w:sz="4" w:space="0" w:color="auto"/>
              <w:left w:val="nil"/>
              <w:bottom w:val="single" w:sz="4" w:space="0" w:color="auto"/>
              <w:right w:val="single" w:sz="4" w:space="0" w:color="auto"/>
            </w:tcBorders>
            <w:vAlign w:val="center"/>
          </w:tcPr>
          <w:p w:rsidR="00B87EA9" w:rsidRPr="0031747E" w:rsidRDefault="008D6910" w:rsidP="0031747E">
            <w:pPr>
              <w:spacing w:line="360" w:lineRule="auto"/>
              <w:jc w:val="center"/>
              <w:rPr>
                <w:sz w:val="20"/>
                <w:szCs w:val="20"/>
              </w:rPr>
            </w:pPr>
            <w:r w:rsidRPr="0031747E">
              <w:rPr>
                <w:sz w:val="20"/>
                <w:szCs w:val="20"/>
              </w:rPr>
              <w:t>Е</w:t>
            </w:r>
            <w:r w:rsidR="00B87EA9" w:rsidRPr="0031747E">
              <w:rPr>
                <w:sz w:val="20"/>
                <w:szCs w:val="20"/>
              </w:rPr>
              <w:t>диница измерения</w:t>
            </w:r>
          </w:p>
        </w:tc>
        <w:tc>
          <w:tcPr>
            <w:tcW w:w="3060" w:type="dxa"/>
            <w:tcBorders>
              <w:top w:val="single" w:sz="4" w:space="0" w:color="auto"/>
              <w:left w:val="nil"/>
              <w:bottom w:val="single" w:sz="4" w:space="0" w:color="auto"/>
              <w:right w:val="single" w:sz="4" w:space="0" w:color="auto"/>
            </w:tcBorders>
            <w:vAlign w:val="center"/>
          </w:tcPr>
          <w:p w:rsidR="00B87EA9" w:rsidRPr="0031747E" w:rsidRDefault="008D6910" w:rsidP="0031747E">
            <w:pPr>
              <w:spacing w:line="360" w:lineRule="auto"/>
              <w:jc w:val="center"/>
              <w:rPr>
                <w:sz w:val="20"/>
                <w:szCs w:val="20"/>
              </w:rPr>
            </w:pPr>
            <w:r w:rsidRPr="0031747E">
              <w:rPr>
                <w:sz w:val="20"/>
                <w:szCs w:val="20"/>
              </w:rPr>
              <w:t>З</w:t>
            </w:r>
            <w:r w:rsidR="00B87EA9" w:rsidRPr="0031747E">
              <w:rPr>
                <w:sz w:val="20"/>
                <w:szCs w:val="20"/>
              </w:rPr>
              <w:t>начение</w:t>
            </w:r>
          </w:p>
        </w:tc>
      </w:tr>
      <w:tr w:rsidR="00B06904" w:rsidRPr="00EA0795">
        <w:trPr>
          <w:trHeight w:val="338"/>
        </w:trPr>
        <w:tc>
          <w:tcPr>
            <w:tcW w:w="4145" w:type="dxa"/>
            <w:tcBorders>
              <w:top w:val="nil"/>
              <w:left w:val="single" w:sz="4" w:space="0" w:color="auto"/>
              <w:bottom w:val="single" w:sz="4" w:space="0" w:color="auto"/>
              <w:right w:val="single" w:sz="4" w:space="0" w:color="auto"/>
            </w:tcBorders>
            <w:vAlign w:val="center"/>
          </w:tcPr>
          <w:p w:rsidR="00B06904" w:rsidRPr="0031747E" w:rsidRDefault="00B06904" w:rsidP="0031747E">
            <w:pPr>
              <w:spacing w:line="360" w:lineRule="auto"/>
              <w:rPr>
                <w:sz w:val="20"/>
                <w:szCs w:val="20"/>
              </w:rPr>
            </w:pPr>
            <w:r w:rsidRPr="0031747E">
              <w:rPr>
                <w:sz w:val="20"/>
                <w:szCs w:val="20"/>
              </w:rPr>
              <w:t>Рентабельность основных фондов</w:t>
            </w:r>
          </w:p>
        </w:tc>
        <w:tc>
          <w:tcPr>
            <w:tcW w:w="234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w:t>
            </w:r>
          </w:p>
        </w:tc>
        <w:tc>
          <w:tcPr>
            <w:tcW w:w="306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499,06</w:t>
            </w:r>
          </w:p>
        </w:tc>
      </w:tr>
      <w:tr w:rsidR="00B06904" w:rsidRPr="00EA0795">
        <w:trPr>
          <w:trHeight w:val="347"/>
        </w:trPr>
        <w:tc>
          <w:tcPr>
            <w:tcW w:w="4145" w:type="dxa"/>
            <w:tcBorders>
              <w:top w:val="nil"/>
              <w:left w:val="single" w:sz="4" w:space="0" w:color="auto"/>
              <w:bottom w:val="single" w:sz="4" w:space="0" w:color="auto"/>
              <w:right w:val="single" w:sz="4" w:space="0" w:color="auto"/>
            </w:tcBorders>
            <w:vAlign w:val="center"/>
          </w:tcPr>
          <w:p w:rsidR="00B06904" w:rsidRPr="0031747E" w:rsidRDefault="00B06904" w:rsidP="0031747E">
            <w:pPr>
              <w:spacing w:line="360" w:lineRule="auto"/>
              <w:rPr>
                <w:sz w:val="20"/>
                <w:szCs w:val="20"/>
              </w:rPr>
            </w:pPr>
            <w:r w:rsidRPr="0031747E">
              <w:rPr>
                <w:sz w:val="20"/>
                <w:szCs w:val="20"/>
              </w:rPr>
              <w:t>Среднегодовая прибыль</w:t>
            </w:r>
          </w:p>
        </w:tc>
        <w:tc>
          <w:tcPr>
            <w:tcW w:w="234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руб.</w:t>
            </w:r>
          </w:p>
        </w:tc>
        <w:tc>
          <w:tcPr>
            <w:tcW w:w="306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15074683,94</w:t>
            </w:r>
          </w:p>
        </w:tc>
      </w:tr>
      <w:tr w:rsidR="00B06904" w:rsidRPr="00EA0795">
        <w:trPr>
          <w:trHeight w:val="358"/>
        </w:trPr>
        <w:tc>
          <w:tcPr>
            <w:tcW w:w="4145" w:type="dxa"/>
            <w:tcBorders>
              <w:top w:val="nil"/>
              <w:left w:val="single" w:sz="4" w:space="0" w:color="auto"/>
              <w:bottom w:val="single" w:sz="4" w:space="0" w:color="auto"/>
              <w:right w:val="single" w:sz="4" w:space="0" w:color="auto"/>
            </w:tcBorders>
            <w:vAlign w:val="center"/>
          </w:tcPr>
          <w:p w:rsidR="00B06904" w:rsidRPr="0031747E" w:rsidRDefault="00B06904" w:rsidP="0031747E">
            <w:pPr>
              <w:spacing w:line="360" w:lineRule="auto"/>
              <w:rPr>
                <w:sz w:val="20"/>
                <w:szCs w:val="20"/>
              </w:rPr>
            </w:pPr>
            <w:r w:rsidRPr="0031747E">
              <w:rPr>
                <w:sz w:val="20"/>
                <w:szCs w:val="20"/>
              </w:rPr>
              <w:t>Среднегодовая стоимость основных фондов</w:t>
            </w:r>
          </w:p>
        </w:tc>
        <w:tc>
          <w:tcPr>
            <w:tcW w:w="234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руб.</w:t>
            </w:r>
          </w:p>
        </w:tc>
        <w:tc>
          <w:tcPr>
            <w:tcW w:w="306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3020610,94</w:t>
            </w:r>
          </w:p>
        </w:tc>
      </w:tr>
      <w:tr w:rsidR="00B06904" w:rsidRPr="00EA0795">
        <w:trPr>
          <w:trHeight w:val="353"/>
        </w:trPr>
        <w:tc>
          <w:tcPr>
            <w:tcW w:w="4145" w:type="dxa"/>
            <w:tcBorders>
              <w:top w:val="nil"/>
              <w:left w:val="single" w:sz="4" w:space="0" w:color="auto"/>
              <w:bottom w:val="single" w:sz="4" w:space="0" w:color="auto"/>
              <w:right w:val="single" w:sz="4" w:space="0" w:color="auto"/>
            </w:tcBorders>
            <w:vAlign w:val="center"/>
          </w:tcPr>
          <w:p w:rsidR="00B06904" w:rsidRPr="0031747E" w:rsidRDefault="00B06904" w:rsidP="0031747E">
            <w:pPr>
              <w:spacing w:line="360" w:lineRule="auto"/>
              <w:rPr>
                <w:sz w:val="20"/>
                <w:szCs w:val="20"/>
              </w:rPr>
            </w:pPr>
            <w:r w:rsidRPr="0031747E">
              <w:rPr>
                <w:sz w:val="20"/>
                <w:szCs w:val="20"/>
              </w:rPr>
              <w:t>Рентабельность инвестиций</w:t>
            </w:r>
          </w:p>
        </w:tc>
        <w:tc>
          <w:tcPr>
            <w:tcW w:w="234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w:t>
            </w:r>
          </w:p>
        </w:tc>
        <w:tc>
          <w:tcPr>
            <w:tcW w:w="306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137,78</w:t>
            </w:r>
          </w:p>
        </w:tc>
      </w:tr>
      <w:tr w:rsidR="00B06904" w:rsidRPr="00EA0795">
        <w:trPr>
          <w:trHeight w:val="349"/>
        </w:trPr>
        <w:tc>
          <w:tcPr>
            <w:tcW w:w="4145" w:type="dxa"/>
            <w:tcBorders>
              <w:top w:val="nil"/>
              <w:left w:val="single" w:sz="4" w:space="0" w:color="auto"/>
              <w:bottom w:val="single" w:sz="4" w:space="0" w:color="auto"/>
              <w:right w:val="single" w:sz="4" w:space="0" w:color="auto"/>
            </w:tcBorders>
            <w:vAlign w:val="center"/>
          </w:tcPr>
          <w:p w:rsidR="00B06904" w:rsidRPr="0031747E" w:rsidRDefault="00B06904" w:rsidP="0031747E">
            <w:pPr>
              <w:spacing w:line="360" w:lineRule="auto"/>
              <w:rPr>
                <w:sz w:val="20"/>
                <w:szCs w:val="20"/>
              </w:rPr>
            </w:pPr>
            <w:r w:rsidRPr="0031747E">
              <w:rPr>
                <w:sz w:val="20"/>
                <w:szCs w:val="20"/>
              </w:rPr>
              <w:t>Сумма инвестиций</w:t>
            </w:r>
          </w:p>
        </w:tc>
        <w:tc>
          <w:tcPr>
            <w:tcW w:w="234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руб.</w:t>
            </w:r>
          </w:p>
        </w:tc>
        <w:tc>
          <w:tcPr>
            <w:tcW w:w="306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10941030,28</w:t>
            </w:r>
          </w:p>
        </w:tc>
      </w:tr>
      <w:tr w:rsidR="00B06904" w:rsidRPr="00EA0795">
        <w:trPr>
          <w:trHeight w:val="346"/>
        </w:trPr>
        <w:tc>
          <w:tcPr>
            <w:tcW w:w="4145" w:type="dxa"/>
            <w:tcBorders>
              <w:top w:val="nil"/>
              <w:left w:val="single" w:sz="4" w:space="0" w:color="auto"/>
              <w:bottom w:val="single" w:sz="4" w:space="0" w:color="auto"/>
              <w:right w:val="single" w:sz="4" w:space="0" w:color="auto"/>
            </w:tcBorders>
            <w:vAlign w:val="center"/>
          </w:tcPr>
          <w:p w:rsidR="00B06904" w:rsidRPr="0031747E" w:rsidRDefault="00B06904" w:rsidP="0031747E">
            <w:pPr>
              <w:spacing w:line="360" w:lineRule="auto"/>
              <w:rPr>
                <w:sz w:val="20"/>
                <w:szCs w:val="20"/>
              </w:rPr>
            </w:pPr>
            <w:r w:rsidRPr="0031747E">
              <w:rPr>
                <w:sz w:val="20"/>
                <w:szCs w:val="20"/>
              </w:rPr>
              <w:t>Срок окупаемости</w:t>
            </w:r>
          </w:p>
        </w:tc>
        <w:tc>
          <w:tcPr>
            <w:tcW w:w="234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лет</w:t>
            </w:r>
          </w:p>
        </w:tc>
        <w:tc>
          <w:tcPr>
            <w:tcW w:w="3060" w:type="dxa"/>
            <w:tcBorders>
              <w:top w:val="nil"/>
              <w:left w:val="nil"/>
              <w:bottom w:val="single" w:sz="4" w:space="0" w:color="auto"/>
              <w:right w:val="single" w:sz="4" w:space="0" w:color="auto"/>
            </w:tcBorders>
            <w:vAlign w:val="center"/>
          </w:tcPr>
          <w:p w:rsidR="00B06904" w:rsidRPr="0031747E" w:rsidRDefault="00B06904" w:rsidP="0031747E">
            <w:pPr>
              <w:spacing w:line="360" w:lineRule="auto"/>
              <w:jc w:val="center"/>
              <w:rPr>
                <w:sz w:val="20"/>
                <w:szCs w:val="20"/>
              </w:rPr>
            </w:pPr>
            <w:r w:rsidRPr="0031747E">
              <w:rPr>
                <w:sz w:val="20"/>
                <w:szCs w:val="20"/>
              </w:rPr>
              <w:t>1,05</w:t>
            </w:r>
          </w:p>
        </w:tc>
      </w:tr>
    </w:tbl>
    <w:p w:rsidR="00B87EA9" w:rsidRPr="00EA0795" w:rsidRDefault="00B87EA9" w:rsidP="00EA0795">
      <w:pPr>
        <w:pStyle w:val="a9"/>
        <w:ind w:firstLine="709"/>
        <w:rPr>
          <w:szCs w:val="28"/>
        </w:rPr>
      </w:pPr>
    </w:p>
    <w:p w:rsidR="00B87EA9" w:rsidRPr="00EA0795" w:rsidRDefault="00B87EA9" w:rsidP="00EA0795">
      <w:pPr>
        <w:pStyle w:val="a9"/>
        <w:ind w:firstLine="709"/>
        <w:rPr>
          <w:szCs w:val="28"/>
        </w:rPr>
      </w:pPr>
      <w:r w:rsidRPr="00EA0795">
        <w:rPr>
          <w:szCs w:val="28"/>
        </w:rPr>
        <w:t xml:space="preserve">Исходя из таблицы </w:t>
      </w:r>
      <w:r w:rsidR="00774C13" w:rsidRPr="00EA0795">
        <w:rPr>
          <w:szCs w:val="28"/>
        </w:rPr>
        <w:t>1</w:t>
      </w:r>
      <w:r w:rsidR="00340D32" w:rsidRPr="00EA0795">
        <w:rPr>
          <w:szCs w:val="28"/>
        </w:rPr>
        <w:t>4</w:t>
      </w:r>
      <w:r w:rsidRPr="00EA0795">
        <w:rPr>
          <w:szCs w:val="28"/>
        </w:rPr>
        <w:t xml:space="preserve"> можно сделать вывод, что с 1 руб., вложенного на приобретение дополнительных основных фондов, предприятие получит </w:t>
      </w:r>
      <w:r w:rsidR="00B93438" w:rsidRPr="00EA0795">
        <w:rPr>
          <w:szCs w:val="28"/>
        </w:rPr>
        <w:t>4</w:t>
      </w:r>
      <w:r w:rsidRPr="00EA0795">
        <w:rPr>
          <w:szCs w:val="28"/>
        </w:rPr>
        <w:t>,</w:t>
      </w:r>
      <w:r w:rsidR="00B93438" w:rsidRPr="00EA0795">
        <w:rPr>
          <w:szCs w:val="28"/>
        </w:rPr>
        <w:t>99</w:t>
      </w:r>
      <w:r w:rsidRPr="00EA0795">
        <w:rPr>
          <w:szCs w:val="28"/>
        </w:rPr>
        <w:t xml:space="preserve"> руб. чистой прибыли. С 1 руб. инвестиций предприятие получит в среднем </w:t>
      </w:r>
      <w:r w:rsidR="00B93438" w:rsidRPr="00EA0795">
        <w:rPr>
          <w:szCs w:val="28"/>
        </w:rPr>
        <w:t>1</w:t>
      </w:r>
      <w:r w:rsidRPr="00EA0795">
        <w:rPr>
          <w:szCs w:val="28"/>
        </w:rPr>
        <w:t>,</w:t>
      </w:r>
      <w:r w:rsidR="00B93438" w:rsidRPr="00EA0795">
        <w:rPr>
          <w:szCs w:val="28"/>
        </w:rPr>
        <w:t>38</w:t>
      </w:r>
      <w:r w:rsidRPr="00EA0795">
        <w:rPr>
          <w:szCs w:val="28"/>
        </w:rPr>
        <w:t xml:space="preserve"> руб. чистой прибыли. </w:t>
      </w:r>
      <w:r w:rsidR="00B93438" w:rsidRPr="00EA0795">
        <w:rPr>
          <w:szCs w:val="28"/>
        </w:rPr>
        <w:t xml:space="preserve">Срок окупаемости проекта составит </w:t>
      </w:r>
      <w:r w:rsidR="000B3AFC" w:rsidRPr="00EA0795">
        <w:rPr>
          <w:szCs w:val="28"/>
        </w:rPr>
        <w:t xml:space="preserve">1 год </w:t>
      </w:r>
      <w:r w:rsidR="00746C9F" w:rsidRPr="00EA0795">
        <w:rPr>
          <w:szCs w:val="28"/>
        </w:rPr>
        <w:t>0,5 месяца</w:t>
      </w:r>
      <w:r w:rsidR="000B3AFC" w:rsidRPr="00EA0795">
        <w:rPr>
          <w:szCs w:val="28"/>
        </w:rPr>
        <w:t xml:space="preserve">. </w:t>
      </w:r>
      <w:r w:rsidRPr="00EA0795">
        <w:rPr>
          <w:szCs w:val="28"/>
        </w:rPr>
        <w:t>Высокие значения представленных показателей объясняются небольшими капитальными вложениями, что связано с реализацией проекта на уже имеющихся мощностях предприятия.</w:t>
      </w:r>
    </w:p>
    <w:p w:rsidR="00B87EA9" w:rsidRPr="00EA0795" w:rsidRDefault="00B87EA9" w:rsidP="00EA0795">
      <w:pPr>
        <w:pStyle w:val="a9"/>
        <w:ind w:firstLine="709"/>
        <w:rPr>
          <w:szCs w:val="28"/>
        </w:rPr>
      </w:pPr>
      <w:r w:rsidRPr="00EA0795">
        <w:rPr>
          <w:szCs w:val="28"/>
        </w:rPr>
        <w:t xml:space="preserve">Динамические показатели эффективности инвестиционного проекта представлены </w:t>
      </w:r>
      <w:bookmarkEnd w:id="44"/>
      <w:bookmarkEnd w:id="45"/>
      <w:r w:rsidRPr="00EA0795">
        <w:rPr>
          <w:szCs w:val="28"/>
        </w:rPr>
        <w:t>чистой текущей стоимостью, индексом рентабельности, внутренней нормой рентабельности и сроком окупаемости  с дисконтированием.</w:t>
      </w:r>
      <w:r w:rsidR="00774C13" w:rsidRPr="00EA0795">
        <w:rPr>
          <w:szCs w:val="28"/>
        </w:rPr>
        <w:t xml:space="preserve"> </w:t>
      </w:r>
      <w:r w:rsidRPr="00EA0795">
        <w:rPr>
          <w:szCs w:val="28"/>
        </w:rPr>
        <w:t>При дисконтировании показателей применялся коэффициент дисконтирования, рассчитываемый по формуле (</w:t>
      </w:r>
      <w:r w:rsidR="00A854A3" w:rsidRPr="00EA0795">
        <w:rPr>
          <w:szCs w:val="28"/>
        </w:rPr>
        <w:t>2</w:t>
      </w:r>
      <w:r w:rsidRPr="00EA0795">
        <w:rPr>
          <w:szCs w:val="28"/>
        </w:rPr>
        <w:t>). Для более достоверной оценки в данном коэффициенте учтён предполагаемый уровень инфляции. Т.о. формула (</w:t>
      </w:r>
      <w:r w:rsidR="00A854A3" w:rsidRPr="00EA0795">
        <w:rPr>
          <w:szCs w:val="28"/>
        </w:rPr>
        <w:t>2</w:t>
      </w:r>
      <w:r w:rsidRPr="00EA0795">
        <w:rPr>
          <w:szCs w:val="28"/>
        </w:rPr>
        <w:t>) принимает следующий вид:</w:t>
      </w:r>
    </w:p>
    <w:p w:rsidR="00B87EA9" w:rsidRPr="00EA0795" w:rsidRDefault="00B87EA9" w:rsidP="00EA0795">
      <w:pPr>
        <w:pStyle w:val="a9"/>
        <w:ind w:firstLine="709"/>
        <w:jc w:val="right"/>
        <w:rPr>
          <w:szCs w:val="28"/>
        </w:rPr>
      </w:pPr>
      <w:r w:rsidRPr="00EA0795">
        <w:rPr>
          <w:szCs w:val="28"/>
        </w:rPr>
        <w:t>α</w:t>
      </w:r>
      <w:r w:rsidRPr="00EA0795">
        <w:rPr>
          <w:szCs w:val="28"/>
          <w:vertAlign w:val="subscript"/>
          <w:lang w:val="en-US"/>
        </w:rPr>
        <w:t>i</w:t>
      </w:r>
      <w:r w:rsidRPr="00EA0795">
        <w:rPr>
          <w:szCs w:val="28"/>
        </w:rPr>
        <w:t>=1/(1+</w:t>
      </w:r>
      <w:r w:rsidR="00A854A3" w:rsidRPr="00EA0795">
        <w:rPr>
          <w:szCs w:val="28"/>
        </w:rPr>
        <w:t>Е</w:t>
      </w:r>
      <w:r w:rsidR="00A854A3" w:rsidRPr="00EA0795">
        <w:rPr>
          <w:szCs w:val="28"/>
          <w:vertAlign w:val="subscript"/>
        </w:rPr>
        <w:t>р</w:t>
      </w:r>
      <w:r w:rsidR="00A854A3" w:rsidRPr="00EA0795">
        <w:rPr>
          <w:szCs w:val="28"/>
        </w:rPr>
        <w:t>+</w:t>
      </w:r>
      <w:r w:rsidR="00A854A3" w:rsidRPr="00EA0795">
        <w:rPr>
          <w:szCs w:val="28"/>
          <w:lang w:val="en-US"/>
        </w:rPr>
        <w:t>I</w:t>
      </w:r>
      <w:r w:rsidRPr="00EA0795">
        <w:rPr>
          <w:szCs w:val="28"/>
        </w:rPr>
        <w:t>)</w:t>
      </w:r>
      <w:r w:rsidRPr="00EA0795">
        <w:rPr>
          <w:szCs w:val="28"/>
          <w:vertAlign w:val="superscript"/>
          <w:lang w:val="en-US"/>
        </w:rPr>
        <w:t>i</w:t>
      </w:r>
      <w:r w:rsidRPr="00EA0795">
        <w:rPr>
          <w:szCs w:val="28"/>
        </w:rPr>
        <w:t>;                                                   (</w:t>
      </w:r>
      <w:r w:rsidR="00A854A3" w:rsidRPr="00EA0795">
        <w:rPr>
          <w:szCs w:val="28"/>
        </w:rPr>
        <w:t>7</w:t>
      </w:r>
      <w:r w:rsidR="0002133B" w:rsidRPr="00EA0795">
        <w:rPr>
          <w:szCs w:val="28"/>
        </w:rPr>
        <w:t>3</w:t>
      </w:r>
      <w:r w:rsidRPr="00EA0795">
        <w:rPr>
          <w:szCs w:val="28"/>
        </w:rPr>
        <w:t>)</w:t>
      </w:r>
    </w:p>
    <w:p w:rsidR="00B87EA9" w:rsidRPr="00EA0795" w:rsidRDefault="00B87EA9" w:rsidP="00EA0795">
      <w:pPr>
        <w:pStyle w:val="af9"/>
        <w:ind w:firstLine="709"/>
        <w:rPr>
          <w:szCs w:val="28"/>
        </w:rPr>
      </w:pPr>
      <w:r w:rsidRPr="00EA0795">
        <w:rPr>
          <w:szCs w:val="28"/>
        </w:rPr>
        <w:t>где  Е – принятая для данного проекта норма дисконта, %;</w:t>
      </w:r>
    </w:p>
    <w:p w:rsidR="002C53CE" w:rsidRPr="00EA0795" w:rsidRDefault="00B87EA9" w:rsidP="00EA0795">
      <w:pPr>
        <w:pStyle w:val="af9"/>
        <w:ind w:firstLine="709"/>
        <w:rPr>
          <w:szCs w:val="28"/>
        </w:rPr>
      </w:pPr>
      <w:r w:rsidRPr="00EA0795">
        <w:rPr>
          <w:szCs w:val="28"/>
          <w:lang w:val="en-US"/>
        </w:rPr>
        <w:t>i</w:t>
      </w:r>
      <w:r w:rsidRPr="00EA0795">
        <w:rPr>
          <w:szCs w:val="28"/>
        </w:rPr>
        <w:t xml:space="preserve"> – номер шага </w:t>
      </w:r>
      <w:r w:rsidR="002C53CE" w:rsidRPr="00EA0795">
        <w:rPr>
          <w:szCs w:val="28"/>
        </w:rPr>
        <w:t>расчёта, лет;</w:t>
      </w:r>
    </w:p>
    <w:p w:rsidR="002C53CE" w:rsidRPr="00EA0795" w:rsidRDefault="00B87EA9" w:rsidP="00EA0795">
      <w:pPr>
        <w:pStyle w:val="af9"/>
        <w:ind w:firstLine="709"/>
        <w:rPr>
          <w:szCs w:val="28"/>
        </w:rPr>
      </w:pPr>
      <w:r w:rsidRPr="00EA0795">
        <w:rPr>
          <w:szCs w:val="28"/>
        </w:rPr>
        <w:t>Е</w:t>
      </w:r>
      <w:r w:rsidRPr="00EA0795">
        <w:rPr>
          <w:szCs w:val="28"/>
          <w:vertAlign w:val="subscript"/>
        </w:rPr>
        <w:t>р</w:t>
      </w:r>
      <w:r w:rsidRPr="00EA0795">
        <w:rPr>
          <w:szCs w:val="28"/>
        </w:rPr>
        <w:t xml:space="preserve"> – принятая для данного проекта реальная норма дисконта, %;</w:t>
      </w:r>
    </w:p>
    <w:p w:rsidR="00B87EA9" w:rsidRPr="00EA0795" w:rsidRDefault="00B87EA9" w:rsidP="00EA0795">
      <w:pPr>
        <w:pStyle w:val="af9"/>
        <w:ind w:firstLine="709"/>
        <w:rPr>
          <w:szCs w:val="28"/>
        </w:rPr>
      </w:pPr>
      <w:r w:rsidRPr="00EA0795">
        <w:rPr>
          <w:szCs w:val="28"/>
          <w:lang w:val="en-US"/>
        </w:rPr>
        <w:t>I</w:t>
      </w:r>
      <w:r w:rsidRPr="00EA0795">
        <w:rPr>
          <w:szCs w:val="28"/>
        </w:rPr>
        <w:t xml:space="preserve"> – прогнозируемый темп инфляции,</w:t>
      </w:r>
      <w:r w:rsidR="002C53CE" w:rsidRPr="00EA0795">
        <w:rPr>
          <w:szCs w:val="28"/>
        </w:rPr>
        <w:t xml:space="preserve"> </w:t>
      </w:r>
      <w:r w:rsidRPr="00EA0795">
        <w:rPr>
          <w:szCs w:val="28"/>
        </w:rPr>
        <w:t>%.</w:t>
      </w:r>
    </w:p>
    <w:p w:rsidR="00B87EA9" w:rsidRPr="00EA0795" w:rsidRDefault="00B87EA9" w:rsidP="00EA0795">
      <w:pPr>
        <w:pStyle w:val="a9"/>
        <w:ind w:firstLine="709"/>
        <w:rPr>
          <w:szCs w:val="28"/>
        </w:rPr>
      </w:pPr>
      <w:r w:rsidRPr="00EA0795">
        <w:rPr>
          <w:szCs w:val="28"/>
        </w:rPr>
        <w:t>В соответствии с формулой (</w:t>
      </w:r>
      <w:r w:rsidR="00701C2A" w:rsidRPr="00EA0795">
        <w:rPr>
          <w:szCs w:val="28"/>
        </w:rPr>
        <w:t>7</w:t>
      </w:r>
      <w:r w:rsidR="0002133B" w:rsidRPr="00EA0795">
        <w:rPr>
          <w:szCs w:val="28"/>
        </w:rPr>
        <w:t>3</w:t>
      </w:r>
      <w:r w:rsidRPr="00EA0795">
        <w:rPr>
          <w:szCs w:val="28"/>
        </w:rPr>
        <w:t>) для оценки проекта использовалась норма дисконта 25%.</w:t>
      </w:r>
    </w:p>
    <w:p w:rsidR="00B87EA9" w:rsidRPr="00EA0795" w:rsidRDefault="00B87EA9" w:rsidP="00EA0795">
      <w:pPr>
        <w:pStyle w:val="a9"/>
        <w:ind w:firstLine="709"/>
        <w:rPr>
          <w:szCs w:val="28"/>
        </w:rPr>
      </w:pPr>
      <w:r w:rsidRPr="00EA0795">
        <w:rPr>
          <w:szCs w:val="28"/>
        </w:rPr>
        <w:t>Чистая текущая стоимость проекта рассчитывалась  в соответствии с формулой (</w:t>
      </w:r>
      <w:r w:rsidR="008F003D" w:rsidRPr="00EA0795">
        <w:rPr>
          <w:szCs w:val="28"/>
        </w:rPr>
        <w:t>4</w:t>
      </w:r>
      <w:r w:rsidRPr="00EA0795">
        <w:rPr>
          <w:szCs w:val="28"/>
        </w:rPr>
        <w:t>). Индекс рентабельности определён по формуле (</w:t>
      </w:r>
      <w:r w:rsidR="008F003D" w:rsidRPr="00EA0795">
        <w:rPr>
          <w:szCs w:val="28"/>
        </w:rPr>
        <w:t>5</w:t>
      </w:r>
      <w:r w:rsidRPr="00EA0795">
        <w:rPr>
          <w:szCs w:val="28"/>
        </w:rPr>
        <w:t xml:space="preserve">), внутренняя </w:t>
      </w:r>
      <w:r w:rsidRPr="00EA0795">
        <w:rPr>
          <w:szCs w:val="28"/>
        </w:rPr>
        <w:lastRenderedPageBreak/>
        <w:t>норма рентабельности – по формуле (</w:t>
      </w:r>
      <w:r w:rsidR="008F003D" w:rsidRPr="00EA0795">
        <w:rPr>
          <w:szCs w:val="28"/>
        </w:rPr>
        <w:t>6</w:t>
      </w:r>
      <w:r w:rsidRPr="00EA0795">
        <w:rPr>
          <w:szCs w:val="28"/>
        </w:rPr>
        <w:t xml:space="preserve">), точный вариант </w:t>
      </w:r>
      <w:r w:rsidR="00FD0F23" w:rsidRPr="00EA0795">
        <w:rPr>
          <w:szCs w:val="28"/>
        </w:rPr>
        <w:t>срока окупаемости по формуле (10</w:t>
      </w:r>
      <w:r w:rsidRPr="00EA0795">
        <w:rPr>
          <w:szCs w:val="28"/>
        </w:rPr>
        <w:t xml:space="preserve">). Перечисленные выше показатели эффективности проекта приведены в таблице </w:t>
      </w:r>
      <w:r w:rsidR="00FD0F23" w:rsidRPr="00EA0795">
        <w:rPr>
          <w:szCs w:val="28"/>
        </w:rPr>
        <w:t>1</w:t>
      </w:r>
      <w:r w:rsidR="00EF0A87" w:rsidRPr="00EA0795">
        <w:rPr>
          <w:szCs w:val="28"/>
        </w:rPr>
        <w:t>5</w:t>
      </w:r>
      <w:r w:rsidRPr="00EA0795">
        <w:rPr>
          <w:szCs w:val="28"/>
        </w:rPr>
        <w:t>.</w:t>
      </w:r>
    </w:p>
    <w:p w:rsidR="00B87EA9" w:rsidRPr="00EA0795" w:rsidRDefault="00B87EA9" w:rsidP="00EA0795">
      <w:pPr>
        <w:pStyle w:val="af6"/>
        <w:ind w:firstLine="709"/>
      </w:pPr>
      <w:r w:rsidRPr="00EA0795">
        <w:t xml:space="preserve">Таблица </w:t>
      </w:r>
      <w:r w:rsidR="00FD0F23" w:rsidRPr="00EA0795">
        <w:t>1</w:t>
      </w:r>
      <w:r w:rsidR="00EF0A87" w:rsidRPr="00EA0795">
        <w:t>5</w:t>
      </w:r>
      <w:r w:rsidRPr="00EA0795">
        <w:t xml:space="preserve"> - Динамические показатели</w:t>
      </w:r>
      <w:r w:rsidR="00FC2A2F" w:rsidRPr="00EA0795">
        <w:t xml:space="preserve"> оценки</w:t>
      </w:r>
      <w:r w:rsidRPr="00EA0795">
        <w:t xml:space="preserve"> эффективности проекта</w:t>
      </w:r>
    </w:p>
    <w:tbl>
      <w:tblPr>
        <w:tblW w:w="9711" w:type="dxa"/>
        <w:tblInd w:w="103" w:type="dxa"/>
        <w:tblLook w:val="0000" w:firstRow="0" w:lastRow="0" w:firstColumn="0" w:lastColumn="0" w:noHBand="0" w:noVBand="0"/>
      </w:tblPr>
      <w:tblGrid>
        <w:gridCol w:w="4266"/>
        <w:gridCol w:w="2139"/>
        <w:gridCol w:w="2463"/>
        <w:gridCol w:w="843"/>
      </w:tblGrid>
      <w:tr w:rsidR="00B87EA9" w:rsidRPr="00EA0795">
        <w:trPr>
          <w:trHeight w:val="229"/>
        </w:trPr>
        <w:tc>
          <w:tcPr>
            <w:tcW w:w="4266" w:type="dxa"/>
            <w:tcBorders>
              <w:top w:val="single" w:sz="4" w:space="0" w:color="auto"/>
              <w:left w:val="single" w:sz="4" w:space="0" w:color="auto"/>
              <w:bottom w:val="single" w:sz="4" w:space="0" w:color="auto"/>
              <w:right w:val="single" w:sz="4" w:space="0" w:color="auto"/>
            </w:tcBorders>
            <w:vAlign w:val="center"/>
          </w:tcPr>
          <w:p w:rsidR="00B87EA9" w:rsidRPr="0031747E" w:rsidRDefault="00AA395C" w:rsidP="0031747E">
            <w:pPr>
              <w:spacing w:line="360" w:lineRule="auto"/>
              <w:jc w:val="center"/>
              <w:rPr>
                <w:sz w:val="20"/>
                <w:szCs w:val="20"/>
              </w:rPr>
            </w:pPr>
            <w:r w:rsidRPr="0031747E">
              <w:rPr>
                <w:sz w:val="20"/>
                <w:szCs w:val="20"/>
              </w:rPr>
              <w:t>П</w:t>
            </w:r>
            <w:r w:rsidR="00B87EA9" w:rsidRPr="0031747E">
              <w:rPr>
                <w:sz w:val="20"/>
                <w:szCs w:val="20"/>
              </w:rPr>
              <w:t>оказатель</w:t>
            </w:r>
          </w:p>
        </w:tc>
        <w:tc>
          <w:tcPr>
            <w:tcW w:w="2139" w:type="dxa"/>
            <w:tcBorders>
              <w:top w:val="single" w:sz="4" w:space="0" w:color="auto"/>
              <w:left w:val="nil"/>
              <w:bottom w:val="single" w:sz="4" w:space="0" w:color="auto"/>
              <w:right w:val="single" w:sz="4" w:space="0" w:color="auto"/>
            </w:tcBorders>
            <w:vAlign w:val="center"/>
          </w:tcPr>
          <w:p w:rsidR="00B87EA9" w:rsidRPr="0031747E" w:rsidRDefault="00AA395C" w:rsidP="0031747E">
            <w:pPr>
              <w:spacing w:line="360" w:lineRule="auto"/>
              <w:jc w:val="center"/>
              <w:rPr>
                <w:sz w:val="20"/>
                <w:szCs w:val="20"/>
              </w:rPr>
            </w:pPr>
            <w:r w:rsidRPr="0031747E">
              <w:rPr>
                <w:sz w:val="20"/>
                <w:szCs w:val="20"/>
              </w:rPr>
              <w:t>Е</w:t>
            </w:r>
            <w:r w:rsidR="00B87EA9" w:rsidRPr="0031747E">
              <w:rPr>
                <w:sz w:val="20"/>
                <w:szCs w:val="20"/>
              </w:rPr>
              <w:t>диница измерения</w:t>
            </w:r>
          </w:p>
        </w:tc>
        <w:tc>
          <w:tcPr>
            <w:tcW w:w="2463" w:type="dxa"/>
            <w:tcBorders>
              <w:top w:val="single" w:sz="4" w:space="0" w:color="auto"/>
              <w:left w:val="nil"/>
              <w:bottom w:val="single" w:sz="4" w:space="0" w:color="auto"/>
              <w:right w:val="single" w:sz="4" w:space="0" w:color="auto"/>
            </w:tcBorders>
            <w:vAlign w:val="center"/>
          </w:tcPr>
          <w:p w:rsidR="00B87EA9" w:rsidRPr="0031747E" w:rsidRDefault="00AA395C" w:rsidP="0031747E">
            <w:pPr>
              <w:spacing w:line="360" w:lineRule="auto"/>
              <w:jc w:val="center"/>
              <w:rPr>
                <w:sz w:val="20"/>
                <w:szCs w:val="20"/>
              </w:rPr>
            </w:pPr>
            <w:r w:rsidRPr="0031747E">
              <w:rPr>
                <w:sz w:val="20"/>
                <w:szCs w:val="20"/>
              </w:rPr>
              <w:t>З</w:t>
            </w:r>
            <w:r w:rsidR="00B87EA9" w:rsidRPr="0031747E">
              <w:rPr>
                <w:sz w:val="20"/>
                <w:szCs w:val="20"/>
              </w:rPr>
              <w:t>начение</w:t>
            </w:r>
          </w:p>
        </w:tc>
        <w:tc>
          <w:tcPr>
            <w:tcW w:w="843" w:type="dxa"/>
            <w:tcBorders>
              <w:top w:val="single" w:sz="4" w:space="0" w:color="auto"/>
              <w:left w:val="nil"/>
              <w:bottom w:val="single" w:sz="4" w:space="0" w:color="auto"/>
              <w:right w:val="single" w:sz="4" w:space="0" w:color="auto"/>
            </w:tcBorders>
            <w:vAlign w:val="center"/>
          </w:tcPr>
          <w:p w:rsidR="00B87EA9" w:rsidRPr="0031747E" w:rsidRDefault="00AA395C" w:rsidP="0031747E">
            <w:pPr>
              <w:spacing w:line="360" w:lineRule="auto"/>
              <w:jc w:val="center"/>
              <w:rPr>
                <w:sz w:val="20"/>
                <w:szCs w:val="20"/>
              </w:rPr>
            </w:pPr>
            <w:r w:rsidRPr="0031747E">
              <w:rPr>
                <w:sz w:val="20"/>
                <w:szCs w:val="20"/>
              </w:rPr>
              <w:t>Н</w:t>
            </w:r>
            <w:r w:rsidR="00B87EA9" w:rsidRPr="0031747E">
              <w:rPr>
                <w:sz w:val="20"/>
                <w:szCs w:val="20"/>
              </w:rPr>
              <w:t>орма</w:t>
            </w:r>
          </w:p>
        </w:tc>
      </w:tr>
      <w:tr w:rsidR="00D7434F" w:rsidRPr="00EA0795">
        <w:trPr>
          <w:trHeight w:val="351"/>
        </w:trPr>
        <w:tc>
          <w:tcPr>
            <w:tcW w:w="4266" w:type="dxa"/>
            <w:tcBorders>
              <w:top w:val="nil"/>
              <w:left w:val="single" w:sz="4" w:space="0" w:color="auto"/>
              <w:bottom w:val="single" w:sz="4" w:space="0" w:color="auto"/>
              <w:right w:val="single" w:sz="4" w:space="0" w:color="auto"/>
            </w:tcBorders>
            <w:vAlign w:val="center"/>
          </w:tcPr>
          <w:p w:rsidR="00D7434F" w:rsidRPr="0031747E" w:rsidRDefault="00D7434F" w:rsidP="0031747E">
            <w:pPr>
              <w:spacing w:line="360" w:lineRule="auto"/>
              <w:rPr>
                <w:sz w:val="20"/>
                <w:szCs w:val="20"/>
              </w:rPr>
            </w:pPr>
            <w:r w:rsidRPr="0031747E">
              <w:rPr>
                <w:sz w:val="20"/>
                <w:szCs w:val="20"/>
              </w:rPr>
              <w:t>Чистая текущая стоимость проекта</w:t>
            </w:r>
          </w:p>
        </w:tc>
        <w:tc>
          <w:tcPr>
            <w:tcW w:w="2139"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руб.</w:t>
            </w:r>
          </w:p>
        </w:tc>
        <w:tc>
          <w:tcPr>
            <w:tcW w:w="2463"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17064755,18</w:t>
            </w:r>
          </w:p>
        </w:tc>
        <w:tc>
          <w:tcPr>
            <w:tcW w:w="843"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p>
        </w:tc>
      </w:tr>
      <w:tr w:rsidR="00D7434F" w:rsidRPr="00EA0795">
        <w:trPr>
          <w:trHeight w:val="333"/>
        </w:trPr>
        <w:tc>
          <w:tcPr>
            <w:tcW w:w="4266" w:type="dxa"/>
            <w:tcBorders>
              <w:top w:val="nil"/>
              <w:left w:val="single" w:sz="4" w:space="0" w:color="auto"/>
              <w:bottom w:val="single" w:sz="4" w:space="0" w:color="auto"/>
              <w:right w:val="single" w:sz="4" w:space="0" w:color="auto"/>
            </w:tcBorders>
            <w:vAlign w:val="center"/>
          </w:tcPr>
          <w:p w:rsidR="00D7434F" w:rsidRPr="0031747E" w:rsidRDefault="00D7434F" w:rsidP="0031747E">
            <w:pPr>
              <w:spacing w:line="360" w:lineRule="auto"/>
              <w:rPr>
                <w:sz w:val="20"/>
                <w:szCs w:val="20"/>
              </w:rPr>
            </w:pPr>
            <w:r w:rsidRPr="0031747E">
              <w:rPr>
                <w:sz w:val="20"/>
                <w:szCs w:val="20"/>
              </w:rPr>
              <w:t>Индекс рентабельности</w:t>
            </w:r>
          </w:p>
        </w:tc>
        <w:tc>
          <w:tcPr>
            <w:tcW w:w="2139"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доли</w:t>
            </w:r>
          </w:p>
        </w:tc>
        <w:tc>
          <w:tcPr>
            <w:tcW w:w="2463"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2,56</w:t>
            </w:r>
          </w:p>
        </w:tc>
        <w:tc>
          <w:tcPr>
            <w:tcW w:w="843"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&gt; 1</w:t>
            </w:r>
          </w:p>
        </w:tc>
      </w:tr>
      <w:tr w:rsidR="00D7434F" w:rsidRPr="00EA0795">
        <w:trPr>
          <w:trHeight w:val="358"/>
        </w:trPr>
        <w:tc>
          <w:tcPr>
            <w:tcW w:w="4266" w:type="dxa"/>
            <w:tcBorders>
              <w:top w:val="nil"/>
              <w:left w:val="single" w:sz="4" w:space="0" w:color="auto"/>
              <w:bottom w:val="single" w:sz="4" w:space="0" w:color="auto"/>
              <w:right w:val="single" w:sz="4" w:space="0" w:color="auto"/>
            </w:tcBorders>
            <w:vAlign w:val="center"/>
          </w:tcPr>
          <w:p w:rsidR="00D7434F" w:rsidRPr="0031747E" w:rsidRDefault="00D7434F" w:rsidP="0031747E">
            <w:pPr>
              <w:spacing w:line="360" w:lineRule="auto"/>
              <w:rPr>
                <w:sz w:val="20"/>
                <w:szCs w:val="20"/>
              </w:rPr>
            </w:pPr>
            <w:r w:rsidRPr="0031747E">
              <w:rPr>
                <w:sz w:val="20"/>
                <w:szCs w:val="20"/>
              </w:rPr>
              <w:t>Внутренняя норма рентабельности</w:t>
            </w:r>
          </w:p>
        </w:tc>
        <w:tc>
          <w:tcPr>
            <w:tcW w:w="2139"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w:t>
            </w:r>
          </w:p>
        </w:tc>
        <w:tc>
          <w:tcPr>
            <w:tcW w:w="2463"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104,10</w:t>
            </w:r>
          </w:p>
        </w:tc>
        <w:tc>
          <w:tcPr>
            <w:tcW w:w="843"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&gt; 15</w:t>
            </w:r>
          </w:p>
        </w:tc>
      </w:tr>
      <w:tr w:rsidR="00D7434F" w:rsidRPr="00EA0795">
        <w:trPr>
          <w:trHeight w:val="353"/>
        </w:trPr>
        <w:tc>
          <w:tcPr>
            <w:tcW w:w="4266" w:type="dxa"/>
            <w:tcBorders>
              <w:top w:val="nil"/>
              <w:left w:val="single" w:sz="4" w:space="0" w:color="auto"/>
              <w:bottom w:val="single" w:sz="4" w:space="0" w:color="auto"/>
              <w:right w:val="single" w:sz="4" w:space="0" w:color="auto"/>
            </w:tcBorders>
            <w:vAlign w:val="center"/>
          </w:tcPr>
          <w:p w:rsidR="00D7434F" w:rsidRPr="0031747E" w:rsidRDefault="00D7434F" w:rsidP="0031747E">
            <w:pPr>
              <w:spacing w:line="360" w:lineRule="auto"/>
              <w:rPr>
                <w:sz w:val="20"/>
                <w:szCs w:val="20"/>
              </w:rPr>
            </w:pPr>
            <w:r w:rsidRPr="0031747E">
              <w:rPr>
                <w:sz w:val="20"/>
                <w:szCs w:val="20"/>
              </w:rPr>
              <w:t>Срок окупаемости</w:t>
            </w:r>
          </w:p>
        </w:tc>
        <w:tc>
          <w:tcPr>
            <w:tcW w:w="2139"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лет</w:t>
            </w:r>
          </w:p>
        </w:tc>
        <w:tc>
          <w:tcPr>
            <w:tcW w:w="2463"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r w:rsidRPr="0031747E">
              <w:rPr>
                <w:sz w:val="20"/>
                <w:szCs w:val="20"/>
              </w:rPr>
              <w:t>1,29</w:t>
            </w:r>
          </w:p>
        </w:tc>
        <w:tc>
          <w:tcPr>
            <w:tcW w:w="843" w:type="dxa"/>
            <w:tcBorders>
              <w:top w:val="nil"/>
              <w:left w:val="nil"/>
              <w:bottom w:val="single" w:sz="4" w:space="0" w:color="auto"/>
              <w:right w:val="single" w:sz="4" w:space="0" w:color="auto"/>
            </w:tcBorders>
            <w:vAlign w:val="center"/>
          </w:tcPr>
          <w:p w:rsidR="00D7434F" w:rsidRPr="0031747E" w:rsidRDefault="00D7434F" w:rsidP="0031747E">
            <w:pPr>
              <w:spacing w:line="360" w:lineRule="auto"/>
              <w:jc w:val="center"/>
              <w:rPr>
                <w:sz w:val="20"/>
                <w:szCs w:val="20"/>
              </w:rPr>
            </w:pPr>
          </w:p>
        </w:tc>
      </w:tr>
    </w:tbl>
    <w:p w:rsidR="00B87EA9" w:rsidRPr="00EA0795" w:rsidRDefault="00B87EA9" w:rsidP="00EA0795">
      <w:pPr>
        <w:pStyle w:val="aff4"/>
        <w:ind w:firstLine="709"/>
      </w:pPr>
    </w:p>
    <w:p w:rsidR="00B87EA9" w:rsidRPr="00EA0795" w:rsidRDefault="00B87EA9" w:rsidP="00EA0795">
      <w:pPr>
        <w:pStyle w:val="aff4"/>
        <w:ind w:firstLine="709"/>
      </w:pPr>
      <w:r w:rsidRPr="00EA0795">
        <w:t xml:space="preserve">Значения показателей, представленных в таблице </w:t>
      </w:r>
      <w:r w:rsidR="00F74F96" w:rsidRPr="00EA0795">
        <w:t>15</w:t>
      </w:r>
      <w:r w:rsidRPr="00EA0795">
        <w:t>, говор</w:t>
      </w:r>
      <w:r w:rsidR="00F74F96" w:rsidRPr="00EA0795">
        <w:t>я</w:t>
      </w:r>
      <w:r w:rsidRPr="00EA0795">
        <w:t>т о высокой экономической эффективности и привлекательности предлагаемого инвестиционного проекта.</w:t>
      </w:r>
      <w:r w:rsidR="00746C9F" w:rsidRPr="00EA0795">
        <w:t xml:space="preserve"> Точный срок окупаемости составит 1 год </w:t>
      </w:r>
      <w:r w:rsidR="00074BA4" w:rsidRPr="00EA0795">
        <w:t xml:space="preserve"> </w:t>
      </w:r>
      <w:r w:rsidR="00746C9F" w:rsidRPr="00EA0795">
        <w:t>3,5 месяца.</w:t>
      </w:r>
    </w:p>
    <w:p w:rsidR="003B7F0A" w:rsidRPr="00EA0795" w:rsidRDefault="00B87EA9" w:rsidP="00EA0795">
      <w:pPr>
        <w:pStyle w:val="a9"/>
        <w:ind w:firstLine="709"/>
        <w:rPr>
          <w:rStyle w:val="af7"/>
          <w:bCs/>
          <w:iCs/>
        </w:rPr>
      </w:pPr>
      <w:r w:rsidRPr="00EA0795">
        <w:rPr>
          <w:rStyle w:val="af7"/>
          <w:bCs/>
          <w:iCs/>
        </w:rPr>
        <w:t xml:space="preserve">Итак, внедрение новой продукции в </w:t>
      </w:r>
      <w:r w:rsidR="00B230B9" w:rsidRPr="00EA0795">
        <w:rPr>
          <w:rStyle w:val="af7"/>
          <w:bCs/>
          <w:iCs/>
        </w:rPr>
        <w:t xml:space="preserve">ООО ПФ «Приозерск-Лес» </w:t>
      </w:r>
      <w:r w:rsidR="003B7F0A" w:rsidRPr="00EA0795">
        <w:rPr>
          <w:rStyle w:val="af7"/>
          <w:bCs/>
          <w:iCs/>
        </w:rPr>
        <w:t>целесообразно, т. к. уже</w:t>
      </w:r>
      <w:r w:rsidRPr="00EA0795">
        <w:rPr>
          <w:rStyle w:val="af7"/>
          <w:bCs/>
          <w:iCs/>
        </w:rPr>
        <w:t xml:space="preserve"> при изготовлении 120 983 комплектов достигается безубыточность производства. Изготовление сопутствующей продукции только усилит позиции фирмы.</w:t>
      </w:r>
      <w:r w:rsidR="003B7F0A" w:rsidRPr="00EA0795">
        <w:rPr>
          <w:rStyle w:val="af7"/>
          <w:bCs/>
          <w:iCs/>
        </w:rPr>
        <w:t xml:space="preserve"> </w:t>
      </w:r>
    </w:p>
    <w:p w:rsidR="00B87EA9" w:rsidRPr="00EA0795" w:rsidRDefault="00B87EA9" w:rsidP="00EA0795">
      <w:pPr>
        <w:pStyle w:val="a9"/>
        <w:ind w:firstLine="709"/>
        <w:rPr>
          <w:rStyle w:val="af7"/>
          <w:bCs/>
          <w:iCs/>
        </w:rPr>
      </w:pPr>
      <w:r w:rsidRPr="00EA0795">
        <w:rPr>
          <w:rStyle w:val="af7"/>
          <w:bCs/>
          <w:iCs/>
        </w:rPr>
        <w:t>В то же время, с учётом нарастающего влияния на рынок конкуренто</w:t>
      </w:r>
      <w:r w:rsidR="003B7F0A" w:rsidRPr="00EA0795">
        <w:rPr>
          <w:rStyle w:val="af7"/>
          <w:bCs/>
          <w:iCs/>
        </w:rPr>
        <w:t xml:space="preserve">в, необходимо обратить внимание </w:t>
      </w:r>
      <w:r w:rsidRPr="00EA0795">
        <w:rPr>
          <w:rStyle w:val="af7"/>
          <w:bCs/>
          <w:iCs/>
        </w:rPr>
        <w:t>на дальнейшее совершенствование технологического процесса с целью снижения трудозатрат</w:t>
      </w:r>
      <w:r w:rsidR="003B7F0A" w:rsidRPr="00EA0795">
        <w:rPr>
          <w:rStyle w:val="af7"/>
          <w:bCs/>
          <w:iCs/>
        </w:rPr>
        <w:t xml:space="preserve"> на получение готовой продукции, </w:t>
      </w:r>
      <w:r w:rsidRPr="00EA0795">
        <w:rPr>
          <w:rStyle w:val="af7"/>
          <w:bCs/>
          <w:iCs/>
        </w:rPr>
        <w:t xml:space="preserve">проведение дополнительной рекламной кампании для </w:t>
      </w:r>
      <w:r w:rsidR="003B7F0A" w:rsidRPr="00EA0795">
        <w:rPr>
          <w:rStyle w:val="af7"/>
          <w:bCs/>
          <w:iCs/>
        </w:rPr>
        <w:t xml:space="preserve">расширения рынка сбыта, </w:t>
      </w:r>
      <w:r w:rsidRPr="00EA0795">
        <w:rPr>
          <w:rStyle w:val="af7"/>
          <w:bCs/>
          <w:iCs/>
        </w:rPr>
        <w:t>дальнейшее расширение номенклатуры выпуска товаров, освоение кардинально новых товаров.</w:t>
      </w:r>
    </w:p>
    <w:p w:rsidR="007C4A47" w:rsidRPr="00EA0795" w:rsidRDefault="003B7F0A" w:rsidP="00EA0795">
      <w:pPr>
        <w:pStyle w:val="12"/>
        <w:spacing w:after="0"/>
        <w:ind w:firstLine="709"/>
      </w:pPr>
      <w:r w:rsidRPr="00EA0795">
        <w:br w:type="page"/>
      </w:r>
      <w:bookmarkStart w:id="46" w:name="_Toc137191572"/>
      <w:r w:rsidR="007C4A47" w:rsidRPr="00EA0795">
        <w:lastRenderedPageBreak/>
        <w:t>Заключение</w:t>
      </w:r>
      <w:bookmarkEnd w:id="46"/>
    </w:p>
    <w:p w:rsidR="0031747E" w:rsidRDefault="0031747E" w:rsidP="00EA0795">
      <w:pPr>
        <w:pStyle w:val="a9"/>
        <w:ind w:firstLine="709"/>
        <w:rPr>
          <w:szCs w:val="28"/>
        </w:rPr>
      </w:pPr>
    </w:p>
    <w:p w:rsidR="007C4A47" w:rsidRPr="00EA0795" w:rsidRDefault="007C4A47" w:rsidP="00EA0795">
      <w:pPr>
        <w:pStyle w:val="a9"/>
        <w:ind w:firstLine="709"/>
        <w:rPr>
          <w:szCs w:val="28"/>
        </w:rPr>
      </w:pPr>
      <w:r w:rsidRPr="00EA0795">
        <w:rPr>
          <w:szCs w:val="28"/>
        </w:rPr>
        <w:t>Современная экономическая ситуация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7C4A47" w:rsidRPr="00EA0795" w:rsidRDefault="007C4A47" w:rsidP="00EA0795">
      <w:pPr>
        <w:spacing w:line="360" w:lineRule="auto"/>
        <w:ind w:firstLine="709"/>
        <w:jc w:val="both"/>
        <w:rPr>
          <w:sz w:val="28"/>
          <w:szCs w:val="28"/>
        </w:rPr>
      </w:pPr>
      <w:r w:rsidRPr="00EA0795">
        <w:rPr>
          <w:sz w:val="28"/>
          <w:szCs w:val="28"/>
        </w:rPr>
        <w:t xml:space="preserve">Объектом исследования выступает организация </w:t>
      </w:r>
      <w:r w:rsidR="00D34B03" w:rsidRPr="00EA0795">
        <w:rPr>
          <w:sz w:val="28"/>
          <w:szCs w:val="28"/>
        </w:rPr>
        <w:t>ООО ПФ «Приозерск-Лес»</w:t>
      </w:r>
      <w:r w:rsidRPr="00EA0795">
        <w:rPr>
          <w:sz w:val="28"/>
          <w:szCs w:val="28"/>
        </w:rPr>
        <w:t xml:space="preserve">. Основная деятельность </w:t>
      </w:r>
      <w:r w:rsidR="00B230B9" w:rsidRPr="00EA0795">
        <w:rPr>
          <w:sz w:val="28"/>
          <w:szCs w:val="28"/>
        </w:rPr>
        <w:t xml:space="preserve">ООО ПФ «Приозерск-Лес» </w:t>
      </w:r>
      <w:r w:rsidRPr="00EA0795">
        <w:rPr>
          <w:sz w:val="28"/>
          <w:szCs w:val="28"/>
        </w:rPr>
        <w:t>заключается в оказании услуг по производству строительных материалов, а именно профильного погонажа и вагонки.</w:t>
      </w:r>
    </w:p>
    <w:p w:rsidR="007C4A47" w:rsidRPr="00EA0795" w:rsidRDefault="007C4A47" w:rsidP="00EA0795">
      <w:pPr>
        <w:spacing w:line="360" w:lineRule="auto"/>
        <w:ind w:firstLine="709"/>
        <w:jc w:val="both"/>
        <w:rPr>
          <w:sz w:val="28"/>
          <w:szCs w:val="28"/>
        </w:rPr>
      </w:pPr>
      <w:r w:rsidRPr="00EA0795">
        <w:rPr>
          <w:sz w:val="28"/>
          <w:szCs w:val="28"/>
        </w:rPr>
        <w:t xml:space="preserve">После детальной проработки и оценки ситуации на предприятии </w:t>
      </w:r>
      <w:r w:rsidR="00B230B9" w:rsidRPr="00EA0795">
        <w:rPr>
          <w:sz w:val="28"/>
          <w:szCs w:val="28"/>
        </w:rPr>
        <w:t xml:space="preserve">ООО ПФ «Приозерск-Лес» </w:t>
      </w:r>
      <w:r w:rsidR="009851B4" w:rsidRPr="00EA0795">
        <w:rPr>
          <w:sz w:val="28"/>
          <w:szCs w:val="28"/>
        </w:rPr>
        <w:t>мы</w:t>
      </w:r>
      <w:r w:rsidRPr="00EA0795">
        <w:rPr>
          <w:sz w:val="28"/>
          <w:szCs w:val="28"/>
        </w:rPr>
        <w:t xml:space="preserve"> пришл</w:t>
      </w:r>
      <w:r w:rsidR="009851B4" w:rsidRPr="00EA0795">
        <w:rPr>
          <w:sz w:val="28"/>
          <w:szCs w:val="28"/>
        </w:rPr>
        <w:t>и</w:t>
      </w:r>
      <w:r w:rsidRPr="00EA0795">
        <w:rPr>
          <w:sz w:val="28"/>
          <w:szCs w:val="28"/>
        </w:rPr>
        <w:t xml:space="preserve"> к выводу, что внедрение новой товарной линии не только возможно, но и необходимо.</w:t>
      </w:r>
    </w:p>
    <w:p w:rsidR="007C4A47" w:rsidRPr="00EA0795" w:rsidRDefault="007C4A47" w:rsidP="00EA0795">
      <w:pPr>
        <w:spacing w:line="360" w:lineRule="auto"/>
        <w:ind w:firstLine="709"/>
        <w:jc w:val="both"/>
        <w:rPr>
          <w:sz w:val="28"/>
          <w:szCs w:val="28"/>
        </w:rPr>
      </w:pPr>
      <w:r w:rsidRPr="00EA0795">
        <w:rPr>
          <w:sz w:val="28"/>
          <w:szCs w:val="28"/>
        </w:rPr>
        <w:t>Бизнес-план разработан с учётом возможной скорейшей реализации.</w:t>
      </w:r>
    </w:p>
    <w:p w:rsidR="007C4A47" w:rsidRPr="00EA0795" w:rsidRDefault="007C4A47" w:rsidP="00EA0795">
      <w:pPr>
        <w:spacing w:line="360" w:lineRule="auto"/>
        <w:ind w:firstLine="709"/>
        <w:jc w:val="both"/>
        <w:rPr>
          <w:sz w:val="28"/>
          <w:szCs w:val="28"/>
        </w:rPr>
      </w:pPr>
      <w:r w:rsidRPr="00EA0795">
        <w:rPr>
          <w:sz w:val="28"/>
          <w:szCs w:val="28"/>
        </w:rPr>
        <w:t>Оценка планируемых показателей проведена в перспективе на ближайшие три года реализации проекта.</w:t>
      </w:r>
    </w:p>
    <w:p w:rsidR="007C4A47" w:rsidRPr="00EA0795" w:rsidRDefault="007C4A47" w:rsidP="00EA0795">
      <w:pPr>
        <w:spacing w:line="360" w:lineRule="auto"/>
        <w:ind w:firstLine="709"/>
        <w:jc w:val="both"/>
        <w:rPr>
          <w:sz w:val="28"/>
          <w:szCs w:val="28"/>
        </w:rPr>
      </w:pPr>
      <w:r w:rsidRPr="00EA0795">
        <w:rPr>
          <w:sz w:val="28"/>
          <w:szCs w:val="28"/>
        </w:rPr>
        <w:t>Для реализации проекта планируется задействовать исключительно заёмные средства.</w:t>
      </w:r>
    </w:p>
    <w:p w:rsidR="007C4A47" w:rsidRPr="00EA0795" w:rsidRDefault="007C4A47" w:rsidP="00EA0795">
      <w:pPr>
        <w:pStyle w:val="afd"/>
        <w:rPr>
          <w:bCs/>
          <w:szCs w:val="28"/>
        </w:rPr>
      </w:pPr>
      <w:r w:rsidRPr="00EA0795">
        <w:rPr>
          <w:bCs/>
          <w:szCs w:val="28"/>
        </w:rPr>
        <w:t>Для того чтобы произвести монтажные работы по организации участка производства дверной коробки и начать первый выпуск продукции, необходимо инвестировать 10 9</w:t>
      </w:r>
      <w:r w:rsidR="00D7434F" w:rsidRPr="00EA0795">
        <w:rPr>
          <w:bCs/>
          <w:szCs w:val="28"/>
        </w:rPr>
        <w:t>6</w:t>
      </w:r>
      <w:r w:rsidRPr="00EA0795">
        <w:rPr>
          <w:bCs/>
          <w:szCs w:val="28"/>
        </w:rPr>
        <w:t xml:space="preserve">0 000 рублей. </w:t>
      </w:r>
    </w:p>
    <w:p w:rsidR="007C4A47" w:rsidRPr="00EA0795" w:rsidRDefault="007C4A47" w:rsidP="00EA0795">
      <w:pPr>
        <w:pStyle w:val="afd"/>
        <w:rPr>
          <w:bCs/>
          <w:szCs w:val="28"/>
        </w:rPr>
      </w:pPr>
      <w:r w:rsidRPr="00EA0795">
        <w:rPr>
          <w:bCs/>
          <w:szCs w:val="28"/>
        </w:rPr>
        <w:t>Эти средства предприятие рассчитывает получить за счет кредита банка «Санкт-Петербург» в рамках целевого финансирования. На пополнение оборотных средств планируется открытие кредитной линии в данном банке сроком до 1 года под 14,5% годовых. На приобретение основных средств планируется получение долгосрочного кредита сроком на 2 года под 15% годовых.</w:t>
      </w:r>
    </w:p>
    <w:p w:rsidR="007C4A47" w:rsidRPr="00EA0795" w:rsidRDefault="007C4A47" w:rsidP="00EA0795">
      <w:pPr>
        <w:pStyle w:val="afd"/>
        <w:rPr>
          <w:bCs/>
          <w:szCs w:val="28"/>
        </w:rPr>
      </w:pPr>
      <w:r w:rsidRPr="00EA0795">
        <w:rPr>
          <w:bCs/>
          <w:szCs w:val="28"/>
        </w:rPr>
        <w:t>Для организации производства, покупки и монтажа оборудования потребуется время - два месяца.</w:t>
      </w:r>
    </w:p>
    <w:p w:rsidR="007C4A47" w:rsidRPr="00EA0795" w:rsidRDefault="007C4A47" w:rsidP="00EA0795">
      <w:pPr>
        <w:pStyle w:val="afd"/>
        <w:rPr>
          <w:szCs w:val="28"/>
        </w:rPr>
      </w:pPr>
      <w:r w:rsidRPr="00EA0795">
        <w:rPr>
          <w:szCs w:val="28"/>
        </w:rPr>
        <w:lastRenderedPageBreak/>
        <w:t>В результате  проведённых расчетов  запланированы  следующие  технико-экономические показатели:</w:t>
      </w:r>
    </w:p>
    <w:p w:rsidR="007C4A47" w:rsidRPr="00EA0795" w:rsidRDefault="007C4A47" w:rsidP="00EA0795">
      <w:pPr>
        <w:pStyle w:val="a3"/>
        <w:ind w:firstLine="709"/>
        <w:rPr>
          <w:szCs w:val="28"/>
        </w:rPr>
      </w:pPr>
      <w:r w:rsidRPr="00EA0795">
        <w:rPr>
          <w:szCs w:val="28"/>
        </w:rPr>
        <w:t>проектная годовая мощность устанавливаемой производственной линии – 2 357 520 погонных метров;</w:t>
      </w:r>
    </w:p>
    <w:p w:rsidR="007C4A47" w:rsidRPr="00EA0795" w:rsidRDefault="007C4A47" w:rsidP="00EA0795">
      <w:pPr>
        <w:pStyle w:val="a3"/>
        <w:ind w:firstLine="709"/>
        <w:rPr>
          <w:szCs w:val="28"/>
        </w:rPr>
      </w:pPr>
      <w:r w:rsidRPr="00EA0795">
        <w:rPr>
          <w:szCs w:val="28"/>
        </w:rPr>
        <w:t>прирост численности сотрудников – 37 человек;</w:t>
      </w:r>
    </w:p>
    <w:p w:rsidR="007C4A47" w:rsidRPr="00EA0795" w:rsidRDefault="007C4A47" w:rsidP="00EA0795">
      <w:pPr>
        <w:pStyle w:val="a3"/>
        <w:ind w:firstLine="709"/>
        <w:rPr>
          <w:szCs w:val="28"/>
        </w:rPr>
      </w:pPr>
      <w:r w:rsidRPr="00EA0795">
        <w:rPr>
          <w:szCs w:val="28"/>
        </w:rPr>
        <w:t>объём реализации дверной коробки в первый год составит 121 095 комплектов, во второй год - 167 076 комплектов, в третий год –217 199 комплектов;</w:t>
      </w:r>
    </w:p>
    <w:p w:rsidR="007C4A47" w:rsidRPr="00EA0795" w:rsidRDefault="007C4A47" w:rsidP="00EA0795">
      <w:pPr>
        <w:pStyle w:val="a3"/>
        <w:ind w:firstLine="709"/>
        <w:rPr>
          <w:szCs w:val="28"/>
        </w:rPr>
      </w:pPr>
      <w:r w:rsidRPr="00EA0795">
        <w:rPr>
          <w:szCs w:val="28"/>
        </w:rPr>
        <w:t>цена за комплект дверной коробки составит 423,56 руб.;</w:t>
      </w:r>
    </w:p>
    <w:p w:rsidR="007C4A47" w:rsidRPr="00EA0795" w:rsidRDefault="005C4E56" w:rsidP="00EA0795">
      <w:pPr>
        <w:pStyle w:val="a3"/>
        <w:ind w:firstLine="709"/>
        <w:rPr>
          <w:szCs w:val="28"/>
        </w:rPr>
      </w:pPr>
      <w:r w:rsidRPr="00EA0795">
        <w:rPr>
          <w:szCs w:val="28"/>
        </w:rPr>
        <w:t xml:space="preserve">чистая прибыль по итогам первого года составит </w:t>
      </w:r>
      <w:r w:rsidR="000A7D2C" w:rsidRPr="00EA0795">
        <w:rPr>
          <w:szCs w:val="28"/>
        </w:rPr>
        <w:t>10 130 114,75</w:t>
      </w:r>
      <w:r w:rsidRPr="00EA0795">
        <w:rPr>
          <w:szCs w:val="28"/>
        </w:rPr>
        <w:t xml:space="preserve"> руб., по итогам второго года – 15 106 233,32 руб., по итогам третьего года – 19987703,76 руб.</w:t>
      </w:r>
      <w:r w:rsidR="007C4A47" w:rsidRPr="00EA0795">
        <w:rPr>
          <w:szCs w:val="28"/>
        </w:rPr>
        <w:t>;</w:t>
      </w:r>
    </w:p>
    <w:p w:rsidR="007C4A47" w:rsidRPr="00EA0795" w:rsidRDefault="007C4A47" w:rsidP="00EA0795">
      <w:pPr>
        <w:pStyle w:val="a3"/>
        <w:ind w:firstLine="709"/>
        <w:rPr>
          <w:szCs w:val="28"/>
        </w:rPr>
      </w:pPr>
      <w:r w:rsidRPr="00EA0795">
        <w:rPr>
          <w:szCs w:val="28"/>
        </w:rPr>
        <w:t xml:space="preserve">чистая текущая стоимость проекта составит </w:t>
      </w:r>
      <w:r w:rsidR="00D7434F" w:rsidRPr="00EA0795">
        <w:rPr>
          <w:szCs w:val="28"/>
        </w:rPr>
        <w:t>17 064 755,18</w:t>
      </w:r>
      <w:r w:rsidRPr="00EA0795">
        <w:rPr>
          <w:szCs w:val="28"/>
        </w:rPr>
        <w:t xml:space="preserve"> руб.</w:t>
      </w:r>
    </w:p>
    <w:p w:rsidR="007C4A47" w:rsidRPr="00EA0795" w:rsidRDefault="007C4A47" w:rsidP="00EA0795">
      <w:pPr>
        <w:pStyle w:val="a3"/>
        <w:ind w:firstLine="709"/>
        <w:rPr>
          <w:szCs w:val="28"/>
        </w:rPr>
      </w:pPr>
      <w:r w:rsidRPr="00EA0795">
        <w:rPr>
          <w:szCs w:val="28"/>
        </w:rPr>
        <w:t>срок окупаемости проекта – 1</w:t>
      </w:r>
      <w:r w:rsidR="00D7434F" w:rsidRPr="00EA0795">
        <w:rPr>
          <w:szCs w:val="28"/>
        </w:rPr>
        <w:t xml:space="preserve"> </w:t>
      </w:r>
      <w:r w:rsidR="00074BA4" w:rsidRPr="00EA0795">
        <w:rPr>
          <w:szCs w:val="28"/>
        </w:rPr>
        <w:t>год и 3,5 месяца</w:t>
      </w:r>
      <w:r w:rsidRPr="00EA0795">
        <w:rPr>
          <w:szCs w:val="28"/>
        </w:rPr>
        <w:t>;</w:t>
      </w:r>
    </w:p>
    <w:p w:rsidR="007C4A47" w:rsidRPr="00EA0795" w:rsidRDefault="007C4A47" w:rsidP="00EA0795">
      <w:pPr>
        <w:pStyle w:val="a3"/>
        <w:ind w:firstLine="709"/>
        <w:rPr>
          <w:szCs w:val="28"/>
        </w:rPr>
      </w:pPr>
      <w:r w:rsidRPr="00EA0795">
        <w:rPr>
          <w:szCs w:val="28"/>
        </w:rPr>
        <w:t xml:space="preserve">рентабельность продукции – </w:t>
      </w:r>
      <w:r w:rsidR="00074BA4" w:rsidRPr="00EA0795">
        <w:rPr>
          <w:szCs w:val="28"/>
        </w:rPr>
        <w:t>16,</w:t>
      </w:r>
      <w:r w:rsidR="00D7434F" w:rsidRPr="00EA0795">
        <w:rPr>
          <w:szCs w:val="28"/>
        </w:rPr>
        <w:t>39</w:t>
      </w:r>
      <w:r w:rsidR="00074BA4" w:rsidRPr="00EA0795">
        <w:rPr>
          <w:szCs w:val="28"/>
        </w:rPr>
        <w:t>-19,11%</w:t>
      </w:r>
      <w:r w:rsidRPr="00EA0795">
        <w:rPr>
          <w:szCs w:val="28"/>
        </w:rPr>
        <w:t>;</w:t>
      </w:r>
    </w:p>
    <w:p w:rsidR="00074BA4" w:rsidRPr="00EA0795" w:rsidRDefault="007C4A47" w:rsidP="00EA0795">
      <w:pPr>
        <w:pStyle w:val="a3"/>
        <w:ind w:firstLine="709"/>
        <w:rPr>
          <w:rStyle w:val="aa"/>
          <w:szCs w:val="28"/>
        </w:rPr>
      </w:pPr>
      <w:r w:rsidRPr="00EA0795">
        <w:rPr>
          <w:szCs w:val="28"/>
        </w:rPr>
        <w:t xml:space="preserve">рентабельность продаж – </w:t>
      </w:r>
      <w:r w:rsidR="00074BA4" w:rsidRPr="00EA0795">
        <w:rPr>
          <w:szCs w:val="28"/>
        </w:rPr>
        <w:t>13,</w:t>
      </w:r>
      <w:r w:rsidR="00D7434F" w:rsidRPr="00EA0795">
        <w:rPr>
          <w:szCs w:val="28"/>
        </w:rPr>
        <w:t>09</w:t>
      </w:r>
      <w:r w:rsidR="00074BA4" w:rsidRPr="00EA0795">
        <w:rPr>
          <w:szCs w:val="28"/>
        </w:rPr>
        <w:t>-15,26</w:t>
      </w:r>
      <w:r w:rsidRPr="00EA0795">
        <w:rPr>
          <w:szCs w:val="28"/>
        </w:rPr>
        <w:t>%.</w:t>
      </w:r>
    </w:p>
    <w:p w:rsidR="007C4A47" w:rsidRPr="00EA0795" w:rsidRDefault="007C4A47" w:rsidP="00EA0795">
      <w:pPr>
        <w:pStyle w:val="afd"/>
        <w:rPr>
          <w:szCs w:val="28"/>
        </w:rPr>
      </w:pPr>
      <w:r w:rsidRPr="00EA0795">
        <w:rPr>
          <w:rStyle w:val="aa"/>
          <w:szCs w:val="28"/>
        </w:rPr>
        <w:t xml:space="preserve">Полученные результаты позволяют сделать вывод, что внедрение новой продукции в </w:t>
      </w:r>
      <w:r w:rsidR="00B230B9" w:rsidRPr="00EA0795">
        <w:rPr>
          <w:rStyle w:val="aa"/>
          <w:szCs w:val="28"/>
        </w:rPr>
        <w:t xml:space="preserve">ООО ПФ «Приозерск-Лес» </w:t>
      </w:r>
      <w:r w:rsidRPr="00EA0795">
        <w:rPr>
          <w:rStyle w:val="aa"/>
          <w:szCs w:val="28"/>
        </w:rPr>
        <w:t>целесообразно, так как доходов хватает на покрытие затрат, выплату кредита, получение прибыли и дальнейшее</w:t>
      </w:r>
      <w:r w:rsidRPr="00EA0795">
        <w:rPr>
          <w:szCs w:val="28"/>
        </w:rPr>
        <w:t xml:space="preserve"> развитие производства.</w:t>
      </w:r>
    </w:p>
    <w:p w:rsidR="00AD1904" w:rsidRDefault="00D8177B" w:rsidP="00EA0795">
      <w:pPr>
        <w:pStyle w:val="12"/>
        <w:spacing w:after="0"/>
        <w:ind w:firstLine="709"/>
        <w:jc w:val="center"/>
      </w:pPr>
      <w:r w:rsidRPr="00EA0795">
        <w:br w:type="page"/>
      </w:r>
      <w:bookmarkStart w:id="47" w:name="_Toc137191573"/>
      <w:r w:rsidR="007E73C7" w:rsidRPr="00EA0795">
        <w:lastRenderedPageBreak/>
        <w:t>Сп</w:t>
      </w:r>
      <w:r w:rsidRPr="00EA0795">
        <w:t>исок использованных источников</w:t>
      </w:r>
      <w:bookmarkEnd w:id="47"/>
    </w:p>
    <w:p w:rsidR="0031747E" w:rsidRPr="0031747E" w:rsidRDefault="0031747E" w:rsidP="0031747E">
      <w:pPr>
        <w:pStyle w:val="21"/>
      </w:pP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Афитов Э.А. Планироание на предприятии. Мн.: Высш. шк., 2001.– 254с.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Бредникова Т.Б. Анализ и диагностика финансово-хозяйственной деятельности предприятия: Учеб</w:t>
      </w:r>
      <w:r w:rsidR="00C77A91" w:rsidRPr="00EA0795">
        <w:rPr>
          <w:sz w:val="28"/>
          <w:szCs w:val="28"/>
        </w:rPr>
        <w:t>.</w:t>
      </w:r>
      <w:r w:rsidRPr="00EA0795">
        <w:rPr>
          <w:sz w:val="28"/>
          <w:szCs w:val="28"/>
        </w:rPr>
        <w:t xml:space="preserve"> пособие.– М.: Инфра-М, 2001.– 160с.:ил.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Бухалков М.И. Внутрифирменное планирование: Учебник. 2-е изд. испр. и доп.– М.: Инфра-М, 2003.– 400с.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Викуленко А.Е. Планирование на предприятии: Учеб</w:t>
      </w:r>
      <w:r w:rsidR="00C77A91" w:rsidRPr="00EA0795">
        <w:rPr>
          <w:sz w:val="28"/>
          <w:szCs w:val="28"/>
        </w:rPr>
        <w:t>.</w:t>
      </w:r>
      <w:r w:rsidRPr="00EA0795">
        <w:rPr>
          <w:sz w:val="28"/>
          <w:szCs w:val="28"/>
        </w:rPr>
        <w:t xml:space="preserve"> пособие для всех экономических специальностей.– С-Пб.: ГОУ ВПО СПбГТИ (ТУ), 2004.- 180с.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Гинзбург А.И. Экономический анализ: Учебник для ВУЗов.- СПБ.: Питер, 2004.– 480с.:ил.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Гинзбург А.И. Экономический анализ: Краткий курс.- СПБ.: Питер, 2003.– 176с.:ил.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Головань С.И. Бизнес-планирование: Учеб. пособие.- Ростов-на-Дону: Феникс, 2002.– 320с.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Евтухов В.С. Зарубежный опыт организации производства. Мн.: УО ФПБ «МИТСО», 2005.– 360с.:ил.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Ильин А.И. Планирование на предприятии: Учеб</w:t>
      </w:r>
      <w:r w:rsidR="00C77A91" w:rsidRPr="00EA0795">
        <w:rPr>
          <w:sz w:val="28"/>
          <w:szCs w:val="28"/>
        </w:rPr>
        <w:t>.</w:t>
      </w:r>
      <w:r w:rsidRPr="00EA0795">
        <w:rPr>
          <w:sz w:val="28"/>
          <w:szCs w:val="28"/>
        </w:rPr>
        <w:t xml:space="preserve"> пособие / А.И. Ильин. – 6-е издание, перераб. и доп.- Мн.: Новое знание, 2005.– 656 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 xml:space="preserve">Карлин Т.Р. Анализ финансовых отчётов (на основе </w:t>
      </w:r>
      <w:r w:rsidRPr="00EA0795">
        <w:rPr>
          <w:sz w:val="28"/>
          <w:szCs w:val="28"/>
          <w:lang w:val="en-US"/>
        </w:rPr>
        <w:t>GAAP</w:t>
      </w:r>
      <w:r w:rsidRPr="00EA0795">
        <w:rPr>
          <w:sz w:val="28"/>
          <w:szCs w:val="28"/>
        </w:rPr>
        <w:t>): Учебник– М.: Инфра-М, 2000.– 448с.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Коссов В.В. Бизнес-план: обоснование решений: Учеб. пособие. 2-е изд., испр. и доп.– М.: ГУ ВШЭ, 2002.- 272с.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Пелих А.С. Бизнес-план или как организовать собственный бизнес. 2-е изд., перераб. и доп.– М.: Ось-89, 2003.– 96с.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Попов В.М. Финансовый бизнес-план.- М.: Финансы и статистика, 2001.-420с.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lastRenderedPageBreak/>
        <w:t>Шкардун В.М. Маркетинговые основы стратегического план</w:t>
      </w:r>
      <w:r w:rsidR="00C77A91" w:rsidRPr="00EA0795">
        <w:rPr>
          <w:sz w:val="28"/>
          <w:szCs w:val="28"/>
        </w:rPr>
        <w:t>ирования.- М.: Дело, 2005.- 375с</w:t>
      </w:r>
      <w:r w:rsidRPr="00EA0795">
        <w:rPr>
          <w:sz w:val="28"/>
          <w:szCs w:val="28"/>
        </w:rPr>
        <w:t>.</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Черняк В.З. Бизнес-планирование: Учебник для вузов.– М</w:t>
      </w:r>
      <w:r w:rsidRPr="00EA0795">
        <w:rPr>
          <w:sz w:val="28"/>
          <w:szCs w:val="28"/>
          <w:lang w:val="en-US"/>
        </w:rPr>
        <w:t>.</w:t>
      </w:r>
      <w:r w:rsidRPr="00EA0795">
        <w:rPr>
          <w:sz w:val="28"/>
          <w:szCs w:val="28"/>
        </w:rPr>
        <w:t>: ЮНИТИ-ДАНА, 2002.- 470с.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Шепеленко Г.И. Экономика, организация и планирование производства на предприятии: Учеб</w:t>
      </w:r>
      <w:r w:rsidR="00C77A91" w:rsidRPr="00EA0795">
        <w:rPr>
          <w:sz w:val="28"/>
          <w:szCs w:val="28"/>
        </w:rPr>
        <w:t>.</w:t>
      </w:r>
      <w:r w:rsidRPr="00EA0795">
        <w:rPr>
          <w:sz w:val="28"/>
          <w:szCs w:val="28"/>
        </w:rPr>
        <w:t xml:space="preserve"> пособие для студентов экономических факультетов и вузов. 3-е изд., доп. и переработ. Серия «Экономика и управление».– Ростов-на-Дону: издательский центр «МарТ», 2002.– 544с.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Бранк И.Ю., Савельева Н.А. Бизнес-план предприятия: Теория и практика.- Ростов-на-Дону.: издательство «Феникс», 2002.– 328с.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Горемыкин В.А., Богомолов А.Ю. Бизнес-План: Методика разработки: Учеб. пособие для ВУЗов экономических специальностей.- М.:Ось-89, 2002.- 463с.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Сухова Л.Ф., Чернова Н.А. Практикум по разработке бизнес-плана и финансовому анализу: Учеб</w:t>
      </w:r>
      <w:r w:rsidR="00C77A91" w:rsidRPr="00EA0795">
        <w:rPr>
          <w:sz w:val="28"/>
          <w:szCs w:val="28"/>
        </w:rPr>
        <w:t>.</w:t>
      </w:r>
      <w:r w:rsidRPr="00EA0795">
        <w:rPr>
          <w:sz w:val="28"/>
          <w:szCs w:val="28"/>
        </w:rPr>
        <w:t xml:space="preserve"> пособие.- М.: Финансы и статистика, 2005.– 160с.:ил.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Уткин Э.А., Котляр Б.А., Рапопорт Б. М. Бизнес-планирование: курс лекций.- М.: Ассоциация авторов и издателей «Тандем», издательство ЭКМОС, 2001.– 340с.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Дэвид Г. Бэнгз. Бизнес-план: Руководство по составлению. Перевод с англ. 7-е издание./ Под ред. Л. М. Макаревича.- М.: «Финпресс», 2000.- 256с.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Анализ и диагностика финансово-хозяйственной деятельности предприятия: Учеб</w:t>
      </w:r>
      <w:r w:rsidR="00C77A91" w:rsidRPr="00EA0795">
        <w:rPr>
          <w:sz w:val="28"/>
          <w:szCs w:val="28"/>
        </w:rPr>
        <w:t>.</w:t>
      </w:r>
      <w:r w:rsidRPr="00EA0795">
        <w:rPr>
          <w:sz w:val="28"/>
          <w:szCs w:val="28"/>
        </w:rPr>
        <w:t xml:space="preserve"> пособие для ВУЗов/ П.П. Табурчак, А.Е. Викуленко, Л.А. Овчинникова; Под ред. П.П. Табурчака, В. М. Тумина и М.С. Сапрыкина.– СПб: Химиздат, 2001.– 288с.:ил.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Анализ финансово-хозяйственной деятельности предприятия./ Н. П. Любушин, В.Б. Лещёва, В.Г. Дьякова; Под ред. Н.П. Любушина.– М.:ЮНИТИ, 2000.– 420с.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Основы предпринимательства: Учеб. пособие./ Под ред. А.С. Пелиха.– Ростов-на-Дону: Феникс, 2001.– 410с.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lastRenderedPageBreak/>
        <w:t>Предпринимательство./ Под ред. В.Я. Горфинкеля, Г.Б. Поляка, В.А. Швандера.– М.: ЮНИТИ, 2000.– 318с.:ил.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Справочник Директора предприятия/ Под ред. М.Г. Лапусты. изд. 2-е, испр. и доп.– М.: Инфра-М, 2000.– 784с.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Экономика предприятия: Учебник для вузов./ Под ред. П.П. Табурчака и В.М. Тумина. – СПб: Химиздат, 2001. – 304с.:ил.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Экономика предприятия/ Под ред. В.Я. Горфинкеля, В.А. Швандера.– М.: ЮНИТИ, 2001.– 358с.:ил.</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Экономика предприятия и отрасли промышленности: Учеб. пособие./ Под ред. А.С. Пелиха.– Ростов-на-Дону: Феникс, 2001.– 427с.</w:t>
      </w:r>
    </w:p>
    <w:p w:rsidR="005B7F08" w:rsidRPr="00EA0795" w:rsidRDefault="005B7F08" w:rsidP="0031747E">
      <w:pPr>
        <w:pStyle w:val="a2"/>
        <w:tabs>
          <w:tab w:val="clear" w:pos="720"/>
          <w:tab w:val="num" w:pos="0"/>
        </w:tabs>
        <w:spacing w:line="360" w:lineRule="auto"/>
        <w:jc w:val="both"/>
        <w:rPr>
          <w:sz w:val="28"/>
          <w:szCs w:val="28"/>
        </w:rPr>
      </w:pPr>
      <w:r w:rsidRPr="00EA0795">
        <w:rPr>
          <w:sz w:val="28"/>
          <w:szCs w:val="28"/>
        </w:rPr>
        <w:t>Экономика предприятия./ Под ред. Ф.К. Беа, Э. Дитхла, М. Швайтцера.- М.: ИНФРА-М, 2001.– 423с.:ил.</w:t>
      </w:r>
    </w:p>
    <w:p w:rsidR="003C3854" w:rsidRDefault="005B7F08" w:rsidP="0031747E">
      <w:pPr>
        <w:pStyle w:val="a2"/>
        <w:tabs>
          <w:tab w:val="clear" w:pos="720"/>
          <w:tab w:val="num" w:pos="0"/>
        </w:tabs>
        <w:spacing w:line="360" w:lineRule="auto"/>
        <w:jc w:val="both"/>
        <w:rPr>
          <w:sz w:val="28"/>
          <w:szCs w:val="28"/>
        </w:rPr>
      </w:pPr>
      <w:r w:rsidRPr="00EA0795">
        <w:rPr>
          <w:sz w:val="28"/>
          <w:szCs w:val="28"/>
        </w:rPr>
        <w:t>Экономический анализ: учебник для ВУЗов/ Под ред. Л.Т. Гиляровской.– 2-е изд., доп.– М.: ЮНИТИ-ДАНА, 2003.– 615с.</w:t>
      </w:r>
    </w:p>
    <w:p w:rsidR="0031747E" w:rsidRDefault="0031747E" w:rsidP="0031747E">
      <w:pPr>
        <w:pStyle w:val="a2"/>
        <w:numPr>
          <w:ilvl w:val="0"/>
          <w:numId w:val="0"/>
        </w:numPr>
        <w:spacing w:line="360" w:lineRule="auto"/>
        <w:jc w:val="both"/>
        <w:rPr>
          <w:sz w:val="28"/>
          <w:szCs w:val="28"/>
        </w:rPr>
      </w:pPr>
    </w:p>
    <w:p w:rsidR="0031747E" w:rsidRPr="00EA0795" w:rsidRDefault="0031747E" w:rsidP="0031747E">
      <w:pPr>
        <w:pStyle w:val="a2"/>
        <w:numPr>
          <w:ilvl w:val="0"/>
          <w:numId w:val="0"/>
        </w:numPr>
        <w:spacing w:line="360" w:lineRule="auto"/>
        <w:jc w:val="both"/>
        <w:rPr>
          <w:sz w:val="28"/>
          <w:szCs w:val="28"/>
        </w:rPr>
      </w:pPr>
    </w:p>
    <w:p w:rsidR="00D34BA5" w:rsidRPr="00EA0795" w:rsidRDefault="00D34BA5" w:rsidP="00EA0795">
      <w:pPr>
        <w:pStyle w:val="a2"/>
        <w:numPr>
          <w:ilvl w:val="0"/>
          <w:numId w:val="0"/>
        </w:numPr>
        <w:spacing w:line="360" w:lineRule="auto"/>
        <w:ind w:firstLine="709"/>
        <w:jc w:val="both"/>
        <w:rPr>
          <w:sz w:val="28"/>
          <w:szCs w:val="28"/>
        </w:rPr>
        <w:sectPr w:rsidR="00D34BA5" w:rsidRPr="00EA0795" w:rsidSect="00EA0795">
          <w:footerReference w:type="even" r:id="rId23"/>
          <w:footerReference w:type="default" r:id="rId24"/>
          <w:pgSz w:w="11906" w:h="16838" w:code="9"/>
          <w:pgMar w:top="1134" w:right="851" w:bottom="1134" w:left="1701" w:header="709" w:footer="709" w:gutter="0"/>
          <w:cols w:space="708"/>
          <w:docGrid w:linePitch="360"/>
        </w:sectPr>
      </w:pPr>
    </w:p>
    <w:p w:rsidR="00D34BA5" w:rsidRPr="00EA0795" w:rsidRDefault="001B207A" w:rsidP="00EA0795">
      <w:pPr>
        <w:pStyle w:val="afd"/>
        <w:rPr>
          <w:b/>
          <w:szCs w:val="28"/>
        </w:rPr>
      </w:pPr>
      <w:r>
        <w:rPr>
          <w:noProof/>
        </w:rPr>
        <w:lastRenderedPageBreak/>
        <w:pict>
          <v:rect id="_x0000_s1276" style="position:absolute;left:0;text-align:left;margin-left:684pt;margin-top:171pt;width:36.4pt;height:108pt;z-index:251655168" filled="f" stroked="f">
            <v:textbox style="layout-flow:vertical">
              <w:txbxContent>
                <w:p w:rsidR="00F732A4" w:rsidRDefault="00F732A4" w:rsidP="00D34BA5">
                  <w:pPr>
                    <w:pStyle w:val="affc"/>
                  </w:pPr>
                  <w:r w:rsidRPr="00A23117">
                    <w:t>Приложение Ж</w:t>
                  </w:r>
                </w:p>
                <w:p w:rsidR="00F732A4" w:rsidRDefault="00F732A4" w:rsidP="00D34BA5"/>
              </w:txbxContent>
            </v:textbox>
          </v:rect>
        </w:pict>
      </w:r>
      <w:r>
        <w:rPr>
          <w:b/>
          <w:szCs w:val="28"/>
        </w:rPr>
      </w:r>
      <w:r>
        <w:rPr>
          <w:b/>
          <w:szCs w:val="28"/>
        </w:rPr>
        <w:pict>
          <v:group id="_x0000_s1277" editas="canvas" style="width:663.6pt;height:273.6pt;mso-position-horizontal-relative:char;mso-position-vertical-relative:line" coordorigin="2272,2979" coordsize="10870,4455">
            <o:lock v:ext="edit" aspectratio="t"/>
            <v:shape id="_x0000_s1278" type="#_x0000_t75" style="position:absolute;left:2272;top:2979;width:10870;height:4455" o:preferrelative="f">
              <v:fill o:detectmouseclick="t"/>
              <v:path o:extrusionok="t" o:connecttype="none"/>
              <o:lock v:ext="edit" text="t"/>
            </v:shape>
            <v:group id="_x0000_s1279" style="position:absolute;left:2272;top:2979;width:10870;height:4455" coordorigin="2272,2979" coordsize="10870,4455">
              <v:group id="_x0000_s1280" style="position:absolute;left:2272;top:2979;width:10870;height:4455" coordorigin="2272,2979" coordsize="10870,4455">
                <v:group id="_x0000_s1281" style="position:absolute;left:5397;top:2979;width:7199;height:676" coordorigin="5397,2235" coordsize="7199,676">
                  <v:line id="_x0000_s1282" style="position:absolute" from="5397,2910" to="12596,2911"/>
                  <v:group id="_x0000_s1283" style="position:absolute;left:6619;top:2235;width:2174;height:675" coordorigin="6619,2235" coordsize="2174,675">
                    <v:line id="_x0000_s1284" style="position:absolute" from="7706,2640" to="7707,2910"/>
                    <v:rect id="_x0000_s1285" style="position:absolute;left:6619;top:2235;width:2174;height:405">
                      <v:textbox style="mso-next-textbox:#_x0000_s1285" inset="2.33681mm,1.1684mm,2.33681mm,1.1684mm">
                        <w:txbxContent>
                          <w:p w:rsidR="00F732A4" w:rsidRPr="00767CB4" w:rsidRDefault="00F732A4" w:rsidP="008C586B">
                            <w:pPr>
                              <w:pStyle w:val="26"/>
                              <w:ind w:firstLine="0"/>
                              <w:jc w:val="center"/>
                              <w:rPr>
                                <w:sz w:val="22"/>
                              </w:rPr>
                            </w:pPr>
                            <w:r w:rsidRPr="00767CB4">
                              <w:rPr>
                                <w:sz w:val="22"/>
                              </w:rPr>
                              <w:t>Генеральный директор</w:t>
                            </w:r>
                          </w:p>
                          <w:p w:rsidR="00F732A4" w:rsidRPr="00767CB4" w:rsidRDefault="00F732A4" w:rsidP="008C586B">
                            <w:pPr>
                              <w:rPr>
                                <w:sz w:val="22"/>
                              </w:rPr>
                            </w:pPr>
                          </w:p>
                        </w:txbxContent>
                      </v:textbox>
                    </v:rect>
                  </v:group>
                </v:group>
                <v:group id="_x0000_s1286" style="position:absolute;left:2272;top:3654;width:5708;height:3780" coordorigin="2272,2910" coordsize="5708,3780">
                  <v:group id="_x0000_s1287" style="position:absolute;left:4853;top:3990;width:1224;height:2700" coordorigin="4853,3990" coordsize="1224,2700">
                    <v:line id="_x0000_s1288" style="position:absolute" from="5397,3990" to="5398,4530"/>
                    <v:group id="_x0000_s1289" style="position:absolute;left:4853;top:4530;width:1224;height:2160" coordorigin="5125,5070" coordsize="1224,2160">
                      <v:rect id="_x0000_s1290" style="position:absolute;left:5125;top:5070;width:952;height:540">
                        <v:textbox style="mso-next-textbox:#_x0000_s1290" inset="2.33681mm,1.1684mm,2.33681mm,1.1684mm">
                          <w:txbxContent>
                            <w:p w:rsidR="00F732A4" w:rsidRPr="00767CB4" w:rsidRDefault="00F732A4" w:rsidP="008C586B">
                              <w:pPr>
                                <w:jc w:val="center"/>
                                <w:rPr>
                                  <w:sz w:val="22"/>
                                </w:rPr>
                              </w:pPr>
                              <w:r w:rsidRPr="00767CB4">
                                <w:rPr>
                                  <w:iCs/>
                                  <w:sz w:val="22"/>
                                </w:rPr>
                                <w:t>Главный механик</w:t>
                              </w:r>
                            </w:p>
                          </w:txbxContent>
                        </v:textbox>
                      </v:rect>
                      <v:line id="_x0000_s1291" style="position:absolute;flip:x" from="5668,5610" to="5669,6015"/>
                      <v:group id="_x0000_s1292" style="position:absolute;left:5125;top:6015;width:1224;height:1215" coordorigin="4853,5610" coordsize="1224,1215">
                        <v:rect id="_x0000_s1293" style="position:absolute;left:4853;top:5610;width:1224;height:540">
                          <v:textbox style="mso-next-textbox:#_x0000_s1293" inset="2.33681mm,1.1684mm,2.33681mm,1.1684mm">
                            <w:txbxContent>
                              <w:p w:rsidR="00F732A4" w:rsidRPr="00767CB4" w:rsidRDefault="00F732A4" w:rsidP="008C586B">
                                <w:pPr>
                                  <w:jc w:val="center"/>
                                  <w:rPr>
                                    <w:sz w:val="22"/>
                                  </w:rPr>
                                </w:pPr>
                                <w:r w:rsidRPr="00767CB4">
                                  <w:rPr>
                                    <w:iCs/>
                                    <w:sz w:val="22"/>
                                  </w:rPr>
                                  <w:t>Мастер по ремонту</w:t>
                                </w:r>
                              </w:p>
                            </w:txbxContent>
                          </v:textbox>
                        </v:rect>
                        <v:line id="_x0000_s1294" style="position:absolute" from="5396,6150" to="5396,6420"/>
                        <v:rect id="_x0000_s1295" style="position:absolute;left:4853;top:6420;width:1224;height:405">
                          <v:textbox style="mso-next-textbox:#_x0000_s1295" inset="2.33681mm,1.1684mm,2.33681mm,1.1684mm">
                            <w:txbxContent>
                              <w:p w:rsidR="00F732A4" w:rsidRPr="00767CB4" w:rsidRDefault="00F732A4" w:rsidP="008C586B">
                                <w:pPr>
                                  <w:jc w:val="center"/>
                                  <w:rPr>
                                    <w:sz w:val="22"/>
                                  </w:rPr>
                                </w:pPr>
                                <w:r w:rsidRPr="00767CB4">
                                  <w:rPr>
                                    <w:iCs/>
                                    <w:sz w:val="22"/>
                                  </w:rPr>
                                  <w:t>Работники</w:t>
                                </w:r>
                              </w:p>
                            </w:txbxContent>
                          </v:textbox>
                        </v:rect>
                      </v:group>
                    </v:group>
                  </v:group>
                  <v:group id="_x0000_s1296" style="position:absolute;left:2272;top:3990;width:2446;height:2700" coordorigin="2272,3990" coordsize="2446,2700">
                    <v:line id="_x0000_s1297" style="position:absolute" from="3766,3990" to="3767,4530"/>
                    <v:group id="_x0000_s1298" style="position:absolute;left:2272;top:4530;width:2446;height:2160" coordorigin="2544,5070" coordsize="2446,2160">
                      <v:rect id="_x0000_s1299" style="position:absolute;left:3495;top:5070;width:1086;height:540">
                        <v:textbox style="mso-next-textbox:#_x0000_s1299" inset="2.33681mm,1.1684mm,2.33681mm,1.1684mm">
                          <w:txbxContent>
                            <w:p w:rsidR="00F732A4" w:rsidRPr="00767CB4" w:rsidRDefault="00F732A4" w:rsidP="008C586B">
                              <w:pPr>
                                <w:jc w:val="center"/>
                                <w:rPr>
                                  <w:sz w:val="22"/>
                                </w:rPr>
                              </w:pPr>
                              <w:r w:rsidRPr="00767CB4">
                                <w:rPr>
                                  <w:iCs/>
                                  <w:sz w:val="22"/>
                                </w:rPr>
                                <w:t>Начальник цеха</w:t>
                              </w:r>
                            </w:p>
                            <w:p w:rsidR="00F732A4" w:rsidRPr="00767CB4" w:rsidRDefault="00F732A4" w:rsidP="008C586B">
                              <w:pPr>
                                <w:jc w:val="center"/>
                                <w:rPr>
                                  <w:sz w:val="22"/>
                                </w:rPr>
                              </w:pPr>
                            </w:p>
                          </w:txbxContent>
                        </v:textbox>
                      </v:rect>
                      <v:group id="_x0000_s1300" style="position:absolute;left:2544;top:5610;width:2446;height:1620" coordorigin="2544,5610" coordsize="2446,1620">
                        <v:group id="_x0000_s1301" style="position:absolute;left:2544;top:6015;width:1222;height:1215" coordorigin="2272,5610" coordsize="1223,1215">
                          <v:rect id="_x0000_s1302" style="position:absolute;left:2272;top:5610;width:1223;height:540">
                            <v:textbox style="mso-next-textbox:#_x0000_s1302" inset="2.33681mm,1.1684mm,2.33681mm,1.1684mm">
                              <w:txbxContent>
                                <w:p w:rsidR="00F732A4" w:rsidRPr="00767CB4" w:rsidRDefault="00F732A4" w:rsidP="008C586B">
                                  <w:pPr>
                                    <w:jc w:val="center"/>
                                    <w:rPr>
                                      <w:sz w:val="22"/>
                                    </w:rPr>
                                  </w:pPr>
                                  <w:r w:rsidRPr="00767CB4">
                                    <w:rPr>
                                      <w:iCs/>
                                      <w:sz w:val="22"/>
                                    </w:rPr>
                                    <w:t>Мастера по участкам</w:t>
                                  </w:r>
                                </w:p>
                              </w:txbxContent>
                            </v:textbox>
                          </v:rect>
                          <v:line id="_x0000_s1303" style="position:absolute" from="2815,6150" to="2815,6420"/>
                          <v:rect id="_x0000_s1304" style="position:absolute;left:2272;top:6420;width:1223;height:405">
                            <v:textbox style="mso-next-textbox:#_x0000_s1304" inset="2.33681mm,1.1684mm,2.33681mm,1.1684mm">
                              <w:txbxContent>
                                <w:p w:rsidR="00F732A4" w:rsidRPr="00767CB4" w:rsidRDefault="00F732A4" w:rsidP="008C586B">
                                  <w:pPr>
                                    <w:jc w:val="center"/>
                                    <w:rPr>
                                      <w:sz w:val="22"/>
                                    </w:rPr>
                                  </w:pPr>
                                  <w:r w:rsidRPr="00767CB4">
                                    <w:rPr>
                                      <w:iCs/>
                                      <w:sz w:val="22"/>
                                    </w:rPr>
                                    <w:t>Работники</w:t>
                                  </w:r>
                                </w:p>
                              </w:txbxContent>
                            </v:textbox>
                          </v:rect>
                        </v:group>
                        <v:line id="_x0000_s1305" style="position:absolute" from="3631,5610" to="3632,6015"/>
                        <v:group id="_x0000_s1306" style="position:absolute;left:3902;top:5610;width:1088;height:945" coordorigin="3902,5610" coordsize="1088,945">
                          <v:line id="_x0000_s1307" style="position:absolute;flip:x" from="4446,5610" to="4447,6015"/>
                          <v:rect id="_x0000_s1308" style="position:absolute;left:3902;top:6015;width:1088;height:540">
                            <v:textbox style="mso-next-textbox:#_x0000_s1308" inset="2.33681mm,1.1684mm,2.33681mm,1.1684mm">
                              <w:txbxContent>
                                <w:p w:rsidR="00F732A4" w:rsidRPr="00767CB4" w:rsidRDefault="00F732A4" w:rsidP="008C586B">
                                  <w:pPr>
                                    <w:jc w:val="center"/>
                                    <w:rPr>
                                      <w:sz w:val="22"/>
                                    </w:rPr>
                                  </w:pPr>
                                  <w:r w:rsidRPr="00767CB4">
                                    <w:rPr>
                                      <w:iCs/>
                                      <w:sz w:val="22"/>
                                    </w:rPr>
                                    <w:t>Мастер по отгрузкам</w:t>
                                  </w:r>
                                </w:p>
                              </w:txbxContent>
                            </v:textbox>
                          </v:rect>
                        </v:group>
                      </v:group>
                    </v:group>
                  </v:group>
                  <v:group id="_x0000_s1309" style="position:absolute;left:3766;top:2910;width:3668;height:1081" coordorigin="3766,2910" coordsize="3668,1081">
                    <v:group id="_x0000_s1310" style="position:absolute;left:4582;top:2910;width:1494;height:810" coordorigin="4038,2910" coordsize="1494,810">
                      <v:rect id="_x0000_s1311" style="position:absolute;left:4038;top:3180;width:1494;height:540">
                        <v:textbox style="mso-next-textbox:#_x0000_s1311" inset="2.33681mm,1.1684mm,2.33681mm,1.1684mm">
                          <w:txbxContent>
                            <w:p w:rsidR="00F732A4" w:rsidRPr="00767CB4" w:rsidRDefault="00F732A4" w:rsidP="008C586B">
                              <w:pPr>
                                <w:pStyle w:val="28"/>
                                <w:spacing w:after="0" w:line="240" w:lineRule="auto"/>
                                <w:jc w:val="center"/>
                                <w:rPr>
                                  <w:sz w:val="20"/>
                                  <w:szCs w:val="22"/>
                                </w:rPr>
                              </w:pPr>
                              <w:r w:rsidRPr="00767CB4">
                                <w:rPr>
                                  <w:sz w:val="20"/>
                                  <w:szCs w:val="22"/>
                                </w:rPr>
                                <w:t>Директор по производству</w:t>
                              </w:r>
                            </w:p>
                            <w:p w:rsidR="00F732A4" w:rsidRPr="00767CB4" w:rsidRDefault="00F732A4" w:rsidP="008C586B">
                              <w:pPr>
                                <w:rPr>
                                  <w:sz w:val="22"/>
                                </w:rPr>
                              </w:pPr>
                            </w:p>
                          </w:txbxContent>
                        </v:textbox>
                      </v:rect>
                      <v:line id="_x0000_s1312" style="position:absolute" from="4853,2910" to="4855,3180"/>
                    </v:group>
                    <v:line id="_x0000_s1313" style="position:absolute" from="5397,3720" to="5397,3990"/>
                    <v:line id="_x0000_s1314" style="position:absolute" from="3766,3990" to="7434,3991"/>
                  </v:group>
                  <v:group id="_x0000_s1315" style="position:absolute;left:6891;top:3990;width:1089;height:2025" coordorigin="7569,3990" coordsize="1088,2025">
                    <v:line id="_x0000_s1316" style="position:absolute;flip:x" from="8113,3990" to="8114,5475"/>
                    <v:rect id="_x0000_s1317" style="position:absolute;left:7569;top:5475;width:1088;height:540">
                      <v:textbox style="mso-next-textbox:#_x0000_s1317" inset="2.33681mm,1.1684mm,2.33681mm,1.1684mm">
                        <w:txbxContent>
                          <w:p w:rsidR="00F732A4" w:rsidRPr="00767CB4" w:rsidRDefault="00F732A4" w:rsidP="008C586B">
                            <w:pPr>
                              <w:jc w:val="center"/>
                              <w:rPr>
                                <w:sz w:val="22"/>
                              </w:rPr>
                            </w:pPr>
                            <w:r w:rsidRPr="00767CB4">
                              <w:rPr>
                                <w:iCs/>
                                <w:sz w:val="22"/>
                              </w:rPr>
                              <w:t>Слесарь по КИПиА</w:t>
                            </w:r>
                          </w:p>
                        </w:txbxContent>
                      </v:textbox>
                    </v:rect>
                  </v:group>
                  <v:group id="_x0000_s1318" style="position:absolute;left:6212;top:3990;width:1223;height:2700" coordorigin="6212,3990" coordsize="1223,2700">
                    <v:rect id="_x0000_s1319" style="position:absolute;left:6212;top:4530;width:1086;height:540">
                      <v:textbox style="mso-next-textbox:#_x0000_s1319" inset="2.33681mm,1.1684mm,2.33681mm,1.1684mm">
                        <w:txbxContent>
                          <w:p w:rsidR="00F732A4" w:rsidRPr="00767CB4" w:rsidRDefault="00F732A4" w:rsidP="008C586B">
                            <w:pPr>
                              <w:jc w:val="center"/>
                              <w:rPr>
                                <w:sz w:val="22"/>
                              </w:rPr>
                            </w:pPr>
                            <w:r w:rsidRPr="00767CB4">
                              <w:rPr>
                                <w:iCs/>
                                <w:sz w:val="22"/>
                              </w:rPr>
                              <w:t>Главный энергетик</w:t>
                            </w:r>
                          </w:p>
                          <w:p w:rsidR="00F732A4" w:rsidRPr="00767CB4" w:rsidRDefault="00F732A4" w:rsidP="008C586B">
                            <w:pPr>
                              <w:jc w:val="center"/>
                              <w:rPr>
                                <w:sz w:val="22"/>
                              </w:rPr>
                            </w:pPr>
                          </w:p>
                        </w:txbxContent>
                      </v:textbox>
                    </v:rect>
                    <v:rect id="_x0000_s1320" style="position:absolute;left:6212;top:6285;width:1223;height:405">
                      <v:textbox style="mso-next-textbox:#_x0000_s1320" inset="2.33681mm,1.1684mm,2.33681mm,1.1684mm">
                        <w:txbxContent>
                          <w:p w:rsidR="00F732A4" w:rsidRPr="00767CB4" w:rsidRDefault="00F732A4" w:rsidP="008C586B">
                            <w:pPr>
                              <w:jc w:val="center"/>
                              <w:rPr>
                                <w:sz w:val="22"/>
                              </w:rPr>
                            </w:pPr>
                            <w:r w:rsidRPr="00767CB4">
                              <w:rPr>
                                <w:iCs/>
                                <w:sz w:val="22"/>
                              </w:rPr>
                              <w:t>Электрики</w:t>
                            </w:r>
                          </w:p>
                        </w:txbxContent>
                      </v:textbox>
                    </v:rect>
                    <v:line id="_x0000_s1321" style="position:absolute" from="6755,5070" to="6756,6285"/>
                    <v:line id="_x0000_s1322" style="position:absolute" from="6755,3990" to="6757,4530"/>
                  </v:group>
                </v:group>
                <v:group id="_x0000_s1323" style="position:absolute;left:7579;top:3654;width:5563;height:3129" coordorigin="7579,3654" coordsize="5563,3129">
                  <v:group id="_x0000_s1324" style="position:absolute;left:7579;top:3678;width:1088;height:1347" coordorigin="3630,2640" coordsize="1087,1350">
                    <v:rect id="_x0000_s1325" style="position:absolute;left:3630;top:3450;width:1087;height:540">
                      <v:textbox style="mso-next-textbox:#_x0000_s1325" inset="2.33681mm,1.1684mm,2.33681mm,1.1684mm">
                        <w:txbxContent>
                          <w:p w:rsidR="00F732A4" w:rsidRPr="00767CB4" w:rsidRDefault="00F732A4" w:rsidP="008C586B">
                            <w:pPr>
                              <w:pStyle w:val="aff1"/>
                              <w:jc w:val="center"/>
                              <w:rPr>
                                <w:sz w:val="22"/>
                                <w:szCs w:val="24"/>
                              </w:rPr>
                            </w:pPr>
                            <w:r w:rsidRPr="00767CB4">
                              <w:rPr>
                                <w:sz w:val="22"/>
                                <w:szCs w:val="24"/>
                              </w:rPr>
                              <w:t>Экономист</w:t>
                            </w:r>
                          </w:p>
                        </w:txbxContent>
                      </v:textbox>
                    </v:rect>
                    <v:line id="_x0000_s1326" style="position:absolute" from="4174,2640" to="4174,3450"/>
                  </v:group>
                  <v:group id="_x0000_s1327" style="position:absolute;left:12053;top:3654;width:1089;height:2025" coordorigin="11510,2505" coordsize="1087,2025">
                    <v:rect id="_x0000_s1328" style="position:absolute;left:11510;top:3990;width:1087;height:540">
                      <v:textbox style="mso-next-textbox:#_x0000_s1328" inset="2.33681mm,1.1684mm,2.33681mm,1.1684mm">
                        <w:txbxContent>
                          <w:p w:rsidR="00F732A4" w:rsidRPr="00767CB4" w:rsidRDefault="00F732A4" w:rsidP="008C586B">
                            <w:pPr>
                              <w:jc w:val="center"/>
                              <w:rPr>
                                <w:sz w:val="22"/>
                              </w:rPr>
                            </w:pPr>
                            <w:r w:rsidRPr="00767CB4">
                              <w:rPr>
                                <w:iCs/>
                                <w:sz w:val="22"/>
                              </w:rPr>
                              <w:t>Инспектор по кадрам</w:t>
                            </w:r>
                          </w:p>
                          <w:p w:rsidR="00F732A4" w:rsidRPr="00767CB4" w:rsidRDefault="00F732A4" w:rsidP="008C586B">
                            <w:pPr>
                              <w:rPr>
                                <w:sz w:val="22"/>
                              </w:rPr>
                            </w:pPr>
                          </w:p>
                        </w:txbxContent>
                      </v:textbox>
                    </v:rect>
                    <v:line id="_x0000_s1329" style="position:absolute" from="12053,2505" to="12054,3990"/>
                  </v:group>
                  <v:group id="_x0000_s1330" style="position:absolute;left:8759;top:3678;width:1086;height:1350" coordorigin="4853,2640" coordsize="1086,1350">
                    <v:rect id="_x0000_s1331" style="position:absolute;left:4853;top:3450;width:1086;height:540">
                      <v:textbox style="mso-next-textbox:#_x0000_s1331" inset="2.33681mm,1.1684mm,2.33681mm,1.1684mm">
                        <w:txbxContent>
                          <w:p w:rsidR="00F732A4" w:rsidRPr="00767CB4" w:rsidRDefault="00F732A4" w:rsidP="008C586B">
                            <w:pPr>
                              <w:pStyle w:val="aff"/>
                              <w:jc w:val="center"/>
                              <w:rPr>
                                <w:sz w:val="22"/>
                              </w:rPr>
                            </w:pPr>
                            <w:r w:rsidRPr="00767CB4">
                              <w:rPr>
                                <w:sz w:val="22"/>
                              </w:rPr>
                              <w:t>Главный бухгалтер</w:t>
                            </w:r>
                          </w:p>
                          <w:p w:rsidR="00F732A4" w:rsidRPr="00767CB4" w:rsidRDefault="00F732A4" w:rsidP="008C586B">
                            <w:pPr>
                              <w:rPr>
                                <w:sz w:val="22"/>
                              </w:rPr>
                            </w:pPr>
                          </w:p>
                        </w:txbxContent>
                      </v:textbox>
                    </v:rect>
                    <v:line id="_x0000_s1332" style="position:absolute" from="5397,2640" to="5398,3450"/>
                  </v:group>
                  <v:group id="_x0000_s1333" style="position:absolute;left:9938;top:3678;width:1499;height:3105" coordorigin="10966,2910" coordsize="1498,3105">
                    <v:group id="_x0000_s1334" style="position:absolute;left:10966;top:2910;width:1496;height:1350" coordorigin="6076,2640" coordsize="1494,1350">
                      <v:rect id="_x0000_s1335" style="position:absolute;left:6076;top:3450;width:1494;height:540">
                        <v:textbox style="mso-next-textbox:#_x0000_s1335" inset="2.33681mm,1.1684mm,2.33681mm,1.1684mm">
                          <w:txbxContent>
                            <w:p w:rsidR="00F732A4" w:rsidRPr="00767CB4" w:rsidRDefault="00F732A4" w:rsidP="008C586B">
                              <w:pPr>
                                <w:jc w:val="center"/>
                                <w:rPr>
                                  <w:sz w:val="22"/>
                                </w:rPr>
                              </w:pPr>
                              <w:r w:rsidRPr="00767CB4">
                                <w:rPr>
                                  <w:iCs/>
                                  <w:sz w:val="22"/>
                                </w:rPr>
                                <w:t>Начальник отдела продаж</w:t>
                              </w:r>
                            </w:p>
                            <w:p w:rsidR="00F732A4" w:rsidRPr="00767CB4" w:rsidRDefault="00F732A4" w:rsidP="008C586B">
                              <w:pPr>
                                <w:rPr>
                                  <w:sz w:val="22"/>
                                </w:rPr>
                              </w:pPr>
                            </w:p>
                          </w:txbxContent>
                        </v:textbox>
                      </v:rect>
                      <v:line id="_x0000_s1336" style="position:absolute" from="6755,2640" to="6756,3450"/>
                    </v:group>
                    <v:line id="_x0000_s1337" style="position:absolute;flip:x" from="11646,4260" to="11647,5475"/>
                    <v:rect id="_x0000_s1338" style="position:absolute;left:10966;top:5475;width:1498;height:540">
                      <v:textbox style="mso-next-textbox:#_x0000_s1338" inset="2.33681mm,1.1684mm,2.33681mm,1.1684mm">
                        <w:txbxContent>
                          <w:p w:rsidR="00F732A4" w:rsidRPr="00767CB4" w:rsidRDefault="00F732A4" w:rsidP="008C586B">
                            <w:pPr>
                              <w:jc w:val="center"/>
                              <w:rPr>
                                <w:sz w:val="22"/>
                              </w:rPr>
                            </w:pPr>
                            <w:r w:rsidRPr="00767CB4">
                              <w:rPr>
                                <w:iCs/>
                                <w:sz w:val="22"/>
                              </w:rPr>
                              <w:t>Менеджеры по продажам</w:t>
                            </w:r>
                          </w:p>
                        </w:txbxContent>
                      </v:textbox>
                    </v:rect>
                  </v:group>
                  <v:group id="_x0000_s1339" style="position:absolute;left:10675;top:3678;width:1327;height:2050" coordorigin="10675,3712" coordsize="1327,2051">
                    <v:line id="_x0000_s1340" style="position:absolute" from="11560,3712" to="11560,5177"/>
                    <v:rect id="_x0000_s1341" style="position:absolute;left:10675;top:5177;width:1327;height:586">
                      <v:textbox>
                        <w:txbxContent>
                          <w:p w:rsidR="00F732A4" w:rsidRDefault="00F732A4" w:rsidP="008C586B">
                            <w:r>
                              <w:rPr>
                                <w:iCs/>
                              </w:rPr>
                              <w:t>Инспектор по ОТ и ТБ</w:t>
                            </w:r>
                          </w:p>
                        </w:txbxContent>
                      </v:textbox>
                    </v:rect>
                  </v:group>
                </v:group>
              </v:group>
              <v:group id="_x0000_s1342" style="position:absolute;left:3599;top:6699;width:1179;height:733" coordorigin="3630,6014" coordsize="1087,675">
                <v:line id="_x0000_s1343" style="position:absolute" from="4173,6014" to="4173,6284"/>
                <v:rect id="_x0000_s1344" style="position:absolute;left:3630;top:6284;width:1087;height:405">
                  <v:textbox>
                    <w:txbxContent>
                      <w:p w:rsidR="00F732A4" w:rsidRDefault="00F732A4" w:rsidP="008C586B">
                        <w:r>
                          <w:rPr>
                            <w:iCs/>
                          </w:rPr>
                          <w:t>Грузчики</w:t>
                        </w:r>
                      </w:p>
                    </w:txbxContent>
                  </v:textbox>
                </v:rect>
              </v:group>
            </v:group>
            <w10:wrap type="none" side="left"/>
            <w10:anchorlock/>
          </v:group>
        </w:pict>
      </w:r>
    </w:p>
    <w:p w:rsidR="00D34BA5" w:rsidRPr="00EA0795" w:rsidRDefault="00D34BA5" w:rsidP="00EA0795">
      <w:pPr>
        <w:pStyle w:val="af8"/>
        <w:ind w:firstLine="709"/>
        <w:rPr>
          <w:szCs w:val="28"/>
        </w:rPr>
      </w:pPr>
      <w:r w:rsidRPr="00EA0795">
        <w:rPr>
          <w:szCs w:val="28"/>
        </w:rPr>
        <w:t>Рисунок Ж.1 - Схема управления ООО ПФ «Приозерск-Лес»</w:t>
      </w:r>
    </w:p>
    <w:p w:rsidR="00D34BA5" w:rsidRPr="00EA0795" w:rsidRDefault="00D34BA5" w:rsidP="00EA0795">
      <w:pPr>
        <w:pStyle w:val="af8"/>
        <w:ind w:firstLine="709"/>
        <w:rPr>
          <w:szCs w:val="28"/>
        </w:rPr>
        <w:sectPr w:rsidR="00D34BA5" w:rsidRPr="00EA0795" w:rsidSect="00EA0795">
          <w:footerReference w:type="even" r:id="rId25"/>
          <w:footerReference w:type="default" r:id="rId26"/>
          <w:pgSz w:w="16838" w:h="11906" w:orient="landscape" w:code="9"/>
          <w:pgMar w:top="1134" w:right="851" w:bottom="1134" w:left="1701" w:header="709" w:footer="709" w:gutter="0"/>
          <w:pgNumType w:start="122"/>
          <w:cols w:space="708"/>
          <w:docGrid w:linePitch="360"/>
        </w:sectPr>
      </w:pPr>
    </w:p>
    <w:p w:rsidR="00D34BA5" w:rsidRPr="00EA0795" w:rsidRDefault="001B207A" w:rsidP="00EA0795">
      <w:pPr>
        <w:pStyle w:val="afa"/>
        <w:spacing w:before="0" w:after="0"/>
        <w:ind w:firstLine="709"/>
      </w:pPr>
      <w:r>
        <w:pict>
          <v:group id="_x0000_s1345" editas="canvas" style="width:477pt;height:243pt;mso-position-horizontal-relative:char;mso-position-vertical-relative:line" coordorigin="2306,2044" coordsize="7200,3645">
            <o:lock v:ext="edit" aspectratio="t"/>
            <v:shape id="_x0000_s1346" type="#_x0000_t75" style="position:absolute;left:2306;top:2044;width:7200;height:3645" o:preferrelative="f">
              <v:fill o:detectmouseclick="t"/>
              <v:path o:extrusionok="t" o:connecttype="none"/>
              <o:lock v:ext="edit" text="t"/>
            </v:shape>
            <v:group id="_x0000_s1347" style="position:absolute;left:2306;top:2044;width:7200;height:3645" coordorigin="2306,829" coordsize="7200,3645">
              <v:group id="_x0000_s1348" style="position:absolute;left:2306;top:829;width:7200;height:1350" coordorigin="2306,829" coordsize="7200,1350">
                <v:rect id="_x0000_s1349" style="position:absolute;left:4208;top:1639;width:1630;height:540">
                  <v:textbox style="mso-next-textbox:#_x0000_s1349">
                    <w:txbxContent>
                      <w:p w:rsidR="00F732A4" w:rsidRDefault="00F732A4" w:rsidP="00B65B10">
                        <w:pPr>
                          <w:jc w:val="center"/>
                        </w:pPr>
                        <w:r>
                          <w:rPr>
                            <w:bCs/>
                            <w:iCs/>
                          </w:rPr>
                          <w:t>Бухгалтерия</w:t>
                        </w:r>
                      </w:p>
                    </w:txbxContent>
                  </v:textbox>
                </v:rect>
                <v:rect id="_x0000_s1350" style="position:absolute;left:5974;top:1639;width:1630;height:540">
                  <v:textbox style="mso-next-textbox:#_x0000_s1350">
                    <w:txbxContent>
                      <w:p w:rsidR="00F732A4" w:rsidRDefault="00F732A4" w:rsidP="00B65B10">
                        <w:pPr>
                          <w:jc w:val="center"/>
                        </w:pPr>
                        <w:r>
                          <w:rPr>
                            <w:bCs/>
                            <w:iCs/>
                          </w:rPr>
                          <w:t>Отдел продаж</w:t>
                        </w:r>
                      </w:p>
                    </w:txbxContent>
                  </v:textbox>
                </v:rect>
                <v:rect id="_x0000_s1351" style="position:absolute;left:7740;top:1639;width:1766;height:540">
                  <v:textbox style="mso-next-textbox:#_x0000_s1351">
                    <w:txbxContent>
                      <w:p w:rsidR="00F732A4" w:rsidRDefault="00F732A4" w:rsidP="00B65B10">
                        <w:pPr>
                          <w:jc w:val="center"/>
                        </w:pPr>
                        <w:r>
                          <w:rPr>
                            <w:bCs/>
                            <w:iCs/>
                          </w:rPr>
                          <w:t>Отдел кадров</w:t>
                        </w:r>
                      </w:p>
                    </w:txbxContent>
                  </v:textbox>
                </v:rect>
                <v:rect id="_x0000_s1352" style="position:absolute;left:2306;top:1639;width:1766;height:540">
                  <v:textbox style="mso-next-textbox:#_x0000_s1352">
                    <w:txbxContent>
                      <w:p w:rsidR="00F732A4" w:rsidRDefault="00F732A4" w:rsidP="00B65B10">
                        <w:pPr>
                          <w:jc w:val="center"/>
                        </w:pPr>
                        <w:r>
                          <w:rPr>
                            <w:bCs/>
                            <w:iCs/>
                          </w:rPr>
                          <w:t>Производственный отдел</w:t>
                        </w:r>
                      </w:p>
                    </w:txbxContent>
                  </v:textbox>
                </v:rect>
                <v:group id="_x0000_s1353" style="position:absolute;left:3257;top:829;width:5435;height:810" coordorigin="3257,829" coordsize="5435,810">
                  <v:rect id="_x0000_s1354" style="position:absolute;left:5295;top:829;width:1357;height:405">
                    <v:textbox style="mso-next-textbox:#_x0000_s1354">
                      <w:txbxContent>
                        <w:p w:rsidR="00F732A4" w:rsidRDefault="00F732A4" w:rsidP="00B65B10">
                          <w:pPr>
                            <w:jc w:val="center"/>
                          </w:pPr>
                          <w:r>
                            <w:rPr>
                              <w:bCs/>
                              <w:iCs/>
                            </w:rPr>
                            <w:t>Дирекция</w:t>
                          </w:r>
                        </w:p>
                      </w:txbxContent>
                    </v:textbox>
                  </v:rect>
                  <v:group id="_x0000_s1355" style="position:absolute;left:3257;top:1234;width:5435;height:405" coordorigin="3257,1234" coordsize="5435,405">
                    <v:line id="_x0000_s1356" style="position:absolute" from="5974,1234" to="5974,1369"/>
                    <v:line id="_x0000_s1357" style="position:absolute" from="3257,1369" to="8691,1369"/>
                    <v:line id="_x0000_s1358" style="position:absolute" from="3257,1369" to="3257,1639"/>
                    <v:line id="_x0000_s1359" style="position:absolute" from="8691,1369" to="8692,1639"/>
                    <v:line id="_x0000_s1360" style="position:absolute" from="6789,1369" to="6790,1639"/>
                    <v:line id="_x0000_s1361" style="position:absolute" from="5023,1369" to="5024,1639"/>
                  </v:group>
                </v:group>
              </v:group>
              <v:group id="_x0000_s1362" style="position:absolute;left:2306;top:2179;width:5162;height:2295" coordorigin="2306,2179" coordsize="5162,2295">
                <v:group id="_x0000_s1363" style="position:absolute;left:2306;top:2179;width:3397;height:1215" coordorigin="2306,2179" coordsize="3397,1215">
                  <v:rect id="_x0000_s1364" style="position:absolute;left:2306;top:2719;width:1629;height:675">
                    <v:textbox style="mso-next-textbox:#_x0000_s1364">
                      <w:txbxContent>
                        <w:p w:rsidR="00F732A4" w:rsidRDefault="00F732A4" w:rsidP="00B65B10">
                          <w:pPr>
                            <w:jc w:val="center"/>
                          </w:pPr>
                          <w:r>
                            <w:rPr>
                              <w:bCs/>
                              <w:iCs/>
                            </w:rPr>
                            <w:t>Цех раскроя пиломатериалов</w:t>
                          </w:r>
                        </w:p>
                      </w:txbxContent>
                    </v:textbox>
                  </v:rect>
                  <v:rect id="_x0000_s1365" style="position:absolute;left:4072;top:2719;width:1631;height:675">
                    <v:textbox style="mso-next-textbox:#_x0000_s1365">
                      <w:txbxContent>
                        <w:p w:rsidR="00F732A4" w:rsidRPr="005E7229" w:rsidRDefault="00F732A4" w:rsidP="00B65B10">
                          <w:pPr>
                            <w:jc w:val="center"/>
                            <w:rPr>
                              <w:sz w:val="22"/>
                              <w:szCs w:val="22"/>
                            </w:rPr>
                          </w:pPr>
                          <w:r w:rsidRPr="005E7229">
                            <w:rPr>
                              <w:bCs/>
                              <w:iCs/>
                              <w:sz w:val="22"/>
                              <w:szCs w:val="22"/>
                            </w:rPr>
                            <w:t>Цех обработки профильного погонажа</w:t>
                          </w:r>
                        </w:p>
                      </w:txbxContent>
                    </v:textbox>
                  </v:rect>
                  <v:group id="_x0000_s1366" style="position:absolute;left:3121;top:2179;width:1768;height:540" coordorigin="3121,2179" coordsize="1768,540">
                    <v:line id="_x0000_s1367" style="position:absolute" from="3121,2179" to="3122,2719"/>
                    <v:line id="_x0000_s1368" style="position:absolute" from="3121,2449" to="4887,2450"/>
                    <v:line id="_x0000_s1369" style="position:absolute" from="4887,2449" to="4889,2719"/>
                  </v:group>
                </v:group>
                <v:group id="_x0000_s1370" style="position:absolute;left:2442;top:3394;width:5026;height:1080" coordorigin="2442,3394" coordsize="5026,1080">
                  <v:group id="_x0000_s1371" style="position:absolute;left:2442;top:3934;width:5026;height:540" coordorigin="2442,3934" coordsize="5026,540">
                    <v:rect id="_x0000_s1372" style="position:absolute;left:2442;top:3934;width:1494;height:540">
                      <v:textbox style="mso-next-textbox:#_x0000_s1372">
                        <w:txbxContent>
                          <w:p w:rsidR="00F732A4" w:rsidRDefault="00F732A4" w:rsidP="00B65B10">
                            <w:pPr>
                              <w:jc w:val="center"/>
                            </w:pPr>
                            <w:r>
                              <w:rPr>
                                <w:bCs/>
                                <w:iCs/>
                              </w:rPr>
                              <w:t>Электроучасток</w:t>
                            </w:r>
                          </w:p>
                        </w:txbxContent>
                      </v:textbox>
                    </v:rect>
                    <v:rect id="_x0000_s1373" style="position:absolute;left:4208;top:3934;width:1495;height:540">
                      <v:textbox style="mso-next-textbox:#_x0000_s1373">
                        <w:txbxContent>
                          <w:p w:rsidR="00F732A4" w:rsidRDefault="00F732A4" w:rsidP="00B65B10">
                            <w:pPr>
                              <w:jc w:val="center"/>
                            </w:pPr>
                            <w:r>
                              <w:rPr>
                                <w:bCs/>
                                <w:iCs/>
                              </w:rPr>
                              <w:t>Механический участок</w:t>
                            </w:r>
                          </w:p>
                        </w:txbxContent>
                      </v:textbox>
                    </v:rect>
                    <v:rect id="_x0000_s1374" style="position:absolute;left:5974;top:3934;width:1494;height:540">
                      <v:textbox style="mso-next-textbox:#_x0000_s1374">
                        <w:txbxContent>
                          <w:p w:rsidR="00F732A4" w:rsidRDefault="00F732A4" w:rsidP="00B65B10">
                            <w:pPr>
                              <w:jc w:val="center"/>
                            </w:pPr>
                            <w:r>
                              <w:rPr>
                                <w:bCs/>
                                <w:iCs/>
                              </w:rPr>
                              <w:t>Участок КИПиА</w:t>
                            </w:r>
                          </w:p>
                        </w:txbxContent>
                      </v:textbox>
                    </v:rect>
                  </v:group>
                  <v:group id="_x0000_s1375" style="position:absolute;left:3121;top:3394;width:3399;height:540" coordorigin="3121,3394" coordsize="3399,540">
                    <v:line id="_x0000_s1376" style="position:absolute" from="3121,3664" to="6517,3665"/>
                    <v:line id="_x0000_s1377" style="position:absolute" from="4887,3394" to="4888,3934"/>
                    <v:line id="_x0000_s1378" style="position:absolute" from="3121,3664" to="3122,3934"/>
                    <v:line id="_x0000_s1379" style="position:absolute" from="6517,3664" to="6520,3934"/>
                  </v:group>
                </v:group>
              </v:group>
            </v:group>
            <w10:wrap type="none"/>
            <w10:anchorlock/>
          </v:group>
        </w:pict>
      </w:r>
      <w:r w:rsidR="00D34BA5" w:rsidRPr="00EA0795">
        <w:t xml:space="preserve"> Рисунок Ж.2 - Организационная структура предприятия</w:t>
      </w:r>
    </w:p>
    <w:p w:rsidR="00D34BA5" w:rsidRPr="00EA0795" w:rsidRDefault="001B207A" w:rsidP="00EA0795">
      <w:pPr>
        <w:pStyle w:val="afa"/>
        <w:spacing w:before="0" w:after="0"/>
        <w:ind w:firstLine="709"/>
        <w:rPr>
          <w:i/>
        </w:rPr>
      </w:pPr>
      <w:r>
        <w:pict>
          <v:group id="_x0000_s1380" editas="canvas" style="width:477pt;height:585pt;mso-position-horizontal-relative:char;mso-position-vertical-relative:line" coordorigin="2279,496" coordsize="7200,8775">
            <o:lock v:ext="edit" aspectratio="t"/>
            <v:shape id="_x0000_s1381" type="#_x0000_t75" style="position:absolute;left:2279;top:496;width:7200;height:8775" o:preferrelative="f">
              <v:fill o:detectmouseclick="t"/>
              <v:path o:extrusionok="t" o:connecttype="none"/>
              <o:lock v:ext="edit" text="t"/>
            </v:shape>
            <v:group id="_x0000_s1382" style="position:absolute;left:3502;top:496;width:4793;height:8775" coordorigin="4145,496" coordsize="4791,8775">
              <v:group id="_x0000_s1383" style="position:absolute;left:4145;top:496;width:3432;height:8775" coordorigin="4145,496" coordsize="3432,8775">
                <v:group id="_x0000_s1384" style="position:absolute;left:4145;top:496;width:3432;height:6615" coordorigin="4145,496" coordsize="3432,6615">
                  <v:group id="_x0000_s1385" style="position:absolute;left:4145;top:496;width:3432;height:3240" coordorigin="4145,496" coordsize="3432,3240">
                    <v:shapetype id="_x0000_t202" coordsize="21600,21600" o:spt="202" path="m,l,21600r21600,l21600,xe">
                      <v:stroke joinstyle="miter"/>
                      <v:path gradientshapeok="t" o:connecttype="rect"/>
                    </v:shapetype>
                    <v:shape id="_x0000_s1386" type="#_x0000_t202" style="position:absolute;left:4145;top:3331;width:3432;height:405">
                      <v:textbox style="mso-next-textbox:#_x0000_s1386">
                        <w:txbxContent>
                          <w:p w:rsidR="00F732A4" w:rsidRDefault="00F732A4" w:rsidP="00D34BA5">
                            <w:pPr>
                              <w:pStyle w:val="28"/>
                              <w:spacing w:after="0" w:line="240" w:lineRule="auto"/>
                              <w:jc w:val="center"/>
                            </w:pPr>
                            <w:r>
                              <w:t>Сортировка и укладка в пакеты</w:t>
                            </w:r>
                          </w:p>
                        </w:txbxContent>
                      </v:textbox>
                    </v:shape>
                    <v:shape id="_x0000_s1387" type="#_x0000_t202" style="position:absolute;left:4145;top:2656;width:3432;height:391">
                      <v:textbox style="mso-next-textbox:#_x0000_s1387">
                        <w:txbxContent>
                          <w:p w:rsidR="00F732A4" w:rsidRDefault="00F732A4" w:rsidP="00D34BA5">
                            <w:pPr>
                              <w:pStyle w:val="aff1"/>
                              <w:jc w:val="center"/>
                              <w:rPr>
                                <w:sz w:val="24"/>
                                <w:szCs w:val="24"/>
                              </w:rPr>
                            </w:pPr>
                            <w:r>
                              <w:rPr>
                                <w:sz w:val="24"/>
                                <w:szCs w:val="24"/>
                              </w:rPr>
                              <w:t>Торцовка пиломатериалов в размер</w:t>
                            </w:r>
                          </w:p>
                        </w:txbxContent>
                      </v:textbox>
                    </v:shape>
                    <v:group id="_x0000_s1388" style="position:absolute;left:4145;top:496;width:3396;height:2826" coordorigin="4145,496" coordsize="3396,2826">
                      <v:shape id="_x0000_s1389" type="#_x0000_t202" style="position:absolute;left:4145;top:496;width:3396;height:405">
                        <v:textbox style="mso-next-textbox:#_x0000_s1389">
                          <w:txbxContent>
                            <w:p w:rsidR="00F732A4" w:rsidRDefault="00F732A4" w:rsidP="00D34BA5">
                              <w:pPr>
                                <w:pStyle w:val="28"/>
                                <w:spacing w:after="0" w:line="240" w:lineRule="auto"/>
                                <w:jc w:val="center"/>
                              </w:pPr>
                              <w:r>
                                <w:t>Закупка и доставка сырья и материалов</w:t>
                              </w:r>
                            </w:p>
                          </w:txbxContent>
                        </v:textbox>
                      </v:shape>
                      <v:shape id="_x0000_s1390" type="#_x0000_t202" style="position:absolute;left:4145;top:1171;width:3396;height:405">
                        <v:textbox style="mso-next-textbox:#_x0000_s1390">
                          <w:txbxContent>
                            <w:p w:rsidR="00F732A4" w:rsidRPr="007E405F" w:rsidRDefault="00F732A4" w:rsidP="00D34BA5">
                              <w:pPr>
                                <w:pStyle w:val="26"/>
                                <w:ind w:firstLine="0"/>
                                <w:jc w:val="center"/>
                                <w:rPr>
                                  <w:sz w:val="18"/>
                                  <w:szCs w:val="18"/>
                                </w:rPr>
                              </w:pPr>
                              <w:r w:rsidRPr="007E405F">
                                <w:rPr>
                                  <w:sz w:val="18"/>
                                  <w:szCs w:val="18"/>
                                </w:rPr>
                                <w:t>Подача на ленточный транспортёр в цех раскроя пиломатериалов</w:t>
                              </w:r>
                            </w:p>
                          </w:txbxContent>
                        </v:textbox>
                      </v:shape>
                      <v:shape id="_x0000_s1391" type="#_x0000_t202" style="position:absolute;left:4145;top:1846;width:3396;height:521">
                        <v:textbox style="mso-next-textbox:#_x0000_s1391">
                          <w:txbxContent>
                            <w:p w:rsidR="00F732A4" w:rsidRDefault="00F732A4" w:rsidP="00D34BA5">
                              <w:pPr>
                                <w:jc w:val="center"/>
                              </w:pPr>
                              <w:r>
                                <w:rPr>
                                  <w:bCs/>
                                  <w:iCs/>
                                </w:rPr>
                                <w:t>Распилка брёвен на брус и пиломатериалы</w:t>
                              </w:r>
                            </w:p>
                          </w:txbxContent>
                        </v:textbox>
                      </v:shape>
                      <v:line id="_x0000_s1392" style="position:absolute" from="5911,1576" to="5911,1837">
                        <v:stroke endarrow="block"/>
                      </v:line>
                      <v:line id="_x0000_s1393" style="position:absolute" from="5911,901" to="5911,1162">
                        <v:stroke endarrow="block"/>
                      </v:line>
                      <v:line id="_x0000_s1394" style="position:absolute" from="5911,2386" to="5911,2650">
                        <v:stroke endarrow="block"/>
                      </v:line>
                      <v:line id="_x0000_s1395" style="position:absolute" from="5911,3061" to="5911,3322">
                        <v:stroke endarrow="block"/>
                      </v:line>
                    </v:group>
                  </v:group>
                  <v:group id="_x0000_s1396" style="position:absolute;left:4181;top:3736;width:3396;height:3375" coordorigin="4181,3736" coordsize="3396,3375">
                    <v:shape id="_x0000_s1397" type="#_x0000_t202" style="position:absolute;left:4181;top:4006;width:3396;height:522">
                      <v:textbox style="mso-next-textbox:#_x0000_s1397">
                        <w:txbxContent>
                          <w:p w:rsidR="00F732A4" w:rsidRPr="006E6733" w:rsidRDefault="00F732A4" w:rsidP="00D34BA5">
                            <w:pPr>
                              <w:pStyle w:val="28"/>
                              <w:spacing w:after="0" w:line="240" w:lineRule="auto"/>
                              <w:jc w:val="center"/>
                            </w:pPr>
                            <w:r w:rsidRPr="006E6733">
                              <w:t>Подача и хранение в сушильной камере в течение 5-7 дней</w:t>
                            </w:r>
                          </w:p>
                        </w:txbxContent>
                      </v:textbox>
                    </v:shape>
                    <v:group id="_x0000_s1398" style="position:absolute;left:4181;top:3736;width:3396;height:3375" coordorigin="4181,3736" coordsize="3396,3375">
                      <v:line id="_x0000_s1399" style="position:absolute" from="5947,5086" to="5947,5356">
                        <v:stroke endarrow="block"/>
                      </v:line>
                      <v:shape id="_x0000_s1400" type="#_x0000_t202" style="position:absolute;left:4181;top:6031;width:3396;height:405">
                        <v:textbox style="mso-next-textbox:#_x0000_s1400">
                          <w:txbxContent>
                            <w:p w:rsidR="00F732A4" w:rsidRDefault="00F732A4" w:rsidP="00D34BA5">
                              <w:pPr>
                                <w:jc w:val="center"/>
                              </w:pPr>
                              <w:r>
                                <w:rPr>
                                  <w:bCs/>
                                  <w:iCs/>
                                </w:rPr>
                                <w:t>Сращивание пиломатериалов</w:t>
                              </w:r>
                            </w:p>
                          </w:txbxContent>
                        </v:textbox>
                      </v:shape>
                      <v:shape id="_x0000_s1401" type="#_x0000_t202" style="position:absolute;left:4181;top:5356;width:3396;height:405">
                        <v:textbox style="mso-next-textbox:#_x0000_s1401">
                          <w:txbxContent>
                            <w:p w:rsidR="00F732A4" w:rsidRDefault="00F732A4" w:rsidP="00D34BA5">
                              <w:pPr>
                                <w:pStyle w:val="41"/>
                                <w:spacing w:before="0" w:after="0"/>
                                <w:jc w:val="center"/>
                                <w:rPr>
                                  <w:b w:val="0"/>
                                  <w:bCs w:val="0"/>
                                  <w:sz w:val="24"/>
                                  <w:szCs w:val="24"/>
                                </w:rPr>
                              </w:pPr>
                              <w:r>
                                <w:rPr>
                                  <w:b w:val="0"/>
                                  <w:bCs w:val="0"/>
                                  <w:sz w:val="24"/>
                                  <w:szCs w:val="24"/>
                                </w:rPr>
                                <w:t>Выторцовка сучков</w:t>
                              </w:r>
                            </w:p>
                          </w:txbxContent>
                        </v:textbox>
                      </v:shape>
                      <v:line id="_x0000_s1402" style="position:absolute;flip:x" from="5947,5761" to="5947,6024">
                        <v:stroke endarrow="block"/>
                      </v:line>
                      <v:line id="_x0000_s1403" style="position:absolute;flip:x" from="5947,6436" to="5947,6699">
                        <v:stroke endarrow="block"/>
                      </v:line>
                      <v:line id="_x0000_s1404" style="position:absolute;flip:x" from="5947,3736" to="5947,3996">
                        <v:stroke endarrow="block"/>
                      </v:line>
                      <v:line id="_x0000_s1405" style="position:absolute;flip:x" from="5947,4546" to="5947,4807">
                        <v:stroke endarrow="block"/>
                      </v:line>
                      <v:shape id="_x0000_s1406" type="#_x0000_t202" style="position:absolute;left:4181;top:4816;width:3396;height:327">
                        <v:textbox style="mso-next-textbox:#_x0000_s1406">
                          <w:txbxContent>
                            <w:p w:rsidR="00F732A4" w:rsidRPr="007E405F" w:rsidRDefault="00F732A4" w:rsidP="00D34BA5">
                              <w:pPr>
                                <w:jc w:val="center"/>
                                <w:rPr>
                                  <w:sz w:val="20"/>
                                  <w:szCs w:val="20"/>
                                </w:rPr>
                              </w:pPr>
                              <w:r w:rsidRPr="007E405F">
                                <w:rPr>
                                  <w:bCs/>
                                  <w:iCs/>
                                  <w:sz w:val="20"/>
                                  <w:szCs w:val="20"/>
                                </w:rPr>
                                <w:t>Подача в цех обработки профильного погонажа</w:t>
                              </w:r>
                            </w:p>
                          </w:txbxContent>
                        </v:textbox>
                      </v:shape>
                      <v:shape id="_x0000_s1407" type="#_x0000_t202" style="position:absolute;left:4181;top:6706;width:3396;height:405">
                        <v:textbox style="mso-next-textbox:#_x0000_s1407">
                          <w:txbxContent>
                            <w:p w:rsidR="00F732A4" w:rsidRDefault="00F732A4" w:rsidP="00D34BA5">
                              <w:pPr>
                                <w:jc w:val="center"/>
                              </w:pPr>
                              <w:r>
                                <w:rPr>
                                  <w:bCs/>
                                  <w:iCs/>
                                </w:rPr>
                                <w:t>Фрезеровка заготовок</w:t>
                              </w:r>
                            </w:p>
                          </w:txbxContent>
                        </v:textbox>
                      </v:shape>
                    </v:group>
                  </v:group>
                </v:group>
                <v:shape id="_x0000_s1408" type="#_x0000_t202" style="position:absolute;left:4181;top:8731;width:3396;height:540">
                  <v:textbox style="mso-next-textbox:#_x0000_s1408">
                    <w:txbxContent>
                      <w:p w:rsidR="00F732A4" w:rsidRPr="006E6733" w:rsidRDefault="00F732A4" w:rsidP="00D34BA5">
                        <w:pPr>
                          <w:pStyle w:val="28"/>
                          <w:spacing w:line="240" w:lineRule="auto"/>
                          <w:jc w:val="center"/>
                        </w:pPr>
                        <w:r w:rsidRPr="006E6733">
                          <w:t>Отгрузка готовой продукции потребителю</w:t>
                        </w:r>
                      </w:p>
                    </w:txbxContent>
                  </v:textbox>
                </v:shape>
                <v:group id="_x0000_s1409" style="position:absolute;left:4181;top:7111;width:3396;height:1620" coordorigin="4181,7111" coordsize="3396,1620">
                  <v:line id="_x0000_s1410" style="position:absolute;flip:x" from="4588,7111" to="4589,8056">
                    <v:stroke endarrow="block"/>
                  </v:line>
                  <v:shape id="_x0000_s1411" type="#_x0000_t202" style="position:absolute;left:5675;top:7381;width:1902;height:405">
                    <v:textbox style="mso-next-textbox:#_x0000_s1411">
                      <w:txbxContent>
                        <w:p w:rsidR="00F732A4" w:rsidRDefault="00F732A4" w:rsidP="00D34BA5">
                          <w:pPr>
                            <w:jc w:val="center"/>
                          </w:pPr>
                          <w:r>
                            <w:rPr>
                              <w:bCs/>
                              <w:iCs/>
                            </w:rPr>
                            <w:t>Облицовка заготовок</w:t>
                          </w:r>
                        </w:p>
                      </w:txbxContent>
                    </v:textbox>
                  </v:shape>
                  <v:line id="_x0000_s1412" style="position:absolute;flip:x" from="4588,8461" to="4589,8731">
                    <v:stroke endarrow="block"/>
                  </v:line>
                  <v:line id="_x0000_s1413" style="position:absolute;flip:x" from="7170,8461" to="7171,8724">
                    <v:stroke endarrow="block"/>
                  </v:line>
                  <v:shape id="_x0000_s1414" type="#_x0000_t202" style="position:absolute;left:4181;top:8056;width:3396;height:405">
                    <v:textbox style="mso-next-textbox:#_x0000_s1414">
                      <w:txbxContent>
                        <w:p w:rsidR="00F732A4" w:rsidRDefault="00F732A4" w:rsidP="00D34BA5">
                          <w:pPr>
                            <w:pStyle w:val="28"/>
                            <w:spacing w:after="0" w:line="240" w:lineRule="auto"/>
                            <w:jc w:val="center"/>
                          </w:pPr>
                          <w:r>
                            <w:t>Торцовка заготовок в  размер</w:t>
                          </w:r>
                        </w:p>
                      </w:txbxContent>
                    </v:textbox>
                  </v:shape>
                  <v:line id="_x0000_s1415" style="position:absolute;flip:x" from="7170,7786" to="7171,8049">
                    <v:stroke endarrow="block"/>
                  </v:line>
                  <v:line id="_x0000_s1416" style="position:absolute;flip:x" from="7170,7111" to="7172,7374">
                    <v:stroke endarrow="block"/>
                  </v:line>
                </v:group>
              </v:group>
              <v:group id="_x0000_s1417" style="position:absolute;left:7577;top:2116;width:1359;height:6075" coordorigin="7577,2116" coordsize="1359,6075">
                <v:rect id="_x0000_s1418" style="position:absolute;left:8392;top:3736;width:544;height:2565">
                  <v:textbox style="layout-flow:vertical;mso-layout-flow-alt:bottom-to-top;mso-next-textbox:#_x0000_s1418">
                    <w:txbxContent>
                      <w:p w:rsidR="00F732A4" w:rsidRDefault="00F732A4" w:rsidP="00D34BA5">
                        <w:pPr>
                          <w:jc w:val="center"/>
                        </w:pPr>
                        <w:r>
                          <w:rPr>
                            <w:bCs/>
                            <w:iCs/>
                          </w:rPr>
                          <w:t>Переработка отходов</w:t>
                        </w:r>
                      </w:p>
                    </w:txbxContent>
                  </v:textbox>
                </v:rect>
                <v:group id="_x0000_s1419" style="position:absolute;left:7577;top:2116;width:1087;height:6075" coordorigin="7577,2116" coordsize="1087,6075">
                  <v:shape id="_x0000_s1420" style="position:absolute;left:7577;top:2791;width:815;height:945" coordsize="1080,1260" path="m,c270,75,540,150,720,360v180,210,270,555,360,900e" filled="f">
                    <v:stroke endarrow="block"/>
                    <v:path arrowok="t"/>
                  </v:shape>
                  <v:shape id="_x0000_s1421" style="position:absolute;left:7577;top:2116;width:1087;height:1620" coordsize="1440,2160" path="m,c420,,840,,1080,360v240,360,300,1080,360,1800e" filled="f">
                    <v:stroke endarrow="block"/>
                    <v:path arrowok="t"/>
                  </v:shape>
                  <v:group id="_x0000_s1422" style="position:absolute;left:7577;top:5491;width:1087;height:2700" coordorigin="7577,5491" coordsize="1087,2700">
                    <v:line id="_x0000_s1423" style="position:absolute;flip:y" from="7577,5491" to="8392,5492">
                      <v:stroke endarrow="block"/>
                    </v:line>
                    <v:shape id="_x0000_s1424" style="position:absolute;left:7577;top:6301;width:815;height:675" coordsize="1080,900" path="m,900c180,885,360,870,540,720,720,570,900,285,1080,e" filled="f">
                      <v:stroke endarrow="block"/>
                      <v:path arrowok="t"/>
                    </v:shape>
                    <v:shape id="_x0000_s1425" style="position:absolute;left:7577;top:6301;width:1087;height:1890" coordsize="1440,2520" path="m,2520c420,2280,840,2040,1080,1620,1320,1200,1380,600,1440,e" filled="f">
                      <v:stroke endarrow="block"/>
                      <v:path arrowok="t"/>
                    </v:shape>
                  </v:group>
                </v:group>
              </v:group>
            </v:group>
            <w10:wrap type="none"/>
            <w10:anchorlock/>
          </v:group>
        </w:pict>
      </w:r>
      <w:r>
        <w:rPr>
          <w:noProof/>
        </w:rPr>
        <w:pict>
          <v:shape id="_x0000_s1426" type="#_x0000_t202" style="position:absolute;left:0;text-align:left;margin-left:162pt;margin-top:-416.55pt;width:3in;height:27pt;z-index:251652096;mso-position-horizontal-relative:text;mso-position-vertical-relative:text">
            <v:textbox style="mso-next-textbox:#_x0000_s1426">
              <w:txbxContent>
                <w:p w:rsidR="00F732A4" w:rsidRDefault="00F732A4" w:rsidP="00D34BA5">
                  <w:pPr>
                    <w:jc w:val="center"/>
                  </w:pPr>
                  <w:r>
                    <w:rPr>
                      <w:bCs/>
                      <w:iCs/>
                    </w:rPr>
                    <w:t>Сортировка и укладка в пакеты</w:t>
                  </w:r>
                </w:p>
              </w:txbxContent>
            </v:textbox>
          </v:shape>
        </w:pict>
      </w:r>
    </w:p>
    <w:p w:rsidR="00D34BA5" w:rsidRPr="00EA0795" w:rsidRDefault="00D34BA5" w:rsidP="00EA0795">
      <w:pPr>
        <w:pStyle w:val="af8"/>
        <w:ind w:firstLine="709"/>
        <w:rPr>
          <w:szCs w:val="28"/>
        </w:rPr>
        <w:sectPr w:rsidR="00D34BA5" w:rsidRPr="00EA0795" w:rsidSect="00EA0795">
          <w:footerReference w:type="default" r:id="rId27"/>
          <w:pgSz w:w="11906" w:h="16838"/>
          <w:pgMar w:top="1134" w:right="851" w:bottom="1134" w:left="1701" w:header="709" w:footer="709" w:gutter="0"/>
          <w:cols w:space="708"/>
          <w:docGrid w:linePitch="360"/>
        </w:sectPr>
      </w:pPr>
      <w:r w:rsidRPr="00EA0795">
        <w:rPr>
          <w:szCs w:val="28"/>
        </w:rPr>
        <w:t xml:space="preserve">Рисунок Ж.3 – Схема технологического процесса в ООО ПФ «Приозерск-Лес» </w:t>
      </w:r>
    </w:p>
    <w:p w:rsidR="00D34BA5" w:rsidRPr="00EA0795" w:rsidRDefault="00D34BA5" w:rsidP="00EA0795">
      <w:pPr>
        <w:pStyle w:val="af6"/>
        <w:ind w:firstLine="709"/>
      </w:pPr>
      <w:r w:rsidRPr="00EA0795">
        <w:lastRenderedPageBreak/>
        <w:t>Таблица Ж.1 - Основные поставщики сырья и материалов</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1440"/>
        <w:gridCol w:w="1440"/>
        <w:gridCol w:w="2340"/>
        <w:gridCol w:w="2160"/>
      </w:tblGrid>
      <w:tr w:rsidR="00D34BA5" w:rsidRPr="00F92D9D" w:rsidTr="00F92D9D">
        <w:trPr>
          <w:trHeight w:val="320"/>
        </w:trPr>
        <w:tc>
          <w:tcPr>
            <w:tcW w:w="2160" w:type="dxa"/>
            <w:vAlign w:val="center"/>
          </w:tcPr>
          <w:p w:rsidR="00D34BA5" w:rsidRPr="00F92D9D" w:rsidRDefault="00186299" w:rsidP="00F92D9D">
            <w:pPr>
              <w:pStyle w:val="afd"/>
              <w:ind w:firstLine="0"/>
              <w:jc w:val="center"/>
              <w:rPr>
                <w:sz w:val="20"/>
              </w:rPr>
            </w:pPr>
            <w:r w:rsidRPr="00F92D9D">
              <w:rPr>
                <w:sz w:val="20"/>
              </w:rPr>
              <w:t>В</w:t>
            </w:r>
            <w:r w:rsidR="00D34BA5" w:rsidRPr="00F92D9D">
              <w:rPr>
                <w:sz w:val="20"/>
              </w:rPr>
              <w:t>ид сырья</w:t>
            </w:r>
          </w:p>
        </w:tc>
        <w:tc>
          <w:tcPr>
            <w:tcW w:w="1440" w:type="dxa"/>
            <w:vAlign w:val="center"/>
          </w:tcPr>
          <w:p w:rsidR="00D34BA5" w:rsidRPr="00F92D9D" w:rsidRDefault="00186299" w:rsidP="00F92D9D">
            <w:pPr>
              <w:pStyle w:val="afd"/>
              <w:ind w:firstLine="0"/>
              <w:jc w:val="center"/>
              <w:rPr>
                <w:sz w:val="20"/>
              </w:rPr>
            </w:pPr>
            <w:r w:rsidRPr="00F92D9D">
              <w:rPr>
                <w:sz w:val="20"/>
              </w:rPr>
              <w:t>Е</w:t>
            </w:r>
            <w:r w:rsidR="00D34BA5" w:rsidRPr="00F92D9D">
              <w:rPr>
                <w:sz w:val="20"/>
              </w:rPr>
              <w:t>диница измерения</w:t>
            </w:r>
          </w:p>
        </w:tc>
        <w:tc>
          <w:tcPr>
            <w:tcW w:w="1440" w:type="dxa"/>
            <w:vAlign w:val="center"/>
          </w:tcPr>
          <w:p w:rsidR="00D34BA5" w:rsidRPr="00F92D9D" w:rsidRDefault="00186299" w:rsidP="00F92D9D">
            <w:pPr>
              <w:pStyle w:val="afd"/>
              <w:ind w:firstLine="0"/>
              <w:jc w:val="center"/>
              <w:rPr>
                <w:sz w:val="20"/>
              </w:rPr>
            </w:pPr>
            <w:r w:rsidRPr="00F92D9D">
              <w:rPr>
                <w:sz w:val="20"/>
              </w:rPr>
              <w:t>Ц</w:t>
            </w:r>
            <w:r w:rsidR="00D34BA5" w:rsidRPr="00F92D9D">
              <w:rPr>
                <w:sz w:val="20"/>
              </w:rPr>
              <w:t>ена за единицу, руб.</w:t>
            </w:r>
          </w:p>
        </w:tc>
        <w:tc>
          <w:tcPr>
            <w:tcW w:w="2340" w:type="dxa"/>
            <w:vAlign w:val="center"/>
          </w:tcPr>
          <w:p w:rsidR="00D34BA5" w:rsidRPr="00F92D9D" w:rsidRDefault="00186299" w:rsidP="00F92D9D">
            <w:pPr>
              <w:pStyle w:val="afd"/>
              <w:ind w:firstLine="0"/>
              <w:jc w:val="center"/>
              <w:rPr>
                <w:sz w:val="20"/>
              </w:rPr>
            </w:pPr>
            <w:r w:rsidRPr="00F92D9D">
              <w:rPr>
                <w:sz w:val="20"/>
              </w:rPr>
              <w:t>Поставщик</w:t>
            </w:r>
          </w:p>
        </w:tc>
        <w:tc>
          <w:tcPr>
            <w:tcW w:w="2160" w:type="dxa"/>
            <w:vAlign w:val="center"/>
          </w:tcPr>
          <w:p w:rsidR="00D34BA5" w:rsidRPr="00F92D9D" w:rsidRDefault="00186299" w:rsidP="00F92D9D">
            <w:pPr>
              <w:pStyle w:val="afd"/>
              <w:ind w:firstLine="0"/>
              <w:jc w:val="center"/>
              <w:rPr>
                <w:sz w:val="20"/>
              </w:rPr>
            </w:pPr>
            <w:r w:rsidRPr="00F92D9D">
              <w:rPr>
                <w:sz w:val="20"/>
              </w:rPr>
              <w:t>М</w:t>
            </w:r>
            <w:r w:rsidR="00D34BA5" w:rsidRPr="00F92D9D">
              <w:rPr>
                <w:sz w:val="20"/>
              </w:rPr>
              <w:t>естоположение</w:t>
            </w:r>
          </w:p>
        </w:tc>
      </w:tr>
      <w:tr w:rsidR="00D34BA5" w:rsidRPr="00F92D9D" w:rsidTr="00F92D9D">
        <w:trPr>
          <w:trHeight w:val="300"/>
        </w:trPr>
        <w:tc>
          <w:tcPr>
            <w:tcW w:w="2160" w:type="dxa"/>
            <w:vMerge w:val="restart"/>
            <w:vAlign w:val="center"/>
          </w:tcPr>
          <w:p w:rsidR="00D34BA5" w:rsidRPr="00F92D9D" w:rsidRDefault="00D34BA5" w:rsidP="00F92D9D">
            <w:pPr>
              <w:pStyle w:val="afd"/>
              <w:ind w:firstLine="0"/>
              <w:jc w:val="left"/>
              <w:rPr>
                <w:sz w:val="20"/>
              </w:rPr>
            </w:pPr>
            <w:r w:rsidRPr="00F92D9D">
              <w:rPr>
                <w:sz w:val="20"/>
              </w:rPr>
              <w:t>Древесина</w:t>
            </w:r>
          </w:p>
        </w:tc>
        <w:tc>
          <w:tcPr>
            <w:tcW w:w="1440" w:type="dxa"/>
            <w:vMerge w:val="restart"/>
            <w:vAlign w:val="center"/>
          </w:tcPr>
          <w:p w:rsidR="00D34BA5" w:rsidRPr="00F92D9D" w:rsidRDefault="00D34BA5" w:rsidP="00F92D9D">
            <w:pPr>
              <w:pStyle w:val="afd"/>
              <w:ind w:firstLine="0"/>
              <w:jc w:val="left"/>
              <w:rPr>
                <w:snapToGrid w:val="0"/>
                <w:sz w:val="20"/>
              </w:rPr>
            </w:pPr>
            <w:r w:rsidRPr="00F92D9D">
              <w:rPr>
                <w:snapToGrid w:val="0"/>
                <w:sz w:val="20"/>
              </w:rPr>
              <w:t>метр кубический</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2400</w:t>
            </w:r>
          </w:p>
        </w:tc>
        <w:tc>
          <w:tcPr>
            <w:tcW w:w="2340" w:type="dxa"/>
            <w:vAlign w:val="center"/>
          </w:tcPr>
          <w:p w:rsidR="00D34BA5" w:rsidRPr="00F92D9D" w:rsidRDefault="00D34BA5" w:rsidP="00F92D9D">
            <w:pPr>
              <w:pStyle w:val="afd"/>
              <w:ind w:firstLine="0"/>
              <w:jc w:val="left"/>
              <w:rPr>
                <w:sz w:val="20"/>
              </w:rPr>
            </w:pPr>
            <w:r w:rsidRPr="00F92D9D">
              <w:rPr>
                <w:snapToGrid w:val="0"/>
                <w:sz w:val="20"/>
              </w:rPr>
              <w:t xml:space="preserve">фирма « Геба»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Карелия</w:t>
            </w:r>
          </w:p>
        </w:tc>
      </w:tr>
      <w:tr w:rsidR="00D34BA5" w:rsidRPr="00F92D9D" w:rsidTr="00F92D9D">
        <w:trPr>
          <w:trHeight w:val="400"/>
        </w:trPr>
        <w:tc>
          <w:tcPr>
            <w:tcW w:w="2160" w:type="dxa"/>
            <w:vMerge/>
            <w:vAlign w:val="center"/>
          </w:tcPr>
          <w:p w:rsidR="00D34BA5" w:rsidRPr="00F92D9D" w:rsidRDefault="00D34BA5" w:rsidP="00F92D9D">
            <w:pPr>
              <w:pStyle w:val="afd"/>
              <w:ind w:firstLine="0"/>
              <w:jc w:val="left"/>
              <w:rPr>
                <w:sz w:val="20"/>
              </w:rPr>
            </w:pPr>
          </w:p>
        </w:tc>
        <w:tc>
          <w:tcPr>
            <w:tcW w:w="1440" w:type="dxa"/>
            <w:vMerge/>
            <w:vAlign w:val="center"/>
          </w:tcPr>
          <w:p w:rsidR="00D34BA5" w:rsidRPr="00F92D9D" w:rsidRDefault="00D34BA5" w:rsidP="00F92D9D">
            <w:pPr>
              <w:pStyle w:val="afd"/>
              <w:ind w:firstLine="0"/>
              <w:jc w:val="left"/>
              <w:rPr>
                <w:snapToGrid w:val="0"/>
                <w:sz w:val="20"/>
              </w:rPr>
            </w:pP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3200</w:t>
            </w:r>
          </w:p>
        </w:tc>
        <w:tc>
          <w:tcPr>
            <w:tcW w:w="2340" w:type="dxa"/>
            <w:vAlign w:val="center"/>
          </w:tcPr>
          <w:p w:rsidR="00D34BA5" w:rsidRPr="00F92D9D" w:rsidRDefault="00D34BA5" w:rsidP="00F92D9D">
            <w:pPr>
              <w:pStyle w:val="afd"/>
              <w:ind w:firstLine="0"/>
              <w:jc w:val="left"/>
              <w:rPr>
                <w:sz w:val="20"/>
              </w:rPr>
            </w:pPr>
            <w:r w:rsidRPr="00F92D9D">
              <w:rPr>
                <w:snapToGrid w:val="0"/>
                <w:sz w:val="20"/>
              </w:rPr>
              <w:t xml:space="preserve">фирма « Карел-Лес»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Карелия</w:t>
            </w:r>
          </w:p>
        </w:tc>
      </w:tr>
      <w:tr w:rsidR="00D34BA5" w:rsidRPr="00F92D9D" w:rsidTr="00F92D9D">
        <w:trPr>
          <w:trHeight w:val="340"/>
        </w:trPr>
        <w:tc>
          <w:tcPr>
            <w:tcW w:w="2160" w:type="dxa"/>
            <w:vMerge/>
            <w:vAlign w:val="center"/>
          </w:tcPr>
          <w:p w:rsidR="00D34BA5" w:rsidRPr="00F92D9D" w:rsidRDefault="00D34BA5" w:rsidP="00F92D9D">
            <w:pPr>
              <w:pStyle w:val="afd"/>
              <w:ind w:firstLine="0"/>
              <w:jc w:val="left"/>
              <w:rPr>
                <w:sz w:val="20"/>
              </w:rPr>
            </w:pPr>
          </w:p>
        </w:tc>
        <w:tc>
          <w:tcPr>
            <w:tcW w:w="1440" w:type="dxa"/>
            <w:vMerge/>
            <w:vAlign w:val="center"/>
          </w:tcPr>
          <w:p w:rsidR="00D34BA5" w:rsidRPr="00F92D9D" w:rsidRDefault="00D34BA5" w:rsidP="00F92D9D">
            <w:pPr>
              <w:pStyle w:val="afd"/>
              <w:ind w:firstLine="0"/>
              <w:jc w:val="left"/>
              <w:rPr>
                <w:snapToGrid w:val="0"/>
                <w:sz w:val="20"/>
              </w:rPr>
            </w:pP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1900</w:t>
            </w:r>
          </w:p>
        </w:tc>
        <w:tc>
          <w:tcPr>
            <w:tcW w:w="2340" w:type="dxa"/>
            <w:vAlign w:val="center"/>
          </w:tcPr>
          <w:p w:rsidR="00D34BA5" w:rsidRPr="00F92D9D" w:rsidRDefault="00D34BA5" w:rsidP="00F92D9D">
            <w:pPr>
              <w:pStyle w:val="afd"/>
              <w:ind w:firstLine="0"/>
              <w:jc w:val="left"/>
              <w:rPr>
                <w:sz w:val="20"/>
              </w:rPr>
            </w:pPr>
            <w:r w:rsidRPr="00F92D9D">
              <w:rPr>
                <w:snapToGrid w:val="0"/>
                <w:sz w:val="20"/>
              </w:rPr>
              <w:t xml:space="preserve">фирма «Маяк»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г. Киров, Лен. обл.</w:t>
            </w:r>
          </w:p>
        </w:tc>
      </w:tr>
      <w:tr w:rsidR="00D34BA5" w:rsidRPr="00F92D9D" w:rsidTr="00F92D9D">
        <w:trPr>
          <w:trHeight w:val="360"/>
        </w:trPr>
        <w:tc>
          <w:tcPr>
            <w:tcW w:w="2160" w:type="dxa"/>
            <w:vMerge/>
            <w:vAlign w:val="center"/>
          </w:tcPr>
          <w:p w:rsidR="00D34BA5" w:rsidRPr="00F92D9D" w:rsidRDefault="00D34BA5" w:rsidP="00F92D9D">
            <w:pPr>
              <w:pStyle w:val="afd"/>
              <w:ind w:firstLine="0"/>
              <w:jc w:val="left"/>
              <w:rPr>
                <w:sz w:val="20"/>
              </w:rPr>
            </w:pPr>
          </w:p>
        </w:tc>
        <w:tc>
          <w:tcPr>
            <w:tcW w:w="1440" w:type="dxa"/>
            <w:vMerge/>
            <w:vAlign w:val="center"/>
          </w:tcPr>
          <w:p w:rsidR="00D34BA5" w:rsidRPr="00F92D9D" w:rsidRDefault="00D34BA5" w:rsidP="00F92D9D">
            <w:pPr>
              <w:pStyle w:val="afd"/>
              <w:ind w:firstLine="0"/>
              <w:jc w:val="left"/>
              <w:rPr>
                <w:snapToGrid w:val="0"/>
                <w:sz w:val="20"/>
              </w:rPr>
            </w:pP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2100</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ООО «Ояцкий Лесхоз»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г. Лодейное Поле, Лен. обл.</w:t>
            </w:r>
          </w:p>
        </w:tc>
      </w:tr>
      <w:tr w:rsidR="00D34BA5" w:rsidRPr="00F92D9D" w:rsidTr="00F92D9D">
        <w:trPr>
          <w:trHeight w:val="340"/>
        </w:trPr>
        <w:tc>
          <w:tcPr>
            <w:tcW w:w="2160" w:type="dxa"/>
            <w:vAlign w:val="center"/>
          </w:tcPr>
          <w:p w:rsidR="00D34BA5" w:rsidRPr="00F92D9D" w:rsidRDefault="00D34BA5" w:rsidP="00F92D9D">
            <w:pPr>
              <w:pStyle w:val="afd"/>
              <w:ind w:firstLine="0"/>
              <w:jc w:val="left"/>
              <w:rPr>
                <w:sz w:val="20"/>
              </w:rPr>
            </w:pPr>
            <w:r w:rsidRPr="00F92D9D">
              <w:rPr>
                <w:sz w:val="20"/>
              </w:rPr>
              <w:t>Клей ПКР</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кг </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92</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ООО «Сфинкс»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Санкт-Петербург</w:t>
            </w:r>
          </w:p>
        </w:tc>
      </w:tr>
      <w:tr w:rsidR="00D34BA5" w:rsidRPr="00F92D9D" w:rsidTr="00F92D9D">
        <w:trPr>
          <w:trHeight w:val="200"/>
        </w:trPr>
        <w:tc>
          <w:tcPr>
            <w:tcW w:w="2160" w:type="dxa"/>
            <w:vAlign w:val="center"/>
          </w:tcPr>
          <w:p w:rsidR="00D34BA5" w:rsidRPr="00F92D9D" w:rsidRDefault="00D34BA5" w:rsidP="00F92D9D">
            <w:pPr>
              <w:pStyle w:val="afd"/>
              <w:ind w:firstLine="0"/>
              <w:jc w:val="left"/>
              <w:rPr>
                <w:sz w:val="20"/>
              </w:rPr>
            </w:pPr>
            <w:r w:rsidRPr="00F92D9D">
              <w:rPr>
                <w:sz w:val="20"/>
              </w:rPr>
              <w:t>Клей ПВА</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кг </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70</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ООО «Сфинкс»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Санкт-Петербург</w:t>
            </w:r>
          </w:p>
        </w:tc>
      </w:tr>
      <w:tr w:rsidR="00D34BA5" w:rsidRPr="00F92D9D" w:rsidTr="00F92D9D">
        <w:trPr>
          <w:trHeight w:val="200"/>
        </w:trPr>
        <w:tc>
          <w:tcPr>
            <w:tcW w:w="2160" w:type="dxa"/>
            <w:vAlign w:val="center"/>
          </w:tcPr>
          <w:p w:rsidR="00D34BA5" w:rsidRPr="00F92D9D" w:rsidRDefault="00D34BA5" w:rsidP="00F92D9D">
            <w:pPr>
              <w:pStyle w:val="afd"/>
              <w:ind w:firstLine="0"/>
              <w:jc w:val="left"/>
              <w:rPr>
                <w:sz w:val="20"/>
              </w:rPr>
            </w:pPr>
            <w:r w:rsidRPr="00F92D9D">
              <w:rPr>
                <w:sz w:val="20"/>
              </w:rPr>
              <w:t>Картон</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метр квадратный</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7,80</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ООО ПКФ «Упаковка»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Санкт-Петербург</w:t>
            </w:r>
          </w:p>
        </w:tc>
      </w:tr>
      <w:tr w:rsidR="00D34BA5" w:rsidRPr="00F92D9D" w:rsidTr="00F92D9D">
        <w:trPr>
          <w:trHeight w:val="180"/>
        </w:trPr>
        <w:tc>
          <w:tcPr>
            <w:tcW w:w="2160" w:type="dxa"/>
            <w:vAlign w:val="center"/>
          </w:tcPr>
          <w:p w:rsidR="00D34BA5" w:rsidRPr="00F92D9D" w:rsidRDefault="00D34BA5" w:rsidP="00F92D9D">
            <w:pPr>
              <w:pStyle w:val="afd"/>
              <w:ind w:firstLine="0"/>
              <w:jc w:val="left"/>
              <w:rPr>
                <w:sz w:val="20"/>
              </w:rPr>
            </w:pPr>
            <w:r w:rsidRPr="00F92D9D">
              <w:rPr>
                <w:sz w:val="20"/>
              </w:rPr>
              <w:t>Плёнка облицовочная</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метр квадратный</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24,35</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Фирма «Пластек»</w:t>
            </w:r>
          </w:p>
        </w:tc>
        <w:tc>
          <w:tcPr>
            <w:tcW w:w="2160" w:type="dxa"/>
            <w:vAlign w:val="center"/>
          </w:tcPr>
          <w:p w:rsidR="00D34BA5" w:rsidRPr="00F92D9D" w:rsidRDefault="00D34BA5" w:rsidP="00F92D9D">
            <w:pPr>
              <w:pStyle w:val="afd"/>
              <w:ind w:firstLine="0"/>
              <w:jc w:val="left"/>
              <w:rPr>
                <w:snapToGrid w:val="0"/>
                <w:sz w:val="20"/>
              </w:rPr>
            </w:pPr>
            <w:r w:rsidRPr="00F92D9D">
              <w:rPr>
                <w:snapToGrid w:val="0"/>
                <w:sz w:val="20"/>
              </w:rPr>
              <w:t>Санкт-Петербург</w:t>
            </w:r>
          </w:p>
        </w:tc>
      </w:tr>
      <w:tr w:rsidR="00D34BA5" w:rsidRPr="00F92D9D" w:rsidTr="00F92D9D">
        <w:trPr>
          <w:trHeight w:val="180"/>
        </w:trPr>
        <w:tc>
          <w:tcPr>
            <w:tcW w:w="2160" w:type="dxa"/>
            <w:vAlign w:val="center"/>
          </w:tcPr>
          <w:p w:rsidR="00D34BA5" w:rsidRPr="00F92D9D" w:rsidRDefault="00D34BA5" w:rsidP="00F92D9D">
            <w:pPr>
              <w:pStyle w:val="afd"/>
              <w:ind w:firstLine="0"/>
              <w:jc w:val="left"/>
              <w:rPr>
                <w:sz w:val="20"/>
              </w:rPr>
            </w:pPr>
            <w:r w:rsidRPr="00F92D9D">
              <w:rPr>
                <w:sz w:val="20"/>
              </w:rPr>
              <w:t>Замки упаковочные</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шт</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0,35</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ООО ПКФ «Упаковка»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Санкт-Петербург</w:t>
            </w:r>
          </w:p>
        </w:tc>
      </w:tr>
      <w:tr w:rsidR="00D34BA5" w:rsidRPr="00F92D9D" w:rsidTr="00F92D9D">
        <w:trPr>
          <w:trHeight w:val="180"/>
        </w:trPr>
        <w:tc>
          <w:tcPr>
            <w:tcW w:w="2160" w:type="dxa"/>
            <w:vAlign w:val="center"/>
          </w:tcPr>
          <w:p w:rsidR="00D34BA5" w:rsidRPr="00F92D9D" w:rsidRDefault="00D34BA5" w:rsidP="00F92D9D">
            <w:pPr>
              <w:pStyle w:val="afd"/>
              <w:ind w:firstLine="0"/>
              <w:jc w:val="left"/>
              <w:rPr>
                <w:sz w:val="20"/>
              </w:rPr>
            </w:pPr>
            <w:r w:rsidRPr="00F92D9D">
              <w:rPr>
                <w:sz w:val="20"/>
              </w:rPr>
              <w:t>Лента упаковочная</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шт</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0,35</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ООО ПКФ «Упаковка» </w:t>
            </w:r>
          </w:p>
        </w:tc>
        <w:tc>
          <w:tcPr>
            <w:tcW w:w="2160" w:type="dxa"/>
            <w:vAlign w:val="center"/>
          </w:tcPr>
          <w:p w:rsidR="00D34BA5" w:rsidRPr="00F92D9D" w:rsidRDefault="00D34BA5" w:rsidP="00F92D9D">
            <w:pPr>
              <w:pStyle w:val="afd"/>
              <w:ind w:firstLine="0"/>
              <w:jc w:val="left"/>
              <w:rPr>
                <w:snapToGrid w:val="0"/>
                <w:sz w:val="20"/>
              </w:rPr>
            </w:pPr>
            <w:r w:rsidRPr="00F92D9D">
              <w:rPr>
                <w:snapToGrid w:val="0"/>
                <w:sz w:val="20"/>
              </w:rPr>
              <w:t>Санкт-Петербург</w:t>
            </w:r>
          </w:p>
        </w:tc>
      </w:tr>
      <w:tr w:rsidR="00D34BA5" w:rsidRPr="00F92D9D" w:rsidTr="00F92D9D">
        <w:trPr>
          <w:trHeight w:val="180"/>
        </w:trPr>
        <w:tc>
          <w:tcPr>
            <w:tcW w:w="2160" w:type="dxa"/>
            <w:vAlign w:val="center"/>
          </w:tcPr>
          <w:p w:rsidR="00D34BA5" w:rsidRPr="00F92D9D" w:rsidRDefault="00D34BA5" w:rsidP="00F92D9D">
            <w:pPr>
              <w:pStyle w:val="afd"/>
              <w:ind w:firstLine="0"/>
              <w:jc w:val="left"/>
              <w:rPr>
                <w:sz w:val="20"/>
              </w:rPr>
            </w:pPr>
            <w:r w:rsidRPr="00F92D9D">
              <w:rPr>
                <w:sz w:val="20"/>
              </w:rPr>
              <w:t>Упаковочная бумага</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кг</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3,10</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ООО «</w:t>
            </w:r>
            <w:r w:rsidRPr="00F92D9D">
              <w:rPr>
                <w:snapToGrid w:val="0"/>
                <w:sz w:val="20"/>
                <w:lang w:val="en-US"/>
              </w:rPr>
              <w:t>Internation</w:t>
            </w:r>
            <w:r w:rsidRPr="00F92D9D">
              <w:rPr>
                <w:snapToGrid w:val="0"/>
                <w:sz w:val="20"/>
              </w:rPr>
              <w:t>»</w:t>
            </w:r>
          </w:p>
        </w:tc>
        <w:tc>
          <w:tcPr>
            <w:tcW w:w="2160" w:type="dxa"/>
            <w:vAlign w:val="center"/>
          </w:tcPr>
          <w:p w:rsidR="00D34BA5" w:rsidRPr="00F92D9D" w:rsidRDefault="00D34BA5" w:rsidP="00F92D9D">
            <w:pPr>
              <w:pStyle w:val="afd"/>
              <w:ind w:firstLine="0"/>
              <w:jc w:val="left"/>
              <w:rPr>
                <w:sz w:val="20"/>
              </w:rPr>
            </w:pPr>
            <w:r w:rsidRPr="00F92D9D">
              <w:rPr>
                <w:snapToGrid w:val="0"/>
                <w:sz w:val="20"/>
              </w:rPr>
              <w:t>Москва</w:t>
            </w:r>
          </w:p>
        </w:tc>
      </w:tr>
      <w:tr w:rsidR="00D34BA5" w:rsidRPr="00F92D9D" w:rsidTr="00F92D9D">
        <w:trPr>
          <w:trHeight w:val="220"/>
        </w:trPr>
        <w:tc>
          <w:tcPr>
            <w:tcW w:w="2160" w:type="dxa"/>
            <w:vAlign w:val="center"/>
          </w:tcPr>
          <w:p w:rsidR="00D34BA5" w:rsidRPr="00F92D9D" w:rsidRDefault="00D34BA5" w:rsidP="00F92D9D">
            <w:pPr>
              <w:pStyle w:val="afd"/>
              <w:ind w:firstLine="0"/>
              <w:jc w:val="left"/>
              <w:rPr>
                <w:sz w:val="20"/>
              </w:rPr>
            </w:pPr>
            <w:r w:rsidRPr="00F92D9D">
              <w:rPr>
                <w:sz w:val="20"/>
              </w:rPr>
              <w:t>Термоусадочная плёнка</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кг</w:t>
            </w:r>
          </w:p>
        </w:tc>
        <w:tc>
          <w:tcPr>
            <w:tcW w:w="1440" w:type="dxa"/>
            <w:vAlign w:val="center"/>
          </w:tcPr>
          <w:p w:rsidR="00D34BA5" w:rsidRPr="00F92D9D" w:rsidRDefault="00D34BA5" w:rsidP="00F92D9D">
            <w:pPr>
              <w:pStyle w:val="afd"/>
              <w:ind w:firstLine="0"/>
              <w:jc w:val="left"/>
              <w:rPr>
                <w:snapToGrid w:val="0"/>
                <w:sz w:val="20"/>
              </w:rPr>
            </w:pPr>
            <w:r w:rsidRPr="00F92D9D">
              <w:rPr>
                <w:snapToGrid w:val="0"/>
                <w:sz w:val="20"/>
              </w:rPr>
              <w:t>5,20</w:t>
            </w:r>
          </w:p>
        </w:tc>
        <w:tc>
          <w:tcPr>
            <w:tcW w:w="2340" w:type="dxa"/>
            <w:vAlign w:val="center"/>
          </w:tcPr>
          <w:p w:rsidR="00D34BA5" w:rsidRPr="00F92D9D" w:rsidRDefault="00D34BA5" w:rsidP="00F92D9D">
            <w:pPr>
              <w:pStyle w:val="afd"/>
              <w:ind w:firstLine="0"/>
              <w:jc w:val="left"/>
              <w:rPr>
                <w:snapToGrid w:val="0"/>
                <w:sz w:val="20"/>
              </w:rPr>
            </w:pPr>
            <w:r w:rsidRPr="00F92D9D">
              <w:rPr>
                <w:snapToGrid w:val="0"/>
                <w:sz w:val="20"/>
              </w:rPr>
              <w:t xml:space="preserve">ООО «Таоропласт» </w:t>
            </w:r>
          </w:p>
        </w:tc>
        <w:tc>
          <w:tcPr>
            <w:tcW w:w="2160" w:type="dxa"/>
            <w:vAlign w:val="center"/>
          </w:tcPr>
          <w:p w:rsidR="00D34BA5" w:rsidRPr="00F92D9D" w:rsidRDefault="00D34BA5" w:rsidP="00F92D9D">
            <w:pPr>
              <w:pStyle w:val="afd"/>
              <w:ind w:firstLine="0"/>
              <w:jc w:val="left"/>
              <w:rPr>
                <w:sz w:val="20"/>
              </w:rPr>
            </w:pPr>
            <w:r w:rsidRPr="00F92D9D">
              <w:rPr>
                <w:snapToGrid w:val="0"/>
                <w:sz w:val="20"/>
              </w:rPr>
              <w:t>Санкт-Петербург</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Ж.2 - Балансовая стоимость основных фондов</w:t>
      </w:r>
    </w:p>
    <w:tbl>
      <w:tblPr>
        <w:tblW w:w="9581" w:type="dxa"/>
        <w:tblLayout w:type="fixed"/>
        <w:tblCellMar>
          <w:left w:w="30" w:type="dxa"/>
          <w:right w:w="30" w:type="dxa"/>
        </w:tblCellMar>
        <w:tblLook w:val="0000" w:firstRow="0" w:lastRow="0" w:firstColumn="0" w:lastColumn="0" w:noHBand="0" w:noVBand="0"/>
      </w:tblPr>
      <w:tblGrid>
        <w:gridCol w:w="4170"/>
        <w:gridCol w:w="1215"/>
        <w:gridCol w:w="1305"/>
        <w:gridCol w:w="1440"/>
        <w:gridCol w:w="1451"/>
      </w:tblGrid>
      <w:tr w:rsidR="00D34BA5" w:rsidRPr="00EA0795">
        <w:trPr>
          <w:trHeight w:val="120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8E7A82" w:rsidP="0031747E">
            <w:pPr>
              <w:autoSpaceDE w:val="0"/>
              <w:autoSpaceDN w:val="0"/>
              <w:adjustRightInd w:val="0"/>
              <w:spacing w:line="360" w:lineRule="auto"/>
              <w:jc w:val="center"/>
              <w:rPr>
                <w:color w:val="000000"/>
                <w:sz w:val="20"/>
                <w:szCs w:val="20"/>
              </w:rPr>
            </w:pPr>
            <w:r w:rsidRPr="0031747E">
              <w:rPr>
                <w:color w:val="000000"/>
                <w:sz w:val="20"/>
                <w:szCs w:val="20"/>
              </w:rPr>
              <w:t>Н</w:t>
            </w:r>
            <w:r w:rsidR="00D34BA5" w:rsidRPr="0031747E">
              <w:rPr>
                <w:color w:val="000000"/>
                <w:sz w:val="20"/>
                <w:szCs w:val="20"/>
              </w:rPr>
              <w:t>аименование</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8E7A82" w:rsidP="0031747E">
            <w:pPr>
              <w:autoSpaceDE w:val="0"/>
              <w:autoSpaceDN w:val="0"/>
              <w:adjustRightInd w:val="0"/>
              <w:spacing w:line="360" w:lineRule="auto"/>
              <w:jc w:val="center"/>
              <w:rPr>
                <w:color w:val="000000"/>
                <w:sz w:val="20"/>
                <w:szCs w:val="20"/>
              </w:rPr>
            </w:pPr>
            <w:r w:rsidRPr="0031747E">
              <w:rPr>
                <w:color w:val="000000"/>
                <w:sz w:val="20"/>
                <w:szCs w:val="20"/>
              </w:rPr>
              <w:t>Г</w:t>
            </w:r>
            <w:r w:rsidR="00D34BA5" w:rsidRPr="0031747E">
              <w:rPr>
                <w:color w:val="000000"/>
                <w:sz w:val="20"/>
                <w:szCs w:val="20"/>
              </w:rPr>
              <w:t>од ввода в эксплуатацию</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8E7A82" w:rsidP="0031747E">
            <w:pPr>
              <w:autoSpaceDE w:val="0"/>
              <w:autoSpaceDN w:val="0"/>
              <w:adjustRightInd w:val="0"/>
              <w:spacing w:line="360" w:lineRule="auto"/>
              <w:jc w:val="center"/>
              <w:rPr>
                <w:color w:val="000000"/>
                <w:sz w:val="20"/>
                <w:szCs w:val="20"/>
              </w:rPr>
            </w:pPr>
            <w:r w:rsidRPr="0031747E">
              <w:rPr>
                <w:color w:val="000000"/>
                <w:sz w:val="20"/>
                <w:szCs w:val="20"/>
              </w:rPr>
              <w:t>П</w:t>
            </w:r>
            <w:r w:rsidR="00D34BA5" w:rsidRPr="0031747E">
              <w:rPr>
                <w:color w:val="000000"/>
                <w:sz w:val="20"/>
                <w:szCs w:val="20"/>
              </w:rPr>
              <w:t>лощадь, кв.метр/ количество, шт</w:t>
            </w: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8E7A82" w:rsidP="0031747E">
            <w:pPr>
              <w:autoSpaceDE w:val="0"/>
              <w:autoSpaceDN w:val="0"/>
              <w:adjustRightInd w:val="0"/>
              <w:spacing w:line="360" w:lineRule="auto"/>
              <w:jc w:val="center"/>
              <w:rPr>
                <w:color w:val="000000"/>
                <w:sz w:val="20"/>
                <w:szCs w:val="20"/>
              </w:rPr>
            </w:pPr>
            <w:r w:rsidRPr="0031747E">
              <w:rPr>
                <w:color w:val="000000"/>
                <w:sz w:val="20"/>
                <w:szCs w:val="20"/>
              </w:rPr>
              <w:t>Б</w:t>
            </w:r>
            <w:r w:rsidR="00D34BA5" w:rsidRPr="0031747E">
              <w:rPr>
                <w:color w:val="000000"/>
                <w:sz w:val="20"/>
                <w:szCs w:val="20"/>
              </w:rPr>
              <w:t>алансовая стоимость</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8E7A82" w:rsidP="0031747E">
            <w:pPr>
              <w:autoSpaceDE w:val="0"/>
              <w:autoSpaceDN w:val="0"/>
              <w:adjustRightInd w:val="0"/>
              <w:spacing w:line="360" w:lineRule="auto"/>
              <w:jc w:val="center"/>
              <w:rPr>
                <w:color w:val="000000"/>
                <w:sz w:val="20"/>
                <w:szCs w:val="20"/>
              </w:rPr>
            </w:pPr>
            <w:r w:rsidRPr="0031747E">
              <w:rPr>
                <w:color w:val="000000"/>
                <w:sz w:val="20"/>
                <w:szCs w:val="20"/>
              </w:rPr>
              <w:t>Г</w:t>
            </w:r>
            <w:r w:rsidR="00D34BA5" w:rsidRPr="0031747E">
              <w:rPr>
                <w:color w:val="000000"/>
                <w:sz w:val="20"/>
                <w:szCs w:val="20"/>
              </w:rPr>
              <w:t>одовая норма амортизации, %</w:t>
            </w:r>
          </w:p>
        </w:tc>
      </w:tr>
      <w:tr w:rsidR="00D34BA5" w:rsidRPr="00EA0795">
        <w:trPr>
          <w:trHeight w:val="348"/>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Ангар</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2004</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72 860,00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10,00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Бытовые помещения (сауна, душ)</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2001</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17 630,00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5,00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Гараж</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2001</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16 480,00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5,00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Дождевая канализация</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2001</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22 605,00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Здание профильного погонажа</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1999</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311 663,00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5,00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Здание офиса</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2004</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31 666,67</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2,50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Котёл</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2003</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1 727 046,00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5,00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Огнетушитель</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2002</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4 шт.</w:t>
            </w: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1 000,00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0,00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Пилорама</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1999</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442 447,40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2,50</w:t>
            </w:r>
          </w:p>
        </w:tc>
      </w:tr>
      <w:tr w:rsidR="00D34BA5" w:rsidRPr="00EA0795">
        <w:trPr>
          <w:trHeight w:val="319"/>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Погрузочно-разгрузочная площадка</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1994</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1 216,00</w:t>
            </w: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129 578,00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2,90</w:t>
            </w:r>
          </w:p>
        </w:tc>
      </w:tr>
      <w:tr w:rsidR="00D34BA5" w:rsidRPr="00EA0795">
        <w:trPr>
          <w:trHeight w:val="610"/>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Пристройка к производственному корпусу</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2002</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10 614,00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5,00</w:t>
            </w:r>
          </w:p>
        </w:tc>
      </w:tr>
      <w:tr w:rsidR="00D34BA5" w:rsidRPr="00EA0795">
        <w:trPr>
          <w:trHeight w:val="305"/>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Раздевалка</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2002</w:t>
            </w: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20 866,00</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5,00</w:t>
            </w:r>
          </w:p>
        </w:tc>
      </w:tr>
      <w:tr w:rsidR="00D34BA5" w:rsidRPr="00EA0795">
        <w:trPr>
          <w:trHeight w:val="305"/>
        </w:trPr>
        <w:tc>
          <w:tcPr>
            <w:tcW w:w="417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Итого</w:t>
            </w:r>
          </w:p>
        </w:tc>
        <w:tc>
          <w:tcPr>
            <w:tcW w:w="121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305"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r w:rsidRPr="0031747E">
              <w:rPr>
                <w:color w:val="000000"/>
                <w:sz w:val="20"/>
                <w:szCs w:val="20"/>
              </w:rPr>
              <w:t>2 804 456,07</w:t>
            </w:r>
          </w:p>
        </w:tc>
        <w:tc>
          <w:tcPr>
            <w:tcW w:w="1451" w:type="dxa"/>
            <w:tcBorders>
              <w:top w:val="single" w:sz="6" w:space="0" w:color="auto"/>
              <w:left w:val="single" w:sz="6" w:space="0" w:color="auto"/>
              <w:bottom w:val="single" w:sz="6" w:space="0" w:color="auto"/>
              <w:right w:val="single" w:sz="6" w:space="0" w:color="auto"/>
            </w:tcBorders>
            <w:vAlign w:val="center"/>
          </w:tcPr>
          <w:p w:rsidR="00D34BA5" w:rsidRPr="0031747E" w:rsidRDefault="00D34BA5" w:rsidP="0031747E">
            <w:pPr>
              <w:autoSpaceDE w:val="0"/>
              <w:autoSpaceDN w:val="0"/>
              <w:adjustRightInd w:val="0"/>
              <w:spacing w:line="360" w:lineRule="auto"/>
              <w:rPr>
                <w:color w:val="000000"/>
                <w:sz w:val="20"/>
                <w:szCs w:val="20"/>
              </w:rPr>
            </w:pPr>
          </w:p>
        </w:tc>
      </w:tr>
    </w:tbl>
    <w:p w:rsidR="00D34BA5" w:rsidRPr="00EA0795" w:rsidRDefault="00D34BA5" w:rsidP="00EA0795">
      <w:pPr>
        <w:pStyle w:val="af6"/>
        <w:ind w:firstLine="709"/>
      </w:pPr>
      <w:r w:rsidRPr="00EA0795">
        <w:br w:type="page"/>
      </w:r>
      <w:r w:rsidRPr="00EA0795">
        <w:lastRenderedPageBreak/>
        <w:t>Таблица Ж.3 - Балансовая стоимость оборудования и хоз. инвентарь</w:t>
      </w:r>
    </w:p>
    <w:tbl>
      <w:tblPr>
        <w:tblW w:w="9557" w:type="dxa"/>
        <w:tblLayout w:type="fixed"/>
        <w:tblCellMar>
          <w:left w:w="0" w:type="dxa"/>
          <w:right w:w="0" w:type="dxa"/>
        </w:tblCellMar>
        <w:tblLook w:val="0000" w:firstRow="0" w:lastRow="0" w:firstColumn="0" w:lastColumn="0" w:noHBand="0" w:noVBand="0"/>
      </w:tblPr>
      <w:tblGrid>
        <w:gridCol w:w="4157"/>
        <w:gridCol w:w="829"/>
        <w:gridCol w:w="791"/>
        <w:gridCol w:w="1440"/>
        <w:gridCol w:w="1440"/>
        <w:gridCol w:w="900"/>
      </w:tblGrid>
      <w:tr w:rsidR="00D34BA5" w:rsidRPr="0031747E">
        <w:trPr>
          <w:trHeight w:val="483"/>
        </w:trPr>
        <w:tc>
          <w:tcPr>
            <w:tcW w:w="4157"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8E7A82" w:rsidP="0031747E">
            <w:pPr>
              <w:pStyle w:val="afd"/>
              <w:ind w:firstLine="0"/>
              <w:jc w:val="center"/>
              <w:rPr>
                <w:rFonts w:eastAsia="Arial Unicode MS"/>
                <w:sz w:val="20"/>
              </w:rPr>
            </w:pPr>
            <w:r w:rsidRPr="0031747E">
              <w:rPr>
                <w:sz w:val="20"/>
              </w:rPr>
              <w:t>Н</w:t>
            </w:r>
            <w:r w:rsidR="00D34BA5" w:rsidRPr="0031747E">
              <w:rPr>
                <w:sz w:val="20"/>
              </w:rPr>
              <w:t>аименование</w:t>
            </w:r>
          </w:p>
        </w:tc>
        <w:tc>
          <w:tcPr>
            <w:tcW w:w="829"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8E7A82" w:rsidP="0031747E">
            <w:pPr>
              <w:pStyle w:val="afd"/>
              <w:ind w:firstLine="0"/>
              <w:jc w:val="center"/>
              <w:rPr>
                <w:rFonts w:eastAsia="Arial Unicode MS"/>
                <w:sz w:val="20"/>
              </w:rPr>
            </w:pPr>
            <w:r w:rsidRPr="0031747E">
              <w:rPr>
                <w:sz w:val="20"/>
              </w:rPr>
              <w:t>К</w:t>
            </w:r>
            <w:r w:rsidR="00D34BA5" w:rsidRPr="0031747E">
              <w:rPr>
                <w:sz w:val="20"/>
              </w:rPr>
              <w:t>оличество, шт</w:t>
            </w:r>
          </w:p>
        </w:tc>
        <w:tc>
          <w:tcPr>
            <w:tcW w:w="791"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D34BA5" w:rsidRPr="0031747E" w:rsidRDefault="008E7A82" w:rsidP="0031747E">
            <w:pPr>
              <w:pStyle w:val="afd"/>
              <w:ind w:firstLine="0"/>
              <w:jc w:val="center"/>
              <w:rPr>
                <w:rFonts w:eastAsia="Arial Unicode MS"/>
                <w:sz w:val="20"/>
              </w:rPr>
            </w:pPr>
            <w:r w:rsidRPr="0031747E">
              <w:rPr>
                <w:sz w:val="20"/>
              </w:rPr>
              <w:t>Г</w:t>
            </w:r>
            <w:r w:rsidR="00D34BA5" w:rsidRPr="0031747E">
              <w:rPr>
                <w:sz w:val="20"/>
              </w:rPr>
              <w:t>од ввода в эксплуатацию</w:t>
            </w:r>
          </w:p>
        </w:tc>
        <w:tc>
          <w:tcPr>
            <w:tcW w:w="1440"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8E7A82" w:rsidP="0031747E">
            <w:pPr>
              <w:pStyle w:val="afd"/>
              <w:ind w:firstLine="0"/>
              <w:jc w:val="center"/>
              <w:rPr>
                <w:rFonts w:eastAsia="Arial Unicode MS"/>
                <w:sz w:val="20"/>
              </w:rPr>
            </w:pPr>
            <w:r w:rsidRPr="0031747E">
              <w:rPr>
                <w:sz w:val="20"/>
              </w:rPr>
              <w:t>Ц</w:t>
            </w:r>
            <w:r w:rsidR="00D34BA5" w:rsidRPr="0031747E">
              <w:rPr>
                <w:sz w:val="20"/>
              </w:rPr>
              <w:t>ена за единицу, руб.</w:t>
            </w:r>
          </w:p>
        </w:tc>
        <w:tc>
          <w:tcPr>
            <w:tcW w:w="1440"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8E7A82" w:rsidP="0031747E">
            <w:pPr>
              <w:pStyle w:val="afd"/>
              <w:ind w:firstLine="0"/>
              <w:jc w:val="center"/>
              <w:rPr>
                <w:rFonts w:eastAsia="Arial Unicode MS"/>
                <w:sz w:val="20"/>
              </w:rPr>
            </w:pPr>
            <w:r w:rsidRPr="0031747E">
              <w:rPr>
                <w:sz w:val="20"/>
              </w:rPr>
              <w:t>Б</w:t>
            </w:r>
            <w:r w:rsidR="00D34BA5" w:rsidRPr="0031747E">
              <w:rPr>
                <w:sz w:val="20"/>
              </w:rPr>
              <w:t>алансовая стоимость</w:t>
            </w:r>
          </w:p>
        </w:tc>
        <w:tc>
          <w:tcPr>
            <w:tcW w:w="900"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D34BA5" w:rsidRPr="0031747E" w:rsidRDefault="008E7A82" w:rsidP="0031747E">
            <w:pPr>
              <w:pStyle w:val="afd"/>
              <w:ind w:firstLine="0"/>
              <w:jc w:val="center"/>
              <w:rPr>
                <w:sz w:val="20"/>
              </w:rPr>
            </w:pPr>
            <w:r w:rsidRPr="0031747E">
              <w:rPr>
                <w:sz w:val="20"/>
              </w:rPr>
              <w:t>Г</w:t>
            </w:r>
            <w:r w:rsidR="00D34BA5" w:rsidRPr="0031747E">
              <w:rPr>
                <w:sz w:val="20"/>
              </w:rPr>
              <w:t>одовая норма амортизации,</w:t>
            </w:r>
          </w:p>
          <w:p w:rsidR="00D34BA5" w:rsidRPr="0031747E" w:rsidRDefault="00D34BA5" w:rsidP="0031747E">
            <w:pPr>
              <w:pStyle w:val="afd"/>
              <w:ind w:firstLine="0"/>
              <w:jc w:val="center"/>
              <w:rPr>
                <w:rFonts w:eastAsia="Arial Unicode MS"/>
                <w:sz w:val="20"/>
              </w:rPr>
            </w:pPr>
            <w:r w:rsidRPr="0031747E">
              <w:rPr>
                <w:sz w:val="20"/>
              </w:rPr>
              <w:t xml:space="preserve"> %</w:t>
            </w:r>
          </w:p>
        </w:tc>
      </w:tr>
      <w:tr w:rsidR="00D34BA5" w:rsidRPr="0031747E">
        <w:trPr>
          <w:trHeight w:val="483"/>
        </w:trPr>
        <w:tc>
          <w:tcPr>
            <w:tcW w:w="415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pStyle w:val="afd"/>
              <w:ind w:firstLine="0"/>
              <w:rPr>
                <w:rFonts w:eastAsia="Arial Unicode MS"/>
                <w:sz w:val="20"/>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pStyle w:val="afd"/>
              <w:ind w:firstLine="0"/>
              <w:rPr>
                <w:rFonts w:eastAsia="Arial Unicode MS"/>
                <w:sz w:val="20"/>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pStyle w:val="afd"/>
              <w:ind w:firstLine="0"/>
              <w:rPr>
                <w:rFonts w:eastAsia="Arial Unicode MS"/>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pStyle w:val="afd"/>
              <w:ind w:firstLine="0"/>
              <w:rPr>
                <w:rFonts w:eastAsia="Arial Unicode MS"/>
                <w:sz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pStyle w:val="afd"/>
              <w:ind w:firstLine="0"/>
              <w:rPr>
                <w:rFonts w:eastAsia="Arial Unicode MS"/>
                <w:sz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pStyle w:val="afd"/>
              <w:ind w:firstLine="0"/>
              <w:rPr>
                <w:rFonts w:eastAsia="Arial Unicode MS"/>
                <w:sz w:val="20"/>
              </w:rPr>
            </w:pPr>
          </w:p>
        </w:tc>
      </w:tr>
      <w:tr w:rsidR="00D34BA5" w:rsidRPr="0031747E">
        <w:trPr>
          <w:trHeight w:val="315"/>
        </w:trPr>
        <w:tc>
          <w:tcPr>
            <w:tcW w:w="9557" w:type="dxa"/>
            <w:gridSpan w:val="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sz w:val="20"/>
              </w:rPr>
            </w:pPr>
            <w:r w:rsidRPr="0031747E">
              <w:rPr>
                <w:sz w:val="20"/>
              </w:rPr>
              <w:t>Оборудование</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Автокара</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1993</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29 710,00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29 710,00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14,28</w:t>
            </w:r>
          </w:p>
        </w:tc>
      </w:tr>
      <w:tr w:rsidR="00D34BA5" w:rsidRPr="0031747E">
        <w:trPr>
          <w:trHeight w:val="304"/>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Автопогрузчик Volvo LM-612</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1999</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72 992,00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72 992,00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18,90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Камера сушильная</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1999</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202 830,00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202 830,00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24,00</w:t>
            </w:r>
          </w:p>
        </w:tc>
      </w:tr>
      <w:tr w:rsidR="00D34BA5" w:rsidRPr="0031747E">
        <w:trPr>
          <w:trHeight w:val="351"/>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Рубительная машина BRUCS</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1999</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82 859,00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82 859,00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12,50</w:t>
            </w:r>
          </w:p>
        </w:tc>
      </w:tr>
      <w:tr w:rsidR="00D34BA5" w:rsidRPr="0031747E">
        <w:trPr>
          <w:trHeight w:val="538"/>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 xml:space="preserve">Станок ленточнопильный Wood-Mizer </w:t>
            </w:r>
            <w:r w:rsidRPr="0031747E">
              <w:rPr>
                <w:sz w:val="20"/>
                <w:lang w:val="en-US"/>
              </w:rPr>
              <w:t>LT</w:t>
            </w:r>
            <w:r w:rsidRPr="0031747E">
              <w:rPr>
                <w:sz w:val="20"/>
              </w:rPr>
              <w:t>-40</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1999</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1 018 187,00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1 018 187,00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10,00</w:t>
            </w:r>
          </w:p>
        </w:tc>
      </w:tr>
      <w:tr w:rsidR="00D34BA5" w:rsidRPr="0031747E">
        <w:trPr>
          <w:trHeight w:val="246"/>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круглопильный KARA</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1999</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469 706,00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469 706,00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8,30</w:t>
            </w:r>
          </w:p>
        </w:tc>
      </w:tr>
      <w:tr w:rsidR="00D34BA5" w:rsidRPr="0031747E">
        <w:trPr>
          <w:trHeight w:val="327"/>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круглопильный Laimet</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1997</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103 978,70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103 978,70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8,30</w:t>
            </w:r>
          </w:p>
        </w:tc>
      </w:tr>
      <w:tr w:rsidR="00D34BA5" w:rsidRPr="0031747E">
        <w:trPr>
          <w:trHeight w:val="284"/>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раскройный Altendorf С-45</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2001</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75 000,00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75 000,00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8,30</w:t>
            </w:r>
          </w:p>
        </w:tc>
      </w:tr>
      <w:tr w:rsidR="00D34BA5" w:rsidRPr="0031747E">
        <w:trPr>
          <w:trHeight w:val="283"/>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торцовочный Ц-6</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1999</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15 150,00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15 150,00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12,50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Термопак</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sz w:val="20"/>
              </w:rPr>
            </w:pPr>
            <w:r w:rsidRPr="0031747E">
              <w:rPr>
                <w:sz w:val="20"/>
              </w:rPr>
              <w:t>2</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390 000,00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780 000,00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12,50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Гидромат</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2003</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820 000,00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820 000,00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12,50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Optica</w:t>
            </w:r>
            <w:r w:rsidRPr="0031747E">
              <w:rPr>
                <w:sz w:val="20"/>
                <w:lang w:val="en-US"/>
              </w:rPr>
              <w:t>t</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2002</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952 000,00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952 000,00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12,50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Ultra</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2002</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1 106 542,00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1 106 542,00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7,00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заточный</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1 630,00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1 630,00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100,00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токарный</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1 500,00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1 500,00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18,00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фрезерный</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1995</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8 966,00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8 966,00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18,96</w:t>
            </w:r>
          </w:p>
        </w:tc>
      </w:tr>
      <w:tr w:rsidR="00D34BA5" w:rsidRPr="0031747E">
        <w:trPr>
          <w:trHeight w:val="18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Станок облицовочный</w:t>
            </w:r>
          </w:p>
        </w:tc>
        <w:tc>
          <w:tcPr>
            <w:tcW w:w="829"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1996</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20 630,00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20 630,00</w:t>
            </w:r>
          </w:p>
        </w:tc>
        <w:tc>
          <w:tcPr>
            <w:tcW w:w="900" w:type="dxa"/>
            <w:tcBorders>
              <w:top w:val="nil"/>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15,48</w:t>
            </w:r>
          </w:p>
        </w:tc>
      </w:tr>
      <w:tr w:rsidR="00D34BA5" w:rsidRPr="0031747E">
        <w:trPr>
          <w:trHeight w:val="315"/>
        </w:trPr>
        <w:tc>
          <w:tcPr>
            <w:tcW w:w="9557" w:type="dxa"/>
            <w:gridSpan w:val="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sz w:val="20"/>
              </w:rPr>
            </w:pPr>
            <w:r w:rsidRPr="0031747E">
              <w:rPr>
                <w:sz w:val="20"/>
              </w:rPr>
              <w:t>Оргтехника</w:t>
            </w:r>
          </w:p>
        </w:tc>
      </w:tr>
      <w:tr w:rsidR="00D34BA5" w:rsidRPr="0031747E">
        <w:trPr>
          <w:trHeight w:val="281"/>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Компьютер Pentium MMX-166</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1999</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10 603,00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10 603,00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12,50</w:t>
            </w:r>
          </w:p>
        </w:tc>
      </w:tr>
      <w:tr w:rsidR="00D34BA5" w:rsidRPr="0031747E">
        <w:trPr>
          <w:trHeight w:val="263"/>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 xml:space="preserve">Компьютер </w:t>
            </w:r>
            <w:r w:rsidRPr="0031747E">
              <w:rPr>
                <w:sz w:val="20"/>
                <w:lang w:val="en-US"/>
              </w:rPr>
              <w:t>Pentium</w:t>
            </w:r>
            <w:r w:rsidRPr="0031747E">
              <w:rPr>
                <w:sz w:val="20"/>
              </w:rPr>
              <w:t xml:space="preserve"> </w:t>
            </w:r>
            <w:r w:rsidRPr="0031747E">
              <w:rPr>
                <w:sz w:val="20"/>
                <w:lang w:val="en-US"/>
              </w:rPr>
              <w:t>Celeron</w:t>
            </w:r>
            <w:r w:rsidRPr="0031747E">
              <w:rPr>
                <w:sz w:val="20"/>
              </w:rPr>
              <w:t>-600</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2001</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24 401,00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24 401,00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12,50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Компьютер</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2003</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13 872,00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13 872,00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12,50</w:t>
            </w:r>
          </w:p>
        </w:tc>
      </w:tr>
      <w:tr w:rsidR="00D34BA5" w:rsidRPr="0031747E">
        <w:trPr>
          <w:trHeight w:val="320"/>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Ксерокс Cannon FC-226</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2001</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7 279,00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7 279,00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10,00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Телефон</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2001</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513,00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1 026,00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10,00</w:t>
            </w:r>
          </w:p>
        </w:tc>
      </w:tr>
      <w:tr w:rsidR="00D34BA5" w:rsidRPr="0031747E">
        <w:trPr>
          <w:trHeight w:val="315"/>
        </w:trPr>
        <w:tc>
          <w:tcPr>
            <w:tcW w:w="9557" w:type="dxa"/>
            <w:gridSpan w:val="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sz w:val="20"/>
              </w:rPr>
            </w:pPr>
            <w:r w:rsidRPr="0031747E">
              <w:rPr>
                <w:sz w:val="20"/>
              </w:rPr>
              <w:t>Хозяйственный инвентарь и прочие принадлежности</w:t>
            </w:r>
          </w:p>
        </w:tc>
      </w:tr>
      <w:tr w:rsidR="00D34BA5" w:rsidRPr="0031747E">
        <w:trPr>
          <w:trHeight w:val="232"/>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Стол компьютерный «Эврика»</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2002</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2 892,00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2 892,00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0,00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Стол двухтумбовый</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3</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2002</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1 090,00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3 270,00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0,00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Шкаф «Лель»</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2002</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1 529,00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1 529,00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0,00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Шкаф «Сонет»</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2002</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1 116,00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1 116,00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0,00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Шкаф для одежды</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2002</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1 395,00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1 395,00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0,00</w:t>
            </w:r>
          </w:p>
        </w:tc>
      </w:tr>
      <w:tr w:rsidR="00D34BA5" w:rsidRPr="0031747E">
        <w:trPr>
          <w:trHeight w:val="315"/>
        </w:trPr>
        <w:tc>
          <w:tcPr>
            <w:tcW w:w="415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Шкаф для белья</w:t>
            </w:r>
          </w:p>
        </w:tc>
        <w:tc>
          <w:tcPr>
            <w:tcW w:w="8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56</w:t>
            </w:r>
          </w:p>
        </w:tc>
        <w:tc>
          <w:tcPr>
            <w:tcW w:w="79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2002</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1 464,00</w:t>
            </w:r>
          </w:p>
        </w:tc>
        <w:tc>
          <w:tcPr>
            <w:tcW w:w="14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81 984,00</w:t>
            </w:r>
          </w:p>
        </w:tc>
        <w:tc>
          <w:tcPr>
            <w:tcW w:w="9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34BA5" w:rsidRPr="0031747E" w:rsidRDefault="00D34BA5" w:rsidP="0031747E">
            <w:pPr>
              <w:pStyle w:val="afd"/>
              <w:ind w:firstLine="0"/>
              <w:jc w:val="left"/>
              <w:rPr>
                <w:rFonts w:eastAsia="Arial Unicode MS"/>
                <w:sz w:val="20"/>
              </w:rPr>
            </w:pPr>
            <w:r w:rsidRPr="0031747E">
              <w:rPr>
                <w:sz w:val="20"/>
              </w:rPr>
              <w:t>0,00</w:t>
            </w:r>
          </w:p>
        </w:tc>
      </w:tr>
    </w:tbl>
    <w:p w:rsidR="00D34BA5" w:rsidRPr="00EA0795" w:rsidRDefault="00D34BA5" w:rsidP="00EA0795">
      <w:pPr>
        <w:pStyle w:val="affc"/>
        <w:spacing w:after="0"/>
        <w:ind w:firstLine="709"/>
      </w:pPr>
    </w:p>
    <w:p w:rsidR="00D34BA5" w:rsidRPr="00EA0795" w:rsidRDefault="00D34BA5" w:rsidP="00EA0795">
      <w:pPr>
        <w:pStyle w:val="affc"/>
        <w:spacing w:after="0"/>
        <w:ind w:firstLine="709"/>
        <w:sectPr w:rsidR="00D34BA5" w:rsidRPr="00EA0795" w:rsidSect="00EA0795">
          <w:pgSz w:w="11906" w:h="16838"/>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И.1 – Горизонтальный анализ бухгалтерского баланса ООО ПФ «Приозерск-Лес»</w:t>
      </w:r>
    </w:p>
    <w:tbl>
      <w:tblPr>
        <w:tblW w:w="14590" w:type="dxa"/>
        <w:tblInd w:w="98" w:type="dxa"/>
        <w:tblLayout w:type="fixed"/>
        <w:tblLook w:val="0000" w:firstRow="0" w:lastRow="0" w:firstColumn="0" w:lastColumn="0" w:noHBand="0" w:noVBand="0"/>
      </w:tblPr>
      <w:tblGrid>
        <w:gridCol w:w="2167"/>
        <w:gridCol w:w="540"/>
        <w:gridCol w:w="125"/>
        <w:gridCol w:w="415"/>
        <w:gridCol w:w="537"/>
        <w:gridCol w:w="416"/>
        <w:gridCol w:w="664"/>
        <w:gridCol w:w="363"/>
        <w:gridCol w:w="875"/>
        <w:gridCol w:w="25"/>
        <w:gridCol w:w="1102"/>
        <w:gridCol w:w="133"/>
        <w:gridCol w:w="25"/>
        <w:gridCol w:w="900"/>
        <w:gridCol w:w="180"/>
        <w:gridCol w:w="720"/>
        <w:gridCol w:w="540"/>
        <w:gridCol w:w="518"/>
        <w:gridCol w:w="742"/>
        <w:gridCol w:w="233"/>
        <w:gridCol w:w="883"/>
        <w:gridCol w:w="236"/>
        <w:gridCol w:w="991"/>
        <w:gridCol w:w="86"/>
        <w:gridCol w:w="1174"/>
      </w:tblGrid>
      <w:tr w:rsidR="00D34BA5" w:rsidRPr="00EA0795" w:rsidTr="0031747E">
        <w:trPr>
          <w:gridAfter w:val="1"/>
          <w:wAfter w:w="1174" w:type="dxa"/>
          <w:trHeight w:val="345"/>
        </w:trPr>
        <w:tc>
          <w:tcPr>
            <w:tcW w:w="2707" w:type="dxa"/>
            <w:gridSpan w:val="2"/>
            <w:vMerge w:val="restart"/>
            <w:tcBorders>
              <w:top w:val="single" w:sz="8" w:space="0" w:color="auto"/>
              <w:left w:val="single" w:sz="8" w:space="0" w:color="auto"/>
              <w:bottom w:val="nil"/>
              <w:right w:val="single" w:sz="8" w:space="0" w:color="auto"/>
            </w:tcBorders>
            <w:noWrap/>
            <w:vAlign w:val="center"/>
          </w:tcPr>
          <w:p w:rsidR="00D34BA5" w:rsidRPr="0031747E" w:rsidRDefault="0026144B" w:rsidP="0031747E">
            <w:pPr>
              <w:spacing w:line="360" w:lineRule="auto"/>
              <w:jc w:val="center"/>
              <w:rPr>
                <w:bCs/>
                <w:sz w:val="20"/>
                <w:szCs w:val="20"/>
              </w:rPr>
            </w:pPr>
            <w:r w:rsidRPr="0031747E">
              <w:rPr>
                <w:bCs/>
                <w:sz w:val="20"/>
                <w:szCs w:val="20"/>
              </w:rPr>
              <w:t>С</w:t>
            </w:r>
            <w:r w:rsidR="00D34BA5" w:rsidRPr="0031747E">
              <w:rPr>
                <w:bCs/>
                <w:sz w:val="20"/>
                <w:szCs w:val="20"/>
              </w:rPr>
              <w:t>татья</w:t>
            </w:r>
          </w:p>
        </w:tc>
        <w:tc>
          <w:tcPr>
            <w:tcW w:w="540" w:type="dxa"/>
            <w:gridSpan w:val="2"/>
            <w:vMerge w:val="restart"/>
            <w:tcBorders>
              <w:top w:val="single" w:sz="8" w:space="0" w:color="auto"/>
              <w:left w:val="single" w:sz="8" w:space="0" w:color="auto"/>
              <w:bottom w:val="nil"/>
              <w:right w:val="single" w:sz="8" w:space="0" w:color="auto"/>
            </w:tcBorders>
            <w:vAlign w:val="center"/>
          </w:tcPr>
          <w:p w:rsidR="00D34BA5" w:rsidRPr="0031747E" w:rsidRDefault="0026144B" w:rsidP="0031747E">
            <w:pPr>
              <w:spacing w:line="360" w:lineRule="auto"/>
              <w:jc w:val="center"/>
              <w:rPr>
                <w:bCs/>
                <w:sz w:val="20"/>
                <w:szCs w:val="20"/>
              </w:rPr>
            </w:pPr>
            <w:r w:rsidRPr="0031747E">
              <w:rPr>
                <w:bCs/>
                <w:sz w:val="20"/>
                <w:szCs w:val="20"/>
              </w:rPr>
              <w:t>К</w:t>
            </w:r>
            <w:r w:rsidR="00D34BA5" w:rsidRPr="0031747E">
              <w:rPr>
                <w:bCs/>
                <w:sz w:val="20"/>
                <w:szCs w:val="20"/>
              </w:rPr>
              <w:t>од строки</w:t>
            </w:r>
          </w:p>
        </w:tc>
        <w:tc>
          <w:tcPr>
            <w:tcW w:w="1980" w:type="dxa"/>
            <w:gridSpan w:val="4"/>
            <w:tcBorders>
              <w:top w:val="single" w:sz="8" w:space="0" w:color="auto"/>
              <w:left w:val="nil"/>
              <w:bottom w:val="single" w:sz="8" w:space="0" w:color="auto"/>
              <w:right w:val="single" w:sz="8" w:space="0" w:color="000000"/>
            </w:tcBorders>
            <w:vAlign w:val="center"/>
          </w:tcPr>
          <w:p w:rsidR="00D34BA5" w:rsidRPr="0031747E" w:rsidRDefault="00D34BA5" w:rsidP="0031747E">
            <w:pPr>
              <w:spacing w:line="360" w:lineRule="auto"/>
              <w:jc w:val="center"/>
              <w:rPr>
                <w:bCs/>
                <w:sz w:val="20"/>
                <w:szCs w:val="20"/>
              </w:rPr>
            </w:pPr>
            <w:r w:rsidRPr="0031747E">
              <w:rPr>
                <w:bCs/>
                <w:sz w:val="20"/>
                <w:szCs w:val="20"/>
              </w:rPr>
              <w:t>2003 год</w:t>
            </w:r>
          </w:p>
        </w:tc>
        <w:tc>
          <w:tcPr>
            <w:tcW w:w="2002" w:type="dxa"/>
            <w:gridSpan w:val="3"/>
            <w:tcBorders>
              <w:top w:val="single" w:sz="8" w:space="0" w:color="auto"/>
              <w:left w:val="single" w:sz="8" w:space="0" w:color="auto"/>
              <w:bottom w:val="single" w:sz="8" w:space="0" w:color="auto"/>
              <w:right w:val="single" w:sz="8" w:space="0" w:color="auto"/>
            </w:tcBorders>
            <w:vAlign w:val="center"/>
          </w:tcPr>
          <w:p w:rsidR="00D34BA5" w:rsidRPr="0031747E" w:rsidRDefault="0026144B" w:rsidP="0031747E">
            <w:pPr>
              <w:spacing w:line="360" w:lineRule="auto"/>
              <w:jc w:val="center"/>
              <w:rPr>
                <w:bCs/>
                <w:sz w:val="20"/>
                <w:szCs w:val="20"/>
              </w:rPr>
            </w:pPr>
            <w:r w:rsidRPr="0031747E">
              <w:rPr>
                <w:bCs/>
                <w:sz w:val="20"/>
                <w:szCs w:val="20"/>
              </w:rPr>
              <w:t>И</w:t>
            </w:r>
            <w:r w:rsidR="00D34BA5" w:rsidRPr="0031747E">
              <w:rPr>
                <w:bCs/>
                <w:sz w:val="20"/>
                <w:szCs w:val="20"/>
              </w:rPr>
              <w:t>зменение</w:t>
            </w:r>
          </w:p>
        </w:tc>
        <w:tc>
          <w:tcPr>
            <w:tcW w:w="1058" w:type="dxa"/>
            <w:gridSpan w:val="3"/>
            <w:tcBorders>
              <w:top w:val="single" w:sz="8" w:space="0" w:color="auto"/>
              <w:left w:val="nil"/>
              <w:bottom w:val="single" w:sz="8" w:space="0" w:color="auto"/>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2004 год</w:t>
            </w:r>
          </w:p>
        </w:tc>
        <w:tc>
          <w:tcPr>
            <w:tcW w:w="1958" w:type="dxa"/>
            <w:gridSpan w:val="4"/>
            <w:tcBorders>
              <w:top w:val="single" w:sz="8" w:space="0" w:color="auto"/>
              <w:left w:val="single" w:sz="8" w:space="0" w:color="auto"/>
              <w:bottom w:val="single" w:sz="8" w:space="0" w:color="auto"/>
              <w:right w:val="single" w:sz="8" w:space="0" w:color="auto"/>
            </w:tcBorders>
            <w:vAlign w:val="center"/>
          </w:tcPr>
          <w:p w:rsidR="00D34BA5" w:rsidRPr="0031747E" w:rsidRDefault="0026144B" w:rsidP="0031747E">
            <w:pPr>
              <w:spacing w:line="360" w:lineRule="auto"/>
              <w:jc w:val="center"/>
              <w:rPr>
                <w:bCs/>
                <w:sz w:val="20"/>
                <w:szCs w:val="20"/>
              </w:rPr>
            </w:pPr>
            <w:r w:rsidRPr="0031747E">
              <w:rPr>
                <w:bCs/>
                <w:sz w:val="20"/>
                <w:szCs w:val="20"/>
              </w:rPr>
              <w:t>И</w:t>
            </w:r>
            <w:r w:rsidR="00D34BA5" w:rsidRPr="0031747E">
              <w:rPr>
                <w:bCs/>
                <w:sz w:val="20"/>
                <w:szCs w:val="20"/>
              </w:rPr>
              <w:t>зменение</w:t>
            </w:r>
          </w:p>
        </w:tc>
        <w:tc>
          <w:tcPr>
            <w:tcW w:w="975" w:type="dxa"/>
            <w:gridSpan w:val="2"/>
            <w:tcBorders>
              <w:top w:val="single" w:sz="8" w:space="0" w:color="auto"/>
              <w:left w:val="nil"/>
              <w:bottom w:val="single" w:sz="8" w:space="0" w:color="auto"/>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2005 год</w:t>
            </w:r>
          </w:p>
        </w:tc>
        <w:tc>
          <w:tcPr>
            <w:tcW w:w="2196" w:type="dxa"/>
            <w:gridSpan w:val="4"/>
            <w:tcBorders>
              <w:top w:val="single" w:sz="8" w:space="0" w:color="auto"/>
              <w:left w:val="single" w:sz="8" w:space="0" w:color="auto"/>
              <w:bottom w:val="single" w:sz="8" w:space="0" w:color="auto"/>
              <w:right w:val="single" w:sz="8" w:space="0" w:color="auto"/>
            </w:tcBorders>
            <w:vAlign w:val="center"/>
          </w:tcPr>
          <w:p w:rsidR="00D34BA5" w:rsidRPr="0031747E" w:rsidRDefault="0026144B" w:rsidP="0031747E">
            <w:pPr>
              <w:spacing w:line="360" w:lineRule="auto"/>
              <w:jc w:val="center"/>
              <w:rPr>
                <w:bCs/>
                <w:sz w:val="20"/>
                <w:szCs w:val="20"/>
              </w:rPr>
            </w:pPr>
            <w:r w:rsidRPr="0031747E">
              <w:rPr>
                <w:bCs/>
                <w:sz w:val="20"/>
                <w:szCs w:val="20"/>
              </w:rPr>
              <w:t>И</w:t>
            </w:r>
            <w:r w:rsidR="00D34BA5" w:rsidRPr="0031747E">
              <w:rPr>
                <w:bCs/>
                <w:sz w:val="20"/>
                <w:szCs w:val="20"/>
              </w:rPr>
              <w:t>зменение</w:t>
            </w:r>
          </w:p>
        </w:tc>
      </w:tr>
      <w:tr w:rsidR="00D34BA5" w:rsidRPr="00EA0795" w:rsidTr="0031747E">
        <w:trPr>
          <w:gridAfter w:val="1"/>
          <w:wAfter w:w="1174" w:type="dxa"/>
          <w:trHeight w:val="150"/>
        </w:trPr>
        <w:tc>
          <w:tcPr>
            <w:tcW w:w="2707" w:type="dxa"/>
            <w:gridSpan w:val="2"/>
            <w:vMerge/>
            <w:tcBorders>
              <w:top w:val="single" w:sz="8" w:space="0" w:color="auto"/>
              <w:left w:val="single" w:sz="8" w:space="0" w:color="auto"/>
              <w:bottom w:val="nil"/>
              <w:right w:val="single" w:sz="8" w:space="0" w:color="auto"/>
            </w:tcBorders>
            <w:vAlign w:val="center"/>
          </w:tcPr>
          <w:p w:rsidR="00D34BA5" w:rsidRPr="0031747E" w:rsidRDefault="00D34BA5" w:rsidP="0031747E">
            <w:pPr>
              <w:spacing w:line="360" w:lineRule="auto"/>
              <w:jc w:val="center"/>
              <w:rPr>
                <w:bCs/>
                <w:sz w:val="20"/>
                <w:szCs w:val="20"/>
              </w:rPr>
            </w:pPr>
          </w:p>
        </w:tc>
        <w:tc>
          <w:tcPr>
            <w:tcW w:w="540" w:type="dxa"/>
            <w:gridSpan w:val="2"/>
            <w:vMerge/>
            <w:tcBorders>
              <w:top w:val="single" w:sz="8" w:space="0" w:color="auto"/>
              <w:left w:val="single" w:sz="8" w:space="0" w:color="auto"/>
              <w:bottom w:val="nil"/>
              <w:right w:val="single" w:sz="8" w:space="0" w:color="auto"/>
            </w:tcBorders>
            <w:vAlign w:val="center"/>
          </w:tcPr>
          <w:p w:rsidR="00D34BA5" w:rsidRPr="0031747E" w:rsidRDefault="00D34BA5" w:rsidP="0031747E">
            <w:pPr>
              <w:spacing w:line="360" w:lineRule="auto"/>
              <w:jc w:val="center"/>
              <w:rPr>
                <w:bCs/>
                <w:sz w:val="20"/>
                <w:szCs w:val="20"/>
              </w:rPr>
            </w:pPr>
          </w:p>
        </w:tc>
        <w:tc>
          <w:tcPr>
            <w:tcW w:w="953" w:type="dxa"/>
            <w:gridSpan w:val="2"/>
            <w:tcBorders>
              <w:top w:val="nil"/>
              <w:left w:val="nil"/>
              <w:bottom w:val="single" w:sz="8" w:space="0" w:color="auto"/>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начало года</w:t>
            </w:r>
          </w:p>
        </w:tc>
        <w:tc>
          <w:tcPr>
            <w:tcW w:w="1027" w:type="dxa"/>
            <w:gridSpan w:val="2"/>
            <w:tcBorders>
              <w:top w:val="nil"/>
              <w:left w:val="nil"/>
              <w:bottom w:val="single" w:sz="8" w:space="0" w:color="auto"/>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конец года</w:t>
            </w:r>
          </w:p>
        </w:tc>
        <w:tc>
          <w:tcPr>
            <w:tcW w:w="900" w:type="dxa"/>
            <w:gridSpan w:val="2"/>
            <w:tcBorders>
              <w:top w:val="single" w:sz="8" w:space="0" w:color="auto"/>
              <w:left w:val="single" w:sz="8" w:space="0" w:color="auto"/>
              <w:bottom w:val="single" w:sz="8" w:space="0" w:color="000000"/>
              <w:right w:val="nil"/>
            </w:tcBorders>
            <w:vAlign w:val="center"/>
          </w:tcPr>
          <w:p w:rsidR="00D34BA5" w:rsidRPr="0031747E" w:rsidRDefault="00D34BA5" w:rsidP="0031747E">
            <w:pPr>
              <w:spacing w:line="360" w:lineRule="auto"/>
              <w:jc w:val="center"/>
              <w:rPr>
                <w:bCs/>
                <w:sz w:val="20"/>
                <w:szCs w:val="20"/>
              </w:rPr>
            </w:pPr>
            <w:r w:rsidRPr="0031747E">
              <w:rPr>
                <w:bCs/>
                <w:sz w:val="20"/>
                <w:szCs w:val="20"/>
              </w:rPr>
              <w:t>абсолютное</w:t>
            </w:r>
          </w:p>
        </w:tc>
        <w:tc>
          <w:tcPr>
            <w:tcW w:w="1102" w:type="dxa"/>
            <w:tcBorders>
              <w:top w:val="single" w:sz="8" w:space="0" w:color="auto"/>
              <w:left w:val="single" w:sz="8" w:space="0" w:color="auto"/>
              <w:bottom w:val="single" w:sz="8" w:space="0" w:color="000000"/>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относительное</w:t>
            </w:r>
          </w:p>
        </w:tc>
        <w:tc>
          <w:tcPr>
            <w:tcW w:w="1058" w:type="dxa"/>
            <w:gridSpan w:val="3"/>
            <w:tcBorders>
              <w:top w:val="nil"/>
              <w:left w:val="nil"/>
              <w:bottom w:val="single" w:sz="8" w:space="0" w:color="auto"/>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конец года</w:t>
            </w:r>
          </w:p>
        </w:tc>
        <w:tc>
          <w:tcPr>
            <w:tcW w:w="900" w:type="dxa"/>
            <w:gridSpan w:val="2"/>
            <w:tcBorders>
              <w:top w:val="single" w:sz="8" w:space="0" w:color="auto"/>
              <w:left w:val="single" w:sz="8" w:space="0" w:color="auto"/>
              <w:bottom w:val="single" w:sz="8" w:space="0" w:color="000000"/>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абсолютное</w:t>
            </w:r>
          </w:p>
        </w:tc>
        <w:tc>
          <w:tcPr>
            <w:tcW w:w="1058" w:type="dxa"/>
            <w:gridSpan w:val="2"/>
            <w:tcBorders>
              <w:top w:val="single" w:sz="8" w:space="0" w:color="auto"/>
              <w:left w:val="nil"/>
              <w:bottom w:val="single" w:sz="8" w:space="0" w:color="000000"/>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относительное</w:t>
            </w:r>
          </w:p>
        </w:tc>
        <w:tc>
          <w:tcPr>
            <w:tcW w:w="975" w:type="dxa"/>
            <w:gridSpan w:val="2"/>
            <w:tcBorders>
              <w:top w:val="nil"/>
              <w:left w:val="nil"/>
              <w:bottom w:val="single" w:sz="8" w:space="0" w:color="auto"/>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конец года</w:t>
            </w:r>
          </w:p>
        </w:tc>
        <w:tc>
          <w:tcPr>
            <w:tcW w:w="1119" w:type="dxa"/>
            <w:gridSpan w:val="2"/>
            <w:tcBorders>
              <w:top w:val="single" w:sz="8" w:space="0" w:color="auto"/>
              <w:left w:val="single" w:sz="8" w:space="0" w:color="auto"/>
              <w:bottom w:val="single" w:sz="8" w:space="0" w:color="000000"/>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абсолютное</w:t>
            </w:r>
          </w:p>
        </w:tc>
        <w:tc>
          <w:tcPr>
            <w:tcW w:w="1077" w:type="dxa"/>
            <w:gridSpan w:val="2"/>
            <w:tcBorders>
              <w:top w:val="single" w:sz="8" w:space="0" w:color="auto"/>
              <w:left w:val="nil"/>
              <w:bottom w:val="single" w:sz="8" w:space="0" w:color="000000"/>
              <w:right w:val="single" w:sz="8" w:space="0" w:color="auto"/>
            </w:tcBorders>
            <w:vAlign w:val="center"/>
          </w:tcPr>
          <w:p w:rsidR="00D34BA5" w:rsidRPr="0031747E" w:rsidRDefault="00D34BA5" w:rsidP="0031747E">
            <w:pPr>
              <w:spacing w:line="360" w:lineRule="auto"/>
              <w:jc w:val="center"/>
              <w:rPr>
                <w:bCs/>
                <w:sz w:val="20"/>
                <w:szCs w:val="20"/>
              </w:rPr>
            </w:pPr>
            <w:r w:rsidRPr="0031747E">
              <w:rPr>
                <w:bCs/>
                <w:sz w:val="20"/>
                <w:szCs w:val="20"/>
              </w:rPr>
              <w:t>относительное</w:t>
            </w:r>
          </w:p>
        </w:tc>
      </w:tr>
      <w:tr w:rsidR="00D34BA5" w:rsidRPr="00EA0795" w:rsidTr="0031747E">
        <w:trPr>
          <w:gridAfter w:val="1"/>
          <w:wAfter w:w="1174" w:type="dxa"/>
          <w:trHeight w:val="240"/>
        </w:trPr>
        <w:tc>
          <w:tcPr>
            <w:tcW w:w="2707" w:type="dxa"/>
            <w:gridSpan w:val="2"/>
            <w:tcBorders>
              <w:top w:val="single" w:sz="8" w:space="0" w:color="auto"/>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Актив</w:t>
            </w:r>
          </w:p>
        </w:tc>
        <w:tc>
          <w:tcPr>
            <w:tcW w:w="540" w:type="dxa"/>
            <w:gridSpan w:val="2"/>
            <w:tcBorders>
              <w:top w:val="single" w:sz="8" w:space="0" w:color="auto"/>
              <w:left w:val="nil"/>
              <w:bottom w:val="single" w:sz="4" w:space="0" w:color="auto"/>
              <w:right w:val="single" w:sz="8" w:space="0" w:color="auto"/>
            </w:tcBorders>
            <w:vAlign w:val="center"/>
          </w:tcPr>
          <w:p w:rsidR="00D34BA5" w:rsidRPr="0031747E" w:rsidRDefault="00D34BA5" w:rsidP="0031747E">
            <w:pPr>
              <w:spacing w:line="360" w:lineRule="auto"/>
              <w:jc w:val="center"/>
              <w:rPr>
                <w:bCs/>
                <w:sz w:val="20"/>
                <w:szCs w:val="20"/>
              </w:rPr>
            </w:pPr>
          </w:p>
        </w:tc>
        <w:tc>
          <w:tcPr>
            <w:tcW w:w="953"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1027"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900"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1102"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1058" w:type="dxa"/>
            <w:gridSpan w:val="3"/>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900"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1058"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975"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1119"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bCs/>
                <w:sz w:val="20"/>
                <w:szCs w:val="20"/>
              </w:rPr>
            </w:pPr>
          </w:p>
        </w:tc>
        <w:tc>
          <w:tcPr>
            <w:tcW w:w="1077" w:type="dxa"/>
            <w:gridSpan w:val="2"/>
            <w:tcBorders>
              <w:top w:val="nil"/>
              <w:left w:val="nil"/>
              <w:bottom w:val="single" w:sz="4" w:space="0" w:color="auto"/>
              <w:right w:val="single" w:sz="8" w:space="0" w:color="auto"/>
            </w:tcBorders>
            <w:vAlign w:val="center"/>
          </w:tcPr>
          <w:p w:rsidR="00D34BA5" w:rsidRPr="0031747E" w:rsidRDefault="00D34BA5" w:rsidP="0031747E">
            <w:pPr>
              <w:spacing w:line="360" w:lineRule="auto"/>
              <w:jc w:val="center"/>
              <w:rPr>
                <w:bCs/>
                <w:sz w:val="20"/>
                <w:szCs w:val="20"/>
              </w:rPr>
            </w:pP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rPr>
                <w:bCs/>
                <w:sz w:val="20"/>
                <w:szCs w:val="20"/>
              </w:rPr>
            </w:pPr>
            <w:r w:rsidRPr="0031747E">
              <w:rPr>
                <w:bCs/>
                <w:sz w:val="20"/>
                <w:szCs w:val="20"/>
              </w:rPr>
              <w:t>I. Внеоборотные активы</w:t>
            </w:r>
          </w:p>
        </w:tc>
        <w:tc>
          <w:tcPr>
            <w:tcW w:w="540" w:type="dxa"/>
            <w:gridSpan w:val="2"/>
            <w:tcBorders>
              <w:top w:val="nil"/>
              <w:left w:val="nil"/>
              <w:bottom w:val="single" w:sz="4" w:space="0" w:color="auto"/>
              <w:right w:val="single" w:sz="8"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953" w:type="dxa"/>
            <w:gridSpan w:val="2"/>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1027" w:type="dxa"/>
            <w:gridSpan w:val="2"/>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900" w:type="dxa"/>
            <w:gridSpan w:val="2"/>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1102" w:type="dxa"/>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1058" w:type="dxa"/>
            <w:gridSpan w:val="3"/>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900" w:type="dxa"/>
            <w:gridSpan w:val="2"/>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1058" w:type="dxa"/>
            <w:gridSpan w:val="2"/>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975" w:type="dxa"/>
            <w:gridSpan w:val="2"/>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1119" w:type="dxa"/>
            <w:gridSpan w:val="2"/>
            <w:tcBorders>
              <w:top w:val="nil"/>
              <w:left w:val="nil"/>
              <w:bottom w:val="single" w:sz="4" w:space="0" w:color="auto"/>
              <w:right w:val="single" w:sz="4"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c>
          <w:tcPr>
            <w:tcW w:w="1077" w:type="dxa"/>
            <w:gridSpan w:val="2"/>
            <w:tcBorders>
              <w:top w:val="nil"/>
              <w:left w:val="nil"/>
              <w:bottom w:val="single" w:sz="4" w:space="0" w:color="auto"/>
              <w:right w:val="single" w:sz="8" w:space="0" w:color="auto"/>
            </w:tcBorders>
            <w:noWrap/>
            <w:vAlign w:val="bottom"/>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rPr>
                <w:sz w:val="20"/>
                <w:szCs w:val="20"/>
              </w:rPr>
            </w:pPr>
            <w:r w:rsidRPr="0031747E">
              <w:rPr>
                <w:sz w:val="20"/>
                <w:szCs w:val="20"/>
              </w:rPr>
              <w:t>Нематериальные активы</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12264</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12264</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-12264</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rPr>
                <w:sz w:val="20"/>
                <w:szCs w:val="20"/>
              </w:rPr>
            </w:pPr>
            <w:r w:rsidRPr="0031747E">
              <w:rPr>
                <w:sz w:val="20"/>
                <w:szCs w:val="20"/>
              </w:rPr>
              <w:t>Основные средства</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2078004</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2071275</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-6729</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99,68</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2126854</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55579</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102,68</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2610466</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483612</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122,74</w:t>
            </w:r>
          </w:p>
        </w:tc>
      </w:tr>
      <w:tr w:rsidR="00D34BA5" w:rsidRPr="00EA0795" w:rsidTr="0031747E">
        <w:trPr>
          <w:gridAfter w:val="1"/>
          <w:wAfter w:w="1174" w:type="dxa"/>
          <w:trHeight w:val="212"/>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Незавершенное строительство</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344493</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355676</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11183</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103,25</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937313</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581637</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263,53</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1118891</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181578</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119,37</w:t>
            </w:r>
          </w:p>
        </w:tc>
      </w:tr>
      <w:tr w:rsidR="00D34BA5" w:rsidRPr="00EA0795" w:rsidTr="0031747E">
        <w:trPr>
          <w:gridAfter w:val="1"/>
          <w:wAfter w:w="1174" w:type="dxa"/>
          <w:trHeight w:val="157"/>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Долгосрочные финансовые вложения</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164000</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183011</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19011</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111,59</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159607</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-23404</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87,21</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159607</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077" w:type="dxa"/>
            <w:gridSpan w:val="2"/>
            <w:tcBorders>
              <w:top w:val="nil"/>
              <w:left w:val="nil"/>
              <w:bottom w:val="single" w:sz="4" w:space="0" w:color="auto"/>
              <w:right w:val="single" w:sz="4" w:space="0" w:color="auto"/>
            </w:tcBorders>
            <w:noWrap/>
            <w:vAlign w:val="center"/>
          </w:tcPr>
          <w:p w:rsidR="00D34BA5" w:rsidRPr="0031747E" w:rsidRDefault="001B207A" w:rsidP="0031747E">
            <w:pPr>
              <w:spacing w:line="360" w:lineRule="auto"/>
              <w:jc w:val="center"/>
              <w:rPr>
                <w:sz w:val="20"/>
                <w:szCs w:val="20"/>
              </w:rPr>
            </w:pPr>
            <w:r>
              <w:rPr>
                <w:noProof/>
              </w:rPr>
              <w:pict>
                <v:rect id="_x0000_s1427" style="position:absolute;left:0;text-align:left;margin-left:71pt;margin-top:5.15pt;width:36pt;height:177.15pt;z-index:251656192;mso-position-horizontal-relative:text;mso-position-vertical-relative:text" filled="f" stroked="f">
                  <v:textbox style="layout-flow:vertical;mso-next-textbox:#_x0000_s1427">
                    <w:txbxContent>
                      <w:p w:rsidR="00F732A4" w:rsidRDefault="00F732A4" w:rsidP="00D34BA5">
                        <w:pPr>
                          <w:pStyle w:val="affc"/>
                          <w:jc w:val="left"/>
                        </w:pPr>
                        <w:r>
                          <w:t xml:space="preserve">              Приложение И</w:t>
                        </w:r>
                      </w:p>
                      <w:p w:rsidR="00F732A4" w:rsidRDefault="00F732A4" w:rsidP="00D34BA5"/>
                    </w:txbxContent>
                  </v:textbox>
                </v:rect>
              </w:pict>
            </w:r>
            <w:r w:rsidR="00D34BA5" w:rsidRPr="0031747E">
              <w:rPr>
                <w:sz w:val="20"/>
                <w:szCs w:val="20"/>
              </w:rPr>
              <w:t>100,00</w:t>
            </w: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jc w:val="right"/>
              <w:rPr>
                <w:bCs/>
                <w:sz w:val="20"/>
                <w:szCs w:val="20"/>
              </w:rPr>
            </w:pPr>
            <w:r w:rsidRPr="0031747E">
              <w:rPr>
                <w:bCs/>
                <w:sz w:val="20"/>
                <w:szCs w:val="20"/>
              </w:rPr>
              <w:t>Итого по разделу I</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190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2586497</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2622226</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35729</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101,38</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3223774</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601548</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122,94</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3888964</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665190</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120,63</w:t>
            </w:r>
          </w:p>
        </w:tc>
      </w:tr>
      <w:tr w:rsidR="00D34BA5" w:rsidRPr="00EA0795" w:rsidTr="0031747E">
        <w:trPr>
          <w:gridAfter w:val="1"/>
          <w:wAfter w:w="1174" w:type="dxa"/>
          <w:trHeight w:val="314"/>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bCs/>
                <w:sz w:val="20"/>
                <w:szCs w:val="20"/>
              </w:rPr>
            </w:pPr>
            <w:r w:rsidRPr="0031747E">
              <w:rPr>
                <w:bCs/>
                <w:sz w:val="20"/>
                <w:szCs w:val="20"/>
              </w:rPr>
              <w:t>II. Оборотные активы</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Запасы</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210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1864459</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556598</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-1307861</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29,85</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255600</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-300998</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45,92</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1630916</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1375316</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638,07</w:t>
            </w: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НДС</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488980</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496915</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7935</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101,62</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440977</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-55938</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88,74</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338402</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-102575</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76,74</w:t>
            </w:r>
          </w:p>
        </w:tc>
      </w:tr>
      <w:tr w:rsidR="00D34BA5" w:rsidRPr="00EA0795" w:rsidTr="0031747E">
        <w:trPr>
          <w:gridAfter w:val="1"/>
          <w:wAfter w:w="1174" w:type="dxa"/>
          <w:trHeight w:val="48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Дебиторская задолженность (краткосрочная)</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240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9054499</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440045</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-8614454</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4,86</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630184</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190139</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143,21</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4588161</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3957977</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728,07</w:t>
            </w: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Денежные средства</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89472</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94859</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5387</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106,02</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18235</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-76624</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19,22</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11741</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-6494</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64,39</w:t>
            </w: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jc w:val="right"/>
              <w:rPr>
                <w:bCs/>
                <w:sz w:val="20"/>
                <w:szCs w:val="20"/>
              </w:rPr>
            </w:pPr>
            <w:r w:rsidRPr="0031747E">
              <w:rPr>
                <w:bCs/>
                <w:sz w:val="20"/>
                <w:szCs w:val="20"/>
              </w:rPr>
              <w:t>Итого по разделу II</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290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11497410</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1588417</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-9908993</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13,82</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1344996</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-243421</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84,68</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6569220</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5224224</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488,42</w:t>
            </w:r>
          </w:p>
        </w:tc>
      </w:tr>
      <w:tr w:rsidR="00D34BA5" w:rsidRPr="00EA0795" w:rsidTr="0031747E">
        <w:trPr>
          <w:gridAfter w:val="1"/>
          <w:wAfter w:w="1174" w:type="dxa"/>
          <w:trHeight w:val="240"/>
        </w:trPr>
        <w:tc>
          <w:tcPr>
            <w:tcW w:w="2707" w:type="dxa"/>
            <w:gridSpan w:val="2"/>
            <w:tcBorders>
              <w:top w:val="nil"/>
              <w:left w:val="single" w:sz="8" w:space="0" w:color="auto"/>
              <w:bottom w:val="single" w:sz="8" w:space="0" w:color="auto"/>
              <w:right w:val="single" w:sz="8" w:space="0" w:color="auto"/>
            </w:tcBorders>
            <w:noWrap/>
            <w:vAlign w:val="center"/>
          </w:tcPr>
          <w:p w:rsidR="00D34BA5" w:rsidRPr="0031747E" w:rsidRDefault="00D34BA5" w:rsidP="0031747E">
            <w:pPr>
              <w:spacing w:line="360" w:lineRule="auto"/>
              <w:jc w:val="right"/>
              <w:rPr>
                <w:bCs/>
                <w:sz w:val="20"/>
                <w:szCs w:val="20"/>
              </w:rPr>
            </w:pPr>
            <w:r w:rsidRPr="0031747E">
              <w:rPr>
                <w:bCs/>
                <w:sz w:val="20"/>
                <w:szCs w:val="20"/>
              </w:rPr>
              <w:lastRenderedPageBreak/>
              <w:t>Всего активов</w:t>
            </w:r>
          </w:p>
        </w:tc>
        <w:tc>
          <w:tcPr>
            <w:tcW w:w="540" w:type="dxa"/>
            <w:gridSpan w:val="2"/>
            <w:tcBorders>
              <w:top w:val="nil"/>
              <w:left w:val="nil"/>
              <w:bottom w:val="single" w:sz="8"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300</w:t>
            </w:r>
          </w:p>
        </w:tc>
        <w:tc>
          <w:tcPr>
            <w:tcW w:w="953" w:type="dxa"/>
            <w:gridSpan w:val="2"/>
            <w:tcBorders>
              <w:top w:val="nil"/>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14083907</w:t>
            </w:r>
          </w:p>
        </w:tc>
        <w:tc>
          <w:tcPr>
            <w:tcW w:w="1027" w:type="dxa"/>
            <w:gridSpan w:val="2"/>
            <w:tcBorders>
              <w:top w:val="nil"/>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4210643</w:t>
            </w:r>
          </w:p>
        </w:tc>
        <w:tc>
          <w:tcPr>
            <w:tcW w:w="900" w:type="dxa"/>
            <w:gridSpan w:val="2"/>
            <w:tcBorders>
              <w:top w:val="single" w:sz="8" w:space="0" w:color="auto"/>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9873264</w:t>
            </w:r>
          </w:p>
        </w:tc>
        <w:tc>
          <w:tcPr>
            <w:tcW w:w="1102" w:type="dxa"/>
            <w:tcBorders>
              <w:top w:val="single" w:sz="8" w:space="0" w:color="auto"/>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29,90</w:t>
            </w:r>
          </w:p>
        </w:tc>
        <w:tc>
          <w:tcPr>
            <w:tcW w:w="1058" w:type="dxa"/>
            <w:gridSpan w:val="3"/>
            <w:tcBorders>
              <w:top w:val="nil"/>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4568770</w:t>
            </w:r>
          </w:p>
        </w:tc>
        <w:tc>
          <w:tcPr>
            <w:tcW w:w="900" w:type="dxa"/>
            <w:gridSpan w:val="2"/>
            <w:tcBorders>
              <w:top w:val="single" w:sz="8" w:space="0" w:color="auto"/>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358127</w:t>
            </w:r>
          </w:p>
        </w:tc>
        <w:tc>
          <w:tcPr>
            <w:tcW w:w="1058" w:type="dxa"/>
            <w:gridSpan w:val="2"/>
            <w:tcBorders>
              <w:top w:val="single" w:sz="8" w:space="0" w:color="auto"/>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108,51</w:t>
            </w:r>
          </w:p>
        </w:tc>
        <w:tc>
          <w:tcPr>
            <w:tcW w:w="975" w:type="dxa"/>
            <w:gridSpan w:val="2"/>
            <w:tcBorders>
              <w:top w:val="nil"/>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10458184</w:t>
            </w:r>
          </w:p>
        </w:tc>
        <w:tc>
          <w:tcPr>
            <w:tcW w:w="1119" w:type="dxa"/>
            <w:gridSpan w:val="2"/>
            <w:tcBorders>
              <w:top w:val="single" w:sz="8" w:space="0" w:color="auto"/>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5889414</w:t>
            </w:r>
          </w:p>
        </w:tc>
        <w:tc>
          <w:tcPr>
            <w:tcW w:w="1077" w:type="dxa"/>
            <w:gridSpan w:val="2"/>
            <w:tcBorders>
              <w:top w:val="single" w:sz="8" w:space="0" w:color="auto"/>
              <w:left w:val="nil"/>
              <w:bottom w:val="single" w:sz="8"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228,91</w:t>
            </w: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Пассив</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rPr>
                <w:bCs/>
                <w:sz w:val="20"/>
                <w:szCs w:val="20"/>
              </w:rPr>
            </w:pPr>
            <w:r w:rsidRPr="0031747E">
              <w:rPr>
                <w:bCs/>
                <w:sz w:val="20"/>
                <w:szCs w:val="20"/>
              </w:rPr>
              <w:t>III. Капитал и резервы</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r>
      <w:tr w:rsidR="00D34BA5" w:rsidRPr="00EA0795" w:rsidTr="0031747E">
        <w:trPr>
          <w:gridAfter w:val="1"/>
          <w:wAfter w:w="1174" w:type="dxa"/>
          <w:trHeight w:val="240"/>
        </w:trPr>
        <w:tc>
          <w:tcPr>
            <w:tcW w:w="2707" w:type="dxa"/>
            <w:gridSpan w:val="2"/>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rPr>
                <w:sz w:val="20"/>
                <w:szCs w:val="20"/>
              </w:rPr>
            </w:pPr>
            <w:r w:rsidRPr="0031747E">
              <w:rPr>
                <w:sz w:val="20"/>
                <w:szCs w:val="20"/>
              </w:rPr>
              <w:t>Уставной капитал</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410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r>
      <w:tr w:rsidR="00D34BA5" w:rsidRPr="00EA0795" w:rsidTr="0031747E">
        <w:trPr>
          <w:gridAfter w:val="1"/>
          <w:wAfter w:w="1174" w:type="dxa"/>
          <w:trHeight w:val="48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Нераспределенная прибыль прошлых лет</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460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7752878</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-7752878</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60110</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60110</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rsidTr="0031747E">
        <w:trPr>
          <w:gridAfter w:val="1"/>
          <w:wAfter w:w="1174" w:type="dxa"/>
          <w:trHeight w:val="48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Непокрытый убыток прошлых лет</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465</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747122</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747122</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317526</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-429596</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42,50</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-317526</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rsidTr="0031747E">
        <w:trPr>
          <w:gridAfter w:val="1"/>
          <w:wAfter w:w="1174" w:type="dxa"/>
          <w:trHeight w:val="48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Нераспределенная прибыль отчетного года</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470</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9299</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9299</w:t>
            </w: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274007</w:t>
            </w: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264708</w:t>
            </w: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2946,63</w:t>
            </w: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-274007</w:t>
            </w: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rsidTr="0031747E">
        <w:trPr>
          <w:gridAfter w:val="1"/>
          <w:wAfter w:w="1174" w:type="dxa"/>
          <w:trHeight w:val="480"/>
        </w:trPr>
        <w:tc>
          <w:tcPr>
            <w:tcW w:w="2707" w:type="dxa"/>
            <w:gridSpan w:val="2"/>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Нераспределенный убыток отчетного года</w:t>
            </w:r>
          </w:p>
        </w:tc>
        <w:tc>
          <w:tcPr>
            <w:tcW w:w="54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475</w:t>
            </w:r>
          </w:p>
        </w:tc>
        <w:tc>
          <w:tcPr>
            <w:tcW w:w="953"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0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58"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0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5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975"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19"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7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r>
      <w:tr w:rsidR="00D34BA5" w:rsidRPr="00EA0795" w:rsidTr="0031747E">
        <w:trPr>
          <w:trHeight w:val="240"/>
        </w:trPr>
        <w:tc>
          <w:tcPr>
            <w:tcW w:w="2167" w:type="dxa"/>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jc w:val="right"/>
              <w:rPr>
                <w:bCs/>
                <w:sz w:val="20"/>
                <w:szCs w:val="20"/>
              </w:rPr>
            </w:pPr>
            <w:r w:rsidRPr="0031747E">
              <w:rPr>
                <w:bCs/>
                <w:sz w:val="20"/>
                <w:szCs w:val="20"/>
              </w:rPr>
              <w:t>Итого по разделу III</w:t>
            </w:r>
          </w:p>
        </w:tc>
        <w:tc>
          <w:tcPr>
            <w:tcW w:w="665"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490</w:t>
            </w:r>
          </w:p>
        </w:tc>
        <w:tc>
          <w:tcPr>
            <w:tcW w:w="952" w:type="dxa"/>
            <w:gridSpan w:val="2"/>
            <w:tcBorders>
              <w:top w:val="nil"/>
              <w:left w:val="nil"/>
              <w:bottom w:val="single" w:sz="4" w:space="0" w:color="auto"/>
              <w:right w:val="nil"/>
            </w:tcBorders>
            <w:noWrap/>
            <w:vAlign w:val="center"/>
          </w:tcPr>
          <w:p w:rsidR="00D34BA5" w:rsidRPr="0031747E" w:rsidRDefault="00D34BA5" w:rsidP="0031747E">
            <w:pPr>
              <w:spacing w:line="360" w:lineRule="auto"/>
              <w:jc w:val="center"/>
              <w:rPr>
                <w:sz w:val="20"/>
                <w:szCs w:val="20"/>
              </w:rPr>
            </w:pPr>
            <w:r w:rsidRPr="0031747E">
              <w:rPr>
                <w:sz w:val="20"/>
                <w:szCs w:val="20"/>
              </w:rPr>
              <w:t>8252878</w:t>
            </w:r>
          </w:p>
        </w:tc>
        <w:tc>
          <w:tcPr>
            <w:tcW w:w="1080" w:type="dxa"/>
            <w:gridSpan w:val="2"/>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-237823</w:t>
            </w:r>
          </w:p>
        </w:tc>
        <w:tc>
          <w:tcPr>
            <w:tcW w:w="1238"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-8490701</w:t>
            </w:r>
          </w:p>
        </w:tc>
        <w:tc>
          <w:tcPr>
            <w:tcW w:w="1260"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-202,88</w:t>
            </w:r>
          </w:p>
        </w:tc>
        <w:tc>
          <w:tcPr>
            <w:tcW w:w="1105"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456481</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694304</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391,94</w:t>
            </w:r>
          </w:p>
        </w:tc>
        <w:tc>
          <w:tcPr>
            <w:tcW w:w="1116"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560110</w:t>
            </w:r>
          </w:p>
        </w:tc>
        <w:tc>
          <w:tcPr>
            <w:tcW w:w="12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103629</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122,70</w:t>
            </w:r>
          </w:p>
        </w:tc>
      </w:tr>
      <w:tr w:rsidR="00D34BA5" w:rsidRPr="00EA0795" w:rsidTr="0031747E">
        <w:trPr>
          <w:trHeight w:val="240"/>
        </w:trPr>
        <w:tc>
          <w:tcPr>
            <w:tcW w:w="2167" w:type="dxa"/>
            <w:tcBorders>
              <w:top w:val="single" w:sz="8" w:space="0" w:color="auto"/>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rPr>
                <w:bCs/>
                <w:sz w:val="20"/>
                <w:szCs w:val="20"/>
              </w:rPr>
            </w:pPr>
            <w:r w:rsidRPr="0031747E">
              <w:rPr>
                <w:bCs/>
                <w:sz w:val="20"/>
                <w:szCs w:val="20"/>
              </w:rPr>
              <w:t>IV. Долгосрочные обязательства</w:t>
            </w:r>
          </w:p>
        </w:tc>
        <w:tc>
          <w:tcPr>
            <w:tcW w:w="665" w:type="dxa"/>
            <w:gridSpan w:val="2"/>
            <w:tcBorders>
              <w:top w:val="single" w:sz="8" w:space="0" w:color="auto"/>
              <w:left w:val="nil"/>
              <w:bottom w:val="single" w:sz="4" w:space="0" w:color="auto"/>
              <w:right w:val="single" w:sz="8" w:space="0" w:color="auto"/>
            </w:tcBorders>
            <w:vAlign w:val="center"/>
          </w:tcPr>
          <w:p w:rsidR="00D34BA5" w:rsidRPr="0031747E" w:rsidRDefault="00D34BA5" w:rsidP="0031747E">
            <w:pPr>
              <w:spacing w:line="360" w:lineRule="auto"/>
              <w:jc w:val="center"/>
              <w:rPr>
                <w:sz w:val="20"/>
                <w:szCs w:val="20"/>
              </w:rPr>
            </w:pPr>
          </w:p>
        </w:tc>
        <w:tc>
          <w:tcPr>
            <w:tcW w:w="952"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080"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3" w:type="dxa"/>
            <w:gridSpan w:val="3"/>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0" w:type="dxa"/>
            <w:gridSpan w:val="3"/>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080"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116"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27" w:type="dxa"/>
            <w:gridSpan w:val="2"/>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8" w:space="0" w:color="auto"/>
            </w:tcBorders>
            <w:vAlign w:val="center"/>
          </w:tcPr>
          <w:p w:rsidR="00D34BA5" w:rsidRPr="0031747E" w:rsidRDefault="00D34BA5" w:rsidP="0031747E">
            <w:pPr>
              <w:spacing w:line="360" w:lineRule="auto"/>
              <w:jc w:val="center"/>
              <w:rPr>
                <w:sz w:val="20"/>
                <w:szCs w:val="20"/>
              </w:rPr>
            </w:pPr>
          </w:p>
        </w:tc>
      </w:tr>
      <w:tr w:rsidR="00D34BA5" w:rsidRPr="00EA0795" w:rsidTr="0031747E">
        <w:trPr>
          <w:trHeight w:val="240"/>
        </w:trPr>
        <w:tc>
          <w:tcPr>
            <w:tcW w:w="2167" w:type="dxa"/>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rPr>
                <w:sz w:val="20"/>
                <w:szCs w:val="20"/>
              </w:rPr>
            </w:pPr>
            <w:r w:rsidRPr="0031747E">
              <w:rPr>
                <w:sz w:val="20"/>
                <w:szCs w:val="20"/>
              </w:rPr>
              <w:t>Займы и кредиты</w:t>
            </w:r>
          </w:p>
        </w:tc>
        <w:tc>
          <w:tcPr>
            <w:tcW w:w="665"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510</w:t>
            </w:r>
          </w:p>
        </w:tc>
        <w:tc>
          <w:tcPr>
            <w:tcW w:w="952"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3"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16"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p>
        </w:tc>
      </w:tr>
      <w:tr w:rsidR="00D34BA5" w:rsidRPr="00EA0795" w:rsidTr="0031747E">
        <w:trPr>
          <w:trHeight w:val="240"/>
        </w:trPr>
        <w:tc>
          <w:tcPr>
            <w:tcW w:w="2167" w:type="dxa"/>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jc w:val="right"/>
              <w:rPr>
                <w:bCs/>
                <w:sz w:val="20"/>
                <w:szCs w:val="20"/>
              </w:rPr>
            </w:pPr>
            <w:r w:rsidRPr="0031747E">
              <w:rPr>
                <w:bCs/>
                <w:sz w:val="20"/>
                <w:szCs w:val="20"/>
              </w:rPr>
              <w:t>Итого по разделу IV</w:t>
            </w:r>
          </w:p>
        </w:tc>
        <w:tc>
          <w:tcPr>
            <w:tcW w:w="665"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590</w:t>
            </w:r>
          </w:p>
        </w:tc>
        <w:tc>
          <w:tcPr>
            <w:tcW w:w="952"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bCs/>
                <w:sz w:val="20"/>
                <w:szCs w:val="20"/>
              </w:rPr>
            </w:pP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bCs/>
                <w:sz w:val="20"/>
                <w:szCs w:val="20"/>
              </w:rPr>
            </w:pPr>
          </w:p>
        </w:tc>
        <w:tc>
          <w:tcPr>
            <w:tcW w:w="1263"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bCs/>
                <w:sz w:val="20"/>
                <w:szCs w:val="20"/>
              </w:rPr>
            </w:pP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16"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bCs/>
                <w:sz w:val="20"/>
                <w:szCs w:val="20"/>
              </w:rPr>
            </w:pPr>
          </w:p>
        </w:tc>
        <w:tc>
          <w:tcPr>
            <w:tcW w:w="12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r>
      <w:tr w:rsidR="00D34BA5" w:rsidRPr="00EA0795" w:rsidTr="0031747E">
        <w:trPr>
          <w:trHeight w:val="240"/>
        </w:trPr>
        <w:tc>
          <w:tcPr>
            <w:tcW w:w="2167" w:type="dxa"/>
            <w:tcBorders>
              <w:top w:val="nil"/>
              <w:left w:val="single" w:sz="8" w:space="0" w:color="auto"/>
              <w:bottom w:val="single" w:sz="4" w:space="0" w:color="auto"/>
              <w:right w:val="single" w:sz="8" w:space="0" w:color="auto"/>
            </w:tcBorders>
            <w:noWrap/>
            <w:vAlign w:val="center"/>
          </w:tcPr>
          <w:p w:rsidR="00D34BA5" w:rsidRPr="0031747E" w:rsidRDefault="00D34BA5" w:rsidP="0031747E">
            <w:pPr>
              <w:spacing w:line="360" w:lineRule="auto"/>
              <w:rPr>
                <w:bCs/>
                <w:sz w:val="20"/>
                <w:szCs w:val="20"/>
              </w:rPr>
            </w:pPr>
            <w:r w:rsidRPr="0031747E">
              <w:rPr>
                <w:bCs/>
                <w:sz w:val="20"/>
                <w:szCs w:val="20"/>
              </w:rPr>
              <w:t>V. Краткосрочные обязательства</w:t>
            </w:r>
          </w:p>
        </w:tc>
        <w:tc>
          <w:tcPr>
            <w:tcW w:w="665"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p>
        </w:tc>
        <w:tc>
          <w:tcPr>
            <w:tcW w:w="952"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3"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116"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p>
        </w:tc>
      </w:tr>
      <w:tr w:rsidR="00D34BA5" w:rsidRPr="00EA0795" w:rsidTr="0031747E">
        <w:trPr>
          <w:trHeight w:val="279"/>
        </w:trPr>
        <w:tc>
          <w:tcPr>
            <w:tcW w:w="2167" w:type="dxa"/>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Займы и кредиты</w:t>
            </w:r>
          </w:p>
        </w:tc>
        <w:tc>
          <w:tcPr>
            <w:tcW w:w="665"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610</w:t>
            </w:r>
          </w:p>
        </w:tc>
        <w:tc>
          <w:tcPr>
            <w:tcW w:w="952"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300000</w:t>
            </w:r>
          </w:p>
        </w:tc>
        <w:tc>
          <w:tcPr>
            <w:tcW w:w="1263"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-200000</w:t>
            </w:r>
          </w:p>
        </w:tc>
        <w:tc>
          <w:tcPr>
            <w:tcW w:w="1260"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60,00</w:t>
            </w: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-300000</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116"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7068488</w:t>
            </w:r>
          </w:p>
        </w:tc>
        <w:tc>
          <w:tcPr>
            <w:tcW w:w="12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7068488</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100,00</w:t>
            </w:r>
          </w:p>
        </w:tc>
      </w:tr>
      <w:tr w:rsidR="00D34BA5" w:rsidRPr="00EA0795" w:rsidTr="0031747E">
        <w:trPr>
          <w:trHeight w:val="480"/>
        </w:trPr>
        <w:tc>
          <w:tcPr>
            <w:tcW w:w="2167" w:type="dxa"/>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rPr>
                <w:sz w:val="20"/>
                <w:szCs w:val="20"/>
              </w:rPr>
            </w:pPr>
            <w:r w:rsidRPr="0031747E">
              <w:rPr>
                <w:sz w:val="20"/>
                <w:szCs w:val="20"/>
              </w:rPr>
              <w:t>Кредиторская задолженность</w:t>
            </w:r>
          </w:p>
        </w:tc>
        <w:tc>
          <w:tcPr>
            <w:tcW w:w="665"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620</w:t>
            </w:r>
          </w:p>
        </w:tc>
        <w:tc>
          <w:tcPr>
            <w:tcW w:w="952"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5331029</w:t>
            </w: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4148466</w:t>
            </w:r>
          </w:p>
        </w:tc>
        <w:tc>
          <w:tcPr>
            <w:tcW w:w="1263"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-1182563</w:t>
            </w:r>
          </w:p>
        </w:tc>
        <w:tc>
          <w:tcPr>
            <w:tcW w:w="1260"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77,82</w:t>
            </w: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4112289</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-36177</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99,13</w:t>
            </w:r>
          </w:p>
        </w:tc>
        <w:tc>
          <w:tcPr>
            <w:tcW w:w="1116"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2829586</w:t>
            </w:r>
          </w:p>
        </w:tc>
        <w:tc>
          <w:tcPr>
            <w:tcW w:w="12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-1282703</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68,81</w:t>
            </w:r>
          </w:p>
        </w:tc>
      </w:tr>
      <w:tr w:rsidR="00D34BA5" w:rsidRPr="00EA0795" w:rsidTr="0031747E">
        <w:trPr>
          <w:trHeight w:val="240"/>
        </w:trPr>
        <w:tc>
          <w:tcPr>
            <w:tcW w:w="2167" w:type="dxa"/>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jc w:val="right"/>
              <w:rPr>
                <w:bCs/>
                <w:sz w:val="20"/>
                <w:szCs w:val="20"/>
              </w:rPr>
            </w:pPr>
            <w:r w:rsidRPr="0031747E">
              <w:rPr>
                <w:bCs/>
                <w:sz w:val="20"/>
                <w:szCs w:val="20"/>
              </w:rPr>
              <w:t>Итого по разделу V</w:t>
            </w:r>
          </w:p>
        </w:tc>
        <w:tc>
          <w:tcPr>
            <w:tcW w:w="665"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690</w:t>
            </w:r>
          </w:p>
        </w:tc>
        <w:tc>
          <w:tcPr>
            <w:tcW w:w="952"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5831029</w:t>
            </w: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4448466</w:t>
            </w:r>
          </w:p>
        </w:tc>
        <w:tc>
          <w:tcPr>
            <w:tcW w:w="1263"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-1382563</w:t>
            </w:r>
          </w:p>
        </w:tc>
        <w:tc>
          <w:tcPr>
            <w:tcW w:w="1260"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76,29</w:t>
            </w: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4112289</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-336177</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92,44</w:t>
            </w:r>
          </w:p>
        </w:tc>
        <w:tc>
          <w:tcPr>
            <w:tcW w:w="1116"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9898074</w:t>
            </w:r>
          </w:p>
        </w:tc>
        <w:tc>
          <w:tcPr>
            <w:tcW w:w="12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5785785</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240,69</w:t>
            </w:r>
          </w:p>
        </w:tc>
      </w:tr>
      <w:tr w:rsidR="00D34BA5" w:rsidRPr="00EA0795" w:rsidTr="0031747E">
        <w:trPr>
          <w:trHeight w:val="314"/>
        </w:trPr>
        <w:tc>
          <w:tcPr>
            <w:tcW w:w="2167" w:type="dxa"/>
            <w:tcBorders>
              <w:top w:val="nil"/>
              <w:left w:val="single" w:sz="8" w:space="0" w:color="auto"/>
              <w:bottom w:val="single" w:sz="4" w:space="0" w:color="auto"/>
              <w:right w:val="single" w:sz="8" w:space="0" w:color="auto"/>
            </w:tcBorders>
            <w:vAlign w:val="center"/>
          </w:tcPr>
          <w:p w:rsidR="00D34BA5" w:rsidRPr="0031747E" w:rsidRDefault="00D34BA5" w:rsidP="0031747E">
            <w:pPr>
              <w:spacing w:line="360" w:lineRule="auto"/>
              <w:jc w:val="right"/>
              <w:rPr>
                <w:bCs/>
                <w:sz w:val="20"/>
                <w:szCs w:val="20"/>
              </w:rPr>
            </w:pPr>
            <w:r w:rsidRPr="0031747E">
              <w:rPr>
                <w:bCs/>
                <w:sz w:val="20"/>
                <w:szCs w:val="20"/>
              </w:rPr>
              <w:t>Всего пассивов</w:t>
            </w:r>
          </w:p>
        </w:tc>
        <w:tc>
          <w:tcPr>
            <w:tcW w:w="665" w:type="dxa"/>
            <w:gridSpan w:val="2"/>
            <w:tcBorders>
              <w:top w:val="nil"/>
              <w:left w:val="nil"/>
              <w:bottom w:val="single" w:sz="4" w:space="0" w:color="auto"/>
              <w:right w:val="single" w:sz="8" w:space="0" w:color="auto"/>
            </w:tcBorders>
            <w:noWrap/>
            <w:vAlign w:val="center"/>
          </w:tcPr>
          <w:p w:rsidR="00D34BA5" w:rsidRPr="0031747E" w:rsidRDefault="00D34BA5" w:rsidP="0031747E">
            <w:pPr>
              <w:spacing w:line="360" w:lineRule="auto"/>
              <w:jc w:val="center"/>
              <w:rPr>
                <w:bCs/>
                <w:sz w:val="20"/>
                <w:szCs w:val="20"/>
              </w:rPr>
            </w:pPr>
            <w:r w:rsidRPr="0031747E">
              <w:rPr>
                <w:bCs/>
                <w:sz w:val="20"/>
                <w:szCs w:val="20"/>
              </w:rPr>
              <w:t>700</w:t>
            </w:r>
          </w:p>
        </w:tc>
        <w:tc>
          <w:tcPr>
            <w:tcW w:w="952"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14083907</w:t>
            </w: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4210643</w:t>
            </w:r>
          </w:p>
        </w:tc>
        <w:tc>
          <w:tcPr>
            <w:tcW w:w="1263"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-9873264</w:t>
            </w:r>
          </w:p>
        </w:tc>
        <w:tc>
          <w:tcPr>
            <w:tcW w:w="1260"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29,90</w:t>
            </w:r>
          </w:p>
        </w:tc>
        <w:tc>
          <w:tcPr>
            <w:tcW w:w="108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4568770</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358127</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108,51</w:t>
            </w:r>
          </w:p>
        </w:tc>
        <w:tc>
          <w:tcPr>
            <w:tcW w:w="1116"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10458184</w:t>
            </w:r>
          </w:p>
        </w:tc>
        <w:tc>
          <w:tcPr>
            <w:tcW w:w="1227"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5889414</w:t>
            </w:r>
          </w:p>
        </w:tc>
        <w:tc>
          <w:tcPr>
            <w:tcW w:w="1260" w:type="dxa"/>
            <w:gridSpan w:val="2"/>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228,91</w:t>
            </w:r>
          </w:p>
        </w:tc>
      </w:tr>
    </w:tbl>
    <w:p w:rsidR="00D34BA5" w:rsidRPr="00EA0795" w:rsidRDefault="00D34BA5" w:rsidP="00EA0795">
      <w:pPr>
        <w:pStyle w:val="aff4"/>
        <w:ind w:firstLine="709"/>
        <w:sectPr w:rsidR="00D34BA5" w:rsidRPr="00EA0795" w:rsidSect="00EA0795">
          <w:footerReference w:type="default" r:id="rId28"/>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И.2 – Вертикальный анализ бухгалтерского баланса ООО ПФ «Приозерск-Лес»</w:t>
      </w:r>
    </w:p>
    <w:tbl>
      <w:tblPr>
        <w:tblW w:w="14555" w:type="dxa"/>
        <w:tblInd w:w="103" w:type="dxa"/>
        <w:tblLook w:val="0000" w:firstRow="0" w:lastRow="0" w:firstColumn="0" w:lastColumn="0" w:noHBand="0" w:noVBand="0"/>
      </w:tblPr>
      <w:tblGrid>
        <w:gridCol w:w="3605"/>
        <w:gridCol w:w="797"/>
        <w:gridCol w:w="1363"/>
        <w:gridCol w:w="1260"/>
        <w:gridCol w:w="866"/>
        <w:gridCol w:w="866"/>
        <w:gridCol w:w="1148"/>
        <w:gridCol w:w="839"/>
        <w:gridCol w:w="766"/>
        <w:gridCol w:w="1313"/>
        <w:gridCol w:w="866"/>
        <w:gridCol w:w="866"/>
      </w:tblGrid>
      <w:tr w:rsidR="0040797B" w:rsidRPr="00EA0795" w:rsidTr="0031747E">
        <w:trPr>
          <w:trHeight w:val="270"/>
        </w:trPr>
        <w:tc>
          <w:tcPr>
            <w:tcW w:w="3605" w:type="dxa"/>
            <w:vMerge w:val="restart"/>
            <w:tcBorders>
              <w:top w:val="single" w:sz="4" w:space="0" w:color="auto"/>
              <w:left w:val="single" w:sz="4" w:space="0" w:color="auto"/>
              <w:bottom w:val="single" w:sz="4" w:space="0" w:color="auto"/>
              <w:right w:val="single" w:sz="4" w:space="0" w:color="auto"/>
            </w:tcBorders>
            <w:noWrap/>
            <w:vAlign w:val="center"/>
          </w:tcPr>
          <w:p w:rsidR="0040797B" w:rsidRPr="0031747E" w:rsidRDefault="0040797B" w:rsidP="0031747E">
            <w:pPr>
              <w:spacing w:line="360" w:lineRule="auto"/>
              <w:jc w:val="center"/>
              <w:rPr>
                <w:sz w:val="20"/>
                <w:szCs w:val="20"/>
              </w:rPr>
            </w:pPr>
            <w:r w:rsidRPr="0031747E">
              <w:rPr>
                <w:sz w:val="20"/>
                <w:szCs w:val="20"/>
              </w:rPr>
              <w:t>Статья</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Код строки</w:t>
            </w:r>
          </w:p>
        </w:tc>
        <w:tc>
          <w:tcPr>
            <w:tcW w:w="2623" w:type="dxa"/>
            <w:gridSpan w:val="2"/>
            <w:tcBorders>
              <w:top w:val="single" w:sz="4" w:space="0" w:color="auto"/>
              <w:left w:val="nil"/>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2003 год</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Начало года, %</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Конец года, %</w:t>
            </w:r>
          </w:p>
        </w:tc>
        <w:tc>
          <w:tcPr>
            <w:tcW w:w="1148" w:type="dxa"/>
            <w:tcBorders>
              <w:top w:val="single" w:sz="4" w:space="0" w:color="auto"/>
              <w:left w:val="nil"/>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2004 год</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Начало года, %</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Конец года, %</w:t>
            </w:r>
          </w:p>
        </w:tc>
        <w:tc>
          <w:tcPr>
            <w:tcW w:w="1313" w:type="dxa"/>
            <w:tcBorders>
              <w:top w:val="single" w:sz="4" w:space="0" w:color="auto"/>
              <w:left w:val="nil"/>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2005 год</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Начало года, %</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40797B" w:rsidRPr="0031747E" w:rsidRDefault="0040797B" w:rsidP="0031747E">
            <w:pPr>
              <w:spacing w:line="360" w:lineRule="auto"/>
              <w:jc w:val="center"/>
              <w:rPr>
                <w:sz w:val="20"/>
                <w:szCs w:val="20"/>
              </w:rPr>
            </w:pPr>
            <w:r w:rsidRPr="0031747E">
              <w:rPr>
                <w:sz w:val="20"/>
                <w:szCs w:val="20"/>
              </w:rPr>
              <w:t>Конец года, %</w:t>
            </w:r>
          </w:p>
        </w:tc>
      </w:tr>
      <w:tr w:rsidR="00D34BA5" w:rsidRPr="00EA0795" w:rsidTr="0031747E">
        <w:trPr>
          <w:trHeight w:val="480"/>
        </w:trPr>
        <w:tc>
          <w:tcPr>
            <w:tcW w:w="360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36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86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14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839"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3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86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Актив</w:t>
            </w:r>
          </w:p>
        </w:tc>
        <w:tc>
          <w:tcPr>
            <w:tcW w:w="79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36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I. Внеоборотные активы</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Нематериальные активы</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12264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0,29</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Основные средства</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2078004</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2071275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14,75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49,19</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2126854</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49,19</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46,55</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2610466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46,55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24,96</w:t>
            </w:r>
          </w:p>
        </w:tc>
      </w:tr>
      <w:tr w:rsidR="00D34BA5" w:rsidRPr="00EA0795" w:rsidTr="0031747E">
        <w:trPr>
          <w:trHeight w:val="308"/>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Незавершенное строительство</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344493</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355676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2,45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8,45</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937313</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8,45</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20,52</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1118891</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20,52</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10,70</w:t>
            </w:r>
          </w:p>
        </w:tc>
      </w:tr>
      <w:tr w:rsidR="00D34BA5" w:rsidRPr="00EA0795" w:rsidTr="0031747E">
        <w:trPr>
          <w:trHeight w:val="34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Долгосрочные финансовые вложения</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164000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183011</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4,35</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159607</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4,35</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3,49</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159607</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3,49</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1,53</w:t>
            </w:r>
          </w:p>
        </w:tc>
      </w:tr>
      <w:tr w:rsidR="00D34BA5" w:rsidRPr="00EA0795" w:rsidTr="0031747E">
        <w:trPr>
          <w:trHeight w:val="240"/>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190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2586497</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2622226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18,36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62,28</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3223774</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62,28</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70,56</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3888964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70,5611</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37,1858</w:t>
            </w:r>
          </w:p>
        </w:tc>
      </w:tr>
      <w:tr w:rsidR="00D34BA5" w:rsidRPr="00EA0795" w:rsidTr="0031747E">
        <w:trPr>
          <w:trHeight w:val="240"/>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II. Оборотные активы</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trHeight w:val="240"/>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Запасы</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210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1864459</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556598</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13,24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13,22</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255600</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13,22</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5,59</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1630916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5,59</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15,59</w:t>
            </w:r>
          </w:p>
        </w:tc>
      </w:tr>
      <w:tr w:rsidR="00D34BA5" w:rsidRPr="00EA0795" w:rsidTr="0031747E">
        <w:trPr>
          <w:trHeight w:val="240"/>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НДС</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488980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496915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3,47</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11,80</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440977</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11,80</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9,65</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338402</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9,65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3,24</w:t>
            </w:r>
          </w:p>
        </w:tc>
      </w:tr>
      <w:tr w:rsidR="00D34BA5" w:rsidRPr="00EA0795" w:rsidTr="0031747E">
        <w:trPr>
          <w:trHeight w:val="49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Дебиторская задолженность (краткосрочная)</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240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9054499</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440045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64,29</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10,45</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630184</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10,45</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13,79</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4588161</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13,79</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43,87</w:t>
            </w:r>
          </w:p>
        </w:tc>
      </w:tr>
      <w:tr w:rsidR="00D34BA5" w:rsidRPr="00EA0795" w:rsidTr="0031747E">
        <w:trPr>
          <w:trHeight w:val="283"/>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Краткосрочные финансовые вложения</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250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trHeight w:val="28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Денежные средства</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89472</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94859</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0,64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2,25</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18235</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2,25</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0,40</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11741</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0,40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0,11</w:t>
            </w:r>
          </w:p>
        </w:tc>
      </w:tr>
      <w:tr w:rsidR="00D34BA5" w:rsidRPr="00EA0795" w:rsidTr="0031747E">
        <w:trPr>
          <w:trHeight w:val="28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II</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290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11497410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1588417</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81,64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37,72</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1344996</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37,72</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29,44</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6569220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29,44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62,81</w:t>
            </w:r>
          </w:p>
        </w:tc>
      </w:tr>
      <w:tr w:rsidR="00D34BA5" w:rsidRPr="00EA0795" w:rsidTr="0031747E">
        <w:trPr>
          <w:trHeight w:val="28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Всего активов</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300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14083907</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4210643</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4568770</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10458184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100</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Пассив</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III. Капитал и резервы</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Уставной капитал</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410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3,55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11,87</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11,87</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10,94</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10,94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4,78</w:t>
            </w:r>
          </w:p>
        </w:tc>
      </w:tr>
      <w:tr w:rsidR="00D34BA5" w:rsidRPr="00EA0795" w:rsidTr="0031747E">
        <w:trPr>
          <w:trHeight w:val="46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Нераспределенная прибыль прошлых лет</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460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7752878</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55,05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60110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0,57</w:t>
            </w:r>
          </w:p>
        </w:tc>
      </w:tr>
      <w:tr w:rsidR="00D34BA5" w:rsidRPr="00EA0795" w:rsidTr="0031747E">
        <w:trPr>
          <w:trHeight w:val="354"/>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Непокрытый убыток прошлых лет</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465</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747122</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17,74</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317526</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17,74</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6,95</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6,95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rsidTr="0031747E">
        <w:trPr>
          <w:trHeight w:val="46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lastRenderedPageBreak/>
              <w:t>Нераспределенная прибыль отчетного года</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470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9299</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0,22</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274007</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0,22</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6,00</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rsidTr="0031747E">
        <w:trPr>
          <w:trHeight w:val="46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Нераспределенный убыток отчетного года</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475</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rsidTr="0031747E">
        <w:trPr>
          <w:trHeight w:val="31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III</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490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8252878</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-237823</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58,60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-5,65</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456481</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-5,65</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9,99</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560110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9,99</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5,36</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ind w:firstLine="39"/>
              <w:rPr>
                <w:sz w:val="20"/>
                <w:szCs w:val="20"/>
              </w:rPr>
            </w:pPr>
            <w:r w:rsidRPr="0031747E">
              <w:rPr>
                <w:sz w:val="20"/>
                <w:szCs w:val="20"/>
              </w:rPr>
              <w:t>IV. Долгосрочные обязательства</w:t>
            </w:r>
          </w:p>
        </w:tc>
        <w:tc>
          <w:tcPr>
            <w:tcW w:w="79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36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 </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ind w:firstLine="39"/>
              <w:rPr>
                <w:sz w:val="20"/>
                <w:szCs w:val="20"/>
              </w:rPr>
            </w:pPr>
            <w:r w:rsidRPr="0031747E">
              <w:rPr>
                <w:sz w:val="20"/>
                <w:szCs w:val="20"/>
              </w:rPr>
              <w:t>Займы и кредиты</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510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ind w:firstLine="39"/>
              <w:jc w:val="right"/>
              <w:rPr>
                <w:sz w:val="20"/>
                <w:szCs w:val="20"/>
              </w:rPr>
            </w:pPr>
            <w:r w:rsidRPr="0031747E">
              <w:rPr>
                <w:sz w:val="20"/>
                <w:szCs w:val="20"/>
              </w:rPr>
              <w:t>Итого по разделу IV</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590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r>
      <w:tr w:rsidR="00D34BA5" w:rsidRPr="00EA0795" w:rsidTr="0031747E">
        <w:trPr>
          <w:trHeight w:val="255"/>
        </w:trPr>
        <w:tc>
          <w:tcPr>
            <w:tcW w:w="360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ind w:firstLine="39"/>
              <w:rPr>
                <w:sz w:val="20"/>
                <w:szCs w:val="20"/>
              </w:rPr>
            </w:pPr>
            <w:r w:rsidRPr="0031747E">
              <w:rPr>
                <w:sz w:val="20"/>
                <w:szCs w:val="20"/>
              </w:rPr>
              <w:t>V. Краткосрочные обязательства</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 </w:t>
            </w:r>
          </w:p>
        </w:tc>
      </w:tr>
      <w:tr w:rsidR="00D34BA5" w:rsidRPr="00EA0795" w:rsidTr="0031747E">
        <w:trPr>
          <w:trHeight w:val="308"/>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rPr>
                <w:sz w:val="20"/>
                <w:szCs w:val="20"/>
              </w:rPr>
            </w:pPr>
            <w:r w:rsidRPr="0031747E">
              <w:rPr>
                <w:sz w:val="20"/>
                <w:szCs w:val="20"/>
              </w:rPr>
              <w:t>Займы и кредиты</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610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500000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300000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3,55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7,12</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0</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7,12</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0,00</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7068488</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0,00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67,59</w:t>
            </w:r>
          </w:p>
        </w:tc>
      </w:tr>
      <w:tr w:rsidR="00D34BA5" w:rsidRPr="00EA0795" w:rsidTr="0031747E">
        <w:trPr>
          <w:trHeight w:val="345"/>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rPr>
                <w:sz w:val="20"/>
                <w:szCs w:val="20"/>
              </w:rPr>
            </w:pPr>
            <w:r w:rsidRPr="0031747E">
              <w:rPr>
                <w:sz w:val="20"/>
                <w:szCs w:val="20"/>
              </w:rPr>
              <w:t>Кредиторская задолженность</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620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5331029</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4148466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37,85</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98,52</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4112289</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98,52</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90,01</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2829586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90,01</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27,06</w:t>
            </w:r>
          </w:p>
        </w:tc>
      </w:tr>
      <w:tr w:rsidR="00D34BA5" w:rsidRPr="00EA0795" w:rsidTr="0031747E">
        <w:trPr>
          <w:trHeight w:val="240"/>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jc w:val="right"/>
              <w:rPr>
                <w:sz w:val="20"/>
                <w:szCs w:val="20"/>
              </w:rPr>
            </w:pPr>
            <w:r w:rsidRPr="0031747E">
              <w:rPr>
                <w:sz w:val="20"/>
                <w:szCs w:val="20"/>
              </w:rPr>
              <w:t>Итого по разделу V</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690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5831029</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4448466</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41,40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105,65</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4112289</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105,65</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90,01</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9898074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90,01</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94,64</w:t>
            </w:r>
          </w:p>
        </w:tc>
      </w:tr>
      <w:tr w:rsidR="00D34BA5" w:rsidRPr="00EA0795" w:rsidTr="0031747E">
        <w:trPr>
          <w:trHeight w:val="240"/>
        </w:trPr>
        <w:tc>
          <w:tcPr>
            <w:tcW w:w="36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jc w:val="right"/>
              <w:rPr>
                <w:sz w:val="20"/>
                <w:szCs w:val="20"/>
              </w:rPr>
            </w:pPr>
            <w:r w:rsidRPr="0031747E">
              <w:rPr>
                <w:sz w:val="20"/>
                <w:szCs w:val="20"/>
              </w:rPr>
              <w:t>Всего пассивов</w:t>
            </w:r>
          </w:p>
        </w:tc>
        <w:tc>
          <w:tcPr>
            <w:tcW w:w="79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700</w:t>
            </w:r>
          </w:p>
        </w:tc>
        <w:tc>
          <w:tcPr>
            <w:tcW w:w="136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14083907</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4210643</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100</w:t>
            </w:r>
          </w:p>
        </w:tc>
        <w:tc>
          <w:tcPr>
            <w:tcW w:w="114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4568770</w:t>
            </w:r>
          </w:p>
        </w:tc>
        <w:tc>
          <w:tcPr>
            <w:tcW w:w="83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100</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100</w:t>
            </w:r>
          </w:p>
        </w:tc>
        <w:tc>
          <w:tcPr>
            <w:tcW w:w="1313"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10458184</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100</w:t>
            </w:r>
          </w:p>
        </w:tc>
        <w:tc>
          <w:tcPr>
            <w:tcW w:w="8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ind w:firstLine="39"/>
              <w:jc w:val="center"/>
              <w:rPr>
                <w:sz w:val="20"/>
                <w:szCs w:val="20"/>
              </w:rPr>
            </w:pPr>
            <w:r w:rsidRPr="0031747E">
              <w:rPr>
                <w:sz w:val="20"/>
                <w:szCs w:val="20"/>
              </w:rPr>
              <w:t>100</w:t>
            </w:r>
          </w:p>
        </w:tc>
      </w:tr>
    </w:tbl>
    <w:p w:rsidR="00D34BA5" w:rsidRPr="00EA0795" w:rsidRDefault="00D34BA5" w:rsidP="00EA0795">
      <w:pPr>
        <w:pStyle w:val="aff4"/>
        <w:ind w:firstLine="709"/>
        <w:sectPr w:rsidR="00D34BA5" w:rsidRPr="00EA0795" w:rsidSect="00EA0795">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И.3 - Сравнительный аналитический баланс ООО ПФ «Приозерск-Лес»за 2003 год</w:t>
      </w:r>
    </w:p>
    <w:tbl>
      <w:tblPr>
        <w:tblW w:w="14538" w:type="dxa"/>
        <w:tblInd w:w="103" w:type="dxa"/>
        <w:tblLook w:val="0000" w:firstRow="0" w:lastRow="0" w:firstColumn="0" w:lastColumn="0" w:noHBand="0" w:noVBand="0"/>
      </w:tblPr>
      <w:tblGrid>
        <w:gridCol w:w="3175"/>
        <w:gridCol w:w="1647"/>
        <w:gridCol w:w="1111"/>
        <w:gridCol w:w="1080"/>
        <w:gridCol w:w="1440"/>
        <w:gridCol w:w="1440"/>
        <w:gridCol w:w="1080"/>
        <w:gridCol w:w="900"/>
        <w:gridCol w:w="1296"/>
        <w:gridCol w:w="1369"/>
      </w:tblGrid>
      <w:tr w:rsidR="00D34BA5" w:rsidRPr="0031747E">
        <w:trPr>
          <w:trHeight w:val="240"/>
        </w:trPr>
        <w:tc>
          <w:tcPr>
            <w:tcW w:w="3175"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91F39" w:rsidP="0031747E">
            <w:pPr>
              <w:spacing w:line="360" w:lineRule="auto"/>
              <w:jc w:val="center"/>
              <w:rPr>
                <w:sz w:val="20"/>
                <w:szCs w:val="20"/>
              </w:rPr>
            </w:pPr>
            <w:r w:rsidRPr="0031747E">
              <w:rPr>
                <w:sz w:val="20"/>
                <w:szCs w:val="20"/>
              </w:rPr>
              <w:t>С</w:t>
            </w:r>
            <w:r w:rsidR="00D34BA5" w:rsidRPr="0031747E">
              <w:rPr>
                <w:sz w:val="20"/>
                <w:szCs w:val="20"/>
              </w:rPr>
              <w:t>татьи бухгалтерского баланса</w:t>
            </w:r>
          </w:p>
        </w:tc>
        <w:tc>
          <w:tcPr>
            <w:tcW w:w="1647"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91F39" w:rsidP="0031747E">
            <w:pPr>
              <w:spacing w:line="360" w:lineRule="auto"/>
              <w:jc w:val="center"/>
              <w:rPr>
                <w:sz w:val="20"/>
                <w:szCs w:val="20"/>
              </w:rPr>
            </w:pPr>
            <w:r w:rsidRPr="0031747E">
              <w:rPr>
                <w:sz w:val="20"/>
                <w:szCs w:val="20"/>
              </w:rPr>
              <w:t>К</w:t>
            </w:r>
            <w:r w:rsidR="00D34BA5" w:rsidRPr="0031747E">
              <w:rPr>
                <w:sz w:val="20"/>
                <w:szCs w:val="20"/>
              </w:rPr>
              <w:t>од строки по балансу</w:t>
            </w:r>
          </w:p>
        </w:tc>
        <w:tc>
          <w:tcPr>
            <w:tcW w:w="3631" w:type="dxa"/>
            <w:gridSpan w:val="3"/>
            <w:tcBorders>
              <w:top w:val="single" w:sz="4" w:space="0" w:color="auto"/>
              <w:left w:val="nil"/>
              <w:bottom w:val="single" w:sz="4" w:space="0" w:color="auto"/>
              <w:right w:val="single" w:sz="4" w:space="0" w:color="auto"/>
            </w:tcBorders>
            <w:noWrap/>
            <w:vAlign w:val="center"/>
          </w:tcPr>
          <w:p w:rsidR="00D34BA5" w:rsidRPr="0031747E" w:rsidRDefault="00591F39" w:rsidP="0031747E">
            <w:pPr>
              <w:spacing w:line="360" w:lineRule="auto"/>
              <w:jc w:val="center"/>
              <w:rPr>
                <w:sz w:val="20"/>
                <w:szCs w:val="20"/>
              </w:rPr>
            </w:pPr>
            <w:r w:rsidRPr="0031747E">
              <w:rPr>
                <w:sz w:val="20"/>
                <w:szCs w:val="20"/>
              </w:rPr>
              <w:t>А</w:t>
            </w:r>
            <w:r w:rsidR="00D34BA5" w:rsidRPr="0031747E">
              <w:rPr>
                <w:sz w:val="20"/>
                <w:szCs w:val="20"/>
              </w:rPr>
              <w:t>бсолютные величины, руб.</w:t>
            </w:r>
          </w:p>
        </w:tc>
        <w:tc>
          <w:tcPr>
            <w:tcW w:w="4716" w:type="dxa"/>
            <w:gridSpan w:val="4"/>
            <w:tcBorders>
              <w:top w:val="single" w:sz="4" w:space="0" w:color="auto"/>
              <w:left w:val="nil"/>
              <w:bottom w:val="single" w:sz="4" w:space="0" w:color="auto"/>
              <w:right w:val="single" w:sz="4" w:space="0" w:color="auto"/>
            </w:tcBorders>
            <w:noWrap/>
            <w:vAlign w:val="center"/>
          </w:tcPr>
          <w:p w:rsidR="00D34BA5" w:rsidRPr="0031747E" w:rsidRDefault="00591F39" w:rsidP="0031747E">
            <w:pPr>
              <w:spacing w:line="360" w:lineRule="auto"/>
              <w:jc w:val="center"/>
              <w:rPr>
                <w:sz w:val="20"/>
                <w:szCs w:val="20"/>
              </w:rPr>
            </w:pPr>
            <w:r w:rsidRPr="0031747E">
              <w:rPr>
                <w:sz w:val="20"/>
                <w:szCs w:val="20"/>
              </w:rPr>
              <w:t>О</w:t>
            </w:r>
            <w:r w:rsidR="00D34BA5" w:rsidRPr="0031747E">
              <w:rPr>
                <w:sz w:val="20"/>
                <w:szCs w:val="20"/>
              </w:rPr>
              <w:t>тносительные величины, %</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6F1EE0" w:rsidP="0031747E">
            <w:pPr>
              <w:spacing w:line="360" w:lineRule="auto"/>
              <w:jc w:val="center"/>
              <w:rPr>
                <w:sz w:val="20"/>
                <w:szCs w:val="20"/>
              </w:rPr>
            </w:pPr>
            <w:r w:rsidRPr="0031747E">
              <w:rPr>
                <w:sz w:val="20"/>
                <w:szCs w:val="20"/>
              </w:rPr>
              <w:t>К</w:t>
            </w:r>
            <w:r w:rsidR="00D34BA5" w:rsidRPr="0031747E">
              <w:rPr>
                <w:sz w:val="20"/>
                <w:szCs w:val="20"/>
              </w:rPr>
              <w:t xml:space="preserve"> изменению валюты  баланса (+,-)</w:t>
            </w:r>
          </w:p>
        </w:tc>
      </w:tr>
      <w:tr w:rsidR="00D34BA5" w:rsidRPr="0031747E">
        <w:trPr>
          <w:trHeight w:val="333"/>
        </w:trPr>
        <w:tc>
          <w:tcPr>
            <w:tcW w:w="317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111" w:type="dxa"/>
            <w:vMerge w:val="restart"/>
            <w:tcBorders>
              <w:top w:val="nil"/>
              <w:left w:val="single" w:sz="4" w:space="0" w:color="auto"/>
              <w:bottom w:val="single" w:sz="4" w:space="0" w:color="000000"/>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1080" w:type="dxa"/>
            <w:vMerge w:val="restart"/>
            <w:tcBorders>
              <w:top w:val="nil"/>
              <w:left w:val="single" w:sz="4" w:space="0" w:color="auto"/>
              <w:bottom w:val="single" w:sz="4" w:space="0" w:color="000000"/>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440" w:type="dxa"/>
            <w:vMerge w:val="restart"/>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изменение (+,-)</w:t>
            </w:r>
          </w:p>
        </w:tc>
        <w:tc>
          <w:tcPr>
            <w:tcW w:w="1440" w:type="dxa"/>
            <w:vMerge w:val="restart"/>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xml:space="preserve">   изменение к началу года (+,-)</w:t>
            </w:r>
          </w:p>
        </w:tc>
        <w:tc>
          <w:tcPr>
            <w:tcW w:w="3276"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в структуре баланса</w:t>
            </w:r>
          </w:p>
        </w:tc>
        <w:tc>
          <w:tcPr>
            <w:tcW w:w="1369"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31747E">
        <w:trPr>
          <w:trHeight w:val="690"/>
        </w:trPr>
        <w:tc>
          <w:tcPr>
            <w:tcW w:w="317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111" w:type="dxa"/>
            <w:vMerge/>
            <w:tcBorders>
              <w:top w:val="nil"/>
              <w:left w:val="single" w:sz="4" w:space="0" w:color="auto"/>
              <w:bottom w:val="single" w:sz="4" w:space="0" w:color="000000"/>
              <w:right w:val="single" w:sz="4" w:space="0" w:color="auto"/>
            </w:tcBorders>
            <w:vAlign w:val="center"/>
          </w:tcPr>
          <w:p w:rsidR="00D34BA5" w:rsidRPr="0031747E" w:rsidRDefault="00D34BA5" w:rsidP="0031747E">
            <w:pPr>
              <w:spacing w:line="360" w:lineRule="auto"/>
              <w:rPr>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D34BA5" w:rsidRPr="0031747E" w:rsidRDefault="00D34BA5" w:rsidP="0031747E">
            <w:pPr>
              <w:spacing w:line="360" w:lineRule="auto"/>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изменение (+,-)</w:t>
            </w:r>
          </w:p>
        </w:tc>
        <w:tc>
          <w:tcPr>
            <w:tcW w:w="1369"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31747E">
        <w:trPr>
          <w:trHeight w:val="255"/>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 Внеоборотные активы</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Нематериальные активы</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12264</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12264</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0,29</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0,29</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-0,12</w:t>
            </w:r>
          </w:p>
        </w:tc>
      </w:tr>
      <w:tr w:rsidR="00D34BA5" w:rsidRPr="0031747E">
        <w:trPr>
          <w:trHeight w:val="27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Основные средства</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2078004</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2071275</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-6729</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-0,32</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14,75</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49,19</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34,44</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0,07</w:t>
            </w:r>
          </w:p>
        </w:tc>
      </w:tr>
      <w:tr w:rsidR="00D34BA5" w:rsidRPr="0031747E">
        <w:trPr>
          <w:trHeight w:val="27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Незавершенное строительство</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344493</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355676</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11183</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3,25</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2,45</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8,45</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6,00</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-0,11</w:t>
            </w:r>
          </w:p>
        </w:tc>
      </w:tr>
      <w:tr w:rsidR="00D34BA5" w:rsidRPr="0031747E">
        <w:trPr>
          <w:trHeight w:val="51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Долгосрочные финансовые вложения</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164000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183011</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19011</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11,59</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1,16</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4,35</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3,18</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-0,19</w:t>
            </w:r>
          </w:p>
        </w:tc>
      </w:tr>
      <w:tr w:rsidR="00D34BA5" w:rsidRPr="0031747E">
        <w:trPr>
          <w:trHeight w:val="255"/>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190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2586497</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2622226</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35729</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1,38</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18,36</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62,28</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43,91</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-0,36</w:t>
            </w:r>
          </w:p>
        </w:tc>
      </w:tr>
      <w:tr w:rsidR="00D34BA5" w:rsidRPr="0031747E">
        <w:trPr>
          <w:trHeight w:val="255"/>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II. Оборотные активы</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Запасы</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210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1864459</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556598</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-1307861</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-70,15</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13,24</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13,22</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-0,02</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13,25</w:t>
            </w:r>
          </w:p>
        </w:tc>
      </w:tr>
      <w:tr w:rsidR="00D34BA5" w:rsidRPr="0031747E">
        <w:trPr>
          <w:trHeight w:val="51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Дебиторская задолженность (долгосрочная)</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230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51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Дебиторская задолженность (краткосрочная)</w:t>
            </w:r>
          </w:p>
        </w:tc>
        <w:tc>
          <w:tcPr>
            <w:tcW w:w="164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240+220+215-244</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9543479</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936960</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-8606519</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-90,18</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67,76</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22,25</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-45,51</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87,17</w:t>
            </w:r>
          </w:p>
        </w:tc>
      </w:tr>
      <w:tr w:rsidR="00D34BA5" w:rsidRPr="0031747E">
        <w:trPr>
          <w:trHeight w:val="51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Краткосрочные финансовые вложения</w:t>
            </w:r>
          </w:p>
        </w:tc>
        <w:tc>
          <w:tcPr>
            <w:tcW w:w="164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27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Денежные средства</w:t>
            </w:r>
          </w:p>
        </w:tc>
        <w:tc>
          <w:tcPr>
            <w:tcW w:w="164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260</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89472</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94859</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5387</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6,02</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0,64</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2,25</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1,62</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-0,05</w:t>
            </w:r>
          </w:p>
        </w:tc>
      </w:tr>
      <w:tr w:rsidR="00D34BA5" w:rsidRPr="0031747E">
        <w:trPr>
          <w:trHeight w:val="27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II</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11497410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1588417</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-9908993</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-86,18</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81,64</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37,72</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-43,91</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100,36</w:t>
            </w:r>
          </w:p>
        </w:tc>
      </w:tr>
      <w:tr w:rsidR="00D34BA5" w:rsidRPr="0031747E">
        <w:trPr>
          <w:trHeight w:val="510"/>
        </w:trPr>
        <w:tc>
          <w:tcPr>
            <w:tcW w:w="317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 баланса (стоимость имущества)</w:t>
            </w:r>
          </w:p>
        </w:tc>
        <w:tc>
          <w:tcPr>
            <w:tcW w:w="1647"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p>
        </w:tc>
        <w:tc>
          <w:tcPr>
            <w:tcW w:w="111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14083907</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4210643</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-9873264</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-70,10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100,00</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100,00</w:t>
            </w:r>
          </w:p>
        </w:tc>
      </w:tr>
    </w:tbl>
    <w:p w:rsidR="00D34BA5" w:rsidRPr="00EA0795" w:rsidRDefault="00D34BA5" w:rsidP="00EA0795">
      <w:pPr>
        <w:pStyle w:val="af6"/>
        <w:ind w:firstLine="709"/>
      </w:pPr>
      <w:r w:rsidRPr="00EA0795">
        <w:br w:type="page"/>
      </w:r>
      <w:r w:rsidRPr="00EA0795">
        <w:lastRenderedPageBreak/>
        <w:t>Окончание таблицы И.3 - Сравнительный аналитический баланс ООО ПФ «Приозерск-Лес»за 2003 год</w:t>
      </w:r>
    </w:p>
    <w:tbl>
      <w:tblPr>
        <w:tblW w:w="14526" w:type="dxa"/>
        <w:tblInd w:w="103" w:type="dxa"/>
        <w:tblLook w:val="0000" w:firstRow="0" w:lastRow="0" w:firstColumn="0" w:lastColumn="0" w:noHBand="0" w:noVBand="0"/>
      </w:tblPr>
      <w:tblGrid>
        <w:gridCol w:w="3245"/>
        <w:gridCol w:w="1620"/>
        <w:gridCol w:w="1056"/>
        <w:gridCol w:w="1056"/>
        <w:gridCol w:w="1296"/>
        <w:gridCol w:w="1632"/>
        <w:gridCol w:w="1080"/>
        <w:gridCol w:w="876"/>
        <w:gridCol w:w="1296"/>
        <w:gridCol w:w="1369"/>
      </w:tblGrid>
      <w:tr w:rsidR="00D34BA5" w:rsidRPr="0031747E">
        <w:trPr>
          <w:trHeight w:val="270"/>
        </w:trPr>
        <w:tc>
          <w:tcPr>
            <w:tcW w:w="3245"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AE3C54" w:rsidP="0031747E">
            <w:pPr>
              <w:spacing w:line="360" w:lineRule="auto"/>
              <w:jc w:val="center"/>
              <w:rPr>
                <w:sz w:val="20"/>
                <w:szCs w:val="20"/>
              </w:rPr>
            </w:pPr>
            <w:r w:rsidRPr="0031747E">
              <w:rPr>
                <w:sz w:val="20"/>
                <w:szCs w:val="20"/>
              </w:rPr>
              <w:t>С</w:t>
            </w:r>
            <w:r w:rsidR="00D34BA5" w:rsidRPr="0031747E">
              <w:rPr>
                <w:sz w:val="20"/>
                <w:szCs w:val="20"/>
              </w:rPr>
              <w:t>татьи бухгалтерского баланса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AE3C54" w:rsidP="0031747E">
            <w:pPr>
              <w:spacing w:line="360" w:lineRule="auto"/>
              <w:jc w:val="center"/>
              <w:rPr>
                <w:sz w:val="20"/>
                <w:szCs w:val="20"/>
              </w:rPr>
            </w:pPr>
            <w:r w:rsidRPr="0031747E">
              <w:rPr>
                <w:sz w:val="20"/>
                <w:szCs w:val="20"/>
              </w:rPr>
              <w:t>К</w:t>
            </w:r>
            <w:r w:rsidR="00D34BA5" w:rsidRPr="0031747E">
              <w:rPr>
                <w:sz w:val="20"/>
                <w:szCs w:val="20"/>
              </w:rPr>
              <w:t>од строки по балансу</w:t>
            </w:r>
          </w:p>
        </w:tc>
        <w:tc>
          <w:tcPr>
            <w:tcW w:w="3408" w:type="dxa"/>
            <w:gridSpan w:val="3"/>
            <w:tcBorders>
              <w:top w:val="single" w:sz="4" w:space="0" w:color="auto"/>
              <w:left w:val="nil"/>
              <w:bottom w:val="single" w:sz="4" w:space="0" w:color="auto"/>
              <w:right w:val="single" w:sz="4" w:space="0" w:color="auto"/>
            </w:tcBorders>
            <w:noWrap/>
            <w:vAlign w:val="center"/>
          </w:tcPr>
          <w:p w:rsidR="00D34BA5" w:rsidRPr="0031747E" w:rsidRDefault="00AE3C54" w:rsidP="0031747E">
            <w:pPr>
              <w:spacing w:line="360" w:lineRule="auto"/>
              <w:jc w:val="center"/>
              <w:rPr>
                <w:sz w:val="20"/>
                <w:szCs w:val="20"/>
              </w:rPr>
            </w:pPr>
            <w:r w:rsidRPr="0031747E">
              <w:rPr>
                <w:sz w:val="20"/>
                <w:szCs w:val="20"/>
              </w:rPr>
              <w:t>А</w:t>
            </w:r>
            <w:r w:rsidR="00D34BA5" w:rsidRPr="0031747E">
              <w:rPr>
                <w:sz w:val="20"/>
                <w:szCs w:val="20"/>
              </w:rPr>
              <w:t>бсолютные величины, руб.</w:t>
            </w:r>
          </w:p>
        </w:tc>
        <w:tc>
          <w:tcPr>
            <w:tcW w:w="4884" w:type="dxa"/>
            <w:gridSpan w:val="4"/>
            <w:tcBorders>
              <w:top w:val="single" w:sz="4" w:space="0" w:color="auto"/>
              <w:left w:val="nil"/>
              <w:bottom w:val="single" w:sz="4" w:space="0" w:color="auto"/>
              <w:right w:val="single" w:sz="4" w:space="0" w:color="auto"/>
            </w:tcBorders>
            <w:noWrap/>
            <w:vAlign w:val="center"/>
          </w:tcPr>
          <w:p w:rsidR="00D34BA5" w:rsidRPr="0031747E" w:rsidRDefault="00AE3C54" w:rsidP="0031747E">
            <w:pPr>
              <w:spacing w:line="360" w:lineRule="auto"/>
              <w:jc w:val="center"/>
              <w:rPr>
                <w:sz w:val="20"/>
                <w:szCs w:val="20"/>
              </w:rPr>
            </w:pPr>
            <w:r w:rsidRPr="0031747E">
              <w:rPr>
                <w:sz w:val="20"/>
                <w:szCs w:val="20"/>
              </w:rPr>
              <w:t>О</w:t>
            </w:r>
            <w:r w:rsidR="00D34BA5" w:rsidRPr="0031747E">
              <w:rPr>
                <w:sz w:val="20"/>
                <w:szCs w:val="20"/>
              </w:rPr>
              <w:t>тносительные величины, %</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AE3C54" w:rsidP="0031747E">
            <w:pPr>
              <w:spacing w:line="360" w:lineRule="auto"/>
              <w:jc w:val="center"/>
              <w:rPr>
                <w:sz w:val="20"/>
                <w:szCs w:val="20"/>
              </w:rPr>
            </w:pPr>
            <w:r w:rsidRPr="0031747E">
              <w:rPr>
                <w:sz w:val="20"/>
                <w:szCs w:val="20"/>
              </w:rPr>
              <w:t>К</w:t>
            </w:r>
            <w:r w:rsidR="00D34BA5" w:rsidRPr="0031747E">
              <w:rPr>
                <w:sz w:val="20"/>
                <w:szCs w:val="20"/>
              </w:rPr>
              <w:t xml:space="preserve"> изменению валюты баланса (+,-)</w:t>
            </w:r>
          </w:p>
        </w:tc>
      </w:tr>
      <w:tr w:rsidR="00D34BA5" w:rsidRPr="0031747E">
        <w:trPr>
          <w:trHeight w:val="270"/>
        </w:trPr>
        <w:tc>
          <w:tcPr>
            <w:tcW w:w="324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56" w:type="dxa"/>
            <w:vMerge w:val="restart"/>
            <w:tcBorders>
              <w:top w:val="nil"/>
              <w:left w:val="single" w:sz="4" w:space="0" w:color="auto"/>
              <w:bottom w:val="nil"/>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1056" w:type="dxa"/>
            <w:vMerge w:val="restart"/>
            <w:tcBorders>
              <w:top w:val="nil"/>
              <w:left w:val="single" w:sz="4" w:space="0" w:color="auto"/>
              <w:bottom w:val="nil"/>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96" w:type="dxa"/>
            <w:vMerge w:val="restart"/>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изменение (+,-)</w:t>
            </w:r>
          </w:p>
        </w:tc>
        <w:tc>
          <w:tcPr>
            <w:tcW w:w="1632" w:type="dxa"/>
            <w:vMerge w:val="restart"/>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изменение к началу года (+,-)</w:t>
            </w:r>
          </w:p>
        </w:tc>
        <w:tc>
          <w:tcPr>
            <w:tcW w:w="3252" w:type="dxa"/>
            <w:gridSpan w:val="3"/>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в структуре баланса</w:t>
            </w:r>
          </w:p>
        </w:tc>
        <w:tc>
          <w:tcPr>
            <w:tcW w:w="1369"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31747E">
        <w:trPr>
          <w:trHeight w:val="675"/>
        </w:trPr>
        <w:tc>
          <w:tcPr>
            <w:tcW w:w="324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56" w:type="dxa"/>
            <w:vMerge/>
            <w:tcBorders>
              <w:top w:val="nil"/>
              <w:left w:val="single" w:sz="4" w:space="0" w:color="auto"/>
              <w:bottom w:val="nil"/>
              <w:right w:val="single" w:sz="4" w:space="0" w:color="auto"/>
            </w:tcBorders>
            <w:vAlign w:val="center"/>
          </w:tcPr>
          <w:p w:rsidR="00D34BA5" w:rsidRPr="0031747E" w:rsidRDefault="00D34BA5" w:rsidP="0031747E">
            <w:pPr>
              <w:spacing w:line="360" w:lineRule="auto"/>
              <w:rPr>
                <w:sz w:val="20"/>
                <w:szCs w:val="20"/>
              </w:rPr>
            </w:pPr>
          </w:p>
        </w:tc>
        <w:tc>
          <w:tcPr>
            <w:tcW w:w="1056" w:type="dxa"/>
            <w:vMerge/>
            <w:tcBorders>
              <w:top w:val="nil"/>
              <w:left w:val="single" w:sz="4" w:space="0" w:color="auto"/>
              <w:bottom w:val="nil"/>
              <w:right w:val="single" w:sz="4" w:space="0" w:color="auto"/>
            </w:tcBorders>
            <w:vAlign w:val="center"/>
          </w:tcPr>
          <w:p w:rsidR="00D34BA5" w:rsidRPr="0031747E" w:rsidRDefault="00D34BA5" w:rsidP="0031747E">
            <w:pPr>
              <w:spacing w:line="360" w:lineRule="auto"/>
              <w:rPr>
                <w:sz w:val="20"/>
                <w:szCs w:val="20"/>
              </w:rPr>
            </w:pPr>
          </w:p>
        </w:tc>
        <w:tc>
          <w:tcPr>
            <w:tcW w:w="1296" w:type="dxa"/>
            <w:vMerge/>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632" w:type="dxa"/>
            <w:vMerge/>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80" w:type="dxa"/>
            <w:tcBorders>
              <w:top w:val="nil"/>
              <w:left w:val="nil"/>
              <w:bottom w:val="nil"/>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876" w:type="dxa"/>
            <w:tcBorders>
              <w:top w:val="nil"/>
              <w:left w:val="nil"/>
              <w:bottom w:val="nil"/>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96" w:type="dxa"/>
            <w:tcBorders>
              <w:top w:val="nil"/>
              <w:left w:val="nil"/>
              <w:bottom w:val="nil"/>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изменение (+,-)</w:t>
            </w:r>
          </w:p>
        </w:tc>
        <w:tc>
          <w:tcPr>
            <w:tcW w:w="1369"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31747E">
        <w:trPr>
          <w:trHeight w:val="255"/>
        </w:trPr>
        <w:tc>
          <w:tcPr>
            <w:tcW w:w="3245" w:type="dxa"/>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III. Капитал и резервы</w:t>
            </w:r>
          </w:p>
        </w:tc>
        <w:tc>
          <w:tcPr>
            <w:tcW w:w="1620"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56" w:type="dxa"/>
            <w:tcBorders>
              <w:top w:val="single" w:sz="4" w:space="0" w:color="auto"/>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56" w:type="dxa"/>
            <w:tcBorders>
              <w:top w:val="single" w:sz="4" w:space="0" w:color="auto"/>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single" w:sz="4" w:space="0" w:color="auto"/>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632" w:type="dxa"/>
            <w:tcBorders>
              <w:top w:val="single" w:sz="4" w:space="0" w:color="auto"/>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single" w:sz="4" w:space="0" w:color="auto"/>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single" w:sz="4" w:space="0" w:color="auto"/>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single" w:sz="4" w:space="0" w:color="auto"/>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single" w:sz="4" w:space="0" w:color="auto"/>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Уставный капитал</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500000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500000</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3,55</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11,87</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8,32</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510"/>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Добавочный и резервный капитал</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420+430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Фонд социальной сферы</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440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510"/>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Нераспределенная прибыль прошлых лет</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460-465</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7752878</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-747122</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-8500000</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-109,64</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55,05</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-17,74</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-72,79</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86,09</w:t>
            </w:r>
          </w:p>
        </w:tc>
      </w:tr>
      <w:tr w:rsidR="00D34BA5" w:rsidRPr="0031747E">
        <w:trPr>
          <w:trHeight w:val="510"/>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Нераспределенная прибыль отчетного года</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470-475</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9299</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9299</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0,22</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0,22</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-0,09</w:t>
            </w:r>
          </w:p>
        </w:tc>
      </w:tr>
      <w:tr w:rsidR="00D34BA5" w:rsidRPr="0031747E">
        <w:trPr>
          <w:trHeight w:val="255"/>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Итого по разделу III</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8252878</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-237823</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-8490701</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-102,88</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58,60</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-5,65</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-64,25</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86,00</w:t>
            </w:r>
          </w:p>
        </w:tc>
      </w:tr>
      <w:tr w:rsidR="00D34BA5" w:rsidRPr="0031747E">
        <w:trPr>
          <w:trHeight w:val="510"/>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IV. Долгосрочные обязательства</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510"/>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V. Краткосрочные обязательства</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Займы и кредиты</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610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500000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300000</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-200000</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-40,00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3,55</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7,12</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3,57</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2,03</w:t>
            </w:r>
          </w:p>
        </w:tc>
      </w:tr>
      <w:tr w:rsidR="00D34BA5" w:rsidRPr="0031747E">
        <w:trPr>
          <w:trHeight w:val="255"/>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Кредиторская задолженность</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620</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5331029</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4148466</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-1182563</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-22,18</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37,85</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98,52</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60,67</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11,98</w:t>
            </w:r>
          </w:p>
        </w:tc>
      </w:tr>
      <w:tr w:rsidR="00D34BA5" w:rsidRPr="0031747E">
        <w:trPr>
          <w:trHeight w:val="255"/>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Итого по разделу V</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5831029</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4448466</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-1382563</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-23,71</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41,40</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105,65</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64,25</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14,00</w:t>
            </w:r>
          </w:p>
        </w:tc>
      </w:tr>
      <w:tr w:rsidR="00D34BA5" w:rsidRPr="0031747E">
        <w:trPr>
          <w:trHeight w:val="255"/>
        </w:trPr>
        <w:tc>
          <w:tcPr>
            <w:tcW w:w="32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 баланса</w:t>
            </w:r>
          </w:p>
        </w:tc>
        <w:tc>
          <w:tcPr>
            <w:tcW w:w="162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 </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14083907</w:t>
            </w:r>
          </w:p>
        </w:tc>
        <w:tc>
          <w:tcPr>
            <w:tcW w:w="105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4210643</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-9873264</w:t>
            </w:r>
          </w:p>
        </w:tc>
        <w:tc>
          <w:tcPr>
            <w:tcW w:w="1632"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-70,10</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100,00</w:t>
            </w:r>
          </w:p>
        </w:tc>
        <w:tc>
          <w:tcPr>
            <w:tcW w:w="8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100,00</w:t>
            </w:r>
          </w:p>
        </w:tc>
      </w:tr>
    </w:tbl>
    <w:p w:rsidR="00D34BA5" w:rsidRPr="0031747E" w:rsidRDefault="00D34BA5" w:rsidP="0031747E">
      <w:pPr>
        <w:pStyle w:val="af6"/>
        <w:rPr>
          <w:sz w:val="20"/>
          <w:szCs w:val="20"/>
        </w:rPr>
      </w:pPr>
    </w:p>
    <w:p w:rsidR="00D34BA5" w:rsidRPr="00EA0795" w:rsidRDefault="00D34BA5" w:rsidP="00EA0795">
      <w:pPr>
        <w:pStyle w:val="af6"/>
        <w:ind w:firstLine="709"/>
      </w:pPr>
      <w:r w:rsidRPr="00EA0795">
        <w:br w:type="page"/>
      </w:r>
      <w:r w:rsidRPr="00EA0795">
        <w:lastRenderedPageBreak/>
        <w:t>Таблица И.4 - Сравнительный аналитический баланс ООО ПФ «Приозерск-Лес»за 2004 год</w:t>
      </w:r>
    </w:p>
    <w:tbl>
      <w:tblPr>
        <w:tblW w:w="14559" w:type="dxa"/>
        <w:tblInd w:w="103" w:type="dxa"/>
        <w:tblLayout w:type="fixed"/>
        <w:tblLook w:val="0000" w:firstRow="0" w:lastRow="0" w:firstColumn="0" w:lastColumn="0" w:noHBand="0" w:noVBand="0"/>
      </w:tblPr>
      <w:tblGrid>
        <w:gridCol w:w="3065"/>
        <w:gridCol w:w="1440"/>
        <w:gridCol w:w="1233"/>
        <w:gridCol w:w="1257"/>
        <w:gridCol w:w="1470"/>
        <w:gridCol w:w="1470"/>
        <w:gridCol w:w="1083"/>
        <w:gridCol w:w="876"/>
        <w:gridCol w:w="1296"/>
        <w:gridCol w:w="1369"/>
      </w:tblGrid>
      <w:tr w:rsidR="00AE3C54" w:rsidRPr="00EA0795">
        <w:trPr>
          <w:trHeight w:val="240"/>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Статьи бухгалтерского баланса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Код строки по балансу</w:t>
            </w:r>
          </w:p>
        </w:tc>
        <w:tc>
          <w:tcPr>
            <w:tcW w:w="3960" w:type="dxa"/>
            <w:gridSpan w:val="3"/>
            <w:tcBorders>
              <w:top w:val="single" w:sz="4" w:space="0" w:color="auto"/>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Абсолютные величины, руб.</w:t>
            </w:r>
          </w:p>
        </w:tc>
        <w:tc>
          <w:tcPr>
            <w:tcW w:w="4725" w:type="dxa"/>
            <w:gridSpan w:val="4"/>
            <w:tcBorders>
              <w:top w:val="single" w:sz="4" w:space="0" w:color="auto"/>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Относительные величины, %</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 изменению валюты баланса (+,-)</w:t>
            </w:r>
          </w:p>
        </w:tc>
      </w:tr>
      <w:tr w:rsidR="00AE3C54" w:rsidRPr="00EA0795">
        <w:trPr>
          <w:trHeight w:val="255"/>
        </w:trPr>
        <w:tc>
          <w:tcPr>
            <w:tcW w:w="3065"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233"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начало года</w:t>
            </w:r>
          </w:p>
        </w:tc>
        <w:tc>
          <w:tcPr>
            <w:tcW w:w="1257"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конец года</w:t>
            </w:r>
          </w:p>
        </w:tc>
        <w:tc>
          <w:tcPr>
            <w:tcW w:w="1470"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w:t>
            </w:r>
          </w:p>
        </w:tc>
        <w:tc>
          <w:tcPr>
            <w:tcW w:w="1470"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к началу года (+,-)</w:t>
            </w:r>
          </w:p>
        </w:tc>
        <w:tc>
          <w:tcPr>
            <w:tcW w:w="3255" w:type="dxa"/>
            <w:gridSpan w:val="3"/>
            <w:tcBorders>
              <w:top w:val="single" w:sz="4" w:space="0" w:color="auto"/>
              <w:left w:val="nil"/>
              <w:bottom w:val="single" w:sz="4" w:space="0" w:color="auto"/>
              <w:right w:val="single" w:sz="4" w:space="0" w:color="000000"/>
            </w:tcBorders>
            <w:vAlign w:val="center"/>
          </w:tcPr>
          <w:p w:rsidR="00AE3C54" w:rsidRPr="0031747E" w:rsidRDefault="00AE3C54" w:rsidP="0031747E">
            <w:pPr>
              <w:spacing w:line="360" w:lineRule="auto"/>
              <w:jc w:val="center"/>
              <w:rPr>
                <w:sz w:val="20"/>
                <w:szCs w:val="20"/>
              </w:rPr>
            </w:pPr>
            <w:r w:rsidRPr="0031747E">
              <w:rPr>
                <w:sz w:val="20"/>
                <w:szCs w:val="20"/>
              </w:rPr>
              <w:t>в структуре баланса</w:t>
            </w:r>
          </w:p>
        </w:tc>
        <w:tc>
          <w:tcPr>
            <w:tcW w:w="1369"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r>
      <w:tr w:rsidR="00AE3C54" w:rsidRPr="00EA0795">
        <w:trPr>
          <w:trHeight w:val="690"/>
        </w:trPr>
        <w:tc>
          <w:tcPr>
            <w:tcW w:w="3065"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233"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257"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70"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70"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083"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начало года</w:t>
            </w:r>
          </w:p>
        </w:tc>
        <w:tc>
          <w:tcPr>
            <w:tcW w:w="876"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конец года</w:t>
            </w:r>
          </w:p>
        </w:tc>
        <w:tc>
          <w:tcPr>
            <w:tcW w:w="1296"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w:t>
            </w:r>
          </w:p>
        </w:tc>
        <w:tc>
          <w:tcPr>
            <w:tcW w:w="1369"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 Внеоборотные активы</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Нематериальные активы</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12264</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-12264</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0,29</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-0,29</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-3,42</w:t>
            </w: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Основные средства</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2071275</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2126854</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55579</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2,68</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49,19</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46,55</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-2,64</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15,52</w:t>
            </w: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Незавершенное строительство</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355676</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937313</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581637</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163,53</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8,45</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20,52</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12,07</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162,41</w:t>
            </w: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Долгосрочные финансовые вложения</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183011</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159607</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-23404</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-12,79</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4,35</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3,49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-0,85</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-6,54</w:t>
            </w: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2622226</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3223774</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601548</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22,94</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62,28</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70,56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8,28</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167,97</w:t>
            </w: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II. Оборотные активы</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Запасы</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210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556598</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255600</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-300998</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-54,08</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13,22</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5,59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-7,62</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-84,05</w:t>
            </w:r>
          </w:p>
        </w:tc>
      </w:tr>
      <w:tr w:rsidR="00D34BA5" w:rsidRPr="00EA0795">
        <w:trPr>
          <w:trHeight w:val="510"/>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Дебиторская задолженность (долгосрочная)</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EA0795">
        <w:trPr>
          <w:trHeight w:val="510"/>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Дебиторская задолженность (краткосрочная)</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240+220+</w:t>
            </w:r>
          </w:p>
          <w:p w:rsidR="00D34BA5" w:rsidRPr="0031747E" w:rsidRDefault="00D34BA5" w:rsidP="0031747E">
            <w:pPr>
              <w:spacing w:line="360" w:lineRule="auto"/>
              <w:jc w:val="center"/>
              <w:rPr>
                <w:sz w:val="20"/>
                <w:szCs w:val="20"/>
              </w:rPr>
            </w:pPr>
            <w:r w:rsidRPr="0031747E">
              <w:rPr>
                <w:sz w:val="20"/>
                <w:szCs w:val="20"/>
              </w:rPr>
              <w:t>215-244</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936960</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1071161</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134201</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14,32</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22,25</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23,45</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1,19</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37,47</w:t>
            </w:r>
          </w:p>
        </w:tc>
      </w:tr>
      <w:tr w:rsidR="00D34BA5" w:rsidRPr="00EA0795">
        <w:trPr>
          <w:trHeight w:val="510"/>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Краткосрочные финансовые вложения</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EA0795">
        <w:trPr>
          <w:trHeight w:val="270"/>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Денежные средства</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260</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94859</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18235</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-76624</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-80,78</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2,25</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0,40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-1,85</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-21,40</w:t>
            </w:r>
          </w:p>
        </w:tc>
      </w:tr>
      <w:tr w:rsidR="00D34BA5" w:rsidRPr="00EA0795">
        <w:trPr>
          <w:trHeight w:val="270"/>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II</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1588417</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1344996</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-243421</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-15,32</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37,72</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29,44</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-8,28</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-67,97</w:t>
            </w:r>
          </w:p>
        </w:tc>
      </w:tr>
      <w:tr w:rsidR="00D34BA5" w:rsidRPr="00EA0795">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 баланса (стоимость имущества)</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3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4210643</w:t>
            </w:r>
          </w:p>
        </w:tc>
        <w:tc>
          <w:tcPr>
            <w:tcW w:w="125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4568770</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358127</w:t>
            </w:r>
          </w:p>
        </w:tc>
        <w:tc>
          <w:tcPr>
            <w:tcW w:w="147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8,51</w:t>
            </w:r>
          </w:p>
        </w:tc>
        <w:tc>
          <w:tcPr>
            <w:tcW w:w="108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r>
    </w:tbl>
    <w:p w:rsidR="00D34BA5" w:rsidRPr="00EA0795" w:rsidRDefault="00D34BA5" w:rsidP="00EA0795">
      <w:pPr>
        <w:pStyle w:val="af6"/>
        <w:ind w:firstLine="709"/>
      </w:pPr>
      <w:r w:rsidRPr="00EA0795">
        <w:br w:type="page"/>
      </w:r>
      <w:r w:rsidRPr="00EA0795">
        <w:lastRenderedPageBreak/>
        <w:t>Окончание таблицы И.4 - Сравнительный аналитический баланс ООО ПФ «Приозерск-Лес»за 2004 год</w:t>
      </w:r>
    </w:p>
    <w:tbl>
      <w:tblPr>
        <w:tblW w:w="14514" w:type="dxa"/>
        <w:tblInd w:w="103" w:type="dxa"/>
        <w:tblLayout w:type="fixed"/>
        <w:tblLook w:val="0000" w:firstRow="0" w:lastRow="0" w:firstColumn="0" w:lastColumn="0" w:noHBand="0" w:noVBand="0"/>
      </w:tblPr>
      <w:tblGrid>
        <w:gridCol w:w="3065"/>
        <w:gridCol w:w="1440"/>
        <w:gridCol w:w="1056"/>
        <w:gridCol w:w="1284"/>
        <w:gridCol w:w="1440"/>
        <w:gridCol w:w="1440"/>
        <w:gridCol w:w="1080"/>
        <w:gridCol w:w="876"/>
        <w:gridCol w:w="1464"/>
        <w:gridCol w:w="1369"/>
      </w:tblGrid>
      <w:tr w:rsidR="00AE3C54" w:rsidRPr="0031747E">
        <w:trPr>
          <w:trHeight w:val="25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Статьи бухгалтерского баланса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Код строки по балансу</w:t>
            </w:r>
          </w:p>
        </w:tc>
        <w:tc>
          <w:tcPr>
            <w:tcW w:w="3780" w:type="dxa"/>
            <w:gridSpan w:val="3"/>
            <w:tcBorders>
              <w:top w:val="single" w:sz="4" w:space="0" w:color="auto"/>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Абсолютные величины, руб.</w:t>
            </w:r>
          </w:p>
        </w:tc>
        <w:tc>
          <w:tcPr>
            <w:tcW w:w="4860" w:type="dxa"/>
            <w:gridSpan w:val="4"/>
            <w:tcBorders>
              <w:top w:val="single" w:sz="4" w:space="0" w:color="auto"/>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Относительные величины, %</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 изменению валюты баланса (+,-)</w:t>
            </w:r>
          </w:p>
        </w:tc>
      </w:tr>
      <w:tr w:rsidR="00AE3C54" w:rsidRPr="0031747E">
        <w:trPr>
          <w:trHeight w:val="255"/>
        </w:trPr>
        <w:tc>
          <w:tcPr>
            <w:tcW w:w="3065"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056"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начало года</w:t>
            </w:r>
          </w:p>
        </w:tc>
        <w:tc>
          <w:tcPr>
            <w:tcW w:w="1284"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конец года</w:t>
            </w:r>
          </w:p>
        </w:tc>
        <w:tc>
          <w:tcPr>
            <w:tcW w:w="1440"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w:t>
            </w:r>
          </w:p>
        </w:tc>
        <w:tc>
          <w:tcPr>
            <w:tcW w:w="1440"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к началу года (+,-)</w:t>
            </w:r>
          </w:p>
        </w:tc>
        <w:tc>
          <w:tcPr>
            <w:tcW w:w="3420" w:type="dxa"/>
            <w:gridSpan w:val="3"/>
            <w:tcBorders>
              <w:top w:val="single" w:sz="4" w:space="0" w:color="auto"/>
              <w:left w:val="nil"/>
              <w:bottom w:val="single" w:sz="4" w:space="0" w:color="auto"/>
              <w:right w:val="single" w:sz="4" w:space="0" w:color="000000"/>
            </w:tcBorders>
            <w:vAlign w:val="center"/>
          </w:tcPr>
          <w:p w:rsidR="00AE3C54" w:rsidRPr="0031747E" w:rsidRDefault="00AE3C54" w:rsidP="0031747E">
            <w:pPr>
              <w:spacing w:line="360" w:lineRule="auto"/>
              <w:jc w:val="center"/>
              <w:rPr>
                <w:sz w:val="20"/>
                <w:szCs w:val="20"/>
              </w:rPr>
            </w:pPr>
            <w:r w:rsidRPr="0031747E">
              <w:rPr>
                <w:sz w:val="20"/>
                <w:szCs w:val="20"/>
              </w:rPr>
              <w:t>в структуре баланса</w:t>
            </w:r>
          </w:p>
        </w:tc>
        <w:tc>
          <w:tcPr>
            <w:tcW w:w="1369"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r>
      <w:tr w:rsidR="00AE3C54" w:rsidRPr="0031747E">
        <w:trPr>
          <w:trHeight w:val="675"/>
        </w:trPr>
        <w:tc>
          <w:tcPr>
            <w:tcW w:w="3065"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056"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284"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начало года</w:t>
            </w:r>
          </w:p>
        </w:tc>
        <w:tc>
          <w:tcPr>
            <w:tcW w:w="876"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конец года</w:t>
            </w:r>
          </w:p>
        </w:tc>
        <w:tc>
          <w:tcPr>
            <w:tcW w:w="1464"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w:t>
            </w:r>
          </w:p>
        </w:tc>
        <w:tc>
          <w:tcPr>
            <w:tcW w:w="1369"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III. Капитал и резервы</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Уставный капитал</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410</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500000</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500000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11,87</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10,94</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-0,93</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Добавочный и резервный капитал</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420+430</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Фонд социальной сферы</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440</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600"/>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Нераспределенная прибыль прошлых лет</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460-465</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-737823</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-317526</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420297</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-56,96</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-17,52</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-6,95</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10,57</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117,36</w:t>
            </w:r>
          </w:p>
        </w:tc>
      </w:tr>
      <w:tr w:rsidR="00D34BA5" w:rsidRPr="0031747E">
        <w:trPr>
          <w:trHeight w:val="600"/>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Нераспределенная прибыль отчетного года</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470-475</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274007</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274007</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6,00</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76,51</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III</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490</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-237823</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456481</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694304</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-291,94</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-5,65</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9,99</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15,64</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193,87</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IV. Долгосрочные обязательства</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590</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V. Краткосрочные обязательства</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Займы и кредиты</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610</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300000</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-300000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7,12</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-7,12</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-83,77</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Кредиторская задолженность</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620</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4148466</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4112289</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-36177</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-0,87</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98,52</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90,01</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-8,51</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-10,10</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V</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4448466</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4112289</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-336177</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-7,56</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105,65</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90,01</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-15,64</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-93,87</w:t>
            </w:r>
          </w:p>
        </w:tc>
      </w:tr>
      <w:tr w:rsidR="00D34BA5" w:rsidRPr="0031747E">
        <w:trPr>
          <w:trHeight w:val="255"/>
        </w:trPr>
        <w:tc>
          <w:tcPr>
            <w:tcW w:w="30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 баланса</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5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4210643</w:t>
            </w:r>
          </w:p>
        </w:tc>
        <w:tc>
          <w:tcPr>
            <w:tcW w:w="12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4568770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358127</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8,51</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c>
          <w:tcPr>
            <w:tcW w:w="8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46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r>
    </w:tbl>
    <w:p w:rsidR="00D34BA5" w:rsidRPr="00EA0795" w:rsidRDefault="00D34BA5" w:rsidP="00EA0795">
      <w:pPr>
        <w:pStyle w:val="af6"/>
        <w:ind w:firstLine="709"/>
      </w:pPr>
      <w:r w:rsidRPr="00EA0795">
        <w:br w:type="page"/>
      </w:r>
      <w:r w:rsidRPr="00EA0795">
        <w:lastRenderedPageBreak/>
        <w:t>Таблица И.5 - Сравнительный аналитический баланс ООО ПФ «Приозерск-Лес»за 2005 год</w:t>
      </w:r>
    </w:p>
    <w:tbl>
      <w:tblPr>
        <w:tblW w:w="14611" w:type="dxa"/>
        <w:tblInd w:w="103" w:type="dxa"/>
        <w:tblLayout w:type="fixed"/>
        <w:tblLook w:val="0000" w:firstRow="0" w:lastRow="0" w:firstColumn="0" w:lastColumn="0" w:noHBand="0" w:noVBand="0"/>
      </w:tblPr>
      <w:tblGrid>
        <w:gridCol w:w="2885"/>
        <w:gridCol w:w="1681"/>
        <w:gridCol w:w="1260"/>
        <w:gridCol w:w="1260"/>
        <w:gridCol w:w="1440"/>
        <w:gridCol w:w="1440"/>
        <w:gridCol w:w="1080"/>
        <w:gridCol w:w="900"/>
        <w:gridCol w:w="1296"/>
        <w:gridCol w:w="1369"/>
      </w:tblGrid>
      <w:tr w:rsidR="00AE3C54" w:rsidRPr="0031747E">
        <w:trPr>
          <w:trHeight w:val="240"/>
        </w:trPr>
        <w:tc>
          <w:tcPr>
            <w:tcW w:w="2885"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Статьи бухгалтерского баланса</w:t>
            </w:r>
          </w:p>
        </w:tc>
        <w:tc>
          <w:tcPr>
            <w:tcW w:w="1681"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Код строки по балансу</w:t>
            </w:r>
          </w:p>
        </w:tc>
        <w:tc>
          <w:tcPr>
            <w:tcW w:w="3960" w:type="dxa"/>
            <w:gridSpan w:val="3"/>
            <w:tcBorders>
              <w:top w:val="single" w:sz="4" w:space="0" w:color="auto"/>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Абсолютные величины, руб.</w:t>
            </w:r>
          </w:p>
        </w:tc>
        <w:tc>
          <w:tcPr>
            <w:tcW w:w="4716" w:type="dxa"/>
            <w:gridSpan w:val="4"/>
            <w:tcBorders>
              <w:top w:val="single" w:sz="4" w:space="0" w:color="auto"/>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Относительные величины, %</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 изменению валюты баланса (+,-)</w:t>
            </w:r>
          </w:p>
        </w:tc>
      </w:tr>
      <w:tr w:rsidR="00AE3C54" w:rsidRPr="0031747E">
        <w:trPr>
          <w:trHeight w:val="255"/>
        </w:trPr>
        <w:tc>
          <w:tcPr>
            <w:tcW w:w="2885"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681"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начало года</w:t>
            </w:r>
          </w:p>
        </w:tc>
        <w:tc>
          <w:tcPr>
            <w:tcW w:w="1260"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конец года</w:t>
            </w:r>
          </w:p>
        </w:tc>
        <w:tc>
          <w:tcPr>
            <w:tcW w:w="1440"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w:t>
            </w:r>
          </w:p>
        </w:tc>
        <w:tc>
          <w:tcPr>
            <w:tcW w:w="1440" w:type="dxa"/>
            <w:vMerge w:val="restart"/>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к началу года (+,-)</w:t>
            </w:r>
          </w:p>
        </w:tc>
        <w:tc>
          <w:tcPr>
            <w:tcW w:w="3276" w:type="dxa"/>
            <w:gridSpan w:val="3"/>
            <w:tcBorders>
              <w:top w:val="single" w:sz="4" w:space="0" w:color="auto"/>
              <w:left w:val="nil"/>
              <w:bottom w:val="single" w:sz="4" w:space="0" w:color="auto"/>
              <w:right w:val="single" w:sz="4" w:space="0" w:color="000000"/>
            </w:tcBorders>
            <w:vAlign w:val="center"/>
          </w:tcPr>
          <w:p w:rsidR="00AE3C54" w:rsidRPr="0031747E" w:rsidRDefault="00AE3C54" w:rsidP="0031747E">
            <w:pPr>
              <w:spacing w:line="360" w:lineRule="auto"/>
              <w:jc w:val="center"/>
              <w:rPr>
                <w:sz w:val="20"/>
                <w:szCs w:val="20"/>
              </w:rPr>
            </w:pPr>
            <w:r w:rsidRPr="0031747E">
              <w:rPr>
                <w:sz w:val="20"/>
                <w:szCs w:val="20"/>
              </w:rPr>
              <w:t>в структуре баланса</w:t>
            </w:r>
          </w:p>
        </w:tc>
        <w:tc>
          <w:tcPr>
            <w:tcW w:w="1369"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r>
      <w:tr w:rsidR="00AE3C54" w:rsidRPr="0031747E">
        <w:trPr>
          <w:trHeight w:val="690"/>
        </w:trPr>
        <w:tc>
          <w:tcPr>
            <w:tcW w:w="2885"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681"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260"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260"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начало года</w:t>
            </w:r>
          </w:p>
        </w:tc>
        <w:tc>
          <w:tcPr>
            <w:tcW w:w="900"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конец года</w:t>
            </w:r>
          </w:p>
        </w:tc>
        <w:tc>
          <w:tcPr>
            <w:tcW w:w="1296" w:type="dxa"/>
            <w:tcBorders>
              <w:top w:val="nil"/>
              <w:left w:val="nil"/>
              <w:bottom w:val="single" w:sz="4" w:space="0" w:color="auto"/>
              <w:right w:val="single" w:sz="4" w:space="0" w:color="auto"/>
            </w:tcBorders>
            <w:vAlign w:val="center"/>
          </w:tcPr>
          <w:p w:rsidR="00AE3C54" w:rsidRPr="0031747E" w:rsidRDefault="00AE3C54" w:rsidP="0031747E">
            <w:pPr>
              <w:spacing w:line="360" w:lineRule="auto"/>
              <w:jc w:val="center"/>
              <w:rPr>
                <w:sz w:val="20"/>
                <w:szCs w:val="20"/>
              </w:rPr>
            </w:pPr>
            <w:r w:rsidRPr="0031747E">
              <w:rPr>
                <w:sz w:val="20"/>
                <w:szCs w:val="20"/>
              </w:rPr>
              <w:t>изменение (+,-)</w:t>
            </w:r>
          </w:p>
        </w:tc>
        <w:tc>
          <w:tcPr>
            <w:tcW w:w="1369" w:type="dxa"/>
            <w:vMerge/>
            <w:tcBorders>
              <w:top w:val="single" w:sz="4" w:space="0" w:color="auto"/>
              <w:left w:val="single" w:sz="4" w:space="0" w:color="auto"/>
              <w:bottom w:val="single" w:sz="4" w:space="0" w:color="auto"/>
              <w:right w:val="single" w:sz="4" w:space="0" w:color="auto"/>
            </w:tcBorders>
            <w:vAlign w:val="center"/>
          </w:tcPr>
          <w:p w:rsidR="00AE3C54" w:rsidRPr="0031747E" w:rsidRDefault="00AE3C54" w:rsidP="0031747E">
            <w:pPr>
              <w:spacing w:line="360" w:lineRule="auto"/>
              <w:rPr>
                <w:sz w:val="20"/>
                <w:szCs w:val="20"/>
              </w:rPr>
            </w:pPr>
          </w:p>
        </w:tc>
      </w:tr>
      <w:tr w:rsidR="00D34BA5" w:rsidRPr="0031747E">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 Внеоборотные активы</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Нематериальные активы</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Основные средства</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2126854</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2610466</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483612</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22,74</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46,55</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24,96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-21,59</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8,21</w:t>
            </w:r>
          </w:p>
        </w:tc>
      </w:tr>
      <w:tr w:rsidR="00D34BA5" w:rsidRPr="0031747E">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Незавершенное строительство</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937313</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1118891</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181578</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19,37</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20,52</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10,70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-9,82</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3,08</w:t>
            </w:r>
          </w:p>
        </w:tc>
      </w:tr>
      <w:tr w:rsidR="00D34BA5" w:rsidRPr="0031747E">
        <w:trPr>
          <w:trHeight w:val="51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Долгосрочные финансовые вложения</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159607</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159607</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3,49</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1,53</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-1,97</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3223774</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3888964</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665190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20,63</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70,56</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37,19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-33,38</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11,29</w:t>
            </w:r>
          </w:p>
        </w:tc>
      </w:tr>
      <w:tr w:rsidR="00D34BA5" w:rsidRPr="0031747E">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II. Оборотные активы</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r w:rsidR="00D34BA5" w:rsidRPr="0031747E">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Запасы</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210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255600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1630916</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1375316</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538,07</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5,59</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15,59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23,35</w:t>
            </w:r>
          </w:p>
        </w:tc>
      </w:tr>
      <w:tr w:rsidR="00D34BA5" w:rsidRPr="0031747E">
        <w:trPr>
          <w:trHeight w:val="51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Дебиторская задолженность (долгосрочная)</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51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Дебиторская задолженность (краткосрочная)</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240+220+215-244</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1071161</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4926563</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3855402</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359,93</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23,45</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47,11</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23,66</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65,46</w:t>
            </w:r>
          </w:p>
        </w:tc>
      </w:tr>
      <w:tr w:rsidR="00D34BA5" w:rsidRPr="0031747E">
        <w:trPr>
          <w:trHeight w:val="51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Краткосрочные финансовые вложения</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31747E">
        <w:trPr>
          <w:trHeight w:val="27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Денежные средства</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260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18235</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11741</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-6494</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-35,61</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0,40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0,11</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-0,29</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-0,11</w:t>
            </w:r>
          </w:p>
        </w:tc>
      </w:tr>
      <w:tr w:rsidR="00D34BA5" w:rsidRPr="0031747E">
        <w:trPr>
          <w:trHeight w:val="27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II</w:t>
            </w:r>
          </w:p>
        </w:tc>
        <w:tc>
          <w:tcPr>
            <w:tcW w:w="168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1344996</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6569220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5224224</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388,42</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29,44</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62,81</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33,38</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88,71</w:t>
            </w:r>
          </w:p>
        </w:tc>
      </w:tr>
      <w:tr w:rsidR="00D34BA5" w:rsidRPr="0031747E">
        <w:trPr>
          <w:trHeight w:val="255"/>
        </w:trPr>
        <w:tc>
          <w:tcPr>
            <w:tcW w:w="288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Итог баланса (стоимость имущества)</w:t>
            </w:r>
          </w:p>
        </w:tc>
        <w:tc>
          <w:tcPr>
            <w:tcW w:w="168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4568770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10458184</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5889414</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128,91</w:t>
            </w:r>
          </w:p>
        </w:tc>
        <w:tc>
          <w:tcPr>
            <w:tcW w:w="10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w:t>
            </w:r>
          </w:p>
        </w:tc>
      </w:tr>
    </w:tbl>
    <w:p w:rsidR="00D34BA5" w:rsidRPr="00EA0795" w:rsidRDefault="00D34BA5" w:rsidP="00EA0795">
      <w:pPr>
        <w:pStyle w:val="aff4"/>
        <w:ind w:firstLine="709"/>
      </w:pPr>
    </w:p>
    <w:p w:rsidR="00D34BA5" w:rsidRPr="00EA0795" w:rsidRDefault="00D34BA5" w:rsidP="00EA0795">
      <w:pPr>
        <w:pStyle w:val="af6"/>
        <w:ind w:firstLine="709"/>
      </w:pPr>
      <w:r w:rsidRPr="00EA0795">
        <w:br w:type="page"/>
      </w:r>
      <w:r w:rsidRPr="00EA0795">
        <w:lastRenderedPageBreak/>
        <w:t>Окончание таблицы И.5 - Сравнительный аналитический баланс ООО ПФ «Приозерск-Лес»за 2005 год</w:t>
      </w:r>
    </w:p>
    <w:tbl>
      <w:tblPr>
        <w:tblW w:w="14550" w:type="dxa"/>
        <w:tblInd w:w="103" w:type="dxa"/>
        <w:tblLayout w:type="fixed"/>
        <w:tblLook w:val="0000" w:firstRow="0" w:lastRow="0" w:firstColumn="0" w:lastColumn="0" w:noHBand="0" w:noVBand="0"/>
      </w:tblPr>
      <w:tblGrid>
        <w:gridCol w:w="2885"/>
        <w:gridCol w:w="1620"/>
        <w:gridCol w:w="1260"/>
        <w:gridCol w:w="1260"/>
        <w:gridCol w:w="1440"/>
        <w:gridCol w:w="1476"/>
        <w:gridCol w:w="1044"/>
        <w:gridCol w:w="900"/>
        <w:gridCol w:w="1296"/>
        <w:gridCol w:w="1369"/>
      </w:tblGrid>
      <w:tr w:rsidR="00A50068" w:rsidRPr="00EA0795">
        <w:trPr>
          <w:trHeight w:val="255"/>
        </w:trPr>
        <w:tc>
          <w:tcPr>
            <w:tcW w:w="2885" w:type="dxa"/>
            <w:vMerge w:val="restart"/>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Статьи бухгалтерского баланса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Код строки по балансу</w:t>
            </w:r>
          </w:p>
        </w:tc>
        <w:tc>
          <w:tcPr>
            <w:tcW w:w="3960" w:type="dxa"/>
            <w:gridSpan w:val="3"/>
            <w:tcBorders>
              <w:top w:val="single" w:sz="4" w:space="0" w:color="auto"/>
              <w:left w:val="nil"/>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Абсолютные величины, руб.</w:t>
            </w:r>
          </w:p>
        </w:tc>
        <w:tc>
          <w:tcPr>
            <w:tcW w:w="4716" w:type="dxa"/>
            <w:gridSpan w:val="4"/>
            <w:tcBorders>
              <w:top w:val="single" w:sz="4" w:space="0" w:color="auto"/>
              <w:left w:val="nil"/>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Относительные величины, %</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К изменению валюты баланса (+,-)</w:t>
            </w:r>
          </w:p>
        </w:tc>
      </w:tr>
      <w:tr w:rsidR="00A50068" w:rsidRPr="00EA0795">
        <w:trPr>
          <w:trHeight w:val="255"/>
        </w:trPr>
        <w:tc>
          <w:tcPr>
            <w:tcW w:w="2885" w:type="dxa"/>
            <w:vMerge/>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c>
          <w:tcPr>
            <w:tcW w:w="1260" w:type="dxa"/>
            <w:vMerge w:val="restart"/>
            <w:tcBorders>
              <w:top w:val="nil"/>
              <w:left w:val="single" w:sz="4" w:space="0" w:color="auto"/>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начало года</w:t>
            </w:r>
          </w:p>
        </w:tc>
        <w:tc>
          <w:tcPr>
            <w:tcW w:w="1260" w:type="dxa"/>
            <w:vMerge w:val="restart"/>
            <w:tcBorders>
              <w:top w:val="nil"/>
              <w:left w:val="single" w:sz="4" w:space="0" w:color="auto"/>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конец года</w:t>
            </w:r>
          </w:p>
        </w:tc>
        <w:tc>
          <w:tcPr>
            <w:tcW w:w="1440" w:type="dxa"/>
            <w:vMerge w:val="restart"/>
            <w:tcBorders>
              <w:top w:val="nil"/>
              <w:left w:val="single" w:sz="4" w:space="0" w:color="auto"/>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изменение (+,-)</w:t>
            </w:r>
          </w:p>
        </w:tc>
        <w:tc>
          <w:tcPr>
            <w:tcW w:w="1476" w:type="dxa"/>
            <w:vMerge w:val="restart"/>
            <w:tcBorders>
              <w:top w:val="nil"/>
              <w:left w:val="single" w:sz="4" w:space="0" w:color="auto"/>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изменение к началу года (+,-)</w:t>
            </w:r>
          </w:p>
        </w:tc>
        <w:tc>
          <w:tcPr>
            <w:tcW w:w="3240" w:type="dxa"/>
            <w:gridSpan w:val="3"/>
            <w:tcBorders>
              <w:top w:val="single" w:sz="4" w:space="0" w:color="auto"/>
              <w:left w:val="nil"/>
              <w:bottom w:val="single" w:sz="4" w:space="0" w:color="auto"/>
              <w:right w:val="single" w:sz="4" w:space="0" w:color="000000"/>
            </w:tcBorders>
            <w:vAlign w:val="center"/>
          </w:tcPr>
          <w:p w:rsidR="00A50068" w:rsidRPr="0031747E" w:rsidRDefault="00A50068" w:rsidP="0031747E">
            <w:pPr>
              <w:spacing w:line="360" w:lineRule="auto"/>
              <w:jc w:val="center"/>
              <w:rPr>
                <w:sz w:val="20"/>
                <w:szCs w:val="20"/>
              </w:rPr>
            </w:pPr>
            <w:r w:rsidRPr="0031747E">
              <w:rPr>
                <w:sz w:val="20"/>
                <w:szCs w:val="20"/>
              </w:rPr>
              <w:t>в структуре баланса</w:t>
            </w:r>
          </w:p>
        </w:tc>
        <w:tc>
          <w:tcPr>
            <w:tcW w:w="1369" w:type="dxa"/>
            <w:vMerge/>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r>
      <w:tr w:rsidR="00A50068" w:rsidRPr="00EA0795">
        <w:trPr>
          <w:trHeight w:val="675"/>
        </w:trPr>
        <w:tc>
          <w:tcPr>
            <w:tcW w:w="2885" w:type="dxa"/>
            <w:vMerge/>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c>
          <w:tcPr>
            <w:tcW w:w="1260" w:type="dxa"/>
            <w:vMerge/>
            <w:tcBorders>
              <w:top w:val="nil"/>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c>
          <w:tcPr>
            <w:tcW w:w="1260" w:type="dxa"/>
            <w:vMerge/>
            <w:tcBorders>
              <w:top w:val="nil"/>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c>
          <w:tcPr>
            <w:tcW w:w="1440" w:type="dxa"/>
            <w:vMerge/>
            <w:tcBorders>
              <w:top w:val="nil"/>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c>
          <w:tcPr>
            <w:tcW w:w="1476" w:type="dxa"/>
            <w:vMerge/>
            <w:tcBorders>
              <w:top w:val="nil"/>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c>
          <w:tcPr>
            <w:tcW w:w="1044" w:type="dxa"/>
            <w:tcBorders>
              <w:top w:val="nil"/>
              <w:left w:val="nil"/>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начало года</w:t>
            </w:r>
          </w:p>
        </w:tc>
        <w:tc>
          <w:tcPr>
            <w:tcW w:w="900" w:type="dxa"/>
            <w:tcBorders>
              <w:top w:val="nil"/>
              <w:left w:val="nil"/>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конец года</w:t>
            </w:r>
          </w:p>
        </w:tc>
        <w:tc>
          <w:tcPr>
            <w:tcW w:w="1296" w:type="dxa"/>
            <w:tcBorders>
              <w:top w:val="nil"/>
              <w:left w:val="nil"/>
              <w:bottom w:val="single" w:sz="4" w:space="0" w:color="auto"/>
              <w:right w:val="single" w:sz="4" w:space="0" w:color="auto"/>
            </w:tcBorders>
            <w:vAlign w:val="center"/>
          </w:tcPr>
          <w:p w:rsidR="00A50068" w:rsidRPr="0031747E" w:rsidRDefault="00A50068" w:rsidP="0031747E">
            <w:pPr>
              <w:spacing w:line="360" w:lineRule="auto"/>
              <w:jc w:val="center"/>
              <w:rPr>
                <w:sz w:val="20"/>
                <w:szCs w:val="20"/>
              </w:rPr>
            </w:pPr>
            <w:r w:rsidRPr="0031747E">
              <w:rPr>
                <w:sz w:val="20"/>
                <w:szCs w:val="20"/>
              </w:rPr>
              <w:t>изменение (+,-)</w:t>
            </w:r>
          </w:p>
        </w:tc>
        <w:tc>
          <w:tcPr>
            <w:tcW w:w="1369" w:type="dxa"/>
            <w:vMerge/>
            <w:tcBorders>
              <w:top w:val="single" w:sz="4" w:space="0" w:color="auto"/>
              <w:left w:val="single" w:sz="4" w:space="0" w:color="auto"/>
              <w:bottom w:val="single" w:sz="4" w:space="0" w:color="auto"/>
              <w:right w:val="single" w:sz="4" w:space="0" w:color="auto"/>
            </w:tcBorders>
            <w:vAlign w:val="center"/>
          </w:tcPr>
          <w:p w:rsidR="00A50068" w:rsidRPr="0031747E" w:rsidRDefault="00A50068" w:rsidP="0031747E">
            <w:pPr>
              <w:spacing w:line="360" w:lineRule="auto"/>
              <w:rPr>
                <w:sz w:val="20"/>
                <w:szCs w:val="20"/>
              </w:rPr>
            </w:pPr>
          </w:p>
        </w:tc>
      </w:tr>
      <w:tr w:rsidR="00D34BA5" w:rsidRPr="00EA0795">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III. Капитал и резервы</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r w:rsidR="00D34BA5" w:rsidRPr="00EA0795">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Уставный капитал</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500000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500000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10,94</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4,78</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-6,16</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EA0795">
        <w:trPr>
          <w:trHeight w:val="27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Добавочный и резервный капитал</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420+430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EA0795">
        <w:trPr>
          <w:trHeight w:val="27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Фонд социальной сферы</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440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EA0795">
        <w:trPr>
          <w:trHeight w:val="60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Нераспределенная прибыль прошлых лет</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460-465</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-43519</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60110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103629</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-238,12</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-0,95</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0,57</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1,53</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1,76</w:t>
            </w:r>
          </w:p>
        </w:tc>
      </w:tr>
      <w:tr w:rsidR="00D34BA5" w:rsidRPr="00EA0795">
        <w:trPr>
          <w:trHeight w:val="510"/>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Нераспределенная прибыль отчетного года</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470-475</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EA0795">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Итого по разделу III</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456481</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560110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103629</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22,70</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9,99</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5,36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-4,64</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1,76</w:t>
            </w:r>
          </w:p>
        </w:tc>
      </w:tr>
      <w:tr w:rsidR="00D34BA5" w:rsidRPr="00EA0795">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IV. Долгосрочные обязательства</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r>
      <w:tr w:rsidR="00D34BA5" w:rsidRPr="00EA0795">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V. Краткосрочные обязательства</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r w:rsidR="00D34BA5" w:rsidRPr="00EA0795">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Займы и кредиты</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610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7068488</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7068488</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100,00</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0,00</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67,59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67,59</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120,02</w:t>
            </w:r>
          </w:p>
        </w:tc>
      </w:tr>
      <w:tr w:rsidR="00D34BA5" w:rsidRPr="00EA0795">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Кредиторская задолженность</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620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4112289</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2829586</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-1282703</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-31,19</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90,01</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27,06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-62,95</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-21,78</w:t>
            </w:r>
          </w:p>
        </w:tc>
      </w:tr>
      <w:tr w:rsidR="00D34BA5" w:rsidRPr="00EA0795">
        <w:trPr>
          <w:trHeight w:val="255"/>
        </w:trPr>
        <w:tc>
          <w:tcPr>
            <w:tcW w:w="28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Итого по разделу V</w:t>
            </w:r>
          </w:p>
        </w:tc>
        <w:tc>
          <w:tcPr>
            <w:tcW w:w="1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4112289</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9898074</w:t>
            </w:r>
          </w:p>
        </w:tc>
        <w:tc>
          <w:tcPr>
            <w:tcW w:w="14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5785785</w:t>
            </w:r>
          </w:p>
        </w:tc>
        <w:tc>
          <w:tcPr>
            <w:tcW w:w="14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140,69</w:t>
            </w:r>
          </w:p>
        </w:tc>
        <w:tc>
          <w:tcPr>
            <w:tcW w:w="104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90,01</w:t>
            </w:r>
          </w:p>
        </w:tc>
        <w:tc>
          <w:tcPr>
            <w:tcW w:w="90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94,64</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4,64</w:t>
            </w:r>
          </w:p>
        </w:tc>
        <w:tc>
          <w:tcPr>
            <w:tcW w:w="136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98,24</w:t>
            </w:r>
          </w:p>
        </w:tc>
      </w:tr>
      <w:tr w:rsidR="00D34BA5" w:rsidRPr="00EA0795">
        <w:trPr>
          <w:trHeight w:val="255"/>
        </w:trPr>
        <w:tc>
          <w:tcPr>
            <w:tcW w:w="288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Итог баланса</w:t>
            </w:r>
          </w:p>
        </w:tc>
        <w:tc>
          <w:tcPr>
            <w:tcW w:w="162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4568770</w:t>
            </w:r>
          </w:p>
        </w:tc>
        <w:tc>
          <w:tcPr>
            <w:tcW w:w="126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10458184</w:t>
            </w:r>
          </w:p>
        </w:tc>
        <w:tc>
          <w:tcPr>
            <w:tcW w:w="14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5889414</w:t>
            </w:r>
          </w:p>
        </w:tc>
        <w:tc>
          <w:tcPr>
            <w:tcW w:w="147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128,91</w:t>
            </w:r>
          </w:p>
        </w:tc>
        <w:tc>
          <w:tcPr>
            <w:tcW w:w="104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w:t>
            </w:r>
          </w:p>
        </w:tc>
        <w:tc>
          <w:tcPr>
            <w:tcW w:w="129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36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100</w:t>
            </w:r>
          </w:p>
        </w:tc>
      </w:tr>
    </w:tbl>
    <w:p w:rsidR="00D34BA5" w:rsidRPr="00EA0795" w:rsidRDefault="00D34BA5" w:rsidP="00EA0795">
      <w:pPr>
        <w:pStyle w:val="aff4"/>
        <w:ind w:firstLine="709"/>
      </w:pPr>
    </w:p>
    <w:p w:rsidR="00D34BA5" w:rsidRPr="00EA0795" w:rsidRDefault="00D34BA5" w:rsidP="00EA0795">
      <w:pPr>
        <w:pStyle w:val="affd"/>
        <w:spacing w:after="0"/>
        <w:ind w:firstLine="709"/>
      </w:pPr>
    </w:p>
    <w:p w:rsidR="00D34BA5" w:rsidRPr="00EA0795" w:rsidRDefault="00D34BA5" w:rsidP="00EA0795">
      <w:pPr>
        <w:pStyle w:val="affd"/>
        <w:spacing w:after="0"/>
        <w:ind w:firstLine="709"/>
        <w:sectPr w:rsidR="00D34BA5" w:rsidRPr="00EA0795" w:rsidSect="00EA0795">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И.6 – Абсолютные показатели финансовой устойчивости ООО ПФ «Приозерск-Лес»</w:t>
      </w:r>
    </w:p>
    <w:tbl>
      <w:tblPr>
        <w:tblW w:w="14573" w:type="dxa"/>
        <w:tblInd w:w="103" w:type="dxa"/>
        <w:tblLook w:val="0000" w:firstRow="0" w:lastRow="0" w:firstColumn="0" w:lastColumn="0" w:noHBand="0" w:noVBand="0"/>
      </w:tblPr>
      <w:tblGrid>
        <w:gridCol w:w="3425"/>
        <w:gridCol w:w="1503"/>
        <w:gridCol w:w="913"/>
        <w:gridCol w:w="1184"/>
        <w:gridCol w:w="1260"/>
        <w:gridCol w:w="1296"/>
        <w:gridCol w:w="1224"/>
        <w:gridCol w:w="1296"/>
        <w:gridCol w:w="1176"/>
        <w:gridCol w:w="1296"/>
      </w:tblGrid>
      <w:tr w:rsidR="00D34BA5" w:rsidRPr="00EA0795">
        <w:trPr>
          <w:trHeight w:val="255"/>
        </w:trPr>
        <w:tc>
          <w:tcPr>
            <w:tcW w:w="3425"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П</w:t>
            </w:r>
            <w:r w:rsidR="00D34BA5" w:rsidRPr="0031747E">
              <w:rPr>
                <w:sz w:val="20"/>
                <w:szCs w:val="20"/>
              </w:rPr>
              <w:t>оказатели</w:t>
            </w:r>
          </w:p>
        </w:tc>
        <w:tc>
          <w:tcPr>
            <w:tcW w:w="1503"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У</w:t>
            </w:r>
            <w:r w:rsidR="00D34BA5" w:rsidRPr="0031747E">
              <w:rPr>
                <w:sz w:val="20"/>
                <w:szCs w:val="20"/>
              </w:rPr>
              <w:t>словные обозначения</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Н</w:t>
            </w:r>
            <w:r w:rsidR="00D34BA5" w:rsidRPr="0031747E">
              <w:rPr>
                <w:sz w:val="20"/>
                <w:szCs w:val="20"/>
              </w:rPr>
              <w:t>омер строки</w:t>
            </w:r>
          </w:p>
        </w:tc>
        <w:tc>
          <w:tcPr>
            <w:tcW w:w="2444"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2003 год</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И</w:t>
            </w:r>
            <w:r w:rsidR="00D34BA5" w:rsidRPr="0031747E">
              <w:rPr>
                <w:sz w:val="20"/>
                <w:szCs w:val="20"/>
              </w:rPr>
              <w:t>зменение за период</w:t>
            </w:r>
          </w:p>
        </w:tc>
        <w:tc>
          <w:tcPr>
            <w:tcW w:w="1224"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2004 год</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И</w:t>
            </w:r>
            <w:r w:rsidR="00D34BA5" w:rsidRPr="0031747E">
              <w:rPr>
                <w:sz w:val="20"/>
                <w:szCs w:val="20"/>
              </w:rPr>
              <w:t>зменение за период</w:t>
            </w:r>
          </w:p>
        </w:tc>
        <w:tc>
          <w:tcPr>
            <w:tcW w:w="1176"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2005 год</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И</w:t>
            </w:r>
            <w:r w:rsidR="00D34BA5" w:rsidRPr="0031747E">
              <w:rPr>
                <w:sz w:val="20"/>
                <w:szCs w:val="20"/>
              </w:rPr>
              <w:t>зменение за период</w:t>
            </w:r>
          </w:p>
        </w:tc>
      </w:tr>
      <w:tr w:rsidR="00D34BA5" w:rsidRPr="00EA0795">
        <w:trPr>
          <w:trHeight w:val="420"/>
        </w:trPr>
        <w:tc>
          <w:tcPr>
            <w:tcW w:w="342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503"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9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9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9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EA0795">
        <w:trPr>
          <w:trHeight w:val="364"/>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Источники формирования собственных оборотных средств</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СИ</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490</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8252878</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-237823</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-8490701</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456481</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694304</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560110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103629</w:t>
            </w:r>
          </w:p>
        </w:tc>
      </w:tr>
      <w:tr w:rsidR="00D34BA5" w:rsidRPr="00EA0795">
        <w:trPr>
          <w:trHeight w:val="300"/>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Внеоборотные активы</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ВА</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190</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2586497</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2622226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35729</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3223774</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601548</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3888964</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665190</w:t>
            </w:r>
          </w:p>
        </w:tc>
      </w:tr>
      <w:tr w:rsidR="00D34BA5" w:rsidRPr="00EA0795">
        <w:trPr>
          <w:trHeight w:val="285"/>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Наличие собственных оборотных средств</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СОС</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5666381</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-2860049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-8526430</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-2767293</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92756</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-3328854</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-561561</w:t>
            </w:r>
          </w:p>
        </w:tc>
      </w:tr>
      <w:tr w:rsidR="00D34BA5" w:rsidRPr="00EA0795">
        <w:trPr>
          <w:trHeight w:val="285"/>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Долгосрочные пассивы</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ДП</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590</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r>
      <w:tr w:rsidR="00D34BA5" w:rsidRPr="00EA0795">
        <w:trPr>
          <w:trHeight w:val="615"/>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Наличие собственных и долгосрочных заемных источников формирования средств</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СД</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5666381</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-2860049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-8526430</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-2767293</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92756</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-3328854</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-561561</w:t>
            </w:r>
          </w:p>
        </w:tc>
      </w:tr>
      <w:tr w:rsidR="00D34BA5" w:rsidRPr="00EA0795">
        <w:trPr>
          <w:trHeight w:val="300"/>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Краткосрочные заемные средства</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КЗС</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690</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5831029</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4448466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-1382563</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4112289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-336177</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9898074</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5785785</w:t>
            </w:r>
          </w:p>
        </w:tc>
      </w:tr>
      <w:tr w:rsidR="00D34BA5" w:rsidRPr="00EA0795">
        <w:trPr>
          <w:trHeight w:val="436"/>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Величина источников формирования запасов</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ОИ</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11497410</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1588417</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-9908993</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1344996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-243421</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6569220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5224224</w:t>
            </w:r>
          </w:p>
        </w:tc>
      </w:tr>
      <w:tr w:rsidR="00D34BA5" w:rsidRPr="00EA0795">
        <w:trPr>
          <w:trHeight w:val="300"/>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xml:space="preserve">Общая величина запасов </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З</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210</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1864459</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556598</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-1307861</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255600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-300998</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1630916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1375316</w:t>
            </w:r>
          </w:p>
        </w:tc>
      </w:tr>
      <w:tr w:rsidR="00D34BA5" w:rsidRPr="00EA0795">
        <w:trPr>
          <w:trHeight w:val="385"/>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Излишек (+), недостаток (-) собственных оборотных средств</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ΔСОС</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3801922</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-3416647</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-7218569</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-3022893</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393754</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-4959770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-1936877</w:t>
            </w:r>
          </w:p>
        </w:tc>
      </w:tr>
      <w:tr w:rsidR="00D34BA5" w:rsidRPr="00EA0795">
        <w:trPr>
          <w:trHeight w:val="699"/>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Излишек (+), недостаток(-) общей величины основных источников формирования запасов</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ΔСД</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3801922</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-3416647</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-7218569</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-3022893</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393754</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-4959770</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-1936877</w:t>
            </w:r>
          </w:p>
        </w:tc>
      </w:tr>
      <w:tr w:rsidR="00D34BA5" w:rsidRPr="00EA0795">
        <w:trPr>
          <w:trHeight w:val="525"/>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Излишек (+), недостаток (-) собственных и долгосрочных заёмных источников формирования запаса</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ΔОИ</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9632951</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1031819</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-8601132</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1089396</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57577</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4938304</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3848908</w:t>
            </w:r>
          </w:p>
        </w:tc>
      </w:tr>
      <w:tr w:rsidR="00D34BA5" w:rsidRPr="00EA0795">
        <w:trPr>
          <w:trHeight w:val="421"/>
        </w:trPr>
        <w:tc>
          <w:tcPr>
            <w:tcW w:w="34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lastRenderedPageBreak/>
              <w:t>Трёхкомпонентный показатель типа финансовой устойчивости</w:t>
            </w:r>
          </w:p>
        </w:tc>
        <w:tc>
          <w:tcPr>
            <w:tcW w:w="150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S={ΔСОС, ΔСД, ΔОИ}</w:t>
            </w:r>
          </w:p>
        </w:tc>
        <w:tc>
          <w:tcPr>
            <w:tcW w:w="913"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18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{1,1,1}</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{0,0,1}</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22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{0,0,1}</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1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{0,0,1}</w:t>
            </w:r>
          </w:p>
        </w:tc>
        <w:tc>
          <w:tcPr>
            <w:tcW w:w="12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r>
    </w:tbl>
    <w:p w:rsidR="00D34BA5" w:rsidRPr="00EA0795" w:rsidRDefault="00D34BA5" w:rsidP="00EA0795">
      <w:pPr>
        <w:pStyle w:val="aff4"/>
        <w:ind w:firstLine="709"/>
        <w:sectPr w:rsidR="00D34BA5" w:rsidRPr="00EA0795" w:rsidSect="00EA0795">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И.7 – Относительные показатели финансовой устойчивости ООО ПФ «Приозерск-Лес»</w:t>
      </w:r>
    </w:p>
    <w:tbl>
      <w:tblPr>
        <w:tblW w:w="9545" w:type="dxa"/>
        <w:tblInd w:w="103" w:type="dxa"/>
        <w:tblLayout w:type="fixed"/>
        <w:tblLook w:val="0000" w:firstRow="0" w:lastRow="0" w:firstColumn="0" w:lastColumn="0" w:noHBand="0" w:noVBand="0"/>
      </w:tblPr>
      <w:tblGrid>
        <w:gridCol w:w="2165"/>
        <w:gridCol w:w="840"/>
        <w:gridCol w:w="780"/>
        <w:gridCol w:w="1026"/>
        <w:gridCol w:w="719"/>
        <w:gridCol w:w="1026"/>
        <w:gridCol w:w="774"/>
        <w:gridCol w:w="1315"/>
        <w:gridCol w:w="900"/>
      </w:tblGrid>
      <w:tr w:rsidR="00D34BA5" w:rsidRPr="00EA0795">
        <w:trPr>
          <w:trHeight w:val="315"/>
        </w:trPr>
        <w:tc>
          <w:tcPr>
            <w:tcW w:w="2165"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П</w:t>
            </w:r>
            <w:r w:rsidR="00D34BA5" w:rsidRPr="0031747E">
              <w:rPr>
                <w:sz w:val="20"/>
                <w:szCs w:val="20"/>
              </w:rPr>
              <w:t>оказатели</w:t>
            </w:r>
          </w:p>
        </w:tc>
        <w:tc>
          <w:tcPr>
            <w:tcW w:w="1620"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2003 год</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И</w:t>
            </w:r>
            <w:r w:rsidR="00D34BA5" w:rsidRPr="0031747E">
              <w:rPr>
                <w:sz w:val="20"/>
                <w:szCs w:val="20"/>
              </w:rPr>
              <w:t>зменение за период</w:t>
            </w:r>
          </w:p>
        </w:tc>
        <w:tc>
          <w:tcPr>
            <w:tcW w:w="719"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2004 год</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И</w:t>
            </w:r>
            <w:r w:rsidR="00D34BA5" w:rsidRPr="0031747E">
              <w:rPr>
                <w:sz w:val="20"/>
                <w:szCs w:val="20"/>
              </w:rPr>
              <w:t>зменение за период</w:t>
            </w:r>
          </w:p>
        </w:tc>
        <w:tc>
          <w:tcPr>
            <w:tcW w:w="774"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2005 год</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C1B56" w:rsidP="0031747E">
            <w:pPr>
              <w:spacing w:line="360" w:lineRule="auto"/>
              <w:jc w:val="center"/>
              <w:rPr>
                <w:sz w:val="20"/>
                <w:szCs w:val="20"/>
              </w:rPr>
            </w:pPr>
            <w:r w:rsidRPr="0031747E">
              <w:rPr>
                <w:sz w:val="20"/>
                <w:szCs w:val="20"/>
              </w:rPr>
              <w:t>И</w:t>
            </w:r>
            <w:r w:rsidR="00D34BA5" w:rsidRPr="0031747E">
              <w:rPr>
                <w:sz w:val="20"/>
                <w:szCs w:val="20"/>
              </w:rPr>
              <w:t>зменение за период</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D34BA5" w:rsidRPr="0031747E" w:rsidRDefault="005C1B56" w:rsidP="0031747E">
            <w:pPr>
              <w:spacing w:line="360" w:lineRule="auto"/>
              <w:jc w:val="center"/>
              <w:rPr>
                <w:sz w:val="20"/>
                <w:szCs w:val="20"/>
              </w:rPr>
            </w:pPr>
            <w:r w:rsidRPr="0031747E">
              <w:rPr>
                <w:sz w:val="20"/>
                <w:szCs w:val="20"/>
              </w:rPr>
              <w:t>Н</w:t>
            </w:r>
            <w:r w:rsidR="00D34BA5" w:rsidRPr="0031747E">
              <w:rPr>
                <w:sz w:val="20"/>
                <w:szCs w:val="20"/>
              </w:rPr>
              <w:t>орма</w:t>
            </w:r>
          </w:p>
        </w:tc>
      </w:tr>
      <w:tr w:rsidR="00D34BA5" w:rsidRPr="00EA0795">
        <w:trPr>
          <w:trHeight w:val="435"/>
        </w:trPr>
        <w:tc>
          <w:tcPr>
            <w:tcW w:w="216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84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7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02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71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02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77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31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EA0795">
        <w:trPr>
          <w:trHeight w:val="255"/>
        </w:trPr>
        <w:tc>
          <w:tcPr>
            <w:tcW w:w="21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автономии (независимости)</w:t>
            </w:r>
          </w:p>
        </w:tc>
        <w:tc>
          <w:tcPr>
            <w:tcW w:w="8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0,59</w:t>
            </w:r>
          </w:p>
        </w:tc>
        <w:tc>
          <w:tcPr>
            <w:tcW w:w="7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-0,06</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-0,64</w:t>
            </w:r>
          </w:p>
        </w:tc>
        <w:tc>
          <w:tcPr>
            <w:tcW w:w="71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0,10</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0,16</w:t>
            </w:r>
          </w:p>
        </w:tc>
        <w:tc>
          <w:tcPr>
            <w:tcW w:w="77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0,05</w:t>
            </w:r>
          </w:p>
        </w:tc>
        <w:tc>
          <w:tcPr>
            <w:tcW w:w="1315"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-0,05</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≥0,5</w:t>
            </w:r>
          </w:p>
        </w:tc>
      </w:tr>
      <w:tr w:rsidR="00D34BA5" w:rsidRPr="00EA0795">
        <w:trPr>
          <w:trHeight w:val="285"/>
        </w:trPr>
        <w:tc>
          <w:tcPr>
            <w:tcW w:w="21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финансовой зависимости</w:t>
            </w:r>
          </w:p>
        </w:tc>
        <w:tc>
          <w:tcPr>
            <w:tcW w:w="8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0,41</w:t>
            </w:r>
          </w:p>
        </w:tc>
        <w:tc>
          <w:tcPr>
            <w:tcW w:w="7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1,06</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0,64</w:t>
            </w:r>
          </w:p>
        </w:tc>
        <w:tc>
          <w:tcPr>
            <w:tcW w:w="71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0,90</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-0,16</w:t>
            </w:r>
          </w:p>
        </w:tc>
        <w:tc>
          <w:tcPr>
            <w:tcW w:w="77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0,95</w:t>
            </w:r>
          </w:p>
        </w:tc>
        <w:tc>
          <w:tcPr>
            <w:tcW w:w="1315"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0,05</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w:t>
            </w:r>
          </w:p>
        </w:tc>
      </w:tr>
      <w:tr w:rsidR="000262C6" w:rsidRPr="00EA0795">
        <w:trPr>
          <w:trHeight w:val="480"/>
        </w:trPr>
        <w:tc>
          <w:tcPr>
            <w:tcW w:w="2165" w:type="dxa"/>
            <w:tcBorders>
              <w:top w:val="nil"/>
              <w:left w:val="single" w:sz="4" w:space="0" w:color="auto"/>
              <w:bottom w:val="single" w:sz="4" w:space="0" w:color="auto"/>
              <w:right w:val="single" w:sz="4" w:space="0" w:color="auto"/>
            </w:tcBorders>
            <w:vAlign w:val="center"/>
          </w:tcPr>
          <w:p w:rsidR="000262C6" w:rsidRPr="0031747E" w:rsidRDefault="000262C6" w:rsidP="0031747E">
            <w:pPr>
              <w:spacing w:line="360" w:lineRule="auto"/>
              <w:rPr>
                <w:sz w:val="20"/>
                <w:szCs w:val="20"/>
              </w:rPr>
            </w:pPr>
            <w:r w:rsidRPr="0031747E">
              <w:rPr>
                <w:sz w:val="20"/>
                <w:szCs w:val="20"/>
              </w:rPr>
              <w:t>Коэффициент соотношения собственных и заемных средств</w:t>
            </w:r>
          </w:p>
        </w:tc>
        <w:tc>
          <w:tcPr>
            <w:tcW w:w="840" w:type="dxa"/>
            <w:tcBorders>
              <w:top w:val="nil"/>
              <w:left w:val="nil"/>
              <w:bottom w:val="single" w:sz="4" w:space="0" w:color="auto"/>
              <w:right w:val="single" w:sz="4" w:space="0" w:color="auto"/>
            </w:tcBorders>
            <w:noWrap/>
            <w:vAlign w:val="center"/>
          </w:tcPr>
          <w:p w:rsidR="000262C6" w:rsidRPr="0031747E" w:rsidRDefault="000262C6" w:rsidP="0031747E">
            <w:pPr>
              <w:spacing w:line="360" w:lineRule="auto"/>
              <w:jc w:val="center"/>
              <w:rPr>
                <w:sz w:val="20"/>
                <w:szCs w:val="20"/>
              </w:rPr>
            </w:pPr>
            <w:r w:rsidRPr="0031747E">
              <w:rPr>
                <w:sz w:val="20"/>
                <w:szCs w:val="20"/>
              </w:rPr>
              <w:t>0,71</w:t>
            </w:r>
          </w:p>
        </w:tc>
        <w:tc>
          <w:tcPr>
            <w:tcW w:w="780" w:type="dxa"/>
            <w:tcBorders>
              <w:top w:val="nil"/>
              <w:left w:val="nil"/>
              <w:bottom w:val="single" w:sz="4" w:space="0" w:color="auto"/>
              <w:right w:val="single" w:sz="4" w:space="0" w:color="auto"/>
            </w:tcBorders>
            <w:noWrap/>
            <w:vAlign w:val="center"/>
          </w:tcPr>
          <w:p w:rsidR="000262C6" w:rsidRPr="0031747E" w:rsidRDefault="000262C6" w:rsidP="0031747E">
            <w:pPr>
              <w:spacing w:line="360" w:lineRule="auto"/>
              <w:jc w:val="center"/>
              <w:rPr>
                <w:sz w:val="20"/>
                <w:szCs w:val="20"/>
              </w:rPr>
            </w:pPr>
            <w:r w:rsidRPr="0031747E">
              <w:rPr>
                <w:sz w:val="20"/>
                <w:szCs w:val="20"/>
              </w:rPr>
              <w:t>-18,70</w:t>
            </w:r>
          </w:p>
        </w:tc>
        <w:tc>
          <w:tcPr>
            <w:tcW w:w="1026" w:type="dxa"/>
            <w:tcBorders>
              <w:top w:val="nil"/>
              <w:left w:val="nil"/>
              <w:bottom w:val="single" w:sz="4" w:space="0" w:color="auto"/>
              <w:right w:val="single" w:sz="4" w:space="0" w:color="auto"/>
            </w:tcBorders>
            <w:noWrap/>
            <w:vAlign w:val="center"/>
          </w:tcPr>
          <w:p w:rsidR="000262C6" w:rsidRPr="0031747E" w:rsidRDefault="000262C6" w:rsidP="0031747E">
            <w:pPr>
              <w:spacing w:line="360" w:lineRule="auto"/>
              <w:jc w:val="center"/>
              <w:rPr>
                <w:sz w:val="20"/>
                <w:szCs w:val="20"/>
              </w:rPr>
            </w:pPr>
            <w:r w:rsidRPr="0031747E">
              <w:rPr>
                <w:sz w:val="20"/>
                <w:szCs w:val="20"/>
              </w:rPr>
              <w:t>-19,41</w:t>
            </w:r>
          </w:p>
        </w:tc>
        <w:tc>
          <w:tcPr>
            <w:tcW w:w="719" w:type="dxa"/>
            <w:tcBorders>
              <w:top w:val="nil"/>
              <w:left w:val="nil"/>
              <w:bottom w:val="single" w:sz="4" w:space="0" w:color="auto"/>
              <w:right w:val="single" w:sz="4" w:space="0" w:color="auto"/>
            </w:tcBorders>
            <w:noWrap/>
            <w:vAlign w:val="center"/>
          </w:tcPr>
          <w:p w:rsidR="000262C6" w:rsidRPr="0031747E" w:rsidRDefault="000262C6" w:rsidP="0031747E">
            <w:pPr>
              <w:spacing w:line="360" w:lineRule="auto"/>
              <w:jc w:val="center"/>
              <w:rPr>
                <w:sz w:val="20"/>
                <w:szCs w:val="20"/>
              </w:rPr>
            </w:pPr>
            <w:r w:rsidRPr="0031747E">
              <w:rPr>
                <w:sz w:val="20"/>
                <w:szCs w:val="20"/>
              </w:rPr>
              <w:t>9,01</w:t>
            </w:r>
          </w:p>
        </w:tc>
        <w:tc>
          <w:tcPr>
            <w:tcW w:w="1026" w:type="dxa"/>
            <w:tcBorders>
              <w:top w:val="nil"/>
              <w:left w:val="nil"/>
              <w:bottom w:val="single" w:sz="4" w:space="0" w:color="auto"/>
              <w:right w:val="single" w:sz="4" w:space="0" w:color="auto"/>
            </w:tcBorders>
            <w:noWrap/>
            <w:vAlign w:val="center"/>
          </w:tcPr>
          <w:p w:rsidR="000262C6" w:rsidRPr="0031747E" w:rsidRDefault="000262C6" w:rsidP="0031747E">
            <w:pPr>
              <w:spacing w:line="360" w:lineRule="auto"/>
              <w:jc w:val="center"/>
              <w:rPr>
                <w:sz w:val="20"/>
                <w:szCs w:val="20"/>
              </w:rPr>
            </w:pPr>
            <w:r w:rsidRPr="0031747E">
              <w:rPr>
                <w:sz w:val="20"/>
                <w:szCs w:val="20"/>
              </w:rPr>
              <w:t>27,71</w:t>
            </w:r>
          </w:p>
        </w:tc>
        <w:tc>
          <w:tcPr>
            <w:tcW w:w="774" w:type="dxa"/>
            <w:tcBorders>
              <w:top w:val="nil"/>
              <w:left w:val="nil"/>
              <w:bottom w:val="single" w:sz="4" w:space="0" w:color="auto"/>
              <w:right w:val="single" w:sz="4" w:space="0" w:color="auto"/>
            </w:tcBorders>
            <w:noWrap/>
            <w:vAlign w:val="center"/>
          </w:tcPr>
          <w:p w:rsidR="000262C6" w:rsidRPr="0031747E" w:rsidRDefault="000262C6" w:rsidP="0031747E">
            <w:pPr>
              <w:spacing w:line="360" w:lineRule="auto"/>
              <w:jc w:val="center"/>
              <w:rPr>
                <w:sz w:val="20"/>
                <w:szCs w:val="20"/>
              </w:rPr>
            </w:pPr>
            <w:r w:rsidRPr="0031747E">
              <w:rPr>
                <w:sz w:val="20"/>
                <w:szCs w:val="20"/>
              </w:rPr>
              <w:t>17,67</w:t>
            </w:r>
          </w:p>
        </w:tc>
        <w:tc>
          <w:tcPr>
            <w:tcW w:w="1315" w:type="dxa"/>
            <w:tcBorders>
              <w:top w:val="nil"/>
              <w:left w:val="nil"/>
              <w:bottom w:val="single" w:sz="4" w:space="0" w:color="auto"/>
              <w:right w:val="single" w:sz="4" w:space="0" w:color="auto"/>
            </w:tcBorders>
            <w:noWrap/>
            <w:vAlign w:val="center"/>
          </w:tcPr>
          <w:p w:rsidR="000262C6" w:rsidRPr="0031747E" w:rsidRDefault="000262C6" w:rsidP="0031747E">
            <w:pPr>
              <w:spacing w:line="360" w:lineRule="auto"/>
              <w:jc w:val="center"/>
              <w:rPr>
                <w:sz w:val="20"/>
                <w:szCs w:val="20"/>
              </w:rPr>
            </w:pPr>
            <w:r w:rsidRPr="0031747E">
              <w:rPr>
                <w:sz w:val="20"/>
                <w:szCs w:val="20"/>
              </w:rPr>
              <w:t>8,66</w:t>
            </w:r>
          </w:p>
        </w:tc>
        <w:tc>
          <w:tcPr>
            <w:tcW w:w="900" w:type="dxa"/>
            <w:tcBorders>
              <w:top w:val="nil"/>
              <w:left w:val="nil"/>
              <w:bottom w:val="single" w:sz="4" w:space="0" w:color="auto"/>
              <w:right w:val="single" w:sz="4" w:space="0" w:color="auto"/>
            </w:tcBorders>
            <w:noWrap/>
            <w:vAlign w:val="center"/>
          </w:tcPr>
          <w:p w:rsidR="000262C6" w:rsidRPr="0031747E" w:rsidRDefault="000262C6" w:rsidP="0031747E">
            <w:pPr>
              <w:spacing w:line="360" w:lineRule="auto"/>
              <w:jc w:val="center"/>
              <w:rPr>
                <w:sz w:val="20"/>
                <w:szCs w:val="20"/>
              </w:rPr>
            </w:pPr>
            <w:r w:rsidRPr="0031747E">
              <w:rPr>
                <w:sz w:val="20"/>
                <w:szCs w:val="20"/>
              </w:rPr>
              <w:t>&lt;1</w:t>
            </w:r>
          </w:p>
        </w:tc>
      </w:tr>
      <w:tr w:rsidR="00D34BA5" w:rsidRPr="00EA0795">
        <w:trPr>
          <w:trHeight w:val="255"/>
        </w:trPr>
        <w:tc>
          <w:tcPr>
            <w:tcW w:w="216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Коэффициент маневренности</w:t>
            </w:r>
          </w:p>
        </w:tc>
        <w:tc>
          <w:tcPr>
            <w:tcW w:w="8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0,69</w:t>
            </w:r>
          </w:p>
        </w:tc>
        <w:tc>
          <w:tcPr>
            <w:tcW w:w="7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12,03</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11,34</w:t>
            </w:r>
          </w:p>
        </w:tc>
        <w:tc>
          <w:tcPr>
            <w:tcW w:w="71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-6,06</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-18,09</w:t>
            </w:r>
          </w:p>
        </w:tc>
        <w:tc>
          <w:tcPr>
            <w:tcW w:w="77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-5,94</w:t>
            </w:r>
          </w:p>
        </w:tc>
        <w:tc>
          <w:tcPr>
            <w:tcW w:w="1315"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0,12</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0,2-0,5</w:t>
            </w:r>
          </w:p>
        </w:tc>
      </w:tr>
      <w:tr w:rsidR="00D34BA5" w:rsidRPr="00EA0795">
        <w:trPr>
          <w:trHeight w:val="525"/>
        </w:trPr>
        <w:tc>
          <w:tcPr>
            <w:tcW w:w="21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обеспеченности собственными средствами</w:t>
            </w:r>
          </w:p>
        </w:tc>
        <w:tc>
          <w:tcPr>
            <w:tcW w:w="8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0,49</w:t>
            </w:r>
          </w:p>
        </w:tc>
        <w:tc>
          <w:tcPr>
            <w:tcW w:w="7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-1,80</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-2,29</w:t>
            </w:r>
          </w:p>
        </w:tc>
        <w:tc>
          <w:tcPr>
            <w:tcW w:w="71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-2,06</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-0,26</w:t>
            </w:r>
          </w:p>
        </w:tc>
        <w:tc>
          <w:tcPr>
            <w:tcW w:w="77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-0,51</w:t>
            </w:r>
          </w:p>
        </w:tc>
        <w:tc>
          <w:tcPr>
            <w:tcW w:w="1315"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1,55</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w:t>
            </w:r>
          </w:p>
        </w:tc>
      </w:tr>
      <w:tr w:rsidR="00D34BA5" w:rsidRPr="00EA0795">
        <w:trPr>
          <w:trHeight w:val="255"/>
        </w:trPr>
        <w:tc>
          <w:tcPr>
            <w:tcW w:w="21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реальной стоимости имущества</w:t>
            </w:r>
          </w:p>
        </w:tc>
        <w:tc>
          <w:tcPr>
            <w:tcW w:w="8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0,23</w:t>
            </w:r>
          </w:p>
        </w:tc>
        <w:tc>
          <w:tcPr>
            <w:tcW w:w="7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0,67</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0,43</w:t>
            </w:r>
          </w:p>
        </w:tc>
        <w:tc>
          <w:tcPr>
            <w:tcW w:w="71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0,72</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0,06</w:t>
            </w:r>
          </w:p>
        </w:tc>
        <w:tc>
          <w:tcPr>
            <w:tcW w:w="77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0,44</w:t>
            </w:r>
          </w:p>
        </w:tc>
        <w:tc>
          <w:tcPr>
            <w:tcW w:w="1315"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-0,28</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&gt;0,5</w:t>
            </w:r>
          </w:p>
        </w:tc>
      </w:tr>
      <w:tr w:rsidR="00D34BA5" w:rsidRPr="00EA0795">
        <w:trPr>
          <w:trHeight w:val="585"/>
        </w:trPr>
        <w:tc>
          <w:tcPr>
            <w:tcW w:w="21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обеспеченности материальных запасов собственными средствами</w:t>
            </w:r>
          </w:p>
        </w:tc>
        <w:tc>
          <w:tcPr>
            <w:tcW w:w="8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3,04</w:t>
            </w:r>
          </w:p>
        </w:tc>
        <w:tc>
          <w:tcPr>
            <w:tcW w:w="7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-5,14</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-8,18</w:t>
            </w:r>
          </w:p>
        </w:tc>
        <w:tc>
          <w:tcPr>
            <w:tcW w:w="71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-10,83</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-5,69</w:t>
            </w:r>
          </w:p>
        </w:tc>
        <w:tc>
          <w:tcPr>
            <w:tcW w:w="77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-2,04</w:t>
            </w:r>
          </w:p>
        </w:tc>
        <w:tc>
          <w:tcPr>
            <w:tcW w:w="1315"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8,79</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0,6-0,8</w:t>
            </w:r>
          </w:p>
        </w:tc>
      </w:tr>
      <w:tr w:rsidR="00D34BA5" w:rsidRPr="00EA0795">
        <w:trPr>
          <w:trHeight w:val="255"/>
        </w:trPr>
        <w:tc>
          <w:tcPr>
            <w:tcW w:w="216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Индекс постоянного актива</w:t>
            </w:r>
          </w:p>
        </w:tc>
        <w:tc>
          <w:tcPr>
            <w:tcW w:w="84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0,31</w:t>
            </w:r>
          </w:p>
        </w:tc>
        <w:tc>
          <w:tcPr>
            <w:tcW w:w="78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-11,03</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-11,34</w:t>
            </w:r>
          </w:p>
        </w:tc>
        <w:tc>
          <w:tcPr>
            <w:tcW w:w="719"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7,06</w:t>
            </w:r>
          </w:p>
        </w:tc>
        <w:tc>
          <w:tcPr>
            <w:tcW w:w="102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18,09</w:t>
            </w:r>
          </w:p>
        </w:tc>
        <w:tc>
          <w:tcPr>
            <w:tcW w:w="77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6,94</w:t>
            </w:r>
          </w:p>
        </w:tc>
        <w:tc>
          <w:tcPr>
            <w:tcW w:w="1315"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-0,12</w:t>
            </w:r>
          </w:p>
        </w:tc>
        <w:tc>
          <w:tcPr>
            <w:tcW w:w="90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w:t>
            </w:r>
          </w:p>
        </w:tc>
      </w:tr>
    </w:tbl>
    <w:p w:rsidR="00D34BA5" w:rsidRPr="00EA0795" w:rsidRDefault="00D34BA5" w:rsidP="00EA0795">
      <w:pPr>
        <w:pStyle w:val="aff4"/>
        <w:ind w:firstLine="709"/>
        <w:sectPr w:rsidR="00D34BA5" w:rsidRPr="00EA0795" w:rsidSect="00EA0795">
          <w:footerReference w:type="default" r:id="rId29"/>
          <w:pgSz w:w="11906" w:h="16838"/>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И.8 – Структура активов по классу ликвидности</w:t>
      </w:r>
    </w:p>
    <w:tbl>
      <w:tblPr>
        <w:tblW w:w="14523" w:type="dxa"/>
        <w:tblInd w:w="103" w:type="dxa"/>
        <w:tblLayout w:type="fixed"/>
        <w:tblLook w:val="0000" w:firstRow="0" w:lastRow="0" w:firstColumn="0" w:lastColumn="0" w:noHBand="0" w:noVBand="0"/>
      </w:tblPr>
      <w:tblGrid>
        <w:gridCol w:w="2345"/>
        <w:gridCol w:w="1080"/>
        <w:gridCol w:w="1260"/>
        <w:gridCol w:w="986"/>
        <w:gridCol w:w="1096"/>
        <w:gridCol w:w="1096"/>
        <w:gridCol w:w="1322"/>
        <w:gridCol w:w="986"/>
        <w:gridCol w:w="1174"/>
        <w:gridCol w:w="986"/>
        <w:gridCol w:w="1096"/>
        <w:gridCol w:w="1096"/>
      </w:tblGrid>
      <w:tr w:rsidR="00D34BA5" w:rsidRPr="00EA0795">
        <w:trPr>
          <w:trHeight w:val="255"/>
        </w:trPr>
        <w:tc>
          <w:tcPr>
            <w:tcW w:w="2345"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87086" w:rsidP="0031747E">
            <w:pPr>
              <w:spacing w:line="360" w:lineRule="auto"/>
              <w:jc w:val="center"/>
              <w:rPr>
                <w:sz w:val="20"/>
                <w:szCs w:val="20"/>
              </w:rPr>
            </w:pPr>
            <w:r w:rsidRPr="0031747E">
              <w:rPr>
                <w:sz w:val="20"/>
                <w:szCs w:val="20"/>
              </w:rPr>
              <w:t>С</w:t>
            </w:r>
            <w:r w:rsidR="00D34BA5" w:rsidRPr="0031747E">
              <w:rPr>
                <w:sz w:val="20"/>
                <w:szCs w:val="20"/>
              </w:rPr>
              <w:t>остав активов</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87086" w:rsidP="0031747E">
            <w:pPr>
              <w:spacing w:line="360" w:lineRule="auto"/>
              <w:jc w:val="center"/>
              <w:rPr>
                <w:sz w:val="20"/>
                <w:szCs w:val="20"/>
              </w:rPr>
            </w:pPr>
            <w:r w:rsidRPr="0031747E">
              <w:rPr>
                <w:sz w:val="20"/>
                <w:szCs w:val="20"/>
              </w:rPr>
              <w:t>О</w:t>
            </w:r>
            <w:r w:rsidR="00D34BA5" w:rsidRPr="0031747E">
              <w:rPr>
                <w:sz w:val="20"/>
                <w:szCs w:val="20"/>
              </w:rPr>
              <w:t>бозначение группы</w:t>
            </w:r>
          </w:p>
        </w:tc>
        <w:tc>
          <w:tcPr>
            <w:tcW w:w="2246"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2003 год</w:t>
            </w:r>
          </w:p>
        </w:tc>
        <w:tc>
          <w:tcPr>
            <w:tcW w:w="1096"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2004 год</w:t>
            </w:r>
          </w:p>
        </w:tc>
        <w:tc>
          <w:tcPr>
            <w:tcW w:w="1096"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2005 год</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87086" w:rsidP="0031747E">
            <w:pPr>
              <w:spacing w:line="360" w:lineRule="auto"/>
              <w:jc w:val="center"/>
              <w:rPr>
                <w:sz w:val="20"/>
                <w:szCs w:val="20"/>
              </w:rPr>
            </w:pPr>
            <w:r w:rsidRPr="0031747E">
              <w:rPr>
                <w:sz w:val="20"/>
                <w:szCs w:val="20"/>
              </w:rPr>
              <w:t>С</w:t>
            </w:r>
            <w:r w:rsidR="00D34BA5" w:rsidRPr="0031747E">
              <w:rPr>
                <w:sz w:val="20"/>
                <w:szCs w:val="20"/>
              </w:rPr>
              <w:t>остав пассивов</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587086" w:rsidP="0031747E">
            <w:pPr>
              <w:spacing w:line="360" w:lineRule="auto"/>
              <w:jc w:val="center"/>
              <w:rPr>
                <w:sz w:val="20"/>
                <w:szCs w:val="20"/>
              </w:rPr>
            </w:pPr>
            <w:r w:rsidRPr="0031747E">
              <w:rPr>
                <w:sz w:val="20"/>
                <w:szCs w:val="20"/>
              </w:rPr>
              <w:t>О</w:t>
            </w:r>
            <w:r w:rsidR="00D34BA5" w:rsidRPr="0031747E">
              <w:rPr>
                <w:sz w:val="20"/>
                <w:szCs w:val="20"/>
              </w:rPr>
              <w:t>бозначение группы</w:t>
            </w:r>
          </w:p>
        </w:tc>
        <w:tc>
          <w:tcPr>
            <w:tcW w:w="2160"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2003 год</w:t>
            </w:r>
          </w:p>
        </w:tc>
        <w:tc>
          <w:tcPr>
            <w:tcW w:w="1096"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2004 год</w:t>
            </w:r>
          </w:p>
        </w:tc>
        <w:tc>
          <w:tcPr>
            <w:tcW w:w="1096"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2005 год</w:t>
            </w:r>
          </w:p>
        </w:tc>
      </w:tr>
      <w:tr w:rsidR="00D34BA5" w:rsidRPr="00EA0795">
        <w:trPr>
          <w:trHeight w:val="480"/>
        </w:trPr>
        <w:tc>
          <w:tcPr>
            <w:tcW w:w="234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322"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17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r>
      <w:tr w:rsidR="00D34BA5" w:rsidRPr="00EA0795">
        <w:trPr>
          <w:trHeight w:val="510"/>
        </w:trPr>
        <w:tc>
          <w:tcPr>
            <w:tcW w:w="23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Быстрореализуемые активы</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А1</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89472</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94859</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18235</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11741</w:t>
            </w:r>
          </w:p>
        </w:tc>
        <w:tc>
          <w:tcPr>
            <w:tcW w:w="1322"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Наиболее срочные платежи</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П1</w:t>
            </w:r>
          </w:p>
        </w:tc>
        <w:tc>
          <w:tcPr>
            <w:tcW w:w="117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5331029</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4148466</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4112289</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2829586</w:t>
            </w:r>
          </w:p>
        </w:tc>
      </w:tr>
      <w:tr w:rsidR="00D34BA5" w:rsidRPr="00EA0795">
        <w:trPr>
          <w:trHeight w:val="510"/>
        </w:trPr>
        <w:tc>
          <w:tcPr>
            <w:tcW w:w="23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Среднереализуемые активы</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А2</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9543479</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936960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1071161</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4926563</w:t>
            </w:r>
          </w:p>
        </w:tc>
        <w:tc>
          <w:tcPr>
            <w:tcW w:w="1322"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Краткосрочные платежи</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П2</w:t>
            </w:r>
          </w:p>
        </w:tc>
        <w:tc>
          <w:tcPr>
            <w:tcW w:w="117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500000</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300000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7068488</w:t>
            </w:r>
          </w:p>
        </w:tc>
      </w:tr>
      <w:tr w:rsidR="00D34BA5" w:rsidRPr="00EA0795">
        <w:trPr>
          <w:trHeight w:val="510"/>
        </w:trPr>
        <w:tc>
          <w:tcPr>
            <w:tcW w:w="23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в т.ч. дебиторская задолженность</w:t>
            </w:r>
          </w:p>
        </w:tc>
        <w:tc>
          <w:tcPr>
            <w:tcW w:w="1080" w:type="dxa"/>
            <w:tcBorders>
              <w:top w:val="nil"/>
              <w:left w:val="nil"/>
              <w:bottom w:val="nil"/>
              <w:right w:val="nil"/>
            </w:tcBorders>
            <w:vAlign w:val="center"/>
          </w:tcPr>
          <w:p w:rsidR="00D34BA5" w:rsidRPr="0031747E" w:rsidRDefault="00D34BA5" w:rsidP="0031747E">
            <w:pPr>
              <w:spacing w:line="360" w:lineRule="auto"/>
              <w:jc w:val="center"/>
              <w:rPr>
                <w:sz w:val="20"/>
                <w:szCs w:val="20"/>
              </w:rPr>
            </w:pPr>
          </w:p>
        </w:tc>
        <w:tc>
          <w:tcPr>
            <w:tcW w:w="126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9054499</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440045</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630184</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4588161</w:t>
            </w:r>
          </w:p>
        </w:tc>
        <w:tc>
          <w:tcPr>
            <w:tcW w:w="1322"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w:t>
            </w:r>
          </w:p>
        </w:tc>
        <w:tc>
          <w:tcPr>
            <w:tcW w:w="986" w:type="dxa"/>
            <w:tcBorders>
              <w:top w:val="nil"/>
              <w:left w:val="nil"/>
              <w:bottom w:val="nil"/>
              <w:right w:val="nil"/>
            </w:tcBorders>
            <w:vAlign w:val="center"/>
          </w:tcPr>
          <w:p w:rsidR="00D34BA5" w:rsidRPr="0031747E" w:rsidRDefault="00D34BA5" w:rsidP="0031747E">
            <w:pPr>
              <w:spacing w:line="360" w:lineRule="auto"/>
              <w:jc w:val="center"/>
              <w:rPr>
                <w:sz w:val="20"/>
                <w:szCs w:val="20"/>
              </w:rPr>
            </w:pPr>
          </w:p>
        </w:tc>
        <w:tc>
          <w:tcPr>
            <w:tcW w:w="117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trPr>
          <w:trHeight w:val="510"/>
        </w:trPr>
        <w:tc>
          <w:tcPr>
            <w:tcW w:w="23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Медленнореализуемые активы</w:t>
            </w:r>
          </w:p>
        </w:tc>
        <w:tc>
          <w:tcPr>
            <w:tcW w:w="1080"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А3</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1864459</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556598</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255600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1630916</w:t>
            </w:r>
          </w:p>
        </w:tc>
        <w:tc>
          <w:tcPr>
            <w:tcW w:w="1322"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Долгосрочные платежи</w:t>
            </w:r>
          </w:p>
        </w:tc>
        <w:tc>
          <w:tcPr>
            <w:tcW w:w="986"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П3</w:t>
            </w:r>
          </w:p>
        </w:tc>
        <w:tc>
          <w:tcPr>
            <w:tcW w:w="117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r>
      <w:tr w:rsidR="00D34BA5" w:rsidRPr="00EA0795">
        <w:trPr>
          <w:trHeight w:val="510"/>
        </w:trPr>
        <w:tc>
          <w:tcPr>
            <w:tcW w:w="2345" w:type="dxa"/>
            <w:tcBorders>
              <w:top w:val="nil"/>
              <w:left w:val="single" w:sz="4" w:space="0" w:color="auto"/>
              <w:bottom w:val="single" w:sz="4" w:space="0" w:color="auto"/>
              <w:right w:val="single" w:sz="4" w:space="0" w:color="auto"/>
            </w:tcBorders>
            <w:vAlign w:val="center"/>
          </w:tcPr>
          <w:p w:rsidR="00D34BA5" w:rsidRPr="0031747E" w:rsidRDefault="00587086" w:rsidP="0031747E">
            <w:pPr>
              <w:spacing w:line="360" w:lineRule="auto"/>
              <w:rPr>
                <w:sz w:val="20"/>
                <w:szCs w:val="20"/>
              </w:rPr>
            </w:pPr>
            <w:r w:rsidRPr="0031747E">
              <w:rPr>
                <w:sz w:val="20"/>
                <w:szCs w:val="20"/>
              </w:rPr>
              <w:t>И</w:t>
            </w:r>
            <w:r w:rsidR="00D34BA5" w:rsidRPr="0031747E">
              <w:rPr>
                <w:sz w:val="20"/>
                <w:szCs w:val="20"/>
              </w:rPr>
              <w:t>того текущие ликвидные активы</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11497410</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1588417</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1344996</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6569220</w:t>
            </w:r>
          </w:p>
        </w:tc>
        <w:tc>
          <w:tcPr>
            <w:tcW w:w="1322" w:type="dxa"/>
            <w:tcBorders>
              <w:top w:val="nil"/>
              <w:left w:val="nil"/>
              <w:bottom w:val="single" w:sz="4" w:space="0" w:color="auto"/>
              <w:right w:val="single" w:sz="4" w:space="0" w:color="auto"/>
            </w:tcBorders>
            <w:vAlign w:val="center"/>
          </w:tcPr>
          <w:p w:rsidR="00D34BA5" w:rsidRPr="0031747E" w:rsidRDefault="00587086" w:rsidP="0031747E">
            <w:pPr>
              <w:spacing w:line="360" w:lineRule="auto"/>
              <w:rPr>
                <w:sz w:val="20"/>
                <w:szCs w:val="20"/>
              </w:rPr>
            </w:pPr>
            <w:r w:rsidRPr="0031747E">
              <w:rPr>
                <w:sz w:val="20"/>
                <w:szCs w:val="20"/>
              </w:rPr>
              <w:t>И</w:t>
            </w:r>
            <w:r w:rsidR="00D34BA5" w:rsidRPr="0031747E">
              <w:rPr>
                <w:sz w:val="20"/>
                <w:szCs w:val="20"/>
              </w:rPr>
              <w:t>того платежи</w:t>
            </w:r>
          </w:p>
        </w:tc>
        <w:tc>
          <w:tcPr>
            <w:tcW w:w="986" w:type="dxa"/>
            <w:tcBorders>
              <w:top w:val="nil"/>
              <w:left w:val="nil"/>
              <w:bottom w:val="nil"/>
              <w:right w:val="nil"/>
            </w:tcBorders>
            <w:vAlign w:val="center"/>
          </w:tcPr>
          <w:p w:rsidR="00D34BA5" w:rsidRPr="0031747E" w:rsidRDefault="00D34BA5" w:rsidP="0031747E">
            <w:pPr>
              <w:spacing w:line="360" w:lineRule="auto"/>
              <w:jc w:val="center"/>
              <w:rPr>
                <w:sz w:val="20"/>
                <w:szCs w:val="20"/>
              </w:rPr>
            </w:pPr>
          </w:p>
        </w:tc>
        <w:tc>
          <w:tcPr>
            <w:tcW w:w="117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5831029</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4448466</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4112289</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9898074</w:t>
            </w:r>
          </w:p>
        </w:tc>
      </w:tr>
      <w:tr w:rsidR="00D34BA5" w:rsidRPr="00EA0795">
        <w:trPr>
          <w:trHeight w:val="510"/>
        </w:trPr>
        <w:tc>
          <w:tcPr>
            <w:tcW w:w="23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Труднореализуемые активы</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А4</w:t>
            </w: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2586497</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2622226</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3223774</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3888964</w:t>
            </w:r>
          </w:p>
        </w:tc>
        <w:tc>
          <w:tcPr>
            <w:tcW w:w="1322" w:type="dxa"/>
            <w:tcBorders>
              <w:top w:val="nil"/>
              <w:left w:val="nil"/>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Постоянные пассивы</w:t>
            </w:r>
          </w:p>
        </w:tc>
        <w:tc>
          <w:tcPr>
            <w:tcW w:w="986"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П4</w:t>
            </w:r>
          </w:p>
        </w:tc>
        <w:tc>
          <w:tcPr>
            <w:tcW w:w="117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8252878</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-237823</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456481</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560110</w:t>
            </w:r>
          </w:p>
        </w:tc>
      </w:tr>
      <w:tr w:rsidR="00D34BA5" w:rsidRPr="00EA0795">
        <w:trPr>
          <w:trHeight w:val="255"/>
        </w:trPr>
        <w:tc>
          <w:tcPr>
            <w:tcW w:w="2345" w:type="dxa"/>
            <w:tcBorders>
              <w:top w:val="nil"/>
              <w:left w:val="single" w:sz="4" w:space="0" w:color="auto"/>
              <w:bottom w:val="single" w:sz="4" w:space="0" w:color="auto"/>
              <w:right w:val="single" w:sz="4" w:space="0" w:color="auto"/>
            </w:tcBorders>
            <w:vAlign w:val="center"/>
          </w:tcPr>
          <w:p w:rsidR="00D34BA5" w:rsidRPr="0031747E" w:rsidRDefault="00587086" w:rsidP="0031747E">
            <w:pPr>
              <w:spacing w:line="360" w:lineRule="auto"/>
              <w:rPr>
                <w:sz w:val="20"/>
                <w:szCs w:val="20"/>
              </w:rPr>
            </w:pPr>
            <w:r w:rsidRPr="0031747E">
              <w:rPr>
                <w:sz w:val="20"/>
                <w:szCs w:val="20"/>
              </w:rPr>
              <w:t>И</w:t>
            </w:r>
            <w:r w:rsidR="00D34BA5" w:rsidRPr="0031747E">
              <w:rPr>
                <w:sz w:val="20"/>
                <w:szCs w:val="20"/>
              </w:rPr>
              <w:t>того активов</w:t>
            </w:r>
          </w:p>
        </w:tc>
        <w:tc>
          <w:tcPr>
            <w:tcW w:w="10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14083907</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4210643</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4568770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10458184</w:t>
            </w:r>
          </w:p>
        </w:tc>
        <w:tc>
          <w:tcPr>
            <w:tcW w:w="1322" w:type="dxa"/>
            <w:tcBorders>
              <w:top w:val="nil"/>
              <w:left w:val="nil"/>
              <w:bottom w:val="single" w:sz="4" w:space="0" w:color="auto"/>
              <w:right w:val="single" w:sz="4" w:space="0" w:color="auto"/>
            </w:tcBorders>
            <w:vAlign w:val="center"/>
          </w:tcPr>
          <w:p w:rsidR="00D34BA5" w:rsidRPr="0031747E" w:rsidRDefault="00587086" w:rsidP="0031747E">
            <w:pPr>
              <w:spacing w:line="360" w:lineRule="auto"/>
              <w:rPr>
                <w:sz w:val="20"/>
                <w:szCs w:val="20"/>
              </w:rPr>
            </w:pPr>
            <w:r w:rsidRPr="0031747E">
              <w:rPr>
                <w:sz w:val="20"/>
                <w:szCs w:val="20"/>
              </w:rPr>
              <w:t>И</w:t>
            </w:r>
            <w:r w:rsidR="00D34BA5" w:rsidRPr="0031747E">
              <w:rPr>
                <w:sz w:val="20"/>
                <w:szCs w:val="20"/>
              </w:rPr>
              <w:t>того пассивов</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17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14083907</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4210643</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4568770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10458184</w:t>
            </w:r>
          </w:p>
        </w:tc>
      </w:tr>
    </w:tbl>
    <w:p w:rsidR="00D34BA5" w:rsidRPr="00EA0795" w:rsidRDefault="00D34BA5" w:rsidP="00EA0795">
      <w:pPr>
        <w:pStyle w:val="aff4"/>
        <w:ind w:firstLine="709"/>
        <w:sectPr w:rsidR="00D34BA5" w:rsidRPr="00EA0795" w:rsidSect="00EA0795">
          <w:footerReference w:type="default" r:id="rId30"/>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И.9 – Расчёт показателей ликвидности ООО ПФ «Приозерск-Лес»</w:t>
      </w:r>
    </w:p>
    <w:tbl>
      <w:tblPr>
        <w:tblW w:w="9545" w:type="dxa"/>
        <w:tblInd w:w="103" w:type="dxa"/>
        <w:tblLayout w:type="fixed"/>
        <w:tblLook w:val="0000" w:firstRow="0" w:lastRow="0" w:firstColumn="0" w:lastColumn="0" w:noHBand="0" w:noVBand="0"/>
      </w:tblPr>
      <w:tblGrid>
        <w:gridCol w:w="1985"/>
        <w:gridCol w:w="801"/>
        <w:gridCol w:w="766"/>
        <w:gridCol w:w="1116"/>
        <w:gridCol w:w="820"/>
        <w:gridCol w:w="1116"/>
        <w:gridCol w:w="820"/>
        <w:gridCol w:w="1146"/>
        <w:gridCol w:w="975"/>
      </w:tblGrid>
      <w:tr w:rsidR="004E2A39" w:rsidRPr="0031747E">
        <w:trPr>
          <w:trHeight w:val="240"/>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4E2A39" w:rsidRPr="0031747E" w:rsidRDefault="004E2A39" w:rsidP="0031747E">
            <w:pPr>
              <w:spacing w:line="360" w:lineRule="auto"/>
              <w:jc w:val="center"/>
              <w:rPr>
                <w:sz w:val="20"/>
                <w:szCs w:val="20"/>
              </w:rPr>
            </w:pPr>
            <w:r w:rsidRPr="0031747E">
              <w:rPr>
                <w:sz w:val="20"/>
                <w:szCs w:val="20"/>
              </w:rPr>
              <w:t>Показатели</w:t>
            </w:r>
          </w:p>
        </w:tc>
        <w:tc>
          <w:tcPr>
            <w:tcW w:w="1567" w:type="dxa"/>
            <w:gridSpan w:val="2"/>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2003 год</w:t>
            </w:r>
          </w:p>
        </w:tc>
        <w:tc>
          <w:tcPr>
            <w:tcW w:w="1116" w:type="dxa"/>
            <w:vMerge w:val="restart"/>
            <w:tcBorders>
              <w:top w:val="single" w:sz="4" w:space="0" w:color="auto"/>
              <w:left w:val="single" w:sz="4" w:space="0" w:color="auto"/>
              <w:bottom w:val="single" w:sz="4" w:space="0" w:color="000000"/>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c>
          <w:tcPr>
            <w:tcW w:w="820" w:type="dxa"/>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2004 год</w:t>
            </w:r>
          </w:p>
        </w:tc>
        <w:tc>
          <w:tcPr>
            <w:tcW w:w="1116" w:type="dxa"/>
            <w:vMerge w:val="restart"/>
            <w:tcBorders>
              <w:top w:val="single" w:sz="4" w:space="0" w:color="auto"/>
              <w:left w:val="single" w:sz="4" w:space="0" w:color="auto"/>
              <w:bottom w:val="single" w:sz="4" w:space="0" w:color="000000"/>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c>
          <w:tcPr>
            <w:tcW w:w="820" w:type="dxa"/>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2005 год</w:t>
            </w:r>
          </w:p>
        </w:tc>
        <w:tc>
          <w:tcPr>
            <w:tcW w:w="1146" w:type="dxa"/>
            <w:vMerge w:val="restart"/>
            <w:tcBorders>
              <w:top w:val="single" w:sz="4" w:space="0" w:color="auto"/>
              <w:left w:val="single" w:sz="4" w:space="0" w:color="auto"/>
              <w:bottom w:val="single" w:sz="4" w:space="0" w:color="000000"/>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c>
          <w:tcPr>
            <w:tcW w:w="975" w:type="dxa"/>
            <w:vMerge w:val="restart"/>
            <w:tcBorders>
              <w:top w:val="single" w:sz="4" w:space="0" w:color="auto"/>
              <w:left w:val="single" w:sz="4" w:space="0" w:color="auto"/>
              <w:bottom w:val="single" w:sz="4" w:space="0" w:color="auto"/>
              <w:right w:val="single" w:sz="4" w:space="0" w:color="auto"/>
            </w:tcBorders>
            <w:noWrap/>
            <w:vAlign w:val="center"/>
          </w:tcPr>
          <w:p w:rsidR="004E2A39" w:rsidRPr="0031747E" w:rsidRDefault="004E2A39" w:rsidP="0031747E">
            <w:pPr>
              <w:spacing w:line="360" w:lineRule="auto"/>
              <w:jc w:val="center"/>
              <w:rPr>
                <w:sz w:val="20"/>
                <w:szCs w:val="20"/>
              </w:rPr>
            </w:pPr>
            <w:r w:rsidRPr="0031747E">
              <w:rPr>
                <w:sz w:val="20"/>
                <w:szCs w:val="20"/>
              </w:rPr>
              <w:t>Норма</w:t>
            </w:r>
          </w:p>
        </w:tc>
      </w:tr>
      <w:tr w:rsidR="00D34BA5" w:rsidRPr="0031747E">
        <w:trPr>
          <w:trHeight w:val="570"/>
        </w:trPr>
        <w:tc>
          <w:tcPr>
            <w:tcW w:w="198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80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76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116" w:type="dxa"/>
            <w:vMerge/>
            <w:tcBorders>
              <w:top w:val="single" w:sz="4" w:space="0" w:color="auto"/>
              <w:left w:val="single" w:sz="4" w:space="0" w:color="auto"/>
              <w:bottom w:val="single" w:sz="4" w:space="0" w:color="000000"/>
              <w:right w:val="single" w:sz="4" w:space="0" w:color="auto"/>
            </w:tcBorders>
            <w:vAlign w:val="center"/>
          </w:tcPr>
          <w:p w:rsidR="00D34BA5" w:rsidRPr="0031747E" w:rsidRDefault="00D34BA5" w:rsidP="0031747E">
            <w:pPr>
              <w:spacing w:line="360" w:lineRule="auto"/>
              <w:rPr>
                <w:sz w:val="20"/>
                <w:szCs w:val="20"/>
              </w:rPr>
            </w:pPr>
          </w:p>
        </w:tc>
        <w:tc>
          <w:tcPr>
            <w:tcW w:w="8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116" w:type="dxa"/>
            <w:vMerge/>
            <w:tcBorders>
              <w:top w:val="single" w:sz="4" w:space="0" w:color="auto"/>
              <w:left w:val="single" w:sz="4" w:space="0" w:color="auto"/>
              <w:bottom w:val="single" w:sz="4" w:space="0" w:color="000000"/>
              <w:right w:val="single" w:sz="4" w:space="0" w:color="auto"/>
            </w:tcBorders>
            <w:vAlign w:val="center"/>
          </w:tcPr>
          <w:p w:rsidR="00D34BA5" w:rsidRPr="0031747E" w:rsidRDefault="00D34BA5" w:rsidP="0031747E">
            <w:pPr>
              <w:spacing w:line="360" w:lineRule="auto"/>
              <w:rPr>
                <w:sz w:val="20"/>
                <w:szCs w:val="20"/>
              </w:rPr>
            </w:pPr>
          </w:p>
        </w:tc>
        <w:tc>
          <w:tcPr>
            <w:tcW w:w="8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146" w:type="dxa"/>
            <w:vMerge/>
            <w:tcBorders>
              <w:top w:val="single" w:sz="4" w:space="0" w:color="auto"/>
              <w:left w:val="single" w:sz="4" w:space="0" w:color="auto"/>
              <w:bottom w:val="single" w:sz="4" w:space="0" w:color="000000"/>
              <w:right w:val="single" w:sz="4" w:space="0" w:color="auto"/>
            </w:tcBorders>
            <w:vAlign w:val="center"/>
          </w:tcPr>
          <w:p w:rsidR="00D34BA5" w:rsidRPr="0031747E" w:rsidRDefault="00D34BA5" w:rsidP="0031747E">
            <w:pPr>
              <w:spacing w:line="360" w:lineRule="auto"/>
              <w:rPr>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31747E">
        <w:trPr>
          <w:trHeight w:val="52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абсолютной ликвидности</w:t>
            </w:r>
          </w:p>
        </w:tc>
        <w:tc>
          <w:tcPr>
            <w:tcW w:w="80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0,0153</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0,0213</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0,0060</w:t>
            </w:r>
          </w:p>
        </w:tc>
        <w:tc>
          <w:tcPr>
            <w:tcW w:w="82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0,0044</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-0,0169</w:t>
            </w:r>
          </w:p>
        </w:tc>
        <w:tc>
          <w:tcPr>
            <w:tcW w:w="82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0,0012</w:t>
            </w:r>
          </w:p>
        </w:tc>
        <w:tc>
          <w:tcPr>
            <w:tcW w:w="114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-0,0032</w:t>
            </w:r>
          </w:p>
        </w:tc>
        <w:tc>
          <w:tcPr>
            <w:tcW w:w="975"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0,2-0,5</w:t>
            </w:r>
          </w:p>
        </w:tc>
      </w:tr>
      <w:tr w:rsidR="00D34BA5" w:rsidRPr="0031747E">
        <w:trPr>
          <w:trHeight w:val="49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быстрой ликвидности</w:t>
            </w:r>
          </w:p>
        </w:tc>
        <w:tc>
          <w:tcPr>
            <w:tcW w:w="80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1,5682</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0,1202</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-1,4479</w:t>
            </w:r>
          </w:p>
        </w:tc>
        <w:tc>
          <w:tcPr>
            <w:tcW w:w="82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0,1577</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0,0374</w:t>
            </w:r>
          </w:p>
        </w:tc>
        <w:tc>
          <w:tcPr>
            <w:tcW w:w="82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0,4647</w:t>
            </w:r>
          </w:p>
        </w:tc>
        <w:tc>
          <w:tcPr>
            <w:tcW w:w="114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0,3070</w:t>
            </w:r>
          </w:p>
        </w:tc>
        <w:tc>
          <w:tcPr>
            <w:tcW w:w="97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0,8-1</w:t>
            </w:r>
          </w:p>
        </w:tc>
      </w:tr>
      <w:tr w:rsidR="00D34BA5" w:rsidRPr="0031747E">
        <w:trPr>
          <w:trHeight w:val="49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текущей ликвидности</w:t>
            </w:r>
          </w:p>
        </w:tc>
        <w:tc>
          <w:tcPr>
            <w:tcW w:w="801"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1,9718</w:t>
            </w:r>
          </w:p>
        </w:tc>
        <w:tc>
          <w:tcPr>
            <w:tcW w:w="76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0,3571</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-1,6147</w:t>
            </w:r>
          </w:p>
        </w:tc>
        <w:tc>
          <w:tcPr>
            <w:tcW w:w="82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0,3271</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-0,0300</w:t>
            </w:r>
          </w:p>
        </w:tc>
        <w:tc>
          <w:tcPr>
            <w:tcW w:w="82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0,6637</w:t>
            </w:r>
          </w:p>
        </w:tc>
        <w:tc>
          <w:tcPr>
            <w:tcW w:w="114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0,3366</w:t>
            </w:r>
          </w:p>
        </w:tc>
        <w:tc>
          <w:tcPr>
            <w:tcW w:w="97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w:t>
            </w:r>
          </w:p>
        </w:tc>
      </w:tr>
    </w:tbl>
    <w:p w:rsidR="00D34BA5" w:rsidRPr="0031747E" w:rsidRDefault="00D34BA5" w:rsidP="0031747E">
      <w:pPr>
        <w:pStyle w:val="a9"/>
        <w:ind w:firstLine="0"/>
        <w:rPr>
          <w:sz w:val="20"/>
        </w:rPr>
      </w:pPr>
    </w:p>
    <w:p w:rsidR="00D34BA5" w:rsidRPr="00EA0795" w:rsidRDefault="00D34BA5" w:rsidP="00EA0795">
      <w:pPr>
        <w:pStyle w:val="af6"/>
        <w:ind w:firstLine="709"/>
      </w:pPr>
      <w:r w:rsidRPr="00EA0795">
        <w:t>Таблица И.10 – Расчёт показателей неплатёжеспособности ООО ПФ «Приозерск-Лес»</w:t>
      </w:r>
    </w:p>
    <w:tbl>
      <w:tblPr>
        <w:tblW w:w="9531" w:type="dxa"/>
        <w:tblInd w:w="103" w:type="dxa"/>
        <w:tblLook w:val="0000" w:firstRow="0" w:lastRow="0" w:firstColumn="0" w:lastColumn="0" w:noHBand="0" w:noVBand="0"/>
      </w:tblPr>
      <w:tblGrid>
        <w:gridCol w:w="2346"/>
        <w:gridCol w:w="801"/>
        <w:gridCol w:w="716"/>
        <w:gridCol w:w="1154"/>
        <w:gridCol w:w="716"/>
        <w:gridCol w:w="1154"/>
        <w:gridCol w:w="716"/>
        <w:gridCol w:w="1154"/>
        <w:gridCol w:w="776"/>
      </w:tblGrid>
      <w:tr w:rsidR="004E2A39" w:rsidRPr="00EA0795">
        <w:trPr>
          <w:trHeight w:val="270"/>
        </w:trPr>
        <w:tc>
          <w:tcPr>
            <w:tcW w:w="2346" w:type="dxa"/>
            <w:vMerge w:val="restart"/>
            <w:tcBorders>
              <w:top w:val="single" w:sz="4" w:space="0" w:color="auto"/>
              <w:left w:val="single" w:sz="4" w:space="0" w:color="auto"/>
              <w:bottom w:val="single" w:sz="4" w:space="0" w:color="auto"/>
              <w:right w:val="single" w:sz="4" w:space="0" w:color="auto"/>
            </w:tcBorders>
            <w:noWrap/>
            <w:vAlign w:val="center"/>
          </w:tcPr>
          <w:p w:rsidR="004E2A39" w:rsidRPr="0031747E" w:rsidRDefault="004E2A39" w:rsidP="0031747E">
            <w:pPr>
              <w:spacing w:line="360" w:lineRule="auto"/>
              <w:jc w:val="center"/>
              <w:rPr>
                <w:sz w:val="20"/>
                <w:szCs w:val="20"/>
              </w:rPr>
            </w:pPr>
            <w:r w:rsidRPr="0031747E">
              <w:rPr>
                <w:sz w:val="20"/>
                <w:szCs w:val="20"/>
              </w:rPr>
              <w:t>Показатели</w:t>
            </w:r>
          </w:p>
        </w:tc>
        <w:tc>
          <w:tcPr>
            <w:tcW w:w="1529" w:type="dxa"/>
            <w:gridSpan w:val="2"/>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2003 год</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c>
          <w:tcPr>
            <w:tcW w:w="728" w:type="dxa"/>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2004 год</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c>
          <w:tcPr>
            <w:tcW w:w="728" w:type="dxa"/>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2005 год</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c>
          <w:tcPr>
            <w:tcW w:w="776" w:type="dxa"/>
            <w:vMerge w:val="restart"/>
            <w:tcBorders>
              <w:top w:val="single" w:sz="4" w:space="0" w:color="auto"/>
              <w:left w:val="single" w:sz="4" w:space="0" w:color="auto"/>
              <w:bottom w:val="single" w:sz="4" w:space="0" w:color="auto"/>
              <w:right w:val="single" w:sz="4" w:space="0" w:color="auto"/>
            </w:tcBorders>
            <w:noWrap/>
            <w:vAlign w:val="center"/>
          </w:tcPr>
          <w:p w:rsidR="004E2A39" w:rsidRPr="0031747E" w:rsidRDefault="004E2A39" w:rsidP="0031747E">
            <w:pPr>
              <w:spacing w:line="360" w:lineRule="auto"/>
              <w:jc w:val="center"/>
              <w:rPr>
                <w:sz w:val="20"/>
                <w:szCs w:val="20"/>
              </w:rPr>
            </w:pPr>
            <w:r w:rsidRPr="0031747E">
              <w:rPr>
                <w:sz w:val="20"/>
                <w:szCs w:val="20"/>
              </w:rPr>
              <w:t>Норма</w:t>
            </w:r>
          </w:p>
        </w:tc>
      </w:tr>
      <w:tr w:rsidR="00D34BA5" w:rsidRPr="00EA0795">
        <w:trPr>
          <w:trHeight w:val="600"/>
        </w:trPr>
        <w:tc>
          <w:tcPr>
            <w:tcW w:w="234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80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154"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11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154"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EA0795">
        <w:trPr>
          <w:trHeight w:val="540"/>
        </w:trPr>
        <w:tc>
          <w:tcPr>
            <w:tcW w:w="2346"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текущей ликвидности</w:t>
            </w:r>
          </w:p>
        </w:tc>
        <w:tc>
          <w:tcPr>
            <w:tcW w:w="80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1,97</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0,36</w:t>
            </w:r>
          </w:p>
        </w:tc>
        <w:tc>
          <w:tcPr>
            <w:tcW w:w="115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-1,61</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0,33</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-0,03</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0,66</w:t>
            </w:r>
          </w:p>
        </w:tc>
        <w:tc>
          <w:tcPr>
            <w:tcW w:w="115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0,34</w:t>
            </w:r>
          </w:p>
        </w:tc>
        <w:tc>
          <w:tcPr>
            <w:tcW w:w="7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&gt;=2</w:t>
            </w:r>
          </w:p>
        </w:tc>
      </w:tr>
      <w:tr w:rsidR="00D34BA5" w:rsidRPr="00EA0795">
        <w:trPr>
          <w:trHeight w:val="804"/>
        </w:trPr>
        <w:tc>
          <w:tcPr>
            <w:tcW w:w="2346"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обеспеченности собственными средствами</w:t>
            </w:r>
          </w:p>
        </w:tc>
        <w:tc>
          <w:tcPr>
            <w:tcW w:w="80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0,49</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-1,80</w:t>
            </w:r>
          </w:p>
        </w:tc>
        <w:tc>
          <w:tcPr>
            <w:tcW w:w="115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-2,29</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-2,06</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-0,26</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-0,51</w:t>
            </w:r>
          </w:p>
        </w:tc>
        <w:tc>
          <w:tcPr>
            <w:tcW w:w="115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1,55</w:t>
            </w:r>
          </w:p>
        </w:tc>
        <w:tc>
          <w:tcPr>
            <w:tcW w:w="7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&gt;=0,1</w:t>
            </w:r>
          </w:p>
        </w:tc>
      </w:tr>
      <w:tr w:rsidR="00D34BA5" w:rsidRPr="00EA0795">
        <w:trPr>
          <w:trHeight w:val="750"/>
        </w:trPr>
        <w:tc>
          <w:tcPr>
            <w:tcW w:w="2346"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восстановления платежеспособности</w:t>
            </w:r>
          </w:p>
        </w:tc>
        <w:tc>
          <w:tcPr>
            <w:tcW w:w="80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-0,23</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0,16</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0,38</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0,42</w:t>
            </w:r>
          </w:p>
        </w:tc>
        <w:tc>
          <w:tcPr>
            <w:tcW w:w="115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0,26</w:t>
            </w:r>
          </w:p>
        </w:tc>
        <w:tc>
          <w:tcPr>
            <w:tcW w:w="7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&gt;=1</w:t>
            </w:r>
          </w:p>
        </w:tc>
      </w:tr>
      <w:tr w:rsidR="00D34BA5" w:rsidRPr="00EA0795">
        <w:trPr>
          <w:trHeight w:val="540"/>
        </w:trPr>
        <w:tc>
          <w:tcPr>
            <w:tcW w:w="2346"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Коэффициент  утраты платежеспособности</w:t>
            </w:r>
          </w:p>
        </w:tc>
        <w:tc>
          <w:tcPr>
            <w:tcW w:w="80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-0,02</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0,16</w:t>
            </w:r>
          </w:p>
        </w:tc>
        <w:tc>
          <w:tcPr>
            <w:tcW w:w="11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0,18</w:t>
            </w:r>
          </w:p>
        </w:tc>
        <w:tc>
          <w:tcPr>
            <w:tcW w:w="72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0,37</w:t>
            </w:r>
          </w:p>
        </w:tc>
        <w:tc>
          <w:tcPr>
            <w:tcW w:w="115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0,21</w:t>
            </w:r>
          </w:p>
        </w:tc>
        <w:tc>
          <w:tcPr>
            <w:tcW w:w="77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&gt;=1</w:t>
            </w:r>
          </w:p>
        </w:tc>
      </w:tr>
    </w:tbl>
    <w:p w:rsidR="00D34BA5" w:rsidRPr="00EA0795" w:rsidRDefault="00D34BA5" w:rsidP="00EA0795">
      <w:pPr>
        <w:pStyle w:val="aff4"/>
        <w:ind w:firstLine="709"/>
      </w:pPr>
    </w:p>
    <w:p w:rsidR="00D34BA5" w:rsidRPr="00EA0795" w:rsidRDefault="00D34BA5" w:rsidP="00EA0795">
      <w:pPr>
        <w:pStyle w:val="aff9"/>
        <w:ind w:firstLine="709"/>
        <w:sectPr w:rsidR="00D34BA5" w:rsidRPr="00EA0795" w:rsidSect="00EA0795">
          <w:footerReference w:type="default" r:id="rId31"/>
          <w:pgSz w:w="11906" w:h="16838"/>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И.11 – Расчёт показателей оборачиваемости ООО ПФ «Приозерск-Лес»</w:t>
      </w:r>
    </w:p>
    <w:tbl>
      <w:tblPr>
        <w:tblW w:w="9691" w:type="dxa"/>
        <w:tblInd w:w="103" w:type="dxa"/>
        <w:tblLook w:val="0000" w:firstRow="0" w:lastRow="0" w:firstColumn="0" w:lastColumn="0" w:noHBand="0" w:noVBand="0"/>
      </w:tblPr>
      <w:tblGrid>
        <w:gridCol w:w="2494"/>
        <w:gridCol w:w="916"/>
        <w:gridCol w:w="916"/>
        <w:gridCol w:w="1154"/>
        <w:gridCol w:w="916"/>
        <w:gridCol w:w="1154"/>
        <w:gridCol w:w="987"/>
        <w:gridCol w:w="1154"/>
      </w:tblGrid>
      <w:tr w:rsidR="004E2A39" w:rsidRPr="0031747E">
        <w:trPr>
          <w:trHeight w:val="296"/>
        </w:trPr>
        <w:tc>
          <w:tcPr>
            <w:tcW w:w="2705" w:type="dxa"/>
            <w:vMerge w:val="restart"/>
            <w:tcBorders>
              <w:top w:val="single" w:sz="4" w:space="0" w:color="auto"/>
              <w:left w:val="single" w:sz="4" w:space="0" w:color="auto"/>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Показатели</w:t>
            </w:r>
          </w:p>
        </w:tc>
        <w:tc>
          <w:tcPr>
            <w:tcW w:w="1832" w:type="dxa"/>
            <w:gridSpan w:val="2"/>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2003 год</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c>
          <w:tcPr>
            <w:tcW w:w="916" w:type="dxa"/>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2004 год</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c>
          <w:tcPr>
            <w:tcW w:w="1006" w:type="dxa"/>
            <w:tcBorders>
              <w:top w:val="single" w:sz="4" w:space="0" w:color="auto"/>
              <w:left w:val="nil"/>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2005 год</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4E2A39" w:rsidRPr="0031747E" w:rsidRDefault="004E2A39" w:rsidP="0031747E">
            <w:pPr>
              <w:spacing w:line="360" w:lineRule="auto"/>
              <w:jc w:val="center"/>
              <w:rPr>
                <w:sz w:val="20"/>
                <w:szCs w:val="20"/>
              </w:rPr>
            </w:pPr>
            <w:r w:rsidRPr="0031747E">
              <w:rPr>
                <w:sz w:val="20"/>
                <w:szCs w:val="20"/>
              </w:rPr>
              <w:t>Изменение за период</w:t>
            </w:r>
          </w:p>
        </w:tc>
      </w:tr>
      <w:tr w:rsidR="00D34BA5" w:rsidRPr="0031747E">
        <w:trPr>
          <w:trHeight w:val="359"/>
        </w:trPr>
        <w:tc>
          <w:tcPr>
            <w:tcW w:w="270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154"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039"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039"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31747E">
        <w:trPr>
          <w:trHeight w:val="510"/>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Выручка от реализации (без НДС и акцизов)</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5800107</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5985333</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185226</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4105304</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-1880029</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4908272</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802968</w:t>
            </w:r>
          </w:p>
        </w:tc>
      </w:tr>
      <w:tr w:rsidR="00D34BA5" w:rsidRPr="0031747E">
        <w:trPr>
          <w:trHeight w:val="31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Среднегодовая стоимость основных средств</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2074640</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2099065</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2368660</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31747E">
        <w:trPr>
          <w:trHeight w:val="31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Себестоимость реализации товаров(услуг)</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5198935</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5358697</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159762</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3498712</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-1859985</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4193238</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694526</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Среднегодовая стоимость активов</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9147275</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4389707</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7513477</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31747E">
        <w:trPr>
          <w:trHeight w:val="510"/>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Среднегодовая стоимость оборотных активов</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6542914</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1466707</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3957108</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Средняя величина собственного капитала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4007528</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109329</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508296</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Средняя величина заёмного капитала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400000</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150000</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3534244</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Средняя дебиторская задолженность</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4747272</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535115</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2609173</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Средняя кредиторская задолженность</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4739748</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4130378</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3470938</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Фондоотдача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2,88</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1,96</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-0,93</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2,07</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0,12</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Оборачиваемость активов</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0,65</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0,94</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0,28</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0,65</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-0,28</w:t>
            </w:r>
          </w:p>
        </w:tc>
      </w:tr>
      <w:tr w:rsidR="00D34BA5" w:rsidRPr="0031747E">
        <w:trPr>
          <w:trHeight w:val="46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Оборачиваемость оборотных активов</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0,91</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2,80</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1,88</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1,24</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-1,56</w:t>
            </w:r>
          </w:p>
        </w:tc>
      </w:tr>
      <w:tr w:rsidR="00D34BA5" w:rsidRPr="0031747E">
        <w:trPr>
          <w:trHeight w:val="49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Оборачиваемость собственного капитала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1,49</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37,55</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36,06</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9,66</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-27,89</w:t>
            </w:r>
          </w:p>
        </w:tc>
      </w:tr>
      <w:tr w:rsidR="00D34BA5" w:rsidRPr="0031747E">
        <w:trPr>
          <w:trHeight w:val="480"/>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Оборачиваемость заёмного капитала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14,96</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27,37</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12,41</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1,39</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-25,98</w:t>
            </w:r>
          </w:p>
        </w:tc>
      </w:tr>
      <w:tr w:rsidR="00D34BA5" w:rsidRPr="0031747E">
        <w:trPr>
          <w:trHeight w:val="510"/>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xml:space="preserve">Оборачиваемость дебиторской задолженности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1,26</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7,67</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6,41</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1,88</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-5,79</w:t>
            </w:r>
          </w:p>
        </w:tc>
      </w:tr>
      <w:tr w:rsidR="00D34BA5" w:rsidRPr="0031747E">
        <w:trPr>
          <w:trHeight w:val="510"/>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Оборачиваемость кредиторской задолженности</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1,13</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0,85</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-0,28</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1,21</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0,36</w:t>
            </w:r>
          </w:p>
        </w:tc>
      </w:tr>
      <w:tr w:rsidR="00D34BA5" w:rsidRPr="0031747E">
        <w:trPr>
          <w:trHeight w:val="58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xml:space="preserve">Коэффициент </w:t>
            </w:r>
            <w:r w:rsidRPr="0031747E">
              <w:rPr>
                <w:sz w:val="20"/>
                <w:szCs w:val="20"/>
              </w:rPr>
              <w:lastRenderedPageBreak/>
              <w:t>соотношения дебиторской и кредиторской задолженности</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lastRenderedPageBreak/>
              <w:t>1,70</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0,11</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-1,59</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0,15</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0,05</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1,62</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1,47</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lastRenderedPageBreak/>
              <w:t>Число дней в отчетном периоде</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360</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360</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360</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31747E">
        <w:trPr>
          <w:trHeight w:val="256"/>
        </w:trPr>
        <w:tc>
          <w:tcPr>
            <w:tcW w:w="9691" w:type="dxa"/>
            <w:gridSpan w:val="8"/>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Средние периоды оборота (в днях):  </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фондоотдачи</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125</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184</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174</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активов</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550</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385</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-165</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551</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166</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оборотных активов</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394</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129</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-265</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290</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162</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собственного капитала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241</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-231</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37</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w:t>
            </w:r>
          </w:p>
        </w:tc>
      </w:tr>
      <w:tr w:rsidR="00D34BA5" w:rsidRPr="0031747E">
        <w:trPr>
          <w:trHeight w:val="255"/>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заёмного капитала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24</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13</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259</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246</w:t>
            </w:r>
          </w:p>
        </w:tc>
      </w:tr>
      <w:tr w:rsidR="00D34BA5" w:rsidRPr="0031747E">
        <w:trPr>
          <w:trHeight w:val="510"/>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Средний период погашения дебиторской задолженности</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286</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47</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-239</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191</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144</w:t>
            </w:r>
          </w:p>
        </w:tc>
      </w:tr>
      <w:tr w:rsidR="00D34BA5" w:rsidRPr="0031747E">
        <w:trPr>
          <w:trHeight w:val="510"/>
        </w:trPr>
        <w:tc>
          <w:tcPr>
            <w:tcW w:w="270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Средний период погашения кредиторской задолженности</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318</w:t>
            </w:r>
          </w:p>
        </w:tc>
        <w:tc>
          <w:tcPr>
            <w:tcW w:w="1154"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425</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107</w:t>
            </w:r>
          </w:p>
        </w:tc>
        <w:tc>
          <w:tcPr>
            <w:tcW w:w="100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298</w:t>
            </w:r>
          </w:p>
        </w:tc>
        <w:tc>
          <w:tcPr>
            <w:tcW w:w="1039"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-127</w:t>
            </w:r>
          </w:p>
        </w:tc>
      </w:tr>
    </w:tbl>
    <w:p w:rsidR="00D34BA5" w:rsidRPr="0031747E" w:rsidRDefault="00D34BA5" w:rsidP="0031747E">
      <w:pPr>
        <w:pStyle w:val="aff4"/>
        <w:ind w:firstLine="0"/>
        <w:rPr>
          <w:sz w:val="20"/>
          <w:szCs w:val="20"/>
        </w:rPr>
      </w:pPr>
    </w:p>
    <w:p w:rsidR="0031747E" w:rsidRPr="0031747E" w:rsidRDefault="0031747E" w:rsidP="0031747E">
      <w:pPr>
        <w:pStyle w:val="aff4"/>
        <w:ind w:firstLine="0"/>
        <w:rPr>
          <w:sz w:val="20"/>
          <w:szCs w:val="20"/>
        </w:rPr>
      </w:pPr>
    </w:p>
    <w:p w:rsidR="0031747E" w:rsidRPr="00EA0795" w:rsidRDefault="0031747E" w:rsidP="00EA0795">
      <w:pPr>
        <w:pStyle w:val="aff4"/>
        <w:ind w:firstLine="709"/>
        <w:sectPr w:rsidR="0031747E" w:rsidRPr="00EA0795" w:rsidSect="00EA0795">
          <w:footerReference w:type="default" r:id="rId32"/>
          <w:pgSz w:w="11906" w:h="16838"/>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И.12 – Анализ результатов деятельности предприятия ООО ПФ «Приозерск-Лес»</w:t>
      </w:r>
    </w:p>
    <w:tbl>
      <w:tblPr>
        <w:tblW w:w="14750" w:type="dxa"/>
        <w:tblInd w:w="103" w:type="dxa"/>
        <w:tblLook w:val="0000" w:firstRow="0" w:lastRow="0" w:firstColumn="0" w:lastColumn="0" w:noHBand="0" w:noVBand="0"/>
      </w:tblPr>
      <w:tblGrid>
        <w:gridCol w:w="2592"/>
        <w:gridCol w:w="916"/>
        <w:gridCol w:w="916"/>
        <w:gridCol w:w="1284"/>
        <w:gridCol w:w="1514"/>
        <w:gridCol w:w="1016"/>
        <w:gridCol w:w="1284"/>
        <w:gridCol w:w="1514"/>
        <w:gridCol w:w="1016"/>
        <w:gridCol w:w="1284"/>
        <w:gridCol w:w="1514"/>
      </w:tblGrid>
      <w:tr w:rsidR="00765173" w:rsidRPr="0031747E">
        <w:trPr>
          <w:trHeight w:val="255"/>
        </w:trPr>
        <w:tc>
          <w:tcPr>
            <w:tcW w:w="2592" w:type="dxa"/>
            <w:vMerge w:val="restart"/>
            <w:tcBorders>
              <w:top w:val="single" w:sz="4" w:space="0" w:color="auto"/>
              <w:left w:val="single" w:sz="4" w:space="0" w:color="auto"/>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Показатели</w:t>
            </w:r>
          </w:p>
        </w:tc>
        <w:tc>
          <w:tcPr>
            <w:tcW w:w="1832" w:type="dxa"/>
            <w:gridSpan w:val="2"/>
            <w:tcBorders>
              <w:top w:val="single" w:sz="4" w:space="0" w:color="auto"/>
              <w:left w:val="nil"/>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2003 год</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Абсолютное изменение</w:t>
            </w:r>
          </w:p>
        </w:tc>
        <w:tc>
          <w:tcPr>
            <w:tcW w:w="1514" w:type="dxa"/>
            <w:vMerge w:val="restart"/>
            <w:tcBorders>
              <w:top w:val="single" w:sz="4" w:space="0" w:color="auto"/>
              <w:left w:val="single" w:sz="4" w:space="0" w:color="auto"/>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Относительное изменение</w:t>
            </w:r>
          </w:p>
        </w:tc>
        <w:tc>
          <w:tcPr>
            <w:tcW w:w="1016" w:type="dxa"/>
            <w:tcBorders>
              <w:top w:val="single" w:sz="4" w:space="0" w:color="auto"/>
              <w:left w:val="nil"/>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2004 год</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Абсолютное изменение</w:t>
            </w:r>
          </w:p>
        </w:tc>
        <w:tc>
          <w:tcPr>
            <w:tcW w:w="1514" w:type="dxa"/>
            <w:vMerge w:val="restart"/>
            <w:tcBorders>
              <w:top w:val="single" w:sz="4" w:space="0" w:color="auto"/>
              <w:left w:val="single" w:sz="4" w:space="0" w:color="auto"/>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Относительное изменение</w:t>
            </w:r>
          </w:p>
        </w:tc>
        <w:tc>
          <w:tcPr>
            <w:tcW w:w="1016" w:type="dxa"/>
            <w:tcBorders>
              <w:top w:val="single" w:sz="4" w:space="0" w:color="auto"/>
              <w:left w:val="nil"/>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2005 год</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Абсолютное изменение</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765173" w:rsidRPr="0031747E" w:rsidRDefault="00765173" w:rsidP="0031747E">
            <w:pPr>
              <w:spacing w:line="360" w:lineRule="auto"/>
              <w:jc w:val="center"/>
              <w:rPr>
                <w:sz w:val="20"/>
                <w:szCs w:val="20"/>
              </w:rPr>
            </w:pPr>
            <w:r w:rsidRPr="0031747E">
              <w:rPr>
                <w:sz w:val="20"/>
                <w:szCs w:val="20"/>
              </w:rPr>
              <w:t>Относительное изменение</w:t>
            </w:r>
          </w:p>
        </w:tc>
      </w:tr>
      <w:tr w:rsidR="00D34BA5" w:rsidRPr="0031747E">
        <w:trPr>
          <w:trHeight w:val="510"/>
        </w:trPr>
        <w:tc>
          <w:tcPr>
            <w:tcW w:w="2592"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1284"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84"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28"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31747E">
        <w:trPr>
          <w:trHeight w:val="300"/>
        </w:trPr>
        <w:tc>
          <w:tcPr>
            <w:tcW w:w="2592"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Всего доходов и поступлений</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6091768</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5906542</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185226</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3,14%</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6541814</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450046</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7,39%</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17666428</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11124614</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170,05%</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Общие расходы</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6060803</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5901041</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159762</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2,71%</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5717551</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-343252</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-5,66%</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17357217</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11639666</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203,58%</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Выручка от продаж</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5985333</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5800107</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185226</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3,19%</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4105304</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-1880029</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-31,41%</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4908272</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802968</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19,56%</w:t>
            </w:r>
          </w:p>
        </w:tc>
      </w:tr>
      <w:tr w:rsidR="00D34BA5" w:rsidRPr="0031747E">
        <w:trPr>
          <w:trHeight w:val="495"/>
        </w:trPr>
        <w:tc>
          <w:tcPr>
            <w:tcW w:w="2592"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Затраты на производство и сбыт продукции, всего</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5703497</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5543735</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159762</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2,88%</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3650085</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-2053412</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-36,00%</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4599347</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949262</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26,01%</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в том числе:</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себестоимость продукции</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5358697</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5198935</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159762</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3,07%</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3498712</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-1859985</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-34,71%</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4193238</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694526</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19,85%</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коммерческие расходы</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344800</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344800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151373</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-193427</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-56,10%</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406109</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254736</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168,28%</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управленческие расходы</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Прибыль от продаж</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281836</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256372</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25464</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9,93%</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455219</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173383</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61,52%</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308925</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-146294</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-32,14%</w:t>
            </w:r>
          </w:p>
        </w:tc>
      </w:tr>
      <w:tr w:rsidR="00D34BA5" w:rsidRPr="0031747E">
        <w:trPr>
          <w:trHeight w:val="510"/>
        </w:trPr>
        <w:tc>
          <w:tcPr>
            <w:tcW w:w="2592"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Доходы по операциям финансового характера</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r>
      <w:tr w:rsidR="00D34BA5" w:rsidRPr="0031747E">
        <w:trPr>
          <w:trHeight w:val="525"/>
        </w:trPr>
        <w:tc>
          <w:tcPr>
            <w:tcW w:w="2592"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Расходы по операциям финансового характера</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Прочие доходы</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106435</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106435</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2436510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2330075</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2189,20%</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12758156</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10321646</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423,62%</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Прочие расходы</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116883</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116883</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0,00%</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1914577</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1797694</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1538,03%</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2213598</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299021</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15,62%</w:t>
            </w:r>
          </w:p>
        </w:tc>
      </w:tr>
      <w:tr w:rsidR="00D34BA5" w:rsidRPr="0031747E">
        <w:trPr>
          <w:trHeight w:val="255"/>
        </w:trPr>
        <w:tc>
          <w:tcPr>
            <w:tcW w:w="2592"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Прибыль до налогообложения</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30965</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5501</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25464</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462,90%</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824263</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793298</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2561,92%</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309211</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-515052</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-62,49%</w:t>
            </w:r>
          </w:p>
        </w:tc>
      </w:tr>
      <w:tr w:rsidR="00D34BA5" w:rsidRPr="0031747E">
        <w:trPr>
          <w:trHeight w:val="525"/>
        </w:trPr>
        <w:tc>
          <w:tcPr>
            <w:tcW w:w="2592"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Налог на прибыль и иные обязательные платежи</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8197</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8197</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 xml:space="preserve"> </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123826</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115629</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1410,63%</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33038</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-90788</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-73,32%</w:t>
            </w:r>
          </w:p>
        </w:tc>
      </w:tr>
      <w:tr w:rsidR="00D34BA5" w:rsidRPr="0031747E">
        <w:trPr>
          <w:trHeight w:val="255"/>
        </w:trPr>
        <w:tc>
          <w:tcPr>
            <w:tcW w:w="2592"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Чистая прибыль</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22768</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5501</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17267</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313,89%</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700437</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677669</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2976,41%</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276173</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-424264</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-60,57%</w:t>
            </w:r>
          </w:p>
        </w:tc>
      </w:tr>
      <w:tr w:rsidR="00D34BA5" w:rsidRPr="0031747E">
        <w:trPr>
          <w:trHeight w:val="255"/>
        </w:trPr>
        <w:tc>
          <w:tcPr>
            <w:tcW w:w="2592"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lastRenderedPageBreak/>
              <w:t>Чистая прибыль на 1рубль прибыли от продаж</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0,08</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0,02</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0,06</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276,49%</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1,54</w:t>
            </w:r>
          </w:p>
        </w:tc>
        <w:tc>
          <w:tcPr>
            <w:tcW w:w="128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1,46</w:t>
            </w:r>
          </w:p>
        </w:tc>
        <w:tc>
          <w:tcPr>
            <w:tcW w:w="1514"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1804,67%</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0,8940</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-0,64</w:t>
            </w:r>
          </w:p>
        </w:tc>
        <w:tc>
          <w:tcPr>
            <w:tcW w:w="147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right"/>
              <w:rPr>
                <w:sz w:val="20"/>
                <w:szCs w:val="20"/>
              </w:rPr>
            </w:pPr>
            <w:r w:rsidRPr="0031747E">
              <w:rPr>
                <w:sz w:val="20"/>
                <w:szCs w:val="20"/>
              </w:rPr>
              <w:t>-41,90%</w:t>
            </w:r>
          </w:p>
        </w:tc>
      </w:tr>
    </w:tbl>
    <w:p w:rsidR="00D34BA5" w:rsidRPr="0031747E" w:rsidRDefault="00D34BA5" w:rsidP="0031747E">
      <w:pPr>
        <w:pStyle w:val="aff4"/>
        <w:ind w:firstLine="0"/>
        <w:rPr>
          <w:sz w:val="20"/>
          <w:szCs w:val="20"/>
        </w:rPr>
      </w:pPr>
    </w:p>
    <w:p w:rsidR="00D34BA5" w:rsidRPr="00EA0795" w:rsidRDefault="00D34BA5" w:rsidP="00EA0795">
      <w:pPr>
        <w:pStyle w:val="aff4"/>
        <w:ind w:firstLine="709"/>
      </w:pPr>
    </w:p>
    <w:p w:rsidR="00D34BA5" w:rsidRPr="00EA0795" w:rsidRDefault="00D34BA5" w:rsidP="00EA0795">
      <w:pPr>
        <w:pStyle w:val="af6"/>
        <w:ind w:firstLine="709"/>
      </w:pPr>
      <w:r w:rsidRPr="00EA0795">
        <w:br w:type="page"/>
      </w:r>
      <w:r w:rsidRPr="00EA0795">
        <w:lastRenderedPageBreak/>
        <w:t>Таблица И.13 – Структурно-динамический анализ основных элементов формирования конечных результатов деятельности ООО ПФ «Приозерск-Лес»</w:t>
      </w:r>
    </w:p>
    <w:tbl>
      <w:tblPr>
        <w:tblW w:w="14569" w:type="dxa"/>
        <w:tblInd w:w="103" w:type="dxa"/>
        <w:tblLook w:val="0000" w:firstRow="0" w:lastRow="0" w:firstColumn="0" w:lastColumn="0" w:noHBand="0" w:noVBand="0"/>
      </w:tblPr>
      <w:tblGrid>
        <w:gridCol w:w="2900"/>
        <w:gridCol w:w="986"/>
        <w:gridCol w:w="821"/>
        <w:gridCol w:w="986"/>
        <w:gridCol w:w="821"/>
        <w:gridCol w:w="1407"/>
        <w:gridCol w:w="1096"/>
        <w:gridCol w:w="821"/>
        <w:gridCol w:w="1407"/>
        <w:gridCol w:w="1096"/>
        <w:gridCol w:w="821"/>
        <w:gridCol w:w="1407"/>
      </w:tblGrid>
      <w:tr w:rsidR="00D34BA5" w:rsidRPr="00EA0795">
        <w:trPr>
          <w:trHeight w:val="270"/>
        </w:trPr>
        <w:tc>
          <w:tcPr>
            <w:tcW w:w="2900"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765173" w:rsidP="0031747E">
            <w:pPr>
              <w:spacing w:line="360" w:lineRule="auto"/>
              <w:jc w:val="center"/>
              <w:rPr>
                <w:sz w:val="20"/>
                <w:szCs w:val="20"/>
              </w:rPr>
            </w:pPr>
            <w:r w:rsidRPr="0031747E">
              <w:rPr>
                <w:sz w:val="20"/>
                <w:szCs w:val="20"/>
              </w:rPr>
              <w:t>П</w:t>
            </w:r>
            <w:r w:rsidR="00D34BA5" w:rsidRPr="0031747E">
              <w:rPr>
                <w:sz w:val="20"/>
                <w:szCs w:val="20"/>
              </w:rPr>
              <w:t>оказатели</w:t>
            </w:r>
          </w:p>
        </w:tc>
        <w:tc>
          <w:tcPr>
            <w:tcW w:w="3614" w:type="dxa"/>
            <w:gridSpan w:val="4"/>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2003 год</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765173" w:rsidP="0031747E">
            <w:pPr>
              <w:spacing w:line="360" w:lineRule="auto"/>
              <w:jc w:val="center"/>
              <w:rPr>
                <w:sz w:val="20"/>
                <w:szCs w:val="20"/>
              </w:rPr>
            </w:pPr>
            <w:r w:rsidRPr="0031747E">
              <w:rPr>
                <w:sz w:val="20"/>
                <w:szCs w:val="20"/>
              </w:rPr>
              <w:t>И</w:t>
            </w:r>
            <w:r w:rsidR="00D34BA5" w:rsidRPr="0031747E">
              <w:rPr>
                <w:sz w:val="20"/>
                <w:szCs w:val="20"/>
              </w:rPr>
              <w:t>зменение удельных показателей, %</w:t>
            </w:r>
          </w:p>
        </w:tc>
        <w:tc>
          <w:tcPr>
            <w:tcW w:w="1917"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2004 год</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765173" w:rsidP="0031747E">
            <w:pPr>
              <w:spacing w:line="360" w:lineRule="auto"/>
              <w:jc w:val="center"/>
              <w:rPr>
                <w:sz w:val="20"/>
                <w:szCs w:val="20"/>
              </w:rPr>
            </w:pPr>
            <w:r w:rsidRPr="0031747E">
              <w:rPr>
                <w:sz w:val="20"/>
                <w:szCs w:val="20"/>
              </w:rPr>
              <w:t>И</w:t>
            </w:r>
            <w:r w:rsidR="00D34BA5" w:rsidRPr="0031747E">
              <w:rPr>
                <w:sz w:val="20"/>
                <w:szCs w:val="20"/>
              </w:rPr>
              <w:t>зменение удельных показателей, %</w:t>
            </w:r>
          </w:p>
        </w:tc>
        <w:tc>
          <w:tcPr>
            <w:tcW w:w="1917"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2005 год</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765173" w:rsidP="0031747E">
            <w:pPr>
              <w:spacing w:line="360" w:lineRule="auto"/>
              <w:jc w:val="center"/>
              <w:rPr>
                <w:sz w:val="20"/>
                <w:szCs w:val="20"/>
              </w:rPr>
            </w:pPr>
            <w:r w:rsidRPr="0031747E">
              <w:rPr>
                <w:sz w:val="20"/>
                <w:szCs w:val="20"/>
              </w:rPr>
              <w:t>И</w:t>
            </w:r>
            <w:r w:rsidR="00D34BA5" w:rsidRPr="0031747E">
              <w:rPr>
                <w:sz w:val="20"/>
                <w:szCs w:val="20"/>
              </w:rPr>
              <w:t>зменение удельных показателей, %</w:t>
            </w:r>
          </w:p>
        </w:tc>
      </w:tr>
      <w:tr w:rsidR="00D34BA5" w:rsidRPr="00EA0795">
        <w:trPr>
          <w:trHeight w:val="270"/>
        </w:trPr>
        <w:tc>
          <w:tcPr>
            <w:tcW w:w="290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807"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807"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140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917"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40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917"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40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EA0795">
        <w:trPr>
          <w:trHeight w:val="270"/>
        </w:trPr>
        <w:tc>
          <w:tcPr>
            <w:tcW w:w="2900"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руб.</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руб.</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c>
          <w:tcPr>
            <w:tcW w:w="140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руб.</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c>
          <w:tcPr>
            <w:tcW w:w="140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руб.</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c>
          <w:tcPr>
            <w:tcW w:w="1407"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EA0795">
        <w:trPr>
          <w:trHeight w:val="540"/>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Всего доходов и поступлений</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6091768</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5906542</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6541814</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17666428</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Общие расходы</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6060803</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99,49</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5901041</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99,91</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-0,42</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5717551</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87,40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-12,09</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17357217</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98,25</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10,85</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Выручка от продаж</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5985333</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98,25</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5800107</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98,20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0,05</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4105304</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62,75</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-35,50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4908272</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27,78</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-34,97</w:t>
            </w:r>
          </w:p>
        </w:tc>
      </w:tr>
      <w:tr w:rsidR="00D34BA5" w:rsidRPr="00EA0795">
        <w:trPr>
          <w:trHeight w:val="600"/>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Затраты на производство и сбыт продукции, всего</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5703497</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93,63</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5543735</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93,86</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-0,23</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3650085</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55,80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-37,83</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4599347</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26,03</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-29,76</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 том числе:</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 </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себестоимость продукции</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5358697</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87,97</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5198935</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88,02</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-0,05</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3498712</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53,48</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-34,48</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4193238</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23,74</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-29,75</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коммерческие расходы</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344800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5,66</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344800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5,84</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-0,18</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151373</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2,31</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-3,35</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406109</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-0,02</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управленческие расходы</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Прибыль от продаж</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281836</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4,63</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256372</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4,34</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0,29</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455219</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6,96</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2,33</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308925</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1,75</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-5,21</w:t>
            </w:r>
          </w:p>
        </w:tc>
      </w:tr>
      <w:tr w:rsidR="00D34BA5" w:rsidRPr="00EA0795">
        <w:trPr>
          <w:trHeight w:val="600"/>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Доходы по операциям финансового характера</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trPr>
          <w:trHeight w:val="600"/>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Расходы по операциям финансового характера</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Прочие доходы</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106435</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1,75</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106435</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-0,05</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2436510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37,25</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35,50</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12758156</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72,22</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34,97</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Прочие расходы</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116883</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1,92</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116883</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1,98</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-0,06</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1914577</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29,27</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27,35</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2213598</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12,53</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-16,74</w:t>
            </w:r>
          </w:p>
        </w:tc>
      </w:tr>
      <w:tr w:rsidR="00D34BA5" w:rsidRPr="00EA0795">
        <w:trPr>
          <w:trHeight w:val="255"/>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Прибыль до налогообложения</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30965</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0,51</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5501</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0,09</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0,42</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824263</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12,60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12,09</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309211</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1,75</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-10,85</w:t>
            </w:r>
          </w:p>
        </w:tc>
      </w:tr>
      <w:tr w:rsidR="00D34BA5" w:rsidRPr="00EA0795">
        <w:trPr>
          <w:trHeight w:val="600"/>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Налог на прибыль и иные обязательные платежи</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8197</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0,13</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0,00</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0,13</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123826</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1,89</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1,76</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33038</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0,19</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-1,71</w:t>
            </w:r>
          </w:p>
        </w:tc>
      </w:tr>
      <w:tr w:rsidR="00D34BA5" w:rsidRPr="00EA0795">
        <w:trPr>
          <w:trHeight w:val="300"/>
        </w:trPr>
        <w:tc>
          <w:tcPr>
            <w:tcW w:w="290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Чистая прибыль</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22768</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0,37</w:t>
            </w:r>
          </w:p>
        </w:tc>
        <w:tc>
          <w:tcPr>
            <w:tcW w:w="98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5501</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0,09</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0,28</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700437</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10,71</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10,33</w:t>
            </w:r>
          </w:p>
        </w:tc>
        <w:tc>
          <w:tcPr>
            <w:tcW w:w="109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276173</w:t>
            </w:r>
          </w:p>
        </w:tc>
        <w:tc>
          <w:tcPr>
            <w:tcW w:w="821"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1,56</w:t>
            </w:r>
          </w:p>
        </w:tc>
        <w:tc>
          <w:tcPr>
            <w:tcW w:w="1407"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-9,14</w:t>
            </w:r>
          </w:p>
        </w:tc>
      </w:tr>
    </w:tbl>
    <w:p w:rsidR="00D34BA5" w:rsidRPr="00EA0795" w:rsidRDefault="00D34BA5" w:rsidP="00EA0795">
      <w:pPr>
        <w:pStyle w:val="aff4"/>
        <w:ind w:firstLine="709"/>
        <w:sectPr w:rsidR="00D34BA5" w:rsidRPr="00EA0795" w:rsidSect="00EA0795">
          <w:footerReference w:type="default" r:id="rId33"/>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И.14 – Факторный анализ прибыли ООО ПФ «Приозерск-Лес»за 2005 год</w:t>
      </w:r>
    </w:p>
    <w:tbl>
      <w:tblPr>
        <w:tblW w:w="9622" w:type="dxa"/>
        <w:tblInd w:w="103" w:type="dxa"/>
        <w:tblLayout w:type="fixed"/>
        <w:tblLook w:val="0000" w:firstRow="0" w:lastRow="0" w:firstColumn="0" w:lastColumn="0" w:noHBand="0" w:noVBand="0"/>
      </w:tblPr>
      <w:tblGrid>
        <w:gridCol w:w="4325"/>
        <w:gridCol w:w="1895"/>
        <w:gridCol w:w="1378"/>
        <w:gridCol w:w="2024"/>
      </w:tblGrid>
      <w:tr w:rsidR="00D34BA5" w:rsidRPr="00EA0795">
        <w:trPr>
          <w:trHeight w:val="495"/>
        </w:trPr>
        <w:tc>
          <w:tcPr>
            <w:tcW w:w="4325" w:type="dxa"/>
            <w:tcBorders>
              <w:top w:val="single" w:sz="4" w:space="0" w:color="auto"/>
              <w:left w:val="single" w:sz="4" w:space="0" w:color="auto"/>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Ф</w:t>
            </w:r>
            <w:r w:rsidR="00D34BA5" w:rsidRPr="0031747E">
              <w:rPr>
                <w:sz w:val="20"/>
                <w:szCs w:val="20"/>
              </w:rPr>
              <w:t>акторы</w:t>
            </w:r>
          </w:p>
        </w:tc>
        <w:tc>
          <w:tcPr>
            <w:tcW w:w="1895" w:type="dxa"/>
            <w:tcBorders>
              <w:top w:val="single" w:sz="4" w:space="0" w:color="auto"/>
              <w:left w:val="nil"/>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С</w:t>
            </w:r>
            <w:r w:rsidR="00D34BA5" w:rsidRPr="0031747E">
              <w:rPr>
                <w:sz w:val="20"/>
                <w:szCs w:val="20"/>
              </w:rPr>
              <w:t>умма отклонения фактора, руб.</w:t>
            </w:r>
          </w:p>
        </w:tc>
        <w:tc>
          <w:tcPr>
            <w:tcW w:w="1378" w:type="dxa"/>
            <w:tcBorders>
              <w:top w:val="single" w:sz="4" w:space="0" w:color="auto"/>
              <w:left w:val="single" w:sz="4" w:space="0" w:color="auto"/>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О</w:t>
            </w:r>
            <w:r w:rsidR="00D34BA5" w:rsidRPr="0031747E">
              <w:rPr>
                <w:sz w:val="20"/>
                <w:szCs w:val="20"/>
              </w:rPr>
              <w:t>бозначения</w:t>
            </w:r>
          </w:p>
        </w:tc>
        <w:tc>
          <w:tcPr>
            <w:tcW w:w="2024" w:type="dxa"/>
            <w:tcBorders>
              <w:top w:val="single" w:sz="4" w:space="0" w:color="auto"/>
              <w:left w:val="single" w:sz="4" w:space="0" w:color="auto"/>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С</w:t>
            </w:r>
            <w:r w:rsidR="00D34BA5" w:rsidRPr="0031747E">
              <w:rPr>
                <w:sz w:val="20"/>
                <w:szCs w:val="20"/>
              </w:rPr>
              <w:t>умма отклонений прибыли, руб.</w:t>
            </w:r>
          </w:p>
        </w:tc>
      </w:tr>
      <w:tr w:rsidR="00D34BA5" w:rsidRPr="00EA0795">
        <w:trPr>
          <w:trHeight w:val="480"/>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Выручка от реализации продукции (услуг) без НДС и акцизов</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802968,00</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ΔПр</w:t>
            </w:r>
            <w:r w:rsidRPr="0031747E">
              <w:rPr>
                <w:sz w:val="20"/>
                <w:szCs w:val="20"/>
                <w:vertAlign w:val="superscript"/>
              </w:rPr>
              <w:t>в</w:t>
            </w: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89037,57</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Изменение цен на реализуемую продукцию</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ΔПр</w:t>
            </w:r>
            <w:r w:rsidRPr="0031747E">
              <w:rPr>
                <w:sz w:val="20"/>
                <w:szCs w:val="20"/>
                <w:vertAlign w:val="superscript"/>
              </w:rPr>
              <w:t>ц</w:t>
            </w: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Полная себестоимость реализуемой продукции</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949262,00</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ΔПр</w:t>
            </w:r>
            <w:r w:rsidRPr="0031747E">
              <w:rPr>
                <w:sz w:val="20"/>
                <w:szCs w:val="20"/>
                <w:vertAlign w:val="superscript"/>
              </w:rPr>
              <w:t>с</w:t>
            </w: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-235331,57</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Влияние на прибыль от реализации</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-146294,00</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Проценты к получению</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Доходы от участия в других организациях</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Прочие операционные доходы</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10344144,00</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10344144,00</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Прочие операционные расходы</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10391383,00</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-10391383,00</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Прочие внереализационные доходы</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-22498,00</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-22498,00</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Прочие внереализационные расходы</w:t>
            </w:r>
          </w:p>
        </w:tc>
        <w:tc>
          <w:tcPr>
            <w:tcW w:w="189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299021,00</w:t>
            </w:r>
          </w:p>
        </w:tc>
        <w:tc>
          <w:tcPr>
            <w:tcW w:w="1378"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-299021,00</w:t>
            </w:r>
          </w:p>
        </w:tc>
      </w:tr>
      <w:tr w:rsidR="00D34BA5" w:rsidRPr="00EA0795">
        <w:trPr>
          <w:trHeight w:val="255"/>
        </w:trPr>
        <w:tc>
          <w:tcPr>
            <w:tcW w:w="432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right"/>
              <w:rPr>
                <w:sz w:val="20"/>
                <w:szCs w:val="20"/>
              </w:rPr>
            </w:pPr>
            <w:r w:rsidRPr="0031747E">
              <w:rPr>
                <w:sz w:val="20"/>
                <w:szCs w:val="20"/>
              </w:rPr>
              <w:t>Влияние на прибыль отчётного периода</w:t>
            </w:r>
          </w:p>
        </w:tc>
        <w:tc>
          <w:tcPr>
            <w:tcW w:w="1895" w:type="dxa"/>
            <w:tcBorders>
              <w:top w:val="nil"/>
              <w:left w:val="nil"/>
              <w:bottom w:val="single" w:sz="4" w:space="0" w:color="auto"/>
              <w:right w:val="nil"/>
            </w:tcBorders>
            <w:vAlign w:val="center"/>
          </w:tcPr>
          <w:p w:rsidR="00D34BA5" w:rsidRPr="0031747E" w:rsidRDefault="00D34BA5" w:rsidP="0031747E">
            <w:pPr>
              <w:spacing w:line="360" w:lineRule="auto"/>
              <w:jc w:val="center"/>
              <w:rPr>
                <w:sz w:val="20"/>
                <w:szCs w:val="20"/>
              </w:rPr>
            </w:pPr>
          </w:p>
        </w:tc>
        <w:tc>
          <w:tcPr>
            <w:tcW w:w="137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2024"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-515052,00</w:t>
            </w:r>
          </w:p>
        </w:tc>
      </w:tr>
    </w:tbl>
    <w:p w:rsidR="00D34BA5" w:rsidRPr="00EA0795" w:rsidRDefault="00D34BA5" w:rsidP="00EA0795">
      <w:pPr>
        <w:pStyle w:val="aff4"/>
        <w:ind w:firstLine="709"/>
      </w:pPr>
    </w:p>
    <w:p w:rsidR="00D34BA5" w:rsidRPr="00EA0795" w:rsidRDefault="00D34BA5" w:rsidP="00EA0795">
      <w:pPr>
        <w:pStyle w:val="af6"/>
        <w:ind w:firstLine="709"/>
      </w:pPr>
      <w:r w:rsidRPr="00EA0795">
        <w:t>Таблица И.15 – Анализ показателей рентабельности ООО ПФ «Приозерск-Лес»</w:t>
      </w:r>
    </w:p>
    <w:tbl>
      <w:tblPr>
        <w:tblW w:w="9627" w:type="dxa"/>
        <w:tblInd w:w="103" w:type="dxa"/>
        <w:tblLook w:val="0000" w:firstRow="0" w:lastRow="0" w:firstColumn="0" w:lastColumn="0" w:noHBand="0" w:noVBand="0"/>
      </w:tblPr>
      <w:tblGrid>
        <w:gridCol w:w="1985"/>
        <w:gridCol w:w="1016"/>
        <w:gridCol w:w="916"/>
        <w:gridCol w:w="1284"/>
        <w:gridCol w:w="1010"/>
        <w:gridCol w:w="1284"/>
        <w:gridCol w:w="1016"/>
        <w:gridCol w:w="1284"/>
      </w:tblGrid>
      <w:tr w:rsidR="00D34BA5" w:rsidRPr="00EA0795">
        <w:trPr>
          <w:trHeight w:val="225"/>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Показатели</w:t>
            </w:r>
          </w:p>
        </w:tc>
        <w:tc>
          <w:tcPr>
            <w:tcW w:w="1932" w:type="dxa"/>
            <w:gridSpan w:val="2"/>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2003 год</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А</w:t>
            </w:r>
            <w:r w:rsidR="00D34BA5" w:rsidRPr="0031747E">
              <w:rPr>
                <w:sz w:val="20"/>
                <w:szCs w:val="20"/>
              </w:rPr>
              <w:t>бсолютное изменение за период</w:t>
            </w:r>
          </w:p>
        </w:tc>
        <w:tc>
          <w:tcPr>
            <w:tcW w:w="1010"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2004 год</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А</w:t>
            </w:r>
            <w:r w:rsidR="00D34BA5" w:rsidRPr="0031747E">
              <w:rPr>
                <w:sz w:val="20"/>
                <w:szCs w:val="20"/>
              </w:rPr>
              <w:t>бсолютное изменение за период</w:t>
            </w:r>
          </w:p>
        </w:tc>
        <w:tc>
          <w:tcPr>
            <w:tcW w:w="1016" w:type="dxa"/>
            <w:tcBorders>
              <w:top w:val="single" w:sz="4" w:space="0" w:color="auto"/>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2005 год</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А</w:t>
            </w:r>
            <w:r w:rsidR="00D34BA5" w:rsidRPr="0031747E">
              <w:rPr>
                <w:sz w:val="20"/>
                <w:szCs w:val="20"/>
              </w:rPr>
              <w:t>бсолютное изменение за период</w:t>
            </w:r>
          </w:p>
        </w:tc>
      </w:tr>
      <w:tr w:rsidR="00D34BA5" w:rsidRPr="00EA0795">
        <w:trPr>
          <w:trHeight w:val="690"/>
        </w:trPr>
        <w:tc>
          <w:tcPr>
            <w:tcW w:w="1985"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начало года</w:t>
            </w:r>
          </w:p>
        </w:tc>
        <w:tc>
          <w:tcPr>
            <w:tcW w:w="9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28"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1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28"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c>
          <w:tcPr>
            <w:tcW w:w="10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конец года</w:t>
            </w:r>
          </w:p>
        </w:tc>
        <w:tc>
          <w:tcPr>
            <w:tcW w:w="1228" w:type="dxa"/>
            <w:vMerge/>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p>
        </w:tc>
      </w:tr>
      <w:tr w:rsidR="00D34BA5" w:rsidRPr="00EA0795">
        <w:trPr>
          <w:trHeight w:val="255"/>
        </w:trPr>
        <w:tc>
          <w:tcPr>
            <w:tcW w:w="198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Общая величина имущества</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14083907</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4210643</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-9873264</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4568770</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358127</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10458184</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5889414</w:t>
            </w:r>
          </w:p>
        </w:tc>
      </w:tr>
      <w:tr w:rsidR="00D34BA5" w:rsidRPr="00EA0795">
        <w:trPr>
          <w:trHeight w:val="255"/>
        </w:trPr>
        <w:tc>
          <w:tcPr>
            <w:tcW w:w="1985" w:type="dxa"/>
            <w:tcBorders>
              <w:top w:val="nil"/>
              <w:left w:val="single" w:sz="4" w:space="0" w:color="auto"/>
              <w:bottom w:val="single" w:sz="4" w:space="0" w:color="auto"/>
              <w:right w:val="single" w:sz="4" w:space="0" w:color="auto"/>
            </w:tcBorders>
            <w:noWrap/>
            <w:vAlign w:val="center"/>
          </w:tcPr>
          <w:p w:rsidR="00D34BA5" w:rsidRPr="0031747E" w:rsidRDefault="00D34BA5" w:rsidP="0031747E">
            <w:pPr>
              <w:spacing w:line="360" w:lineRule="auto"/>
              <w:rPr>
                <w:sz w:val="20"/>
                <w:szCs w:val="20"/>
              </w:rPr>
            </w:pPr>
            <w:r w:rsidRPr="0031747E">
              <w:rPr>
                <w:sz w:val="20"/>
                <w:szCs w:val="20"/>
              </w:rPr>
              <w:t>Текущие активы</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11497410</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1588417</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-9908993</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1344996</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-243421</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6569220</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5224224</w:t>
            </w:r>
          </w:p>
        </w:tc>
      </w:tr>
      <w:tr w:rsidR="00D34BA5" w:rsidRPr="00EA0795">
        <w:trPr>
          <w:trHeight w:val="25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Источники собственных средств</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8252878</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-237823</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-8490701</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456481</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694304</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560110</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103629</w:t>
            </w:r>
          </w:p>
        </w:tc>
      </w:tr>
      <w:tr w:rsidR="00D34BA5" w:rsidRPr="00EA0795">
        <w:trPr>
          <w:trHeight w:val="510"/>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Выручка от реализации продукции (услуг) без НДС и акцизов</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5800107</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5985333</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185226</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4105304</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-1880029</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4908272</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802968</w:t>
            </w:r>
          </w:p>
        </w:tc>
      </w:tr>
      <w:tr w:rsidR="00D34BA5" w:rsidRPr="00EA0795">
        <w:trPr>
          <w:trHeight w:val="25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Прибыль от продаж (услуг)</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256372</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281836</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25464</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455219</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173383</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308925</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-146294</w:t>
            </w:r>
          </w:p>
        </w:tc>
      </w:tr>
      <w:tr w:rsidR="00D34BA5" w:rsidRPr="00EA0795">
        <w:trPr>
          <w:trHeight w:val="510"/>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Прибыль, остающаяся в распоряжении предприятия (чистая прибыль)</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5501</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22768</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17267</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700437</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677669</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276173</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-424264</w:t>
            </w:r>
          </w:p>
        </w:tc>
      </w:tr>
      <w:tr w:rsidR="00D34BA5" w:rsidRPr="00EA0795">
        <w:trPr>
          <w:trHeight w:val="480"/>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lastRenderedPageBreak/>
              <w:t>Затраты на производство и реализацию продукции</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5543735</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5703497</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159762</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3650085</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-2053412</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4599347</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949262</w:t>
            </w:r>
          </w:p>
        </w:tc>
      </w:tr>
      <w:tr w:rsidR="00D34BA5" w:rsidRPr="00EA0795">
        <w:trPr>
          <w:trHeight w:val="25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Рентабельность капитала</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0,04</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0,54</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0,50</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15,33</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14,79</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2,64</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-12,69</w:t>
            </w:r>
          </w:p>
        </w:tc>
      </w:tr>
      <w:tr w:rsidR="00D34BA5" w:rsidRPr="00EA0795">
        <w:trPr>
          <w:trHeight w:val="25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Рентабельность текущих активов</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0,05</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1,43</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1,39</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52,08</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50,64</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4,20</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-47,87</w:t>
            </w:r>
          </w:p>
        </w:tc>
      </w:tr>
      <w:tr w:rsidR="00D34BA5" w:rsidRPr="00EA0795">
        <w:trPr>
          <w:trHeight w:val="25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Рентабельность собственного капитала</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0,07</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-9,57</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-9,64</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153,44</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163,02</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49,31</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-104,14</w:t>
            </w:r>
          </w:p>
        </w:tc>
      </w:tr>
      <w:tr w:rsidR="00D34BA5" w:rsidRPr="00EA0795">
        <w:trPr>
          <w:trHeight w:val="255"/>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Рентабельность объёма продаж</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4,42</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4,71</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0,29</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11,09</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6,38</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6,29</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-4,79</w:t>
            </w:r>
          </w:p>
        </w:tc>
      </w:tr>
      <w:tr w:rsidR="00D34BA5" w:rsidRPr="00EA0795">
        <w:trPr>
          <w:trHeight w:val="510"/>
        </w:trPr>
        <w:tc>
          <w:tcPr>
            <w:tcW w:w="198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Рентабельность производства продукции (услуг)</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4,62</w:t>
            </w:r>
          </w:p>
        </w:tc>
        <w:tc>
          <w:tcPr>
            <w:tcW w:w="9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4,94</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0,32</w:t>
            </w:r>
          </w:p>
        </w:tc>
        <w:tc>
          <w:tcPr>
            <w:tcW w:w="1010"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12,47</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7,53</w:t>
            </w:r>
          </w:p>
        </w:tc>
        <w:tc>
          <w:tcPr>
            <w:tcW w:w="1016"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6,72</w:t>
            </w:r>
          </w:p>
        </w:tc>
        <w:tc>
          <w:tcPr>
            <w:tcW w:w="1228" w:type="dxa"/>
            <w:tcBorders>
              <w:top w:val="nil"/>
              <w:left w:val="nil"/>
              <w:bottom w:val="single" w:sz="4" w:space="0" w:color="auto"/>
              <w:right w:val="single" w:sz="4" w:space="0" w:color="auto"/>
            </w:tcBorders>
            <w:noWrap/>
            <w:vAlign w:val="center"/>
          </w:tcPr>
          <w:p w:rsidR="00D34BA5" w:rsidRPr="0031747E" w:rsidRDefault="00D34BA5" w:rsidP="0031747E">
            <w:pPr>
              <w:spacing w:line="360" w:lineRule="auto"/>
              <w:jc w:val="center"/>
              <w:rPr>
                <w:sz w:val="20"/>
                <w:szCs w:val="20"/>
              </w:rPr>
            </w:pPr>
            <w:r w:rsidRPr="0031747E">
              <w:rPr>
                <w:sz w:val="20"/>
                <w:szCs w:val="20"/>
              </w:rPr>
              <w:t>-5,75</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И.16 – Факторный анализ рентабельности объёма продаж ООО ПФ «Приозерск-Лес»</w:t>
      </w:r>
    </w:p>
    <w:tbl>
      <w:tblPr>
        <w:tblW w:w="9681" w:type="dxa"/>
        <w:tblInd w:w="103" w:type="dxa"/>
        <w:tblLayout w:type="fixed"/>
        <w:tblLook w:val="0000" w:firstRow="0" w:lastRow="0" w:firstColumn="0" w:lastColumn="0" w:noHBand="0" w:noVBand="0"/>
      </w:tblPr>
      <w:tblGrid>
        <w:gridCol w:w="4145"/>
        <w:gridCol w:w="2178"/>
        <w:gridCol w:w="1260"/>
        <w:gridCol w:w="2098"/>
      </w:tblGrid>
      <w:tr w:rsidR="00D34BA5" w:rsidRPr="00EA0795">
        <w:trPr>
          <w:trHeight w:val="480"/>
        </w:trPr>
        <w:tc>
          <w:tcPr>
            <w:tcW w:w="4145" w:type="dxa"/>
            <w:tcBorders>
              <w:top w:val="single" w:sz="4" w:space="0" w:color="auto"/>
              <w:left w:val="single" w:sz="4" w:space="0" w:color="auto"/>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Ф</w:t>
            </w:r>
            <w:r w:rsidR="00D34BA5" w:rsidRPr="0031747E">
              <w:rPr>
                <w:sz w:val="20"/>
                <w:szCs w:val="20"/>
              </w:rPr>
              <w:t>акторы</w:t>
            </w:r>
          </w:p>
        </w:tc>
        <w:tc>
          <w:tcPr>
            <w:tcW w:w="2178" w:type="dxa"/>
            <w:tcBorders>
              <w:top w:val="single" w:sz="4" w:space="0" w:color="auto"/>
              <w:left w:val="nil"/>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С</w:t>
            </w:r>
            <w:r w:rsidR="00D34BA5" w:rsidRPr="0031747E">
              <w:rPr>
                <w:sz w:val="20"/>
                <w:szCs w:val="20"/>
              </w:rPr>
              <w:t>умма отклонения фактора, руб.</w:t>
            </w:r>
          </w:p>
        </w:tc>
        <w:tc>
          <w:tcPr>
            <w:tcW w:w="1260" w:type="dxa"/>
            <w:tcBorders>
              <w:top w:val="single" w:sz="4" w:space="0" w:color="auto"/>
              <w:left w:val="single" w:sz="4" w:space="0" w:color="auto"/>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О</w:t>
            </w:r>
            <w:r w:rsidR="00D34BA5" w:rsidRPr="0031747E">
              <w:rPr>
                <w:sz w:val="20"/>
                <w:szCs w:val="20"/>
              </w:rPr>
              <w:t>бозначения</w:t>
            </w:r>
          </w:p>
        </w:tc>
        <w:tc>
          <w:tcPr>
            <w:tcW w:w="2098" w:type="dxa"/>
            <w:tcBorders>
              <w:top w:val="single" w:sz="4" w:space="0" w:color="auto"/>
              <w:left w:val="nil"/>
              <w:bottom w:val="single" w:sz="4" w:space="0" w:color="auto"/>
              <w:right w:val="single" w:sz="4" w:space="0" w:color="auto"/>
            </w:tcBorders>
            <w:vAlign w:val="center"/>
          </w:tcPr>
          <w:p w:rsidR="00D34BA5" w:rsidRPr="0031747E" w:rsidRDefault="00AD0AA4" w:rsidP="0031747E">
            <w:pPr>
              <w:spacing w:line="360" w:lineRule="auto"/>
              <w:jc w:val="center"/>
              <w:rPr>
                <w:sz w:val="20"/>
                <w:szCs w:val="20"/>
              </w:rPr>
            </w:pPr>
            <w:r w:rsidRPr="0031747E">
              <w:rPr>
                <w:sz w:val="20"/>
                <w:szCs w:val="20"/>
              </w:rPr>
              <w:t>С</w:t>
            </w:r>
            <w:r w:rsidR="00D34BA5" w:rsidRPr="0031747E">
              <w:rPr>
                <w:sz w:val="20"/>
                <w:szCs w:val="20"/>
              </w:rPr>
              <w:t>умма отклонений рентабельности</w:t>
            </w:r>
          </w:p>
        </w:tc>
      </w:tr>
      <w:tr w:rsidR="00D34BA5" w:rsidRPr="00EA0795">
        <w:trPr>
          <w:trHeight w:val="480"/>
        </w:trPr>
        <w:tc>
          <w:tcPr>
            <w:tcW w:w="41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Выручка от реализации продукции (без НДС и акцизов)</w:t>
            </w:r>
          </w:p>
        </w:tc>
        <w:tc>
          <w:tcPr>
            <w:tcW w:w="217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802968,00</w:t>
            </w:r>
          </w:p>
        </w:tc>
        <w:tc>
          <w:tcPr>
            <w:tcW w:w="1260" w:type="dxa"/>
            <w:tcBorders>
              <w:top w:val="single" w:sz="4" w:space="0" w:color="auto"/>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ΔР</w:t>
            </w:r>
            <w:r w:rsidRPr="0031747E">
              <w:rPr>
                <w:sz w:val="20"/>
                <w:szCs w:val="20"/>
                <w:vertAlign w:val="subscript"/>
              </w:rPr>
              <w:t>оп</w:t>
            </w:r>
            <w:r w:rsidRPr="0031747E">
              <w:rPr>
                <w:sz w:val="20"/>
                <w:szCs w:val="20"/>
                <w:vertAlign w:val="superscript"/>
              </w:rPr>
              <w:t>в</w:t>
            </w:r>
          </w:p>
        </w:tc>
        <w:tc>
          <w:tcPr>
            <w:tcW w:w="209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15</w:t>
            </w:r>
          </w:p>
        </w:tc>
      </w:tr>
      <w:tr w:rsidR="00D34BA5" w:rsidRPr="00EA0795">
        <w:trPr>
          <w:trHeight w:val="255"/>
        </w:trPr>
        <w:tc>
          <w:tcPr>
            <w:tcW w:w="41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Себестоимость реализуемой продукции</w:t>
            </w:r>
          </w:p>
        </w:tc>
        <w:tc>
          <w:tcPr>
            <w:tcW w:w="217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694526,00</w:t>
            </w:r>
          </w:p>
        </w:tc>
        <w:tc>
          <w:tcPr>
            <w:tcW w:w="126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ΔР</w:t>
            </w:r>
            <w:r w:rsidRPr="0031747E">
              <w:rPr>
                <w:sz w:val="20"/>
                <w:szCs w:val="20"/>
                <w:vertAlign w:val="subscript"/>
              </w:rPr>
              <w:t>оп</w:t>
            </w:r>
            <w:r w:rsidRPr="0031747E">
              <w:rPr>
                <w:sz w:val="20"/>
                <w:szCs w:val="20"/>
                <w:vertAlign w:val="superscript"/>
              </w:rPr>
              <w:t>с</w:t>
            </w:r>
          </w:p>
        </w:tc>
        <w:tc>
          <w:tcPr>
            <w:tcW w:w="209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-14</w:t>
            </w:r>
          </w:p>
        </w:tc>
      </w:tr>
      <w:tr w:rsidR="00D34BA5" w:rsidRPr="00EA0795">
        <w:trPr>
          <w:trHeight w:val="255"/>
        </w:trPr>
        <w:tc>
          <w:tcPr>
            <w:tcW w:w="41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both"/>
              <w:rPr>
                <w:sz w:val="20"/>
                <w:szCs w:val="20"/>
              </w:rPr>
            </w:pPr>
            <w:r w:rsidRPr="0031747E">
              <w:rPr>
                <w:sz w:val="20"/>
                <w:szCs w:val="20"/>
              </w:rPr>
              <w:t>Коммерческие расходы</w:t>
            </w:r>
          </w:p>
        </w:tc>
        <w:tc>
          <w:tcPr>
            <w:tcW w:w="217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254736,00</w:t>
            </w:r>
          </w:p>
        </w:tc>
        <w:tc>
          <w:tcPr>
            <w:tcW w:w="126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ΔР</w:t>
            </w:r>
            <w:r w:rsidRPr="0031747E">
              <w:rPr>
                <w:sz w:val="20"/>
                <w:szCs w:val="20"/>
                <w:vertAlign w:val="subscript"/>
              </w:rPr>
              <w:t>оп</w:t>
            </w:r>
            <w:r w:rsidRPr="0031747E">
              <w:rPr>
                <w:sz w:val="20"/>
                <w:szCs w:val="20"/>
                <w:vertAlign w:val="superscript"/>
              </w:rPr>
              <w:t>кр</w:t>
            </w:r>
          </w:p>
        </w:tc>
        <w:tc>
          <w:tcPr>
            <w:tcW w:w="209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w:t>
            </w:r>
          </w:p>
        </w:tc>
      </w:tr>
      <w:tr w:rsidR="00D34BA5" w:rsidRPr="00EA0795">
        <w:trPr>
          <w:trHeight w:val="255"/>
        </w:trPr>
        <w:tc>
          <w:tcPr>
            <w:tcW w:w="41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both"/>
              <w:rPr>
                <w:sz w:val="20"/>
                <w:szCs w:val="20"/>
              </w:rPr>
            </w:pPr>
            <w:r w:rsidRPr="0031747E">
              <w:rPr>
                <w:sz w:val="20"/>
                <w:szCs w:val="20"/>
              </w:rPr>
              <w:t>Управленческие расходы</w:t>
            </w:r>
          </w:p>
        </w:tc>
        <w:tc>
          <w:tcPr>
            <w:tcW w:w="217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c>
          <w:tcPr>
            <w:tcW w:w="126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ΔР</w:t>
            </w:r>
            <w:r w:rsidRPr="0031747E">
              <w:rPr>
                <w:sz w:val="20"/>
                <w:szCs w:val="20"/>
                <w:vertAlign w:val="subscript"/>
              </w:rPr>
              <w:t>оп</w:t>
            </w:r>
            <w:r w:rsidRPr="0031747E">
              <w:rPr>
                <w:sz w:val="20"/>
                <w:szCs w:val="20"/>
                <w:vertAlign w:val="superscript"/>
              </w:rPr>
              <w:t>ур</w:t>
            </w:r>
          </w:p>
        </w:tc>
        <w:tc>
          <w:tcPr>
            <w:tcW w:w="209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w:t>
            </w:r>
          </w:p>
        </w:tc>
      </w:tr>
      <w:tr w:rsidR="00D34BA5" w:rsidRPr="00EA0795">
        <w:trPr>
          <w:trHeight w:val="255"/>
        </w:trPr>
        <w:tc>
          <w:tcPr>
            <w:tcW w:w="4145"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both"/>
              <w:rPr>
                <w:sz w:val="20"/>
                <w:szCs w:val="20"/>
              </w:rPr>
            </w:pPr>
            <w:r w:rsidRPr="0031747E">
              <w:rPr>
                <w:sz w:val="20"/>
                <w:szCs w:val="20"/>
              </w:rPr>
              <w:t>Влияние на рентабельность объёма продаж</w:t>
            </w:r>
          </w:p>
        </w:tc>
        <w:tc>
          <w:tcPr>
            <w:tcW w:w="217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p>
        </w:tc>
        <w:tc>
          <w:tcPr>
            <w:tcW w:w="126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ΔР</w:t>
            </w:r>
            <w:r w:rsidRPr="0031747E">
              <w:rPr>
                <w:sz w:val="20"/>
                <w:szCs w:val="20"/>
                <w:vertAlign w:val="subscript"/>
              </w:rPr>
              <w:t>оп</w:t>
            </w:r>
          </w:p>
        </w:tc>
        <w:tc>
          <w:tcPr>
            <w:tcW w:w="2098"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-5</w:t>
            </w:r>
          </w:p>
        </w:tc>
      </w:tr>
    </w:tbl>
    <w:p w:rsidR="00D34BA5" w:rsidRPr="00EA0795" w:rsidRDefault="00D34BA5" w:rsidP="00EA0795">
      <w:pPr>
        <w:pStyle w:val="affc"/>
        <w:spacing w:after="0"/>
        <w:ind w:firstLine="709"/>
      </w:pPr>
      <w:r w:rsidRPr="00EA0795">
        <w:br w:type="page"/>
      </w:r>
      <w:r w:rsidRPr="00EA0795">
        <w:lastRenderedPageBreak/>
        <w:t>Приложение К</w:t>
      </w:r>
    </w:p>
    <w:p w:rsidR="00D34BA5" w:rsidRPr="00EA0795" w:rsidRDefault="00D34BA5" w:rsidP="00EA0795">
      <w:pPr>
        <w:pStyle w:val="af6"/>
        <w:ind w:firstLine="709"/>
      </w:pPr>
      <w:r w:rsidRPr="00EA0795">
        <w:t>Таблица К.1 – Доли конкурентов на рынке профильного погонажа</w:t>
      </w:r>
    </w:p>
    <w:tbl>
      <w:tblPr>
        <w:tblW w:w="9556" w:type="dxa"/>
        <w:tblInd w:w="92" w:type="dxa"/>
        <w:tblLook w:val="0000" w:firstRow="0" w:lastRow="0" w:firstColumn="0" w:lastColumn="0" w:noHBand="0" w:noVBand="0"/>
      </w:tblPr>
      <w:tblGrid>
        <w:gridCol w:w="4420"/>
        <w:gridCol w:w="2620"/>
        <w:gridCol w:w="2516"/>
      </w:tblGrid>
      <w:tr w:rsidR="00D34BA5" w:rsidRPr="0031747E">
        <w:trPr>
          <w:trHeight w:val="615"/>
        </w:trPr>
        <w:tc>
          <w:tcPr>
            <w:tcW w:w="4420" w:type="dxa"/>
            <w:tcBorders>
              <w:top w:val="single" w:sz="4" w:space="0" w:color="auto"/>
              <w:left w:val="single" w:sz="4" w:space="0" w:color="auto"/>
              <w:bottom w:val="single" w:sz="4" w:space="0" w:color="auto"/>
              <w:right w:val="single" w:sz="4" w:space="0" w:color="auto"/>
            </w:tcBorders>
            <w:vAlign w:val="center"/>
          </w:tcPr>
          <w:p w:rsidR="00D34BA5" w:rsidRPr="0031747E" w:rsidRDefault="00780950" w:rsidP="0031747E">
            <w:pPr>
              <w:spacing w:line="360" w:lineRule="auto"/>
              <w:jc w:val="center"/>
              <w:rPr>
                <w:sz w:val="20"/>
                <w:szCs w:val="20"/>
              </w:rPr>
            </w:pPr>
            <w:r w:rsidRPr="0031747E">
              <w:rPr>
                <w:sz w:val="20"/>
                <w:szCs w:val="20"/>
              </w:rPr>
              <w:t>Н</w:t>
            </w:r>
            <w:r w:rsidR="00D34BA5" w:rsidRPr="0031747E">
              <w:rPr>
                <w:sz w:val="20"/>
                <w:szCs w:val="20"/>
              </w:rPr>
              <w:t>азвание предприятия</w:t>
            </w:r>
          </w:p>
        </w:tc>
        <w:tc>
          <w:tcPr>
            <w:tcW w:w="2620" w:type="dxa"/>
            <w:tcBorders>
              <w:top w:val="single" w:sz="4" w:space="0" w:color="auto"/>
              <w:left w:val="nil"/>
              <w:bottom w:val="single" w:sz="4" w:space="0" w:color="auto"/>
              <w:right w:val="single" w:sz="4" w:space="0" w:color="auto"/>
            </w:tcBorders>
            <w:vAlign w:val="center"/>
          </w:tcPr>
          <w:p w:rsidR="00D34BA5" w:rsidRPr="0031747E" w:rsidRDefault="00780950" w:rsidP="0031747E">
            <w:pPr>
              <w:spacing w:line="360" w:lineRule="auto"/>
              <w:jc w:val="center"/>
              <w:rPr>
                <w:sz w:val="20"/>
                <w:szCs w:val="20"/>
              </w:rPr>
            </w:pPr>
            <w:r w:rsidRPr="0031747E">
              <w:rPr>
                <w:sz w:val="20"/>
                <w:szCs w:val="20"/>
              </w:rPr>
              <w:t>Г</w:t>
            </w:r>
            <w:r w:rsidR="00D34BA5" w:rsidRPr="0031747E">
              <w:rPr>
                <w:sz w:val="20"/>
                <w:szCs w:val="20"/>
              </w:rPr>
              <w:t>одовой объём продаж, пог. м.</w:t>
            </w:r>
          </w:p>
        </w:tc>
        <w:tc>
          <w:tcPr>
            <w:tcW w:w="2516" w:type="dxa"/>
            <w:tcBorders>
              <w:top w:val="single" w:sz="4" w:space="0" w:color="auto"/>
              <w:left w:val="nil"/>
              <w:bottom w:val="single" w:sz="4" w:space="0" w:color="auto"/>
              <w:right w:val="single" w:sz="4" w:space="0" w:color="auto"/>
            </w:tcBorders>
            <w:vAlign w:val="center"/>
          </w:tcPr>
          <w:p w:rsidR="00D34BA5" w:rsidRPr="0031747E" w:rsidRDefault="00780950" w:rsidP="0031747E">
            <w:pPr>
              <w:spacing w:line="360" w:lineRule="auto"/>
              <w:jc w:val="center"/>
              <w:rPr>
                <w:sz w:val="20"/>
                <w:szCs w:val="20"/>
              </w:rPr>
            </w:pPr>
            <w:r w:rsidRPr="0031747E">
              <w:rPr>
                <w:sz w:val="20"/>
                <w:szCs w:val="20"/>
              </w:rPr>
              <w:t>Д</w:t>
            </w:r>
            <w:r w:rsidR="00D34BA5" w:rsidRPr="0031747E">
              <w:rPr>
                <w:sz w:val="20"/>
                <w:szCs w:val="20"/>
              </w:rPr>
              <w:t>оля на рынке, %</w:t>
            </w:r>
          </w:p>
        </w:tc>
      </w:tr>
      <w:tr w:rsidR="00D34BA5" w:rsidRPr="0031747E">
        <w:trPr>
          <w:trHeight w:val="420"/>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xml:space="preserve">ООО «Петропрофиль» </w:t>
            </w:r>
          </w:p>
        </w:tc>
        <w:tc>
          <w:tcPr>
            <w:tcW w:w="2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8 420 000,00</w:t>
            </w:r>
          </w:p>
        </w:tc>
        <w:tc>
          <w:tcPr>
            <w:tcW w:w="25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30,56</w:t>
            </w:r>
          </w:p>
        </w:tc>
      </w:tr>
      <w:tr w:rsidR="00D34BA5" w:rsidRPr="0031747E">
        <w:trPr>
          <w:trHeight w:val="420"/>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xml:space="preserve">Стройбаза Рыбинская </w:t>
            </w:r>
          </w:p>
        </w:tc>
        <w:tc>
          <w:tcPr>
            <w:tcW w:w="2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3 540 000,00</w:t>
            </w:r>
          </w:p>
        </w:tc>
        <w:tc>
          <w:tcPr>
            <w:tcW w:w="25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12,85</w:t>
            </w:r>
          </w:p>
        </w:tc>
      </w:tr>
      <w:tr w:rsidR="00D34BA5" w:rsidRPr="0031747E">
        <w:trPr>
          <w:trHeight w:val="420"/>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xml:space="preserve">ООО «Европан» </w:t>
            </w:r>
          </w:p>
        </w:tc>
        <w:tc>
          <w:tcPr>
            <w:tcW w:w="2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7 940 000,00</w:t>
            </w:r>
          </w:p>
        </w:tc>
        <w:tc>
          <w:tcPr>
            <w:tcW w:w="25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28,82</w:t>
            </w:r>
          </w:p>
        </w:tc>
      </w:tr>
      <w:tr w:rsidR="00D34BA5" w:rsidRPr="0031747E">
        <w:trPr>
          <w:trHeight w:val="420"/>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ООО «Евровагонка»</w:t>
            </w:r>
          </w:p>
        </w:tc>
        <w:tc>
          <w:tcPr>
            <w:tcW w:w="2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2 970 000,00</w:t>
            </w:r>
          </w:p>
        </w:tc>
        <w:tc>
          <w:tcPr>
            <w:tcW w:w="25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10,78</w:t>
            </w:r>
          </w:p>
        </w:tc>
      </w:tr>
      <w:tr w:rsidR="00D34BA5" w:rsidRPr="0031747E">
        <w:trPr>
          <w:trHeight w:val="315"/>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rPr>
                <w:sz w:val="20"/>
                <w:szCs w:val="20"/>
              </w:rPr>
            </w:pPr>
            <w:r w:rsidRPr="0031747E">
              <w:rPr>
                <w:sz w:val="20"/>
                <w:szCs w:val="20"/>
              </w:rPr>
              <w:t xml:space="preserve">ООО ПФ «Приозерск-Лес» </w:t>
            </w:r>
          </w:p>
        </w:tc>
        <w:tc>
          <w:tcPr>
            <w:tcW w:w="2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4 680 000,00</w:t>
            </w:r>
          </w:p>
        </w:tc>
        <w:tc>
          <w:tcPr>
            <w:tcW w:w="25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16,99</w:t>
            </w:r>
          </w:p>
        </w:tc>
      </w:tr>
      <w:tr w:rsidR="00D34BA5" w:rsidRPr="0031747E">
        <w:trPr>
          <w:trHeight w:val="315"/>
        </w:trPr>
        <w:tc>
          <w:tcPr>
            <w:tcW w:w="4420" w:type="dxa"/>
            <w:tcBorders>
              <w:top w:val="nil"/>
              <w:left w:val="single" w:sz="4" w:space="0" w:color="auto"/>
              <w:bottom w:val="single" w:sz="4" w:space="0" w:color="auto"/>
              <w:right w:val="single" w:sz="4" w:space="0" w:color="auto"/>
            </w:tcBorders>
            <w:vAlign w:val="center"/>
          </w:tcPr>
          <w:p w:rsidR="00D34BA5" w:rsidRPr="0031747E" w:rsidRDefault="00780950" w:rsidP="0031747E">
            <w:pPr>
              <w:spacing w:line="360" w:lineRule="auto"/>
              <w:rPr>
                <w:sz w:val="20"/>
                <w:szCs w:val="20"/>
              </w:rPr>
            </w:pPr>
            <w:r w:rsidRPr="0031747E">
              <w:rPr>
                <w:sz w:val="20"/>
                <w:szCs w:val="20"/>
              </w:rPr>
              <w:t>И</w:t>
            </w:r>
            <w:r w:rsidR="00D34BA5" w:rsidRPr="0031747E">
              <w:rPr>
                <w:sz w:val="20"/>
                <w:szCs w:val="20"/>
              </w:rPr>
              <w:t>того</w:t>
            </w:r>
          </w:p>
        </w:tc>
        <w:tc>
          <w:tcPr>
            <w:tcW w:w="262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27 550 000,00</w:t>
            </w:r>
          </w:p>
        </w:tc>
        <w:tc>
          <w:tcPr>
            <w:tcW w:w="2516" w:type="dxa"/>
            <w:tcBorders>
              <w:top w:val="nil"/>
              <w:left w:val="nil"/>
              <w:bottom w:val="single" w:sz="4" w:space="0" w:color="auto"/>
              <w:right w:val="single" w:sz="4" w:space="0" w:color="auto"/>
            </w:tcBorders>
            <w:vAlign w:val="center"/>
          </w:tcPr>
          <w:p w:rsidR="00D34BA5" w:rsidRPr="0031747E" w:rsidRDefault="00D34BA5" w:rsidP="0031747E">
            <w:pPr>
              <w:spacing w:line="360" w:lineRule="auto"/>
              <w:jc w:val="center"/>
              <w:rPr>
                <w:sz w:val="20"/>
                <w:szCs w:val="20"/>
              </w:rPr>
            </w:pPr>
            <w:r w:rsidRPr="0031747E">
              <w:rPr>
                <w:sz w:val="20"/>
                <w:szCs w:val="20"/>
              </w:rPr>
              <w:t>100,00</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К.2 – Цены на дверную коробку и комплектующие ООО «Европан»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1"/>
        <w:gridCol w:w="1229"/>
        <w:gridCol w:w="1228"/>
        <w:gridCol w:w="1228"/>
        <w:gridCol w:w="1056"/>
      </w:tblGrid>
      <w:tr w:rsidR="00D34BA5" w:rsidRPr="00EA0795">
        <w:trPr>
          <w:trHeight w:val="285"/>
        </w:trPr>
        <w:tc>
          <w:tcPr>
            <w:tcW w:w="4860" w:type="dxa"/>
            <w:vMerge w:val="restart"/>
            <w:vAlign w:val="center"/>
          </w:tcPr>
          <w:p w:rsidR="00D34BA5" w:rsidRPr="0031747E" w:rsidRDefault="00780950" w:rsidP="0031747E">
            <w:pPr>
              <w:spacing w:line="360" w:lineRule="auto"/>
              <w:jc w:val="center"/>
              <w:rPr>
                <w:sz w:val="20"/>
                <w:szCs w:val="20"/>
              </w:rPr>
            </w:pPr>
            <w:r w:rsidRPr="0031747E">
              <w:rPr>
                <w:bCs/>
                <w:sz w:val="20"/>
                <w:szCs w:val="20"/>
              </w:rPr>
              <w:t>Д</w:t>
            </w:r>
            <w:r w:rsidR="00D34BA5" w:rsidRPr="0031747E">
              <w:rPr>
                <w:bCs/>
                <w:sz w:val="20"/>
                <w:szCs w:val="20"/>
              </w:rPr>
              <w:t>верные коробки ламинированые</w:t>
            </w:r>
          </w:p>
        </w:tc>
        <w:tc>
          <w:tcPr>
            <w:tcW w:w="4860" w:type="dxa"/>
            <w:gridSpan w:val="4"/>
            <w:vAlign w:val="center"/>
          </w:tcPr>
          <w:p w:rsidR="00D34BA5" w:rsidRPr="0031747E" w:rsidRDefault="00780950" w:rsidP="0031747E">
            <w:pPr>
              <w:spacing w:line="360" w:lineRule="auto"/>
              <w:jc w:val="center"/>
              <w:rPr>
                <w:sz w:val="20"/>
                <w:szCs w:val="20"/>
              </w:rPr>
            </w:pPr>
            <w:r w:rsidRPr="0031747E">
              <w:rPr>
                <w:bCs/>
                <w:sz w:val="20"/>
                <w:szCs w:val="20"/>
              </w:rPr>
              <w:t>Ц</w:t>
            </w:r>
            <w:r w:rsidR="00D34BA5" w:rsidRPr="0031747E">
              <w:rPr>
                <w:bCs/>
                <w:sz w:val="20"/>
                <w:szCs w:val="20"/>
              </w:rPr>
              <w:t xml:space="preserve">ена в рублях за комплект </w:t>
            </w:r>
            <w:r w:rsidR="00D34BA5" w:rsidRPr="0031747E">
              <w:rPr>
                <w:bCs/>
                <w:sz w:val="20"/>
                <w:szCs w:val="20"/>
              </w:rPr>
              <w:br/>
              <w:t>(2шт.-2,1м + 1шт.-1,0м)</w:t>
            </w:r>
          </w:p>
        </w:tc>
      </w:tr>
      <w:tr w:rsidR="00D34BA5" w:rsidRPr="00EA0795">
        <w:trPr>
          <w:trHeight w:val="338"/>
        </w:trPr>
        <w:tc>
          <w:tcPr>
            <w:tcW w:w="4860" w:type="dxa"/>
            <w:vMerge/>
            <w:vAlign w:val="center"/>
          </w:tcPr>
          <w:p w:rsidR="00D34BA5" w:rsidRPr="0031747E" w:rsidRDefault="00D34BA5" w:rsidP="0031747E">
            <w:pPr>
              <w:spacing w:line="360" w:lineRule="auto"/>
              <w:jc w:val="center"/>
              <w:rPr>
                <w:sz w:val="20"/>
                <w:szCs w:val="20"/>
              </w:rPr>
            </w:pP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1-10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11-50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51-100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от 101</w:t>
            </w:r>
          </w:p>
        </w:tc>
      </w:tr>
      <w:tr w:rsidR="00D34BA5" w:rsidRPr="00EA0795">
        <w:trPr>
          <w:trHeight w:val="345"/>
        </w:trPr>
        <w:tc>
          <w:tcPr>
            <w:tcW w:w="4860" w:type="dxa"/>
            <w:vAlign w:val="center"/>
          </w:tcPr>
          <w:p w:rsidR="00D34BA5" w:rsidRPr="0031747E" w:rsidRDefault="00D34BA5" w:rsidP="0031747E">
            <w:pPr>
              <w:spacing w:line="360" w:lineRule="auto"/>
              <w:rPr>
                <w:sz w:val="20"/>
                <w:szCs w:val="20"/>
              </w:rPr>
            </w:pPr>
            <w:r w:rsidRPr="0031747E">
              <w:rPr>
                <w:sz w:val="20"/>
                <w:szCs w:val="20"/>
              </w:rPr>
              <w:t>СД 002 ЕМ 10 (30 х 70мм)</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300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290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280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270</w:t>
            </w:r>
          </w:p>
        </w:tc>
      </w:tr>
      <w:tr w:rsidR="00D34BA5" w:rsidRPr="00EA0795">
        <w:trPr>
          <w:trHeight w:val="270"/>
        </w:trPr>
        <w:tc>
          <w:tcPr>
            <w:tcW w:w="4860" w:type="dxa"/>
            <w:vAlign w:val="center"/>
          </w:tcPr>
          <w:p w:rsidR="00D34BA5" w:rsidRPr="0031747E" w:rsidRDefault="00D34BA5" w:rsidP="0031747E">
            <w:pPr>
              <w:spacing w:line="360" w:lineRule="auto"/>
              <w:rPr>
                <w:sz w:val="20"/>
                <w:szCs w:val="20"/>
              </w:rPr>
            </w:pPr>
            <w:r w:rsidRPr="0031747E">
              <w:rPr>
                <w:sz w:val="20"/>
                <w:szCs w:val="20"/>
              </w:rPr>
              <w:t>СД 018 ЕМ 10 (30 х 70мм)</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300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290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280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270</w:t>
            </w:r>
          </w:p>
        </w:tc>
      </w:tr>
      <w:tr w:rsidR="00D34BA5" w:rsidRPr="00EA0795">
        <w:trPr>
          <w:trHeight w:val="330"/>
        </w:trPr>
        <w:tc>
          <w:tcPr>
            <w:tcW w:w="4860" w:type="dxa"/>
            <w:vAlign w:val="center"/>
          </w:tcPr>
          <w:p w:rsidR="00D34BA5" w:rsidRPr="0031747E" w:rsidRDefault="00D34BA5" w:rsidP="0031747E">
            <w:pPr>
              <w:spacing w:line="360" w:lineRule="auto"/>
              <w:rPr>
                <w:sz w:val="20"/>
                <w:szCs w:val="20"/>
              </w:rPr>
            </w:pPr>
            <w:r w:rsidRPr="0031747E">
              <w:rPr>
                <w:sz w:val="20"/>
                <w:szCs w:val="20"/>
              </w:rPr>
              <w:t>СД 019 ЕМ 10 (30 х 70мм) - под уплотнит.</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310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300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290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280</w:t>
            </w:r>
          </w:p>
        </w:tc>
      </w:tr>
      <w:tr w:rsidR="00D34BA5" w:rsidRPr="00EA0795">
        <w:trPr>
          <w:trHeight w:val="330"/>
        </w:trPr>
        <w:tc>
          <w:tcPr>
            <w:tcW w:w="4860" w:type="dxa"/>
            <w:vAlign w:val="center"/>
          </w:tcPr>
          <w:p w:rsidR="00D34BA5" w:rsidRPr="0031747E" w:rsidRDefault="00D34BA5" w:rsidP="0031747E">
            <w:pPr>
              <w:spacing w:line="360" w:lineRule="auto"/>
              <w:rPr>
                <w:sz w:val="20"/>
                <w:szCs w:val="20"/>
              </w:rPr>
            </w:pPr>
            <w:r w:rsidRPr="0031747E">
              <w:rPr>
                <w:sz w:val="20"/>
                <w:szCs w:val="20"/>
              </w:rPr>
              <w:t>СД 025 ЕМ 10 (36 х 90мм) - под уплотнит.</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580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540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520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500</w:t>
            </w:r>
          </w:p>
        </w:tc>
      </w:tr>
      <w:tr w:rsidR="00D34BA5" w:rsidRPr="00EA0795">
        <w:trPr>
          <w:trHeight w:val="285"/>
        </w:trPr>
        <w:tc>
          <w:tcPr>
            <w:tcW w:w="4860" w:type="dxa"/>
            <w:vMerge w:val="restart"/>
            <w:vAlign w:val="center"/>
          </w:tcPr>
          <w:p w:rsidR="00D34BA5" w:rsidRPr="0031747E" w:rsidRDefault="00780950" w:rsidP="0031747E">
            <w:pPr>
              <w:spacing w:line="360" w:lineRule="auto"/>
              <w:jc w:val="center"/>
              <w:rPr>
                <w:sz w:val="20"/>
                <w:szCs w:val="20"/>
              </w:rPr>
            </w:pPr>
            <w:r w:rsidRPr="0031747E">
              <w:rPr>
                <w:bCs/>
                <w:sz w:val="20"/>
                <w:szCs w:val="20"/>
              </w:rPr>
              <w:t>Н</w:t>
            </w:r>
            <w:r w:rsidR="00D34BA5" w:rsidRPr="0031747E">
              <w:rPr>
                <w:bCs/>
                <w:sz w:val="20"/>
                <w:szCs w:val="20"/>
              </w:rPr>
              <w:t>аличники ламинированые</w:t>
            </w:r>
          </w:p>
        </w:tc>
        <w:tc>
          <w:tcPr>
            <w:tcW w:w="4860" w:type="dxa"/>
            <w:gridSpan w:val="4"/>
            <w:vAlign w:val="center"/>
          </w:tcPr>
          <w:p w:rsidR="00D34BA5" w:rsidRPr="0031747E" w:rsidRDefault="00780950" w:rsidP="0031747E">
            <w:pPr>
              <w:spacing w:line="360" w:lineRule="auto"/>
              <w:jc w:val="center"/>
              <w:rPr>
                <w:sz w:val="20"/>
                <w:szCs w:val="20"/>
              </w:rPr>
            </w:pPr>
            <w:r w:rsidRPr="0031747E">
              <w:rPr>
                <w:bCs/>
                <w:sz w:val="20"/>
                <w:szCs w:val="20"/>
              </w:rPr>
              <w:t>Ц</w:t>
            </w:r>
            <w:r w:rsidR="00D34BA5" w:rsidRPr="0031747E">
              <w:rPr>
                <w:bCs/>
                <w:sz w:val="20"/>
                <w:szCs w:val="20"/>
              </w:rPr>
              <w:t>ена в рублях за комплект</w:t>
            </w:r>
            <w:r w:rsidR="00D34BA5" w:rsidRPr="0031747E">
              <w:rPr>
                <w:bCs/>
                <w:sz w:val="20"/>
                <w:szCs w:val="20"/>
              </w:rPr>
              <w:br/>
              <w:t>(4шт.-2,2м + 2шт.-1,1м)</w:t>
            </w:r>
          </w:p>
        </w:tc>
      </w:tr>
      <w:tr w:rsidR="00D34BA5" w:rsidRPr="00EA0795">
        <w:trPr>
          <w:trHeight w:val="338"/>
        </w:trPr>
        <w:tc>
          <w:tcPr>
            <w:tcW w:w="4860" w:type="dxa"/>
            <w:vMerge/>
            <w:vAlign w:val="center"/>
          </w:tcPr>
          <w:p w:rsidR="00D34BA5" w:rsidRPr="0031747E" w:rsidRDefault="00D34BA5" w:rsidP="0031747E">
            <w:pPr>
              <w:spacing w:line="360" w:lineRule="auto"/>
              <w:jc w:val="center"/>
              <w:rPr>
                <w:sz w:val="20"/>
                <w:szCs w:val="20"/>
              </w:rPr>
            </w:pP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1-10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11-50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51-100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от 101</w:t>
            </w:r>
          </w:p>
        </w:tc>
      </w:tr>
      <w:tr w:rsidR="00D34BA5" w:rsidRPr="00EA0795">
        <w:trPr>
          <w:trHeight w:val="345"/>
        </w:trPr>
        <w:tc>
          <w:tcPr>
            <w:tcW w:w="4860" w:type="dxa"/>
            <w:vAlign w:val="center"/>
          </w:tcPr>
          <w:p w:rsidR="00D34BA5" w:rsidRPr="0031747E" w:rsidRDefault="00D34BA5" w:rsidP="0031747E">
            <w:pPr>
              <w:spacing w:line="360" w:lineRule="auto"/>
              <w:rPr>
                <w:sz w:val="20"/>
                <w:szCs w:val="20"/>
              </w:rPr>
            </w:pPr>
            <w:r w:rsidRPr="0031747E">
              <w:rPr>
                <w:sz w:val="20"/>
                <w:szCs w:val="20"/>
              </w:rPr>
              <w:t>СН 001 ЕМ 10 (70х10мм) - полукруг.</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280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250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235</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225</w:t>
            </w:r>
          </w:p>
        </w:tc>
      </w:tr>
      <w:tr w:rsidR="00D34BA5" w:rsidRPr="00EA0795">
        <w:trPr>
          <w:trHeight w:val="270"/>
        </w:trPr>
        <w:tc>
          <w:tcPr>
            <w:tcW w:w="4860" w:type="dxa"/>
            <w:vAlign w:val="center"/>
          </w:tcPr>
          <w:p w:rsidR="00D34BA5" w:rsidRPr="0031747E" w:rsidRDefault="00D34BA5" w:rsidP="0031747E">
            <w:pPr>
              <w:spacing w:line="360" w:lineRule="auto"/>
              <w:rPr>
                <w:sz w:val="20"/>
                <w:szCs w:val="20"/>
              </w:rPr>
            </w:pPr>
            <w:r w:rsidRPr="0031747E">
              <w:rPr>
                <w:sz w:val="20"/>
                <w:szCs w:val="20"/>
              </w:rPr>
              <w:t>СН 005 ЕМ 10 (58 х 10мм) - гладкий</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235</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205</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190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180</w:t>
            </w:r>
          </w:p>
        </w:tc>
      </w:tr>
      <w:tr w:rsidR="00D34BA5" w:rsidRPr="00EA0795">
        <w:trPr>
          <w:trHeight w:val="330"/>
        </w:trPr>
        <w:tc>
          <w:tcPr>
            <w:tcW w:w="4860" w:type="dxa"/>
            <w:vAlign w:val="center"/>
          </w:tcPr>
          <w:p w:rsidR="00D34BA5" w:rsidRPr="0031747E" w:rsidRDefault="00D34BA5" w:rsidP="0031747E">
            <w:pPr>
              <w:spacing w:line="360" w:lineRule="auto"/>
              <w:rPr>
                <w:sz w:val="20"/>
                <w:szCs w:val="20"/>
              </w:rPr>
            </w:pPr>
            <w:r w:rsidRPr="0031747E">
              <w:rPr>
                <w:sz w:val="20"/>
                <w:szCs w:val="20"/>
              </w:rPr>
              <w:t>СН 006 ЕМ 10 (70х10мм) - гладкий</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265</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235</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220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210</w:t>
            </w:r>
          </w:p>
        </w:tc>
      </w:tr>
      <w:tr w:rsidR="00D34BA5" w:rsidRPr="00EA0795">
        <w:trPr>
          <w:trHeight w:val="330"/>
        </w:trPr>
        <w:tc>
          <w:tcPr>
            <w:tcW w:w="4860" w:type="dxa"/>
            <w:vAlign w:val="center"/>
          </w:tcPr>
          <w:p w:rsidR="00D34BA5" w:rsidRPr="0031747E" w:rsidRDefault="00D34BA5" w:rsidP="0031747E">
            <w:pPr>
              <w:spacing w:line="360" w:lineRule="auto"/>
              <w:rPr>
                <w:sz w:val="20"/>
                <w:szCs w:val="20"/>
              </w:rPr>
            </w:pPr>
            <w:r w:rsidRPr="0031747E">
              <w:rPr>
                <w:sz w:val="20"/>
                <w:szCs w:val="20"/>
              </w:rPr>
              <w:t>СН 014 ЕМ 10 (70х10мм) - фигурный</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300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270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255</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255</w:t>
            </w:r>
          </w:p>
        </w:tc>
      </w:tr>
      <w:tr w:rsidR="00D34BA5" w:rsidRPr="00EA0795">
        <w:trPr>
          <w:trHeight w:val="285"/>
        </w:trPr>
        <w:tc>
          <w:tcPr>
            <w:tcW w:w="4860" w:type="dxa"/>
            <w:vMerge w:val="restart"/>
            <w:vAlign w:val="center"/>
          </w:tcPr>
          <w:p w:rsidR="00D34BA5" w:rsidRPr="0031747E" w:rsidRDefault="00780950" w:rsidP="0031747E">
            <w:pPr>
              <w:spacing w:line="360" w:lineRule="auto"/>
              <w:jc w:val="center"/>
              <w:rPr>
                <w:sz w:val="20"/>
                <w:szCs w:val="20"/>
              </w:rPr>
            </w:pPr>
            <w:r w:rsidRPr="0031747E">
              <w:rPr>
                <w:bCs/>
                <w:sz w:val="20"/>
                <w:szCs w:val="20"/>
              </w:rPr>
              <w:t>Д</w:t>
            </w:r>
            <w:r w:rsidR="00D34BA5" w:rsidRPr="0031747E">
              <w:rPr>
                <w:bCs/>
                <w:sz w:val="20"/>
                <w:szCs w:val="20"/>
              </w:rPr>
              <w:t>оборы ламинированые</w:t>
            </w:r>
          </w:p>
        </w:tc>
        <w:tc>
          <w:tcPr>
            <w:tcW w:w="4860" w:type="dxa"/>
            <w:gridSpan w:val="4"/>
            <w:vAlign w:val="center"/>
          </w:tcPr>
          <w:p w:rsidR="00D34BA5" w:rsidRPr="0031747E" w:rsidRDefault="00780950" w:rsidP="0031747E">
            <w:pPr>
              <w:spacing w:line="360" w:lineRule="auto"/>
              <w:jc w:val="center"/>
              <w:rPr>
                <w:sz w:val="20"/>
                <w:szCs w:val="20"/>
              </w:rPr>
            </w:pPr>
            <w:r w:rsidRPr="0031747E">
              <w:rPr>
                <w:bCs/>
                <w:sz w:val="20"/>
                <w:szCs w:val="20"/>
              </w:rPr>
              <w:t>Ц</w:t>
            </w:r>
            <w:r w:rsidR="00D34BA5" w:rsidRPr="0031747E">
              <w:rPr>
                <w:bCs/>
                <w:sz w:val="20"/>
                <w:szCs w:val="20"/>
              </w:rPr>
              <w:t>ена в рублях за штуку</w:t>
            </w:r>
          </w:p>
        </w:tc>
      </w:tr>
      <w:tr w:rsidR="00D34BA5" w:rsidRPr="00EA0795">
        <w:trPr>
          <w:trHeight w:val="338"/>
        </w:trPr>
        <w:tc>
          <w:tcPr>
            <w:tcW w:w="4860" w:type="dxa"/>
            <w:vMerge/>
            <w:vAlign w:val="center"/>
          </w:tcPr>
          <w:p w:rsidR="00D34BA5" w:rsidRPr="0031747E" w:rsidRDefault="00D34BA5" w:rsidP="0031747E">
            <w:pPr>
              <w:spacing w:line="360" w:lineRule="auto"/>
              <w:jc w:val="center"/>
              <w:rPr>
                <w:sz w:val="20"/>
                <w:szCs w:val="20"/>
              </w:rPr>
            </w:pP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1-10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11-50</w:t>
            </w:r>
          </w:p>
        </w:tc>
        <w:tc>
          <w:tcPr>
            <w:tcW w:w="1260" w:type="dxa"/>
            <w:vAlign w:val="center"/>
          </w:tcPr>
          <w:p w:rsidR="00D34BA5" w:rsidRPr="0031747E" w:rsidRDefault="00D34BA5" w:rsidP="0031747E">
            <w:pPr>
              <w:spacing w:line="360" w:lineRule="auto"/>
              <w:jc w:val="center"/>
              <w:rPr>
                <w:sz w:val="20"/>
                <w:szCs w:val="20"/>
              </w:rPr>
            </w:pPr>
            <w:r w:rsidRPr="0031747E">
              <w:rPr>
                <w:sz w:val="20"/>
                <w:szCs w:val="20"/>
              </w:rPr>
              <w:t>51-100</w:t>
            </w:r>
          </w:p>
        </w:tc>
        <w:tc>
          <w:tcPr>
            <w:tcW w:w="1080" w:type="dxa"/>
            <w:vAlign w:val="center"/>
          </w:tcPr>
          <w:p w:rsidR="00D34BA5" w:rsidRPr="0031747E" w:rsidRDefault="00D34BA5" w:rsidP="0031747E">
            <w:pPr>
              <w:spacing w:line="360" w:lineRule="auto"/>
              <w:jc w:val="center"/>
              <w:rPr>
                <w:sz w:val="20"/>
                <w:szCs w:val="20"/>
              </w:rPr>
            </w:pPr>
            <w:r w:rsidRPr="0031747E">
              <w:rPr>
                <w:sz w:val="20"/>
                <w:szCs w:val="20"/>
              </w:rPr>
              <w:t>от 101</w:t>
            </w:r>
          </w:p>
        </w:tc>
      </w:tr>
      <w:tr w:rsidR="00D34BA5" w:rsidRPr="00EA0795">
        <w:trPr>
          <w:trHeight w:val="345"/>
        </w:trPr>
        <w:tc>
          <w:tcPr>
            <w:tcW w:w="4860" w:type="dxa"/>
            <w:vAlign w:val="center"/>
          </w:tcPr>
          <w:p w:rsidR="00D34BA5" w:rsidRPr="0031747E" w:rsidRDefault="00D34BA5" w:rsidP="0031747E">
            <w:pPr>
              <w:spacing w:line="360" w:lineRule="auto"/>
              <w:jc w:val="both"/>
              <w:rPr>
                <w:sz w:val="20"/>
                <w:szCs w:val="20"/>
              </w:rPr>
            </w:pPr>
            <w:r w:rsidRPr="0031747E">
              <w:rPr>
                <w:sz w:val="20"/>
                <w:szCs w:val="20"/>
              </w:rPr>
              <w:t>СР. 008-2 ЕМ 10 (10х120мм)</w:t>
            </w:r>
          </w:p>
        </w:tc>
        <w:tc>
          <w:tcPr>
            <w:tcW w:w="1260" w:type="dxa"/>
            <w:vAlign w:val="center"/>
          </w:tcPr>
          <w:p w:rsidR="00D34BA5" w:rsidRPr="0031747E" w:rsidRDefault="00D34BA5" w:rsidP="0031747E">
            <w:pPr>
              <w:spacing w:line="360" w:lineRule="auto"/>
              <w:jc w:val="both"/>
              <w:rPr>
                <w:sz w:val="20"/>
                <w:szCs w:val="20"/>
              </w:rPr>
            </w:pPr>
            <w:r w:rsidRPr="0031747E">
              <w:rPr>
                <w:sz w:val="20"/>
                <w:szCs w:val="20"/>
              </w:rPr>
              <w:t>100</w:t>
            </w:r>
          </w:p>
        </w:tc>
        <w:tc>
          <w:tcPr>
            <w:tcW w:w="1260" w:type="dxa"/>
            <w:vAlign w:val="center"/>
          </w:tcPr>
          <w:p w:rsidR="00D34BA5" w:rsidRPr="0031747E" w:rsidRDefault="00D34BA5" w:rsidP="0031747E">
            <w:pPr>
              <w:spacing w:line="360" w:lineRule="auto"/>
              <w:jc w:val="both"/>
              <w:rPr>
                <w:sz w:val="20"/>
                <w:szCs w:val="20"/>
              </w:rPr>
            </w:pPr>
            <w:r w:rsidRPr="0031747E">
              <w:rPr>
                <w:sz w:val="20"/>
                <w:szCs w:val="20"/>
              </w:rPr>
              <w:t>95</w:t>
            </w:r>
          </w:p>
        </w:tc>
        <w:tc>
          <w:tcPr>
            <w:tcW w:w="1260" w:type="dxa"/>
            <w:vAlign w:val="center"/>
          </w:tcPr>
          <w:p w:rsidR="00D34BA5" w:rsidRPr="0031747E" w:rsidRDefault="00D34BA5" w:rsidP="0031747E">
            <w:pPr>
              <w:spacing w:line="360" w:lineRule="auto"/>
              <w:jc w:val="both"/>
              <w:rPr>
                <w:sz w:val="20"/>
                <w:szCs w:val="20"/>
              </w:rPr>
            </w:pPr>
            <w:r w:rsidRPr="0031747E">
              <w:rPr>
                <w:sz w:val="20"/>
                <w:szCs w:val="20"/>
              </w:rPr>
              <w:t>90</w:t>
            </w:r>
          </w:p>
        </w:tc>
        <w:tc>
          <w:tcPr>
            <w:tcW w:w="1080" w:type="dxa"/>
            <w:vAlign w:val="center"/>
          </w:tcPr>
          <w:p w:rsidR="00D34BA5" w:rsidRPr="0031747E" w:rsidRDefault="00D34BA5" w:rsidP="0031747E">
            <w:pPr>
              <w:spacing w:line="360" w:lineRule="auto"/>
              <w:jc w:val="both"/>
              <w:rPr>
                <w:sz w:val="20"/>
                <w:szCs w:val="20"/>
              </w:rPr>
            </w:pPr>
            <w:r w:rsidRPr="0031747E">
              <w:rPr>
                <w:sz w:val="20"/>
                <w:szCs w:val="20"/>
              </w:rPr>
              <w:t>85</w:t>
            </w:r>
          </w:p>
        </w:tc>
      </w:tr>
      <w:tr w:rsidR="00D34BA5" w:rsidRPr="00EA0795">
        <w:trPr>
          <w:trHeight w:val="270"/>
        </w:trPr>
        <w:tc>
          <w:tcPr>
            <w:tcW w:w="4860" w:type="dxa"/>
            <w:vAlign w:val="center"/>
          </w:tcPr>
          <w:p w:rsidR="00D34BA5" w:rsidRPr="0031747E" w:rsidRDefault="00D34BA5" w:rsidP="0031747E">
            <w:pPr>
              <w:spacing w:line="360" w:lineRule="auto"/>
              <w:jc w:val="both"/>
              <w:rPr>
                <w:sz w:val="20"/>
                <w:szCs w:val="20"/>
              </w:rPr>
            </w:pPr>
            <w:r w:rsidRPr="0031747E">
              <w:rPr>
                <w:sz w:val="20"/>
                <w:szCs w:val="20"/>
              </w:rPr>
              <w:t>СР. 008-4 ЕМ 10 (10х100мм)</w:t>
            </w:r>
          </w:p>
        </w:tc>
        <w:tc>
          <w:tcPr>
            <w:tcW w:w="1260" w:type="dxa"/>
            <w:vAlign w:val="center"/>
          </w:tcPr>
          <w:p w:rsidR="00D34BA5" w:rsidRPr="0031747E" w:rsidRDefault="00D34BA5" w:rsidP="0031747E">
            <w:pPr>
              <w:spacing w:line="360" w:lineRule="auto"/>
              <w:jc w:val="both"/>
              <w:rPr>
                <w:sz w:val="20"/>
                <w:szCs w:val="20"/>
              </w:rPr>
            </w:pPr>
            <w:r w:rsidRPr="0031747E">
              <w:rPr>
                <w:sz w:val="20"/>
                <w:szCs w:val="20"/>
              </w:rPr>
              <w:t>95</w:t>
            </w:r>
          </w:p>
        </w:tc>
        <w:tc>
          <w:tcPr>
            <w:tcW w:w="1260" w:type="dxa"/>
            <w:vAlign w:val="center"/>
          </w:tcPr>
          <w:p w:rsidR="00D34BA5" w:rsidRPr="0031747E" w:rsidRDefault="00D34BA5" w:rsidP="0031747E">
            <w:pPr>
              <w:spacing w:line="360" w:lineRule="auto"/>
              <w:jc w:val="both"/>
              <w:rPr>
                <w:sz w:val="20"/>
                <w:szCs w:val="20"/>
              </w:rPr>
            </w:pPr>
            <w:r w:rsidRPr="0031747E">
              <w:rPr>
                <w:sz w:val="20"/>
                <w:szCs w:val="20"/>
              </w:rPr>
              <w:t>90</w:t>
            </w:r>
          </w:p>
        </w:tc>
        <w:tc>
          <w:tcPr>
            <w:tcW w:w="1260" w:type="dxa"/>
            <w:vAlign w:val="center"/>
          </w:tcPr>
          <w:p w:rsidR="00D34BA5" w:rsidRPr="0031747E" w:rsidRDefault="00D34BA5" w:rsidP="0031747E">
            <w:pPr>
              <w:spacing w:line="360" w:lineRule="auto"/>
              <w:jc w:val="both"/>
              <w:rPr>
                <w:sz w:val="20"/>
                <w:szCs w:val="20"/>
              </w:rPr>
            </w:pPr>
            <w:r w:rsidRPr="0031747E">
              <w:rPr>
                <w:sz w:val="20"/>
                <w:szCs w:val="20"/>
              </w:rPr>
              <w:t>82</w:t>
            </w:r>
          </w:p>
        </w:tc>
        <w:tc>
          <w:tcPr>
            <w:tcW w:w="1080" w:type="dxa"/>
            <w:vAlign w:val="center"/>
          </w:tcPr>
          <w:p w:rsidR="00D34BA5" w:rsidRPr="0031747E" w:rsidRDefault="00D34BA5" w:rsidP="0031747E">
            <w:pPr>
              <w:spacing w:line="360" w:lineRule="auto"/>
              <w:jc w:val="both"/>
              <w:rPr>
                <w:sz w:val="20"/>
                <w:szCs w:val="20"/>
              </w:rPr>
            </w:pPr>
            <w:r w:rsidRPr="0031747E">
              <w:rPr>
                <w:sz w:val="20"/>
                <w:szCs w:val="20"/>
              </w:rPr>
              <w:t>80</w:t>
            </w:r>
          </w:p>
        </w:tc>
      </w:tr>
    </w:tbl>
    <w:p w:rsidR="00D34BA5" w:rsidRPr="00EA0795" w:rsidRDefault="00D34BA5" w:rsidP="00EA0795">
      <w:pPr>
        <w:pStyle w:val="af6"/>
        <w:ind w:firstLine="709"/>
      </w:pPr>
    </w:p>
    <w:p w:rsidR="00D34BA5" w:rsidRPr="00EA0795" w:rsidRDefault="00D34BA5" w:rsidP="00EA0795">
      <w:pPr>
        <w:pStyle w:val="af6"/>
        <w:ind w:firstLine="709"/>
      </w:pPr>
      <w:r w:rsidRPr="00EA0795">
        <w:br w:type="page"/>
      </w:r>
      <w:r w:rsidRPr="00EA0795">
        <w:lastRenderedPageBreak/>
        <w:t>Таблица К.3 – Цены на дверную коробку ООО «СоюзБалтКомплект»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2478"/>
        <w:gridCol w:w="1932"/>
        <w:gridCol w:w="2304"/>
      </w:tblGrid>
      <w:tr w:rsidR="00D34BA5" w:rsidRPr="00EA0795">
        <w:trPr>
          <w:trHeight w:val="338"/>
        </w:trPr>
        <w:tc>
          <w:tcPr>
            <w:tcW w:w="2824" w:type="dxa"/>
            <w:vAlign w:val="center"/>
          </w:tcPr>
          <w:p w:rsidR="00D34BA5" w:rsidRPr="0031747E" w:rsidRDefault="00780950" w:rsidP="0031747E">
            <w:pPr>
              <w:spacing w:line="360" w:lineRule="auto"/>
              <w:jc w:val="center"/>
              <w:rPr>
                <w:sz w:val="20"/>
                <w:szCs w:val="20"/>
              </w:rPr>
            </w:pPr>
            <w:r w:rsidRPr="0031747E">
              <w:rPr>
                <w:bCs/>
                <w:sz w:val="20"/>
                <w:szCs w:val="20"/>
              </w:rPr>
              <w:t>Д</w:t>
            </w:r>
            <w:r w:rsidR="00D34BA5" w:rsidRPr="0031747E">
              <w:rPr>
                <w:bCs/>
                <w:sz w:val="20"/>
                <w:szCs w:val="20"/>
              </w:rPr>
              <w:t>верные коробки ламинированые</w:t>
            </w:r>
          </w:p>
        </w:tc>
        <w:tc>
          <w:tcPr>
            <w:tcW w:w="2560" w:type="dxa"/>
          </w:tcPr>
          <w:p w:rsidR="00D34BA5" w:rsidRPr="0031747E" w:rsidRDefault="00780950" w:rsidP="0031747E">
            <w:pPr>
              <w:spacing w:line="360" w:lineRule="auto"/>
              <w:jc w:val="center"/>
              <w:rPr>
                <w:bCs/>
                <w:sz w:val="20"/>
                <w:szCs w:val="20"/>
              </w:rPr>
            </w:pPr>
            <w:r w:rsidRPr="0031747E">
              <w:rPr>
                <w:bCs/>
                <w:sz w:val="20"/>
                <w:szCs w:val="20"/>
              </w:rPr>
              <w:t>Р</w:t>
            </w:r>
            <w:r w:rsidR="00D34BA5" w:rsidRPr="0031747E">
              <w:rPr>
                <w:bCs/>
                <w:sz w:val="20"/>
                <w:szCs w:val="20"/>
              </w:rPr>
              <w:t>азмер, мм</w:t>
            </w:r>
          </w:p>
        </w:tc>
        <w:tc>
          <w:tcPr>
            <w:tcW w:w="1978" w:type="dxa"/>
          </w:tcPr>
          <w:p w:rsidR="00D34BA5" w:rsidRPr="0031747E" w:rsidRDefault="00780950" w:rsidP="0031747E">
            <w:pPr>
              <w:spacing w:line="360" w:lineRule="auto"/>
              <w:jc w:val="center"/>
              <w:rPr>
                <w:bCs/>
                <w:sz w:val="20"/>
                <w:szCs w:val="20"/>
              </w:rPr>
            </w:pPr>
            <w:r w:rsidRPr="0031747E">
              <w:rPr>
                <w:bCs/>
                <w:sz w:val="20"/>
                <w:szCs w:val="20"/>
              </w:rPr>
              <w:t>К</w:t>
            </w:r>
            <w:r w:rsidR="00D34BA5" w:rsidRPr="0031747E">
              <w:rPr>
                <w:bCs/>
                <w:sz w:val="20"/>
                <w:szCs w:val="20"/>
              </w:rPr>
              <w:t>оличество шт. в упаковке</w:t>
            </w:r>
          </w:p>
        </w:tc>
        <w:tc>
          <w:tcPr>
            <w:tcW w:w="2384" w:type="dxa"/>
            <w:vAlign w:val="center"/>
          </w:tcPr>
          <w:p w:rsidR="00D34BA5" w:rsidRPr="0031747E" w:rsidRDefault="00780950" w:rsidP="0031747E">
            <w:pPr>
              <w:spacing w:line="360" w:lineRule="auto"/>
              <w:jc w:val="center"/>
              <w:rPr>
                <w:sz w:val="20"/>
                <w:szCs w:val="20"/>
              </w:rPr>
            </w:pPr>
            <w:r w:rsidRPr="0031747E">
              <w:rPr>
                <w:bCs/>
                <w:sz w:val="20"/>
                <w:szCs w:val="20"/>
              </w:rPr>
              <w:t>Ц</w:t>
            </w:r>
            <w:r w:rsidR="00D34BA5" w:rsidRPr="0031747E">
              <w:rPr>
                <w:bCs/>
                <w:sz w:val="20"/>
                <w:szCs w:val="20"/>
              </w:rPr>
              <w:t>ена за комплект, руб.</w:t>
            </w:r>
          </w:p>
        </w:tc>
      </w:tr>
      <w:tr w:rsidR="00D34BA5" w:rsidRPr="00EA0795">
        <w:trPr>
          <w:trHeight w:val="345"/>
        </w:trPr>
        <w:tc>
          <w:tcPr>
            <w:tcW w:w="2824" w:type="dxa"/>
            <w:vAlign w:val="center"/>
          </w:tcPr>
          <w:p w:rsidR="00D34BA5" w:rsidRPr="0031747E" w:rsidRDefault="00D34BA5" w:rsidP="0031747E">
            <w:pPr>
              <w:spacing w:line="360" w:lineRule="auto"/>
              <w:jc w:val="both"/>
              <w:rPr>
                <w:sz w:val="20"/>
                <w:szCs w:val="20"/>
              </w:rPr>
            </w:pPr>
            <w:r w:rsidRPr="0031747E">
              <w:rPr>
                <w:sz w:val="20"/>
                <w:szCs w:val="20"/>
              </w:rPr>
              <w:t>ОД1</w:t>
            </w:r>
          </w:p>
        </w:tc>
        <w:tc>
          <w:tcPr>
            <w:tcW w:w="2560" w:type="dxa"/>
            <w:vAlign w:val="center"/>
          </w:tcPr>
          <w:p w:rsidR="00D34BA5" w:rsidRPr="0031747E" w:rsidRDefault="00D34BA5" w:rsidP="0031747E">
            <w:pPr>
              <w:spacing w:line="360" w:lineRule="auto"/>
              <w:jc w:val="both"/>
              <w:rPr>
                <w:sz w:val="20"/>
                <w:szCs w:val="20"/>
              </w:rPr>
            </w:pPr>
            <w:r w:rsidRPr="0031747E">
              <w:rPr>
                <w:sz w:val="20"/>
                <w:szCs w:val="20"/>
              </w:rPr>
              <w:t>28х70х2100</w:t>
            </w:r>
          </w:p>
        </w:tc>
        <w:tc>
          <w:tcPr>
            <w:tcW w:w="1978" w:type="dxa"/>
            <w:vAlign w:val="center"/>
          </w:tcPr>
          <w:p w:rsidR="00D34BA5" w:rsidRPr="0031747E" w:rsidRDefault="00D34BA5" w:rsidP="0031747E">
            <w:pPr>
              <w:spacing w:line="360" w:lineRule="auto"/>
              <w:jc w:val="both"/>
              <w:rPr>
                <w:sz w:val="20"/>
                <w:szCs w:val="20"/>
              </w:rPr>
            </w:pPr>
            <w:r w:rsidRPr="0031747E">
              <w:rPr>
                <w:sz w:val="20"/>
                <w:szCs w:val="20"/>
              </w:rPr>
              <w:t>6</w:t>
            </w:r>
          </w:p>
        </w:tc>
        <w:tc>
          <w:tcPr>
            <w:tcW w:w="2384" w:type="dxa"/>
            <w:vAlign w:val="center"/>
          </w:tcPr>
          <w:p w:rsidR="00D34BA5" w:rsidRPr="0031747E" w:rsidRDefault="00D34BA5" w:rsidP="0031747E">
            <w:pPr>
              <w:spacing w:line="360" w:lineRule="auto"/>
              <w:jc w:val="center"/>
              <w:rPr>
                <w:sz w:val="20"/>
                <w:szCs w:val="20"/>
              </w:rPr>
            </w:pPr>
            <w:r w:rsidRPr="0031747E">
              <w:rPr>
                <w:sz w:val="20"/>
                <w:szCs w:val="20"/>
              </w:rPr>
              <w:t>380</w:t>
            </w:r>
          </w:p>
        </w:tc>
      </w:tr>
      <w:tr w:rsidR="00D34BA5" w:rsidRPr="00EA0795">
        <w:trPr>
          <w:trHeight w:val="270"/>
        </w:trPr>
        <w:tc>
          <w:tcPr>
            <w:tcW w:w="2824" w:type="dxa"/>
            <w:vAlign w:val="center"/>
          </w:tcPr>
          <w:p w:rsidR="00D34BA5" w:rsidRPr="0031747E" w:rsidRDefault="00D34BA5" w:rsidP="0031747E">
            <w:pPr>
              <w:spacing w:line="360" w:lineRule="auto"/>
              <w:jc w:val="both"/>
              <w:rPr>
                <w:sz w:val="20"/>
                <w:szCs w:val="20"/>
              </w:rPr>
            </w:pPr>
            <w:r w:rsidRPr="0031747E">
              <w:rPr>
                <w:sz w:val="20"/>
                <w:szCs w:val="20"/>
              </w:rPr>
              <w:t>КОР7</w:t>
            </w:r>
          </w:p>
        </w:tc>
        <w:tc>
          <w:tcPr>
            <w:tcW w:w="2560" w:type="dxa"/>
            <w:vAlign w:val="center"/>
          </w:tcPr>
          <w:p w:rsidR="00D34BA5" w:rsidRPr="0031747E" w:rsidRDefault="00D34BA5" w:rsidP="0031747E">
            <w:pPr>
              <w:spacing w:line="360" w:lineRule="auto"/>
              <w:jc w:val="both"/>
              <w:rPr>
                <w:sz w:val="20"/>
                <w:szCs w:val="20"/>
              </w:rPr>
            </w:pPr>
            <w:r w:rsidRPr="0031747E">
              <w:rPr>
                <w:sz w:val="20"/>
                <w:szCs w:val="20"/>
              </w:rPr>
              <w:t>30x70x2100</w:t>
            </w:r>
          </w:p>
        </w:tc>
        <w:tc>
          <w:tcPr>
            <w:tcW w:w="1978" w:type="dxa"/>
            <w:vAlign w:val="center"/>
          </w:tcPr>
          <w:p w:rsidR="00D34BA5" w:rsidRPr="0031747E" w:rsidRDefault="00D34BA5" w:rsidP="0031747E">
            <w:pPr>
              <w:spacing w:line="360" w:lineRule="auto"/>
              <w:jc w:val="both"/>
              <w:rPr>
                <w:sz w:val="20"/>
                <w:szCs w:val="20"/>
              </w:rPr>
            </w:pPr>
            <w:r w:rsidRPr="0031747E">
              <w:rPr>
                <w:sz w:val="20"/>
                <w:szCs w:val="20"/>
              </w:rPr>
              <w:t>6</w:t>
            </w:r>
          </w:p>
        </w:tc>
        <w:tc>
          <w:tcPr>
            <w:tcW w:w="2384" w:type="dxa"/>
            <w:vAlign w:val="center"/>
          </w:tcPr>
          <w:p w:rsidR="00D34BA5" w:rsidRPr="0031747E" w:rsidRDefault="00D34BA5" w:rsidP="0031747E">
            <w:pPr>
              <w:spacing w:line="360" w:lineRule="auto"/>
              <w:jc w:val="center"/>
              <w:rPr>
                <w:sz w:val="20"/>
                <w:szCs w:val="20"/>
              </w:rPr>
            </w:pPr>
            <w:r w:rsidRPr="0031747E">
              <w:rPr>
                <w:sz w:val="20"/>
                <w:szCs w:val="20"/>
              </w:rPr>
              <w:t>380</w:t>
            </w:r>
          </w:p>
        </w:tc>
      </w:tr>
      <w:tr w:rsidR="00D34BA5" w:rsidRPr="00EA0795">
        <w:trPr>
          <w:trHeight w:val="330"/>
        </w:trPr>
        <w:tc>
          <w:tcPr>
            <w:tcW w:w="2824" w:type="dxa"/>
            <w:vAlign w:val="center"/>
          </w:tcPr>
          <w:p w:rsidR="00D34BA5" w:rsidRPr="0031747E" w:rsidRDefault="00D34BA5" w:rsidP="0031747E">
            <w:pPr>
              <w:spacing w:line="360" w:lineRule="auto"/>
              <w:jc w:val="both"/>
              <w:rPr>
                <w:sz w:val="20"/>
                <w:szCs w:val="20"/>
              </w:rPr>
            </w:pPr>
            <w:r w:rsidRPr="0031747E">
              <w:rPr>
                <w:sz w:val="20"/>
                <w:szCs w:val="20"/>
              </w:rPr>
              <w:t>КОР4</w:t>
            </w:r>
          </w:p>
        </w:tc>
        <w:tc>
          <w:tcPr>
            <w:tcW w:w="2560" w:type="dxa"/>
            <w:vAlign w:val="center"/>
          </w:tcPr>
          <w:p w:rsidR="00D34BA5" w:rsidRPr="0031747E" w:rsidRDefault="00D34BA5" w:rsidP="0031747E">
            <w:pPr>
              <w:spacing w:line="360" w:lineRule="auto"/>
              <w:jc w:val="both"/>
              <w:rPr>
                <w:sz w:val="20"/>
                <w:szCs w:val="20"/>
              </w:rPr>
            </w:pPr>
            <w:r w:rsidRPr="0031747E">
              <w:rPr>
                <w:sz w:val="20"/>
                <w:szCs w:val="20"/>
              </w:rPr>
              <w:t>37x85x2100</w:t>
            </w:r>
          </w:p>
        </w:tc>
        <w:tc>
          <w:tcPr>
            <w:tcW w:w="1978" w:type="dxa"/>
            <w:vAlign w:val="center"/>
          </w:tcPr>
          <w:p w:rsidR="00D34BA5" w:rsidRPr="0031747E" w:rsidRDefault="00D34BA5" w:rsidP="0031747E">
            <w:pPr>
              <w:spacing w:line="360" w:lineRule="auto"/>
              <w:jc w:val="both"/>
              <w:rPr>
                <w:sz w:val="20"/>
                <w:szCs w:val="20"/>
              </w:rPr>
            </w:pPr>
            <w:r w:rsidRPr="0031747E">
              <w:rPr>
                <w:sz w:val="20"/>
                <w:szCs w:val="20"/>
              </w:rPr>
              <w:t>4</w:t>
            </w:r>
          </w:p>
        </w:tc>
        <w:tc>
          <w:tcPr>
            <w:tcW w:w="2384" w:type="dxa"/>
            <w:vAlign w:val="center"/>
          </w:tcPr>
          <w:p w:rsidR="00D34BA5" w:rsidRPr="0031747E" w:rsidRDefault="00D34BA5" w:rsidP="0031747E">
            <w:pPr>
              <w:spacing w:line="360" w:lineRule="auto"/>
              <w:jc w:val="center"/>
              <w:rPr>
                <w:sz w:val="20"/>
                <w:szCs w:val="20"/>
              </w:rPr>
            </w:pPr>
            <w:r w:rsidRPr="0031747E">
              <w:rPr>
                <w:sz w:val="20"/>
                <w:szCs w:val="20"/>
              </w:rPr>
              <w:t>310</w:t>
            </w:r>
          </w:p>
        </w:tc>
      </w:tr>
      <w:tr w:rsidR="00D34BA5" w:rsidRPr="00EA0795">
        <w:trPr>
          <w:trHeight w:val="330"/>
        </w:trPr>
        <w:tc>
          <w:tcPr>
            <w:tcW w:w="2824" w:type="dxa"/>
            <w:vAlign w:val="center"/>
          </w:tcPr>
          <w:p w:rsidR="00D34BA5" w:rsidRPr="0031747E" w:rsidRDefault="00D34BA5" w:rsidP="0031747E">
            <w:pPr>
              <w:spacing w:line="360" w:lineRule="auto"/>
              <w:jc w:val="both"/>
              <w:rPr>
                <w:sz w:val="20"/>
                <w:szCs w:val="20"/>
              </w:rPr>
            </w:pPr>
            <w:r w:rsidRPr="0031747E">
              <w:rPr>
                <w:sz w:val="20"/>
                <w:szCs w:val="20"/>
              </w:rPr>
              <w:t>ПМ5</w:t>
            </w:r>
          </w:p>
        </w:tc>
        <w:tc>
          <w:tcPr>
            <w:tcW w:w="2560" w:type="dxa"/>
            <w:vAlign w:val="center"/>
          </w:tcPr>
          <w:p w:rsidR="00D34BA5" w:rsidRPr="0031747E" w:rsidRDefault="00D34BA5" w:rsidP="0031747E">
            <w:pPr>
              <w:spacing w:line="360" w:lineRule="auto"/>
              <w:jc w:val="both"/>
              <w:rPr>
                <w:sz w:val="20"/>
                <w:szCs w:val="20"/>
              </w:rPr>
            </w:pPr>
            <w:r w:rsidRPr="0031747E">
              <w:rPr>
                <w:sz w:val="20"/>
                <w:szCs w:val="20"/>
              </w:rPr>
              <w:t xml:space="preserve">70x30x2100 </w:t>
            </w:r>
          </w:p>
        </w:tc>
        <w:tc>
          <w:tcPr>
            <w:tcW w:w="1978" w:type="dxa"/>
            <w:vAlign w:val="center"/>
          </w:tcPr>
          <w:p w:rsidR="00D34BA5" w:rsidRPr="0031747E" w:rsidRDefault="00D34BA5" w:rsidP="0031747E">
            <w:pPr>
              <w:spacing w:line="360" w:lineRule="auto"/>
              <w:jc w:val="both"/>
              <w:rPr>
                <w:sz w:val="20"/>
                <w:szCs w:val="20"/>
              </w:rPr>
            </w:pPr>
            <w:r w:rsidRPr="0031747E">
              <w:rPr>
                <w:sz w:val="20"/>
                <w:szCs w:val="20"/>
              </w:rPr>
              <w:t>6</w:t>
            </w:r>
          </w:p>
        </w:tc>
        <w:tc>
          <w:tcPr>
            <w:tcW w:w="2384" w:type="dxa"/>
            <w:vAlign w:val="center"/>
          </w:tcPr>
          <w:p w:rsidR="00D34BA5" w:rsidRPr="0031747E" w:rsidRDefault="00D34BA5" w:rsidP="0031747E">
            <w:pPr>
              <w:spacing w:line="360" w:lineRule="auto"/>
              <w:jc w:val="center"/>
              <w:rPr>
                <w:sz w:val="20"/>
                <w:szCs w:val="20"/>
              </w:rPr>
            </w:pPr>
            <w:r w:rsidRPr="0031747E">
              <w:rPr>
                <w:sz w:val="20"/>
                <w:szCs w:val="20"/>
              </w:rPr>
              <w:t>480</w:t>
            </w:r>
          </w:p>
        </w:tc>
      </w:tr>
      <w:tr w:rsidR="00D34BA5" w:rsidRPr="00EA0795">
        <w:trPr>
          <w:trHeight w:val="330"/>
        </w:trPr>
        <w:tc>
          <w:tcPr>
            <w:tcW w:w="2824" w:type="dxa"/>
            <w:vAlign w:val="center"/>
          </w:tcPr>
          <w:p w:rsidR="00D34BA5" w:rsidRPr="0031747E" w:rsidRDefault="00D34BA5" w:rsidP="0031747E">
            <w:pPr>
              <w:spacing w:line="360" w:lineRule="auto"/>
              <w:jc w:val="both"/>
              <w:rPr>
                <w:sz w:val="20"/>
                <w:szCs w:val="20"/>
              </w:rPr>
            </w:pPr>
            <w:r w:rsidRPr="0031747E">
              <w:rPr>
                <w:sz w:val="20"/>
                <w:szCs w:val="20"/>
              </w:rPr>
              <w:t>МД1</w:t>
            </w:r>
          </w:p>
        </w:tc>
        <w:tc>
          <w:tcPr>
            <w:tcW w:w="2560" w:type="dxa"/>
            <w:vAlign w:val="center"/>
          </w:tcPr>
          <w:p w:rsidR="00D34BA5" w:rsidRPr="0031747E" w:rsidRDefault="00D34BA5" w:rsidP="0031747E">
            <w:pPr>
              <w:spacing w:line="360" w:lineRule="auto"/>
              <w:jc w:val="both"/>
              <w:rPr>
                <w:sz w:val="20"/>
                <w:szCs w:val="20"/>
              </w:rPr>
            </w:pPr>
            <w:r w:rsidRPr="0031747E">
              <w:rPr>
                <w:sz w:val="20"/>
                <w:szCs w:val="20"/>
              </w:rPr>
              <w:t xml:space="preserve">28x70x2100 </w:t>
            </w:r>
          </w:p>
        </w:tc>
        <w:tc>
          <w:tcPr>
            <w:tcW w:w="1978" w:type="dxa"/>
            <w:vAlign w:val="center"/>
          </w:tcPr>
          <w:p w:rsidR="00D34BA5" w:rsidRPr="0031747E" w:rsidRDefault="00D34BA5" w:rsidP="0031747E">
            <w:pPr>
              <w:spacing w:line="360" w:lineRule="auto"/>
              <w:jc w:val="both"/>
              <w:rPr>
                <w:sz w:val="20"/>
                <w:szCs w:val="20"/>
              </w:rPr>
            </w:pPr>
            <w:r w:rsidRPr="0031747E">
              <w:rPr>
                <w:sz w:val="20"/>
                <w:szCs w:val="20"/>
              </w:rPr>
              <w:t>2</w:t>
            </w:r>
          </w:p>
        </w:tc>
        <w:tc>
          <w:tcPr>
            <w:tcW w:w="2384" w:type="dxa"/>
            <w:vAlign w:val="center"/>
          </w:tcPr>
          <w:p w:rsidR="00D34BA5" w:rsidRPr="0031747E" w:rsidRDefault="00D34BA5" w:rsidP="0031747E">
            <w:pPr>
              <w:spacing w:line="360" w:lineRule="auto"/>
              <w:jc w:val="center"/>
              <w:rPr>
                <w:sz w:val="20"/>
                <w:szCs w:val="20"/>
              </w:rPr>
            </w:pPr>
            <w:r w:rsidRPr="0031747E">
              <w:rPr>
                <w:sz w:val="20"/>
                <w:szCs w:val="20"/>
              </w:rPr>
              <w:t>380</w:t>
            </w:r>
          </w:p>
        </w:tc>
      </w:tr>
      <w:tr w:rsidR="00D34BA5" w:rsidRPr="00EA0795">
        <w:trPr>
          <w:trHeight w:val="330"/>
        </w:trPr>
        <w:tc>
          <w:tcPr>
            <w:tcW w:w="2824" w:type="dxa"/>
            <w:vAlign w:val="center"/>
          </w:tcPr>
          <w:p w:rsidR="00D34BA5" w:rsidRPr="0031747E" w:rsidRDefault="00D34BA5" w:rsidP="0031747E">
            <w:pPr>
              <w:spacing w:line="360" w:lineRule="auto"/>
              <w:jc w:val="both"/>
              <w:rPr>
                <w:sz w:val="20"/>
                <w:szCs w:val="20"/>
              </w:rPr>
            </w:pPr>
            <w:r w:rsidRPr="0031747E">
              <w:rPr>
                <w:sz w:val="20"/>
                <w:szCs w:val="20"/>
              </w:rPr>
              <w:t>ДкПр6</w:t>
            </w:r>
          </w:p>
        </w:tc>
        <w:tc>
          <w:tcPr>
            <w:tcW w:w="2560" w:type="dxa"/>
            <w:vAlign w:val="center"/>
          </w:tcPr>
          <w:p w:rsidR="00D34BA5" w:rsidRPr="0031747E" w:rsidRDefault="00D34BA5" w:rsidP="0031747E">
            <w:pPr>
              <w:spacing w:line="360" w:lineRule="auto"/>
              <w:jc w:val="both"/>
              <w:rPr>
                <w:sz w:val="20"/>
                <w:szCs w:val="20"/>
              </w:rPr>
            </w:pPr>
            <w:r w:rsidRPr="0031747E">
              <w:rPr>
                <w:sz w:val="20"/>
                <w:szCs w:val="20"/>
              </w:rPr>
              <w:t xml:space="preserve">30x74x2100 </w:t>
            </w:r>
          </w:p>
        </w:tc>
        <w:tc>
          <w:tcPr>
            <w:tcW w:w="1978" w:type="dxa"/>
            <w:vAlign w:val="center"/>
          </w:tcPr>
          <w:p w:rsidR="00D34BA5" w:rsidRPr="0031747E" w:rsidRDefault="00D34BA5" w:rsidP="0031747E">
            <w:pPr>
              <w:spacing w:line="360" w:lineRule="auto"/>
              <w:jc w:val="both"/>
              <w:rPr>
                <w:sz w:val="20"/>
                <w:szCs w:val="20"/>
              </w:rPr>
            </w:pPr>
            <w:r w:rsidRPr="0031747E">
              <w:rPr>
                <w:sz w:val="20"/>
                <w:szCs w:val="20"/>
              </w:rPr>
              <w:t>4</w:t>
            </w:r>
          </w:p>
        </w:tc>
        <w:tc>
          <w:tcPr>
            <w:tcW w:w="2384" w:type="dxa"/>
            <w:vAlign w:val="center"/>
          </w:tcPr>
          <w:p w:rsidR="00D34BA5" w:rsidRPr="0031747E" w:rsidRDefault="00D34BA5" w:rsidP="0031747E">
            <w:pPr>
              <w:spacing w:line="360" w:lineRule="auto"/>
              <w:jc w:val="center"/>
              <w:rPr>
                <w:sz w:val="20"/>
                <w:szCs w:val="20"/>
              </w:rPr>
            </w:pPr>
            <w:r w:rsidRPr="0031747E">
              <w:rPr>
                <w:sz w:val="20"/>
                <w:szCs w:val="20"/>
              </w:rPr>
              <w:t>310</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К.4 - Система скидок ООО «СоюзБалтКомплект»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501"/>
      </w:tblGrid>
      <w:tr w:rsidR="00D34BA5" w:rsidRPr="00EA0795">
        <w:trPr>
          <w:trHeight w:val="360"/>
          <w:jc w:val="center"/>
        </w:trPr>
        <w:tc>
          <w:tcPr>
            <w:tcW w:w="5130" w:type="dxa"/>
            <w:vAlign w:val="center"/>
          </w:tcPr>
          <w:p w:rsidR="00D34BA5" w:rsidRPr="0031747E" w:rsidRDefault="00780950" w:rsidP="00EA0795">
            <w:pPr>
              <w:spacing w:line="360" w:lineRule="auto"/>
              <w:ind w:firstLine="709"/>
              <w:jc w:val="center"/>
              <w:rPr>
                <w:sz w:val="20"/>
                <w:szCs w:val="20"/>
              </w:rPr>
            </w:pPr>
            <w:r w:rsidRPr="0031747E">
              <w:rPr>
                <w:sz w:val="20"/>
                <w:szCs w:val="20"/>
              </w:rPr>
              <w:t>Р</w:t>
            </w:r>
            <w:r w:rsidR="00D34BA5" w:rsidRPr="0031747E">
              <w:rPr>
                <w:sz w:val="20"/>
                <w:szCs w:val="20"/>
              </w:rPr>
              <w:t>азмер заказа, пог. метров</w:t>
            </w:r>
          </w:p>
        </w:tc>
        <w:tc>
          <w:tcPr>
            <w:tcW w:w="4554" w:type="dxa"/>
            <w:vAlign w:val="center"/>
          </w:tcPr>
          <w:p w:rsidR="00D34BA5" w:rsidRPr="0031747E" w:rsidRDefault="00780950" w:rsidP="00EA0795">
            <w:pPr>
              <w:spacing w:line="360" w:lineRule="auto"/>
              <w:ind w:firstLine="709"/>
              <w:jc w:val="center"/>
              <w:rPr>
                <w:sz w:val="20"/>
                <w:szCs w:val="20"/>
              </w:rPr>
            </w:pPr>
            <w:r w:rsidRPr="0031747E">
              <w:rPr>
                <w:sz w:val="20"/>
                <w:szCs w:val="20"/>
              </w:rPr>
              <w:t>Р</w:t>
            </w:r>
            <w:r w:rsidR="00D34BA5" w:rsidRPr="0031747E">
              <w:rPr>
                <w:sz w:val="20"/>
                <w:szCs w:val="20"/>
              </w:rPr>
              <w:t>азмер скидки с цены, %</w:t>
            </w:r>
          </w:p>
        </w:tc>
      </w:tr>
      <w:tr w:rsidR="00D34BA5" w:rsidRPr="00EA0795">
        <w:trPr>
          <w:trHeight w:val="360"/>
          <w:jc w:val="center"/>
        </w:trPr>
        <w:tc>
          <w:tcPr>
            <w:tcW w:w="5130" w:type="dxa"/>
            <w:vAlign w:val="center"/>
          </w:tcPr>
          <w:p w:rsidR="00D34BA5" w:rsidRPr="0031747E" w:rsidRDefault="00D34BA5" w:rsidP="00EA0795">
            <w:pPr>
              <w:spacing w:line="360" w:lineRule="auto"/>
              <w:ind w:firstLine="709"/>
              <w:jc w:val="center"/>
              <w:rPr>
                <w:sz w:val="20"/>
                <w:szCs w:val="20"/>
              </w:rPr>
            </w:pPr>
            <w:r w:rsidRPr="0031747E">
              <w:rPr>
                <w:sz w:val="20"/>
                <w:szCs w:val="20"/>
              </w:rPr>
              <w:t>До 1000</w:t>
            </w:r>
          </w:p>
        </w:tc>
        <w:tc>
          <w:tcPr>
            <w:tcW w:w="4554" w:type="dxa"/>
            <w:vAlign w:val="center"/>
          </w:tcPr>
          <w:p w:rsidR="00D34BA5" w:rsidRPr="0031747E" w:rsidRDefault="00D34BA5" w:rsidP="00EA0795">
            <w:pPr>
              <w:spacing w:line="360" w:lineRule="auto"/>
              <w:ind w:firstLine="709"/>
              <w:jc w:val="center"/>
              <w:rPr>
                <w:sz w:val="20"/>
                <w:szCs w:val="20"/>
              </w:rPr>
            </w:pPr>
            <w:r w:rsidRPr="0031747E">
              <w:rPr>
                <w:sz w:val="20"/>
                <w:szCs w:val="20"/>
              </w:rPr>
              <w:t>нет</w:t>
            </w:r>
          </w:p>
        </w:tc>
      </w:tr>
      <w:tr w:rsidR="00D34BA5" w:rsidRPr="00EA0795">
        <w:trPr>
          <w:trHeight w:val="360"/>
          <w:jc w:val="center"/>
        </w:trPr>
        <w:tc>
          <w:tcPr>
            <w:tcW w:w="5130" w:type="dxa"/>
            <w:vAlign w:val="center"/>
          </w:tcPr>
          <w:p w:rsidR="00D34BA5" w:rsidRPr="0031747E" w:rsidRDefault="00D34BA5" w:rsidP="00EA0795">
            <w:pPr>
              <w:spacing w:line="360" w:lineRule="auto"/>
              <w:ind w:firstLine="709"/>
              <w:jc w:val="center"/>
              <w:rPr>
                <w:sz w:val="20"/>
                <w:szCs w:val="20"/>
              </w:rPr>
            </w:pPr>
            <w:r w:rsidRPr="0031747E">
              <w:rPr>
                <w:sz w:val="20"/>
                <w:szCs w:val="20"/>
              </w:rPr>
              <w:t>До 2000</w:t>
            </w:r>
          </w:p>
        </w:tc>
        <w:tc>
          <w:tcPr>
            <w:tcW w:w="4554" w:type="dxa"/>
            <w:vAlign w:val="center"/>
          </w:tcPr>
          <w:p w:rsidR="00D34BA5" w:rsidRPr="0031747E" w:rsidRDefault="00D34BA5" w:rsidP="00EA0795">
            <w:pPr>
              <w:spacing w:line="360" w:lineRule="auto"/>
              <w:ind w:firstLine="709"/>
              <w:jc w:val="center"/>
              <w:rPr>
                <w:sz w:val="20"/>
                <w:szCs w:val="20"/>
              </w:rPr>
            </w:pPr>
            <w:r w:rsidRPr="0031747E">
              <w:rPr>
                <w:sz w:val="20"/>
                <w:szCs w:val="20"/>
              </w:rPr>
              <w:t>2</w:t>
            </w:r>
          </w:p>
        </w:tc>
      </w:tr>
      <w:tr w:rsidR="00D34BA5" w:rsidRPr="00EA0795">
        <w:trPr>
          <w:trHeight w:val="360"/>
          <w:jc w:val="center"/>
        </w:trPr>
        <w:tc>
          <w:tcPr>
            <w:tcW w:w="5130" w:type="dxa"/>
            <w:vAlign w:val="center"/>
          </w:tcPr>
          <w:p w:rsidR="00D34BA5" w:rsidRPr="0031747E" w:rsidRDefault="00D34BA5" w:rsidP="00EA0795">
            <w:pPr>
              <w:spacing w:line="360" w:lineRule="auto"/>
              <w:ind w:firstLine="709"/>
              <w:jc w:val="center"/>
              <w:rPr>
                <w:sz w:val="20"/>
                <w:szCs w:val="20"/>
              </w:rPr>
            </w:pPr>
            <w:r w:rsidRPr="0031747E">
              <w:rPr>
                <w:sz w:val="20"/>
                <w:szCs w:val="20"/>
              </w:rPr>
              <w:t>До 3000</w:t>
            </w:r>
          </w:p>
        </w:tc>
        <w:tc>
          <w:tcPr>
            <w:tcW w:w="4554" w:type="dxa"/>
            <w:vAlign w:val="center"/>
          </w:tcPr>
          <w:p w:rsidR="00D34BA5" w:rsidRPr="0031747E" w:rsidRDefault="00D34BA5" w:rsidP="00EA0795">
            <w:pPr>
              <w:spacing w:line="360" w:lineRule="auto"/>
              <w:ind w:firstLine="709"/>
              <w:jc w:val="center"/>
              <w:rPr>
                <w:sz w:val="20"/>
                <w:szCs w:val="20"/>
              </w:rPr>
            </w:pPr>
            <w:r w:rsidRPr="0031747E">
              <w:rPr>
                <w:sz w:val="20"/>
                <w:szCs w:val="20"/>
              </w:rPr>
              <w:t>5</w:t>
            </w:r>
          </w:p>
        </w:tc>
      </w:tr>
      <w:tr w:rsidR="00D34BA5" w:rsidRPr="00EA0795">
        <w:trPr>
          <w:trHeight w:val="360"/>
          <w:jc w:val="center"/>
        </w:trPr>
        <w:tc>
          <w:tcPr>
            <w:tcW w:w="5130" w:type="dxa"/>
            <w:vAlign w:val="center"/>
          </w:tcPr>
          <w:p w:rsidR="00D34BA5" w:rsidRPr="0031747E" w:rsidRDefault="00D34BA5" w:rsidP="00EA0795">
            <w:pPr>
              <w:spacing w:line="360" w:lineRule="auto"/>
              <w:ind w:firstLine="709"/>
              <w:jc w:val="center"/>
              <w:rPr>
                <w:sz w:val="20"/>
                <w:szCs w:val="20"/>
              </w:rPr>
            </w:pPr>
            <w:r w:rsidRPr="0031747E">
              <w:rPr>
                <w:sz w:val="20"/>
                <w:szCs w:val="20"/>
              </w:rPr>
              <w:t>До 6000</w:t>
            </w:r>
          </w:p>
        </w:tc>
        <w:tc>
          <w:tcPr>
            <w:tcW w:w="4554" w:type="dxa"/>
            <w:vAlign w:val="center"/>
          </w:tcPr>
          <w:p w:rsidR="00D34BA5" w:rsidRPr="0031747E" w:rsidRDefault="00D34BA5" w:rsidP="00EA0795">
            <w:pPr>
              <w:spacing w:line="360" w:lineRule="auto"/>
              <w:ind w:firstLine="709"/>
              <w:jc w:val="center"/>
              <w:rPr>
                <w:sz w:val="20"/>
                <w:szCs w:val="20"/>
              </w:rPr>
            </w:pPr>
            <w:r w:rsidRPr="0031747E">
              <w:rPr>
                <w:sz w:val="20"/>
                <w:szCs w:val="20"/>
              </w:rPr>
              <w:t>8</w:t>
            </w:r>
          </w:p>
        </w:tc>
      </w:tr>
      <w:tr w:rsidR="00D34BA5" w:rsidRPr="00EA0795">
        <w:trPr>
          <w:trHeight w:val="360"/>
          <w:jc w:val="center"/>
        </w:trPr>
        <w:tc>
          <w:tcPr>
            <w:tcW w:w="5130" w:type="dxa"/>
            <w:vAlign w:val="center"/>
          </w:tcPr>
          <w:p w:rsidR="00D34BA5" w:rsidRPr="0031747E" w:rsidRDefault="00D34BA5" w:rsidP="00EA0795">
            <w:pPr>
              <w:spacing w:line="360" w:lineRule="auto"/>
              <w:ind w:firstLine="709"/>
              <w:jc w:val="center"/>
              <w:rPr>
                <w:sz w:val="20"/>
                <w:szCs w:val="20"/>
              </w:rPr>
            </w:pPr>
            <w:r w:rsidRPr="0031747E">
              <w:rPr>
                <w:sz w:val="20"/>
                <w:szCs w:val="20"/>
              </w:rPr>
              <w:t>До 10000</w:t>
            </w:r>
          </w:p>
        </w:tc>
        <w:tc>
          <w:tcPr>
            <w:tcW w:w="4554" w:type="dxa"/>
            <w:vAlign w:val="center"/>
          </w:tcPr>
          <w:p w:rsidR="00D34BA5" w:rsidRPr="0031747E" w:rsidRDefault="00D34BA5" w:rsidP="00EA0795">
            <w:pPr>
              <w:spacing w:line="360" w:lineRule="auto"/>
              <w:ind w:firstLine="709"/>
              <w:jc w:val="center"/>
              <w:rPr>
                <w:sz w:val="20"/>
                <w:szCs w:val="20"/>
              </w:rPr>
            </w:pPr>
            <w:r w:rsidRPr="0031747E">
              <w:rPr>
                <w:sz w:val="20"/>
                <w:szCs w:val="20"/>
              </w:rPr>
              <w:t>11</w:t>
            </w:r>
          </w:p>
        </w:tc>
      </w:tr>
      <w:tr w:rsidR="00D34BA5" w:rsidRPr="00EA0795">
        <w:trPr>
          <w:trHeight w:val="360"/>
          <w:jc w:val="center"/>
        </w:trPr>
        <w:tc>
          <w:tcPr>
            <w:tcW w:w="5130" w:type="dxa"/>
            <w:vAlign w:val="center"/>
          </w:tcPr>
          <w:p w:rsidR="00D34BA5" w:rsidRPr="0031747E" w:rsidRDefault="00D34BA5" w:rsidP="00EA0795">
            <w:pPr>
              <w:spacing w:line="360" w:lineRule="auto"/>
              <w:ind w:firstLine="709"/>
              <w:jc w:val="center"/>
              <w:rPr>
                <w:sz w:val="20"/>
                <w:szCs w:val="20"/>
              </w:rPr>
            </w:pPr>
            <w:r w:rsidRPr="0031747E">
              <w:rPr>
                <w:sz w:val="20"/>
                <w:szCs w:val="20"/>
              </w:rPr>
              <w:t>До 15000</w:t>
            </w:r>
          </w:p>
        </w:tc>
        <w:tc>
          <w:tcPr>
            <w:tcW w:w="4554" w:type="dxa"/>
            <w:vAlign w:val="center"/>
          </w:tcPr>
          <w:p w:rsidR="00D34BA5" w:rsidRPr="0031747E" w:rsidRDefault="00D34BA5" w:rsidP="00EA0795">
            <w:pPr>
              <w:spacing w:line="360" w:lineRule="auto"/>
              <w:ind w:firstLine="709"/>
              <w:jc w:val="center"/>
              <w:rPr>
                <w:sz w:val="20"/>
                <w:szCs w:val="20"/>
              </w:rPr>
            </w:pPr>
            <w:r w:rsidRPr="0031747E">
              <w:rPr>
                <w:sz w:val="20"/>
                <w:szCs w:val="20"/>
              </w:rPr>
              <w:t>14</w:t>
            </w:r>
          </w:p>
        </w:tc>
      </w:tr>
      <w:tr w:rsidR="00D34BA5" w:rsidRPr="00EA0795">
        <w:trPr>
          <w:trHeight w:val="360"/>
          <w:jc w:val="center"/>
        </w:trPr>
        <w:tc>
          <w:tcPr>
            <w:tcW w:w="5130" w:type="dxa"/>
            <w:vAlign w:val="center"/>
          </w:tcPr>
          <w:p w:rsidR="00D34BA5" w:rsidRPr="0031747E" w:rsidRDefault="00D34BA5" w:rsidP="00EA0795">
            <w:pPr>
              <w:spacing w:line="360" w:lineRule="auto"/>
              <w:ind w:firstLine="709"/>
              <w:jc w:val="center"/>
              <w:rPr>
                <w:sz w:val="20"/>
                <w:szCs w:val="20"/>
              </w:rPr>
            </w:pPr>
            <w:r w:rsidRPr="0031747E">
              <w:rPr>
                <w:sz w:val="20"/>
                <w:szCs w:val="20"/>
              </w:rPr>
              <w:t>До 20000</w:t>
            </w:r>
          </w:p>
        </w:tc>
        <w:tc>
          <w:tcPr>
            <w:tcW w:w="4554" w:type="dxa"/>
            <w:vAlign w:val="center"/>
          </w:tcPr>
          <w:p w:rsidR="00D34BA5" w:rsidRPr="0031747E" w:rsidRDefault="00D34BA5" w:rsidP="00EA0795">
            <w:pPr>
              <w:spacing w:line="360" w:lineRule="auto"/>
              <w:ind w:firstLine="709"/>
              <w:jc w:val="center"/>
              <w:rPr>
                <w:sz w:val="20"/>
                <w:szCs w:val="20"/>
              </w:rPr>
            </w:pPr>
            <w:r w:rsidRPr="0031747E">
              <w:rPr>
                <w:sz w:val="20"/>
                <w:szCs w:val="20"/>
              </w:rPr>
              <w:t>17</w:t>
            </w:r>
          </w:p>
        </w:tc>
      </w:tr>
      <w:tr w:rsidR="00D34BA5" w:rsidRPr="00EA0795">
        <w:trPr>
          <w:trHeight w:val="360"/>
          <w:jc w:val="center"/>
        </w:trPr>
        <w:tc>
          <w:tcPr>
            <w:tcW w:w="5130" w:type="dxa"/>
            <w:vAlign w:val="center"/>
          </w:tcPr>
          <w:p w:rsidR="00D34BA5" w:rsidRPr="0031747E" w:rsidRDefault="00D34BA5" w:rsidP="00EA0795">
            <w:pPr>
              <w:spacing w:line="360" w:lineRule="auto"/>
              <w:ind w:firstLine="709"/>
              <w:jc w:val="center"/>
              <w:rPr>
                <w:sz w:val="20"/>
                <w:szCs w:val="20"/>
              </w:rPr>
            </w:pPr>
            <w:r w:rsidRPr="0031747E">
              <w:rPr>
                <w:sz w:val="20"/>
                <w:szCs w:val="20"/>
              </w:rPr>
              <w:t>От 20000</w:t>
            </w:r>
          </w:p>
        </w:tc>
        <w:tc>
          <w:tcPr>
            <w:tcW w:w="4554" w:type="dxa"/>
            <w:vAlign w:val="center"/>
          </w:tcPr>
          <w:p w:rsidR="00D34BA5" w:rsidRPr="0031747E" w:rsidRDefault="00D34BA5" w:rsidP="00EA0795">
            <w:pPr>
              <w:spacing w:line="360" w:lineRule="auto"/>
              <w:ind w:firstLine="709"/>
              <w:jc w:val="center"/>
              <w:rPr>
                <w:sz w:val="20"/>
                <w:szCs w:val="20"/>
              </w:rPr>
            </w:pPr>
            <w:r w:rsidRPr="0031747E">
              <w:rPr>
                <w:sz w:val="20"/>
                <w:szCs w:val="20"/>
              </w:rPr>
              <w:t>20</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К.5 - Цены на дверные коробки компании «Софт Лайн»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3"/>
        <w:gridCol w:w="2294"/>
        <w:gridCol w:w="1755"/>
      </w:tblGrid>
      <w:tr w:rsidR="00D34BA5" w:rsidRPr="00EA0795">
        <w:trPr>
          <w:trHeight w:val="330"/>
        </w:trPr>
        <w:tc>
          <w:tcPr>
            <w:tcW w:w="5580" w:type="dxa"/>
          </w:tcPr>
          <w:p w:rsidR="00D34BA5" w:rsidRPr="0031747E" w:rsidRDefault="00780950" w:rsidP="0031747E">
            <w:pPr>
              <w:spacing w:line="360" w:lineRule="auto"/>
              <w:ind w:firstLine="34"/>
              <w:jc w:val="center"/>
              <w:rPr>
                <w:sz w:val="20"/>
                <w:szCs w:val="20"/>
              </w:rPr>
            </w:pPr>
            <w:r w:rsidRPr="0031747E">
              <w:rPr>
                <w:sz w:val="20"/>
                <w:szCs w:val="20"/>
              </w:rPr>
              <w:t>Н</w:t>
            </w:r>
            <w:r w:rsidR="00D34BA5" w:rsidRPr="0031747E">
              <w:rPr>
                <w:sz w:val="20"/>
                <w:szCs w:val="20"/>
              </w:rPr>
              <w:t>аименование</w:t>
            </w:r>
          </w:p>
        </w:tc>
        <w:tc>
          <w:tcPr>
            <w:tcW w:w="2340" w:type="dxa"/>
          </w:tcPr>
          <w:p w:rsidR="00D34BA5" w:rsidRPr="0031747E" w:rsidRDefault="00780950" w:rsidP="0031747E">
            <w:pPr>
              <w:spacing w:line="360" w:lineRule="auto"/>
              <w:ind w:firstLine="34"/>
              <w:jc w:val="center"/>
              <w:rPr>
                <w:sz w:val="20"/>
                <w:szCs w:val="20"/>
              </w:rPr>
            </w:pPr>
            <w:r w:rsidRPr="0031747E">
              <w:rPr>
                <w:sz w:val="20"/>
                <w:szCs w:val="20"/>
              </w:rPr>
              <w:t>Р</w:t>
            </w:r>
            <w:r w:rsidR="00D34BA5" w:rsidRPr="0031747E">
              <w:rPr>
                <w:sz w:val="20"/>
                <w:szCs w:val="20"/>
              </w:rPr>
              <w:t>азмер</w:t>
            </w:r>
          </w:p>
        </w:tc>
        <w:tc>
          <w:tcPr>
            <w:tcW w:w="1800" w:type="dxa"/>
          </w:tcPr>
          <w:p w:rsidR="00D34BA5" w:rsidRPr="0031747E" w:rsidRDefault="00780950" w:rsidP="0031747E">
            <w:pPr>
              <w:spacing w:line="360" w:lineRule="auto"/>
              <w:ind w:firstLine="34"/>
              <w:jc w:val="center"/>
              <w:rPr>
                <w:sz w:val="20"/>
                <w:szCs w:val="20"/>
              </w:rPr>
            </w:pPr>
            <w:r w:rsidRPr="0031747E">
              <w:rPr>
                <w:sz w:val="20"/>
                <w:szCs w:val="20"/>
              </w:rPr>
              <w:t>Ц</w:t>
            </w:r>
            <w:r w:rsidR="00D34BA5" w:rsidRPr="0031747E">
              <w:rPr>
                <w:sz w:val="20"/>
                <w:szCs w:val="20"/>
              </w:rPr>
              <w:t>ена, руб.</w:t>
            </w:r>
          </w:p>
        </w:tc>
      </w:tr>
      <w:tr w:rsidR="00D34BA5" w:rsidRPr="00EA0795">
        <w:trPr>
          <w:trHeight w:val="360"/>
        </w:trPr>
        <w:tc>
          <w:tcPr>
            <w:tcW w:w="5580" w:type="dxa"/>
            <w:vAlign w:val="center"/>
          </w:tcPr>
          <w:p w:rsidR="00D34BA5" w:rsidRPr="0031747E" w:rsidRDefault="00D34BA5" w:rsidP="0031747E">
            <w:pPr>
              <w:spacing w:line="360" w:lineRule="auto"/>
              <w:ind w:firstLine="34"/>
              <w:rPr>
                <w:sz w:val="20"/>
                <w:szCs w:val="20"/>
              </w:rPr>
            </w:pPr>
            <w:r w:rsidRPr="0031747E">
              <w:rPr>
                <w:sz w:val="20"/>
                <w:szCs w:val="20"/>
              </w:rPr>
              <w:t>Коробка дверная пр. (МДФ, рейка)</w:t>
            </w:r>
          </w:p>
        </w:tc>
        <w:tc>
          <w:tcPr>
            <w:tcW w:w="2340" w:type="dxa"/>
            <w:vAlign w:val="center"/>
          </w:tcPr>
          <w:p w:rsidR="00D34BA5" w:rsidRPr="0031747E" w:rsidRDefault="00D34BA5" w:rsidP="0031747E">
            <w:pPr>
              <w:spacing w:line="360" w:lineRule="auto"/>
              <w:ind w:firstLine="34"/>
              <w:jc w:val="center"/>
              <w:rPr>
                <w:sz w:val="20"/>
                <w:szCs w:val="20"/>
              </w:rPr>
            </w:pPr>
            <w:r w:rsidRPr="0031747E">
              <w:rPr>
                <w:sz w:val="20"/>
                <w:szCs w:val="20"/>
              </w:rPr>
              <w:t>30*70*2100</w:t>
            </w:r>
          </w:p>
        </w:tc>
        <w:tc>
          <w:tcPr>
            <w:tcW w:w="1800" w:type="dxa"/>
            <w:vAlign w:val="center"/>
          </w:tcPr>
          <w:p w:rsidR="00D34BA5" w:rsidRPr="0031747E" w:rsidRDefault="00D34BA5" w:rsidP="0031747E">
            <w:pPr>
              <w:spacing w:line="360" w:lineRule="auto"/>
              <w:ind w:firstLine="34"/>
              <w:jc w:val="center"/>
              <w:rPr>
                <w:sz w:val="20"/>
                <w:szCs w:val="20"/>
              </w:rPr>
            </w:pPr>
            <w:r w:rsidRPr="0031747E">
              <w:rPr>
                <w:bCs/>
                <w:sz w:val="20"/>
                <w:szCs w:val="20"/>
              </w:rPr>
              <w:t>104 руб.</w:t>
            </w:r>
          </w:p>
        </w:tc>
      </w:tr>
      <w:tr w:rsidR="00D34BA5" w:rsidRPr="00EA0795">
        <w:trPr>
          <w:trHeight w:val="345"/>
        </w:trPr>
        <w:tc>
          <w:tcPr>
            <w:tcW w:w="5580" w:type="dxa"/>
            <w:vAlign w:val="center"/>
          </w:tcPr>
          <w:p w:rsidR="00D34BA5" w:rsidRPr="0031747E" w:rsidRDefault="00D34BA5" w:rsidP="0031747E">
            <w:pPr>
              <w:spacing w:line="360" w:lineRule="auto"/>
              <w:ind w:firstLine="34"/>
              <w:rPr>
                <w:sz w:val="20"/>
                <w:szCs w:val="20"/>
              </w:rPr>
            </w:pPr>
            <w:r w:rsidRPr="0031747E">
              <w:rPr>
                <w:sz w:val="20"/>
                <w:szCs w:val="20"/>
              </w:rPr>
              <w:t>Коробка дверная пр. (рейка)</w:t>
            </w:r>
          </w:p>
        </w:tc>
        <w:tc>
          <w:tcPr>
            <w:tcW w:w="2340" w:type="dxa"/>
            <w:vAlign w:val="center"/>
          </w:tcPr>
          <w:p w:rsidR="00D34BA5" w:rsidRPr="0031747E" w:rsidRDefault="00D34BA5" w:rsidP="0031747E">
            <w:pPr>
              <w:spacing w:line="360" w:lineRule="auto"/>
              <w:ind w:firstLine="34"/>
              <w:jc w:val="center"/>
              <w:rPr>
                <w:sz w:val="20"/>
                <w:szCs w:val="20"/>
              </w:rPr>
            </w:pPr>
            <w:r w:rsidRPr="0031747E">
              <w:rPr>
                <w:sz w:val="20"/>
                <w:szCs w:val="20"/>
              </w:rPr>
              <w:t>40*74*2100</w:t>
            </w:r>
          </w:p>
        </w:tc>
        <w:tc>
          <w:tcPr>
            <w:tcW w:w="1800" w:type="dxa"/>
            <w:vAlign w:val="center"/>
          </w:tcPr>
          <w:p w:rsidR="00D34BA5" w:rsidRPr="0031747E" w:rsidRDefault="00D34BA5" w:rsidP="0031747E">
            <w:pPr>
              <w:spacing w:line="360" w:lineRule="auto"/>
              <w:ind w:firstLine="34"/>
              <w:jc w:val="center"/>
              <w:rPr>
                <w:sz w:val="20"/>
                <w:szCs w:val="20"/>
              </w:rPr>
            </w:pPr>
            <w:r w:rsidRPr="0031747E">
              <w:rPr>
                <w:bCs/>
                <w:sz w:val="20"/>
                <w:szCs w:val="20"/>
              </w:rPr>
              <w:t>112 руб.</w:t>
            </w:r>
          </w:p>
        </w:tc>
      </w:tr>
      <w:tr w:rsidR="00D34BA5" w:rsidRPr="00EA0795">
        <w:trPr>
          <w:trHeight w:val="345"/>
        </w:trPr>
        <w:tc>
          <w:tcPr>
            <w:tcW w:w="5580" w:type="dxa"/>
            <w:vAlign w:val="center"/>
          </w:tcPr>
          <w:p w:rsidR="00D34BA5" w:rsidRPr="0031747E" w:rsidRDefault="00D34BA5" w:rsidP="0031747E">
            <w:pPr>
              <w:spacing w:line="360" w:lineRule="auto"/>
              <w:ind w:firstLine="34"/>
              <w:rPr>
                <w:sz w:val="20"/>
                <w:szCs w:val="20"/>
              </w:rPr>
            </w:pPr>
            <w:r w:rsidRPr="0031747E">
              <w:rPr>
                <w:sz w:val="20"/>
                <w:szCs w:val="20"/>
              </w:rPr>
              <w:t>Коробка дверная прямая (МДФ) (серия "эконом")</w:t>
            </w:r>
          </w:p>
        </w:tc>
        <w:tc>
          <w:tcPr>
            <w:tcW w:w="2340" w:type="dxa"/>
            <w:vAlign w:val="center"/>
          </w:tcPr>
          <w:p w:rsidR="00D34BA5" w:rsidRPr="0031747E" w:rsidRDefault="00D34BA5" w:rsidP="0031747E">
            <w:pPr>
              <w:spacing w:line="360" w:lineRule="auto"/>
              <w:ind w:firstLine="34"/>
              <w:jc w:val="center"/>
              <w:rPr>
                <w:sz w:val="20"/>
                <w:szCs w:val="20"/>
              </w:rPr>
            </w:pPr>
            <w:r w:rsidRPr="0031747E">
              <w:rPr>
                <w:sz w:val="20"/>
                <w:szCs w:val="20"/>
              </w:rPr>
              <w:t>24*70*2100</w:t>
            </w:r>
          </w:p>
        </w:tc>
        <w:tc>
          <w:tcPr>
            <w:tcW w:w="1800" w:type="dxa"/>
            <w:vAlign w:val="center"/>
          </w:tcPr>
          <w:p w:rsidR="00D34BA5" w:rsidRPr="0031747E" w:rsidRDefault="00D34BA5" w:rsidP="0031747E">
            <w:pPr>
              <w:spacing w:line="360" w:lineRule="auto"/>
              <w:ind w:firstLine="34"/>
              <w:jc w:val="center"/>
              <w:rPr>
                <w:sz w:val="20"/>
                <w:szCs w:val="20"/>
              </w:rPr>
            </w:pPr>
            <w:r w:rsidRPr="0031747E">
              <w:rPr>
                <w:bCs/>
                <w:sz w:val="20"/>
                <w:szCs w:val="20"/>
              </w:rPr>
              <w:t>88 руб.</w:t>
            </w:r>
          </w:p>
        </w:tc>
      </w:tr>
      <w:tr w:rsidR="00D34BA5" w:rsidRPr="00EA0795">
        <w:trPr>
          <w:trHeight w:val="195"/>
        </w:trPr>
        <w:tc>
          <w:tcPr>
            <w:tcW w:w="5580" w:type="dxa"/>
            <w:vAlign w:val="center"/>
          </w:tcPr>
          <w:p w:rsidR="00D34BA5" w:rsidRPr="0031747E" w:rsidRDefault="00D34BA5" w:rsidP="0031747E">
            <w:pPr>
              <w:spacing w:line="360" w:lineRule="auto"/>
              <w:ind w:firstLine="34"/>
              <w:rPr>
                <w:sz w:val="20"/>
                <w:szCs w:val="20"/>
              </w:rPr>
            </w:pPr>
            <w:r w:rsidRPr="0031747E">
              <w:rPr>
                <w:sz w:val="20"/>
                <w:szCs w:val="20"/>
              </w:rPr>
              <w:t>Коробка дверная пр. (МДФ, рейка)</w:t>
            </w:r>
          </w:p>
        </w:tc>
        <w:tc>
          <w:tcPr>
            <w:tcW w:w="2340" w:type="dxa"/>
            <w:vAlign w:val="center"/>
          </w:tcPr>
          <w:p w:rsidR="00D34BA5" w:rsidRPr="0031747E" w:rsidRDefault="00D34BA5" w:rsidP="0031747E">
            <w:pPr>
              <w:spacing w:line="360" w:lineRule="auto"/>
              <w:ind w:firstLine="34"/>
              <w:jc w:val="center"/>
              <w:rPr>
                <w:sz w:val="20"/>
                <w:szCs w:val="20"/>
              </w:rPr>
            </w:pPr>
            <w:r w:rsidRPr="0031747E">
              <w:rPr>
                <w:sz w:val="20"/>
                <w:szCs w:val="20"/>
              </w:rPr>
              <w:t>30*74*2100</w:t>
            </w:r>
          </w:p>
        </w:tc>
        <w:tc>
          <w:tcPr>
            <w:tcW w:w="1800" w:type="dxa"/>
            <w:vAlign w:val="center"/>
          </w:tcPr>
          <w:p w:rsidR="00D34BA5" w:rsidRPr="0031747E" w:rsidRDefault="00D34BA5" w:rsidP="0031747E">
            <w:pPr>
              <w:spacing w:line="360" w:lineRule="auto"/>
              <w:ind w:firstLine="34"/>
              <w:jc w:val="center"/>
              <w:rPr>
                <w:sz w:val="20"/>
                <w:szCs w:val="20"/>
              </w:rPr>
            </w:pPr>
            <w:r w:rsidRPr="0031747E">
              <w:rPr>
                <w:bCs/>
                <w:sz w:val="20"/>
                <w:szCs w:val="20"/>
              </w:rPr>
              <w:t>104 руб.</w:t>
            </w:r>
          </w:p>
        </w:tc>
      </w:tr>
      <w:tr w:rsidR="00D34BA5" w:rsidRPr="00EA0795">
        <w:trPr>
          <w:trHeight w:val="195"/>
        </w:trPr>
        <w:tc>
          <w:tcPr>
            <w:tcW w:w="5580" w:type="dxa"/>
            <w:vAlign w:val="center"/>
          </w:tcPr>
          <w:p w:rsidR="00D34BA5" w:rsidRPr="0031747E" w:rsidRDefault="00D34BA5" w:rsidP="0031747E">
            <w:pPr>
              <w:spacing w:line="360" w:lineRule="auto"/>
              <w:ind w:firstLine="34"/>
              <w:rPr>
                <w:sz w:val="20"/>
                <w:szCs w:val="20"/>
              </w:rPr>
            </w:pPr>
            <w:r w:rsidRPr="0031747E">
              <w:rPr>
                <w:sz w:val="20"/>
                <w:szCs w:val="20"/>
              </w:rPr>
              <w:t>Коробка дверная полукруглая (МДФ, рейка)</w:t>
            </w:r>
          </w:p>
        </w:tc>
        <w:tc>
          <w:tcPr>
            <w:tcW w:w="2340" w:type="dxa"/>
            <w:vAlign w:val="center"/>
          </w:tcPr>
          <w:p w:rsidR="00D34BA5" w:rsidRPr="0031747E" w:rsidRDefault="00D34BA5" w:rsidP="0031747E">
            <w:pPr>
              <w:spacing w:line="360" w:lineRule="auto"/>
              <w:ind w:firstLine="34"/>
              <w:jc w:val="center"/>
              <w:rPr>
                <w:sz w:val="20"/>
                <w:szCs w:val="20"/>
              </w:rPr>
            </w:pPr>
            <w:r w:rsidRPr="0031747E">
              <w:rPr>
                <w:sz w:val="20"/>
                <w:szCs w:val="20"/>
              </w:rPr>
              <w:t>30*70*2100</w:t>
            </w:r>
          </w:p>
        </w:tc>
        <w:tc>
          <w:tcPr>
            <w:tcW w:w="1800" w:type="dxa"/>
            <w:vAlign w:val="center"/>
          </w:tcPr>
          <w:p w:rsidR="00D34BA5" w:rsidRPr="0031747E" w:rsidRDefault="00D34BA5" w:rsidP="0031747E">
            <w:pPr>
              <w:spacing w:line="360" w:lineRule="auto"/>
              <w:ind w:firstLine="34"/>
              <w:jc w:val="center"/>
              <w:rPr>
                <w:sz w:val="20"/>
                <w:szCs w:val="20"/>
              </w:rPr>
            </w:pPr>
            <w:r w:rsidRPr="0031747E">
              <w:rPr>
                <w:bCs/>
                <w:sz w:val="20"/>
                <w:szCs w:val="20"/>
              </w:rPr>
              <w:t>104 руб.</w:t>
            </w:r>
          </w:p>
        </w:tc>
      </w:tr>
      <w:tr w:rsidR="00D34BA5" w:rsidRPr="00EA0795">
        <w:trPr>
          <w:trHeight w:val="195"/>
        </w:trPr>
        <w:tc>
          <w:tcPr>
            <w:tcW w:w="5580" w:type="dxa"/>
            <w:vAlign w:val="center"/>
          </w:tcPr>
          <w:p w:rsidR="00D34BA5" w:rsidRPr="0031747E" w:rsidRDefault="00D34BA5" w:rsidP="0031747E">
            <w:pPr>
              <w:spacing w:line="360" w:lineRule="auto"/>
              <w:ind w:firstLine="34"/>
              <w:rPr>
                <w:sz w:val="20"/>
                <w:szCs w:val="20"/>
              </w:rPr>
            </w:pPr>
            <w:r w:rsidRPr="0031747E">
              <w:rPr>
                <w:sz w:val="20"/>
                <w:szCs w:val="20"/>
              </w:rPr>
              <w:t>Коробка дверная пр. (МДФ, рейка)</w:t>
            </w:r>
          </w:p>
        </w:tc>
        <w:tc>
          <w:tcPr>
            <w:tcW w:w="2340" w:type="dxa"/>
            <w:vAlign w:val="center"/>
          </w:tcPr>
          <w:p w:rsidR="00D34BA5" w:rsidRPr="0031747E" w:rsidRDefault="00D34BA5" w:rsidP="0031747E">
            <w:pPr>
              <w:spacing w:line="360" w:lineRule="auto"/>
              <w:ind w:firstLine="34"/>
              <w:jc w:val="center"/>
              <w:rPr>
                <w:sz w:val="20"/>
                <w:szCs w:val="20"/>
              </w:rPr>
            </w:pPr>
            <w:r w:rsidRPr="0031747E">
              <w:rPr>
                <w:sz w:val="20"/>
                <w:szCs w:val="20"/>
              </w:rPr>
              <w:t>30*74*2100</w:t>
            </w:r>
          </w:p>
        </w:tc>
        <w:tc>
          <w:tcPr>
            <w:tcW w:w="1800" w:type="dxa"/>
            <w:vAlign w:val="center"/>
          </w:tcPr>
          <w:p w:rsidR="00D34BA5" w:rsidRPr="0031747E" w:rsidRDefault="00D34BA5" w:rsidP="0031747E">
            <w:pPr>
              <w:spacing w:line="360" w:lineRule="auto"/>
              <w:ind w:firstLine="34"/>
              <w:jc w:val="center"/>
              <w:rPr>
                <w:sz w:val="20"/>
                <w:szCs w:val="20"/>
              </w:rPr>
            </w:pPr>
            <w:r w:rsidRPr="0031747E">
              <w:rPr>
                <w:bCs/>
                <w:sz w:val="20"/>
                <w:szCs w:val="20"/>
              </w:rPr>
              <w:t>112 руб.</w:t>
            </w:r>
          </w:p>
        </w:tc>
      </w:tr>
    </w:tbl>
    <w:p w:rsidR="00D34BA5" w:rsidRPr="00EA0795" w:rsidRDefault="00D34BA5" w:rsidP="00EA0795">
      <w:pPr>
        <w:pStyle w:val="af6"/>
        <w:ind w:firstLine="709"/>
      </w:pPr>
      <w:r w:rsidRPr="00EA0795">
        <w:br w:type="page"/>
      </w:r>
      <w:r w:rsidRPr="00EA0795">
        <w:lastRenderedPageBreak/>
        <w:t xml:space="preserve">Таблица К.6 - Цены на дверную коробку и комплектующие </w:t>
      </w:r>
      <w:r w:rsidRPr="00EA0795">
        <w:rPr>
          <w:rStyle w:val="affb"/>
          <w:b w:val="0"/>
          <w:bCs w:val="0"/>
        </w:rPr>
        <w:t>ООО «Нева-Мастер»</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16"/>
        <w:gridCol w:w="1104"/>
        <w:gridCol w:w="1260"/>
        <w:gridCol w:w="1440"/>
      </w:tblGrid>
      <w:tr w:rsidR="00D34BA5" w:rsidRPr="00F92D9D" w:rsidTr="00F92D9D">
        <w:trPr>
          <w:trHeight w:val="270"/>
        </w:trPr>
        <w:tc>
          <w:tcPr>
            <w:tcW w:w="4608" w:type="dxa"/>
            <w:vMerge w:val="restart"/>
            <w:noWrap/>
            <w:vAlign w:val="center"/>
          </w:tcPr>
          <w:p w:rsidR="00D34BA5" w:rsidRPr="00F92D9D" w:rsidRDefault="00780950" w:rsidP="00F92D9D">
            <w:pPr>
              <w:widowControl w:val="0"/>
              <w:autoSpaceDE w:val="0"/>
              <w:autoSpaceDN w:val="0"/>
              <w:adjustRightInd w:val="0"/>
              <w:spacing w:line="360" w:lineRule="auto"/>
              <w:jc w:val="center"/>
              <w:rPr>
                <w:sz w:val="20"/>
                <w:szCs w:val="20"/>
              </w:rPr>
            </w:pPr>
            <w:r w:rsidRPr="00F92D9D">
              <w:rPr>
                <w:sz w:val="20"/>
                <w:szCs w:val="20"/>
              </w:rPr>
              <w:t>Наименование</w:t>
            </w:r>
            <w:r w:rsidR="00D34BA5" w:rsidRPr="00F92D9D">
              <w:rPr>
                <w:sz w:val="20"/>
                <w:szCs w:val="20"/>
              </w:rPr>
              <w:t xml:space="preserve"> </w:t>
            </w:r>
          </w:p>
        </w:tc>
        <w:tc>
          <w:tcPr>
            <w:tcW w:w="1416" w:type="dxa"/>
            <w:vMerge w:val="restart"/>
            <w:noWrap/>
            <w:vAlign w:val="center"/>
          </w:tcPr>
          <w:p w:rsidR="00D34BA5" w:rsidRPr="00F92D9D" w:rsidRDefault="00780950" w:rsidP="00F92D9D">
            <w:pPr>
              <w:widowControl w:val="0"/>
              <w:autoSpaceDE w:val="0"/>
              <w:autoSpaceDN w:val="0"/>
              <w:adjustRightInd w:val="0"/>
              <w:spacing w:line="360" w:lineRule="auto"/>
              <w:jc w:val="center"/>
              <w:rPr>
                <w:sz w:val="20"/>
                <w:szCs w:val="20"/>
              </w:rPr>
            </w:pPr>
            <w:r w:rsidRPr="00F92D9D">
              <w:rPr>
                <w:sz w:val="20"/>
                <w:szCs w:val="20"/>
              </w:rPr>
              <w:t>Р</w:t>
            </w:r>
            <w:r w:rsidR="00D34BA5" w:rsidRPr="00F92D9D">
              <w:rPr>
                <w:sz w:val="20"/>
                <w:szCs w:val="20"/>
              </w:rPr>
              <w:t>азмер</w:t>
            </w:r>
          </w:p>
        </w:tc>
        <w:tc>
          <w:tcPr>
            <w:tcW w:w="3804" w:type="dxa"/>
            <w:gridSpan w:val="3"/>
            <w:noWrap/>
            <w:vAlign w:val="center"/>
          </w:tcPr>
          <w:p w:rsidR="00D34BA5" w:rsidRPr="00F92D9D" w:rsidRDefault="00780950" w:rsidP="00F92D9D">
            <w:pPr>
              <w:widowControl w:val="0"/>
              <w:autoSpaceDE w:val="0"/>
              <w:autoSpaceDN w:val="0"/>
              <w:adjustRightInd w:val="0"/>
              <w:spacing w:line="360" w:lineRule="auto"/>
              <w:jc w:val="center"/>
              <w:rPr>
                <w:sz w:val="20"/>
                <w:szCs w:val="20"/>
              </w:rPr>
            </w:pPr>
            <w:r w:rsidRPr="00F92D9D">
              <w:rPr>
                <w:sz w:val="20"/>
                <w:szCs w:val="20"/>
              </w:rPr>
              <w:t>Ц</w:t>
            </w:r>
            <w:r w:rsidR="00D34BA5" w:rsidRPr="00F92D9D">
              <w:rPr>
                <w:sz w:val="20"/>
                <w:szCs w:val="20"/>
              </w:rPr>
              <w:t>ена, руб</w:t>
            </w:r>
          </w:p>
        </w:tc>
      </w:tr>
      <w:tr w:rsidR="00D34BA5" w:rsidRPr="00F92D9D" w:rsidTr="00F92D9D">
        <w:trPr>
          <w:trHeight w:val="315"/>
        </w:trPr>
        <w:tc>
          <w:tcPr>
            <w:tcW w:w="4608" w:type="dxa"/>
            <w:vMerge/>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416" w:type="dxa"/>
            <w:vMerge/>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от 300000 руб.</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150-300000 руб.</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30000-150000 руб.</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Коробка Унив. Белая (одинарная)</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600-900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385</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420</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455</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Коробка Унив. Белая (двойная)</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1200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418</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456</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494</w:t>
            </w:r>
          </w:p>
        </w:tc>
      </w:tr>
      <w:tr w:rsidR="00D34BA5" w:rsidRPr="00F92D9D" w:rsidTr="00F92D9D">
        <w:trPr>
          <w:trHeight w:val="330"/>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 xml:space="preserve">Коробка Унив. (входная) </w:t>
            </w:r>
            <w:smartTag w:uri="urn:schemas-microsoft-com:office:smarttags" w:element="metricconverter">
              <w:smartTagPr>
                <w:attr w:name="ProductID" w:val="92 мм"/>
              </w:smartTagPr>
              <w:r w:rsidRPr="00F92D9D">
                <w:rPr>
                  <w:sz w:val="20"/>
                  <w:szCs w:val="20"/>
                </w:rPr>
                <w:t>92 мм</w:t>
              </w:r>
            </w:smartTag>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800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561</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612</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663</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 xml:space="preserve">Коробка Унив.Тонированная </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600-1200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385</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420</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455</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Коробка Унив. Шпон (без петель)</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600-1200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385</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420</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455</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Пороги</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 xml:space="preserve">Коробка Унив. Шпон </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все</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77</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84</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91</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 xml:space="preserve">Коробка Унив. Белая </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все</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77</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84</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91</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Доборные элементы</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Брус доборный Шпон (к-т)</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600-900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385</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420</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455</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Брус доборный Шпон (к-т-1200)</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1200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418</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456</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494</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Брус доборный белый (к-т)</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600-900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385</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420</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455</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Брус доборный белый (к-т-1200)</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1200</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385</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420</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455</w:t>
            </w:r>
          </w:p>
        </w:tc>
      </w:tr>
      <w:tr w:rsidR="00D34BA5" w:rsidRPr="00F92D9D" w:rsidTr="00F92D9D">
        <w:trPr>
          <w:trHeight w:val="28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Наличники</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 xml:space="preserve">Наличник гладкий 5810 (21,30,40) </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smartTag w:uri="urn:schemas-microsoft-com:office:smarttags" w:element="metricconverter">
              <w:smartTagPr>
                <w:attr w:name="ProductID" w:val="58 мм"/>
              </w:smartTagPr>
              <w:r w:rsidRPr="00F92D9D">
                <w:rPr>
                  <w:sz w:val="20"/>
                  <w:szCs w:val="20"/>
                </w:rPr>
                <w:t>58 мм</w:t>
              </w:r>
            </w:smartTag>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43</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47</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51</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 xml:space="preserve">Наличник гладкий 7010 (21,30,40) </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smartTag w:uri="urn:schemas-microsoft-com:office:smarttags" w:element="metricconverter">
              <w:smartTagPr>
                <w:attr w:name="ProductID" w:val="70 мм"/>
              </w:smartTagPr>
              <w:r w:rsidRPr="00F92D9D">
                <w:rPr>
                  <w:sz w:val="20"/>
                  <w:szCs w:val="20"/>
                </w:rPr>
                <w:t>70 мм</w:t>
              </w:r>
            </w:smartTag>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50</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54</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59</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Наличник фигурный 9000 (грунт)</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smartTag w:uri="urn:schemas-microsoft-com:office:smarttags" w:element="metricconverter">
              <w:smartTagPr>
                <w:attr w:name="ProductID" w:val="70 мм"/>
              </w:smartTagPr>
              <w:r w:rsidRPr="00F92D9D">
                <w:rPr>
                  <w:sz w:val="20"/>
                  <w:szCs w:val="20"/>
                </w:rPr>
                <w:t>70 мм</w:t>
              </w:r>
            </w:smartTag>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46</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50</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55</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 xml:space="preserve">Наличник фигурный 9010 (21,30) </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smartTag w:uri="urn:schemas-microsoft-com:office:smarttags" w:element="metricconverter">
              <w:smartTagPr>
                <w:attr w:name="ProductID" w:val="70 мм"/>
              </w:smartTagPr>
              <w:r w:rsidRPr="00F92D9D">
                <w:rPr>
                  <w:sz w:val="20"/>
                  <w:szCs w:val="20"/>
                </w:rPr>
                <w:t>70 мм</w:t>
              </w:r>
            </w:smartTag>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56</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61</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66</w:t>
            </w:r>
          </w:p>
        </w:tc>
      </w:tr>
      <w:tr w:rsidR="00D34BA5" w:rsidRPr="00F92D9D" w:rsidTr="00F92D9D">
        <w:trPr>
          <w:trHeight w:val="315"/>
        </w:trPr>
        <w:tc>
          <w:tcPr>
            <w:tcW w:w="4608" w:type="dxa"/>
            <w:noWrap/>
          </w:tcPr>
          <w:p w:rsidR="00D34BA5" w:rsidRPr="00F92D9D" w:rsidRDefault="00D34BA5" w:rsidP="00F92D9D">
            <w:pPr>
              <w:widowControl w:val="0"/>
              <w:autoSpaceDE w:val="0"/>
              <w:autoSpaceDN w:val="0"/>
              <w:adjustRightInd w:val="0"/>
              <w:spacing w:line="360" w:lineRule="auto"/>
              <w:rPr>
                <w:sz w:val="20"/>
                <w:szCs w:val="20"/>
              </w:rPr>
            </w:pPr>
            <w:r w:rsidRPr="00F92D9D">
              <w:rPr>
                <w:sz w:val="20"/>
                <w:szCs w:val="20"/>
              </w:rPr>
              <w:t xml:space="preserve">Наличник шпонированный </w:t>
            </w:r>
          </w:p>
        </w:tc>
        <w:tc>
          <w:tcPr>
            <w:tcW w:w="1416"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7*70 мм</w:t>
            </w:r>
          </w:p>
        </w:tc>
        <w:tc>
          <w:tcPr>
            <w:tcW w:w="1104"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66</w:t>
            </w:r>
          </w:p>
        </w:tc>
        <w:tc>
          <w:tcPr>
            <w:tcW w:w="126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72</w:t>
            </w:r>
          </w:p>
        </w:tc>
        <w:tc>
          <w:tcPr>
            <w:tcW w:w="1440" w:type="dxa"/>
            <w:noWrap/>
            <w:vAlign w:val="center"/>
          </w:tcPr>
          <w:p w:rsidR="00D34BA5" w:rsidRPr="00F92D9D" w:rsidRDefault="00D34BA5" w:rsidP="00F92D9D">
            <w:pPr>
              <w:widowControl w:val="0"/>
              <w:autoSpaceDE w:val="0"/>
              <w:autoSpaceDN w:val="0"/>
              <w:adjustRightInd w:val="0"/>
              <w:spacing w:line="360" w:lineRule="auto"/>
              <w:jc w:val="center"/>
              <w:rPr>
                <w:sz w:val="20"/>
                <w:szCs w:val="20"/>
              </w:rPr>
            </w:pPr>
            <w:r w:rsidRPr="00F92D9D">
              <w:rPr>
                <w:sz w:val="20"/>
                <w:szCs w:val="20"/>
              </w:rPr>
              <w:t>78</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 xml:space="preserve">Таблица К.7 - Доли конкурентов на рынке дверного погонажа </w:t>
      </w:r>
    </w:p>
    <w:tbl>
      <w:tblPr>
        <w:tblW w:w="9545" w:type="dxa"/>
        <w:tblInd w:w="103" w:type="dxa"/>
        <w:tblLook w:val="0000" w:firstRow="0" w:lastRow="0" w:firstColumn="0" w:lastColumn="0" w:noHBand="0" w:noVBand="0"/>
      </w:tblPr>
      <w:tblGrid>
        <w:gridCol w:w="4420"/>
        <w:gridCol w:w="3145"/>
        <w:gridCol w:w="1980"/>
      </w:tblGrid>
      <w:tr w:rsidR="00D34BA5" w:rsidRPr="00EA0795">
        <w:trPr>
          <w:trHeight w:val="630"/>
        </w:trPr>
        <w:tc>
          <w:tcPr>
            <w:tcW w:w="4420" w:type="dxa"/>
            <w:tcBorders>
              <w:top w:val="single" w:sz="4" w:space="0" w:color="auto"/>
              <w:left w:val="single" w:sz="4" w:space="0" w:color="auto"/>
              <w:bottom w:val="single" w:sz="4" w:space="0" w:color="auto"/>
              <w:right w:val="single" w:sz="4" w:space="0" w:color="auto"/>
            </w:tcBorders>
            <w:vAlign w:val="center"/>
          </w:tcPr>
          <w:p w:rsidR="00D34BA5" w:rsidRPr="0031747E" w:rsidRDefault="00780950" w:rsidP="0031747E">
            <w:pPr>
              <w:spacing w:line="360" w:lineRule="auto"/>
              <w:ind w:firstLine="39"/>
              <w:jc w:val="center"/>
              <w:rPr>
                <w:sz w:val="20"/>
                <w:szCs w:val="20"/>
              </w:rPr>
            </w:pPr>
            <w:r w:rsidRPr="0031747E">
              <w:rPr>
                <w:sz w:val="20"/>
                <w:szCs w:val="20"/>
              </w:rPr>
              <w:t>Н</w:t>
            </w:r>
            <w:r w:rsidR="00D34BA5" w:rsidRPr="0031747E">
              <w:rPr>
                <w:sz w:val="20"/>
                <w:szCs w:val="20"/>
              </w:rPr>
              <w:t>азвание предприятия</w:t>
            </w:r>
          </w:p>
        </w:tc>
        <w:tc>
          <w:tcPr>
            <w:tcW w:w="3145" w:type="dxa"/>
            <w:tcBorders>
              <w:top w:val="single" w:sz="4" w:space="0" w:color="auto"/>
              <w:left w:val="nil"/>
              <w:bottom w:val="single" w:sz="4" w:space="0" w:color="auto"/>
              <w:right w:val="single" w:sz="4" w:space="0" w:color="auto"/>
            </w:tcBorders>
            <w:vAlign w:val="center"/>
          </w:tcPr>
          <w:p w:rsidR="00D34BA5" w:rsidRPr="0031747E" w:rsidRDefault="00780950" w:rsidP="0031747E">
            <w:pPr>
              <w:spacing w:line="360" w:lineRule="auto"/>
              <w:ind w:firstLine="39"/>
              <w:jc w:val="center"/>
              <w:rPr>
                <w:sz w:val="20"/>
                <w:szCs w:val="20"/>
              </w:rPr>
            </w:pPr>
            <w:r w:rsidRPr="0031747E">
              <w:rPr>
                <w:sz w:val="20"/>
                <w:szCs w:val="20"/>
              </w:rPr>
              <w:t>Г</w:t>
            </w:r>
            <w:r w:rsidR="00D34BA5" w:rsidRPr="0031747E">
              <w:rPr>
                <w:sz w:val="20"/>
                <w:szCs w:val="20"/>
              </w:rPr>
              <w:t>одовой объём продаж дверной коробки, комплектов</w:t>
            </w:r>
          </w:p>
        </w:tc>
        <w:tc>
          <w:tcPr>
            <w:tcW w:w="1980" w:type="dxa"/>
            <w:tcBorders>
              <w:top w:val="single" w:sz="4" w:space="0" w:color="auto"/>
              <w:left w:val="nil"/>
              <w:bottom w:val="single" w:sz="4" w:space="0" w:color="auto"/>
              <w:right w:val="single" w:sz="4" w:space="0" w:color="auto"/>
            </w:tcBorders>
            <w:vAlign w:val="center"/>
          </w:tcPr>
          <w:p w:rsidR="00D34BA5" w:rsidRPr="0031747E" w:rsidRDefault="00780950" w:rsidP="0031747E">
            <w:pPr>
              <w:spacing w:line="360" w:lineRule="auto"/>
              <w:ind w:firstLine="39"/>
              <w:jc w:val="center"/>
              <w:rPr>
                <w:sz w:val="20"/>
                <w:szCs w:val="20"/>
              </w:rPr>
            </w:pPr>
            <w:r w:rsidRPr="0031747E">
              <w:rPr>
                <w:sz w:val="20"/>
                <w:szCs w:val="20"/>
              </w:rPr>
              <w:t>Д</w:t>
            </w:r>
            <w:r w:rsidR="00D34BA5" w:rsidRPr="0031747E">
              <w:rPr>
                <w:sz w:val="20"/>
                <w:szCs w:val="20"/>
              </w:rPr>
              <w:t>оля на рынке, %</w:t>
            </w:r>
          </w:p>
        </w:tc>
      </w:tr>
      <w:tr w:rsidR="00D34BA5" w:rsidRPr="00EA0795">
        <w:trPr>
          <w:trHeight w:val="315"/>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rPr>
                <w:sz w:val="20"/>
                <w:szCs w:val="20"/>
              </w:rPr>
            </w:pPr>
            <w:r w:rsidRPr="0031747E">
              <w:rPr>
                <w:sz w:val="20"/>
                <w:szCs w:val="20"/>
              </w:rPr>
              <w:t>Промышленная группа «Союз»</w:t>
            </w:r>
          </w:p>
        </w:tc>
        <w:tc>
          <w:tcPr>
            <w:tcW w:w="314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230800,00</w:t>
            </w:r>
          </w:p>
        </w:tc>
        <w:tc>
          <w:tcPr>
            <w:tcW w:w="19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30,63</w:t>
            </w:r>
          </w:p>
        </w:tc>
      </w:tr>
      <w:tr w:rsidR="00D34BA5" w:rsidRPr="00EA0795">
        <w:trPr>
          <w:trHeight w:val="315"/>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rPr>
                <w:sz w:val="20"/>
                <w:szCs w:val="20"/>
              </w:rPr>
            </w:pPr>
            <w:r w:rsidRPr="0031747E">
              <w:rPr>
                <w:sz w:val="20"/>
                <w:szCs w:val="20"/>
              </w:rPr>
              <w:t>ООО «Нева-Мастер»</w:t>
            </w:r>
          </w:p>
        </w:tc>
        <w:tc>
          <w:tcPr>
            <w:tcW w:w="314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48000,00</w:t>
            </w:r>
          </w:p>
        </w:tc>
        <w:tc>
          <w:tcPr>
            <w:tcW w:w="19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6,37</w:t>
            </w:r>
          </w:p>
        </w:tc>
      </w:tr>
      <w:tr w:rsidR="00D34BA5" w:rsidRPr="00EA0795">
        <w:trPr>
          <w:trHeight w:val="315"/>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rPr>
                <w:sz w:val="20"/>
                <w:szCs w:val="20"/>
              </w:rPr>
            </w:pPr>
            <w:r w:rsidRPr="0031747E">
              <w:rPr>
                <w:sz w:val="20"/>
                <w:szCs w:val="20"/>
              </w:rPr>
              <w:t xml:space="preserve">ООО «Европан» </w:t>
            </w:r>
          </w:p>
        </w:tc>
        <w:tc>
          <w:tcPr>
            <w:tcW w:w="314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251000,00</w:t>
            </w:r>
          </w:p>
        </w:tc>
        <w:tc>
          <w:tcPr>
            <w:tcW w:w="19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33,32</w:t>
            </w:r>
          </w:p>
        </w:tc>
      </w:tr>
      <w:tr w:rsidR="00D34BA5" w:rsidRPr="00EA0795">
        <w:trPr>
          <w:trHeight w:val="315"/>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rPr>
                <w:sz w:val="20"/>
                <w:szCs w:val="20"/>
              </w:rPr>
            </w:pPr>
            <w:r w:rsidRPr="0031747E">
              <w:rPr>
                <w:sz w:val="20"/>
                <w:szCs w:val="20"/>
              </w:rPr>
              <w:t>ООО «СофтЛайн»</w:t>
            </w:r>
          </w:p>
        </w:tc>
        <w:tc>
          <w:tcPr>
            <w:tcW w:w="314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83200,00</w:t>
            </w:r>
          </w:p>
        </w:tc>
        <w:tc>
          <w:tcPr>
            <w:tcW w:w="19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11,04</w:t>
            </w:r>
          </w:p>
        </w:tc>
      </w:tr>
      <w:tr w:rsidR="00D34BA5" w:rsidRPr="00EA0795">
        <w:trPr>
          <w:trHeight w:val="315"/>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rPr>
                <w:sz w:val="20"/>
                <w:szCs w:val="20"/>
              </w:rPr>
            </w:pPr>
            <w:r w:rsidRPr="0031747E">
              <w:rPr>
                <w:sz w:val="20"/>
                <w:szCs w:val="20"/>
              </w:rPr>
              <w:t xml:space="preserve">ООО ПФ «Приозерск-Лес» </w:t>
            </w:r>
          </w:p>
        </w:tc>
        <w:tc>
          <w:tcPr>
            <w:tcW w:w="314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140400,00</w:t>
            </w:r>
          </w:p>
        </w:tc>
        <w:tc>
          <w:tcPr>
            <w:tcW w:w="19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18,64</w:t>
            </w:r>
          </w:p>
        </w:tc>
      </w:tr>
      <w:tr w:rsidR="00D34BA5" w:rsidRPr="00EA0795">
        <w:trPr>
          <w:trHeight w:val="315"/>
        </w:trPr>
        <w:tc>
          <w:tcPr>
            <w:tcW w:w="4420" w:type="dxa"/>
            <w:tcBorders>
              <w:top w:val="nil"/>
              <w:left w:val="single" w:sz="4" w:space="0" w:color="auto"/>
              <w:bottom w:val="single" w:sz="4" w:space="0" w:color="auto"/>
              <w:right w:val="single" w:sz="4" w:space="0" w:color="auto"/>
            </w:tcBorders>
            <w:vAlign w:val="center"/>
          </w:tcPr>
          <w:p w:rsidR="00D34BA5" w:rsidRPr="0031747E" w:rsidRDefault="00D34BA5" w:rsidP="0031747E">
            <w:pPr>
              <w:spacing w:line="360" w:lineRule="auto"/>
              <w:ind w:firstLine="39"/>
              <w:rPr>
                <w:sz w:val="20"/>
                <w:szCs w:val="20"/>
              </w:rPr>
            </w:pPr>
            <w:r w:rsidRPr="0031747E">
              <w:rPr>
                <w:sz w:val="20"/>
                <w:szCs w:val="20"/>
              </w:rPr>
              <w:t>итого</w:t>
            </w:r>
          </w:p>
        </w:tc>
        <w:tc>
          <w:tcPr>
            <w:tcW w:w="3145"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753400,00</w:t>
            </w:r>
          </w:p>
        </w:tc>
        <w:tc>
          <w:tcPr>
            <w:tcW w:w="1980" w:type="dxa"/>
            <w:tcBorders>
              <w:top w:val="nil"/>
              <w:left w:val="nil"/>
              <w:bottom w:val="single" w:sz="4" w:space="0" w:color="auto"/>
              <w:right w:val="single" w:sz="4" w:space="0" w:color="auto"/>
            </w:tcBorders>
            <w:vAlign w:val="center"/>
          </w:tcPr>
          <w:p w:rsidR="00D34BA5" w:rsidRPr="0031747E" w:rsidRDefault="00D34BA5" w:rsidP="0031747E">
            <w:pPr>
              <w:spacing w:line="360" w:lineRule="auto"/>
              <w:ind w:firstLine="39"/>
              <w:jc w:val="center"/>
              <w:rPr>
                <w:sz w:val="20"/>
                <w:szCs w:val="20"/>
              </w:rPr>
            </w:pPr>
            <w:r w:rsidRPr="0031747E">
              <w:rPr>
                <w:sz w:val="20"/>
                <w:szCs w:val="20"/>
              </w:rPr>
              <w:t>100,00</w:t>
            </w:r>
          </w:p>
        </w:tc>
      </w:tr>
    </w:tbl>
    <w:p w:rsidR="00D34BA5" w:rsidRPr="00EA0795" w:rsidRDefault="00D34BA5" w:rsidP="00EA0795">
      <w:pPr>
        <w:pStyle w:val="affc"/>
        <w:spacing w:after="0"/>
        <w:ind w:firstLine="709"/>
      </w:pPr>
      <w:r w:rsidRPr="00EA0795">
        <w:rPr>
          <w:b w:val="0"/>
        </w:rPr>
        <w:br w:type="page"/>
      </w:r>
      <w:r w:rsidRPr="00EA0795">
        <w:lastRenderedPageBreak/>
        <w:t>Приложение Л</w:t>
      </w:r>
    </w:p>
    <w:p w:rsidR="00D34BA5" w:rsidRPr="00EA0795" w:rsidRDefault="00D34BA5" w:rsidP="00EA0795">
      <w:pPr>
        <w:pStyle w:val="af6"/>
        <w:ind w:firstLine="709"/>
      </w:pPr>
      <w:r w:rsidRPr="00EA0795">
        <w:t>Таблица Л.1 - Стоимость размещения рекламы в печатных изданиях</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1076"/>
        <w:gridCol w:w="1444"/>
        <w:gridCol w:w="1460"/>
        <w:gridCol w:w="1600"/>
      </w:tblGrid>
      <w:tr w:rsidR="00D34BA5" w:rsidRPr="00EA0795">
        <w:trPr>
          <w:trHeight w:val="180"/>
        </w:trPr>
        <w:tc>
          <w:tcPr>
            <w:tcW w:w="2448" w:type="dxa"/>
            <w:vAlign w:val="center"/>
          </w:tcPr>
          <w:p w:rsidR="00D34BA5" w:rsidRPr="0031747E" w:rsidRDefault="00B060C3" w:rsidP="0031747E">
            <w:pPr>
              <w:pStyle w:val="aff"/>
              <w:spacing w:after="0" w:line="360" w:lineRule="auto"/>
              <w:jc w:val="center"/>
              <w:rPr>
                <w:sz w:val="20"/>
                <w:szCs w:val="20"/>
              </w:rPr>
            </w:pPr>
            <w:r w:rsidRPr="0031747E">
              <w:rPr>
                <w:sz w:val="20"/>
                <w:szCs w:val="20"/>
              </w:rPr>
              <w:t>В</w:t>
            </w:r>
            <w:r w:rsidR="00D34BA5" w:rsidRPr="0031747E">
              <w:rPr>
                <w:sz w:val="20"/>
                <w:szCs w:val="20"/>
              </w:rPr>
              <w:t>ид печатного издания</w:t>
            </w:r>
          </w:p>
        </w:tc>
        <w:tc>
          <w:tcPr>
            <w:tcW w:w="1620" w:type="dxa"/>
            <w:vAlign w:val="center"/>
          </w:tcPr>
          <w:p w:rsidR="00D34BA5" w:rsidRPr="0031747E" w:rsidRDefault="00B060C3" w:rsidP="0031747E">
            <w:pPr>
              <w:pStyle w:val="aff"/>
              <w:spacing w:after="0" w:line="360" w:lineRule="auto"/>
              <w:jc w:val="center"/>
              <w:rPr>
                <w:sz w:val="20"/>
                <w:szCs w:val="20"/>
              </w:rPr>
            </w:pPr>
            <w:r w:rsidRPr="0031747E">
              <w:rPr>
                <w:sz w:val="20"/>
                <w:szCs w:val="20"/>
              </w:rPr>
              <w:t>Т</w:t>
            </w:r>
            <w:r w:rsidR="00D34BA5" w:rsidRPr="0031747E">
              <w:rPr>
                <w:sz w:val="20"/>
                <w:szCs w:val="20"/>
              </w:rPr>
              <w:t>ираж, экземпляров</w:t>
            </w:r>
          </w:p>
        </w:tc>
        <w:tc>
          <w:tcPr>
            <w:tcW w:w="1076" w:type="dxa"/>
            <w:vAlign w:val="center"/>
          </w:tcPr>
          <w:p w:rsidR="00D34BA5" w:rsidRPr="0031747E" w:rsidRDefault="00B060C3" w:rsidP="0031747E">
            <w:pPr>
              <w:pStyle w:val="aff"/>
              <w:spacing w:after="0" w:line="360" w:lineRule="auto"/>
              <w:jc w:val="center"/>
              <w:rPr>
                <w:sz w:val="20"/>
                <w:szCs w:val="20"/>
              </w:rPr>
            </w:pPr>
            <w:r w:rsidRPr="0031747E">
              <w:rPr>
                <w:sz w:val="20"/>
                <w:szCs w:val="20"/>
              </w:rPr>
              <w:t>П</w:t>
            </w:r>
            <w:r w:rsidR="00D34BA5" w:rsidRPr="0031747E">
              <w:rPr>
                <w:sz w:val="20"/>
                <w:szCs w:val="20"/>
              </w:rPr>
              <w:t>ериодичность</w:t>
            </w:r>
          </w:p>
          <w:p w:rsidR="00D34BA5" w:rsidRPr="0031747E" w:rsidRDefault="00D34BA5" w:rsidP="0031747E">
            <w:pPr>
              <w:pStyle w:val="aff"/>
              <w:spacing w:after="0" w:line="360" w:lineRule="auto"/>
              <w:jc w:val="center"/>
              <w:rPr>
                <w:sz w:val="20"/>
                <w:szCs w:val="20"/>
              </w:rPr>
            </w:pPr>
          </w:p>
        </w:tc>
        <w:tc>
          <w:tcPr>
            <w:tcW w:w="1444" w:type="dxa"/>
            <w:vAlign w:val="center"/>
          </w:tcPr>
          <w:p w:rsidR="00D34BA5" w:rsidRPr="0031747E" w:rsidRDefault="00B060C3" w:rsidP="0031747E">
            <w:pPr>
              <w:pStyle w:val="aff"/>
              <w:spacing w:after="0" w:line="360" w:lineRule="auto"/>
              <w:jc w:val="center"/>
              <w:rPr>
                <w:sz w:val="20"/>
                <w:szCs w:val="20"/>
              </w:rPr>
            </w:pPr>
            <w:r w:rsidRPr="0031747E">
              <w:rPr>
                <w:sz w:val="20"/>
                <w:szCs w:val="20"/>
              </w:rPr>
              <w:t>С</w:t>
            </w:r>
            <w:r w:rsidR="00D34BA5" w:rsidRPr="0031747E">
              <w:rPr>
                <w:sz w:val="20"/>
                <w:szCs w:val="20"/>
              </w:rPr>
              <w:t>тоимость рекламного модуля в месяц, руб.</w:t>
            </w:r>
          </w:p>
        </w:tc>
        <w:tc>
          <w:tcPr>
            <w:tcW w:w="1460" w:type="dxa"/>
            <w:vAlign w:val="center"/>
          </w:tcPr>
          <w:p w:rsidR="00D34BA5" w:rsidRPr="0031747E" w:rsidRDefault="00B060C3" w:rsidP="0031747E">
            <w:pPr>
              <w:pStyle w:val="aff"/>
              <w:spacing w:after="0" w:line="360" w:lineRule="auto"/>
              <w:jc w:val="center"/>
              <w:rPr>
                <w:sz w:val="20"/>
                <w:szCs w:val="20"/>
              </w:rPr>
            </w:pPr>
            <w:r w:rsidRPr="0031747E">
              <w:rPr>
                <w:sz w:val="20"/>
                <w:szCs w:val="20"/>
              </w:rPr>
              <w:t>К</w:t>
            </w:r>
            <w:r w:rsidR="00D34BA5" w:rsidRPr="0031747E">
              <w:rPr>
                <w:sz w:val="20"/>
                <w:szCs w:val="20"/>
              </w:rPr>
              <w:t>оличество месяцев публикаций</w:t>
            </w:r>
          </w:p>
        </w:tc>
        <w:tc>
          <w:tcPr>
            <w:tcW w:w="1600" w:type="dxa"/>
            <w:vAlign w:val="center"/>
          </w:tcPr>
          <w:p w:rsidR="00D34BA5" w:rsidRPr="0031747E" w:rsidRDefault="00B060C3" w:rsidP="0031747E">
            <w:pPr>
              <w:pStyle w:val="aff"/>
              <w:spacing w:after="0" w:line="360" w:lineRule="auto"/>
              <w:jc w:val="center"/>
              <w:rPr>
                <w:sz w:val="20"/>
                <w:szCs w:val="20"/>
              </w:rPr>
            </w:pPr>
            <w:r w:rsidRPr="0031747E">
              <w:rPr>
                <w:sz w:val="20"/>
                <w:szCs w:val="20"/>
              </w:rPr>
              <w:t>С</w:t>
            </w:r>
            <w:r w:rsidR="00D34BA5" w:rsidRPr="0031747E">
              <w:rPr>
                <w:sz w:val="20"/>
                <w:szCs w:val="20"/>
              </w:rPr>
              <w:t>тоимость публикаций за год, руб.</w:t>
            </w:r>
          </w:p>
        </w:tc>
      </w:tr>
      <w:tr w:rsidR="00D34BA5" w:rsidRPr="00EA0795">
        <w:trPr>
          <w:trHeight w:val="240"/>
        </w:trPr>
        <w:tc>
          <w:tcPr>
            <w:tcW w:w="2448" w:type="dxa"/>
            <w:vAlign w:val="center"/>
          </w:tcPr>
          <w:p w:rsidR="00D34BA5" w:rsidRPr="0031747E" w:rsidRDefault="00D34BA5" w:rsidP="0031747E">
            <w:pPr>
              <w:pStyle w:val="aff"/>
              <w:spacing w:after="0" w:line="360" w:lineRule="auto"/>
              <w:rPr>
                <w:sz w:val="20"/>
                <w:szCs w:val="20"/>
              </w:rPr>
            </w:pPr>
            <w:r w:rsidRPr="0031747E">
              <w:rPr>
                <w:sz w:val="20"/>
                <w:szCs w:val="20"/>
              </w:rPr>
              <w:t>«Новая строительная газета. Перестройка»</w:t>
            </w:r>
          </w:p>
        </w:tc>
        <w:tc>
          <w:tcPr>
            <w:tcW w:w="1620" w:type="dxa"/>
            <w:vAlign w:val="center"/>
          </w:tcPr>
          <w:p w:rsidR="00D34BA5" w:rsidRPr="0031747E" w:rsidRDefault="00D34BA5" w:rsidP="0031747E">
            <w:pPr>
              <w:pStyle w:val="aff"/>
              <w:spacing w:after="0" w:line="360" w:lineRule="auto"/>
              <w:jc w:val="center"/>
              <w:rPr>
                <w:sz w:val="20"/>
                <w:szCs w:val="20"/>
              </w:rPr>
            </w:pPr>
            <w:r w:rsidRPr="0031747E">
              <w:rPr>
                <w:sz w:val="20"/>
                <w:szCs w:val="20"/>
              </w:rPr>
              <w:t>25 000</w:t>
            </w:r>
          </w:p>
        </w:tc>
        <w:tc>
          <w:tcPr>
            <w:tcW w:w="1076" w:type="dxa"/>
            <w:vAlign w:val="center"/>
          </w:tcPr>
          <w:p w:rsidR="00D34BA5" w:rsidRPr="0031747E" w:rsidRDefault="00D34BA5" w:rsidP="0031747E">
            <w:pPr>
              <w:pStyle w:val="aff"/>
              <w:spacing w:after="0" w:line="360" w:lineRule="auto"/>
              <w:jc w:val="center"/>
              <w:rPr>
                <w:sz w:val="20"/>
                <w:szCs w:val="20"/>
              </w:rPr>
            </w:pPr>
            <w:r w:rsidRPr="0031747E">
              <w:rPr>
                <w:sz w:val="20"/>
                <w:szCs w:val="20"/>
              </w:rPr>
              <w:t>еженед.</w:t>
            </w:r>
          </w:p>
        </w:tc>
        <w:tc>
          <w:tcPr>
            <w:tcW w:w="1444" w:type="dxa"/>
            <w:vAlign w:val="center"/>
          </w:tcPr>
          <w:p w:rsidR="00D34BA5" w:rsidRPr="0031747E" w:rsidRDefault="00D34BA5" w:rsidP="0031747E">
            <w:pPr>
              <w:pStyle w:val="aff"/>
              <w:spacing w:after="0" w:line="360" w:lineRule="auto"/>
              <w:jc w:val="center"/>
              <w:rPr>
                <w:sz w:val="20"/>
                <w:szCs w:val="20"/>
              </w:rPr>
            </w:pPr>
            <w:r w:rsidRPr="0031747E">
              <w:rPr>
                <w:sz w:val="20"/>
                <w:szCs w:val="20"/>
              </w:rPr>
              <w:t>1 300</w:t>
            </w:r>
          </w:p>
        </w:tc>
        <w:tc>
          <w:tcPr>
            <w:tcW w:w="1460" w:type="dxa"/>
            <w:vAlign w:val="center"/>
          </w:tcPr>
          <w:p w:rsidR="00D34BA5" w:rsidRPr="0031747E" w:rsidRDefault="00D34BA5" w:rsidP="0031747E">
            <w:pPr>
              <w:pStyle w:val="aff"/>
              <w:spacing w:after="0" w:line="360" w:lineRule="auto"/>
              <w:jc w:val="center"/>
              <w:rPr>
                <w:sz w:val="20"/>
                <w:szCs w:val="20"/>
              </w:rPr>
            </w:pPr>
            <w:r w:rsidRPr="0031747E">
              <w:rPr>
                <w:sz w:val="20"/>
                <w:szCs w:val="20"/>
              </w:rPr>
              <w:t>12</w:t>
            </w:r>
          </w:p>
        </w:tc>
        <w:tc>
          <w:tcPr>
            <w:tcW w:w="1600" w:type="dxa"/>
            <w:vAlign w:val="center"/>
          </w:tcPr>
          <w:p w:rsidR="00D34BA5" w:rsidRPr="0031747E" w:rsidRDefault="00D34BA5" w:rsidP="0031747E">
            <w:pPr>
              <w:pStyle w:val="aff"/>
              <w:spacing w:after="0" w:line="360" w:lineRule="auto"/>
              <w:jc w:val="center"/>
              <w:rPr>
                <w:sz w:val="20"/>
                <w:szCs w:val="20"/>
              </w:rPr>
            </w:pPr>
            <w:r w:rsidRPr="0031747E">
              <w:rPr>
                <w:sz w:val="20"/>
                <w:szCs w:val="20"/>
              </w:rPr>
              <w:t>15 600</w:t>
            </w:r>
          </w:p>
        </w:tc>
      </w:tr>
      <w:tr w:rsidR="00D34BA5" w:rsidRPr="00EA0795">
        <w:trPr>
          <w:trHeight w:val="240"/>
        </w:trPr>
        <w:tc>
          <w:tcPr>
            <w:tcW w:w="2448" w:type="dxa"/>
            <w:vAlign w:val="center"/>
          </w:tcPr>
          <w:p w:rsidR="00D34BA5" w:rsidRPr="0031747E" w:rsidRDefault="00D34BA5" w:rsidP="0031747E">
            <w:pPr>
              <w:pStyle w:val="aff"/>
              <w:spacing w:after="0" w:line="360" w:lineRule="auto"/>
              <w:rPr>
                <w:sz w:val="20"/>
                <w:szCs w:val="20"/>
              </w:rPr>
            </w:pPr>
            <w:r w:rsidRPr="0031747E">
              <w:rPr>
                <w:sz w:val="20"/>
                <w:szCs w:val="20"/>
              </w:rPr>
              <w:t>«Стройка»</w:t>
            </w:r>
          </w:p>
        </w:tc>
        <w:tc>
          <w:tcPr>
            <w:tcW w:w="1620" w:type="dxa"/>
            <w:vAlign w:val="center"/>
          </w:tcPr>
          <w:p w:rsidR="00D34BA5" w:rsidRPr="0031747E" w:rsidRDefault="00D34BA5" w:rsidP="0031747E">
            <w:pPr>
              <w:pStyle w:val="aff"/>
              <w:spacing w:after="0" w:line="360" w:lineRule="auto"/>
              <w:jc w:val="center"/>
              <w:rPr>
                <w:sz w:val="20"/>
                <w:szCs w:val="20"/>
              </w:rPr>
            </w:pPr>
            <w:r w:rsidRPr="0031747E">
              <w:rPr>
                <w:sz w:val="20"/>
                <w:szCs w:val="20"/>
              </w:rPr>
              <w:t>30 000</w:t>
            </w:r>
          </w:p>
        </w:tc>
        <w:tc>
          <w:tcPr>
            <w:tcW w:w="1076" w:type="dxa"/>
            <w:vAlign w:val="center"/>
          </w:tcPr>
          <w:p w:rsidR="00D34BA5" w:rsidRPr="0031747E" w:rsidRDefault="00D34BA5" w:rsidP="0031747E">
            <w:pPr>
              <w:pStyle w:val="aff"/>
              <w:spacing w:after="0" w:line="360" w:lineRule="auto"/>
              <w:jc w:val="center"/>
              <w:rPr>
                <w:sz w:val="20"/>
                <w:szCs w:val="20"/>
              </w:rPr>
            </w:pPr>
            <w:r w:rsidRPr="0031747E">
              <w:rPr>
                <w:sz w:val="20"/>
                <w:szCs w:val="20"/>
              </w:rPr>
              <w:t>еженед.</w:t>
            </w:r>
          </w:p>
        </w:tc>
        <w:tc>
          <w:tcPr>
            <w:tcW w:w="1444" w:type="dxa"/>
            <w:vAlign w:val="center"/>
          </w:tcPr>
          <w:p w:rsidR="00D34BA5" w:rsidRPr="0031747E" w:rsidRDefault="00D34BA5" w:rsidP="0031747E">
            <w:pPr>
              <w:pStyle w:val="aff"/>
              <w:spacing w:after="0" w:line="360" w:lineRule="auto"/>
              <w:jc w:val="center"/>
              <w:rPr>
                <w:sz w:val="20"/>
                <w:szCs w:val="20"/>
              </w:rPr>
            </w:pPr>
            <w:r w:rsidRPr="0031747E">
              <w:rPr>
                <w:sz w:val="20"/>
                <w:szCs w:val="20"/>
              </w:rPr>
              <w:t>1 560</w:t>
            </w:r>
          </w:p>
        </w:tc>
        <w:tc>
          <w:tcPr>
            <w:tcW w:w="1460" w:type="dxa"/>
            <w:vAlign w:val="center"/>
          </w:tcPr>
          <w:p w:rsidR="00D34BA5" w:rsidRPr="0031747E" w:rsidRDefault="00D34BA5" w:rsidP="0031747E">
            <w:pPr>
              <w:pStyle w:val="aff"/>
              <w:spacing w:after="0" w:line="360" w:lineRule="auto"/>
              <w:jc w:val="center"/>
              <w:rPr>
                <w:sz w:val="20"/>
                <w:szCs w:val="20"/>
              </w:rPr>
            </w:pPr>
            <w:r w:rsidRPr="0031747E">
              <w:rPr>
                <w:sz w:val="20"/>
                <w:szCs w:val="20"/>
              </w:rPr>
              <w:t>12</w:t>
            </w:r>
          </w:p>
        </w:tc>
        <w:tc>
          <w:tcPr>
            <w:tcW w:w="1600" w:type="dxa"/>
            <w:vAlign w:val="center"/>
          </w:tcPr>
          <w:p w:rsidR="00D34BA5" w:rsidRPr="0031747E" w:rsidRDefault="00D34BA5" w:rsidP="0031747E">
            <w:pPr>
              <w:pStyle w:val="aff"/>
              <w:spacing w:after="0" w:line="360" w:lineRule="auto"/>
              <w:jc w:val="center"/>
              <w:rPr>
                <w:sz w:val="20"/>
                <w:szCs w:val="20"/>
              </w:rPr>
            </w:pPr>
            <w:r w:rsidRPr="0031747E">
              <w:rPr>
                <w:sz w:val="20"/>
                <w:szCs w:val="20"/>
              </w:rPr>
              <w:t>18 720</w:t>
            </w:r>
          </w:p>
        </w:tc>
      </w:tr>
      <w:tr w:rsidR="00D34BA5" w:rsidRPr="00EA0795">
        <w:trPr>
          <w:trHeight w:val="240"/>
        </w:trPr>
        <w:tc>
          <w:tcPr>
            <w:tcW w:w="2448" w:type="dxa"/>
            <w:vAlign w:val="center"/>
          </w:tcPr>
          <w:p w:rsidR="00D34BA5" w:rsidRPr="0031747E" w:rsidRDefault="00D34BA5" w:rsidP="0031747E">
            <w:pPr>
              <w:pStyle w:val="aff"/>
              <w:spacing w:after="0" w:line="360" w:lineRule="auto"/>
              <w:rPr>
                <w:sz w:val="20"/>
                <w:szCs w:val="20"/>
              </w:rPr>
            </w:pPr>
            <w:r w:rsidRPr="0031747E">
              <w:rPr>
                <w:sz w:val="20"/>
                <w:szCs w:val="20"/>
              </w:rPr>
              <w:t>Справочник «Жёлтые страницы»</w:t>
            </w:r>
          </w:p>
        </w:tc>
        <w:tc>
          <w:tcPr>
            <w:tcW w:w="1620" w:type="dxa"/>
            <w:vAlign w:val="center"/>
          </w:tcPr>
          <w:p w:rsidR="00D34BA5" w:rsidRPr="0031747E" w:rsidRDefault="00D34BA5" w:rsidP="0031747E">
            <w:pPr>
              <w:pStyle w:val="aff"/>
              <w:spacing w:after="0" w:line="360" w:lineRule="auto"/>
              <w:jc w:val="center"/>
              <w:rPr>
                <w:sz w:val="20"/>
                <w:szCs w:val="20"/>
              </w:rPr>
            </w:pPr>
            <w:r w:rsidRPr="0031747E">
              <w:rPr>
                <w:sz w:val="20"/>
                <w:szCs w:val="20"/>
              </w:rPr>
              <w:t>1 000 000</w:t>
            </w:r>
          </w:p>
        </w:tc>
        <w:tc>
          <w:tcPr>
            <w:tcW w:w="1076" w:type="dxa"/>
            <w:vAlign w:val="center"/>
          </w:tcPr>
          <w:p w:rsidR="00D34BA5" w:rsidRPr="0031747E" w:rsidRDefault="00D34BA5" w:rsidP="0031747E">
            <w:pPr>
              <w:pStyle w:val="aff"/>
              <w:spacing w:after="0" w:line="360" w:lineRule="auto"/>
              <w:jc w:val="center"/>
              <w:rPr>
                <w:sz w:val="20"/>
                <w:szCs w:val="20"/>
              </w:rPr>
            </w:pPr>
            <w:r w:rsidRPr="0031747E">
              <w:rPr>
                <w:sz w:val="20"/>
                <w:szCs w:val="20"/>
              </w:rPr>
              <w:t>ежегод.</w:t>
            </w:r>
          </w:p>
        </w:tc>
        <w:tc>
          <w:tcPr>
            <w:tcW w:w="1444" w:type="dxa"/>
            <w:vAlign w:val="center"/>
          </w:tcPr>
          <w:p w:rsidR="00D34BA5" w:rsidRPr="0031747E" w:rsidRDefault="00D34BA5" w:rsidP="0031747E">
            <w:pPr>
              <w:pStyle w:val="aff"/>
              <w:spacing w:after="0" w:line="360" w:lineRule="auto"/>
              <w:jc w:val="center"/>
              <w:rPr>
                <w:sz w:val="20"/>
                <w:szCs w:val="20"/>
              </w:rPr>
            </w:pPr>
            <w:r w:rsidRPr="0031747E">
              <w:rPr>
                <w:sz w:val="20"/>
                <w:szCs w:val="20"/>
              </w:rPr>
              <w:t>5 500</w:t>
            </w:r>
          </w:p>
        </w:tc>
        <w:tc>
          <w:tcPr>
            <w:tcW w:w="1460" w:type="dxa"/>
            <w:vAlign w:val="center"/>
          </w:tcPr>
          <w:p w:rsidR="00D34BA5" w:rsidRPr="0031747E" w:rsidRDefault="00D34BA5" w:rsidP="0031747E">
            <w:pPr>
              <w:pStyle w:val="aff"/>
              <w:spacing w:after="0" w:line="360" w:lineRule="auto"/>
              <w:jc w:val="center"/>
              <w:rPr>
                <w:sz w:val="20"/>
                <w:szCs w:val="20"/>
              </w:rPr>
            </w:pPr>
            <w:r w:rsidRPr="0031747E">
              <w:rPr>
                <w:sz w:val="20"/>
                <w:szCs w:val="20"/>
              </w:rPr>
              <w:t>-</w:t>
            </w:r>
          </w:p>
        </w:tc>
        <w:tc>
          <w:tcPr>
            <w:tcW w:w="1600" w:type="dxa"/>
            <w:vAlign w:val="center"/>
          </w:tcPr>
          <w:p w:rsidR="00D34BA5" w:rsidRPr="0031747E" w:rsidRDefault="00D34BA5" w:rsidP="0031747E">
            <w:pPr>
              <w:pStyle w:val="aff"/>
              <w:spacing w:after="0" w:line="360" w:lineRule="auto"/>
              <w:jc w:val="center"/>
              <w:rPr>
                <w:sz w:val="20"/>
                <w:szCs w:val="20"/>
              </w:rPr>
            </w:pPr>
            <w:r w:rsidRPr="0031747E">
              <w:rPr>
                <w:sz w:val="20"/>
                <w:szCs w:val="20"/>
              </w:rPr>
              <w:t>5 500</w:t>
            </w:r>
          </w:p>
        </w:tc>
      </w:tr>
      <w:tr w:rsidR="00D34BA5" w:rsidRPr="00EA0795">
        <w:trPr>
          <w:trHeight w:val="240"/>
        </w:trPr>
        <w:tc>
          <w:tcPr>
            <w:tcW w:w="2448" w:type="dxa"/>
            <w:vAlign w:val="center"/>
          </w:tcPr>
          <w:p w:rsidR="00D34BA5" w:rsidRPr="0031747E" w:rsidRDefault="00D34BA5" w:rsidP="0031747E">
            <w:pPr>
              <w:pStyle w:val="aff"/>
              <w:spacing w:after="0" w:line="360" w:lineRule="auto"/>
              <w:rPr>
                <w:sz w:val="20"/>
                <w:szCs w:val="20"/>
              </w:rPr>
            </w:pPr>
            <w:r w:rsidRPr="0031747E">
              <w:rPr>
                <w:sz w:val="20"/>
                <w:szCs w:val="20"/>
              </w:rPr>
              <w:t>итого</w:t>
            </w:r>
          </w:p>
        </w:tc>
        <w:tc>
          <w:tcPr>
            <w:tcW w:w="1620" w:type="dxa"/>
            <w:vAlign w:val="center"/>
          </w:tcPr>
          <w:p w:rsidR="00D34BA5" w:rsidRPr="0031747E" w:rsidRDefault="00D34BA5" w:rsidP="0031747E">
            <w:pPr>
              <w:pStyle w:val="aff"/>
              <w:spacing w:after="0" w:line="360" w:lineRule="auto"/>
              <w:jc w:val="center"/>
              <w:rPr>
                <w:sz w:val="20"/>
                <w:szCs w:val="20"/>
              </w:rPr>
            </w:pPr>
          </w:p>
        </w:tc>
        <w:tc>
          <w:tcPr>
            <w:tcW w:w="1076" w:type="dxa"/>
            <w:vAlign w:val="center"/>
          </w:tcPr>
          <w:p w:rsidR="00D34BA5" w:rsidRPr="0031747E" w:rsidRDefault="00D34BA5" w:rsidP="0031747E">
            <w:pPr>
              <w:pStyle w:val="aff"/>
              <w:spacing w:after="0" w:line="360" w:lineRule="auto"/>
              <w:jc w:val="center"/>
              <w:rPr>
                <w:sz w:val="20"/>
                <w:szCs w:val="20"/>
              </w:rPr>
            </w:pPr>
          </w:p>
        </w:tc>
        <w:tc>
          <w:tcPr>
            <w:tcW w:w="1444" w:type="dxa"/>
            <w:vAlign w:val="center"/>
          </w:tcPr>
          <w:p w:rsidR="00D34BA5" w:rsidRPr="0031747E" w:rsidRDefault="00D34BA5" w:rsidP="0031747E">
            <w:pPr>
              <w:pStyle w:val="aff"/>
              <w:spacing w:after="0" w:line="360" w:lineRule="auto"/>
              <w:jc w:val="center"/>
              <w:rPr>
                <w:sz w:val="20"/>
                <w:szCs w:val="20"/>
              </w:rPr>
            </w:pPr>
          </w:p>
        </w:tc>
        <w:tc>
          <w:tcPr>
            <w:tcW w:w="1460" w:type="dxa"/>
            <w:vAlign w:val="center"/>
          </w:tcPr>
          <w:p w:rsidR="00D34BA5" w:rsidRPr="0031747E" w:rsidRDefault="00D34BA5" w:rsidP="0031747E">
            <w:pPr>
              <w:pStyle w:val="aff"/>
              <w:spacing w:after="0" w:line="360" w:lineRule="auto"/>
              <w:jc w:val="center"/>
              <w:rPr>
                <w:sz w:val="20"/>
                <w:szCs w:val="20"/>
              </w:rPr>
            </w:pPr>
          </w:p>
        </w:tc>
        <w:tc>
          <w:tcPr>
            <w:tcW w:w="1600" w:type="dxa"/>
            <w:vAlign w:val="center"/>
          </w:tcPr>
          <w:p w:rsidR="00D34BA5" w:rsidRPr="0031747E" w:rsidRDefault="00D34BA5" w:rsidP="0031747E">
            <w:pPr>
              <w:pStyle w:val="aff"/>
              <w:spacing w:after="0" w:line="360" w:lineRule="auto"/>
              <w:jc w:val="center"/>
              <w:rPr>
                <w:sz w:val="20"/>
                <w:szCs w:val="20"/>
              </w:rPr>
            </w:pPr>
            <w:r w:rsidRPr="0031747E">
              <w:rPr>
                <w:sz w:val="20"/>
                <w:szCs w:val="20"/>
              </w:rPr>
              <w:t>39 820</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Л.2 - Стоимость участия в выставках</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2892"/>
        <w:gridCol w:w="2044"/>
      </w:tblGrid>
      <w:tr w:rsidR="00D34BA5" w:rsidRPr="00EA0795">
        <w:trPr>
          <w:trHeight w:val="260"/>
        </w:trPr>
        <w:tc>
          <w:tcPr>
            <w:tcW w:w="4668" w:type="dxa"/>
            <w:vAlign w:val="center"/>
          </w:tcPr>
          <w:p w:rsidR="00D34BA5" w:rsidRPr="0031747E" w:rsidRDefault="00B060C3" w:rsidP="0031747E">
            <w:pPr>
              <w:pStyle w:val="aff"/>
              <w:spacing w:after="0" w:line="360" w:lineRule="auto"/>
              <w:jc w:val="center"/>
              <w:rPr>
                <w:sz w:val="20"/>
                <w:szCs w:val="20"/>
              </w:rPr>
            </w:pPr>
            <w:r w:rsidRPr="0031747E">
              <w:rPr>
                <w:sz w:val="20"/>
                <w:szCs w:val="20"/>
              </w:rPr>
              <w:t>Н</w:t>
            </w:r>
            <w:r w:rsidR="00D34BA5" w:rsidRPr="0031747E">
              <w:rPr>
                <w:sz w:val="20"/>
                <w:szCs w:val="20"/>
              </w:rPr>
              <w:t>азвание выставки</w:t>
            </w:r>
          </w:p>
        </w:tc>
        <w:tc>
          <w:tcPr>
            <w:tcW w:w="2892" w:type="dxa"/>
            <w:vAlign w:val="center"/>
          </w:tcPr>
          <w:p w:rsidR="00D34BA5" w:rsidRPr="0031747E" w:rsidRDefault="00B060C3" w:rsidP="0031747E">
            <w:pPr>
              <w:pStyle w:val="aff"/>
              <w:spacing w:after="0" w:line="360" w:lineRule="auto"/>
              <w:jc w:val="center"/>
              <w:rPr>
                <w:sz w:val="20"/>
                <w:szCs w:val="20"/>
              </w:rPr>
            </w:pPr>
            <w:r w:rsidRPr="0031747E">
              <w:rPr>
                <w:sz w:val="20"/>
                <w:szCs w:val="20"/>
              </w:rPr>
              <w:t>П</w:t>
            </w:r>
            <w:r w:rsidR="00D34BA5" w:rsidRPr="0031747E">
              <w:rPr>
                <w:sz w:val="20"/>
                <w:szCs w:val="20"/>
              </w:rPr>
              <w:t>ериодичность проведения</w:t>
            </w:r>
          </w:p>
        </w:tc>
        <w:tc>
          <w:tcPr>
            <w:tcW w:w="2044" w:type="dxa"/>
            <w:vAlign w:val="center"/>
          </w:tcPr>
          <w:p w:rsidR="00D34BA5" w:rsidRPr="0031747E" w:rsidRDefault="00B060C3" w:rsidP="0031747E">
            <w:pPr>
              <w:pStyle w:val="aff"/>
              <w:spacing w:after="0" w:line="360" w:lineRule="auto"/>
              <w:jc w:val="center"/>
              <w:rPr>
                <w:sz w:val="20"/>
                <w:szCs w:val="20"/>
              </w:rPr>
            </w:pPr>
            <w:r w:rsidRPr="0031747E">
              <w:rPr>
                <w:sz w:val="20"/>
                <w:szCs w:val="20"/>
              </w:rPr>
              <w:t>С</w:t>
            </w:r>
            <w:r w:rsidR="00D34BA5" w:rsidRPr="0031747E">
              <w:rPr>
                <w:sz w:val="20"/>
                <w:szCs w:val="20"/>
              </w:rPr>
              <w:t>тоимость установки стенда</w:t>
            </w:r>
          </w:p>
        </w:tc>
      </w:tr>
      <w:tr w:rsidR="00D34BA5" w:rsidRPr="00EA0795">
        <w:trPr>
          <w:trHeight w:val="360"/>
        </w:trPr>
        <w:tc>
          <w:tcPr>
            <w:tcW w:w="4668" w:type="dxa"/>
            <w:vAlign w:val="center"/>
          </w:tcPr>
          <w:p w:rsidR="00D34BA5" w:rsidRPr="0031747E" w:rsidRDefault="00D34BA5" w:rsidP="0031747E">
            <w:pPr>
              <w:spacing w:line="360" w:lineRule="auto"/>
              <w:rPr>
                <w:sz w:val="20"/>
                <w:szCs w:val="20"/>
              </w:rPr>
            </w:pPr>
            <w:r w:rsidRPr="0031747E">
              <w:rPr>
                <w:sz w:val="20"/>
                <w:szCs w:val="20"/>
              </w:rPr>
              <w:t>«Квартира»</w:t>
            </w:r>
          </w:p>
        </w:tc>
        <w:tc>
          <w:tcPr>
            <w:tcW w:w="2892" w:type="dxa"/>
            <w:vAlign w:val="center"/>
          </w:tcPr>
          <w:p w:rsidR="00D34BA5" w:rsidRPr="0031747E" w:rsidRDefault="00D34BA5" w:rsidP="0031747E">
            <w:pPr>
              <w:spacing w:line="360" w:lineRule="auto"/>
              <w:jc w:val="center"/>
              <w:rPr>
                <w:sz w:val="20"/>
                <w:szCs w:val="20"/>
              </w:rPr>
            </w:pPr>
            <w:r w:rsidRPr="0031747E">
              <w:rPr>
                <w:sz w:val="20"/>
                <w:szCs w:val="20"/>
              </w:rPr>
              <w:t>ежегодная</w:t>
            </w:r>
          </w:p>
        </w:tc>
        <w:tc>
          <w:tcPr>
            <w:tcW w:w="2044" w:type="dxa"/>
            <w:vAlign w:val="center"/>
          </w:tcPr>
          <w:p w:rsidR="00D34BA5" w:rsidRPr="0031747E" w:rsidRDefault="00D34BA5" w:rsidP="0031747E">
            <w:pPr>
              <w:spacing w:line="360" w:lineRule="auto"/>
              <w:jc w:val="center"/>
              <w:rPr>
                <w:sz w:val="20"/>
                <w:szCs w:val="20"/>
              </w:rPr>
            </w:pPr>
            <w:r w:rsidRPr="0031747E">
              <w:rPr>
                <w:sz w:val="20"/>
                <w:szCs w:val="20"/>
              </w:rPr>
              <w:t>3 550</w:t>
            </w:r>
          </w:p>
        </w:tc>
      </w:tr>
      <w:tr w:rsidR="00D34BA5" w:rsidRPr="00EA0795">
        <w:trPr>
          <w:trHeight w:val="280"/>
        </w:trPr>
        <w:tc>
          <w:tcPr>
            <w:tcW w:w="4668" w:type="dxa"/>
            <w:vAlign w:val="center"/>
          </w:tcPr>
          <w:p w:rsidR="00D34BA5" w:rsidRPr="0031747E" w:rsidRDefault="00D34BA5" w:rsidP="0031747E">
            <w:pPr>
              <w:spacing w:line="360" w:lineRule="auto"/>
              <w:rPr>
                <w:sz w:val="20"/>
                <w:szCs w:val="20"/>
              </w:rPr>
            </w:pPr>
            <w:r w:rsidRPr="0031747E">
              <w:rPr>
                <w:sz w:val="20"/>
                <w:szCs w:val="20"/>
              </w:rPr>
              <w:t>«Интерстройэкспо»</w:t>
            </w:r>
          </w:p>
        </w:tc>
        <w:tc>
          <w:tcPr>
            <w:tcW w:w="2892" w:type="dxa"/>
            <w:vAlign w:val="center"/>
          </w:tcPr>
          <w:p w:rsidR="00D34BA5" w:rsidRPr="0031747E" w:rsidRDefault="00D34BA5" w:rsidP="0031747E">
            <w:pPr>
              <w:spacing w:line="360" w:lineRule="auto"/>
              <w:jc w:val="center"/>
              <w:rPr>
                <w:sz w:val="20"/>
                <w:szCs w:val="20"/>
              </w:rPr>
            </w:pPr>
            <w:r w:rsidRPr="0031747E">
              <w:rPr>
                <w:sz w:val="20"/>
                <w:szCs w:val="20"/>
              </w:rPr>
              <w:t>ежегодная</w:t>
            </w:r>
          </w:p>
        </w:tc>
        <w:tc>
          <w:tcPr>
            <w:tcW w:w="2044" w:type="dxa"/>
            <w:vAlign w:val="center"/>
          </w:tcPr>
          <w:p w:rsidR="00D34BA5" w:rsidRPr="0031747E" w:rsidRDefault="00D34BA5" w:rsidP="0031747E">
            <w:pPr>
              <w:spacing w:line="360" w:lineRule="auto"/>
              <w:jc w:val="center"/>
              <w:rPr>
                <w:sz w:val="20"/>
                <w:szCs w:val="20"/>
              </w:rPr>
            </w:pPr>
            <w:r w:rsidRPr="0031747E">
              <w:rPr>
                <w:sz w:val="20"/>
                <w:szCs w:val="20"/>
              </w:rPr>
              <w:t>3 200</w:t>
            </w:r>
          </w:p>
        </w:tc>
      </w:tr>
      <w:tr w:rsidR="00D34BA5" w:rsidRPr="00EA0795">
        <w:trPr>
          <w:trHeight w:val="320"/>
        </w:trPr>
        <w:tc>
          <w:tcPr>
            <w:tcW w:w="4668" w:type="dxa"/>
            <w:vAlign w:val="center"/>
          </w:tcPr>
          <w:p w:rsidR="00D34BA5" w:rsidRPr="0031747E" w:rsidRDefault="00D34BA5" w:rsidP="0031747E">
            <w:pPr>
              <w:spacing w:line="360" w:lineRule="auto"/>
              <w:rPr>
                <w:sz w:val="20"/>
                <w:szCs w:val="20"/>
              </w:rPr>
            </w:pPr>
            <w:r w:rsidRPr="0031747E">
              <w:rPr>
                <w:sz w:val="20"/>
                <w:szCs w:val="20"/>
              </w:rPr>
              <w:t>«Окна. Двери. Ворота»</w:t>
            </w:r>
          </w:p>
        </w:tc>
        <w:tc>
          <w:tcPr>
            <w:tcW w:w="2892" w:type="dxa"/>
            <w:vAlign w:val="center"/>
          </w:tcPr>
          <w:p w:rsidR="00D34BA5" w:rsidRPr="0031747E" w:rsidRDefault="00D34BA5" w:rsidP="0031747E">
            <w:pPr>
              <w:spacing w:line="360" w:lineRule="auto"/>
              <w:jc w:val="center"/>
              <w:rPr>
                <w:sz w:val="20"/>
                <w:szCs w:val="20"/>
              </w:rPr>
            </w:pPr>
            <w:r w:rsidRPr="0031747E">
              <w:rPr>
                <w:sz w:val="20"/>
                <w:szCs w:val="20"/>
              </w:rPr>
              <w:t>ежегодная</w:t>
            </w:r>
          </w:p>
        </w:tc>
        <w:tc>
          <w:tcPr>
            <w:tcW w:w="2044" w:type="dxa"/>
            <w:vAlign w:val="center"/>
          </w:tcPr>
          <w:p w:rsidR="00D34BA5" w:rsidRPr="0031747E" w:rsidRDefault="00D34BA5" w:rsidP="0031747E">
            <w:pPr>
              <w:spacing w:line="360" w:lineRule="auto"/>
              <w:jc w:val="center"/>
              <w:rPr>
                <w:sz w:val="20"/>
                <w:szCs w:val="20"/>
              </w:rPr>
            </w:pPr>
            <w:r w:rsidRPr="0031747E">
              <w:rPr>
                <w:sz w:val="20"/>
                <w:szCs w:val="20"/>
              </w:rPr>
              <w:t>2 900</w:t>
            </w:r>
          </w:p>
        </w:tc>
      </w:tr>
      <w:tr w:rsidR="00D34BA5" w:rsidRPr="00EA0795">
        <w:trPr>
          <w:trHeight w:val="457"/>
        </w:trPr>
        <w:tc>
          <w:tcPr>
            <w:tcW w:w="4668" w:type="dxa"/>
            <w:vAlign w:val="center"/>
          </w:tcPr>
          <w:p w:rsidR="00D34BA5" w:rsidRPr="0031747E" w:rsidRDefault="00D34BA5" w:rsidP="0031747E">
            <w:pPr>
              <w:spacing w:line="360" w:lineRule="auto"/>
              <w:rPr>
                <w:sz w:val="20"/>
                <w:szCs w:val="20"/>
              </w:rPr>
            </w:pPr>
            <w:r w:rsidRPr="0031747E">
              <w:rPr>
                <w:sz w:val="20"/>
                <w:szCs w:val="20"/>
              </w:rPr>
              <w:t>«Интерьерные Решения»</w:t>
            </w:r>
          </w:p>
        </w:tc>
        <w:tc>
          <w:tcPr>
            <w:tcW w:w="2892" w:type="dxa"/>
            <w:vAlign w:val="center"/>
          </w:tcPr>
          <w:p w:rsidR="00D34BA5" w:rsidRPr="0031747E" w:rsidRDefault="00D34BA5" w:rsidP="0031747E">
            <w:pPr>
              <w:spacing w:line="360" w:lineRule="auto"/>
              <w:jc w:val="center"/>
              <w:rPr>
                <w:sz w:val="20"/>
                <w:szCs w:val="20"/>
              </w:rPr>
            </w:pPr>
            <w:r w:rsidRPr="0031747E">
              <w:rPr>
                <w:sz w:val="20"/>
                <w:szCs w:val="20"/>
              </w:rPr>
              <w:t>ежегодная</w:t>
            </w:r>
          </w:p>
        </w:tc>
        <w:tc>
          <w:tcPr>
            <w:tcW w:w="2044" w:type="dxa"/>
            <w:vAlign w:val="center"/>
          </w:tcPr>
          <w:p w:rsidR="00D34BA5" w:rsidRPr="0031747E" w:rsidRDefault="00D34BA5" w:rsidP="0031747E">
            <w:pPr>
              <w:spacing w:line="360" w:lineRule="auto"/>
              <w:jc w:val="center"/>
              <w:rPr>
                <w:sz w:val="20"/>
                <w:szCs w:val="20"/>
              </w:rPr>
            </w:pPr>
            <w:r w:rsidRPr="0031747E">
              <w:rPr>
                <w:sz w:val="20"/>
                <w:szCs w:val="20"/>
              </w:rPr>
              <w:t>3 500</w:t>
            </w:r>
          </w:p>
        </w:tc>
      </w:tr>
      <w:tr w:rsidR="00D34BA5" w:rsidRPr="00EA0795">
        <w:trPr>
          <w:trHeight w:val="320"/>
        </w:trPr>
        <w:tc>
          <w:tcPr>
            <w:tcW w:w="4668" w:type="dxa"/>
            <w:vAlign w:val="center"/>
          </w:tcPr>
          <w:p w:rsidR="00D34BA5" w:rsidRPr="0031747E" w:rsidRDefault="00D34BA5" w:rsidP="0031747E">
            <w:pPr>
              <w:spacing w:line="360" w:lineRule="auto"/>
              <w:rPr>
                <w:sz w:val="20"/>
                <w:szCs w:val="20"/>
              </w:rPr>
            </w:pPr>
            <w:r w:rsidRPr="0031747E">
              <w:rPr>
                <w:sz w:val="20"/>
                <w:szCs w:val="20"/>
              </w:rPr>
              <w:t>«Стройэкспо»</w:t>
            </w:r>
          </w:p>
        </w:tc>
        <w:tc>
          <w:tcPr>
            <w:tcW w:w="2892" w:type="dxa"/>
            <w:vAlign w:val="center"/>
          </w:tcPr>
          <w:p w:rsidR="00D34BA5" w:rsidRPr="0031747E" w:rsidRDefault="00D34BA5" w:rsidP="0031747E">
            <w:pPr>
              <w:spacing w:line="360" w:lineRule="auto"/>
              <w:jc w:val="center"/>
              <w:rPr>
                <w:sz w:val="20"/>
                <w:szCs w:val="20"/>
              </w:rPr>
            </w:pPr>
            <w:r w:rsidRPr="0031747E">
              <w:rPr>
                <w:sz w:val="20"/>
                <w:szCs w:val="20"/>
              </w:rPr>
              <w:t>ежегодная</w:t>
            </w:r>
          </w:p>
        </w:tc>
        <w:tc>
          <w:tcPr>
            <w:tcW w:w="2044" w:type="dxa"/>
            <w:vAlign w:val="center"/>
          </w:tcPr>
          <w:p w:rsidR="00D34BA5" w:rsidRPr="0031747E" w:rsidRDefault="00D34BA5" w:rsidP="0031747E">
            <w:pPr>
              <w:spacing w:line="360" w:lineRule="auto"/>
              <w:jc w:val="center"/>
              <w:rPr>
                <w:sz w:val="20"/>
                <w:szCs w:val="20"/>
              </w:rPr>
            </w:pPr>
            <w:r w:rsidRPr="0031747E">
              <w:rPr>
                <w:sz w:val="20"/>
                <w:szCs w:val="20"/>
              </w:rPr>
              <w:t>3 700</w:t>
            </w:r>
          </w:p>
        </w:tc>
      </w:tr>
      <w:tr w:rsidR="00D34BA5" w:rsidRPr="00EA0795">
        <w:trPr>
          <w:trHeight w:val="180"/>
        </w:trPr>
        <w:tc>
          <w:tcPr>
            <w:tcW w:w="4668" w:type="dxa"/>
            <w:vAlign w:val="center"/>
          </w:tcPr>
          <w:p w:rsidR="00D34BA5" w:rsidRPr="0031747E" w:rsidRDefault="00D34BA5" w:rsidP="0031747E">
            <w:pPr>
              <w:spacing w:line="360" w:lineRule="auto"/>
              <w:rPr>
                <w:sz w:val="20"/>
                <w:szCs w:val="20"/>
              </w:rPr>
            </w:pPr>
            <w:r w:rsidRPr="0031747E">
              <w:rPr>
                <w:sz w:val="20"/>
                <w:szCs w:val="20"/>
              </w:rPr>
              <w:t>итого</w:t>
            </w:r>
          </w:p>
        </w:tc>
        <w:tc>
          <w:tcPr>
            <w:tcW w:w="2892" w:type="dxa"/>
            <w:vAlign w:val="center"/>
          </w:tcPr>
          <w:p w:rsidR="00D34BA5" w:rsidRPr="0031747E" w:rsidRDefault="00D34BA5" w:rsidP="0031747E">
            <w:pPr>
              <w:spacing w:line="360" w:lineRule="auto"/>
              <w:jc w:val="center"/>
              <w:rPr>
                <w:sz w:val="20"/>
                <w:szCs w:val="20"/>
              </w:rPr>
            </w:pPr>
          </w:p>
        </w:tc>
        <w:tc>
          <w:tcPr>
            <w:tcW w:w="2044" w:type="dxa"/>
            <w:vAlign w:val="center"/>
          </w:tcPr>
          <w:p w:rsidR="00D34BA5" w:rsidRPr="0031747E" w:rsidRDefault="00D34BA5" w:rsidP="0031747E">
            <w:pPr>
              <w:spacing w:line="360" w:lineRule="auto"/>
              <w:jc w:val="center"/>
              <w:rPr>
                <w:sz w:val="20"/>
                <w:szCs w:val="20"/>
              </w:rPr>
            </w:pPr>
            <w:r w:rsidRPr="0031747E">
              <w:rPr>
                <w:sz w:val="20"/>
                <w:szCs w:val="20"/>
              </w:rPr>
              <w:t>16 850</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Л.3 - Стоимость прочей рекламы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gridCol w:w="1800"/>
        <w:gridCol w:w="2160"/>
      </w:tblGrid>
      <w:tr w:rsidR="00D34BA5" w:rsidRPr="00EA0795">
        <w:trPr>
          <w:trHeight w:val="400"/>
        </w:trPr>
        <w:tc>
          <w:tcPr>
            <w:tcW w:w="3708" w:type="dxa"/>
            <w:vAlign w:val="center"/>
          </w:tcPr>
          <w:p w:rsidR="00D34BA5" w:rsidRPr="0031747E" w:rsidRDefault="00B060C3" w:rsidP="0031747E">
            <w:pPr>
              <w:pStyle w:val="aff"/>
              <w:spacing w:after="0" w:line="360" w:lineRule="auto"/>
              <w:jc w:val="center"/>
              <w:rPr>
                <w:sz w:val="20"/>
                <w:szCs w:val="20"/>
              </w:rPr>
            </w:pPr>
            <w:r w:rsidRPr="0031747E">
              <w:rPr>
                <w:sz w:val="20"/>
                <w:szCs w:val="20"/>
              </w:rPr>
              <w:t>В</w:t>
            </w:r>
            <w:r w:rsidR="00D34BA5" w:rsidRPr="0031747E">
              <w:rPr>
                <w:sz w:val="20"/>
                <w:szCs w:val="20"/>
              </w:rPr>
              <w:t>ид рекламной продукции</w:t>
            </w:r>
          </w:p>
        </w:tc>
        <w:tc>
          <w:tcPr>
            <w:tcW w:w="1980" w:type="dxa"/>
            <w:vAlign w:val="center"/>
          </w:tcPr>
          <w:p w:rsidR="00D34BA5" w:rsidRPr="0031747E" w:rsidRDefault="00B060C3" w:rsidP="0031747E">
            <w:pPr>
              <w:pStyle w:val="aff"/>
              <w:spacing w:after="0" w:line="360" w:lineRule="auto"/>
              <w:jc w:val="center"/>
              <w:rPr>
                <w:sz w:val="20"/>
                <w:szCs w:val="20"/>
              </w:rPr>
            </w:pPr>
            <w:r w:rsidRPr="0031747E">
              <w:rPr>
                <w:sz w:val="20"/>
                <w:szCs w:val="20"/>
              </w:rPr>
              <w:t>К</w:t>
            </w:r>
            <w:r w:rsidR="00D34BA5" w:rsidRPr="0031747E">
              <w:rPr>
                <w:sz w:val="20"/>
                <w:szCs w:val="20"/>
              </w:rPr>
              <w:t>оличество экземпляров</w:t>
            </w:r>
          </w:p>
        </w:tc>
        <w:tc>
          <w:tcPr>
            <w:tcW w:w="1800" w:type="dxa"/>
            <w:vAlign w:val="center"/>
          </w:tcPr>
          <w:p w:rsidR="00D34BA5" w:rsidRPr="0031747E" w:rsidRDefault="00B060C3" w:rsidP="0031747E">
            <w:pPr>
              <w:pStyle w:val="aff"/>
              <w:spacing w:after="0" w:line="360" w:lineRule="auto"/>
              <w:jc w:val="center"/>
              <w:rPr>
                <w:sz w:val="20"/>
                <w:szCs w:val="20"/>
              </w:rPr>
            </w:pPr>
            <w:r w:rsidRPr="0031747E">
              <w:rPr>
                <w:sz w:val="20"/>
                <w:szCs w:val="20"/>
              </w:rPr>
              <w:t>С</w:t>
            </w:r>
            <w:r w:rsidR="00D34BA5" w:rsidRPr="0031747E">
              <w:rPr>
                <w:sz w:val="20"/>
                <w:szCs w:val="20"/>
              </w:rPr>
              <w:t>тоимость 1 экземпляра, руб.</w:t>
            </w:r>
          </w:p>
        </w:tc>
        <w:tc>
          <w:tcPr>
            <w:tcW w:w="2160" w:type="dxa"/>
            <w:vAlign w:val="center"/>
          </w:tcPr>
          <w:p w:rsidR="00D34BA5" w:rsidRPr="0031747E" w:rsidRDefault="00B060C3" w:rsidP="0031747E">
            <w:pPr>
              <w:pStyle w:val="aff"/>
              <w:spacing w:after="0" w:line="360" w:lineRule="auto"/>
              <w:jc w:val="center"/>
              <w:rPr>
                <w:sz w:val="20"/>
                <w:szCs w:val="20"/>
              </w:rPr>
            </w:pPr>
            <w:r w:rsidRPr="0031747E">
              <w:rPr>
                <w:sz w:val="20"/>
                <w:szCs w:val="20"/>
              </w:rPr>
              <w:t>О</w:t>
            </w:r>
            <w:r w:rsidR="00D34BA5" w:rsidRPr="0031747E">
              <w:rPr>
                <w:sz w:val="20"/>
                <w:szCs w:val="20"/>
              </w:rPr>
              <w:t>бщая стоимость, руб.</w:t>
            </w:r>
          </w:p>
        </w:tc>
      </w:tr>
      <w:tr w:rsidR="00D34BA5" w:rsidRPr="00EA0795">
        <w:trPr>
          <w:trHeight w:val="340"/>
        </w:trPr>
        <w:tc>
          <w:tcPr>
            <w:tcW w:w="3708" w:type="dxa"/>
            <w:vAlign w:val="center"/>
          </w:tcPr>
          <w:p w:rsidR="00D34BA5" w:rsidRPr="0031747E" w:rsidRDefault="00D34BA5" w:rsidP="0031747E">
            <w:pPr>
              <w:pStyle w:val="aff"/>
              <w:spacing w:after="0" w:line="360" w:lineRule="auto"/>
              <w:rPr>
                <w:sz w:val="20"/>
                <w:szCs w:val="20"/>
              </w:rPr>
            </w:pPr>
            <w:r w:rsidRPr="0031747E">
              <w:rPr>
                <w:sz w:val="20"/>
                <w:szCs w:val="20"/>
              </w:rPr>
              <w:t>Рекламный проспект</w:t>
            </w:r>
          </w:p>
        </w:tc>
        <w:tc>
          <w:tcPr>
            <w:tcW w:w="1980" w:type="dxa"/>
            <w:vAlign w:val="center"/>
          </w:tcPr>
          <w:p w:rsidR="00D34BA5" w:rsidRPr="0031747E" w:rsidRDefault="00D34BA5" w:rsidP="0031747E">
            <w:pPr>
              <w:pStyle w:val="aff"/>
              <w:spacing w:after="0" w:line="360" w:lineRule="auto"/>
              <w:jc w:val="center"/>
              <w:rPr>
                <w:sz w:val="20"/>
                <w:szCs w:val="20"/>
              </w:rPr>
            </w:pPr>
            <w:r w:rsidRPr="0031747E">
              <w:rPr>
                <w:sz w:val="20"/>
                <w:szCs w:val="20"/>
              </w:rPr>
              <w:t>1500</w:t>
            </w:r>
          </w:p>
        </w:tc>
        <w:tc>
          <w:tcPr>
            <w:tcW w:w="1800" w:type="dxa"/>
            <w:vAlign w:val="center"/>
          </w:tcPr>
          <w:p w:rsidR="00D34BA5" w:rsidRPr="0031747E" w:rsidRDefault="00D34BA5" w:rsidP="0031747E">
            <w:pPr>
              <w:pStyle w:val="aff"/>
              <w:spacing w:after="0" w:line="360" w:lineRule="auto"/>
              <w:jc w:val="center"/>
              <w:rPr>
                <w:sz w:val="20"/>
                <w:szCs w:val="20"/>
              </w:rPr>
            </w:pPr>
            <w:r w:rsidRPr="0031747E">
              <w:rPr>
                <w:sz w:val="20"/>
                <w:szCs w:val="20"/>
              </w:rPr>
              <w:t>90</w:t>
            </w:r>
          </w:p>
        </w:tc>
        <w:tc>
          <w:tcPr>
            <w:tcW w:w="2160" w:type="dxa"/>
            <w:vAlign w:val="center"/>
          </w:tcPr>
          <w:p w:rsidR="00D34BA5" w:rsidRPr="0031747E" w:rsidRDefault="00D34BA5" w:rsidP="0031747E">
            <w:pPr>
              <w:pStyle w:val="aff"/>
              <w:spacing w:after="0" w:line="360" w:lineRule="auto"/>
              <w:jc w:val="center"/>
              <w:rPr>
                <w:sz w:val="20"/>
                <w:szCs w:val="20"/>
              </w:rPr>
            </w:pPr>
            <w:r w:rsidRPr="0031747E">
              <w:rPr>
                <w:sz w:val="20"/>
                <w:szCs w:val="20"/>
              </w:rPr>
              <w:t>135 000</w:t>
            </w:r>
          </w:p>
        </w:tc>
      </w:tr>
      <w:tr w:rsidR="00D34BA5" w:rsidRPr="00EA0795">
        <w:trPr>
          <w:trHeight w:val="360"/>
        </w:trPr>
        <w:tc>
          <w:tcPr>
            <w:tcW w:w="3708" w:type="dxa"/>
            <w:vAlign w:val="center"/>
          </w:tcPr>
          <w:p w:rsidR="00D34BA5" w:rsidRPr="0031747E" w:rsidRDefault="00D34BA5" w:rsidP="0031747E">
            <w:pPr>
              <w:pStyle w:val="aff"/>
              <w:spacing w:after="0" w:line="360" w:lineRule="auto"/>
              <w:rPr>
                <w:sz w:val="20"/>
                <w:szCs w:val="20"/>
              </w:rPr>
            </w:pPr>
            <w:r w:rsidRPr="0031747E">
              <w:rPr>
                <w:sz w:val="20"/>
                <w:szCs w:val="20"/>
              </w:rPr>
              <w:t>Рекламный буклет</w:t>
            </w:r>
          </w:p>
        </w:tc>
        <w:tc>
          <w:tcPr>
            <w:tcW w:w="1980" w:type="dxa"/>
            <w:vAlign w:val="center"/>
          </w:tcPr>
          <w:p w:rsidR="00D34BA5" w:rsidRPr="0031747E" w:rsidRDefault="00D34BA5" w:rsidP="0031747E">
            <w:pPr>
              <w:pStyle w:val="aff"/>
              <w:spacing w:after="0" w:line="360" w:lineRule="auto"/>
              <w:jc w:val="center"/>
              <w:rPr>
                <w:sz w:val="20"/>
                <w:szCs w:val="20"/>
              </w:rPr>
            </w:pPr>
            <w:r w:rsidRPr="0031747E">
              <w:rPr>
                <w:sz w:val="20"/>
                <w:szCs w:val="20"/>
              </w:rPr>
              <w:t>1500</w:t>
            </w:r>
          </w:p>
        </w:tc>
        <w:tc>
          <w:tcPr>
            <w:tcW w:w="1800" w:type="dxa"/>
            <w:vAlign w:val="center"/>
          </w:tcPr>
          <w:p w:rsidR="00D34BA5" w:rsidRPr="0031747E" w:rsidRDefault="00D34BA5" w:rsidP="0031747E">
            <w:pPr>
              <w:pStyle w:val="aff"/>
              <w:spacing w:after="0" w:line="360" w:lineRule="auto"/>
              <w:jc w:val="center"/>
              <w:rPr>
                <w:sz w:val="20"/>
                <w:szCs w:val="20"/>
              </w:rPr>
            </w:pPr>
            <w:r w:rsidRPr="0031747E">
              <w:rPr>
                <w:sz w:val="20"/>
                <w:szCs w:val="20"/>
              </w:rPr>
              <w:t>40</w:t>
            </w:r>
          </w:p>
        </w:tc>
        <w:tc>
          <w:tcPr>
            <w:tcW w:w="2160" w:type="dxa"/>
            <w:vAlign w:val="center"/>
          </w:tcPr>
          <w:p w:rsidR="00D34BA5" w:rsidRPr="0031747E" w:rsidRDefault="00D34BA5" w:rsidP="0031747E">
            <w:pPr>
              <w:pStyle w:val="aff"/>
              <w:spacing w:after="0" w:line="360" w:lineRule="auto"/>
              <w:jc w:val="center"/>
              <w:rPr>
                <w:sz w:val="20"/>
                <w:szCs w:val="20"/>
              </w:rPr>
            </w:pPr>
            <w:r w:rsidRPr="0031747E">
              <w:rPr>
                <w:sz w:val="20"/>
                <w:szCs w:val="20"/>
              </w:rPr>
              <w:t>60 000</w:t>
            </w:r>
          </w:p>
        </w:tc>
      </w:tr>
      <w:tr w:rsidR="00D34BA5" w:rsidRPr="00EA0795">
        <w:trPr>
          <w:trHeight w:val="340"/>
        </w:trPr>
        <w:tc>
          <w:tcPr>
            <w:tcW w:w="3708" w:type="dxa"/>
            <w:vAlign w:val="center"/>
          </w:tcPr>
          <w:p w:rsidR="00D34BA5" w:rsidRPr="0031747E" w:rsidRDefault="00D34BA5" w:rsidP="0031747E">
            <w:pPr>
              <w:pStyle w:val="aff"/>
              <w:spacing w:after="0" w:line="360" w:lineRule="auto"/>
              <w:rPr>
                <w:sz w:val="20"/>
                <w:szCs w:val="20"/>
              </w:rPr>
            </w:pPr>
            <w:r w:rsidRPr="0031747E">
              <w:rPr>
                <w:sz w:val="20"/>
                <w:szCs w:val="20"/>
              </w:rPr>
              <w:t>Прайс-лист</w:t>
            </w:r>
          </w:p>
        </w:tc>
        <w:tc>
          <w:tcPr>
            <w:tcW w:w="1980" w:type="dxa"/>
            <w:vAlign w:val="center"/>
          </w:tcPr>
          <w:p w:rsidR="00D34BA5" w:rsidRPr="0031747E" w:rsidRDefault="00D34BA5" w:rsidP="0031747E">
            <w:pPr>
              <w:pStyle w:val="aff"/>
              <w:spacing w:after="0" w:line="360" w:lineRule="auto"/>
              <w:jc w:val="center"/>
              <w:rPr>
                <w:sz w:val="20"/>
                <w:szCs w:val="20"/>
              </w:rPr>
            </w:pPr>
            <w:r w:rsidRPr="0031747E">
              <w:rPr>
                <w:sz w:val="20"/>
                <w:szCs w:val="20"/>
              </w:rPr>
              <w:t>3000</w:t>
            </w:r>
          </w:p>
        </w:tc>
        <w:tc>
          <w:tcPr>
            <w:tcW w:w="1800" w:type="dxa"/>
            <w:vAlign w:val="center"/>
          </w:tcPr>
          <w:p w:rsidR="00D34BA5" w:rsidRPr="0031747E" w:rsidRDefault="00D34BA5" w:rsidP="0031747E">
            <w:pPr>
              <w:pStyle w:val="aff"/>
              <w:spacing w:after="0" w:line="360" w:lineRule="auto"/>
              <w:jc w:val="center"/>
              <w:rPr>
                <w:sz w:val="20"/>
                <w:szCs w:val="20"/>
              </w:rPr>
            </w:pPr>
            <w:r w:rsidRPr="0031747E">
              <w:rPr>
                <w:sz w:val="20"/>
                <w:szCs w:val="20"/>
              </w:rPr>
              <w:t>7</w:t>
            </w:r>
          </w:p>
        </w:tc>
        <w:tc>
          <w:tcPr>
            <w:tcW w:w="2160" w:type="dxa"/>
            <w:vAlign w:val="center"/>
          </w:tcPr>
          <w:p w:rsidR="00D34BA5" w:rsidRPr="0031747E" w:rsidRDefault="00D34BA5" w:rsidP="0031747E">
            <w:pPr>
              <w:pStyle w:val="aff"/>
              <w:spacing w:after="0" w:line="360" w:lineRule="auto"/>
              <w:jc w:val="center"/>
              <w:rPr>
                <w:sz w:val="20"/>
                <w:szCs w:val="20"/>
              </w:rPr>
            </w:pPr>
            <w:r w:rsidRPr="0031747E">
              <w:rPr>
                <w:sz w:val="20"/>
                <w:szCs w:val="20"/>
              </w:rPr>
              <w:t>21 000</w:t>
            </w:r>
          </w:p>
        </w:tc>
      </w:tr>
      <w:tr w:rsidR="00D34BA5" w:rsidRPr="00EA0795">
        <w:trPr>
          <w:trHeight w:val="280"/>
        </w:trPr>
        <w:tc>
          <w:tcPr>
            <w:tcW w:w="3708" w:type="dxa"/>
            <w:vAlign w:val="center"/>
          </w:tcPr>
          <w:p w:rsidR="00D34BA5" w:rsidRPr="0031747E" w:rsidRDefault="00D34BA5" w:rsidP="0031747E">
            <w:pPr>
              <w:pStyle w:val="aff"/>
              <w:spacing w:after="0" w:line="360" w:lineRule="auto"/>
              <w:rPr>
                <w:sz w:val="20"/>
                <w:szCs w:val="20"/>
              </w:rPr>
            </w:pPr>
            <w:r w:rsidRPr="0031747E">
              <w:rPr>
                <w:sz w:val="20"/>
                <w:szCs w:val="20"/>
              </w:rPr>
              <w:t>итого</w:t>
            </w:r>
          </w:p>
        </w:tc>
        <w:tc>
          <w:tcPr>
            <w:tcW w:w="1980" w:type="dxa"/>
            <w:vAlign w:val="center"/>
          </w:tcPr>
          <w:p w:rsidR="00D34BA5" w:rsidRPr="0031747E" w:rsidRDefault="00D34BA5" w:rsidP="0031747E">
            <w:pPr>
              <w:pStyle w:val="aff"/>
              <w:spacing w:after="0" w:line="360" w:lineRule="auto"/>
              <w:jc w:val="center"/>
              <w:rPr>
                <w:sz w:val="20"/>
                <w:szCs w:val="20"/>
              </w:rPr>
            </w:pPr>
          </w:p>
        </w:tc>
        <w:tc>
          <w:tcPr>
            <w:tcW w:w="1800" w:type="dxa"/>
            <w:vAlign w:val="center"/>
          </w:tcPr>
          <w:p w:rsidR="00D34BA5" w:rsidRPr="0031747E" w:rsidRDefault="00D34BA5" w:rsidP="0031747E">
            <w:pPr>
              <w:pStyle w:val="aff"/>
              <w:spacing w:after="0" w:line="360" w:lineRule="auto"/>
              <w:jc w:val="center"/>
              <w:rPr>
                <w:sz w:val="20"/>
                <w:szCs w:val="20"/>
              </w:rPr>
            </w:pPr>
          </w:p>
        </w:tc>
        <w:tc>
          <w:tcPr>
            <w:tcW w:w="2160" w:type="dxa"/>
            <w:vAlign w:val="center"/>
          </w:tcPr>
          <w:p w:rsidR="00D34BA5" w:rsidRPr="0031747E" w:rsidRDefault="00D34BA5" w:rsidP="0031747E">
            <w:pPr>
              <w:pStyle w:val="aff"/>
              <w:spacing w:after="0" w:line="360" w:lineRule="auto"/>
              <w:jc w:val="center"/>
              <w:rPr>
                <w:sz w:val="20"/>
                <w:szCs w:val="20"/>
              </w:rPr>
            </w:pPr>
            <w:r w:rsidRPr="0031747E">
              <w:rPr>
                <w:sz w:val="20"/>
                <w:szCs w:val="20"/>
              </w:rPr>
              <w:t>216 000</w:t>
            </w:r>
          </w:p>
        </w:tc>
      </w:tr>
    </w:tbl>
    <w:p w:rsidR="00D34BA5" w:rsidRPr="00EA0795" w:rsidRDefault="00D34BA5" w:rsidP="00EA0795">
      <w:pPr>
        <w:pStyle w:val="af6"/>
        <w:ind w:firstLine="709"/>
      </w:pPr>
      <w:r w:rsidRPr="00EA0795">
        <w:t>Таблица Л.4 - Система скидок на дверную коробку составную универсальную</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240"/>
        <w:gridCol w:w="3255"/>
      </w:tblGrid>
      <w:tr w:rsidR="00D34BA5" w:rsidRPr="0031747E">
        <w:trPr>
          <w:trHeight w:val="405"/>
        </w:trPr>
        <w:tc>
          <w:tcPr>
            <w:tcW w:w="6408" w:type="dxa"/>
            <w:gridSpan w:val="2"/>
            <w:vAlign w:val="center"/>
          </w:tcPr>
          <w:p w:rsidR="00D34BA5" w:rsidRPr="0031747E" w:rsidRDefault="00B060C3" w:rsidP="0031747E">
            <w:pPr>
              <w:spacing w:line="360" w:lineRule="auto"/>
              <w:jc w:val="center"/>
              <w:rPr>
                <w:sz w:val="20"/>
                <w:szCs w:val="20"/>
              </w:rPr>
            </w:pPr>
            <w:r w:rsidRPr="0031747E">
              <w:rPr>
                <w:sz w:val="20"/>
                <w:szCs w:val="20"/>
              </w:rPr>
              <w:t>З</w:t>
            </w:r>
            <w:r w:rsidR="00D34BA5" w:rsidRPr="0031747E">
              <w:rPr>
                <w:sz w:val="20"/>
                <w:szCs w:val="20"/>
              </w:rPr>
              <w:t>аказ</w:t>
            </w:r>
          </w:p>
        </w:tc>
        <w:tc>
          <w:tcPr>
            <w:tcW w:w="3255" w:type="dxa"/>
            <w:vMerge w:val="restart"/>
            <w:vAlign w:val="center"/>
          </w:tcPr>
          <w:p w:rsidR="00D34BA5" w:rsidRPr="0031747E" w:rsidRDefault="00B060C3" w:rsidP="0031747E">
            <w:pPr>
              <w:spacing w:line="360" w:lineRule="auto"/>
              <w:jc w:val="center"/>
              <w:rPr>
                <w:sz w:val="20"/>
                <w:szCs w:val="20"/>
              </w:rPr>
            </w:pPr>
            <w:r w:rsidRPr="0031747E">
              <w:rPr>
                <w:sz w:val="20"/>
                <w:szCs w:val="20"/>
              </w:rPr>
              <w:t>С</w:t>
            </w:r>
            <w:r w:rsidR="00D34BA5" w:rsidRPr="0031747E">
              <w:rPr>
                <w:sz w:val="20"/>
                <w:szCs w:val="20"/>
              </w:rPr>
              <w:t>кидка с цены, %</w:t>
            </w:r>
          </w:p>
        </w:tc>
      </w:tr>
      <w:tr w:rsidR="00D34BA5" w:rsidRPr="0031747E">
        <w:trPr>
          <w:trHeight w:val="285"/>
        </w:trPr>
        <w:tc>
          <w:tcPr>
            <w:tcW w:w="3168" w:type="dxa"/>
            <w:vAlign w:val="center"/>
          </w:tcPr>
          <w:p w:rsidR="00D34BA5" w:rsidRPr="0031747E" w:rsidRDefault="00B060C3" w:rsidP="0031747E">
            <w:pPr>
              <w:spacing w:line="360" w:lineRule="auto"/>
              <w:jc w:val="center"/>
              <w:rPr>
                <w:sz w:val="20"/>
                <w:szCs w:val="20"/>
              </w:rPr>
            </w:pPr>
            <w:r w:rsidRPr="0031747E">
              <w:rPr>
                <w:sz w:val="20"/>
                <w:szCs w:val="20"/>
              </w:rPr>
              <w:t>К</w:t>
            </w:r>
            <w:r w:rsidR="00D34BA5" w:rsidRPr="0031747E">
              <w:rPr>
                <w:sz w:val="20"/>
                <w:szCs w:val="20"/>
              </w:rPr>
              <w:t>омплектов</w:t>
            </w:r>
          </w:p>
        </w:tc>
        <w:tc>
          <w:tcPr>
            <w:tcW w:w="3240" w:type="dxa"/>
            <w:vAlign w:val="center"/>
          </w:tcPr>
          <w:p w:rsidR="00D34BA5" w:rsidRPr="0031747E" w:rsidRDefault="00D34BA5" w:rsidP="0031747E">
            <w:pPr>
              <w:spacing w:line="360" w:lineRule="auto"/>
              <w:jc w:val="center"/>
              <w:rPr>
                <w:sz w:val="20"/>
                <w:szCs w:val="20"/>
              </w:rPr>
            </w:pPr>
            <w:r w:rsidRPr="0031747E">
              <w:rPr>
                <w:sz w:val="20"/>
                <w:szCs w:val="20"/>
              </w:rPr>
              <w:t>штук</w:t>
            </w:r>
          </w:p>
        </w:tc>
        <w:tc>
          <w:tcPr>
            <w:tcW w:w="3255" w:type="dxa"/>
            <w:vMerge/>
            <w:vAlign w:val="center"/>
          </w:tcPr>
          <w:p w:rsidR="00D34BA5" w:rsidRPr="0031747E" w:rsidRDefault="00D34BA5" w:rsidP="0031747E">
            <w:pPr>
              <w:spacing w:line="360" w:lineRule="auto"/>
              <w:jc w:val="center"/>
              <w:rPr>
                <w:sz w:val="20"/>
                <w:szCs w:val="20"/>
              </w:rPr>
            </w:pPr>
          </w:p>
        </w:tc>
      </w:tr>
      <w:tr w:rsidR="00D34BA5" w:rsidRPr="0031747E">
        <w:trPr>
          <w:trHeight w:val="352"/>
        </w:trPr>
        <w:tc>
          <w:tcPr>
            <w:tcW w:w="3168" w:type="dxa"/>
            <w:vAlign w:val="center"/>
          </w:tcPr>
          <w:p w:rsidR="00D34BA5" w:rsidRPr="0031747E" w:rsidRDefault="00D34BA5" w:rsidP="0031747E">
            <w:pPr>
              <w:spacing w:line="360" w:lineRule="auto"/>
              <w:jc w:val="center"/>
              <w:rPr>
                <w:sz w:val="20"/>
                <w:szCs w:val="20"/>
              </w:rPr>
            </w:pPr>
            <w:r w:rsidRPr="0031747E">
              <w:rPr>
                <w:sz w:val="20"/>
                <w:szCs w:val="20"/>
              </w:rPr>
              <w:t>до 2 000</w:t>
            </w:r>
          </w:p>
        </w:tc>
        <w:tc>
          <w:tcPr>
            <w:tcW w:w="3240" w:type="dxa"/>
            <w:vAlign w:val="center"/>
          </w:tcPr>
          <w:p w:rsidR="00D34BA5" w:rsidRPr="0031747E" w:rsidRDefault="00D34BA5" w:rsidP="0031747E">
            <w:pPr>
              <w:spacing w:line="360" w:lineRule="auto"/>
              <w:jc w:val="center"/>
              <w:rPr>
                <w:sz w:val="20"/>
                <w:szCs w:val="20"/>
              </w:rPr>
            </w:pPr>
            <w:r w:rsidRPr="0031747E">
              <w:rPr>
                <w:sz w:val="20"/>
                <w:szCs w:val="20"/>
              </w:rPr>
              <w:t>до 4 000</w:t>
            </w:r>
          </w:p>
        </w:tc>
        <w:tc>
          <w:tcPr>
            <w:tcW w:w="3255" w:type="dxa"/>
            <w:vAlign w:val="center"/>
          </w:tcPr>
          <w:p w:rsidR="00D34BA5" w:rsidRPr="0031747E" w:rsidRDefault="00D34BA5" w:rsidP="0031747E">
            <w:pPr>
              <w:spacing w:line="360" w:lineRule="auto"/>
              <w:jc w:val="center"/>
              <w:rPr>
                <w:sz w:val="20"/>
                <w:szCs w:val="20"/>
              </w:rPr>
            </w:pPr>
            <w:r w:rsidRPr="0031747E">
              <w:rPr>
                <w:sz w:val="20"/>
                <w:szCs w:val="20"/>
              </w:rPr>
              <w:t>-</w:t>
            </w:r>
          </w:p>
        </w:tc>
      </w:tr>
      <w:tr w:rsidR="00D34BA5" w:rsidRPr="0031747E">
        <w:trPr>
          <w:trHeight w:val="180"/>
        </w:trPr>
        <w:tc>
          <w:tcPr>
            <w:tcW w:w="3168" w:type="dxa"/>
            <w:vAlign w:val="center"/>
          </w:tcPr>
          <w:p w:rsidR="00D34BA5" w:rsidRPr="0031747E" w:rsidRDefault="00D34BA5" w:rsidP="0031747E">
            <w:pPr>
              <w:spacing w:line="360" w:lineRule="auto"/>
              <w:jc w:val="center"/>
              <w:rPr>
                <w:sz w:val="20"/>
                <w:szCs w:val="20"/>
              </w:rPr>
            </w:pPr>
            <w:r w:rsidRPr="0031747E">
              <w:rPr>
                <w:sz w:val="20"/>
                <w:szCs w:val="20"/>
              </w:rPr>
              <w:t>до 5 000</w:t>
            </w:r>
          </w:p>
        </w:tc>
        <w:tc>
          <w:tcPr>
            <w:tcW w:w="3240" w:type="dxa"/>
            <w:vAlign w:val="center"/>
          </w:tcPr>
          <w:p w:rsidR="00D34BA5" w:rsidRPr="0031747E" w:rsidRDefault="00D34BA5" w:rsidP="0031747E">
            <w:pPr>
              <w:spacing w:line="360" w:lineRule="auto"/>
              <w:jc w:val="center"/>
              <w:rPr>
                <w:sz w:val="20"/>
                <w:szCs w:val="20"/>
              </w:rPr>
            </w:pPr>
            <w:r w:rsidRPr="0031747E">
              <w:rPr>
                <w:sz w:val="20"/>
                <w:szCs w:val="20"/>
              </w:rPr>
              <w:t>до 10 000</w:t>
            </w:r>
          </w:p>
        </w:tc>
        <w:tc>
          <w:tcPr>
            <w:tcW w:w="3255" w:type="dxa"/>
            <w:vAlign w:val="center"/>
          </w:tcPr>
          <w:p w:rsidR="00D34BA5" w:rsidRPr="0031747E" w:rsidRDefault="00D34BA5" w:rsidP="0031747E">
            <w:pPr>
              <w:spacing w:line="360" w:lineRule="auto"/>
              <w:jc w:val="center"/>
              <w:rPr>
                <w:sz w:val="20"/>
                <w:szCs w:val="20"/>
              </w:rPr>
            </w:pPr>
            <w:r w:rsidRPr="0031747E">
              <w:rPr>
                <w:sz w:val="20"/>
                <w:szCs w:val="20"/>
              </w:rPr>
              <w:t>10 - 15</w:t>
            </w:r>
          </w:p>
        </w:tc>
      </w:tr>
      <w:tr w:rsidR="00D34BA5" w:rsidRPr="0031747E">
        <w:trPr>
          <w:trHeight w:val="340"/>
        </w:trPr>
        <w:tc>
          <w:tcPr>
            <w:tcW w:w="3168" w:type="dxa"/>
            <w:vAlign w:val="center"/>
          </w:tcPr>
          <w:p w:rsidR="00D34BA5" w:rsidRPr="0031747E" w:rsidRDefault="00D34BA5" w:rsidP="0031747E">
            <w:pPr>
              <w:spacing w:line="360" w:lineRule="auto"/>
              <w:jc w:val="center"/>
              <w:rPr>
                <w:sz w:val="20"/>
                <w:szCs w:val="20"/>
              </w:rPr>
            </w:pPr>
            <w:r w:rsidRPr="0031747E">
              <w:rPr>
                <w:sz w:val="20"/>
                <w:szCs w:val="20"/>
              </w:rPr>
              <w:t>от 5 000</w:t>
            </w:r>
          </w:p>
        </w:tc>
        <w:tc>
          <w:tcPr>
            <w:tcW w:w="3240" w:type="dxa"/>
            <w:vAlign w:val="center"/>
          </w:tcPr>
          <w:p w:rsidR="00D34BA5" w:rsidRPr="0031747E" w:rsidRDefault="00D34BA5" w:rsidP="0031747E">
            <w:pPr>
              <w:spacing w:line="360" w:lineRule="auto"/>
              <w:jc w:val="center"/>
              <w:rPr>
                <w:sz w:val="20"/>
                <w:szCs w:val="20"/>
              </w:rPr>
            </w:pPr>
            <w:r w:rsidRPr="0031747E">
              <w:rPr>
                <w:sz w:val="20"/>
                <w:szCs w:val="20"/>
              </w:rPr>
              <w:t>от 10 000</w:t>
            </w:r>
          </w:p>
        </w:tc>
        <w:tc>
          <w:tcPr>
            <w:tcW w:w="3255" w:type="dxa"/>
            <w:vAlign w:val="center"/>
          </w:tcPr>
          <w:p w:rsidR="00D34BA5" w:rsidRPr="0031747E" w:rsidRDefault="00D34BA5" w:rsidP="0031747E">
            <w:pPr>
              <w:spacing w:line="360" w:lineRule="auto"/>
              <w:jc w:val="center"/>
              <w:rPr>
                <w:sz w:val="20"/>
                <w:szCs w:val="20"/>
              </w:rPr>
            </w:pPr>
            <w:r w:rsidRPr="0031747E">
              <w:rPr>
                <w:sz w:val="20"/>
                <w:szCs w:val="20"/>
              </w:rPr>
              <w:t>20 - 25</w:t>
            </w:r>
          </w:p>
        </w:tc>
      </w:tr>
    </w:tbl>
    <w:p w:rsidR="00D34BA5" w:rsidRPr="0031747E" w:rsidRDefault="00D34BA5" w:rsidP="0031747E">
      <w:pPr>
        <w:pStyle w:val="a9"/>
        <w:ind w:firstLine="0"/>
        <w:rPr>
          <w:sz w:val="20"/>
        </w:rPr>
      </w:pPr>
    </w:p>
    <w:p w:rsidR="00D34BA5" w:rsidRPr="00EA0795" w:rsidRDefault="00D34BA5" w:rsidP="00EA0795">
      <w:pPr>
        <w:pStyle w:val="af6"/>
        <w:ind w:firstLine="709"/>
      </w:pPr>
      <w:r w:rsidRPr="00EA0795">
        <w:lastRenderedPageBreak/>
        <w:t>Таблица Л.5 - Система скидок на сопутствующую продукцию</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400"/>
      </w:tblGrid>
      <w:tr w:rsidR="00D34BA5" w:rsidRPr="00EA0795">
        <w:trPr>
          <w:trHeight w:val="360"/>
        </w:trPr>
        <w:tc>
          <w:tcPr>
            <w:tcW w:w="4248" w:type="dxa"/>
            <w:vAlign w:val="center"/>
          </w:tcPr>
          <w:p w:rsidR="00D34BA5" w:rsidRPr="00F732A4" w:rsidRDefault="00B060C3" w:rsidP="00F732A4">
            <w:pPr>
              <w:pStyle w:val="aff"/>
              <w:spacing w:after="0" w:line="360" w:lineRule="auto"/>
              <w:jc w:val="center"/>
              <w:rPr>
                <w:sz w:val="20"/>
                <w:szCs w:val="20"/>
              </w:rPr>
            </w:pPr>
            <w:r w:rsidRPr="00F732A4">
              <w:rPr>
                <w:sz w:val="20"/>
                <w:szCs w:val="20"/>
              </w:rPr>
              <w:t>З</w:t>
            </w:r>
            <w:r w:rsidR="00D34BA5" w:rsidRPr="00F732A4">
              <w:rPr>
                <w:sz w:val="20"/>
                <w:szCs w:val="20"/>
              </w:rPr>
              <w:t>аказ, п.м.</w:t>
            </w:r>
          </w:p>
        </w:tc>
        <w:tc>
          <w:tcPr>
            <w:tcW w:w="5400" w:type="dxa"/>
            <w:vAlign w:val="center"/>
          </w:tcPr>
          <w:p w:rsidR="00D34BA5" w:rsidRPr="00F732A4" w:rsidRDefault="00B060C3" w:rsidP="00F732A4">
            <w:pPr>
              <w:pStyle w:val="aff"/>
              <w:tabs>
                <w:tab w:val="left" w:pos="1440"/>
              </w:tabs>
              <w:spacing w:after="0" w:line="360" w:lineRule="auto"/>
              <w:jc w:val="center"/>
              <w:rPr>
                <w:sz w:val="20"/>
                <w:szCs w:val="20"/>
              </w:rPr>
            </w:pPr>
            <w:r w:rsidRPr="00F732A4">
              <w:rPr>
                <w:sz w:val="20"/>
                <w:szCs w:val="20"/>
              </w:rPr>
              <w:t>С</w:t>
            </w:r>
            <w:r w:rsidR="00D34BA5" w:rsidRPr="00F732A4">
              <w:rPr>
                <w:sz w:val="20"/>
                <w:szCs w:val="20"/>
              </w:rPr>
              <w:t>кидка с цены, %</w:t>
            </w:r>
          </w:p>
        </w:tc>
      </w:tr>
      <w:tr w:rsidR="00D34BA5" w:rsidRPr="00EA0795">
        <w:trPr>
          <w:trHeight w:val="352"/>
        </w:trPr>
        <w:tc>
          <w:tcPr>
            <w:tcW w:w="4248" w:type="dxa"/>
            <w:vAlign w:val="center"/>
          </w:tcPr>
          <w:p w:rsidR="00D34BA5" w:rsidRPr="00F732A4" w:rsidRDefault="00D34BA5" w:rsidP="00F732A4">
            <w:pPr>
              <w:pStyle w:val="aff"/>
              <w:tabs>
                <w:tab w:val="left" w:pos="0"/>
              </w:tabs>
              <w:spacing w:after="0" w:line="360" w:lineRule="auto"/>
              <w:jc w:val="center"/>
              <w:rPr>
                <w:sz w:val="20"/>
                <w:szCs w:val="20"/>
              </w:rPr>
            </w:pPr>
            <w:r w:rsidRPr="00F732A4">
              <w:rPr>
                <w:sz w:val="20"/>
                <w:szCs w:val="20"/>
              </w:rPr>
              <w:t>до 1000</w:t>
            </w:r>
          </w:p>
        </w:tc>
        <w:tc>
          <w:tcPr>
            <w:tcW w:w="5400" w:type="dxa"/>
            <w:vAlign w:val="center"/>
          </w:tcPr>
          <w:p w:rsidR="00D34BA5" w:rsidRPr="00F732A4" w:rsidRDefault="00D34BA5" w:rsidP="00F732A4">
            <w:pPr>
              <w:pStyle w:val="aff"/>
              <w:tabs>
                <w:tab w:val="left" w:pos="2440"/>
              </w:tabs>
              <w:spacing w:after="0" w:line="360" w:lineRule="auto"/>
              <w:jc w:val="center"/>
              <w:rPr>
                <w:sz w:val="20"/>
                <w:szCs w:val="20"/>
              </w:rPr>
            </w:pPr>
            <w:r w:rsidRPr="00F732A4">
              <w:rPr>
                <w:sz w:val="20"/>
                <w:szCs w:val="20"/>
              </w:rPr>
              <w:t>-</w:t>
            </w:r>
          </w:p>
        </w:tc>
      </w:tr>
      <w:tr w:rsidR="00D34BA5" w:rsidRPr="00EA0795">
        <w:trPr>
          <w:trHeight w:val="180"/>
        </w:trPr>
        <w:tc>
          <w:tcPr>
            <w:tcW w:w="4248" w:type="dxa"/>
            <w:vAlign w:val="center"/>
          </w:tcPr>
          <w:p w:rsidR="00D34BA5" w:rsidRPr="00F732A4" w:rsidRDefault="00D34BA5" w:rsidP="00F732A4">
            <w:pPr>
              <w:pStyle w:val="aff"/>
              <w:tabs>
                <w:tab w:val="left" w:pos="0"/>
              </w:tabs>
              <w:spacing w:after="0" w:line="360" w:lineRule="auto"/>
              <w:jc w:val="center"/>
              <w:rPr>
                <w:sz w:val="20"/>
                <w:szCs w:val="20"/>
              </w:rPr>
            </w:pPr>
            <w:r w:rsidRPr="00F732A4">
              <w:rPr>
                <w:sz w:val="20"/>
                <w:szCs w:val="20"/>
              </w:rPr>
              <w:t>до 3000</w:t>
            </w:r>
          </w:p>
        </w:tc>
        <w:tc>
          <w:tcPr>
            <w:tcW w:w="5400" w:type="dxa"/>
            <w:vAlign w:val="center"/>
          </w:tcPr>
          <w:p w:rsidR="00D34BA5" w:rsidRPr="00F732A4" w:rsidRDefault="00D34BA5" w:rsidP="00F732A4">
            <w:pPr>
              <w:pStyle w:val="aff"/>
              <w:tabs>
                <w:tab w:val="left" w:pos="2360"/>
              </w:tabs>
              <w:spacing w:after="0" w:line="360" w:lineRule="auto"/>
              <w:jc w:val="center"/>
              <w:rPr>
                <w:sz w:val="20"/>
                <w:szCs w:val="20"/>
              </w:rPr>
            </w:pPr>
            <w:r w:rsidRPr="00F732A4">
              <w:rPr>
                <w:sz w:val="20"/>
                <w:szCs w:val="20"/>
              </w:rPr>
              <w:t>13 - 15</w:t>
            </w:r>
          </w:p>
        </w:tc>
      </w:tr>
      <w:tr w:rsidR="00D34BA5" w:rsidRPr="00EA0795">
        <w:trPr>
          <w:trHeight w:val="340"/>
        </w:trPr>
        <w:tc>
          <w:tcPr>
            <w:tcW w:w="4248" w:type="dxa"/>
            <w:vAlign w:val="center"/>
          </w:tcPr>
          <w:p w:rsidR="00D34BA5" w:rsidRPr="00F732A4" w:rsidRDefault="00D34BA5" w:rsidP="00F732A4">
            <w:pPr>
              <w:pStyle w:val="aff"/>
              <w:tabs>
                <w:tab w:val="left" w:pos="0"/>
              </w:tabs>
              <w:spacing w:after="0" w:line="360" w:lineRule="auto"/>
              <w:jc w:val="center"/>
              <w:rPr>
                <w:sz w:val="20"/>
                <w:szCs w:val="20"/>
              </w:rPr>
            </w:pPr>
            <w:r w:rsidRPr="00F732A4">
              <w:rPr>
                <w:sz w:val="20"/>
                <w:szCs w:val="20"/>
              </w:rPr>
              <w:t>от 3000</w:t>
            </w:r>
          </w:p>
        </w:tc>
        <w:tc>
          <w:tcPr>
            <w:tcW w:w="5400" w:type="dxa"/>
            <w:vAlign w:val="center"/>
          </w:tcPr>
          <w:p w:rsidR="00D34BA5" w:rsidRPr="00F732A4" w:rsidRDefault="00D34BA5" w:rsidP="00F732A4">
            <w:pPr>
              <w:pStyle w:val="aff"/>
              <w:spacing w:after="0" w:line="360" w:lineRule="auto"/>
              <w:jc w:val="center"/>
              <w:rPr>
                <w:sz w:val="20"/>
                <w:szCs w:val="20"/>
              </w:rPr>
            </w:pPr>
            <w:r w:rsidRPr="00F732A4">
              <w:rPr>
                <w:sz w:val="20"/>
                <w:szCs w:val="20"/>
              </w:rPr>
              <w:t>30 - 35</w:t>
            </w:r>
          </w:p>
        </w:tc>
      </w:tr>
    </w:tbl>
    <w:p w:rsidR="00D34BA5" w:rsidRPr="00EA0795" w:rsidRDefault="00D34BA5" w:rsidP="00EA0795">
      <w:pPr>
        <w:pStyle w:val="a9"/>
        <w:ind w:firstLine="709"/>
        <w:rPr>
          <w:szCs w:val="28"/>
        </w:rPr>
      </w:pPr>
    </w:p>
    <w:p w:rsidR="00D34BA5" w:rsidRPr="00EA0795" w:rsidRDefault="00D34BA5" w:rsidP="00EA0795">
      <w:pPr>
        <w:pStyle w:val="a9"/>
        <w:ind w:firstLine="709"/>
        <w:rPr>
          <w:szCs w:val="28"/>
        </w:rPr>
      </w:pPr>
      <w:r w:rsidRPr="00EA0795">
        <w:rPr>
          <w:szCs w:val="28"/>
        </w:rPr>
        <w:t xml:space="preserve">Таблица Л.6 – Оптимистический прогноз продаж основной продукции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381"/>
        <w:gridCol w:w="381"/>
        <w:gridCol w:w="643"/>
        <w:gridCol w:w="716"/>
        <w:gridCol w:w="716"/>
        <w:gridCol w:w="716"/>
        <w:gridCol w:w="716"/>
        <w:gridCol w:w="716"/>
        <w:gridCol w:w="716"/>
        <w:gridCol w:w="716"/>
        <w:gridCol w:w="716"/>
        <w:gridCol w:w="716"/>
        <w:gridCol w:w="816"/>
      </w:tblGrid>
      <w:tr w:rsidR="00D34BA5" w:rsidRPr="00F732A4">
        <w:trPr>
          <w:trHeight w:val="575"/>
        </w:trPr>
        <w:tc>
          <w:tcPr>
            <w:tcW w:w="753" w:type="dxa"/>
            <w:tcBorders>
              <w:tl2br w:val="single" w:sz="4" w:space="0" w:color="auto"/>
            </w:tcBorders>
          </w:tcPr>
          <w:p w:rsidR="00D34BA5" w:rsidRPr="00F732A4" w:rsidRDefault="00B060C3" w:rsidP="00F732A4">
            <w:pPr>
              <w:spacing w:line="360" w:lineRule="auto"/>
              <w:rPr>
                <w:sz w:val="20"/>
                <w:szCs w:val="20"/>
              </w:rPr>
            </w:pPr>
            <w:r w:rsidRPr="00F732A4">
              <w:rPr>
                <w:sz w:val="20"/>
                <w:szCs w:val="20"/>
              </w:rPr>
              <w:t>М</w:t>
            </w:r>
            <w:r w:rsidR="00D34BA5" w:rsidRPr="00F732A4">
              <w:rPr>
                <w:sz w:val="20"/>
                <w:szCs w:val="20"/>
              </w:rPr>
              <w:t>есяц</w:t>
            </w:r>
          </w:p>
          <w:p w:rsidR="00D34BA5" w:rsidRPr="00F732A4" w:rsidRDefault="00B060C3" w:rsidP="00F732A4">
            <w:pPr>
              <w:spacing w:line="360" w:lineRule="auto"/>
              <w:rPr>
                <w:sz w:val="20"/>
                <w:szCs w:val="20"/>
              </w:rPr>
            </w:pPr>
            <w:r w:rsidRPr="00F732A4">
              <w:rPr>
                <w:sz w:val="20"/>
                <w:szCs w:val="20"/>
              </w:rPr>
              <w:t>Г</w:t>
            </w:r>
            <w:r w:rsidR="00D34BA5" w:rsidRPr="00F732A4">
              <w:rPr>
                <w:sz w:val="20"/>
                <w:szCs w:val="20"/>
              </w:rPr>
              <w:t>од, компл.</w:t>
            </w:r>
          </w:p>
        </w:tc>
        <w:tc>
          <w:tcPr>
            <w:tcW w:w="517" w:type="dxa"/>
            <w:vAlign w:val="center"/>
          </w:tcPr>
          <w:p w:rsidR="00D34BA5" w:rsidRPr="00F732A4" w:rsidRDefault="00D34BA5" w:rsidP="00F732A4">
            <w:pPr>
              <w:spacing w:line="360" w:lineRule="auto"/>
              <w:jc w:val="center"/>
              <w:rPr>
                <w:sz w:val="20"/>
                <w:szCs w:val="20"/>
              </w:rPr>
            </w:pPr>
            <w:r w:rsidRPr="00F732A4">
              <w:rPr>
                <w:sz w:val="20"/>
                <w:szCs w:val="20"/>
              </w:rPr>
              <w:t>1</w:t>
            </w:r>
          </w:p>
        </w:tc>
        <w:tc>
          <w:tcPr>
            <w:tcW w:w="517" w:type="dxa"/>
            <w:vAlign w:val="center"/>
          </w:tcPr>
          <w:p w:rsidR="00D34BA5" w:rsidRPr="00F732A4" w:rsidRDefault="00D34BA5" w:rsidP="00F732A4">
            <w:pPr>
              <w:spacing w:line="360" w:lineRule="auto"/>
              <w:jc w:val="center"/>
              <w:rPr>
                <w:sz w:val="20"/>
                <w:szCs w:val="20"/>
              </w:rPr>
            </w:pPr>
            <w:r w:rsidRPr="00F732A4">
              <w:rPr>
                <w:sz w:val="20"/>
                <w:szCs w:val="20"/>
              </w:rPr>
              <w:t>2</w:t>
            </w:r>
          </w:p>
        </w:tc>
        <w:tc>
          <w:tcPr>
            <w:tcW w:w="700" w:type="dxa"/>
            <w:vAlign w:val="center"/>
          </w:tcPr>
          <w:p w:rsidR="00D34BA5" w:rsidRPr="00F732A4" w:rsidRDefault="00D34BA5" w:rsidP="00F732A4">
            <w:pPr>
              <w:spacing w:line="360" w:lineRule="auto"/>
              <w:jc w:val="center"/>
              <w:rPr>
                <w:sz w:val="20"/>
                <w:szCs w:val="20"/>
              </w:rPr>
            </w:pPr>
            <w:r w:rsidRPr="00F732A4">
              <w:rPr>
                <w:sz w:val="20"/>
                <w:szCs w:val="20"/>
              </w:rPr>
              <w:t>3</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4</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5</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6</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7</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8</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9</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10</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11</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12</w:t>
            </w:r>
          </w:p>
        </w:tc>
        <w:tc>
          <w:tcPr>
            <w:tcW w:w="816" w:type="dxa"/>
            <w:vAlign w:val="center"/>
          </w:tcPr>
          <w:p w:rsidR="00D34BA5" w:rsidRPr="00F732A4" w:rsidRDefault="00B060C3" w:rsidP="00F732A4">
            <w:pPr>
              <w:spacing w:line="360" w:lineRule="auto"/>
              <w:rPr>
                <w:sz w:val="20"/>
                <w:szCs w:val="20"/>
              </w:rPr>
            </w:pPr>
            <w:r w:rsidRPr="00F732A4">
              <w:rPr>
                <w:sz w:val="20"/>
                <w:szCs w:val="20"/>
              </w:rPr>
              <w:t>И</w:t>
            </w:r>
            <w:r w:rsidR="00D34BA5" w:rsidRPr="00F732A4">
              <w:rPr>
                <w:sz w:val="20"/>
                <w:szCs w:val="20"/>
              </w:rPr>
              <w:t>того</w:t>
            </w:r>
          </w:p>
        </w:tc>
      </w:tr>
      <w:tr w:rsidR="00D34BA5" w:rsidRPr="00F732A4">
        <w:trPr>
          <w:trHeight w:val="400"/>
        </w:trPr>
        <w:tc>
          <w:tcPr>
            <w:tcW w:w="753" w:type="dxa"/>
            <w:vAlign w:val="center"/>
          </w:tcPr>
          <w:p w:rsidR="00D34BA5" w:rsidRPr="00F732A4" w:rsidRDefault="00D34BA5" w:rsidP="00F732A4">
            <w:pPr>
              <w:spacing w:line="360" w:lineRule="auto"/>
              <w:jc w:val="center"/>
              <w:rPr>
                <w:sz w:val="20"/>
                <w:szCs w:val="20"/>
              </w:rPr>
            </w:pPr>
            <w:r w:rsidRPr="00F732A4">
              <w:rPr>
                <w:sz w:val="20"/>
                <w:szCs w:val="20"/>
              </w:rPr>
              <w:t>1 - ый</w:t>
            </w:r>
          </w:p>
        </w:tc>
        <w:tc>
          <w:tcPr>
            <w:tcW w:w="517" w:type="dxa"/>
            <w:vAlign w:val="center"/>
          </w:tcPr>
          <w:p w:rsidR="00D34BA5" w:rsidRPr="00F732A4" w:rsidRDefault="00D34BA5" w:rsidP="00F732A4">
            <w:pPr>
              <w:spacing w:line="360" w:lineRule="auto"/>
              <w:jc w:val="center"/>
              <w:rPr>
                <w:sz w:val="20"/>
                <w:szCs w:val="20"/>
              </w:rPr>
            </w:pPr>
          </w:p>
        </w:tc>
        <w:tc>
          <w:tcPr>
            <w:tcW w:w="517" w:type="dxa"/>
            <w:tcBorders>
              <w:bottom w:val="nil"/>
            </w:tcBorders>
            <w:vAlign w:val="center"/>
          </w:tcPr>
          <w:p w:rsidR="00D34BA5" w:rsidRPr="00F732A4" w:rsidRDefault="00D34BA5" w:rsidP="00F732A4">
            <w:pPr>
              <w:spacing w:line="360" w:lineRule="auto"/>
              <w:jc w:val="center"/>
              <w:rPr>
                <w:sz w:val="20"/>
                <w:szCs w:val="20"/>
              </w:rPr>
            </w:pPr>
          </w:p>
        </w:tc>
        <w:tc>
          <w:tcPr>
            <w:tcW w:w="700" w:type="dxa"/>
            <w:tcBorders>
              <w:bottom w:val="nil"/>
            </w:tcBorders>
            <w:vAlign w:val="center"/>
          </w:tcPr>
          <w:p w:rsidR="00D34BA5" w:rsidRPr="00F732A4" w:rsidRDefault="00D34BA5" w:rsidP="00F732A4">
            <w:pPr>
              <w:spacing w:line="360" w:lineRule="auto"/>
              <w:rPr>
                <w:sz w:val="20"/>
                <w:szCs w:val="20"/>
              </w:rPr>
            </w:pPr>
            <w:r w:rsidRPr="00F732A4">
              <w:rPr>
                <w:sz w:val="20"/>
                <w:szCs w:val="20"/>
              </w:rPr>
              <w:t>9828</w:t>
            </w:r>
          </w:p>
        </w:tc>
        <w:tc>
          <w:tcPr>
            <w:tcW w:w="716" w:type="dxa"/>
            <w:vAlign w:val="center"/>
          </w:tcPr>
          <w:p w:rsidR="00D34BA5" w:rsidRPr="00F732A4" w:rsidRDefault="00D34BA5" w:rsidP="00F732A4">
            <w:pPr>
              <w:spacing w:line="360" w:lineRule="auto"/>
              <w:rPr>
                <w:sz w:val="20"/>
                <w:szCs w:val="20"/>
              </w:rPr>
            </w:pPr>
            <w:r w:rsidRPr="00F732A4">
              <w:rPr>
                <w:sz w:val="20"/>
                <w:szCs w:val="20"/>
              </w:rPr>
              <w:t>10530</w:t>
            </w:r>
          </w:p>
        </w:tc>
        <w:tc>
          <w:tcPr>
            <w:tcW w:w="716" w:type="dxa"/>
            <w:vAlign w:val="center"/>
          </w:tcPr>
          <w:p w:rsidR="00D34BA5" w:rsidRPr="00F732A4" w:rsidRDefault="00D34BA5" w:rsidP="00F732A4">
            <w:pPr>
              <w:spacing w:line="360" w:lineRule="auto"/>
              <w:rPr>
                <w:sz w:val="20"/>
                <w:szCs w:val="20"/>
              </w:rPr>
            </w:pPr>
            <w:r w:rsidRPr="00F732A4">
              <w:rPr>
                <w:sz w:val="20"/>
                <w:szCs w:val="20"/>
              </w:rPr>
              <w:t>11232</w:t>
            </w:r>
          </w:p>
        </w:tc>
        <w:tc>
          <w:tcPr>
            <w:tcW w:w="716" w:type="dxa"/>
            <w:vAlign w:val="center"/>
          </w:tcPr>
          <w:p w:rsidR="00D34BA5" w:rsidRPr="00F732A4" w:rsidRDefault="00D34BA5" w:rsidP="00F732A4">
            <w:pPr>
              <w:spacing w:line="360" w:lineRule="auto"/>
              <w:rPr>
                <w:sz w:val="20"/>
                <w:szCs w:val="20"/>
              </w:rPr>
            </w:pPr>
            <w:r w:rsidRPr="00F732A4">
              <w:rPr>
                <w:sz w:val="20"/>
                <w:szCs w:val="20"/>
              </w:rPr>
              <w:t>12636</w:t>
            </w:r>
          </w:p>
        </w:tc>
        <w:tc>
          <w:tcPr>
            <w:tcW w:w="716" w:type="dxa"/>
            <w:vAlign w:val="center"/>
          </w:tcPr>
          <w:p w:rsidR="00D34BA5" w:rsidRPr="00F732A4" w:rsidRDefault="00D34BA5" w:rsidP="00F732A4">
            <w:pPr>
              <w:spacing w:line="360" w:lineRule="auto"/>
              <w:rPr>
                <w:sz w:val="20"/>
                <w:szCs w:val="20"/>
              </w:rPr>
            </w:pPr>
            <w:r w:rsidRPr="00F732A4">
              <w:rPr>
                <w:sz w:val="20"/>
                <w:szCs w:val="20"/>
              </w:rPr>
              <w:t>14040</w:t>
            </w:r>
          </w:p>
        </w:tc>
        <w:tc>
          <w:tcPr>
            <w:tcW w:w="716" w:type="dxa"/>
            <w:vAlign w:val="center"/>
          </w:tcPr>
          <w:p w:rsidR="00D34BA5" w:rsidRPr="00F732A4" w:rsidRDefault="00D34BA5" w:rsidP="00F732A4">
            <w:pPr>
              <w:spacing w:line="360" w:lineRule="auto"/>
              <w:rPr>
                <w:sz w:val="20"/>
                <w:szCs w:val="20"/>
              </w:rPr>
            </w:pPr>
            <w:r w:rsidRPr="00F732A4">
              <w:rPr>
                <w:sz w:val="20"/>
                <w:szCs w:val="20"/>
              </w:rPr>
              <w:t>15444</w:t>
            </w:r>
          </w:p>
        </w:tc>
        <w:tc>
          <w:tcPr>
            <w:tcW w:w="716" w:type="dxa"/>
            <w:vAlign w:val="center"/>
          </w:tcPr>
          <w:p w:rsidR="00D34BA5" w:rsidRPr="00F732A4" w:rsidRDefault="00D34BA5" w:rsidP="00F732A4">
            <w:pPr>
              <w:spacing w:line="360" w:lineRule="auto"/>
              <w:rPr>
                <w:sz w:val="20"/>
                <w:szCs w:val="20"/>
              </w:rPr>
            </w:pPr>
            <w:r w:rsidRPr="00F732A4">
              <w:rPr>
                <w:sz w:val="20"/>
                <w:szCs w:val="20"/>
              </w:rPr>
              <w:t>18252</w:t>
            </w:r>
          </w:p>
        </w:tc>
        <w:tc>
          <w:tcPr>
            <w:tcW w:w="716" w:type="dxa"/>
            <w:vAlign w:val="center"/>
          </w:tcPr>
          <w:p w:rsidR="00D34BA5" w:rsidRPr="00F732A4" w:rsidRDefault="00D34BA5" w:rsidP="00F732A4">
            <w:pPr>
              <w:spacing w:line="360" w:lineRule="auto"/>
              <w:rPr>
                <w:sz w:val="20"/>
                <w:szCs w:val="20"/>
              </w:rPr>
            </w:pPr>
            <w:r w:rsidRPr="00F732A4">
              <w:rPr>
                <w:sz w:val="20"/>
                <w:szCs w:val="20"/>
              </w:rPr>
              <w:t>19656</w:t>
            </w:r>
          </w:p>
        </w:tc>
        <w:tc>
          <w:tcPr>
            <w:tcW w:w="716" w:type="dxa"/>
            <w:vAlign w:val="center"/>
          </w:tcPr>
          <w:p w:rsidR="00D34BA5" w:rsidRPr="00F732A4" w:rsidRDefault="00D34BA5" w:rsidP="00F732A4">
            <w:pPr>
              <w:spacing w:line="360" w:lineRule="auto"/>
              <w:rPr>
                <w:sz w:val="20"/>
                <w:szCs w:val="20"/>
              </w:rPr>
            </w:pPr>
            <w:r w:rsidRPr="00F732A4">
              <w:rPr>
                <w:sz w:val="20"/>
                <w:szCs w:val="20"/>
              </w:rPr>
              <w:t>18252</w:t>
            </w:r>
          </w:p>
        </w:tc>
        <w:tc>
          <w:tcPr>
            <w:tcW w:w="716" w:type="dxa"/>
            <w:vAlign w:val="center"/>
          </w:tcPr>
          <w:p w:rsidR="00D34BA5" w:rsidRPr="00F732A4" w:rsidRDefault="00D34BA5" w:rsidP="00F732A4">
            <w:pPr>
              <w:spacing w:line="360" w:lineRule="auto"/>
              <w:rPr>
                <w:sz w:val="20"/>
                <w:szCs w:val="20"/>
              </w:rPr>
            </w:pPr>
            <w:r w:rsidRPr="00F732A4">
              <w:rPr>
                <w:sz w:val="20"/>
                <w:szCs w:val="20"/>
              </w:rPr>
              <w:t>16848</w:t>
            </w:r>
          </w:p>
        </w:tc>
        <w:tc>
          <w:tcPr>
            <w:tcW w:w="816" w:type="dxa"/>
            <w:vAlign w:val="center"/>
          </w:tcPr>
          <w:p w:rsidR="00D34BA5" w:rsidRPr="00F732A4" w:rsidRDefault="00D34BA5" w:rsidP="00F732A4">
            <w:pPr>
              <w:spacing w:line="360" w:lineRule="auto"/>
              <w:rPr>
                <w:sz w:val="20"/>
                <w:szCs w:val="20"/>
              </w:rPr>
            </w:pPr>
            <w:r w:rsidRPr="00F732A4">
              <w:rPr>
                <w:sz w:val="20"/>
                <w:szCs w:val="20"/>
              </w:rPr>
              <w:t>146718</w:t>
            </w:r>
          </w:p>
        </w:tc>
      </w:tr>
      <w:tr w:rsidR="00D34BA5" w:rsidRPr="00F732A4">
        <w:trPr>
          <w:trHeight w:val="400"/>
        </w:trPr>
        <w:tc>
          <w:tcPr>
            <w:tcW w:w="753" w:type="dxa"/>
            <w:vAlign w:val="center"/>
          </w:tcPr>
          <w:p w:rsidR="00D34BA5" w:rsidRPr="00F732A4" w:rsidRDefault="00D34BA5" w:rsidP="00F732A4">
            <w:pPr>
              <w:spacing w:line="360" w:lineRule="auto"/>
              <w:jc w:val="center"/>
              <w:rPr>
                <w:sz w:val="20"/>
                <w:szCs w:val="20"/>
              </w:rPr>
            </w:pPr>
            <w:r w:rsidRPr="00F732A4">
              <w:rPr>
                <w:sz w:val="20"/>
                <w:szCs w:val="20"/>
              </w:rPr>
              <w:t>2 - ой</w:t>
            </w:r>
          </w:p>
        </w:tc>
        <w:tc>
          <w:tcPr>
            <w:tcW w:w="1734" w:type="dxa"/>
            <w:gridSpan w:val="3"/>
            <w:vAlign w:val="center"/>
          </w:tcPr>
          <w:p w:rsidR="00D34BA5" w:rsidRPr="00F732A4" w:rsidRDefault="00D34BA5" w:rsidP="00F732A4">
            <w:pPr>
              <w:spacing w:line="360" w:lineRule="auto"/>
              <w:jc w:val="center"/>
              <w:rPr>
                <w:sz w:val="20"/>
                <w:szCs w:val="20"/>
              </w:rPr>
            </w:pPr>
            <w:r w:rsidRPr="00F732A4">
              <w:rPr>
                <w:sz w:val="20"/>
                <w:szCs w:val="20"/>
              </w:rPr>
              <w:t>37908</w:t>
            </w:r>
          </w:p>
        </w:tc>
        <w:tc>
          <w:tcPr>
            <w:tcW w:w="2148" w:type="dxa"/>
            <w:gridSpan w:val="3"/>
            <w:vAlign w:val="center"/>
          </w:tcPr>
          <w:p w:rsidR="00D34BA5" w:rsidRPr="00F732A4" w:rsidRDefault="00D34BA5" w:rsidP="00F732A4">
            <w:pPr>
              <w:spacing w:line="360" w:lineRule="auto"/>
              <w:jc w:val="center"/>
              <w:rPr>
                <w:sz w:val="20"/>
                <w:szCs w:val="20"/>
              </w:rPr>
            </w:pPr>
            <w:r w:rsidRPr="00F732A4">
              <w:rPr>
                <w:sz w:val="20"/>
                <w:szCs w:val="20"/>
              </w:rPr>
              <w:t>41278</w:t>
            </w:r>
          </w:p>
        </w:tc>
        <w:tc>
          <w:tcPr>
            <w:tcW w:w="2148" w:type="dxa"/>
            <w:gridSpan w:val="3"/>
            <w:vAlign w:val="center"/>
          </w:tcPr>
          <w:p w:rsidR="00D34BA5" w:rsidRPr="00F732A4" w:rsidRDefault="00D34BA5" w:rsidP="00F732A4">
            <w:pPr>
              <w:spacing w:line="360" w:lineRule="auto"/>
              <w:jc w:val="center"/>
              <w:rPr>
                <w:sz w:val="20"/>
                <w:szCs w:val="20"/>
              </w:rPr>
            </w:pPr>
            <w:r w:rsidRPr="00F732A4">
              <w:rPr>
                <w:sz w:val="20"/>
                <w:szCs w:val="20"/>
              </w:rPr>
              <w:t>57283</w:t>
            </w:r>
          </w:p>
        </w:tc>
        <w:tc>
          <w:tcPr>
            <w:tcW w:w="2148" w:type="dxa"/>
            <w:gridSpan w:val="3"/>
            <w:vAlign w:val="center"/>
          </w:tcPr>
          <w:p w:rsidR="00D34BA5" w:rsidRPr="00F732A4" w:rsidRDefault="00D34BA5" w:rsidP="00F732A4">
            <w:pPr>
              <w:spacing w:line="360" w:lineRule="auto"/>
              <w:jc w:val="center"/>
              <w:rPr>
                <w:sz w:val="20"/>
                <w:szCs w:val="20"/>
              </w:rPr>
            </w:pPr>
            <w:r w:rsidRPr="00F732A4">
              <w:rPr>
                <w:sz w:val="20"/>
                <w:szCs w:val="20"/>
              </w:rPr>
              <w:t>65707</w:t>
            </w:r>
          </w:p>
        </w:tc>
        <w:tc>
          <w:tcPr>
            <w:tcW w:w="816" w:type="dxa"/>
            <w:vAlign w:val="center"/>
          </w:tcPr>
          <w:p w:rsidR="00D34BA5" w:rsidRPr="00F732A4" w:rsidRDefault="00D34BA5" w:rsidP="00F732A4">
            <w:pPr>
              <w:spacing w:line="360" w:lineRule="auto"/>
              <w:jc w:val="center"/>
              <w:rPr>
                <w:sz w:val="20"/>
                <w:szCs w:val="20"/>
              </w:rPr>
            </w:pPr>
            <w:r w:rsidRPr="00F732A4">
              <w:rPr>
                <w:sz w:val="20"/>
                <w:szCs w:val="20"/>
              </w:rPr>
              <w:t>202176</w:t>
            </w:r>
          </w:p>
        </w:tc>
      </w:tr>
      <w:tr w:rsidR="00D34BA5" w:rsidRPr="00F732A4">
        <w:trPr>
          <w:trHeight w:val="400"/>
        </w:trPr>
        <w:tc>
          <w:tcPr>
            <w:tcW w:w="753" w:type="dxa"/>
            <w:vAlign w:val="center"/>
          </w:tcPr>
          <w:p w:rsidR="00D34BA5" w:rsidRPr="00F732A4" w:rsidRDefault="00D34BA5" w:rsidP="00F732A4">
            <w:pPr>
              <w:spacing w:line="360" w:lineRule="auto"/>
              <w:jc w:val="center"/>
              <w:rPr>
                <w:sz w:val="20"/>
                <w:szCs w:val="20"/>
              </w:rPr>
            </w:pPr>
            <w:r w:rsidRPr="00F732A4">
              <w:rPr>
                <w:sz w:val="20"/>
                <w:szCs w:val="20"/>
              </w:rPr>
              <w:t>3 - ий</w:t>
            </w:r>
          </w:p>
        </w:tc>
        <w:tc>
          <w:tcPr>
            <w:tcW w:w="8178" w:type="dxa"/>
            <w:gridSpan w:val="12"/>
            <w:vAlign w:val="center"/>
          </w:tcPr>
          <w:p w:rsidR="00D34BA5" w:rsidRPr="00F732A4" w:rsidRDefault="00D34BA5" w:rsidP="00F732A4">
            <w:pPr>
              <w:spacing w:line="360" w:lineRule="auto"/>
              <w:jc w:val="center"/>
              <w:rPr>
                <w:sz w:val="20"/>
                <w:szCs w:val="20"/>
              </w:rPr>
            </w:pPr>
          </w:p>
        </w:tc>
        <w:tc>
          <w:tcPr>
            <w:tcW w:w="816" w:type="dxa"/>
            <w:vAlign w:val="center"/>
          </w:tcPr>
          <w:p w:rsidR="00D34BA5" w:rsidRPr="00F732A4" w:rsidRDefault="00D34BA5" w:rsidP="00F732A4">
            <w:pPr>
              <w:spacing w:line="360" w:lineRule="auto"/>
              <w:jc w:val="center"/>
              <w:rPr>
                <w:sz w:val="20"/>
                <w:szCs w:val="20"/>
              </w:rPr>
            </w:pPr>
            <w:r w:rsidRPr="00F732A4">
              <w:rPr>
                <w:sz w:val="20"/>
                <w:szCs w:val="20"/>
              </w:rPr>
              <w:t>262829</w:t>
            </w:r>
          </w:p>
        </w:tc>
      </w:tr>
    </w:tbl>
    <w:p w:rsidR="00D34BA5" w:rsidRPr="00F732A4" w:rsidRDefault="00D34BA5" w:rsidP="00F732A4">
      <w:pPr>
        <w:pStyle w:val="a9"/>
        <w:ind w:firstLine="0"/>
        <w:rPr>
          <w:sz w:val="20"/>
        </w:rPr>
      </w:pPr>
    </w:p>
    <w:p w:rsidR="00D34BA5" w:rsidRPr="00EA0795" w:rsidRDefault="00D34BA5" w:rsidP="00EA0795">
      <w:pPr>
        <w:pStyle w:val="af6"/>
        <w:ind w:firstLine="709"/>
      </w:pPr>
      <w:r w:rsidRPr="00EA0795">
        <w:t>Таблица Л.7 - Пессимистический прогноз продаж основной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581"/>
        <w:gridCol w:w="520"/>
        <w:gridCol w:w="621"/>
        <w:gridCol w:w="621"/>
        <w:gridCol w:w="621"/>
        <w:gridCol w:w="621"/>
        <w:gridCol w:w="682"/>
        <w:gridCol w:w="716"/>
        <w:gridCol w:w="716"/>
        <w:gridCol w:w="716"/>
        <w:gridCol w:w="716"/>
        <w:gridCol w:w="716"/>
        <w:gridCol w:w="816"/>
      </w:tblGrid>
      <w:tr w:rsidR="00B060C3" w:rsidRPr="00F732A4">
        <w:trPr>
          <w:trHeight w:val="575"/>
        </w:trPr>
        <w:tc>
          <w:tcPr>
            <w:tcW w:w="798" w:type="dxa"/>
            <w:tcBorders>
              <w:tl2br w:val="single" w:sz="4" w:space="0" w:color="auto"/>
            </w:tcBorders>
          </w:tcPr>
          <w:p w:rsidR="00B060C3" w:rsidRPr="00F732A4" w:rsidRDefault="00B060C3" w:rsidP="00F732A4">
            <w:pPr>
              <w:spacing w:line="360" w:lineRule="auto"/>
              <w:rPr>
                <w:sz w:val="20"/>
                <w:szCs w:val="20"/>
              </w:rPr>
            </w:pPr>
            <w:r w:rsidRPr="00F732A4">
              <w:rPr>
                <w:sz w:val="20"/>
                <w:szCs w:val="20"/>
              </w:rPr>
              <w:t>Месяц</w:t>
            </w:r>
          </w:p>
          <w:p w:rsidR="00B060C3" w:rsidRPr="00F732A4" w:rsidRDefault="00B060C3" w:rsidP="00F732A4">
            <w:pPr>
              <w:spacing w:line="360" w:lineRule="auto"/>
              <w:rPr>
                <w:sz w:val="20"/>
                <w:szCs w:val="20"/>
              </w:rPr>
            </w:pPr>
            <w:r w:rsidRPr="00F732A4">
              <w:rPr>
                <w:sz w:val="20"/>
                <w:szCs w:val="20"/>
              </w:rPr>
              <w:t>Год, компл.</w:t>
            </w:r>
          </w:p>
        </w:tc>
        <w:tc>
          <w:tcPr>
            <w:tcW w:w="716" w:type="dxa"/>
            <w:vAlign w:val="center"/>
          </w:tcPr>
          <w:p w:rsidR="00B060C3" w:rsidRPr="00F732A4" w:rsidRDefault="00B060C3" w:rsidP="00F732A4">
            <w:pPr>
              <w:spacing w:line="360" w:lineRule="auto"/>
              <w:jc w:val="center"/>
              <w:rPr>
                <w:sz w:val="20"/>
                <w:szCs w:val="20"/>
              </w:rPr>
            </w:pPr>
            <w:r w:rsidRPr="00F732A4">
              <w:rPr>
                <w:sz w:val="20"/>
                <w:szCs w:val="20"/>
              </w:rPr>
              <w:t>1</w:t>
            </w:r>
          </w:p>
        </w:tc>
        <w:tc>
          <w:tcPr>
            <w:tcW w:w="624" w:type="dxa"/>
            <w:vAlign w:val="center"/>
          </w:tcPr>
          <w:p w:rsidR="00B060C3" w:rsidRPr="00F732A4" w:rsidRDefault="00B060C3" w:rsidP="00F732A4">
            <w:pPr>
              <w:spacing w:line="360" w:lineRule="auto"/>
              <w:jc w:val="center"/>
              <w:rPr>
                <w:sz w:val="20"/>
                <w:szCs w:val="20"/>
              </w:rPr>
            </w:pPr>
            <w:r w:rsidRPr="00F732A4">
              <w:rPr>
                <w:sz w:val="20"/>
                <w:szCs w:val="20"/>
              </w:rPr>
              <w:t>2</w:t>
            </w:r>
          </w:p>
        </w:tc>
        <w:tc>
          <w:tcPr>
            <w:tcW w:w="624" w:type="dxa"/>
            <w:vAlign w:val="center"/>
          </w:tcPr>
          <w:p w:rsidR="00B060C3" w:rsidRPr="00F732A4" w:rsidRDefault="00B060C3" w:rsidP="00F732A4">
            <w:pPr>
              <w:spacing w:line="360" w:lineRule="auto"/>
              <w:jc w:val="center"/>
              <w:rPr>
                <w:sz w:val="20"/>
                <w:szCs w:val="20"/>
              </w:rPr>
            </w:pPr>
            <w:r w:rsidRPr="00F732A4">
              <w:rPr>
                <w:sz w:val="20"/>
                <w:szCs w:val="20"/>
              </w:rPr>
              <w:t>3</w:t>
            </w:r>
          </w:p>
        </w:tc>
        <w:tc>
          <w:tcPr>
            <w:tcW w:w="624" w:type="dxa"/>
            <w:vAlign w:val="center"/>
          </w:tcPr>
          <w:p w:rsidR="00B060C3" w:rsidRPr="00F732A4" w:rsidRDefault="00B060C3" w:rsidP="00F732A4">
            <w:pPr>
              <w:spacing w:line="360" w:lineRule="auto"/>
              <w:jc w:val="center"/>
              <w:rPr>
                <w:sz w:val="20"/>
                <w:szCs w:val="20"/>
              </w:rPr>
            </w:pPr>
            <w:r w:rsidRPr="00F732A4">
              <w:rPr>
                <w:sz w:val="20"/>
                <w:szCs w:val="20"/>
              </w:rPr>
              <w:t>4</w:t>
            </w:r>
          </w:p>
        </w:tc>
        <w:tc>
          <w:tcPr>
            <w:tcW w:w="624" w:type="dxa"/>
            <w:vAlign w:val="center"/>
          </w:tcPr>
          <w:p w:rsidR="00B060C3" w:rsidRPr="00F732A4" w:rsidRDefault="00B060C3" w:rsidP="00F732A4">
            <w:pPr>
              <w:spacing w:line="360" w:lineRule="auto"/>
              <w:jc w:val="center"/>
              <w:rPr>
                <w:sz w:val="20"/>
                <w:szCs w:val="20"/>
              </w:rPr>
            </w:pPr>
            <w:r w:rsidRPr="00F732A4">
              <w:rPr>
                <w:sz w:val="20"/>
                <w:szCs w:val="20"/>
              </w:rPr>
              <w:t>5</w:t>
            </w:r>
          </w:p>
        </w:tc>
        <w:tc>
          <w:tcPr>
            <w:tcW w:w="624" w:type="dxa"/>
            <w:vAlign w:val="center"/>
          </w:tcPr>
          <w:p w:rsidR="00B060C3" w:rsidRPr="00F732A4" w:rsidRDefault="00B060C3" w:rsidP="00F732A4">
            <w:pPr>
              <w:spacing w:line="360" w:lineRule="auto"/>
              <w:jc w:val="center"/>
              <w:rPr>
                <w:sz w:val="20"/>
                <w:szCs w:val="20"/>
              </w:rPr>
            </w:pPr>
            <w:r w:rsidRPr="00F732A4">
              <w:rPr>
                <w:sz w:val="20"/>
                <w:szCs w:val="20"/>
              </w:rPr>
              <w:t>6</w:t>
            </w:r>
          </w:p>
        </w:tc>
        <w:tc>
          <w:tcPr>
            <w:tcW w:w="716" w:type="dxa"/>
            <w:vAlign w:val="center"/>
          </w:tcPr>
          <w:p w:rsidR="00B060C3" w:rsidRPr="00F732A4" w:rsidRDefault="00B060C3" w:rsidP="00F732A4">
            <w:pPr>
              <w:spacing w:line="360" w:lineRule="auto"/>
              <w:jc w:val="center"/>
              <w:rPr>
                <w:sz w:val="20"/>
                <w:szCs w:val="20"/>
              </w:rPr>
            </w:pPr>
            <w:r w:rsidRPr="00F732A4">
              <w:rPr>
                <w:sz w:val="20"/>
                <w:szCs w:val="20"/>
              </w:rPr>
              <w:t>7</w:t>
            </w:r>
          </w:p>
        </w:tc>
        <w:tc>
          <w:tcPr>
            <w:tcW w:w="716" w:type="dxa"/>
            <w:vAlign w:val="center"/>
          </w:tcPr>
          <w:p w:rsidR="00B060C3" w:rsidRPr="00F732A4" w:rsidRDefault="00B060C3" w:rsidP="00F732A4">
            <w:pPr>
              <w:spacing w:line="360" w:lineRule="auto"/>
              <w:jc w:val="center"/>
              <w:rPr>
                <w:sz w:val="20"/>
                <w:szCs w:val="20"/>
              </w:rPr>
            </w:pPr>
            <w:r w:rsidRPr="00F732A4">
              <w:rPr>
                <w:sz w:val="20"/>
                <w:szCs w:val="20"/>
              </w:rPr>
              <w:t>8</w:t>
            </w:r>
          </w:p>
        </w:tc>
        <w:tc>
          <w:tcPr>
            <w:tcW w:w="716" w:type="dxa"/>
            <w:vAlign w:val="center"/>
          </w:tcPr>
          <w:p w:rsidR="00B060C3" w:rsidRPr="00F732A4" w:rsidRDefault="00B060C3" w:rsidP="00F732A4">
            <w:pPr>
              <w:spacing w:line="360" w:lineRule="auto"/>
              <w:jc w:val="center"/>
              <w:rPr>
                <w:sz w:val="20"/>
                <w:szCs w:val="20"/>
              </w:rPr>
            </w:pPr>
            <w:r w:rsidRPr="00F732A4">
              <w:rPr>
                <w:sz w:val="20"/>
                <w:szCs w:val="20"/>
              </w:rPr>
              <w:t>9</w:t>
            </w:r>
          </w:p>
        </w:tc>
        <w:tc>
          <w:tcPr>
            <w:tcW w:w="716" w:type="dxa"/>
            <w:vAlign w:val="center"/>
          </w:tcPr>
          <w:p w:rsidR="00B060C3" w:rsidRPr="00F732A4" w:rsidRDefault="00B060C3" w:rsidP="00F732A4">
            <w:pPr>
              <w:spacing w:line="360" w:lineRule="auto"/>
              <w:jc w:val="center"/>
              <w:rPr>
                <w:sz w:val="20"/>
                <w:szCs w:val="20"/>
              </w:rPr>
            </w:pPr>
            <w:r w:rsidRPr="00F732A4">
              <w:rPr>
                <w:sz w:val="20"/>
                <w:szCs w:val="20"/>
              </w:rPr>
              <w:t>10</w:t>
            </w:r>
          </w:p>
        </w:tc>
        <w:tc>
          <w:tcPr>
            <w:tcW w:w="716" w:type="dxa"/>
            <w:vAlign w:val="center"/>
          </w:tcPr>
          <w:p w:rsidR="00B060C3" w:rsidRPr="00F732A4" w:rsidRDefault="00B060C3" w:rsidP="00F732A4">
            <w:pPr>
              <w:spacing w:line="360" w:lineRule="auto"/>
              <w:jc w:val="center"/>
              <w:rPr>
                <w:sz w:val="20"/>
                <w:szCs w:val="20"/>
              </w:rPr>
            </w:pPr>
            <w:r w:rsidRPr="00F732A4">
              <w:rPr>
                <w:sz w:val="20"/>
                <w:szCs w:val="20"/>
              </w:rPr>
              <w:t>11</w:t>
            </w:r>
          </w:p>
        </w:tc>
        <w:tc>
          <w:tcPr>
            <w:tcW w:w="716" w:type="dxa"/>
            <w:vAlign w:val="center"/>
          </w:tcPr>
          <w:p w:rsidR="00B060C3" w:rsidRPr="00F732A4" w:rsidRDefault="00B060C3" w:rsidP="00F732A4">
            <w:pPr>
              <w:spacing w:line="360" w:lineRule="auto"/>
              <w:jc w:val="center"/>
              <w:rPr>
                <w:sz w:val="20"/>
                <w:szCs w:val="20"/>
              </w:rPr>
            </w:pPr>
            <w:r w:rsidRPr="00F732A4">
              <w:rPr>
                <w:sz w:val="20"/>
                <w:szCs w:val="20"/>
              </w:rPr>
              <w:t>12</w:t>
            </w:r>
          </w:p>
        </w:tc>
        <w:tc>
          <w:tcPr>
            <w:tcW w:w="816" w:type="dxa"/>
            <w:vAlign w:val="center"/>
          </w:tcPr>
          <w:p w:rsidR="00B060C3" w:rsidRPr="00F732A4" w:rsidRDefault="00B060C3" w:rsidP="00F732A4">
            <w:pPr>
              <w:spacing w:line="360" w:lineRule="auto"/>
              <w:rPr>
                <w:sz w:val="20"/>
                <w:szCs w:val="20"/>
              </w:rPr>
            </w:pPr>
            <w:r w:rsidRPr="00F732A4">
              <w:rPr>
                <w:sz w:val="20"/>
                <w:szCs w:val="20"/>
              </w:rPr>
              <w:t>Итого</w:t>
            </w:r>
          </w:p>
        </w:tc>
      </w:tr>
      <w:tr w:rsidR="00D34BA5" w:rsidRPr="00F732A4">
        <w:trPr>
          <w:trHeight w:val="400"/>
        </w:trPr>
        <w:tc>
          <w:tcPr>
            <w:tcW w:w="798" w:type="dxa"/>
            <w:vAlign w:val="center"/>
          </w:tcPr>
          <w:p w:rsidR="00D34BA5" w:rsidRPr="00F732A4" w:rsidRDefault="00D34BA5" w:rsidP="00F732A4">
            <w:pPr>
              <w:spacing w:line="360" w:lineRule="auto"/>
              <w:jc w:val="center"/>
              <w:rPr>
                <w:sz w:val="20"/>
                <w:szCs w:val="20"/>
              </w:rPr>
            </w:pPr>
            <w:r w:rsidRPr="00F732A4">
              <w:rPr>
                <w:sz w:val="20"/>
                <w:szCs w:val="20"/>
              </w:rPr>
              <w:t>1 - ый</w:t>
            </w:r>
          </w:p>
        </w:tc>
        <w:tc>
          <w:tcPr>
            <w:tcW w:w="716" w:type="dxa"/>
            <w:vAlign w:val="center"/>
          </w:tcPr>
          <w:p w:rsidR="00D34BA5" w:rsidRPr="00F732A4" w:rsidRDefault="00D34BA5" w:rsidP="00F732A4">
            <w:pPr>
              <w:spacing w:line="360" w:lineRule="auto"/>
              <w:jc w:val="center"/>
              <w:rPr>
                <w:sz w:val="20"/>
                <w:szCs w:val="20"/>
              </w:rPr>
            </w:pPr>
            <w:r w:rsidRPr="00F732A4">
              <w:rPr>
                <w:sz w:val="20"/>
                <w:szCs w:val="20"/>
              </w:rPr>
              <w:t>0</w:t>
            </w:r>
          </w:p>
        </w:tc>
        <w:tc>
          <w:tcPr>
            <w:tcW w:w="624" w:type="dxa"/>
            <w:tcBorders>
              <w:bottom w:val="nil"/>
            </w:tcBorders>
            <w:vAlign w:val="center"/>
          </w:tcPr>
          <w:p w:rsidR="00D34BA5" w:rsidRPr="00F732A4" w:rsidRDefault="00D34BA5" w:rsidP="00F732A4">
            <w:pPr>
              <w:spacing w:line="360" w:lineRule="auto"/>
              <w:jc w:val="center"/>
              <w:rPr>
                <w:sz w:val="20"/>
                <w:szCs w:val="20"/>
              </w:rPr>
            </w:pPr>
            <w:r w:rsidRPr="00F732A4">
              <w:rPr>
                <w:sz w:val="20"/>
                <w:szCs w:val="20"/>
              </w:rPr>
              <w:t>0</w:t>
            </w:r>
          </w:p>
        </w:tc>
        <w:tc>
          <w:tcPr>
            <w:tcW w:w="624" w:type="dxa"/>
            <w:tcBorders>
              <w:bottom w:val="nil"/>
            </w:tcBorders>
            <w:vAlign w:val="center"/>
          </w:tcPr>
          <w:p w:rsidR="00D34BA5" w:rsidRPr="00F732A4" w:rsidRDefault="00D34BA5" w:rsidP="00F732A4">
            <w:pPr>
              <w:spacing w:line="360" w:lineRule="auto"/>
              <w:rPr>
                <w:sz w:val="20"/>
                <w:szCs w:val="20"/>
              </w:rPr>
            </w:pPr>
            <w:r w:rsidRPr="00F732A4">
              <w:rPr>
                <w:sz w:val="20"/>
                <w:szCs w:val="20"/>
              </w:rPr>
              <w:t>6552</w:t>
            </w:r>
          </w:p>
        </w:tc>
        <w:tc>
          <w:tcPr>
            <w:tcW w:w="624" w:type="dxa"/>
            <w:vAlign w:val="center"/>
          </w:tcPr>
          <w:p w:rsidR="00D34BA5" w:rsidRPr="00F732A4" w:rsidRDefault="00D34BA5" w:rsidP="00F732A4">
            <w:pPr>
              <w:spacing w:line="360" w:lineRule="auto"/>
              <w:rPr>
                <w:sz w:val="20"/>
                <w:szCs w:val="20"/>
              </w:rPr>
            </w:pPr>
            <w:r w:rsidRPr="00F732A4">
              <w:rPr>
                <w:sz w:val="20"/>
                <w:szCs w:val="20"/>
              </w:rPr>
              <w:t>7020</w:t>
            </w:r>
          </w:p>
        </w:tc>
        <w:tc>
          <w:tcPr>
            <w:tcW w:w="624" w:type="dxa"/>
            <w:vAlign w:val="center"/>
          </w:tcPr>
          <w:p w:rsidR="00D34BA5" w:rsidRPr="00F732A4" w:rsidRDefault="00D34BA5" w:rsidP="00F732A4">
            <w:pPr>
              <w:spacing w:line="360" w:lineRule="auto"/>
              <w:rPr>
                <w:sz w:val="20"/>
                <w:szCs w:val="20"/>
              </w:rPr>
            </w:pPr>
            <w:r w:rsidRPr="00F732A4">
              <w:rPr>
                <w:sz w:val="20"/>
                <w:szCs w:val="20"/>
              </w:rPr>
              <w:t>7488</w:t>
            </w:r>
          </w:p>
        </w:tc>
        <w:tc>
          <w:tcPr>
            <w:tcW w:w="624" w:type="dxa"/>
            <w:vAlign w:val="center"/>
          </w:tcPr>
          <w:p w:rsidR="00D34BA5" w:rsidRPr="00F732A4" w:rsidRDefault="00D34BA5" w:rsidP="00F732A4">
            <w:pPr>
              <w:spacing w:line="360" w:lineRule="auto"/>
              <w:rPr>
                <w:sz w:val="20"/>
                <w:szCs w:val="20"/>
              </w:rPr>
            </w:pPr>
            <w:r w:rsidRPr="00F732A4">
              <w:rPr>
                <w:sz w:val="20"/>
                <w:szCs w:val="20"/>
              </w:rPr>
              <w:t>8424</w:t>
            </w:r>
          </w:p>
        </w:tc>
        <w:tc>
          <w:tcPr>
            <w:tcW w:w="716" w:type="dxa"/>
            <w:vAlign w:val="center"/>
          </w:tcPr>
          <w:p w:rsidR="00D34BA5" w:rsidRPr="00F732A4" w:rsidRDefault="00D34BA5" w:rsidP="00F732A4">
            <w:pPr>
              <w:spacing w:line="360" w:lineRule="auto"/>
              <w:rPr>
                <w:sz w:val="20"/>
                <w:szCs w:val="20"/>
              </w:rPr>
            </w:pPr>
            <w:r w:rsidRPr="00F732A4">
              <w:rPr>
                <w:sz w:val="20"/>
                <w:szCs w:val="20"/>
              </w:rPr>
              <w:t>9360</w:t>
            </w:r>
          </w:p>
        </w:tc>
        <w:tc>
          <w:tcPr>
            <w:tcW w:w="716" w:type="dxa"/>
            <w:vAlign w:val="center"/>
          </w:tcPr>
          <w:p w:rsidR="00D34BA5" w:rsidRPr="00F732A4" w:rsidRDefault="00D34BA5" w:rsidP="00F732A4">
            <w:pPr>
              <w:spacing w:line="360" w:lineRule="auto"/>
              <w:rPr>
                <w:sz w:val="20"/>
                <w:szCs w:val="20"/>
              </w:rPr>
            </w:pPr>
            <w:r w:rsidRPr="00F732A4">
              <w:rPr>
                <w:sz w:val="20"/>
                <w:szCs w:val="20"/>
              </w:rPr>
              <w:t>10296</w:t>
            </w:r>
          </w:p>
        </w:tc>
        <w:tc>
          <w:tcPr>
            <w:tcW w:w="716" w:type="dxa"/>
            <w:vAlign w:val="center"/>
          </w:tcPr>
          <w:p w:rsidR="00D34BA5" w:rsidRPr="00F732A4" w:rsidRDefault="00D34BA5" w:rsidP="00F732A4">
            <w:pPr>
              <w:spacing w:line="360" w:lineRule="auto"/>
              <w:rPr>
                <w:sz w:val="20"/>
                <w:szCs w:val="20"/>
              </w:rPr>
            </w:pPr>
            <w:r w:rsidRPr="00F732A4">
              <w:rPr>
                <w:sz w:val="20"/>
                <w:szCs w:val="20"/>
              </w:rPr>
              <w:t>12168</w:t>
            </w:r>
          </w:p>
        </w:tc>
        <w:tc>
          <w:tcPr>
            <w:tcW w:w="716" w:type="dxa"/>
            <w:vAlign w:val="center"/>
          </w:tcPr>
          <w:p w:rsidR="00D34BA5" w:rsidRPr="00F732A4" w:rsidRDefault="00D34BA5" w:rsidP="00F732A4">
            <w:pPr>
              <w:spacing w:line="360" w:lineRule="auto"/>
              <w:rPr>
                <w:sz w:val="20"/>
                <w:szCs w:val="20"/>
              </w:rPr>
            </w:pPr>
            <w:r w:rsidRPr="00F732A4">
              <w:rPr>
                <w:sz w:val="20"/>
                <w:szCs w:val="20"/>
              </w:rPr>
              <w:t>13104</w:t>
            </w:r>
          </w:p>
        </w:tc>
        <w:tc>
          <w:tcPr>
            <w:tcW w:w="716" w:type="dxa"/>
            <w:vAlign w:val="center"/>
          </w:tcPr>
          <w:p w:rsidR="00D34BA5" w:rsidRPr="00F732A4" w:rsidRDefault="00D34BA5" w:rsidP="00F732A4">
            <w:pPr>
              <w:spacing w:line="360" w:lineRule="auto"/>
              <w:rPr>
                <w:sz w:val="20"/>
                <w:szCs w:val="20"/>
              </w:rPr>
            </w:pPr>
            <w:r w:rsidRPr="00F732A4">
              <w:rPr>
                <w:sz w:val="20"/>
                <w:szCs w:val="20"/>
              </w:rPr>
              <w:t>12168</w:t>
            </w:r>
          </w:p>
        </w:tc>
        <w:tc>
          <w:tcPr>
            <w:tcW w:w="716" w:type="dxa"/>
            <w:vAlign w:val="center"/>
          </w:tcPr>
          <w:p w:rsidR="00D34BA5" w:rsidRPr="00F732A4" w:rsidRDefault="00D34BA5" w:rsidP="00F732A4">
            <w:pPr>
              <w:spacing w:line="360" w:lineRule="auto"/>
              <w:rPr>
                <w:sz w:val="20"/>
                <w:szCs w:val="20"/>
              </w:rPr>
            </w:pPr>
            <w:r w:rsidRPr="00F732A4">
              <w:rPr>
                <w:sz w:val="20"/>
                <w:szCs w:val="20"/>
              </w:rPr>
              <w:t>11232</w:t>
            </w:r>
          </w:p>
        </w:tc>
        <w:tc>
          <w:tcPr>
            <w:tcW w:w="816" w:type="dxa"/>
            <w:vAlign w:val="center"/>
          </w:tcPr>
          <w:p w:rsidR="00D34BA5" w:rsidRPr="00F732A4" w:rsidRDefault="00D34BA5" w:rsidP="00F732A4">
            <w:pPr>
              <w:spacing w:line="360" w:lineRule="auto"/>
              <w:rPr>
                <w:sz w:val="20"/>
                <w:szCs w:val="20"/>
              </w:rPr>
            </w:pPr>
            <w:r w:rsidRPr="00F732A4">
              <w:rPr>
                <w:sz w:val="20"/>
                <w:szCs w:val="20"/>
              </w:rPr>
              <w:t>97812</w:t>
            </w:r>
          </w:p>
        </w:tc>
      </w:tr>
      <w:tr w:rsidR="00D34BA5" w:rsidRPr="00F732A4">
        <w:trPr>
          <w:trHeight w:val="400"/>
        </w:trPr>
        <w:tc>
          <w:tcPr>
            <w:tcW w:w="798" w:type="dxa"/>
            <w:vAlign w:val="center"/>
          </w:tcPr>
          <w:p w:rsidR="00D34BA5" w:rsidRPr="00F732A4" w:rsidRDefault="00D34BA5" w:rsidP="00F732A4">
            <w:pPr>
              <w:spacing w:line="360" w:lineRule="auto"/>
              <w:jc w:val="center"/>
              <w:rPr>
                <w:sz w:val="20"/>
                <w:szCs w:val="20"/>
              </w:rPr>
            </w:pPr>
            <w:r w:rsidRPr="00F732A4">
              <w:rPr>
                <w:sz w:val="20"/>
                <w:szCs w:val="20"/>
              </w:rPr>
              <w:t>2 - ой</w:t>
            </w:r>
          </w:p>
        </w:tc>
        <w:tc>
          <w:tcPr>
            <w:tcW w:w="1964" w:type="dxa"/>
            <w:gridSpan w:val="3"/>
            <w:vAlign w:val="center"/>
          </w:tcPr>
          <w:p w:rsidR="00D34BA5" w:rsidRPr="00F732A4" w:rsidRDefault="00D34BA5" w:rsidP="00F732A4">
            <w:pPr>
              <w:spacing w:line="360" w:lineRule="auto"/>
              <w:jc w:val="center"/>
              <w:rPr>
                <w:sz w:val="20"/>
                <w:szCs w:val="20"/>
              </w:rPr>
            </w:pPr>
            <w:r w:rsidRPr="00F732A4">
              <w:rPr>
                <w:sz w:val="20"/>
                <w:szCs w:val="20"/>
              </w:rPr>
              <w:t>21341</w:t>
            </w:r>
          </w:p>
        </w:tc>
        <w:tc>
          <w:tcPr>
            <w:tcW w:w="1872" w:type="dxa"/>
            <w:gridSpan w:val="3"/>
            <w:vAlign w:val="center"/>
          </w:tcPr>
          <w:p w:rsidR="00D34BA5" w:rsidRPr="00F732A4" w:rsidRDefault="00D34BA5" w:rsidP="00F732A4">
            <w:pPr>
              <w:spacing w:line="360" w:lineRule="auto"/>
              <w:jc w:val="center"/>
              <w:rPr>
                <w:sz w:val="20"/>
                <w:szCs w:val="20"/>
              </w:rPr>
            </w:pPr>
            <w:r w:rsidRPr="00F732A4">
              <w:rPr>
                <w:sz w:val="20"/>
                <w:szCs w:val="20"/>
              </w:rPr>
              <w:t>27518</w:t>
            </w:r>
          </w:p>
        </w:tc>
        <w:tc>
          <w:tcPr>
            <w:tcW w:w="2148" w:type="dxa"/>
            <w:gridSpan w:val="3"/>
            <w:vAlign w:val="center"/>
          </w:tcPr>
          <w:p w:rsidR="00D34BA5" w:rsidRPr="00F732A4" w:rsidRDefault="00D34BA5" w:rsidP="00F732A4">
            <w:pPr>
              <w:spacing w:line="360" w:lineRule="auto"/>
              <w:jc w:val="center"/>
              <w:rPr>
                <w:sz w:val="20"/>
                <w:szCs w:val="20"/>
              </w:rPr>
            </w:pPr>
            <w:r w:rsidRPr="00F732A4">
              <w:rPr>
                <w:sz w:val="20"/>
                <w:szCs w:val="20"/>
              </w:rPr>
              <w:t>38189</w:t>
            </w:r>
          </w:p>
        </w:tc>
        <w:tc>
          <w:tcPr>
            <w:tcW w:w="2148" w:type="dxa"/>
            <w:gridSpan w:val="3"/>
            <w:vAlign w:val="center"/>
          </w:tcPr>
          <w:p w:rsidR="00D34BA5" w:rsidRPr="00F732A4" w:rsidRDefault="00D34BA5" w:rsidP="00F732A4">
            <w:pPr>
              <w:spacing w:line="360" w:lineRule="auto"/>
              <w:jc w:val="center"/>
              <w:rPr>
                <w:sz w:val="20"/>
                <w:szCs w:val="20"/>
              </w:rPr>
            </w:pPr>
            <w:r w:rsidRPr="00F732A4">
              <w:rPr>
                <w:sz w:val="20"/>
                <w:szCs w:val="20"/>
              </w:rPr>
              <w:t>43805</w:t>
            </w:r>
          </w:p>
        </w:tc>
        <w:tc>
          <w:tcPr>
            <w:tcW w:w="816" w:type="dxa"/>
            <w:vAlign w:val="center"/>
          </w:tcPr>
          <w:p w:rsidR="00D34BA5" w:rsidRPr="00F732A4" w:rsidRDefault="00D34BA5" w:rsidP="00F732A4">
            <w:pPr>
              <w:spacing w:line="360" w:lineRule="auto"/>
              <w:jc w:val="center"/>
              <w:rPr>
                <w:sz w:val="20"/>
                <w:szCs w:val="20"/>
              </w:rPr>
            </w:pPr>
            <w:r w:rsidRPr="00F732A4">
              <w:rPr>
                <w:sz w:val="20"/>
                <w:szCs w:val="20"/>
              </w:rPr>
              <w:t>130853</w:t>
            </w:r>
          </w:p>
        </w:tc>
      </w:tr>
      <w:tr w:rsidR="00D34BA5" w:rsidRPr="00F732A4">
        <w:trPr>
          <w:trHeight w:val="400"/>
        </w:trPr>
        <w:tc>
          <w:tcPr>
            <w:tcW w:w="798" w:type="dxa"/>
            <w:vAlign w:val="center"/>
          </w:tcPr>
          <w:p w:rsidR="00D34BA5" w:rsidRPr="00F732A4" w:rsidRDefault="00D34BA5" w:rsidP="00F732A4">
            <w:pPr>
              <w:spacing w:line="360" w:lineRule="auto"/>
              <w:jc w:val="center"/>
              <w:rPr>
                <w:sz w:val="20"/>
                <w:szCs w:val="20"/>
              </w:rPr>
            </w:pPr>
            <w:r w:rsidRPr="00F732A4">
              <w:rPr>
                <w:sz w:val="20"/>
                <w:szCs w:val="20"/>
              </w:rPr>
              <w:t>3 - ий</w:t>
            </w:r>
          </w:p>
        </w:tc>
        <w:tc>
          <w:tcPr>
            <w:tcW w:w="8132" w:type="dxa"/>
            <w:gridSpan w:val="12"/>
            <w:vAlign w:val="center"/>
          </w:tcPr>
          <w:p w:rsidR="00D34BA5" w:rsidRPr="00F732A4" w:rsidRDefault="00D34BA5" w:rsidP="00F732A4">
            <w:pPr>
              <w:spacing w:line="360" w:lineRule="auto"/>
              <w:jc w:val="center"/>
              <w:rPr>
                <w:sz w:val="20"/>
                <w:szCs w:val="20"/>
              </w:rPr>
            </w:pPr>
          </w:p>
        </w:tc>
        <w:tc>
          <w:tcPr>
            <w:tcW w:w="816" w:type="dxa"/>
            <w:vAlign w:val="center"/>
          </w:tcPr>
          <w:p w:rsidR="00D34BA5" w:rsidRPr="00F732A4" w:rsidRDefault="00D34BA5" w:rsidP="00F732A4">
            <w:pPr>
              <w:spacing w:line="360" w:lineRule="auto"/>
              <w:jc w:val="center"/>
              <w:rPr>
                <w:sz w:val="20"/>
                <w:szCs w:val="20"/>
              </w:rPr>
            </w:pPr>
            <w:r w:rsidRPr="00F732A4">
              <w:rPr>
                <w:sz w:val="20"/>
                <w:szCs w:val="20"/>
              </w:rPr>
              <w:t>170109</w:t>
            </w:r>
          </w:p>
        </w:tc>
      </w:tr>
    </w:tbl>
    <w:p w:rsidR="00D34BA5" w:rsidRPr="00F732A4" w:rsidRDefault="00D34BA5" w:rsidP="00F732A4">
      <w:pPr>
        <w:pStyle w:val="aff9"/>
        <w:ind w:firstLine="0"/>
        <w:rPr>
          <w:b/>
          <w:sz w:val="20"/>
          <w:szCs w:val="20"/>
        </w:rPr>
      </w:pPr>
    </w:p>
    <w:p w:rsidR="00D34BA5" w:rsidRPr="00EA0795" w:rsidRDefault="00D34BA5" w:rsidP="00EA0795">
      <w:pPr>
        <w:pStyle w:val="affc"/>
        <w:spacing w:after="0"/>
        <w:ind w:firstLine="709"/>
      </w:pPr>
      <w:r w:rsidRPr="00EA0795">
        <w:rPr>
          <w:b w:val="0"/>
        </w:rPr>
        <w:br w:type="page"/>
      </w:r>
      <w:r w:rsidRPr="00EA0795">
        <w:lastRenderedPageBreak/>
        <w:t>Приложение М</w:t>
      </w:r>
    </w:p>
    <w:p w:rsidR="00D34BA5" w:rsidRPr="00EA0795" w:rsidRDefault="00D34BA5" w:rsidP="00EA0795">
      <w:pPr>
        <w:pStyle w:val="af6"/>
        <w:ind w:firstLine="709"/>
      </w:pPr>
      <w:r w:rsidRPr="00EA0795">
        <w:t>Таблица М.1 – Основные данные по приобретаемому оборудованию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194"/>
      </w:tblGrid>
      <w:tr w:rsidR="00D34BA5" w:rsidRPr="00EA0795">
        <w:trPr>
          <w:trHeight w:val="300"/>
        </w:trPr>
        <w:tc>
          <w:tcPr>
            <w:tcW w:w="2278" w:type="dxa"/>
          </w:tcPr>
          <w:p w:rsidR="00D34BA5" w:rsidRPr="00F732A4" w:rsidRDefault="00053FA1" w:rsidP="00F732A4">
            <w:pPr>
              <w:spacing w:line="360" w:lineRule="auto"/>
              <w:ind w:firstLine="34"/>
              <w:jc w:val="center"/>
              <w:rPr>
                <w:sz w:val="20"/>
                <w:szCs w:val="20"/>
              </w:rPr>
            </w:pPr>
            <w:r w:rsidRPr="00F732A4">
              <w:rPr>
                <w:sz w:val="20"/>
                <w:szCs w:val="20"/>
              </w:rPr>
              <w:t>Н</w:t>
            </w:r>
            <w:r w:rsidR="00D34BA5" w:rsidRPr="00F732A4">
              <w:rPr>
                <w:sz w:val="20"/>
                <w:szCs w:val="20"/>
              </w:rPr>
              <w:t xml:space="preserve">аименование </w:t>
            </w:r>
          </w:p>
        </w:tc>
        <w:tc>
          <w:tcPr>
            <w:tcW w:w="7262" w:type="dxa"/>
          </w:tcPr>
          <w:p w:rsidR="00D34BA5" w:rsidRPr="00F732A4" w:rsidRDefault="00053FA1" w:rsidP="00F732A4">
            <w:pPr>
              <w:spacing w:line="360" w:lineRule="auto"/>
              <w:ind w:firstLine="34"/>
              <w:jc w:val="center"/>
              <w:rPr>
                <w:sz w:val="20"/>
                <w:szCs w:val="20"/>
              </w:rPr>
            </w:pPr>
            <w:r w:rsidRPr="00F732A4">
              <w:rPr>
                <w:sz w:val="20"/>
                <w:szCs w:val="20"/>
              </w:rPr>
              <w:t>О</w:t>
            </w:r>
            <w:r w:rsidR="00D34BA5" w:rsidRPr="00F732A4">
              <w:rPr>
                <w:sz w:val="20"/>
                <w:szCs w:val="20"/>
              </w:rPr>
              <w:t>сновные технические характеристики</w:t>
            </w:r>
          </w:p>
        </w:tc>
      </w:tr>
      <w:tr w:rsidR="00D34BA5" w:rsidRPr="00EA0795">
        <w:trPr>
          <w:trHeight w:val="320"/>
        </w:trPr>
        <w:tc>
          <w:tcPr>
            <w:tcW w:w="2278" w:type="dxa"/>
            <w:vAlign w:val="center"/>
          </w:tcPr>
          <w:p w:rsidR="00D34BA5" w:rsidRPr="00F732A4" w:rsidRDefault="00D34BA5" w:rsidP="00F732A4">
            <w:pPr>
              <w:spacing w:line="360" w:lineRule="auto"/>
              <w:ind w:firstLine="34"/>
              <w:rPr>
                <w:sz w:val="20"/>
                <w:szCs w:val="20"/>
              </w:rPr>
            </w:pPr>
            <w:r w:rsidRPr="00F732A4">
              <w:rPr>
                <w:sz w:val="20"/>
                <w:szCs w:val="20"/>
              </w:rPr>
              <w:t xml:space="preserve">Станок форматно-раскроечный </w:t>
            </w:r>
            <w:r w:rsidRPr="00F732A4">
              <w:rPr>
                <w:sz w:val="20"/>
                <w:szCs w:val="20"/>
                <w:lang w:val="en-US"/>
              </w:rPr>
              <w:t>Altendorf</w:t>
            </w:r>
            <w:r w:rsidRPr="00F732A4">
              <w:rPr>
                <w:sz w:val="20"/>
                <w:szCs w:val="20"/>
              </w:rPr>
              <w:t xml:space="preserve"> </w:t>
            </w:r>
            <w:r w:rsidRPr="00F732A4">
              <w:rPr>
                <w:sz w:val="20"/>
                <w:szCs w:val="20"/>
                <w:lang w:val="en-US"/>
              </w:rPr>
              <w:t>F</w:t>
            </w:r>
            <w:r w:rsidRPr="00F732A4">
              <w:rPr>
                <w:sz w:val="20"/>
                <w:szCs w:val="20"/>
              </w:rPr>
              <w:t xml:space="preserve">-45 </w:t>
            </w:r>
          </w:p>
        </w:tc>
        <w:tc>
          <w:tcPr>
            <w:tcW w:w="7262" w:type="dxa"/>
          </w:tcPr>
          <w:p w:rsidR="00D34BA5" w:rsidRPr="00F732A4" w:rsidRDefault="00D34BA5" w:rsidP="00F732A4">
            <w:pPr>
              <w:spacing w:line="360" w:lineRule="auto"/>
              <w:ind w:firstLine="34"/>
              <w:jc w:val="both"/>
              <w:rPr>
                <w:sz w:val="20"/>
                <w:szCs w:val="20"/>
              </w:rPr>
            </w:pPr>
            <w:r w:rsidRPr="00F732A4">
              <w:rPr>
                <w:sz w:val="20"/>
                <w:szCs w:val="20"/>
              </w:rPr>
              <w:t xml:space="preserve">длина каретки </w:t>
            </w:r>
            <w:smartTag w:uri="urn:schemas-microsoft-com:office:smarttags" w:element="metricconverter">
              <w:smartTagPr>
                <w:attr w:name="ProductID" w:val="3000 мм"/>
              </w:smartTagPr>
              <w:r w:rsidRPr="00F732A4">
                <w:rPr>
                  <w:sz w:val="20"/>
                  <w:szCs w:val="20"/>
                </w:rPr>
                <w:t>3000 мм</w:t>
              </w:r>
            </w:smartTag>
            <w:r w:rsidRPr="00F732A4">
              <w:rPr>
                <w:sz w:val="20"/>
                <w:szCs w:val="20"/>
              </w:rPr>
              <w:t>; номинальная мощность – 5,5 кBт; номинальная частота вращения – 3000-6000 об/мин.; габаритные размеры - 3500х2000х1900 мм; производительность – 20-30 м/мин.</w:t>
            </w:r>
          </w:p>
        </w:tc>
      </w:tr>
      <w:tr w:rsidR="00D34BA5" w:rsidRPr="00EA0795">
        <w:trPr>
          <w:trHeight w:val="320"/>
        </w:trPr>
        <w:tc>
          <w:tcPr>
            <w:tcW w:w="2278" w:type="dxa"/>
            <w:vAlign w:val="center"/>
          </w:tcPr>
          <w:p w:rsidR="00D34BA5" w:rsidRPr="00F732A4" w:rsidRDefault="00D34BA5" w:rsidP="00F732A4">
            <w:pPr>
              <w:spacing w:line="360" w:lineRule="auto"/>
              <w:ind w:firstLine="34"/>
              <w:rPr>
                <w:sz w:val="20"/>
                <w:szCs w:val="20"/>
              </w:rPr>
            </w:pPr>
            <w:r w:rsidRPr="00F732A4">
              <w:rPr>
                <w:sz w:val="20"/>
                <w:szCs w:val="20"/>
              </w:rPr>
              <w:t>Многопильный обрезной станок PAUL S-1200</w:t>
            </w:r>
          </w:p>
        </w:tc>
        <w:tc>
          <w:tcPr>
            <w:tcW w:w="7262" w:type="dxa"/>
          </w:tcPr>
          <w:p w:rsidR="00D34BA5" w:rsidRPr="00F732A4" w:rsidRDefault="00D34BA5" w:rsidP="00F732A4">
            <w:pPr>
              <w:spacing w:line="360" w:lineRule="auto"/>
              <w:ind w:firstLine="34"/>
              <w:jc w:val="both"/>
              <w:rPr>
                <w:sz w:val="20"/>
                <w:szCs w:val="20"/>
              </w:rPr>
            </w:pPr>
            <w:r w:rsidRPr="00F732A4">
              <w:rPr>
                <w:sz w:val="20"/>
                <w:szCs w:val="20"/>
              </w:rPr>
              <w:t xml:space="preserve">максимальная высота пропила – </w:t>
            </w:r>
            <w:smartTag w:uri="urn:schemas-microsoft-com:office:smarttags" w:element="metricconverter">
              <w:smartTagPr>
                <w:attr w:name="ProductID" w:val="180 мм"/>
              </w:smartTagPr>
              <w:r w:rsidRPr="00F732A4">
                <w:rPr>
                  <w:sz w:val="20"/>
                  <w:szCs w:val="20"/>
                </w:rPr>
                <w:t>180 мм</w:t>
              </w:r>
            </w:smartTag>
            <w:r w:rsidRPr="00F732A4">
              <w:rPr>
                <w:sz w:val="20"/>
                <w:szCs w:val="20"/>
              </w:rPr>
              <w:t xml:space="preserve">; ширина обрабатываемого материала – </w:t>
            </w:r>
            <w:smartTag w:uri="urn:schemas-microsoft-com:office:smarttags" w:element="metricconverter">
              <w:smartTagPr>
                <w:attr w:name="ProductID" w:val="1206 мм"/>
              </w:smartTagPr>
              <w:r w:rsidRPr="00F732A4">
                <w:rPr>
                  <w:sz w:val="20"/>
                  <w:szCs w:val="20"/>
                </w:rPr>
                <w:t>1206 мм</w:t>
              </w:r>
            </w:smartTag>
            <w:r w:rsidRPr="00F732A4">
              <w:rPr>
                <w:sz w:val="20"/>
                <w:szCs w:val="20"/>
              </w:rPr>
              <w:t xml:space="preserve">; минимальная длина обрезки – </w:t>
            </w:r>
            <w:smartTag w:uri="urn:schemas-microsoft-com:office:smarttags" w:element="metricconverter">
              <w:smartTagPr>
                <w:attr w:name="ProductID" w:val="905 мм"/>
              </w:smartTagPr>
              <w:r w:rsidRPr="00F732A4">
                <w:rPr>
                  <w:sz w:val="20"/>
                  <w:szCs w:val="20"/>
                </w:rPr>
                <w:t>905 мм</w:t>
              </w:r>
            </w:smartTag>
            <w:r w:rsidRPr="00F732A4">
              <w:rPr>
                <w:sz w:val="20"/>
                <w:szCs w:val="20"/>
              </w:rPr>
              <w:t>; номинальная мощность - 110 кBт; номинальная частота вращения – 2500 об/мин.; габаритные размеры - 2500х2500х1500 мм; производительность – 25-35 м/мин.</w:t>
            </w:r>
          </w:p>
        </w:tc>
      </w:tr>
      <w:tr w:rsidR="00D34BA5" w:rsidRPr="00EA0795">
        <w:trPr>
          <w:trHeight w:val="320"/>
        </w:trPr>
        <w:tc>
          <w:tcPr>
            <w:tcW w:w="2278" w:type="dxa"/>
            <w:vAlign w:val="center"/>
          </w:tcPr>
          <w:p w:rsidR="00D34BA5" w:rsidRPr="00F732A4" w:rsidRDefault="00D34BA5" w:rsidP="00F732A4">
            <w:pPr>
              <w:spacing w:line="360" w:lineRule="auto"/>
              <w:ind w:firstLine="34"/>
              <w:rPr>
                <w:sz w:val="20"/>
                <w:szCs w:val="20"/>
                <w:lang w:val="en-US"/>
              </w:rPr>
            </w:pPr>
            <w:r w:rsidRPr="00F732A4">
              <w:rPr>
                <w:sz w:val="20"/>
                <w:szCs w:val="20"/>
              </w:rPr>
              <w:t>Фрезерный станок FSN 300 Holzmann</w:t>
            </w:r>
          </w:p>
        </w:tc>
        <w:tc>
          <w:tcPr>
            <w:tcW w:w="7262" w:type="dxa"/>
          </w:tcPr>
          <w:p w:rsidR="00D34BA5" w:rsidRPr="00F732A4" w:rsidRDefault="00D34BA5" w:rsidP="00F732A4">
            <w:pPr>
              <w:spacing w:line="360" w:lineRule="auto"/>
              <w:ind w:firstLine="34"/>
              <w:jc w:val="both"/>
              <w:rPr>
                <w:sz w:val="20"/>
                <w:szCs w:val="20"/>
              </w:rPr>
            </w:pPr>
            <w:r w:rsidRPr="00F732A4">
              <w:rPr>
                <w:sz w:val="20"/>
                <w:szCs w:val="20"/>
              </w:rPr>
              <w:t>номинальная мощность – 60 кBт; номинальная частота вращения: 1400-8000 об/мин.; габаритные размеры - 2600x2100x2335 мм; производительность – до 45 м/мин.</w:t>
            </w:r>
          </w:p>
        </w:tc>
      </w:tr>
      <w:tr w:rsidR="00D34BA5" w:rsidRPr="00EA0795">
        <w:trPr>
          <w:trHeight w:val="320"/>
        </w:trPr>
        <w:tc>
          <w:tcPr>
            <w:tcW w:w="2278" w:type="dxa"/>
            <w:vAlign w:val="center"/>
          </w:tcPr>
          <w:p w:rsidR="00D34BA5" w:rsidRPr="00F732A4" w:rsidRDefault="00D34BA5" w:rsidP="00F732A4">
            <w:pPr>
              <w:spacing w:line="360" w:lineRule="auto"/>
              <w:ind w:firstLine="34"/>
              <w:rPr>
                <w:sz w:val="20"/>
                <w:szCs w:val="20"/>
              </w:rPr>
            </w:pPr>
            <w:r w:rsidRPr="00F732A4">
              <w:rPr>
                <w:sz w:val="20"/>
                <w:szCs w:val="20"/>
              </w:rPr>
              <w:t>Фрезерный станок ФСШ-1А(К)</w:t>
            </w:r>
          </w:p>
        </w:tc>
        <w:tc>
          <w:tcPr>
            <w:tcW w:w="7262" w:type="dxa"/>
          </w:tcPr>
          <w:p w:rsidR="00D34BA5" w:rsidRPr="00F732A4" w:rsidRDefault="00D34BA5" w:rsidP="00F732A4">
            <w:pPr>
              <w:spacing w:line="360" w:lineRule="auto"/>
              <w:ind w:firstLine="34"/>
              <w:jc w:val="both"/>
              <w:rPr>
                <w:sz w:val="20"/>
                <w:szCs w:val="20"/>
              </w:rPr>
            </w:pPr>
            <w:r w:rsidRPr="00F732A4">
              <w:rPr>
                <w:sz w:val="20"/>
                <w:szCs w:val="20"/>
              </w:rPr>
              <w:t xml:space="preserve">наибольшая масса детали, устанавливаемой на столе - </w:t>
            </w:r>
            <w:smartTag w:uri="urn:schemas-microsoft-com:office:smarttags" w:element="metricconverter">
              <w:smartTagPr>
                <w:attr w:name="ProductID" w:val="400 кг"/>
              </w:smartTagPr>
              <w:r w:rsidRPr="00F732A4">
                <w:rPr>
                  <w:sz w:val="20"/>
                  <w:szCs w:val="20"/>
                </w:rPr>
                <w:t>400 кг</w:t>
              </w:r>
            </w:smartTag>
            <w:r w:rsidRPr="00F732A4">
              <w:rPr>
                <w:sz w:val="20"/>
                <w:szCs w:val="20"/>
              </w:rPr>
              <w:t>; номинальная мощность -4,5 кВт; габаритные размеры станка: 1500х1500х2850 мм; производительность – 35-45 м/мин.</w:t>
            </w:r>
          </w:p>
        </w:tc>
      </w:tr>
      <w:tr w:rsidR="00D34BA5" w:rsidRPr="00EA0795">
        <w:trPr>
          <w:trHeight w:val="320"/>
        </w:trPr>
        <w:tc>
          <w:tcPr>
            <w:tcW w:w="2278" w:type="dxa"/>
            <w:vAlign w:val="center"/>
          </w:tcPr>
          <w:p w:rsidR="00D34BA5" w:rsidRPr="00F732A4" w:rsidRDefault="00D34BA5" w:rsidP="00F732A4">
            <w:pPr>
              <w:spacing w:line="360" w:lineRule="auto"/>
              <w:ind w:firstLine="34"/>
              <w:rPr>
                <w:sz w:val="20"/>
                <w:szCs w:val="20"/>
              </w:rPr>
            </w:pPr>
            <w:r w:rsidRPr="00F732A4">
              <w:rPr>
                <w:sz w:val="20"/>
                <w:szCs w:val="20"/>
              </w:rPr>
              <w:t xml:space="preserve">Торцовочный станок KAP </w:t>
            </w:r>
            <w:smartTag w:uri="urn:schemas-microsoft-com:office:smarttags" w:element="metricconverter">
              <w:smartTagPr>
                <w:attr w:name="ProductID" w:val="315 L"/>
              </w:smartTagPr>
              <w:r w:rsidRPr="00F732A4">
                <w:rPr>
                  <w:sz w:val="20"/>
                  <w:szCs w:val="20"/>
                </w:rPr>
                <w:t>315 L</w:t>
              </w:r>
            </w:smartTag>
            <w:r w:rsidRPr="00F732A4">
              <w:rPr>
                <w:sz w:val="20"/>
                <w:szCs w:val="20"/>
              </w:rPr>
              <w:t xml:space="preserve"> Holzmann</w:t>
            </w:r>
          </w:p>
        </w:tc>
        <w:tc>
          <w:tcPr>
            <w:tcW w:w="7262" w:type="dxa"/>
          </w:tcPr>
          <w:p w:rsidR="00D34BA5" w:rsidRPr="00F732A4" w:rsidRDefault="00D34BA5" w:rsidP="00F732A4">
            <w:pPr>
              <w:spacing w:line="360" w:lineRule="auto"/>
              <w:ind w:firstLine="34"/>
              <w:jc w:val="both"/>
              <w:rPr>
                <w:sz w:val="20"/>
                <w:szCs w:val="20"/>
              </w:rPr>
            </w:pPr>
            <w:r w:rsidRPr="00F732A4">
              <w:rPr>
                <w:sz w:val="20"/>
                <w:szCs w:val="20"/>
              </w:rPr>
              <w:t>номинальная мощность – 1,5 кВт; базовая комплектация:  пила, лазер, удлинители стола; габаритные размеры станка: 4000х1000х2850 мм; производительность</w:t>
            </w:r>
            <w:r w:rsidRPr="00F732A4">
              <w:rPr>
                <w:i/>
                <w:sz w:val="20"/>
                <w:szCs w:val="20"/>
              </w:rPr>
              <w:t xml:space="preserve"> – </w:t>
            </w:r>
            <w:r w:rsidRPr="00F732A4">
              <w:rPr>
                <w:sz w:val="20"/>
                <w:szCs w:val="20"/>
              </w:rPr>
              <w:t>4 дет./мин.</w:t>
            </w:r>
          </w:p>
        </w:tc>
      </w:tr>
      <w:tr w:rsidR="00D34BA5" w:rsidRPr="00EA0795">
        <w:trPr>
          <w:trHeight w:val="320"/>
        </w:trPr>
        <w:tc>
          <w:tcPr>
            <w:tcW w:w="2278" w:type="dxa"/>
            <w:vAlign w:val="center"/>
          </w:tcPr>
          <w:p w:rsidR="00D34BA5" w:rsidRPr="00F732A4" w:rsidRDefault="00D34BA5" w:rsidP="00F732A4">
            <w:pPr>
              <w:spacing w:line="360" w:lineRule="auto"/>
              <w:ind w:firstLine="34"/>
              <w:rPr>
                <w:sz w:val="20"/>
                <w:szCs w:val="20"/>
              </w:rPr>
            </w:pPr>
            <w:r w:rsidRPr="00F732A4">
              <w:rPr>
                <w:sz w:val="20"/>
                <w:szCs w:val="20"/>
              </w:rPr>
              <w:t xml:space="preserve">Станок сверлильный SB 4132 H Holzmann </w:t>
            </w:r>
          </w:p>
          <w:p w:rsidR="00D34BA5" w:rsidRPr="00F732A4" w:rsidRDefault="00D34BA5" w:rsidP="00F732A4">
            <w:pPr>
              <w:spacing w:line="360" w:lineRule="auto"/>
              <w:ind w:firstLine="34"/>
              <w:rPr>
                <w:sz w:val="20"/>
                <w:szCs w:val="20"/>
              </w:rPr>
            </w:pPr>
          </w:p>
        </w:tc>
        <w:tc>
          <w:tcPr>
            <w:tcW w:w="7262" w:type="dxa"/>
          </w:tcPr>
          <w:p w:rsidR="00D34BA5" w:rsidRPr="00F732A4" w:rsidRDefault="00D34BA5" w:rsidP="00F732A4">
            <w:pPr>
              <w:spacing w:line="360" w:lineRule="auto"/>
              <w:ind w:firstLine="34"/>
              <w:jc w:val="both"/>
              <w:rPr>
                <w:sz w:val="20"/>
                <w:szCs w:val="20"/>
              </w:rPr>
            </w:pPr>
            <w:r w:rsidRPr="00F732A4">
              <w:rPr>
                <w:sz w:val="20"/>
                <w:szCs w:val="20"/>
              </w:rPr>
              <w:t xml:space="preserve">наибольший условный диаметр сверления - </w:t>
            </w:r>
            <w:smartTag w:uri="urn:schemas-microsoft-com:office:smarttags" w:element="metricconverter">
              <w:smartTagPr>
                <w:attr w:name="ProductID" w:val="16 мм"/>
              </w:smartTagPr>
              <w:r w:rsidRPr="00F732A4">
                <w:rPr>
                  <w:sz w:val="20"/>
                  <w:szCs w:val="20"/>
                </w:rPr>
                <w:t>16 мм</w:t>
              </w:r>
            </w:smartTag>
            <w:r w:rsidRPr="00F732A4">
              <w:rPr>
                <w:sz w:val="20"/>
                <w:szCs w:val="20"/>
              </w:rPr>
              <w:t>; номинальная мощность – 2,5 кBт, номинальная частота вращения: 3000, 4500, 6000, 9000 об.мин.; габаритные размеры - 1500x1500x1280 мм;</w:t>
            </w:r>
            <w:r w:rsidRPr="00F732A4">
              <w:rPr>
                <w:i/>
                <w:sz w:val="20"/>
                <w:szCs w:val="20"/>
              </w:rPr>
              <w:t xml:space="preserve"> </w:t>
            </w:r>
            <w:r w:rsidRPr="00F732A4">
              <w:rPr>
                <w:sz w:val="20"/>
                <w:szCs w:val="20"/>
              </w:rPr>
              <w:t>производительность –  5 дет./мин.</w:t>
            </w:r>
          </w:p>
        </w:tc>
      </w:tr>
      <w:tr w:rsidR="00D34BA5" w:rsidRPr="00EA0795">
        <w:trPr>
          <w:trHeight w:val="320"/>
        </w:trPr>
        <w:tc>
          <w:tcPr>
            <w:tcW w:w="2278" w:type="dxa"/>
            <w:vAlign w:val="center"/>
          </w:tcPr>
          <w:p w:rsidR="00D34BA5" w:rsidRPr="00F732A4" w:rsidRDefault="00D34BA5" w:rsidP="00F732A4">
            <w:pPr>
              <w:spacing w:line="360" w:lineRule="auto"/>
              <w:ind w:firstLine="34"/>
              <w:rPr>
                <w:sz w:val="20"/>
                <w:szCs w:val="20"/>
              </w:rPr>
            </w:pPr>
            <w:r w:rsidRPr="00F732A4">
              <w:rPr>
                <w:sz w:val="20"/>
                <w:szCs w:val="20"/>
              </w:rPr>
              <w:t xml:space="preserve">Станок для окутывания профилей в проходном режиме </w:t>
            </w:r>
            <w:r w:rsidRPr="00F732A4">
              <w:rPr>
                <w:sz w:val="20"/>
                <w:szCs w:val="20"/>
                <w:lang w:val="en-US"/>
              </w:rPr>
              <w:t>FRIZ</w:t>
            </w:r>
          </w:p>
        </w:tc>
        <w:tc>
          <w:tcPr>
            <w:tcW w:w="7262" w:type="dxa"/>
          </w:tcPr>
          <w:p w:rsidR="00D34BA5" w:rsidRPr="00F732A4" w:rsidRDefault="00D34BA5" w:rsidP="00F732A4">
            <w:pPr>
              <w:spacing w:line="360" w:lineRule="auto"/>
              <w:ind w:firstLine="34"/>
              <w:jc w:val="both"/>
              <w:rPr>
                <w:sz w:val="20"/>
                <w:szCs w:val="20"/>
              </w:rPr>
            </w:pPr>
            <w:r w:rsidRPr="00F732A4">
              <w:rPr>
                <w:sz w:val="20"/>
                <w:szCs w:val="20"/>
              </w:rPr>
              <w:t>ширина заготовки: 10-</w:t>
            </w:r>
            <w:smartTag w:uri="urn:schemas-microsoft-com:office:smarttags" w:element="metricconverter">
              <w:smartTagPr>
                <w:attr w:name="ProductID" w:val="300 мм"/>
              </w:smartTagPr>
              <w:r w:rsidRPr="00F732A4">
                <w:rPr>
                  <w:sz w:val="20"/>
                  <w:szCs w:val="20"/>
                </w:rPr>
                <w:t>300 мм</w:t>
              </w:r>
            </w:smartTag>
            <w:r w:rsidRPr="00F732A4">
              <w:rPr>
                <w:sz w:val="20"/>
                <w:szCs w:val="20"/>
              </w:rPr>
              <w:t>; длина заготовки: 6-</w:t>
            </w:r>
            <w:smartTag w:uri="urn:schemas-microsoft-com:office:smarttags" w:element="metricconverter">
              <w:smartTagPr>
                <w:attr w:name="ProductID" w:val="90 мм"/>
              </w:smartTagPr>
              <w:r w:rsidRPr="00F732A4">
                <w:rPr>
                  <w:sz w:val="20"/>
                  <w:szCs w:val="20"/>
                </w:rPr>
                <w:t>90 мм</w:t>
              </w:r>
            </w:smartTag>
            <w:r w:rsidRPr="00F732A4">
              <w:rPr>
                <w:sz w:val="20"/>
                <w:szCs w:val="20"/>
              </w:rPr>
              <w:t xml:space="preserve">; толщина заготовки- </w:t>
            </w:r>
            <w:smartTag w:uri="urn:schemas-microsoft-com:office:smarttags" w:element="metricconverter">
              <w:smartTagPr>
                <w:attr w:name="ProductID" w:val="800 мм"/>
              </w:smartTagPr>
              <w:r w:rsidRPr="00F732A4">
                <w:rPr>
                  <w:sz w:val="20"/>
                  <w:szCs w:val="20"/>
                </w:rPr>
                <w:t>800 мм</w:t>
              </w:r>
            </w:smartTag>
            <w:r w:rsidRPr="00F732A4">
              <w:rPr>
                <w:sz w:val="20"/>
                <w:szCs w:val="20"/>
              </w:rPr>
              <w:t xml:space="preserve">; ширина облицовочного материала – </w:t>
            </w:r>
            <w:smartTag w:uri="urn:schemas-microsoft-com:office:smarttags" w:element="metricconverter">
              <w:smartTagPr>
                <w:attr w:name="ProductID" w:val="300 мм"/>
              </w:smartTagPr>
              <w:r w:rsidRPr="00F732A4">
                <w:rPr>
                  <w:sz w:val="20"/>
                  <w:szCs w:val="20"/>
                </w:rPr>
                <w:t>300 мм</w:t>
              </w:r>
            </w:smartTag>
            <w:r w:rsidRPr="00F732A4">
              <w:rPr>
                <w:sz w:val="20"/>
                <w:szCs w:val="20"/>
              </w:rPr>
              <w:t>; скорость подачи: 8-40 м/мин.; номинальная мощность - 30 кBт; габаритные размеры - 12025х1850х800 мм; производительность – 20-45 м/мин.</w:t>
            </w:r>
          </w:p>
        </w:tc>
      </w:tr>
    </w:tbl>
    <w:p w:rsidR="00D34BA5" w:rsidRPr="00EA0795" w:rsidRDefault="00D34BA5" w:rsidP="00EA0795">
      <w:pPr>
        <w:pStyle w:val="af6"/>
        <w:ind w:firstLine="709"/>
        <w:rPr>
          <w:rStyle w:val="aa"/>
        </w:rPr>
        <w:sectPr w:rsidR="00D34BA5" w:rsidRPr="00EA0795" w:rsidSect="00EA0795">
          <w:footerReference w:type="default" r:id="rId34"/>
          <w:pgSz w:w="11906" w:h="16838" w:code="9"/>
          <w:pgMar w:top="1134" w:right="851" w:bottom="1134" w:left="1701" w:header="709" w:footer="709" w:gutter="0"/>
          <w:cols w:space="708"/>
          <w:docGrid w:linePitch="360"/>
        </w:sectPr>
      </w:pPr>
    </w:p>
    <w:p w:rsidR="00D34BA5" w:rsidRPr="00EA0795" w:rsidRDefault="001B207A" w:rsidP="00EA0795">
      <w:pPr>
        <w:pStyle w:val="a9"/>
        <w:ind w:firstLine="709"/>
        <w:rPr>
          <w:szCs w:val="28"/>
        </w:rPr>
      </w:pPr>
      <w:r>
        <w:rPr>
          <w:szCs w:val="28"/>
        </w:rPr>
      </w:r>
      <w:r>
        <w:rPr>
          <w:szCs w:val="28"/>
        </w:rPr>
        <w:pict>
          <v:group id="_x0000_s1428" editas="canvas" style="width:457.8pt;height:673.75pt;mso-position-horizontal-relative:char;mso-position-vertical-relative:line" coordorigin="1875,2235" coordsize="7200,10530">
            <o:lock v:ext="edit" aspectratio="t"/>
            <v:shape id="_x0000_s1429" type="#_x0000_t75" style="position:absolute;left:1875;top:2235;width:7200;height:10530" o:preferrelative="f">
              <v:fill o:detectmouseclick="t"/>
              <v:path o:extrusionok="t" o:connecttype="none"/>
              <o:lock v:ext="edit" text="t"/>
            </v:shape>
            <v:group id="_x0000_s1430" style="position:absolute;left:2962;top:12360;width:5136;height:297" coordorigin="2011,12440" coordsize="5136,297">
              <v:line id="_x0000_s1431" style="position:absolute" from="7146,12440" to="7147,12737" strokeweight=".25pt"/>
              <v:line id="_x0000_s1432" style="position:absolute" from="2011,12440" to="2013,12737" strokeweight=".25pt"/>
              <v:line id="_x0000_s1433" style="position:absolute" from="2011,12652" to="7146,12653" strokeweight=".25pt">
                <v:stroke startarrow="open" endarrow="open"/>
              </v:line>
            </v:group>
            <v:group id="_x0000_s1434" style="position:absolute;left:2962;top:2235;width:5434;height:10206" coordorigin="2962,2235" coordsize="5434,10206">
              <v:group id="_x0000_s1435" style="position:absolute;left:2962;top:2235;width:5434;height:10206" coordorigin="1875,2235" coordsize="5434,10206">
                <v:group id="_x0000_s1436" style="position:absolute;left:7009;top:2235;width:300;height:10206" coordorigin="7009,2235" coordsize="300,10206">
                  <v:line id="_x0000_s1437" style="position:absolute" from="7009,12440" to="7309,12441" strokeweight=".25pt"/>
                  <v:line id="_x0000_s1438" style="position:absolute" from="7009,2235" to="7309,2236" strokeweight=".25pt"/>
                  <v:line id="_x0000_s1439" style="position:absolute" from="7223,2235" to="7224,12440" strokeweight=".25pt">
                    <v:stroke startarrow="open" endarrow="open"/>
                  </v:line>
                </v:group>
                <v:group id="_x0000_s1440" style="position:absolute;left:1875;top:2235;width:5135;height:10205" coordorigin="1875,2235" coordsize="5135,10205">
                  <v:group id="_x0000_s1441" style="position:absolute;left:1875;top:2235;width:5135;height:10205" coordorigin="1875,2235" coordsize="5135,10205">
                    <v:rect id="_x0000_s1442" style="position:absolute;left:1875;top:2235;width:5135;height:10205" filled="f"/>
                    <v:line id="_x0000_s1443" style="position:absolute;flip:y" from="1875,10065" to="2011,10526"/>
                    <v:line id="_x0000_s1444" style="position:absolute;rotation:45" from="1791,9829" to="2196,9966"/>
                  </v:group>
                  <v:group id="_x0000_s1445" style="position:absolute;left:2196;top:2505;width:4575;height:7973" coordorigin="2196,2505" coordsize="4575,7973">
                    <v:group id="_x0000_s1446" style="position:absolute;left:2283;top:2505;width:4488;height:7973" coordorigin="2283,2505" coordsize="4488,7973">
                      <v:group id="_x0000_s1447" style="position:absolute;left:2283;top:2505;width:4488;height:3040" coordorigin="2283,2505" coordsize="4488,3040">
                        <v:rect id="_x0000_s1448" style="position:absolute;left:2962;top:2505;width:372;height:1190"/>
                        <v:rect id="_x0000_s1449" style="position:absolute;left:4184;top:2505;width:373;height:1190"/>
                        <v:rect id="_x0000_s1450" style="position:absolute;left:5407;top:2505;width:371;height:1190"/>
                        <v:rect id="_x0000_s1451" style="position:absolute;left:6399;top:2505;width:372;height:1190"/>
                        <v:rect id="_x0000_s1452" style="position:absolute;left:2283;top:5077;width:576;height:468"/>
                        <v:rect id="_x0000_s1453" style="position:absolute;left:2283;top:4120;width:492;height:532"/>
                      </v:group>
                      <v:group id="_x0000_s1454" style="position:absolute;left:4951;top:7451;width:1752;height:3027" coordorigin="4864,7500" coordsize="1752,3027">
                        <v:rect id="_x0000_s1455" style="position:absolute;left:4942;top:9676;width:864;height:851"/>
                        <v:rect id="_x0000_s1456" style="position:absolute;left:6222;top:7500;width:394;height:2136"/>
                        <v:rect id="_x0000_s1457" style="position:absolute;left:4864;top:8040;width:320;height:1068" fillcolor="black">
                          <v:fill r:id="rId17" o:title="" type="pattern"/>
                          <v:textbox style="mso-next-textbox:#_x0000_s1457" inset="2.43839mm,1.2192mm,2.43839mm,1.2192mm">
                            <w:txbxContent>
                              <w:p w:rsidR="00F732A4" w:rsidRPr="00C97DBA" w:rsidRDefault="00F732A4" w:rsidP="00D34BA5">
                                <w:pPr>
                                  <w:jc w:val="center"/>
                                  <w:rPr>
                                    <w:sz w:val="27"/>
                                    <w:szCs w:val="28"/>
                                  </w:rPr>
                                </w:pPr>
                                <w:r w:rsidRPr="00C97DBA">
                                  <w:rPr>
                                    <w:sz w:val="27"/>
                                    <w:szCs w:val="28"/>
                                  </w:rPr>
                                  <w:t>8</w:t>
                                </w:r>
                              </w:p>
                            </w:txbxContent>
                          </v:textbox>
                        </v:rect>
                        <v:rect id="_x0000_s1458" style="position:absolute;left:5543;top:8040;width:320;height:1068" fillcolor="black">
                          <v:fill r:id="rId17" o:title="" type="pattern"/>
                          <v:textbox style="mso-next-textbox:#_x0000_s1458" inset="2.43839mm,1.2192mm,2.43839mm,1.2192mm">
                            <w:txbxContent>
                              <w:p w:rsidR="00F732A4" w:rsidRPr="00C97DBA" w:rsidRDefault="00F732A4" w:rsidP="00D34BA5">
                                <w:pPr>
                                  <w:rPr>
                                    <w:sz w:val="27"/>
                                    <w:szCs w:val="28"/>
                                  </w:rPr>
                                </w:pPr>
                                <w:r w:rsidRPr="00C97DBA">
                                  <w:rPr>
                                    <w:sz w:val="27"/>
                                    <w:szCs w:val="28"/>
                                  </w:rPr>
                                  <w:t>8</w:t>
                                </w:r>
                              </w:p>
                            </w:txbxContent>
                          </v:textbox>
                        </v:rect>
                      </v:group>
                    </v:group>
                    <v:group id="_x0000_s1459" style="position:absolute;left:2196;top:4125;width:3830;height:5334" coordorigin="2196,4125" coordsize="3830,5334">
                      <v:rect id="_x0000_s1460" style="position:absolute;left:2196;top:8715;width:428;height:744" fillcolor="black">
                        <v:fill r:id="rId17" o:title="" type="pattern"/>
                        <v:textbox style="mso-next-textbox:#_x0000_s1460" inset="2.43839mm,1.2192mm,2.43839mm,1.2192mm">
                          <w:txbxContent>
                            <w:p w:rsidR="00F732A4" w:rsidRPr="00C97DBA" w:rsidRDefault="00F732A4" w:rsidP="00D34BA5">
                              <w:pPr>
                                <w:jc w:val="center"/>
                                <w:rPr>
                                  <w:sz w:val="27"/>
                                  <w:szCs w:val="28"/>
                                </w:rPr>
                              </w:pPr>
                              <w:r w:rsidRPr="00C97DBA">
                                <w:rPr>
                                  <w:sz w:val="27"/>
                                  <w:szCs w:val="28"/>
                                </w:rPr>
                                <w:t>1</w:t>
                              </w:r>
                            </w:p>
                          </w:txbxContent>
                        </v:textbox>
                      </v:rect>
                      <v:rect id="_x0000_s1461" style="position:absolute;left:2196;top:7770;width:535;height:532" fillcolor="black">
                        <v:fill r:id="rId17" o:title="" type="pattern"/>
                        <v:textbox style="mso-next-textbox:#_x0000_s1461" inset="2.43839mm,1.2192mm,2.43839mm,1.2192mm">
                          <w:txbxContent>
                            <w:p w:rsidR="00F732A4" w:rsidRPr="00C97DBA" w:rsidRDefault="00F732A4" w:rsidP="00D34BA5">
                              <w:pPr>
                                <w:jc w:val="center"/>
                                <w:rPr>
                                  <w:sz w:val="27"/>
                                  <w:szCs w:val="28"/>
                                </w:rPr>
                              </w:pPr>
                              <w:r w:rsidRPr="00C97DBA">
                                <w:rPr>
                                  <w:sz w:val="27"/>
                                  <w:szCs w:val="28"/>
                                </w:rPr>
                                <w:t>2</w:t>
                              </w:r>
                            </w:p>
                          </w:txbxContent>
                        </v:textbox>
                      </v:rect>
                      <v:rect id="_x0000_s1462" style="position:absolute;left:2196;top:6825;width:556;height:446" fillcolor="black">
                        <v:fill r:id="rId17" o:title="" type="pattern"/>
                        <v:textbox style="mso-next-textbox:#_x0000_s1462" inset="2.43839mm,1.2192mm,2.43839mm,1.2192mm">
                          <w:txbxContent>
                            <w:p w:rsidR="00F732A4" w:rsidRPr="00C97DBA" w:rsidRDefault="00F732A4" w:rsidP="00D34BA5">
                              <w:pPr>
                                <w:jc w:val="center"/>
                                <w:rPr>
                                  <w:sz w:val="27"/>
                                  <w:szCs w:val="28"/>
                                </w:rPr>
                              </w:pPr>
                              <w:r w:rsidRPr="00C97DBA">
                                <w:rPr>
                                  <w:sz w:val="27"/>
                                  <w:szCs w:val="28"/>
                                </w:rPr>
                                <w:t>3</w:t>
                              </w:r>
                            </w:p>
                          </w:txbxContent>
                        </v:textbox>
                      </v:rect>
                      <v:rect id="_x0000_s1463" style="position:absolute;left:2264;top:5230;width:2604;height:394;rotation:270" fillcolor="black">
                        <v:fill r:id="rId17" o:title="" type="pattern"/>
                        <v:textbox style="mso-next-textbox:#_x0000_s1463" inset="2.43839mm,1.2192mm,2.43839mm,1.2192mm">
                          <w:txbxContent>
                            <w:p w:rsidR="00F732A4" w:rsidRPr="00C97DBA" w:rsidRDefault="00F732A4" w:rsidP="00D34BA5">
                              <w:pPr>
                                <w:jc w:val="center"/>
                                <w:rPr>
                                  <w:sz w:val="27"/>
                                  <w:szCs w:val="28"/>
                                </w:rPr>
                              </w:pPr>
                              <w:r w:rsidRPr="00C97DBA">
                                <w:rPr>
                                  <w:sz w:val="27"/>
                                  <w:szCs w:val="28"/>
                                </w:rPr>
                                <w:t>4</w:t>
                              </w:r>
                            </w:p>
                          </w:txbxContent>
                        </v:textbox>
                      </v:rect>
                      <v:rect id="_x0000_s1464" style="position:absolute;left:5815;top:4260;width:211;height:851" fillcolor="black">
                        <v:fill r:id="rId17" o:title="" type="pattern"/>
                        <v:textbox style="mso-next-textbox:#_x0000_s1464" inset="2.43839mm,1.2192mm,2.43839mm,1.2192mm">
                          <w:txbxContent>
                            <w:p w:rsidR="00F732A4" w:rsidRPr="00C97DBA" w:rsidRDefault="00F732A4" w:rsidP="00D34BA5">
                              <w:pPr>
                                <w:jc w:val="center"/>
                                <w:rPr>
                                  <w:sz w:val="27"/>
                                  <w:szCs w:val="28"/>
                                </w:rPr>
                              </w:pPr>
                              <w:r w:rsidRPr="00C97DBA">
                                <w:rPr>
                                  <w:sz w:val="27"/>
                                  <w:szCs w:val="28"/>
                                </w:rPr>
                                <w:t>5</w:t>
                              </w:r>
                            </w:p>
                          </w:txbxContent>
                        </v:textbox>
                      </v:rect>
                      <v:rect id="_x0000_s1465" style="position:absolute;left:5679;top:5475;width:320;height:604" fillcolor="black">
                        <v:fill r:id="rId17" o:title="" type="pattern"/>
                        <v:textbox style="mso-next-textbox:#_x0000_s1465" inset="2.43839mm,1.2192mm,2.43839mm,1.2192mm">
                          <w:txbxContent>
                            <w:p w:rsidR="00F732A4" w:rsidRPr="00C97DBA" w:rsidRDefault="00F732A4" w:rsidP="00D34BA5">
                              <w:pPr>
                                <w:jc w:val="center"/>
                                <w:rPr>
                                  <w:sz w:val="27"/>
                                  <w:szCs w:val="28"/>
                                </w:rPr>
                              </w:pPr>
                              <w:r w:rsidRPr="00C97DBA">
                                <w:rPr>
                                  <w:sz w:val="27"/>
                                  <w:szCs w:val="28"/>
                                </w:rPr>
                                <w:t>6</w:t>
                              </w:r>
                            </w:p>
                          </w:txbxContent>
                        </v:textbox>
                      </v:rect>
                      <v:rect id="_x0000_s1466" style="position:absolute;left:5679;top:6555;width:320;height:319" fillcolor="black">
                        <v:fill r:id="rId17" o:title="" type="pattern"/>
                        <v:textbox style="mso-next-textbox:#_x0000_s1466" inset="2.43839mm,1.2192mm,2.43839mm,1.2192mm">
                          <w:txbxContent>
                            <w:p w:rsidR="00F732A4" w:rsidRPr="00C97DBA" w:rsidRDefault="00F732A4" w:rsidP="00D34BA5">
                              <w:pPr>
                                <w:rPr>
                                  <w:sz w:val="27"/>
                                  <w:szCs w:val="28"/>
                                </w:rPr>
                              </w:pPr>
                              <w:r w:rsidRPr="00C97DBA">
                                <w:rPr>
                                  <w:sz w:val="27"/>
                                  <w:szCs w:val="28"/>
                                </w:rPr>
                                <w:t>7</w:t>
                              </w:r>
                            </w:p>
                          </w:txbxContent>
                        </v:textbox>
                      </v:rect>
                    </v:group>
                  </v:group>
                </v:group>
              </v:group>
              <v:group id="_x0000_s1467" style="position:absolute;left:3007;top:2798;width:272;height:1053" coordorigin="1701,1530" coordsize="360,1404">
                <v:line id="_x0000_s1468" style="position:absolute" from="1725,1530" to="1905,2070"/>
                <v:line id="_x0000_s1469" style="position:absolute;flip:y" from="1701,2034" to="2061,2934"/>
              </v:group>
            </v:group>
            <w10:wrap type="none"/>
            <w10:anchorlock/>
          </v:group>
        </w:pict>
      </w:r>
    </w:p>
    <w:p w:rsidR="00D34BA5" w:rsidRPr="00EA0795" w:rsidRDefault="00D34BA5" w:rsidP="00EA0795">
      <w:pPr>
        <w:pStyle w:val="afa"/>
        <w:spacing w:before="0" w:after="0"/>
        <w:ind w:firstLine="709"/>
      </w:pPr>
      <w:r w:rsidRPr="00EA0795">
        <w:t>Рисунок М.1 – Схема размещения дополнительного оборудования</w:t>
      </w:r>
    </w:p>
    <w:p w:rsidR="00D34BA5" w:rsidRPr="00EA0795" w:rsidRDefault="00D34BA5" w:rsidP="00EA0795">
      <w:pPr>
        <w:pStyle w:val="a9"/>
        <w:ind w:firstLine="709"/>
        <w:rPr>
          <w:szCs w:val="28"/>
        </w:rPr>
      </w:pPr>
      <w:r w:rsidRPr="00EA0795">
        <w:rPr>
          <w:szCs w:val="28"/>
        </w:rPr>
        <w:t>Условные обозначения к схеме, приведённой на рисунке М.1:</w:t>
      </w:r>
    </w:p>
    <w:p w:rsidR="00D34BA5" w:rsidRPr="00EA0795" w:rsidRDefault="001B207A" w:rsidP="00EA0795">
      <w:pPr>
        <w:pStyle w:val="a3"/>
        <w:numPr>
          <w:ilvl w:val="0"/>
          <w:numId w:val="0"/>
        </w:numPr>
        <w:ind w:firstLine="709"/>
        <w:rPr>
          <w:szCs w:val="28"/>
        </w:rPr>
      </w:pPr>
      <w:r>
        <w:rPr>
          <w:noProof/>
        </w:rPr>
        <w:lastRenderedPageBreak/>
        <w:pict>
          <v:rect id="_x0000_s1470" style="position:absolute;left:0;text-align:left;margin-left:0;margin-top:0;width:18pt;height:18pt;z-index:251653120" fillcolor="black">
            <v:fill r:id="rId17" o:title="" type="pattern"/>
          </v:rect>
        </w:pict>
      </w:r>
      <w:r w:rsidR="00D34BA5" w:rsidRPr="00EA0795">
        <w:rPr>
          <w:szCs w:val="28"/>
        </w:rPr>
        <w:t xml:space="preserve">      - новое оборудование, а так же оборудование, приобретённое ранее и задействованное в процессе производства новой продукции;</w:t>
      </w:r>
    </w:p>
    <w:p w:rsidR="00D34BA5" w:rsidRPr="00EA0795" w:rsidRDefault="001B207A" w:rsidP="00EA0795">
      <w:pPr>
        <w:pStyle w:val="a3"/>
        <w:numPr>
          <w:ilvl w:val="0"/>
          <w:numId w:val="0"/>
        </w:numPr>
        <w:ind w:firstLine="709"/>
        <w:rPr>
          <w:szCs w:val="28"/>
        </w:rPr>
      </w:pPr>
      <w:r>
        <w:rPr>
          <w:noProof/>
        </w:rPr>
        <w:pict>
          <v:rect id="_x0000_s1471" style="position:absolute;left:0;text-align:left;margin-left:0;margin-top:1.5pt;width:18pt;height:18pt;z-index:251654144"/>
        </w:pict>
      </w:r>
      <w:r w:rsidR="00D34BA5" w:rsidRPr="00EA0795">
        <w:rPr>
          <w:szCs w:val="28"/>
        </w:rPr>
        <w:t xml:space="preserve">      - оборудование, находящиеся в собственности предприятия и  не задействованные в производстве новой продукции;</w:t>
      </w:r>
    </w:p>
    <w:p w:rsidR="00D34BA5" w:rsidRPr="00EA0795" w:rsidRDefault="00D34BA5" w:rsidP="00EA0795">
      <w:pPr>
        <w:pStyle w:val="a3"/>
        <w:numPr>
          <w:ilvl w:val="0"/>
          <w:numId w:val="0"/>
        </w:numPr>
        <w:ind w:firstLine="709"/>
        <w:rPr>
          <w:szCs w:val="28"/>
        </w:rPr>
      </w:pPr>
      <w:r w:rsidRPr="00EA0795">
        <w:rPr>
          <w:szCs w:val="28"/>
        </w:rPr>
        <w:t xml:space="preserve">1 - станок форматно-раскроечный </w:t>
      </w:r>
      <w:r w:rsidRPr="00EA0795">
        <w:rPr>
          <w:szCs w:val="28"/>
          <w:lang w:val="en-US"/>
        </w:rPr>
        <w:t>Altendorf</w:t>
      </w:r>
      <w:r w:rsidRPr="00EA0795">
        <w:rPr>
          <w:szCs w:val="28"/>
        </w:rPr>
        <w:t xml:space="preserve"> </w:t>
      </w:r>
      <w:r w:rsidRPr="00EA0795">
        <w:rPr>
          <w:szCs w:val="28"/>
          <w:lang w:val="en-US"/>
        </w:rPr>
        <w:t>F</w:t>
      </w:r>
      <w:r w:rsidRPr="00EA0795">
        <w:rPr>
          <w:szCs w:val="28"/>
        </w:rPr>
        <w:t>-45;</w:t>
      </w:r>
    </w:p>
    <w:p w:rsidR="00D34BA5" w:rsidRPr="00EA0795" w:rsidRDefault="00D34BA5" w:rsidP="00EA0795">
      <w:pPr>
        <w:pStyle w:val="a3"/>
        <w:numPr>
          <w:ilvl w:val="0"/>
          <w:numId w:val="0"/>
        </w:numPr>
        <w:ind w:firstLine="709"/>
        <w:rPr>
          <w:szCs w:val="28"/>
        </w:rPr>
      </w:pPr>
      <w:r w:rsidRPr="00EA0795">
        <w:rPr>
          <w:szCs w:val="28"/>
        </w:rPr>
        <w:t>2 - многопильный обрезной станок PAUL S-1200;</w:t>
      </w:r>
    </w:p>
    <w:p w:rsidR="00D34BA5" w:rsidRPr="00EA0795" w:rsidRDefault="00D34BA5" w:rsidP="00EA0795">
      <w:pPr>
        <w:pStyle w:val="a3"/>
        <w:numPr>
          <w:ilvl w:val="0"/>
          <w:numId w:val="0"/>
        </w:numPr>
        <w:ind w:firstLine="709"/>
        <w:rPr>
          <w:szCs w:val="28"/>
        </w:rPr>
      </w:pPr>
      <w:r w:rsidRPr="00EA0795">
        <w:rPr>
          <w:szCs w:val="28"/>
        </w:rPr>
        <w:t>3 - фрезерный станок FSN 300 Holzmann;</w:t>
      </w:r>
    </w:p>
    <w:p w:rsidR="00D34BA5" w:rsidRPr="00EA0795" w:rsidRDefault="00D34BA5" w:rsidP="00EA0795">
      <w:pPr>
        <w:pStyle w:val="a3"/>
        <w:numPr>
          <w:ilvl w:val="0"/>
          <w:numId w:val="0"/>
        </w:numPr>
        <w:ind w:firstLine="709"/>
        <w:rPr>
          <w:szCs w:val="28"/>
        </w:rPr>
      </w:pPr>
      <w:r w:rsidRPr="00EA0795">
        <w:rPr>
          <w:szCs w:val="28"/>
        </w:rPr>
        <w:t xml:space="preserve">4 - станок для окутывания профилей в проходном режиме </w:t>
      </w:r>
      <w:r w:rsidRPr="00EA0795">
        <w:rPr>
          <w:szCs w:val="28"/>
          <w:lang w:val="en-US"/>
        </w:rPr>
        <w:t>FRIZ</w:t>
      </w:r>
      <w:r w:rsidRPr="00EA0795">
        <w:rPr>
          <w:szCs w:val="28"/>
        </w:rPr>
        <w:t>;</w:t>
      </w:r>
    </w:p>
    <w:p w:rsidR="00D34BA5" w:rsidRPr="00EA0795" w:rsidRDefault="00D34BA5" w:rsidP="00EA0795">
      <w:pPr>
        <w:pStyle w:val="a3"/>
        <w:numPr>
          <w:ilvl w:val="0"/>
          <w:numId w:val="0"/>
        </w:numPr>
        <w:ind w:firstLine="709"/>
        <w:rPr>
          <w:szCs w:val="28"/>
        </w:rPr>
      </w:pPr>
      <w:r w:rsidRPr="00EA0795">
        <w:rPr>
          <w:szCs w:val="28"/>
        </w:rPr>
        <w:t xml:space="preserve">5 - торцовочный станок KAP </w:t>
      </w:r>
      <w:smartTag w:uri="urn:schemas-microsoft-com:office:smarttags" w:element="metricconverter">
        <w:smartTagPr>
          <w:attr w:name="ProductID" w:val="315 L"/>
        </w:smartTagPr>
        <w:r w:rsidRPr="00EA0795">
          <w:rPr>
            <w:szCs w:val="28"/>
          </w:rPr>
          <w:t>315 L</w:t>
        </w:r>
      </w:smartTag>
      <w:r w:rsidRPr="00EA0795">
        <w:rPr>
          <w:szCs w:val="28"/>
        </w:rPr>
        <w:t xml:space="preserve"> Holzmann;</w:t>
      </w:r>
    </w:p>
    <w:p w:rsidR="00D34BA5" w:rsidRPr="00EA0795" w:rsidRDefault="00D34BA5" w:rsidP="00EA0795">
      <w:pPr>
        <w:pStyle w:val="a3"/>
        <w:numPr>
          <w:ilvl w:val="0"/>
          <w:numId w:val="0"/>
        </w:numPr>
        <w:ind w:firstLine="709"/>
        <w:rPr>
          <w:szCs w:val="28"/>
        </w:rPr>
      </w:pPr>
      <w:r w:rsidRPr="00EA0795">
        <w:rPr>
          <w:szCs w:val="28"/>
        </w:rPr>
        <w:t>6 - фрезерный станок ФСШ-1А(К);</w:t>
      </w:r>
    </w:p>
    <w:p w:rsidR="00D34BA5" w:rsidRPr="00EA0795" w:rsidRDefault="00D34BA5" w:rsidP="00EA0795">
      <w:pPr>
        <w:pStyle w:val="a3"/>
        <w:numPr>
          <w:ilvl w:val="0"/>
          <w:numId w:val="0"/>
        </w:numPr>
        <w:ind w:firstLine="709"/>
        <w:rPr>
          <w:szCs w:val="28"/>
        </w:rPr>
      </w:pPr>
      <w:r w:rsidRPr="00EA0795">
        <w:rPr>
          <w:szCs w:val="28"/>
        </w:rPr>
        <w:t>7 - станок сверлильный SB 4132 H Holzmann;</w:t>
      </w:r>
    </w:p>
    <w:p w:rsidR="00D34BA5" w:rsidRPr="00EA0795" w:rsidRDefault="00D34BA5" w:rsidP="00EA0795">
      <w:pPr>
        <w:pStyle w:val="a3"/>
        <w:numPr>
          <w:ilvl w:val="0"/>
          <w:numId w:val="0"/>
        </w:numPr>
        <w:ind w:firstLine="709"/>
        <w:rPr>
          <w:szCs w:val="28"/>
        </w:rPr>
      </w:pPr>
      <w:r w:rsidRPr="00EA0795">
        <w:rPr>
          <w:szCs w:val="28"/>
        </w:rPr>
        <w:t>8 - станок упаковочный Термопак.</w:t>
      </w:r>
    </w:p>
    <w:p w:rsidR="00D34BA5" w:rsidRPr="00EA0795" w:rsidRDefault="00D34BA5" w:rsidP="00EA0795">
      <w:pPr>
        <w:pStyle w:val="af6"/>
        <w:ind w:firstLine="709"/>
        <w:rPr>
          <w:rStyle w:val="aa"/>
        </w:rPr>
      </w:pPr>
      <w:r w:rsidRPr="00EA0795">
        <w:rPr>
          <w:rStyle w:val="aa"/>
        </w:rPr>
        <w:t xml:space="preserve">Таблица </w:t>
      </w:r>
      <w:r w:rsidRPr="00EA0795">
        <w:t>М.</w:t>
      </w:r>
      <w:r w:rsidRPr="00EA0795">
        <w:rPr>
          <w:rStyle w:val="aa"/>
        </w:rPr>
        <w:t>2 – Необходимые инвестиции в оборудование</w:t>
      </w:r>
    </w:p>
    <w:tbl>
      <w:tblPr>
        <w:tblW w:w="9636" w:type="dxa"/>
        <w:tblInd w:w="103" w:type="dxa"/>
        <w:tblLook w:val="0000" w:firstRow="0" w:lastRow="0" w:firstColumn="0" w:lastColumn="0" w:noHBand="0" w:noVBand="0"/>
      </w:tblPr>
      <w:tblGrid>
        <w:gridCol w:w="5045"/>
        <w:gridCol w:w="1433"/>
        <w:gridCol w:w="1627"/>
        <w:gridCol w:w="1531"/>
      </w:tblGrid>
      <w:tr w:rsidR="00D34BA5" w:rsidRPr="00EA0795">
        <w:trPr>
          <w:trHeight w:val="483"/>
        </w:trPr>
        <w:tc>
          <w:tcPr>
            <w:tcW w:w="5045" w:type="dxa"/>
            <w:vMerge w:val="restart"/>
            <w:tcBorders>
              <w:top w:val="single" w:sz="4" w:space="0" w:color="auto"/>
              <w:left w:val="single" w:sz="4" w:space="0" w:color="auto"/>
              <w:bottom w:val="nil"/>
              <w:right w:val="single" w:sz="4" w:space="0" w:color="auto"/>
            </w:tcBorders>
            <w:vAlign w:val="center"/>
          </w:tcPr>
          <w:p w:rsidR="00D34BA5" w:rsidRPr="00F732A4" w:rsidRDefault="00053FA1" w:rsidP="00F732A4">
            <w:pPr>
              <w:spacing w:line="360" w:lineRule="auto"/>
              <w:jc w:val="center"/>
              <w:rPr>
                <w:sz w:val="20"/>
                <w:szCs w:val="20"/>
              </w:rPr>
            </w:pPr>
            <w:r w:rsidRPr="00F732A4">
              <w:rPr>
                <w:sz w:val="20"/>
                <w:szCs w:val="20"/>
              </w:rPr>
              <w:t>Н</w:t>
            </w:r>
            <w:r w:rsidR="00D34BA5" w:rsidRPr="00F732A4">
              <w:rPr>
                <w:sz w:val="20"/>
                <w:szCs w:val="20"/>
              </w:rPr>
              <w:t>аименование оборудования</w:t>
            </w:r>
          </w:p>
        </w:tc>
        <w:tc>
          <w:tcPr>
            <w:tcW w:w="1433"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053FA1" w:rsidP="00F732A4">
            <w:pPr>
              <w:spacing w:line="360" w:lineRule="auto"/>
              <w:jc w:val="center"/>
              <w:rPr>
                <w:sz w:val="20"/>
                <w:szCs w:val="20"/>
              </w:rPr>
            </w:pPr>
            <w:r w:rsidRPr="00F732A4">
              <w:rPr>
                <w:sz w:val="20"/>
                <w:szCs w:val="20"/>
              </w:rPr>
              <w:t>К</w:t>
            </w:r>
            <w:r w:rsidR="00D34BA5" w:rsidRPr="00F732A4">
              <w:rPr>
                <w:sz w:val="20"/>
                <w:szCs w:val="20"/>
              </w:rPr>
              <w:t>оличество, шт.</w:t>
            </w:r>
          </w:p>
        </w:tc>
        <w:tc>
          <w:tcPr>
            <w:tcW w:w="1627"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053FA1" w:rsidP="00F732A4">
            <w:pPr>
              <w:spacing w:line="360" w:lineRule="auto"/>
              <w:jc w:val="center"/>
              <w:rPr>
                <w:sz w:val="20"/>
                <w:szCs w:val="20"/>
              </w:rPr>
            </w:pPr>
            <w:r w:rsidRPr="00F732A4">
              <w:rPr>
                <w:sz w:val="20"/>
                <w:szCs w:val="20"/>
              </w:rPr>
              <w:t>Ц</w:t>
            </w:r>
            <w:r w:rsidR="00D34BA5" w:rsidRPr="00F732A4">
              <w:rPr>
                <w:sz w:val="20"/>
                <w:szCs w:val="20"/>
              </w:rPr>
              <w:t>ена за единицу, руб.</w:t>
            </w:r>
          </w:p>
        </w:tc>
        <w:tc>
          <w:tcPr>
            <w:tcW w:w="1531"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053FA1" w:rsidP="00F732A4">
            <w:pPr>
              <w:tabs>
                <w:tab w:val="left" w:pos="957"/>
              </w:tabs>
              <w:spacing w:line="360" w:lineRule="auto"/>
              <w:jc w:val="center"/>
              <w:rPr>
                <w:sz w:val="20"/>
                <w:szCs w:val="20"/>
              </w:rPr>
            </w:pPr>
            <w:r w:rsidRPr="00F732A4">
              <w:rPr>
                <w:sz w:val="20"/>
                <w:szCs w:val="20"/>
              </w:rPr>
              <w:t>С</w:t>
            </w:r>
            <w:r w:rsidR="00D34BA5" w:rsidRPr="00F732A4">
              <w:rPr>
                <w:sz w:val="20"/>
                <w:szCs w:val="20"/>
              </w:rPr>
              <w:t>метная стоимость, руб.</w:t>
            </w:r>
          </w:p>
        </w:tc>
      </w:tr>
      <w:tr w:rsidR="00D34BA5" w:rsidRPr="00EA0795">
        <w:trPr>
          <w:trHeight w:val="660"/>
        </w:trPr>
        <w:tc>
          <w:tcPr>
            <w:tcW w:w="5045" w:type="dxa"/>
            <w:vMerge/>
            <w:tcBorders>
              <w:top w:val="single" w:sz="4" w:space="0" w:color="auto"/>
              <w:left w:val="single" w:sz="4" w:space="0" w:color="auto"/>
              <w:bottom w:val="nil"/>
              <w:right w:val="single" w:sz="4" w:space="0" w:color="auto"/>
            </w:tcBorders>
            <w:vAlign w:val="center"/>
          </w:tcPr>
          <w:p w:rsidR="00D34BA5" w:rsidRPr="00F732A4" w:rsidRDefault="00D34BA5" w:rsidP="00F732A4">
            <w:pPr>
              <w:spacing w:line="360" w:lineRule="auto"/>
              <w:rPr>
                <w:sz w:val="20"/>
                <w:szCs w:val="20"/>
              </w:rPr>
            </w:pPr>
          </w:p>
        </w:tc>
        <w:tc>
          <w:tcPr>
            <w:tcW w:w="1433"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1627"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1531"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r>
      <w:tr w:rsidR="00D34BA5" w:rsidRPr="00EA0795">
        <w:trPr>
          <w:trHeight w:val="317"/>
        </w:trPr>
        <w:tc>
          <w:tcPr>
            <w:tcW w:w="5045"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Станок форматно-раскроечный Altendorf F-45</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410910,00</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410910,00</w:t>
            </w:r>
          </w:p>
        </w:tc>
      </w:tr>
      <w:tr w:rsidR="00D34BA5" w:rsidRPr="00EA0795">
        <w:trPr>
          <w:trHeight w:val="342"/>
        </w:trPr>
        <w:tc>
          <w:tcPr>
            <w:tcW w:w="504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Многопильный обрезной станок PAUL S-1200 </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1122940,00</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1122940,00</w:t>
            </w:r>
          </w:p>
        </w:tc>
      </w:tr>
      <w:tr w:rsidR="00D34BA5" w:rsidRPr="00EA0795">
        <w:trPr>
          <w:trHeight w:val="351"/>
        </w:trPr>
        <w:tc>
          <w:tcPr>
            <w:tcW w:w="504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Фрезерный станок FSN 300 Holzmann</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250300,00</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250300,00</w:t>
            </w:r>
          </w:p>
        </w:tc>
      </w:tr>
      <w:tr w:rsidR="00D34BA5" w:rsidRPr="00EA0795">
        <w:trPr>
          <w:trHeight w:val="347"/>
        </w:trPr>
        <w:tc>
          <w:tcPr>
            <w:tcW w:w="504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Фрезерный станок ФСШ-1А(К)</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111000,00</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111000,00</w:t>
            </w:r>
          </w:p>
        </w:tc>
      </w:tr>
      <w:tr w:rsidR="00D34BA5" w:rsidRPr="00EA0795">
        <w:trPr>
          <w:trHeight w:val="358"/>
        </w:trPr>
        <w:tc>
          <w:tcPr>
            <w:tcW w:w="504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Торцовочный станок KAP </w:t>
            </w:r>
            <w:smartTag w:uri="urn:schemas-microsoft-com:office:smarttags" w:element="metricconverter">
              <w:smartTagPr>
                <w:attr w:name="ProductID" w:val="315 L"/>
              </w:smartTagPr>
              <w:r w:rsidRPr="00F732A4">
                <w:rPr>
                  <w:sz w:val="20"/>
                  <w:szCs w:val="20"/>
                </w:rPr>
                <w:t>315 L</w:t>
              </w:r>
            </w:smartTag>
            <w:r w:rsidRPr="00F732A4">
              <w:rPr>
                <w:sz w:val="20"/>
                <w:szCs w:val="20"/>
              </w:rPr>
              <w:t xml:space="preserve"> Holzmann</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287300,00</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287300,00</w:t>
            </w:r>
          </w:p>
        </w:tc>
      </w:tr>
      <w:tr w:rsidR="00D34BA5" w:rsidRPr="00EA0795">
        <w:trPr>
          <w:trHeight w:val="339"/>
        </w:trPr>
        <w:tc>
          <w:tcPr>
            <w:tcW w:w="504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Станок сверлильный SB 4132 H Holzmann </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133700,00</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133700,00</w:t>
            </w:r>
          </w:p>
        </w:tc>
      </w:tr>
      <w:tr w:rsidR="00D34BA5" w:rsidRPr="00EA0795">
        <w:trPr>
          <w:trHeight w:val="315"/>
        </w:trPr>
        <w:tc>
          <w:tcPr>
            <w:tcW w:w="504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Облицовочная линия FRIZ</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1344330,00</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1344330,00</w:t>
            </w:r>
          </w:p>
        </w:tc>
      </w:tr>
      <w:tr w:rsidR="00D34BA5" w:rsidRPr="00EA0795">
        <w:trPr>
          <w:trHeight w:val="315"/>
        </w:trPr>
        <w:tc>
          <w:tcPr>
            <w:tcW w:w="5045" w:type="dxa"/>
            <w:tcBorders>
              <w:top w:val="nil"/>
              <w:left w:val="single" w:sz="4" w:space="0" w:color="auto"/>
              <w:bottom w:val="single" w:sz="4" w:space="0" w:color="auto"/>
              <w:right w:val="single" w:sz="4" w:space="0" w:color="auto"/>
            </w:tcBorders>
            <w:vAlign w:val="center"/>
          </w:tcPr>
          <w:p w:rsidR="00D34BA5" w:rsidRPr="00F732A4" w:rsidRDefault="00053FA1" w:rsidP="00F732A4">
            <w:pPr>
              <w:spacing w:line="360" w:lineRule="auto"/>
              <w:rPr>
                <w:sz w:val="20"/>
                <w:szCs w:val="20"/>
              </w:rPr>
            </w:pPr>
            <w:r w:rsidRPr="00F732A4">
              <w:rPr>
                <w:sz w:val="20"/>
                <w:szCs w:val="20"/>
              </w:rPr>
              <w:t>И</w:t>
            </w:r>
            <w:r w:rsidR="00D34BA5" w:rsidRPr="00F732A4">
              <w:rPr>
                <w:sz w:val="20"/>
                <w:szCs w:val="20"/>
              </w:rPr>
              <w:t>того</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3660480,00</w:t>
            </w:r>
          </w:p>
        </w:tc>
      </w:tr>
      <w:tr w:rsidR="00D34BA5" w:rsidRPr="00EA0795">
        <w:trPr>
          <w:trHeight w:val="605"/>
        </w:trPr>
        <w:tc>
          <w:tcPr>
            <w:tcW w:w="5045" w:type="dxa"/>
            <w:tcBorders>
              <w:top w:val="nil"/>
              <w:left w:val="single" w:sz="4" w:space="0" w:color="auto"/>
              <w:bottom w:val="single" w:sz="4" w:space="0" w:color="auto"/>
              <w:right w:val="single" w:sz="4" w:space="0" w:color="auto"/>
            </w:tcBorders>
            <w:vAlign w:val="center"/>
          </w:tcPr>
          <w:p w:rsidR="00D34BA5" w:rsidRPr="00F732A4" w:rsidRDefault="00053FA1" w:rsidP="00F732A4">
            <w:pPr>
              <w:spacing w:line="360" w:lineRule="auto"/>
              <w:rPr>
                <w:sz w:val="20"/>
                <w:szCs w:val="20"/>
              </w:rPr>
            </w:pPr>
            <w:r w:rsidRPr="00F732A4">
              <w:rPr>
                <w:sz w:val="20"/>
                <w:szCs w:val="20"/>
              </w:rPr>
              <w:t>П</w:t>
            </w:r>
            <w:r w:rsidR="00D34BA5" w:rsidRPr="00F732A4">
              <w:rPr>
                <w:sz w:val="20"/>
                <w:szCs w:val="20"/>
              </w:rPr>
              <w:t>рочие приспособления, инструменты, вспомогательное оборудование</w:t>
            </w:r>
          </w:p>
        </w:tc>
        <w:tc>
          <w:tcPr>
            <w:tcW w:w="143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183024,00</w:t>
            </w:r>
          </w:p>
        </w:tc>
      </w:tr>
      <w:tr w:rsidR="00D34BA5" w:rsidRPr="00EA0795">
        <w:trPr>
          <w:trHeight w:val="315"/>
        </w:trPr>
        <w:tc>
          <w:tcPr>
            <w:tcW w:w="5045" w:type="dxa"/>
            <w:tcBorders>
              <w:top w:val="nil"/>
              <w:left w:val="single" w:sz="4" w:space="0" w:color="auto"/>
              <w:bottom w:val="single" w:sz="4" w:space="0" w:color="auto"/>
              <w:right w:val="single" w:sz="4" w:space="0" w:color="auto"/>
            </w:tcBorders>
            <w:vAlign w:val="center"/>
          </w:tcPr>
          <w:p w:rsidR="00D34BA5" w:rsidRPr="00F732A4" w:rsidRDefault="00053FA1" w:rsidP="00F732A4">
            <w:pPr>
              <w:spacing w:line="360" w:lineRule="auto"/>
              <w:rPr>
                <w:sz w:val="20"/>
                <w:szCs w:val="20"/>
              </w:rPr>
            </w:pPr>
            <w:r w:rsidRPr="00F732A4">
              <w:rPr>
                <w:sz w:val="20"/>
                <w:szCs w:val="20"/>
              </w:rPr>
              <w:t>И</w:t>
            </w:r>
            <w:r w:rsidR="00D34BA5" w:rsidRPr="00F732A4">
              <w:rPr>
                <w:sz w:val="20"/>
                <w:szCs w:val="20"/>
              </w:rPr>
              <w:t>того</w:t>
            </w:r>
          </w:p>
        </w:tc>
        <w:tc>
          <w:tcPr>
            <w:tcW w:w="1433" w:type="dxa"/>
            <w:tcBorders>
              <w:top w:val="nil"/>
              <w:left w:val="nil"/>
              <w:bottom w:val="nil"/>
              <w:right w:val="nil"/>
            </w:tcBorders>
            <w:noWrap/>
            <w:vAlign w:val="bottom"/>
          </w:tcPr>
          <w:p w:rsidR="00D34BA5" w:rsidRPr="00F732A4" w:rsidRDefault="00D34BA5" w:rsidP="00F732A4">
            <w:pPr>
              <w:spacing w:line="360" w:lineRule="auto"/>
              <w:rPr>
                <w:sz w:val="20"/>
                <w:szCs w:val="20"/>
              </w:rPr>
            </w:pPr>
          </w:p>
        </w:tc>
        <w:tc>
          <w:tcPr>
            <w:tcW w:w="1627"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3843504,00</w:t>
            </w:r>
          </w:p>
        </w:tc>
      </w:tr>
      <w:tr w:rsidR="00D34BA5" w:rsidRPr="00EA0795">
        <w:trPr>
          <w:trHeight w:val="374"/>
        </w:trPr>
        <w:tc>
          <w:tcPr>
            <w:tcW w:w="5045" w:type="dxa"/>
            <w:tcBorders>
              <w:top w:val="nil"/>
              <w:left w:val="single" w:sz="4" w:space="0" w:color="auto"/>
              <w:bottom w:val="single" w:sz="4" w:space="0" w:color="auto"/>
              <w:right w:val="single" w:sz="4" w:space="0" w:color="auto"/>
            </w:tcBorders>
            <w:vAlign w:val="center"/>
          </w:tcPr>
          <w:p w:rsidR="00D34BA5" w:rsidRPr="00F732A4" w:rsidRDefault="00053FA1" w:rsidP="00F732A4">
            <w:pPr>
              <w:spacing w:line="360" w:lineRule="auto"/>
              <w:rPr>
                <w:sz w:val="20"/>
                <w:szCs w:val="20"/>
              </w:rPr>
            </w:pPr>
            <w:r w:rsidRPr="00F732A4">
              <w:rPr>
                <w:sz w:val="20"/>
                <w:szCs w:val="20"/>
              </w:rPr>
              <w:t>Р</w:t>
            </w:r>
            <w:r w:rsidR="00D34BA5" w:rsidRPr="00F732A4">
              <w:rPr>
                <w:sz w:val="20"/>
                <w:szCs w:val="20"/>
              </w:rPr>
              <w:t>асходы на монтаж оборудования</w:t>
            </w:r>
          </w:p>
        </w:tc>
        <w:tc>
          <w:tcPr>
            <w:tcW w:w="1433"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576525,60</w:t>
            </w:r>
          </w:p>
        </w:tc>
      </w:tr>
      <w:tr w:rsidR="00D34BA5" w:rsidRPr="00EA0795">
        <w:trPr>
          <w:trHeight w:val="355"/>
        </w:trPr>
        <w:tc>
          <w:tcPr>
            <w:tcW w:w="5045" w:type="dxa"/>
            <w:tcBorders>
              <w:top w:val="nil"/>
              <w:left w:val="single" w:sz="4" w:space="0" w:color="auto"/>
              <w:bottom w:val="single" w:sz="4" w:space="0" w:color="auto"/>
              <w:right w:val="single" w:sz="4" w:space="0" w:color="auto"/>
            </w:tcBorders>
            <w:vAlign w:val="center"/>
          </w:tcPr>
          <w:p w:rsidR="00D34BA5" w:rsidRPr="00F732A4" w:rsidRDefault="00053FA1" w:rsidP="00F732A4">
            <w:pPr>
              <w:spacing w:line="360" w:lineRule="auto"/>
              <w:rPr>
                <w:sz w:val="20"/>
                <w:szCs w:val="20"/>
              </w:rPr>
            </w:pPr>
            <w:r w:rsidRPr="00F732A4">
              <w:rPr>
                <w:sz w:val="20"/>
                <w:szCs w:val="20"/>
              </w:rPr>
              <w:t>И</w:t>
            </w:r>
            <w:r w:rsidR="00D34BA5" w:rsidRPr="00F732A4">
              <w:rPr>
                <w:sz w:val="20"/>
                <w:szCs w:val="20"/>
              </w:rPr>
              <w:t>того расходов на приобретение оборудования</w:t>
            </w:r>
          </w:p>
        </w:tc>
        <w:tc>
          <w:tcPr>
            <w:tcW w:w="1433" w:type="dxa"/>
            <w:tcBorders>
              <w:top w:val="nil"/>
              <w:left w:val="nil"/>
              <w:bottom w:val="single" w:sz="4" w:space="0" w:color="auto"/>
              <w:right w:val="single" w:sz="4" w:space="0" w:color="auto"/>
            </w:tcBorders>
            <w:noWrap/>
            <w:vAlign w:val="bottom"/>
          </w:tcPr>
          <w:p w:rsidR="00D34BA5" w:rsidRPr="00F732A4" w:rsidRDefault="00D34BA5" w:rsidP="00F732A4">
            <w:pPr>
              <w:spacing w:line="360" w:lineRule="auto"/>
              <w:rPr>
                <w:sz w:val="20"/>
                <w:szCs w:val="20"/>
              </w:rPr>
            </w:pPr>
            <w:r w:rsidRPr="00F732A4">
              <w:rPr>
                <w:sz w:val="20"/>
                <w:szCs w:val="20"/>
              </w:rPr>
              <w:t> </w:t>
            </w:r>
          </w:p>
        </w:tc>
        <w:tc>
          <w:tcPr>
            <w:tcW w:w="162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5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4420029,60</w:t>
            </w:r>
          </w:p>
        </w:tc>
      </w:tr>
    </w:tbl>
    <w:p w:rsidR="00D34BA5" w:rsidRPr="00EA0795" w:rsidRDefault="00D34BA5" w:rsidP="00EA0795">
      <w:pPr>
        <w:spacing w:line="360" w:lineRule="auto"/>
        <w:ind w:firstLine="709"/>
        <w:rPr>
          <w:sz w:val="28"/>
          <w:szCs w:val="28"/>
        </w:rPr>
      </w:pPr>
    </w:p>
    <w:p w:rsidR="00D34BA5" w:rsidRPr="00EA0795" w:rsidRDefault="00D34BA5" w:rsidP="00EA0795">
      <w:pPr>
        <w:spacing w:line="360" w:lineRule="auto"/>
        <w:ind w:firstLine="709"/>
        <w:rPr>
          <w:sz w:val="28"/>
          <w:szCs w:val="28"/>
        </w:rPr>
        <w:sectPr w:rsidR="00D34BA5" w:rsidRPr="00EA0795" w:rsidSect="00EA0795">
          <w:pgSz w:w="11906" w:h="16838"/>
          <w:pgMar w:top="1134" w:right="851" w:bottom="1134" w:left="1701" w:header="709" w:footer="709" w:gutter="0"/>
          <w:cols w:space="708"/>
          <w:docGrid w:linePitch="360"/>
        </w:sectPr>
      </w:pPr>
    </w:p>
    <w:p w:rsidR="00D34BA5" w:rsidRPr="00EA0795" w:rsidRDefault="00D34BA5" w:rsidP="00EA0795">
      <w:pPr>
        <w:pStyle w:val="af6"/>
        <w:ind w:firstLine="709"/>
        <w:rPr>
          <w:rStyle w:val="aa"/>
        </w:rPr>
      </w:pPr>
      <w:r w:rsidRPr="00EA0795">
        <w:rPr>
          <w:rStyle w:val="aa"/>
        </w:rPr>
        <w:lastRenderedPageBreak/>
        <w:t xml:space="preserve">Таблица </w:t>
      </w:r>
      <w:r w:rsidRPr="00EA0795">
        <w:t>М.</w:t>
      </w:r>
      <w:r w:rsidRPr="00EA0795">
        <w:rPr>
          <w:rStyle w:val="aa"/>
        </w:rPr>
        <w:t xml:space="preserve">3 – Планируемые амортизационные расходы </w:t>
      </w:r>
    </w:p>
    <w:tbl>
      <w:tblPr>
        <w:tblW w:w="14204" w:type="dxa"/>
        <w:tblInd w:w="103" w:type="dxa"/>
        <w:tblLayout w:type="fixed"/>
        <w:tblLook w:val="0000" w:firstRow="0" w:lastRow="0" w:firstColumn="0" w:lastColumn="0" w:noHBand="0" w:noVBand="0"/>
      </w:tblPr>
      <w:tblGrid>
        <w:gridCol w:w="1537"/>
        <w:gridCol w:w="628"/>
        <w:gridCol w:w="1260"/>
        <w:gridCol w:w="1400"/>
        <w:gridCol w:w="900"/>
        <w:gridCol w:w="1335"/>
        <w:gridCol w:w="1459"/>
        <w:gridCol w:w="1346"/>
        <w:gridCol w:w="1440"/>
        <w:gridCol w:w="1440"/>
        <w:gridCol w:w="1459"/>
      </w:tblGrid>
      <w:tr w:rsidR="00D34BA5" w:rsidRPr="00EA0795" w:rsidTr="00F732A4">
        <w:trPr>
          <w:trHeight w:val="1050"/>
        </w:trPr>
        <w:tc>
          <w:tcPr>
            <w:tcW w:w="1537" w:type="dxa"/>
            <w:tcBorders>
              <w:top w:val="single" w:sz="4" w:space="0" w:color="auto"/>
              <w:left w:val="single" w:sz="4" w:space="0" w:color="auto"/>
              <w:bottom w:val="nil"/>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Н</w:t>
            </w:r>
            <w:r w:rsidR="00D34BA5" w:rsidRPr="00F732A4">
              <w:rPr>
                <w:sz w:val="20"/>
                <w:szCs w:val="20"/>
              </w:rPr>
              <w:t>аименование оборудования</w:t>
            </w:r>
          </w:p>
        </w:tc>
        <w:tc>
          <w:tcPr>
            <w:tcW w:w="628" w:type="dxa"/>
            <w:tcBorders>
              <w:top w:val="single" w:sz="4" w:space="0" w:color="auto"/>
              <w:left w:val="nil"/>
              <w:bottom w:val="nil"/>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К</w:t>
            </w:r>
            <w:r w:rsidR="00D34BA5" w:rsidRPr="00F732A4">
              <w:rPr>
                <w:sz w:val="20"/>
                <w:szCs w:val="20"/>
              </w:rPr>
              <w:t>оличество, шт.</w:t>
            </w:r>
          </w:p>
        </w:tc>
        <w:tc>
          <w:tcPr>
            <w:tcW w:w="1260" w:type="dxa"/>
            <w:tcBorders>
              <w:top w:val="single" w:sz="4" w:space="0" w:color="auto"/>
              <w:left w:val="nil"/>
              <w:bottom w:val="nil"/>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Ц</w:t>
            </w:r>
            <w:r w:rsidR="00D34BA5" w:rsidRPr="00F732A4">
              <w:rPr>
                <w:sz w:val="20"/>
                <w:szCs w:val="20"/>
              </w:rPr>
              <w:t>ена за единицу, руб.</w:t>
            </w:r>
          </w:p>
        </w:tc>
        <w:tc>
          <w:tcPr>
            <w:tcW w:w="1400" w:type="dxa"/>
            <w:tcBorders>
              <w:top w:val="single" w:sz="4" w:space="0" w:color="auto"/>
              <w:left w:val="nil"/>
              <w:bottom w:val="nil"/>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Б</w:t>
            </w:r>
            <w:r w:rsidR="00D34BA5" w:rsidRPr="00F732A4">
              <w:rPr>
                <w:sz w:val="20"/>
                <w:szCs w:val="20"/>
              </w:rPr>
              <w:t>алансовая стоимость оборудования, руб.</w:t>
            </w:r>
          </w:p>
        </w:tc>
        <w:tc>
          <w:tcPr>
            <w:tcW w:w="900" w:type="dxa"/>
            <w:tcBorders>
              <w:top w:val="single" w:sz="4" w:space="0" w:color="auto"/>
              <w:left w:val="nil"/>
              <w:bottom w:val="single" w:sz="4" w:space="0" w:color="auto"/>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Г</w:t>
            </w:r>
            <w:r w:rsidR="00D34BA5" w:rsidRPr="00F732A4">
              <w:rPr>
                <w:sz w:val="20"/>
                <w:szCs w:val="20"/>
              </w:rPr>
              <w:t>одовая норма амортизации, %</w:t>
            </w:r>
          </w:p>
        </w:tc>
        <w:tc>
          <w:tcPr>
            <w:tcW w:w="1335" w:type="dxa"/>
            <w:tcBorders>
              <w:top w:val="single" w:sz="4" w:space="0" w:color="auto"/>
              <w:left w:val="nil"/>
              <w:bottom w:val="single" w:sz="4" w:space="0" w:color="auto"/>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А</w:t>
            </w:r>
            <w:r w:rsidR="00D34BA5" w:rsidRPr="00F732A4">
              <w:rPr>
                <w:sz w:val="20"/>
                <w:szCs w:val="20"/>
              </w:rPr>
              <w:t>мортизационные отчисления за 1 год, руб.</w:t>
            </w:r>
          </w:p>
        </w:tc>
        <w:tc>
          <w:tcPr>
            <w:tcW w:w="1459" w:type="dxa"/>
            <w:tcBorders>
              <w:top w:val="single" w:sz="4" w:space="0" w:color="auto"/>
              <w:left w:val="nil"/>
              <w:bottom w:val="nil"/>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О</w:t>
            </w:r>
            <w:r w:rsidR="00D34BA5" w:rsidRPr="00F732A4">
              <w:rPr>
                <w:sz w:val="20"/>
                <w:szCs w:val="20"/>
              </w:rPr>
              <w:t>статочная стоимость оборудования, руб.</w:t>
            </w:r>
          </w:p>
        </w:tc>
        <w:tc>
          <w:tcPr>
            <w:tcW w:w="1346" w:type="dxa"/>
            <w:tcBorders>
              <w:top w:val="single" w:sz="4" w:space="0" w:color="auto"/>
              <w:left w:val="nil"/>
              <w:bottom w:val="single" w:sz="4" w:space="0" w:color="auto"/>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А</w:t>
            </w:r>
            <w:r w:rsidR="00D34BA5" w:rsidRPr="00F732A4">
              <w:rPr>
                <w:sz w:val="20"/>
                <w:szCs w:val="20"/>
              </w:rPr>
              <w:t>мортизационные отчисления за 2 год, руб.</w:t>
            </w:r>
          </w:p>
        </w:tc>
        <w:tc>
          <w:tcPr>
            <w:tcW w:w="1440" w:type="dxa"/>
            <w:tcBorders>
              <w:top w:val="single" w:sz="4" w:space="0" w:color="auto"/>
              <w:left w:val="nil"/>
              <w:bottom w:val="nil"/>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О</w:t>
            </w:r>
            <w:r w:rsidR="00D34BA5" w:rsidRPr="00F732A4">
              <w:rPr>
                <w:sz w:val="20"/>
                <w:szCs w:val="20"/>
              </w:rPr>
              <w:t>статочная стоимость оборудования, руб.</w:t>
            </w:r>
          </w:p>
        </w:tc>
        <w:tc>
          <w:tcPr>
            <w:tcW w:w="1440" w:type="dxa"/>
            <w:tcBorders>
              <w:top w:val="single" w:sz="4" w:space="0" w:color="auto"/>
              <w:left w:val="nil"/>
              <w:bottom w:val="single" w:sz="4" w:space="0" w:color="auto"/>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А</w:t>
            </w:r>
            <w:r w:rsidR="00D34BA5" w:rsidRPr="00F732A4">
              <w:rPr>
                <w:sz w:val="20"/>
                <w:szCs w:val="20"/>
              </w:rPr>
              <w:t>мортизационные отчисления за 3 год, руб.</w:t>
            </w:r>
          </w:p>
        </w:tc>
        <w:tc>
          <w:tcPr>
            <w:tcW w:w="1459" w:type="dxa"/>
            <w:tcBorders>
              <w:top w:val="single" w:sz="4" w:space="0" w:color="auto"/>
              <w:left w:val="nil"/>
              <w:bottom w:val="nil"/>
              <w:right w:val="single" w:sz="4" w:space="0" w:color="auto"/>
            </w:tcBorders>
            <w:vAlign w:val="center"/>
          </w:tcPr>
          <w:p w:rsidR="00D34BA5" w:rsidRPr="00F732A4" w:rsidRDefault="00D66040" w:rsidP="00F732A4">
            <w:pPr>
              <w:spacing w:line="360" w:lineRule="auto"/>
              <w:jc w:val="center"/>
              <w:rPr>
                <w:sz w:val="20"/>
                <w:szCs w:val="20"/>
              </w:rPr>
            </w:pPr>
            <w:r w:rsidRPr="00F732A4">
              <w:rPr>
                <w:sz w:val="20"/>
                <w:szCs w:val="20"/>
              </w:rPr>
              <w:t>О</w:t>
            </w:r>
            <w:r w:rsidR="00D34BA5" w:rsidRPr="00F732A4">
              <w:rPr>
                <w:sz w:val="20"/>
                <w:szCs w:val="20"/>
              </w:rPr>
              <w:t>статочная стоимость оборудования, руб.</w:t>
            </w:r>
          </w:p>
        </w:tc>
      </w:tr>
      <w:tr w:rsidR="00D34BA5" w:rsidRPr="00EA0795" w:rsidTr="00F732A4">
        <w:trPr>
          <w:trHeight w:val="945"/>
        </w:trPr>
        <w:tc>
          <w:tcPr>
            <w:tcW w:w="1537"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Станок форматно-раскроечный Altendorf F-45</w:t>
            </w:r>
          </w:p>
        </w:tc>
        <w:tc>
          <w:tcPr>
            <w:tcW w:w="628"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26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410910,00</w:t>
            </w:r>
          </w:p>
        </w:tc>
        <w:tc>
          <w:tcPr>
            <w:tcW w:w="140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410910,00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12,50</w:t>
            </w:r>
          </w:p>
        </w:tc>
        <w:tc>
          <w:tcPr>
            <w:tcW w:w="133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51363,75</w:t>
            </w:r>
          </w:p>
        </w:tc>
        <w:tc>
          <w:tcPr>
            <w:tcW w:w="1459"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359546,25</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44943,28</w:t>
            </w:r>
          </w:p>
        </w:tc>
        <w:tc>
          <w:tcPr>
            <w:tcW w:w="144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314602,97</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39325,37</w:t>
            </w:r>
          </w:p>
        </w:tc>
        <w:tc>
          <w:tcPr>
            <w:tcW w:w="1459"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275277,60</w:t>
            </w:r>
          </w:p>
        </w:tc>
      </w:tr>
      <w:tr w:rsidR="00D34BA5" w:rsidRPr="00EA0795" w:rsidTr="00F732A4">
        <w:trPr>
          <w:trHeight w:val="885"/>
        </w:trPr>
        <w:tc>
          <w:tcPr>
            <w:tcW w:w="1537"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Многопильный обрезной станок PAUL S-1200 </w:t>
            </w:r>
          </w:p>
        </w:tc>
        <w:tc>
          <w:tcPr>
            <w:tcW w:w="6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1122940,00</w:t>
            </w:r>
          </w:p>
        </w:tc>
        <w:tc>
          <w:tcPr>
            <w:tcW w:w="14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1122940,00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12,50</w:t>
            </w:r>
          </w:p>
        </w:tc>
        <w:tc>
          <w:tcPr>
            <w:tcW w:w="133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140367,50</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982572,50</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122821,56</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859750,94</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107468,87</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752282,07</w:t>
            </w:r>
          </w:p>
        </w:tc>
      </w:tr>
      <w:tr w:rsidR="00D34BA5" w:rsidRPr="00EA0795" w:rsidTr="00F732A4">
        <w:trPr>
          <w:trHeight w:val="645"/>
        </w:trPr>
        <w:tc>
          <w:tcPr>
            <w:tcW w:w="1537"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Фрезерный станок FSN 300 Holzmann</w:t>
            </w:r>
          </w:p>
        </w:tc>
        <w:tc>
          <w:tcPr>
            <w:tcW w:w="6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250300,00</w:t>
            </w:r>
          </w:p>
        </w:tc>
        <w:tc>
          <w:tcPr>
            <w:tcW w:w="14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250300,00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12,50</w:t>
            </w:r>
          </w:p>
        </w:tc>
        <w:tc>
          <w:tcPr>
            <w:tcW w:w="133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31287,50</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219012,50</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27376,56</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191635,94</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23954,49</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167681,45</w:t>
            </w:r>
          </w:p>
        </w:tc>
      </w:tr>
      <w:tr w:rsidR="00D34BA5" w:rsidRPr="00EA0795" w:rsidTr="00F732A4">
        <w:trPr>
          <w:trHeight w:val="645"/>
        </w:trPr>
        <w:tc>
          <w:tcPr>
            <w:tcW w:w="1537"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Фрезерный станок ФСШ-1А(К)</w:t>
            </w:r>
          </w:p>
        </w:tc>
        <w:tc>
          <w:tcPr>
            <w:tcW w:w="6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111000,00</w:t>
            </w:r>
          </w:p>
        </w:tc>
        <w:tc>
          <w:tcPr>
            <w:tcW w:w="14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111000,00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12,50</w:t>
            </w:r>
          </w:p>
        </w:tc>
        <w:tc>
          <w:tcPr>
            <w:tcW w:w="133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13875,00</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97125,00</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12140,63</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84984,38</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10623,05</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74361,33</w:t>
            </w:r>
          </w:p>
        </w:tc>
      </w:tr>
      <w:tr w:rsidR="00D34BA5" w:rsidRPr="00EA0795" w:rsidTr="00F732A4">
        <w:trPr>
          <w:trHeight w:val="885"/>
        </w:trPr>
        <w:tc>
          <w:tcPr>
            <w:tcW w:w="1537"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Торцовочный станок KAP </w:t>
            </w:r>
            <w:smartTag w:uri="urn:schemas-microsoft-com:office:smarttags" w:element="metricconverter">
              <w:smartTagPr>
                <w:attr w:name="ProductID" w:val="315 L"/>
              </w:smartTagPr>
              <w:r w:rsidRPr="00F732A4">
                <w:rPr>
                  <w:sz w:val="20"/>
                  <w:szCs w:val="20"/>
                </w:rPr>
                <w:t>315 L</w:t>
              </w:r>
            </w:smartTag>
            <w:r w:rsidRPr="00F732A4">
              <w:rPr>
                <w:sz w:val="20"/>
                <w:szCs w:val="20"/>
              </w:rPr>
              <w:t xml:space="preserve"> Holzmann</w:t>
            </w:r>
          </w:p>
        </w:tc>
        <w:tc>
          <w:tcPr>
            <w:tcW w:w="6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287300,00</w:t>
            </w:r>
          </w:p>
        </w:tc>
        <w:tc>
          <w:tcPr>
            <w:tcW w:w="14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287300,00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12,50</w:t>
            </w:r>
          </w:p>
        </w:tc>
        <w:tc>
          <w:tcPr>
            <w:tcW w:w="133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35912,50</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251387,50</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31423,44</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219964,06</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27495,51</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192468,55</w:t>
            </w:r>
          </w:p>
        </w:tc>
      </w:tr>
      <w:tr w:rsidR="00D34BA5" w:rsidRPr="00EA0795" w:rsidTr="00F732A4">
        <w:trPr>
          <w:trHeight w:val="274"/>
        </w:trPr>
        <w:tc>
          <w:tcPr>
            <w:tcW w:w="1537"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Станок сверлильный SB 4132 H </w:t>
            </w:r>
            <w:r w:rsidRPr="00F732A4">
              <w:rPr>
                <w:sz w:val="20"/>
                <w:szCs w:val="20"/>
              </w:rPr>
              <w:lastRenderedPageBreak/>
              <w:t xml:space="preserve">Holzmann </w:t>
            </w:r>
          </w:p>
        </w:tc>
        <w:tc>
          <w:tcPr>
            <w:tcW w:w="6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lastRenderedPageBreak/>
              <w:t>1</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133700,00</w:t>
            </w:r>
          </w:p>
        </w:tc>
        <w:tc>
          <w:tcPr>
            <w:tcW w:w="14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133700,00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12,50</w:t>
            </w:r>
          </w:p>
        </w:tc>
        <w:tc>
          <w:tcPr>
            <w:tcW w:w="133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16712,50</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116987,50</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14623,44</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102364,06</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12795,51</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89568,55</w:t>
            </w:r>
          </w:p>
        </w:tc>
      </w:tr>
      <w:tr w:rsidR="00D34BA5" w:rsidRPr="00EA0795" w:rsidTr="00F732A4">
        <w:trPr>
          <w:trHeight w:val="705"/>
        </w:trPr>
        <w:tc>
          <w:tcPr>
            <w:tcW w:w="1537"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lastRenderedPageBreak/>
              <w:t>Облицовочная линия FRIZ</w:t>
            </w:r>
          </w:p>
        </w:tc>
        <w:tc>
          <w:tcPr>
            <w:tcW w:w="6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1344330,00</w:t>
            </w:r>
          </w:p>
        </w:tc>
        <w:tc>
          <w:tcPr>
            <w:tcW w:w="14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1344330,00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12,50</w:t>
            </w:r>
          </w:p>
        </w:tc>
        <w:tc>
          <w:tcPr>
            <w:tcW w:w="133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168041,25</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1176288,75</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147036,09</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1029252,66</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128656,58</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900596,07</w:t>
            </w:r>
          </w:p>
        </w:tc>
      </w:tr>
      <w:tr w:rsidR="00D34BA5" w:rsidRPr="00EA0795" w:rsidTr="00F732A4">
        <w:trPr>
          <w:trHeight w:val="255"/>
        </w:trPr>
        <w:tc>
          <w:tcPr>
            <w:tcW w:w="1537" w:type="dxa"/>
            <w:tcBorders>
              <w:top w:val="nil"/>
              <w:left w:val="single" w:sz="4" w:space="0" w:color="auto"/>
              <w:bottom w:val="single" w:sz="4" w:space="0" w:color="auto"/>
              <w:right w:val="single" w:sz="4" w:space="0" w:color="auto"/>
            </w:tcBorders>
            <w:vAlign w:val="center"/>
          </w:tcPr>
          <w:p w:rsidR="00D34BA5" w:rsidRPr="00F732A4" w:rsidRDefault="000634C4" w:rsidP="00F732A4">
            <w:pPr>
              <w:spacing w:line="360" w:lineRule="auto"/>
              <w:rPr>
                <w:sz w:val="20"/>
                <w:szCs w:val="20"/>
              </w:rPr>
            </w:pPr>
            <w:r w:rsidRPr="00F732A4">
              <w:rPr>
                <w:sz w:val="20"/>
                <w:szCs w:val="20"/>
              </w:rPr>
              <w:t>И</w:t>
            </w:r>
            <w:r w:rsidR="00D34BA5" w:rsidRPr="00F732A4">
              <w:rPr>
                <w:sz w:val="20"/>
                <w:szCs w:val="20"/>
              </w:rPr>
              <w:t>того</w:t>
            </w:r>
          </w:p>
        </w:tc>
        <w:tc>
          <w:tcPr>
            <w:tcW w:w="6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4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3660480,00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33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457560,00</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3202920,00</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400365,00</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2802555,00</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350319,38</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2452235,63</w:t>
            </w:r>
          </w:p>
        </w:tc>
      </w:tr>
    </w:tbl>
    <w:p w:rsidR="00D34BA5" w:rsidRPr="00EA0795" w:rsidRDefault="00D34BA5" w:rsidP="00EA0795">
      <w:pPr>
        <w:spacing w:line="360" w:lineRule="auto"/>
        <w:ind w:firstLine="709"/>
        <w:jc w:val="right"/>
        <w:rPr>
          <w:sz w:val="28"/>
          <w:szCs w:val="28"/>
        </w:rPr>
        <w:sectPr w:rsidR="00D34BA5" w:rsidRPr="00EA0795" w:rsidSect="00EA0795">
          <w:footerReference w:type="default" r:id="rId35"/>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lastRenderedPageBreak/>
        <w:t>Таблица М.4 - Расчёт эффективного фонда времени работы оборудования в цехе обработки профильного погонажа за год</w:t>
      </w:r>
    </w:p>
    <w:tbl>
      <w:tblPr>
        <w:tblW w:w="9640" w:type="dxa"/>
        <w:tblInd w:w="108" w:type="dxa"/>
        <w:tblLook w:val="0000" w:firstRow="0" w:lastRow="0" w:firstColumn="0" w:lastColumn="0" w:noHBand="0" w:noVBand="0"/>
      </w:tblPr>
      <w:tblGrid>
        <w:gridCol w:w="4320"/>
        <w:gridCol w:w="2820"/>
        <w:gridCol w:w="2500"/>
      </w:tblGrid>
      <w:tr w:rsidR="00D34BA5" w:rsidRPr="00F732A4">
        <w:trPr>
          <w:trHeight w:val="375"/>
        </w:trPr>
        <w:tc>
          <w:tcPr>
            <w:tcW w:w="4320"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0634C4" w:rsidP="00F732A4">
            <w:pPr>
              <w:spacing w:line="360" w:lineRule="auto"/>
              <w:jc w:val="center"/>
              <w:rPr>
                <w:sz w:val="20"/>
                <w:szCs w:val="20"/>
              </w:rPr>
            </w:pPr>
            <w:r w:rsidRPr="00F732A4">
              <w:rPr>
                <w:sz w:val="20"/>
                <w:szCs w:val="20"/>
              </w:rPr>
              <w:t>Э</w:t>
            </w:r>
            <w:r w:rsidR="00D34BA5" w:rsidRPr="00F732A4">
              <w:rPr>
                <w:sz w:val="20"/>
                <w:szCs w:val="20"/>
              </w:rPr>
              <w:t>лементы времени</w:t>
            </w:r>
          </w:p>
        </w:tc>
        <w:tc>
          <w:tcPr>
            <w:tcW w:w="5320" w:type="dxa"/>
            <w:gridSpan w:val="2"/>
            <w:tcBorders>
              <w:top w:val="single" w:sz="4" w:space="0" w:color="auto"/>
              <w:left w:val="nil"/>
              <w:bottom w:val="single" w:sz="4" w:space="0" w:color="auto"/>
              <w:right w:val="single" w:sz="4" w:space="0" w:color="000000"/>
            </w:tcBorders>
            <w:vAlign w:val="center"/>
          </w:tcPr>
          <w:p w:rsidR="00D34BA5" w:rsidRPr="00F732A4" w:rsidRDefault="000634C4" w:rsidP="00F732A4">
            <w:pPr>
              <w:spacing w:line="360" w:lineRule="auto"/>
              <w:jc w:val="center"/>
              <w:rPr>
                <w:sz w:val="20"/>
                <w:szCs w:val="20"/>
              </w:rPr>
            </w:pPr>
            <w:r w:rsidRPr="00F732A4">
              <w:rPr>
                <w:sz w:val="20"/>
                <w:szCs w:val="20"/>
              </w:rPr>
              <w:t>Ф</w:t>
            </w:r>
            <w:r w:rsidR="00D34BA5" w:rsidRPr="00F732A4">
              <w:rPr>
                <w:sz w:val="20"/>
                <w:szCs w:val="20"/>
              </w:rPr>
              <w:t>онд времени</w:t>
            </w:r>
          </w:p>
        </w:tc>
      </w:tr>
      <w:tr w:rsidR="00D34BA5" w:rsidRPr="00F732A4">
        <w:trPr>
          <w:trHeight w:val="250"/>
        </w:trPr>
        <w:tc>
          <w:tcPr>
            <w:tcW w:w="4320"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дни</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часы</w:t>
            </w: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Календарный фонд времени</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365</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8760</w:t>
            </w: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Нерабочие дни по режиму</w:t>
            </w:r>
          </w:p>
        </w:tc>
        <w:tc>
          <w:tcPr>
            <w:tcW w:w="2820" w:type="dxa"/>
            <w:vMerge w:val="restart"/>
            <w:tcBorders>
              <w:top w:val="nil"/>
              <w:left w:val="single" w:sz="4" w:space="0" w:color="auto"/>
              <w:bottom w:val="single" w:sz="4" w:space="0" w:color="000000"/>
              <w:right w:val="single" w:sz="4" w:space="0" w:color="auto"/>
            </w:tcBorders>
            <w:vAlign w:val="bottom"/>
          </w:tcPr>
          <w:p w:rsidR="00D34BA5" w:rsidRPr="00F732A4" w:rsidRDefault="00D34BA5" w:rsidP="00F732A4">
            <w:pPr>
              <w:spacing w:line="360" w:lineRule="auto"/>
              <w:jc w:val="center"/>
              <w:rPr>
                <w:sz w:val="20"/>
                <w:szCs w:val="20"/>
              </w:rPr>
            </w:pPr>
            <w:r w:rsidRPr="00F732A4">
              <w:rPr>
                <w:sz w:val="20"/>
                <w:szCs w:val="20"/>
              </w:rPr>
              <w:t>53</w:t>
            </w:r>
          </w:p>
        </w:tc>
        <w:tc>
          <w:tcPr>
            <w:tcW w:w="2500" w:type="dxa"/>
            <w:vMerge w:val="restart"/>
            <w:tcBorders>
              <w:top w:val="nil"/>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выходные</w:t>
            </w:r>
          </w:p>
        </w:tc>
        <w:tc>
          <w:tcPr>
            <w:tcW w:w="2820" w:type="dxa"/>
            <w:vMerge/>
            <w:tcBorders>
              <w:top w:val="nil"/>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2500" w:type="dxa"/>
            <w:vMerge/>
            <w:tcBorders>
              <w:top w:val="nil"/>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праздничные</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F732A4">
        <w:trPr>
          <w:trHeight w:val="316"/>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Номинальный (режимный) фонд времени</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300</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F732A4">
        <w:trPr>
          <w:trHeight w:val="519"/>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Планируемые остановки оборудования в рабочие дни</w:t>
            </w:r>
          </w:p>
        </w:tc>
        <w:tc>
          <w:tcPr>
            <w:tcW w:w="2820" w:type="dxa"/>
            <w:vMerge w:val="restart"/>
            <w:tcBorders>
              <w:top w:val="nil"/>
              <w:left w:val="single" w:sz="4" w:space="0" w:color="auto"/>
              <w:bottom w:val="single" w:sz="4" w:space="0" w:color="000000"/>
              <w:right w:val="single" w:sz="4" w:space="0" w:color="auto"/>
            </w:tcBorders>
            <w:vAlign w:val="bottom"/>
          </w:tcPr>
          <w:p w:rsidR="00D34BA5" w:rsidRPr="00F732A4" w:rsidRDefault="00D34BA5" w:rsidP="00F732A4">
            <w:pPr>
              <w:spacing w:line="360" w:lineRule="auto"/>
              <w:jc w:val="center"/>
              <w:rPr>
                <w:sz w:val="20"/>
                <w:szCs w:val="20"/>
              </w:rPr>
            </w:pPr>
            <w:r w:rsidRPr="00F732A4">
              <w:rPr>
                <w:sz w:val="20"/>
                <w:szCs w:val="20"/>
              </w:rPr>
              <w:t>2</w:t>
            </w:r>
          </w:p>
        </w:tc>
        <w:tc>
          <w:tcPr>
            <w:tcW w:w="2500" w:type="dxa"/>
            <w:vMerge w:val="restart"/>
            <w:tcBorders>
              <w:top w:val="nil"/>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на капитальный ремонт</w:t>
            </w:r>
          </w:p>
        </w:tc>
        <w:tc>
          <w:tcPr>
            <w:tcW w:w="2820" w:type="dxa"/>
            <w:vMerge/>
            <w:tcBorders>
              <w:top w:val="nil"/>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2500" w:type="dxa"/>
            <w:vMerge/>
            <w:tcBorders>
              <w:top w:val="nil"/>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на средний ремонт</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на текущий ремонт</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F732A4">
        <w:trPr>
          <w:trHeight w:val="630"/>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Эффективный фонд времени работы оборудования в днях</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298</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3576</w:t>
            </w:r>
          </w:p>
        </w:tc>
      </w:tr>
      <w:tr w:rsidR="00D34BA5" w:rsidRPr="00F732A4">
        <w:trPr>
          <w:trHeight w:val="164"/>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Сокращённые часы рабочих смен</w:t>
            </w:r>
          </w:p>
        </w:tc>
        <w:tc>
          <w:tcPr>
            <w:tcW w:w="2820" w:type="dxa"/>
            <w:vMerge w:val="restart"/>
            <w:tcBorders>
              <w:top w:val="nil"/>
              <w:left w:val="single" w:sz="4" w:space="0" w:color="auto"/>
              <w:bottom w:val="single" w:sz="4" w:space="0" w:color="000000"/>
              <w:right w:val="single" w:sz="4" w:space="0" w:color="auto"/>
            </w:tcBorders>
            <w:vAlign w:val="bottom"/>
          </w:tcPr>
          <w:p w:rsidR="00D34BA5" w:rsidRPr="00F732A4" w:rsidRDefault="00D34BA5" w:rsidP="00F732A4">
            <w:pPr>
              <w:spacing w:line="360" w:lineRule="auto"/>
              <w:jc w:val="center"/>
              <w:rPr>
                <w:sz w:val="20"/>
                <w:szCs w:val="20"/>
              </w:rPr>
            </w:pPr>
            <w:r w:rsidRPr="00F732A4">
              <w:rPr>
                <w:sz w:val="20"/>
                <w:szCs w:val="20"/>
              </w:rPr>
              <w:t>-</w:t>
            </w:r>
          </w:p>
        </w:tc>
        <w:tc>
          <w:tcPr>
            <w:tcW w:w="2500" w:type="dxa"/>
            <w:vMerge w:val="restart"/>
            <w:tcBorders>
              <w:top w:val="nil"/>
              <w:left w:val="single" w:sz="4" w:space="0" w:color="auto"/>
              <w:bottom w:val="single" w:sz="4" w:space="0" w:color="000000"/>
              <w:right w:val="single" w:sz="4" w:space="0" w:color="auto"/>
            </w:tcBorders>
            <w:vAlign w:val="bottom"/>
          </w:tcPr>
          <w:p w:rsidR="00D34BA5" w:rsidRPr="00F732A4" w:rsidRDefault="00D34BA5" w:rsidP="00F732A4">
            <w:pPr>
              <w:spacing w:line="360" w:lineRule="auto"/>
              <w:jc w:val="center"/>
              <w:rPr>
                <w:sz w:val="20"/>
                <w:szCs w:val="20"/>
              </w:rPr>
            </w:pPr>
            <w:r w:rsidRPr="00F732A4">
              <w:rPr>
                <w:sz w:val="20"/>
                <w:szCs w:val="20"/>
              </w:rPr>
              <w:t>4</w:t>
            </w: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в предпраздничные дни</w:t>
            </w:r>
          </w:p>
        </w:tc>
        <w:tc>
          <w:tcPr>
            <w:tcW w:w="2820" w:type="dxa"/>
            <w:vMerge/>
            <w:tcBorders>
              <w:top w:val="nil"/>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2500" w:type="dxa"/>
            <w:vMerge/>
            <w:tcBorders>
              <w:top w:val="nil"/>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r>
      <w:tr w:rsidR="00D34BA5" w:rsidRPr="00F732A4">
        <w:trPr>
          <w:trHeight w:val="315"/>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по технологическим причинам</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w:t>
            </w:r>
          </w:p>
        </w:tc>
      </w:tr>
      <w:tr w:rsidR="00D34BA5" w:rsidRPr="00F732A4">
        <w:trPr>
          <w:trHeight w:val="527"/>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Эффективный фонд времени работы оборудования в часах</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w:t>
            </w:r>
          </w:p>
        </w:tc>
      </w:tr>
      <w:tr w:rsidR="00D34BA5" w:rsidRPr="00F732A4">
        <w:trPr>
          <w:trHeight w:val="630"/>
        </w:trPr>
        <w:tc>
          <w:tcPr>
            <w:tcW w:w="43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Коэффициент использования оборудования во времени</w:t>
            </w:r>
          </w:p>
        </w:tc>
        <w:tc>
          <w:tcPr>
            <w:tcW w:w="28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25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0,41</w:t>
            </w:r>
          </w:p>
        </w:tc>
      </w:tr>
    </w:tbl>
    <w:p w:rsidR="00D34BA5" w:rsidRPr="00F732A4" w:rsidRDefault="00D34BA5" w:rsidP="00F732A4">
      <w:pPr>
        <w:pStyle w:val="a9"/>
        <w:ind w:firstLine="0"/>
        <w:rPr>
          <w:sz w:val="20"/>
        </w:rPr>
      </w:pPr>
    </w:p>
    <w:p w:rsidR="00D34BA5" w:rsidRPr="00EA0795" w:rsidRDefault="00D34BA5" w:rsidP="00EA0795">
      <w:pPr>
        <w:pStyle w:val="af6"/>
        <w:ind w:firstLine="709"/>
      </w:pPr>
      <w:r w:rsidRPr="00EA0795">
        <w:t>Таблица М.5 - Производительность линии по производству дверной коробки и сопутствующего профильного погонажа</w:t>
      </w:r>
    </w:p>
    <w:tbl>
      <w:tblPr>
        <w:tblW w:w="9641" w:type="dxa"/>
        <w:tblInd w:w="103" w:type="dxa"/>
        <w:tblLayout w:type="fixed"/>
        <w:tblLook w:val="0000" w:firstRow="0" w:lastRow="0" w:firstColumn="0" w:lastColumn="0" w:noHBand="0" w:noVBand="0"/>
      </w:tblPr>
      <w:tblGrid>
        <w:gridCol w:w="3065"/>
        <w:gridCol w:w="1080"/>
        <w:gridCol w:w="2362"/>
        <w:gridCol w:w="1778"/>
        <w:gridCol w:w="1356"/>
      </w:tblGrid>
      <w:tr w:rsidR="00D34BA5" w:rsidRPr="00EA0795">
        <w:trPr>
          <w:trHeight w:val="1335"/>
        </w:trPr>
        <w:tc>
          <w:tcPr>
            <w:tcW w:w="3065" w:type="dxa"/>
            <w:tcBorders>
              <w:top w:val="single" w:sz="4" w:space="0" w:color="auto"/>
              <w:left w:val="single" w:sz="4" w:space="0" w:color="auto"/>
              <w:bottom w:val="single" w:sz="4" w:space="0" w:color="auto"/>
              <w:right w:val="single" w:sz="4" w:space="0" w:color="auto"/>
            </w:tcBorders>
            <w:vAlign w:val="center"/>
          </w:tcPr>
          <w:p w:rsidR="00D34BA5" w:rsidRPr="00F732A4" w:rsidRDefault="001403CD" w:rsidP="00F732A4">
            <w:pPr>
              <w:spacing w:line="360" w:lineRule="auto"/>
              <w:jc w:val="center"/>
              <w:rPr>
                <w:sz w:val="20"/>
                <w:szCs w:val="20"/>
              </w:rPr>
            </w:pPr>
            <w:r w:rsidRPr="00F732A4">
              <w:rPr>
                <w:sz w:val="20"/>
                <w:szCs w:val="20"/>
              </w:rPr>
              <w:t>Н</w:t>
            </w:r>
            <w:r w:rsidR="00D34BA5" w:rsidRPr="00F732A4">
              <w:rPr>
                <w:sz w:val="20"/>
                <w:szCs w:val="20"/>
              </w:rPr>
              <w:t>аименование оборудования</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1403CD" w:rsidP="00F732A4">
            <w:pPr>
              <w:spacing w:line="360" w:lineRule="auto"/>
              <w:jc w:val="center"/>
              <w:rPr>
                <w:sz w:val="20"/>
                <w:szCs w:val="20"/>
              </w:rPr>
            </w:pPr>
            <w:r w:rsidRPr="00F732A4">
              <w:rPr>
                <w:sz w:val="20"/>
                <w:szCs w:val="20"/>
              </w:rPr>
              <w:t>К</w:t>
            </w:r>
            <w:r w:rsidR="00D34BA5" w:rsidRPr="00F732A4">
              <w:rPr>
                <w:sz w:val="20"/>
                <w:szCs w:val="20"/>
              </w:rPr>
              <w:t>оличество</w:t>
            </w:r>
          </w:p>
        </w:tc>
        <w:tc>
          <w:tcPr>
            <w:tcW w:w="2362" w:type="dxa"/>
            <w:tcBorders>
              <w:top w:val="single" w:sz="4" w:space="0" w:color="auto"/>
              <w:left w:val="nil"/>
              <w:bottom w:val="single" w:sz="4" w:space="0" w:color="auto"/>
              <w:right w:val="single" w:sz="4" w:space="0" w:color="auto"/>
            </w:tcBorders>
            <w:vAlign w:val="center"/>
          </w:tcPr>
          <w:p w:rsidR="00D34BA5" w:rsidRPr="00F732A4" w:rsidRDefault="001403CD" w:rsidP="00F732A4">
            <w:pPr>
              <w:spacing w:line="360" w:lineRule="auto"/>
              <w:jc w:val="center"/>
              <w:rPr>
                <w:sz w:val="20"/>
                <w:szCs w:val="20"/>
              </w:rPr>
            </w:pPr>
            <w:r w:rsidRPr="00F732A4">
              <w:rPr>
                <w:sz w:val="20"/>
                <w:szCs w:val="20"/>
              </w:rPr>
              <w:t>Ч</w:t>
            </w:r>
            <w:r w:rsidR="00D34BA5" w:rsidRPr="00F732A4">
              <w:rPr>
                <w:sz w:val="20"/>
                <w:szCs w:val="20"/>
              </w:rPr>
              <w:t>асовая производительность, п.м./час</w:t>
            </w:r>
          </w:p>
        </w:tc>
        <w:tc>
          <w:tcPr>
            <w:tcW w:w="1778" w:type="dxa"/>
            <w:tcBorders>
              <w:top w:val="single" w:sz="4" w:space="0" w:color="auto"/>
              <w:left w:val="nil"/>
              <w:bottom w:val="single" w:sz="4" w:space="0" w:color="auto"/>
              <w:right w:val="single" w:sz="4" w:space="0" w:color="auto"/>
            </w:tcBorders>
            <w:vAlign w:val="center"/>
          </w:tcPr>
          <w:p w:rsidR="00D34BA5" w:rsidRPr="00F732A4" w:rsidRDefault="001403CD" w:rsidP="00F732A4">
            <w:pPr>
              <w:spacing w:line="360" w:lineRule="auto"/>
              <w:jc w:val="center"/>
              <w:rPr>
                <w:sz w:val="20"/>
                <w:szCs w:val="20"/>
              </w:rPr>
            </w:pPr>
            <w:r w:rsidRPr="00F732A4">
              <w:rPr>
                <w:sz w:val="20"/>
                <w:szCs w:val="20"/>
              </w:rPr>
              <w:t>Э</w:t>
            </w:r>
            <w:r w:rsidR="00D34BA5" w:rsidRPr="00F732A4">
              <w:rPr>
                <w:sz w:val="20"/>
                <w:szCs w:val="20"/>
              </w:rPr>
              <w:t>ффективный фонд времени работы оборудования в году, часов</w:t>
            </w:r>
          </w:p>
        </w:tc>
        <w:tc>
          <w:tcPr>
            <w:tcW w:w="1356" w:type="dxa"/>
            <w:tcBorders>
              <w:top w:val="single" w:sz="4" w:space="0" w:color="auto"/>
              <w:left w:val="nil"/>
              <w:bottom w:val="single" w:sz="4" w:space="0" w:color="auto"/>
              <w:right w:val="single" w:sz="4" w:space="0" w:color="auto"/>
            </w:tcBorders>
            <w:vAlign w:val="center"/>
          </w:tcPr>
          <w:p w:rsidR="00D34BA5" w:rsidRPr="00F732A4" w:rsidRDefault="001403CD" w:rsidP="00F732A4">
            <w:pPr>
              <w:spacing w:line="360" w:lineRule="auto"/>
              <w:jc w:val="center"/>
              <w:rPr>
                <w:sz w:val="20"/>
                <w:szCs w:val="20"/>
              </w:rPr>
            </w:pPr>
            <w:r w:rsidRPr="00F732A4">
              <w:rPr>
                <w:sz w:val="20"/>
                <w:szCs w:val="20"/>
              </w:rPr>
              <w:t>Г</w:t>
            </w:r>
            <w:r w:rsidR="00D34BA5" w:rsidRPr="00F732A4">
              <w:rPr>
                <w:sz w:val="20"/>
                <w:szCs w:val="20"/>
              </w:rPr>
              <w:t>одовая мощность, п.м.</w:t>
            </w:r>
          </w:p>
        </w:tc>
      </w:tr>
      <w:tr w:rsidR="00D34BA5" w:rsidRPr="00EA0795">
        <w:trPr>
          <w:trHeight w:val="559"/>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Станок форматно-раскроечный Altendorf F-45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23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1500,00</w:t>
            </w:r>
          </w:p>
        </w:tc>
        <w:tc>
          <w:tcPr>
            <w:tcW w:w="177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3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5358000,00</w:t>
            </w:r>
          </w:p>
        </w:tc>
      </w:tr>
      <w:tr w:rsidR="00D34BA5" w:rsidRPr="00EA0795">
        <w:trPr>
          <w:trHeight w:val="539"/>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Многопильный обрезной станок PAUL S-1200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23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1800,00</w:t>
            </w:r>
          </w:p>
        </w:tc>
        <w:tc>
          <w:tcPr>
            <w:tcW w:w="177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3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6429600,00</w:t>
            </w:r>
          </w:p>
        </w:tc>
      </w:tr>
      <w:tr w:rsidR="00D34BA5" w:rsidRPr="00EA0795">
        <w:trPr>
          <w:trHeight w:val="473"/>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Фрезерный станок FSN 300 Holzmann</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23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2400,00</w:t>
            </w:r>
          </w:p>
        </w:tc>
        <w:tc>
          <w:tcPr>
            <w:tcW w:w="177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3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8572800,00</w:t>
            </w:r>
          </w:p>
        </w:tc>
      </w:tr>
      <w:tr w:rsidR="00D34BA5" w:rsidRPr="00EA0795">
        <w:trPr>
          <w:trHeight w:val="563"/>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Фрезерный станок ФСШ-1А(К)</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23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2400,00</w:t>
            </w:r>
          </w:p>
        </w:tc>
        <w:tc>
          <w:tcPr>
            <w:tcW w:w="177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3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8572800,00</w:t>
            </w:r>
          </w:p>
        </w:tc>
      </w:tr>
      <w:tr w:rsidR="00D34BA5" w:rsidRPr="00EA0795">
        <w:trPr>
          <w:trHeight w:val="515"/>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lastRenderedPageBreak/>
              <w:t xml:space="preserve">Торцовочный станок KAP </w:t>
            </w:r>
            <w:smartTag w:uri="urn:schemas-microsoft-com:office:smarttags" w:element="metricconverter">
              <w:smartTagPr>
                <w:attr w:name="ProductID" w:val="315 L"/>
              </w:smartTagPr>
              <w:r w:rsidRPr="00F732A4">
                <w:rPr>
                  <w:sz w:val="20"/>
                  <w:szCs w:val="20"/>
                </w:rPr>
                <w:t>315 L</w:t>
              </w:r>
            </w:smartTag>
            <w:r w:rsidRPr="00F732A4">
              <w:rPr>
                <w:sz w:val="20"/>
                <w:szCs w:val="20"/>
              </w:rPr>
              <w:t xml:space="preserve"> Holzmann</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23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660,00</w:t>
            </w:r>
          </w:p>
        </w:tc>
        <w:tc>
          <w:tcPr>
            <w:tcW w:w="177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3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2357520,00</w:t>
            </w:r>
          </w:p>
        </w:tc>
      </w:tr>
      <w:tr w:rsidR="00D34BA5" w:rsidRPr="00EA0795">
        <w:trPr>
          <w:trHeight w:val="426"/>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Станок сверлильный SB 4132 H Holzmann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23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630,00</w:t>
            </w:r>
          </w:p>
        </w:tc>
        <w:tc>
          <w:tcPr>
            <w:tcW w:w="177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3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2250360,00</w:t>
            </w:r>
          </w:p>
        </w:tc>
      </w:tr>
      <w:tr w:rsidR="00D34BA5" w:rsidRPr="00EA0795">
        <w:trPr>
          <w:trHeight w:val="87"/>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Облицовочная линия FRIZ</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23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2700,00</w:t>
            </w:r>
          </w:p>
        </w:tc>
        <w:tc>
          <w:tcPr>
            <w:tcW w:w="177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3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9644400,00</w:t>
            </w:r>
          </w:p>
        </w:tc>
      </w:tr>
      <w:tr w:rsidR="00D34BA5" w:rsidRPr="00EA0795">
        <w:trPr>
          <w:trHeight w:val="340"/>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Станок Термопак</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w:t>
            </w:r>
          </w:p>
        </w:tc>
        <w:tc>
          <w:tcPr>
            <w:tcW w:w="23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378,00</w:t>
            </w:r>
          </w:p>
        </w:tc>
        <w:tc>
          <w:tcPr>
            <w:tcW w:w="177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3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2700432,00</w:t>
            </w:r>
          </w:p>
        </w:tc>
      </w:tr>
    </w:tbl>
    <w:p w:rsidR="00D34BA5" w:rsidRPr="00EA0795" w:rsidRDefault="00D34BA5" w:rsidP="00EA0795">
      <w:pPr>
        <w:tabs>
          <w:tab w:val="left" w:pos="617"/>
        </w:tabs>
        <w:spacing w:line="360" w:lineRule="auto"/>
        <w:ind w:firstLine="709"/>
        <w:rPr>
          <w:sz w:val="28"/>
          <w:szCs w:val="28"/>
        </w:rPr>
      </w:pPr>
    </w:p>
    <w:p w:rsidR="00D34BA5" w:rsidRPr="00EA0795" w:rsidRDefault="001B207A" w:rsidP="00EA0795">
      <w:pPr>
        <w:pStyle w:val="a9"/>
        <w:ind w:firstLine="709"/>
        <w:rPr>
          <w:szCs w:val="28"/>
        </w:rPr>
      </w:pPr>
      <w:r>
        <w:rPr>
          <w:szCs w:val="28"/>
        </w:rPr>
      </w:r>
      <w:r>
        <w:rPr>
          <w:szCs w:val="28"/>
        </w:rPr>
        <w:pict>
          <v:group id="_x0000_s1472" editas="canvas" style="width:477pt;height:387pt;mso-position-horizontal-relative:char;mso-position-vertical-relative:line" coordorigin="2724,1604" coordsize="7482,5994">
            <o:lock v:ext="edit" aspectratio="t"/>
            <v:shape id="_x0000_s1473" type="#_x0000_t75" style="position:absolute;left:2724;top:1604;width:7482;height:5994" o:preferrelative="f">
              <v:fill o:detectmouseclick="t"/>
              <v:path o:extrusionok="t" o:connecttype="none"/>
              <o:lock v:ext="edit" text="t"/>
            </v:shape>
            <v:group id="_x0000_s1474" style="position:absolute;left:4277;top:1604;width:4377;height:5993" coordorigin="4983,1604" coordsize="4376,5993">
              <v:rect id="_x0000_s1475" style="position:absolute;left:4983;top:7179;width:3106;height:418">
                <v:textbox style="mso-next-textbox:#_x0000_s1475">
                  <w:txbxContent>
                    <w:p w:rsidR="00F732A4" w:rsidRDefault="00F732A4" w:rsidP="00D34BA5">
                      <w:pPr>
                        <w:jc w:val="center"/>
                      </w:pPr>
                      <w:r>
                        <w:rPr>
                          <w:sz w:val="20"/>
                        </w:rPr>
                        <w:t>Отгрузка готовой продукции потребителю</w:t>
                      </w:r>
                    </w:p>
                  </w:txbxContent>
                </v:textbox>
              </v:rect>
              <v:group id="_x0000_s1476" style="position:absolute;left:4983;top:1604;width:3107;height:5575" coordorigin="4581,1428" coordsize="3962,7200">
                <v:group id="_x0000_s1477" style="position:absolute;left:4581;top:1428;width:3961;height:5402" coordorigin="4581,2394" coordsize="3961,5402">
                  <v:rect id="_x0000_s1478" style="position:absolute;left:4582;top:2394;width:3960;height:540">
                    <v:textbox style="mso-next-textbox:#_x0000_s1478">
                      <w:txbxContent>
                        <w:p w:rsidR="00F732A4" w:rsidRDefault="00F732A4" w:rsidP="00D34BA5">
                          <w:pPr>
                            <w:jc w:val="center"/>
                          </w:pPr>
                          <w:r w:rsidRPr="004072BA">
                            <w:rPr>
                              <w:sz w:val="20"/>
                            </w:rPr>
                            <w:t>Закупка и доставка</w:t>
                          </w:r>
                          <w:r>
                            <w:t xml:space="preserve"> </w:t>
                          </w:r>
                          <w:r w:rsidRPr="004072BA">
                            <w:rPr>
                              <w:sz w:val="20"/>
                              <w:szCs w:val="20"/>
                            </w:rPr>
                            <w:t>сырья и материалов</w:t>
                          </w:r>
                        </w:p>
                      </w:txbxContent>
                    </v:textbox>
                  </v:rect>
                  <v:rect id="_x0000_s1479" style="position:absolute;left:4581;top:3294;width:3961;height:540">
                    <v:textbox style="mso-next-textbox:#_x0000_s1479">
                      <w:txbxContent>
                        <w:p w:rsidR="00F732A4" w:rsidRPr="001A2510" w:rsidRDefault="00F732A4" w:rsidP="001A2510">
                          <w:pPr>
                            <w:jc w:val="center"/>
                            <w:rPr>
                              <w:sz w:val="18"/>
                              <w:szCs w:val="18"/>
                            </w:rPr>
                          </w:pPr>
                          <w:r w:rsidRPr="001A2510">
                            <w:rPr>
                              <w:sz w:val="18"/>
                              <w:szCs w:val="18"/>
                            </w:rPr>
                            <w:t>Подача  в цех обработки профильного погонажа</w:t>
                          </w:r>
                        </w:p>
                        <w:p w:rsidR="00F732A4" w:rsidRPr="001A2510" w:rsidRDefault="00F732A4" w:rsidP="001A2510"/>
                      </w:txbxContent>
                    </v:textbox>
                  </v:rect>
                  <v:rect id="_x0000_s1480" style="position:absolute;left:4581;top:6174;width:3961;height:720">
                    <v:textbox style="mso-next-textbox:#_x0000_s1480">
                      <w:txbxContent>
                        <w:p w:rsidR="00F732A4" w:rsidRDefault="00F732A4" w:rsidP="00D34BA5">
                          <w:pPr>
                            <w:jc w:val="center"/>
                          </w:pPr>
                          <w:r>
                            <w:rPr>
                              <w:sz w:val="20"/>
                            </w:rPr>
                            <w:t>Фрезеровка профиля по чертежам, выборка  четверти</w:t>
                          </w:r>
                        </w:p>
                      </w:txbxContent>
                    </v:textbox>
                  </v:rect>
                  <v:rect id="_x0000_s1481" style="position:absolute;left:4581;top:4195;width:3961;height:718">
                    <v:textbox style="mso-next-textbox:#_x0000_s1481">
                      <w:txbxContent>
                        <w:p w:rsidR="00F732A4" w:rsidRDefault="00F732A4" w:rsidP="00D34BA5">
                          <w:pPr>
                            <w:jc w:val="center"/>
                          </w:pPr>
                          <w:r>
                            <w:rPr>
                              <w:sz w:val="20"/>
                            </w:rPr>
                            <w:t xml:space="preserve">Раскрой плит МДФ (ПСП) на плиты нужной длины и ширины </w:t>
                          </w:r>
                        </w:p>
                      </w:txbxContent>
                    </v:textbox>
                  </v:rect>
                  <v:rect id="_x0000_s1482" style="position:absolute;left:4581;top:5275;width:3961;height:539">
                    <v:textbox style="mso-next-textbox:#_x0000_s1482">
                      <w:txbxContent>
                        <w:p w:rsidR="00F732A4" w:rsidRDefault="00F732A4" w:rsidP="00D34BA5">
                          <w:pPr>
                            <w:jc w:val="center"/>
                          </w:pPr>
                          <w:r>
                            <w:rPr>
                              <w:sz w:val="20"/>
                            </w:rPr>
                            <w:t>Распилка плит на черновые заготовки</w:t>
                          </w:r>
                        </w:p>
                      </w:txbxContent>
                    </v:textbox>
                  </v:rect>
                  <v:rect id="_x0000_s1483" style="position:absolute;left:4581;top:7253;width:3961;height:543">
                    <v:textbox style="mso-next-textbox:#_x0000_s1483">
                      <w:txbxContent>
                        <w:p w:rsidR="00F732A4" w:rsidRDefault="00F732A4" w:rsidP="00D34BA5">
                          <w:pPr>
                            <w:jc w:val="center"/>
                          </w:pPr>
                          <w:r>
                            <w:rPr>
                              <w:sz w:val="20"/>
                            </w:rPr>
                            <w:t>Торцовка в размер</w:t>
                          </w:r>
                        </w:p>
                      </w:txbxContent>
                    </v:textbox>
                  </v:rect>
                  <v:line id="_x0000_s1484" style="position:absolute" from="6561,2934" to="6561,3294">
                    <v:stroke endarrow="block"/>
                  </v:line>
                  <v:line id="_x0000_s1485" style="position:absolute" from="6561,6894" to="6563,7253">
                    <v:stroke endarrow="block"/>
                  </v:line>
                  <v:line id="_x0000_s1486" style="position:absolute" from="6561,5814" to="6563,6174">
                    <v:stroke endarrow="block"/>
                  </v:line>
                  <v:line id="_x0000_s1487" style="position:absolute" from="6561,4914" to="6563,5275">
                    <v:stroke endarrow="block"/>
                  </v:line>
                  <v:line id="_x0000_s1488" style="position:absolute" from="6561,3834" to="6563,4195">
                    <v:stroke endarrow="block"/>
                  </v:line>
                </v:group>
                <v:group id="_x0000_s1489" style="position:absolute;left:4581;top:6828;width:3962;height:1800" coordorigin="4581,6828" coordsize="3962,1800">
                  <v:rect id="_x0000_s1490" style="position:absolute;left:6741;top:7188;width:1802;height:723">
                    <v:textbox style="mso-next-textbox:#_x0000_s1490">
                      <w:txbxContent>
                        <w:p w:rsidR="00F732A4" w:rsidRDefault="00F732A4" w:rsidP="00D34BA5">
                          <w:pPr>
                            <w:jc w:val="center"/>
                          </w:pPr>
                          <w:r>
                            <w:rPr>
                              <w:sz w:val="20"/>
                            </w:rPr>
                            <w:t>Сортировка и упаковка</w:t>
                          </w:r>
                        </w:p>
                      </w:txbxContent>
                    </v:textbox>
                  </v:rect>
                  <v:rect id="_x0000_s1491" style="position:absolute;left:4581;top:7188;width:1799;height:721">
                    <v:textbox style="mso-next-textbox:#_x0000_s1491">
                      <w:txbxContent>
                        <w:p w:rsidR="00F732A4" w:rsidRDefault="00F732A4" w:rsidP="00D34BA5">
                          <w:pPr>
                            <w:jc w:val="center"/>
                          </w:pPr>
                          <w:r>
                            <w:rPr>
                              <w:sz w:val="20"/>
                            </w:rPr>
                            <w:t>Изготовление поддонов</w:t>
                          </w:r>
                        </w:p>
                      </w:txbxContent>
                    </v:textbox>
                  </v:rect>
                  <v:line id="_x0000_s1492" style="position:absolute" from="5481,6828" to="5483,7189">
                    <v:stroke endarrow="block"/>
                  </v:line>
                  <v:line id="_x0000_s1493" style="position:absolute" from="7641,6828" to="7643,7191">
                    <v:stroke endarrow="block"/>
                  </v:line>
                  <v:group id="_x0000_s1494" style="position:absolute;left:5481;top:7909;width:2162;height:719" coordorigin="5830,6886" coordsize="1695,557">
                    <v:line id="_x0000_s1495" style="position:absolute" from="6677,7164" to="6678,7443">
                      <v:stroke endarrow="block"/>
                    </v:line>
                    <v:group id="_x0000_s1496" style="position:absolute;left:5830;top:6886;width:1695;height:277" coordorigin="5689,6886" coordsize="1977,278">
                      <v:line id="_x0000_s1497" style="position:absolute" from="5689,6886" to="5689,7164"/>
                      <v:line id="_x0000_s1498" style="position:absolute" from="7665,6886" to="7666,7163"/>
                      <v:line id="_x0000_s1499" style="position:absolute;flip:x" from="5689,7164" to="7665,7164"/>
                    </v:group>
                  </v:group>
                </v:group>
              </v:group>
              <v:group id="_x0000_s1500" style="position:absolute;left:8089;top:2859;width:1270;height:2927" coordorigin="8089,2859" coordsize="1270,2927">
                <v:rect id="_x0000_s1501" style="position:absolute;left:8795;top:2859;width:564;height:2927">
                  <v:textbox style="layout-flow:vertical;mso-layout-flow-alt:bottom-to-top;mso-next-textbox:#_x0000_s1501">
                    <w:txbxContent>
                      <w:p w:rsidR="00F732A4" w:rsidRDefault="00F732A4" w:rsidP="00D34BA5">
                        <w:pPr>
                          <w:jc w:val="center"/>
                        </w:pPr>
                        <w:r>
                          <w:t>Контроль качества</w:t>
                        </w:r>
                      </w:p>
                    </w:txbxContent>
                  </v:textbox>
                </v:rect>
                <v:line id="_x0000_s1502" style="position:absolute;flip:x" from="8089,3137" to="8795,3137">
                  <v:stroke endarrow="block"/>
                </v:line>
                <v:line id="_x0000_s1503" style="position:absolute;flip:x" from="8089,3834" to="8795,3834">
                  <v:stroke endarrow="block"/>
                </v:line>
                <v:line id="_x0000_s1504" style="position:absolute;flip:x" from="8089,4671" to="8795,4671">
                  <v:stroke endarrow="block"/>
                </v:line>
                <v:line id="_x0000_s1505" style="position:absolute;flip:x" from="8089,5506" to="8795,5506">
                  <v:stroke endarrow="block"/>
                </v:line>
              </v:group>
            </v:group>
            <w10:wrap type="none"/>
            <w10:anchorlock/>
          </v:group>
        </w:pict>
      </w:r>
    </w:p>
    <w:p w:rsidR="00D34BA5" w:rsidRPr="00EA0795" w:rsidRDefault="00D34BA5" w:rsidP="00EA0795">
      <w:pPr>
        <w:pStyle w:val="afa"/>
        <w:spacing w:before="0" w:after="0"/>
        <w:ind w:firstLine="709"/>
      </w:pPr>
      <w:r w:rsidRPr="00EA0795">
        <w:t>Рисунок М.2- Технологический процесс производства сопутствующего профильного погонажа</w:t>
      </w:r>
    </w:p>
    <w:p w:rsidR="00F732A4" w:rsidRDefault="00F732A4" w:rsidP="00EA0795">
      <w:pPr>
        <w:pStyle w:val="af6"/>
        <w:ind w:firstLine="709"/>
      </w:pPr>
    </w:p>
    <w:p w:rsidR="00D34BA5" w:rsidRPr="00EA0795" w:rsidRDefault="00D34BA5" w:rsidP="00EA0795">
      <w:pPr>
        <w:pStyle w:val="af6"/>
        <w:ind w:firstLine="709"/>
      </w:pPr>
      <w:r w:rsidRPr="00EA0795">
        <w:t xml:space="preserve">Таблица М.6 - Поставщики сырья для ООО ПФ «Приозерск-Лес»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060"/>
        <w:gridCol w:w="2981"/>
      </w:tblGrid>
      <w:tr w:rsidR="00D34BA5" w:rsidRPr="00EA0795">
        <w:trPr>
          <w:trHeight w:val="320"/>
        </w:trPr>
        <w:tc>
          <w:tcPr>
            <w:tcW w:w="3420" w:type="dxa"/>
            <w:vAlign w:val="center"/>
          </w:tcPr>
          <w:p w:rsidR="00D34BA5" w:rsidRPr="00F732A4" w:rsidRDefault="001403CD" w:rsidP="00F732A4">
            <w:pPr>
              <w:spacing w:line="360" w:lineRule="auto"/>
              <w:jc w:val="center"/>
              <w:rPr>
                <w:sz w:val="20"/>
                <w:szCs w:val="20"/>
              </w:rPr>
            </w:pPr>
            <w:r w:rsidRPr="00F732A4">
              <w:rPr>
                <w:sz w:val="20"/>
                <w:szCs w:val="20"/>
              </w:rPr>
              <w:t>В</w:t>
            </w:r>
            <w:r w:rsidR="00D34BA5" w:rsidRPr="00F732A4">
              <w:rPr>
                <w:sz w:val="20"/>
                <w:szCs w:val="20"/>
              </w:rPr>
              <w:t>ид сырья</w:t>
            </w:r>
          </w:p>
        </w:tc>
        <w:tc>
          <w:tcPr>
            <w:tcW w:w="3060" w:type="dxa"/>
            <w:vAlign w:val="center"/>
          </w:tcPr>
          <w:p w:rsidR="00D34BA5" w:rsidRPr="00F732A4" w:rsidRDefault="001403CD" w:rsidP="00F732A4">
            <w:pPr>
              <w:spacing w:line="360" w:lineRule="auto"/>
              <w:jc w:val="center"/>
              <w:rPr>
                <w:sz w:val="20"/>
                <w:szCs w:val="20"/>
              </w:rPr>
            </w:pPr>
            <w:r w:rsidRPr="00F732A4">
              <w:rPr>
                <w:sz w:val="20"/>
                <w:szCs w:val="20"/>
              </w:rPr>
              <w:t>Поставщик</w:t>
            </w:r>
          </w:p>
        </w:tc>
        <w:tc>
          <w:tcPr>
            <w:tcW w:w="2981" w:type="dxa"/>
            <w:vAlign w:val="center"/>
          </w:tcPr>
          <w:p w:rsidR="00D34BA5" w:rsidRPr="00F732A4" w:rsidRDefault="001403CD" w:rsidP="00F732A4">
            <w:pPr>
              <w:spacing w:line="360" w:lineRule="auto"/>
              <w:jc w:val="center"/>
              <w:rPr>
                <w:sz w:val="20"/>
                <w:szCs w:val="20"/>
              </w:rPr>
            </w:pPr>
            <w:r w:rsidRPr="00F732A4">
              <w:rPr>
                <w:sz w:val="20"/>
                <w:szCs w:val="20"/>
              </w:rPr>
              <w:t>М</w:t>
            </w:r>
            <w:r w:rsidR="00D34BA5" w:rsidRPr="00F732A4">
              <w:rPr>
                <w:sz w:val="20"/>
                <w:szCs w:val="20"/>
              </w:rPr>
              <w:t>естоположение</w:t>
            </w:r>
          </w:p>
        </w:tc>
      </w:tr>
      <w:tr w:rsidR="00D34BA5" w:rsidRPr="00EA0795">
        <w:trPr>
          <w:trHeight w:val="254"/>
        </w:trPr>
        <w:tc>
          <w:tcPr>
            <w:tcW w:w="3420" w:type="dxa"/>
            <w:vAlign w:val="center"/>
          </w:tcPr>
          <w:p w:rsidR="00D34BA5" w:rsidRPr="00F732A4" w:rsidRDefault="00D34BA5" w:rsidP="00F732A4">
            <w:pPr>
              <w:spacing w:line="360" w:lineRule="auto"/>
              <w:rPr>
                <w:sz w:val="20"/>
                <w:szCs w:val="20"/>
              </w:rPr>
            </w:pPr>
            <w:r w:rsidRPr="00F732A4">
              <w:rPr>
                <w:sz w:val="20"/>
                <w:szCs w:val="20"/>
              </w:rPr>
              <w:t xml:space="preserve">Плита МДФ </w:t>
            </w:r>
          </w:p>
        </w:tc>
        <w:tc>
          <w:tcPr>
            <w:tcW w:w="3060" w:type="dxa"/>
            <w:vAlign w:val="center"/>
          </w:tcPr>
          <w:p w:rsidR="00D34BA5" w:rsidRPr="00F732A4" w:rsidRDefault="00D34BA5" w:rsidP="00F732A4">
            <w:pPr>
              <w:spacing w:line="360" w:lineRule="auto"/>
              <w:rPr>
                <w:snapToGrid w:val="0"/>
                <w:sz w:val="20"/>
                <w:szCs w:val="20"/>
              </w:rPr>
            </w:pPr>
            <w:r w:rsidRPr="00F732A4">
              <w:rPr>
                <w:sz w:val="20"/>
                <w:szCs w:val="20"/>
              </w:rPr>
              <w:t>ОАО «Лесплитинвест»</w:t>
            </w:r>
          </w:p>
        </w:tc>
        <w:tc>
          <w:tcPr>
            <w:tcW w:w="2981" w:type="dxa"/>
            <w:vAlign w:val="center"/>
          </w:tcPr>
          <w:p w:rsidR="00D34BA5" w:rsidRPr="00F732A4" w:rsidRDefault="00D34BA5" w:rsidP="00F732A4">
            <w:pPr>
              <w:spacing w:line="360" w:lineRule="auto"/>
              <w:rPr>
                <w:snapToGrid w:val="0"/>
                <w:sz w:val="20"/>
                <w:szCs w:val="20"/>
              </w:rPr>
            </w:pPr>
            <w:r w:rsidRPr="00F732A4">
              <w:rPr>
                <w:snapToGrid w:val="0"/>
                <w:sz w:val="20"/>
                <w:szCs w:val="20"/>
              </w:rPr>
              <w:t xml:space="preserve">г. Приозерск, Лен. обл. </w:t>
            </w:r>
          </w:p>
        </w:tc>
      </w:tr>
      <w:tr w:rsidR="00D34BA5" w:rsidRPr="00EA0795">
        <w:trPr>
          <w:trHeight w:val="340"/>
        </w:trPr>
        <w:tc>
          <w:tcPr>
            <w:tcW w:w="3420" w:type="dxa"/>
            <w:vAlign w:val="center"/>
          </w:tcPr>
          <w:p w:rsidR="00D34BA5" w:rsidRPr="00F732A4" w:rsidRDefault="00D34BA5" w:rsidP="00F732A4">
            <w:pPr>
              <w:spacing w:line="360" w:lineRule="auto"/>
              <w:rPr>
                <w:sz w:val="20"/>
                <w:szCs w:val="20"/>
              </w:rPr>
            </w:pPr>
            <w:r w:rsidRPr="00F732A4">
              <w:rPr>
                <w:sz w:val="20"/>
                <w:szCs w:val="20"/>
              </w:rPr>
              <w:t>Клей «Берит 704»</w:t>
            </w:r>
          </w:p>
        </w:tc>
        <w:tc>
          <w:tcPr>
            <w:tcW w:w="3060" w:type="dxa"/>
            <w:vAlign w:val="center"/>
          </w:tcPr>
          <w:p w:rsidR="00D34BA5" w:rsidRPr="00F732A4" w:rsidRDefault="00D34BA5" w:rsidP="00F732A4">
            <w:pPr>
              <w:spacing w:line="360" w:lineRule="auto"/>
              <w:rPr>
                <w:snapToGrid w:val="0"/>
                <w:sz w:val="20"/>
                <w:szCs w:val="20"/>
              </w:rPr>
            </w:pPr>
            <w:r w:rsidRPr="00F732A4">
              <w:rPr>
                <w:snapToGrid w:val="0"/>
                <w:sz w:val="20"/>
                <w:szCs w:val="20"/>
              </w:rPr>
              <w:t>ООО «Сфинкс»</w:t>
            </w:r>
          </w:p>
        </w:tc>
        <w:tc>
          <w:tcPr>
            <w:tcW w:w="2981" w:type="dxa"/>
            <w:vAlign w:val="center"/>
          </w:tcPr>
          <w:p w:rsidR="00D34BA5" w:rsidRPr="00F732A4" w:rsidRDefault="00D34BA5" w:rsidP="00F732A4">
            <w:pPr>
              <w:spacing w:line="360" w:lineRule="auto"/>
              <w:rPr>
                <w:sz w:val="20"/>
                <w:szCs w:val="20"/>
              </w:rPr>
            </w:pPr>
            <w:r w:rsidRPr="00F732A4">
              <w:rPr>
                <w:snapToGrid w:val="0"/>
                <w:sz w:val="20"/>
                <w:szCs w:val="20"/>
              </w:rPr>
              <w:t>Санкт-Петербург</w:t>
            </w:r>
          </w:p>
        </w:tc>
      </w:tr>
      <w:tr w:rsidR="00D34BA5" w:rsidRPr="00EA0795">
        <w:trPr>
          <w:trHeight w:val="180"/>
        </w:trPr>
        <w:tc>
          <w:tcPr>
            <w:tcW w:w="3420" w:type="dxa"/>
            <w:vAlign w:val="center"/>
          </w:tcPr>
          <w:p w:rsidR="00D34BA5" w:rsidRPr="00F732A4" w:rsidRDefault="00D34BA5" w:rsidP="00F732A4">
            <w:pPr>
              <w:spacing w:line="360" w:lineRule="auto"/>
              <w:rPr>
                <w:sz w:val="20"/>
                <w:szCs w:val="20"/>
              </w:rPr>
            </w:pPr>
            <w:r w:rsidRPr="00F732A4">
              <w:rPr>
                <w:sz w:val="20"/>
                <w:szCs w:val="20"/>
              </w:rPr>
              <w:t>Плёнка ПВХ</w:t>
            </w:r>
          </w:p>
        </w:tc>
        <w:tc>
          <w:tcPr>
            <w:tcW w:w="3060" w:type="dxa"/>
            <w:vAlign w:val="center"/>
          </w:tcPr>
          <w:p w:rsidR="00D34BA5" w:rsidRPr="00F732A4" w:rsidRDefault="00D34BA5" w:rsidP="00F732A4">
            <w:pPr>
              <w:spacing w:line="360" w:lineRule="auto"/>
              <w:rPr>
                <w:sz w:val="20"/>
                <w:szCs w:val="20"/>
              </w:rPr>
            </w:pPr>
            <w:r w:rsidRPr="00F732A4">
              <w:rPr>
                <w:sz w:val="20"/>
                <w:szCs w:val="20"/>
              </w:rPr>
              <w:t>фирма «</w:t>
            </w:r>
            <w:r w:rsidRPr="00F732A4">
              <w:rPr>
                <w:sz w:val="20"/>
                <w:szCs w:val="20"/>
                <w:lang w:val="en-US"/>
              </w:rPr>
              <w:t>Imawell</w:t>
            </w:r>
            <w:r w:rsidRPr="00F732A4">
              <w:rPr>
                <w:sz w:val="20"/>
                <w:szCs w:val="20"/>
              </w:rPr>
              <w:t>»</w:t>
            </w:r>
          </w:p>
        </w:tc>
        <w:tc>
          <w:tcPr>
            <w:tcW w:w="2981" w:type="dxa"/>
            <w:vAlign w:val="center"/>
          </w:tcPr>
          <w:p w:rsidR="00D34BA5" w:rsidRPr="00F732A4" w:rsidRDefault="00D34BA5" w:rsidP="00F732A4">
            <w:pPr>
              <w:spacing w:line="360" w:lineRule="auto"/>
              <w:rPr>
                <w:sz w:val="20"/>
                <w:szCs w:val="20"/>
              </w:rPr>
            </w:pPr>
            <w:r w:rsidRPr="00F732A4">
              <w:rPr>
                <w:sz w:val="20"/>
                <w:szCs w:val="20"/>
              </w:rPr>
              <w:t>Германия</w:t>
            </w:r>
          </w:p>
        </w:tc>
      </w:tr>
      <w:tr w:rsidR="00D34BA5" w:rsidRPr="00EA0795">
        <w:trPr>
          <w:trHeight w:val="220"/>
        </w:trPr>
        <w:tc>
          <w:tcPr>
            <w:tcW w:w="3420" w:type="dxa"/>
            <w:vAlign w:val="center"/>
          </w:tcPr>
          <w:p w:rsidR="00D34BA5" w:rsidRPr="00F732A4" w:rsidRDefault="00D34BA5" w:rsidP="00F732A4">
            <w:pPr>
              <w:spacing w:line="360" w:lineRule="auto"/>
              <w:rPr>
                <w:sz w:val="20"/>
                <w:szCs w:val="20"/>
              </w:rPr>
            </w:pPr>
            <w:r w:rsidRPr="00F732A4">
              <w:rPr>
                <w:sz w:val="20"/>
                <w:szCs w:val="20"/>
              </w:rPr>
              <w:t>Термоусадочная плёнка</w:t>
            </w:r>
          </w:p>
        </w:tc>
        <w:tc>
          <w:tcPr>
            <w:tcW w:w="3060" w:type="dxa"/>
            <w:vAlign w:val="center"/>
          </w:tcPr>
          <w:p w:rsidR="00D34BA5" w:rsidRPr="00F732A4" w:rsidRDefault="00D34BA5" w:rsidP="00F732A4">
            <w:pPr>
              <w:spacing w:line="360" w:lineRule="auto"/>
              <w:rPr>
                <w:snapToGrid w:val="0"/>
                <w:sz w:val="20"/>
                <w:szCs w:val="20"/>
              </w:rPr>
            </w:pPr>
            <w:r w:rsidRPr="00F732A4">
              <w:rPr>
                <w:snapToGrid w:val="0"/>
                <w:sz w:val="20"/>
                <w:szCs w:val="20"/>
              </w:rPr>
              <w:t>ООО «Таоропласт»</w:t>
            </w:r>
          </w:p>
        </w:tc>
        <w:tc>
          <w:tcPr>
            <w:tcW w:w="2981" w:type="dxa"/>
            <w:vAlign w:val="center"/>
          </w:tcPr>
          <w:p w:rsidR="00D34BA5" w:rsidRPr="00F732A4" w:rsidRDefault="00D34BA5" w:rsidP="00F732A4">
            <w:pPr>
              <w:spacing w:line="360" w:lineRule="auto"/>
              <w:rPr>
                <w:sz w:val="20"/>
                <w:szCs w:val="20"/>
              </w:rPr>
            </w:pPr>
            <w:r w:rsidRPr="00F732A4">
              <w:rPr>
                <w:snapToGrid w:val="0"/>
                <w:sz w:val="20"/>
                <w:szCs w:val="20"/>
              </w:rPr>
              <w:t>Санкт-Петербург</w:t>
            </w:r>
          </w:p>
        </w:tc>
      </w:tr>
      <w:tr w:rsidR="00D34BA5" w:rsidRPr="00EA0795">
        <w:trPr>
          <w:trHeight w:val="220"/>
        </w:trPr>
        <w:tc>
          <w:tcPr>
            <w:tcW w:w="3420" w:type="dxa"/>
            <w:vAlign w:val="center"/>
          </w:tcPr>
          <w:p w:rsidR="00D34BA5" w:rsidRPr="00F732A4" w:rsidRDefault="00D34BA5" w:rsidP="00F732A4">
            <w:pPr>
              <w:spacing w:line="360" w:lineRule="auto"/>
              <w:rPr>
                <w:sz w:val="20"/>
                <w:szCs w:val="20"/>
              </w:rPr>
            </w:pPr>
            <w:r w:rsidRPr="00F732A4">
              <w:rPr>
                <w:sz w:val="20"/>
                <w:szCs w:val="20"/>
              </w:rPr>
              <w:lastRenderedPageBreak/>
              <w:t>Замки упаковочные</w:t>
            </w:r>
          </w:p>
        </w:tc>
        <w:tc>
          <w:tcPr>
            <w:tcW w:w="3060" w:type="dxa"/>
            <w:vAlign w:val="center"/>
          </w:tcPr>
          <w:p w:rsidR="00D34BA5" w:rsidRPr="00F732A4" w:rsidRDefault="00D34BA5" w:rsidP="00F732A4">
            <w:pPr>
              <w:spacing w:line="360" w:lineRule="auto"/>
              <w:rPr>
                <w:snapToGrid w:val="0"/>
                <w:sz w:val="20"/>
                <w:szCs w:val="20"/>
              </w:rPr>
            </w:pPr>
            <w:r w:rsidRPr="00F732A4">
              <w:rPr>
                <w:snapToGrid w:val="0"/>
                <w:sz w:val="20"/>
                <w:szCs w:val="20"/>
              </w:rPr>
              <w:t>ООО ПКФ «Упаковка»</w:t>
            </w:r>
          </w:p>
        </w:tc>
        <w:tc>
          <w:tcPr>
            <w:tcW w:w="2981" w:type="dxa"/>
            <w:vAlign w:val="center"/>
          </w:tcPr>
          <w:p w:rsidR="00D34BA5" w:rsidRPr="00F732A4" w:rsidRDefault="00D34BA5" w:rsidP="00F732A4">
            <w:pPr>
              <w:spacing w:line="360" w:lineRule="auto"/>
              <w:rPr>
                <w:sz w:val="20"/>
                <w:szCs w:val="20"/>
              </w:rPr>
            </w:pPr>
            <w:r w:rsidRPr="00F732A4">
              <w:rPr>
                <w:snapToGrid w:val="0"/>
                <w:sz w:val="20"/>
                <w:szCs w:val="20"/>
              </w:rPr>
              <w:t>Санкт-Петербург</w:t>
            </w:r>
          </w:p>
        </w:tc>
      </w:tr>
      <w:tr w:rsidR="00D34BA5" w:rsidRPr="00EA0795">
        <w:trPr>
          <w:trHeight w:val="220"/>
        </w:trPr>
        <w:tc>
          <w:tcPr>
            <w:tcW w:w="3420" w:type="dxa"/>
            <w:vAlign w:val="center"/>
          </w:tcPr>
          <w:p w:rsidR="00D34BA5" w:rsidRPr="00F732A4" w:rsidRDefault="00D34BA5" w:rsidP="00F732A4">
            <w:pPr>
              <w:spacing w:line="360" w:lineRule="auto"/>
              <w:rPr>
                <w:sz w:val="20"/>
                <w:szCs w:val="20"/>
              </w:rPr>
            </w:pPr>
            <w:r w:rsidRPr="00F732A4">
              <w:rPr>
                <w:sz w:val="20"/>
                <w:szCs w:val="20"/>
              </w:rPr>
              <w:t>Лента упаковочная</w:t>
            </w:r>
          </w:p>
        </w:tc>
        <w:tc>
          <w:tcPr>
            <w:tcW w:w="3060" w:type="dxa"/>
            <w:vAlign w:val="center"/>
          </w:tcPr>
          <w:p w:rsidR="00D34BA5" w:rsidRPr="00F732A4" w:rsidRDefault="00D34BA5" w:rsidP="00F732A4">
            <w:pPr>
              <w:spacing w:line="360" w:lineRule="auto"/>
              <w:rPr>
                <w:snapToGrid w:val="0"/>
                <w:sz w:val="20"/>
                <w:szCs w:val="20"/>
              </w:rPr>
            </w:pPr>
            <w:r w:rsidRPr="00F732A4">
              <w:rPr>
                <w:snapToGrid w:val="0"/>
                <w:sz w:val="20"/>
                <w:szCs w:val="20"/>
              </w:rPr>
              <w:t>ООО ПКФ «Упаковка»</w:t>
            </w:r>
          </w:p>
        </w:tc>
        <w:tc>
          <w:tcPr>
            <w:tcW w:w="2981" w:type="dxa"/>
            <w:vAlign w:val="center"/>
          </w:tcPr>
          <w:p w:rsidR="00D34BA5" w:rsidRPr="00F732A4" w:rsidRDefault="00D34BA5" w:rsidP="00F732A4">
            <w:pPr>
              <w:spacing w:line="360" w:lineRule="auto"/>
              <w:rPr>
                <w:sz w:val="20"/>
                <w:szCs w:val="20"/>
              </w:rPr>
            </w:pPr>
            <w:r w:rsidRPr="00F732A4">
              <w:rPr>
                <w:snapToGrid w:val="0"/>
                <w:sz w:val="20"/>
                <w:szCs w:val="20"/>
              </w:rPr>
              <w:t>Санкт-Петербург</w:t>
            </w:r>
          </w:p>
        </w:tc>
      </w:tr>
    </w:tbl>
    <w:p w:rsidR="00F732A4" w:rsidRDefault="00F732A4" w:rsidP="00EA0795">
      <w:pPr>
        <w:pStyle w:val="af6"/>
        <w:ind w:firstLine="709"/>
      </w:pPr>
    </w:p>
    <w:p w:rsidR="00D34BA5" w:rsidRPr="00EA0795" w:rsidRDefault="00D34BA5" w:rsidP="00EA0795">
      <w:pPr>
        <w:pStyle w:val="af6"/>
        <w:ind w:firstLine="709"/>
      </w:pPr>
      <w:r w:rsidRPr="00EA0795">
        <w:t>Таблица М.7 – Обоснование норм расхода плиты МДФ на 1 п.м. продукции</w:t>
      </w:r>
    </w:p>
    <w:tbl>
      <w:tblPr>
        <w:tblW w:w="9557" w:type="dxa"/>
        <w:tblInd w:w="103" w:type="dxa"/>
        <w:tblLayout w:type="fixed"/>
        <w:tblLook w:val="0000" w:firstRow="0" w:lastRow="0" w:firstColumn="0" w:lastColumn="0" w:noHBand="0" w:noVBand="0"/>
      </w:tblPr>
      <w:tblGrid>
        <w:gridCol w:w="1265"/>
        <w:gridCol w:w="720"/>
        <w:gridCol w:w="900"/>
        <w:gridCol w:w="720"/>
        <w:gridCol w:w="540"/>
        <w:gridCol w:w="1080"/>
        <w:gridCol w:w="900"/>
        <w:gridCol w:w="1080"/>
        <w:gridCol w:w="1260"/>
        <w:gridCol w:w="1092"/>
      </w:tblGrid>
      <w:tr w:rsidR="00D34BA5" w:rsidRPr="00F732A4">
        <w:trPr>
          <w:trHeight w:val="810"/>
        </w:trPr>
        <w:tc>
          <w:tcPr>
            <w:tcW w:w="1265" w:type="dxa"/>
            <w:tcBorders>
              <w:top w:val="single" w:sz="4" w:space="0" w:color="auto"/>
              <w:left w:val="single" w:sz="4" w:space="0" w:color="auto"/>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аименование изделия</w:t>
            </w:r>
          </w:p>
        </w:tc>
        <w:tc>
          <w:tcPr>
            <w:tcW w:w="720" w:type="dxa"/>
            <w:tcBorders>
              <w:top w:val="single" w:sz="4" w:space="0" w:color="auto"/>
              <w:left w:val="nil"/>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Ш</w:t>
            </w:r>
            <w:r w:rsidR="00D34BA5" w:rsidRPr="00F732A4">
              <w:rPr>
                <w:color w:val="000000"/>
                <w:sz w:val="20"/>
                <w:szCs w:val="20"/>
              </w:rPr>
              <w:t>ирина плиты, мм</w:t>
            </w:r>
          </w:p>
        </w:tc>
        <w:tc>
          <w:tcPr>
            <w:tcW w:w="900" w:type="dxa"/>
            <w:tcBorders>
              <w:top w:val="single" w:sz="4" w:space="0" w:color="auto"/>
              <w:left w:val="nil"/>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П</w:t>
            </w:r>
            <w:r w:rsidR="00D34BA5" w:rsidRPr="00F732A4">
              <w:rPr>
                <w:color w:val="000000"/>
                <w:sz w:val="20"/>
                <w:szCs w:val="20"/>
              </w:rPr>
              <w:t>лощадь плиты, кв. метр</w:t>
            </w:r>
          </w:p>
        </w:tc>
        <w:tc>
          <w:tcPr>
            <w:tcW w:w="720" w:type="dxa"/>
            <w:tcBorders>
              <w:top w:val="single" w:sz="4" w:space="0" w:color="auto"/>
              <w:left w:val="nil"/>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Ш</w:t>
            </w:r>
            <w:r w:rsidR="00D34BA5" w:rsidRPr="00F732A4">
              <w:rPr>
                <w:color w:val="000000"/>
                <w:sz w:val="20"/>
                <w:szCs w:val="20"/>
              </w:rPr>
              <w:t>ирина детали, мм</w:t>
            </w:r>
          </w:p>
        </w:tc>
        <w:tc>
          <w:tcPr>
            <w:tcW w:w="540" w:type="dxa"/>
            <w:tcBorders>
              <w:top w:val="single" w:sz="4" w:space="0" w:color="auto"/>
              <w:left w:val="nil"/>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Р</w:t>
            </w:r>
            <w:r w:rsidR="00D34BA5" w:rsidRPr="00F732A4">
              <w:rPr>
                <w:color w:val="000000"/>
                <w:sz w:val="20"/>
                <w:szCs w:val="20"/>
              </w:rPr>
              <w:t>ез пилы, мм</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К</w:t>
            </w:r>
            <w:r w:rsidR="00D34BA5" w:rsidRPr="00F732A4">
              <w:rPr>
                <w:color w:val="000000"/>
                <w:sz w:val="20"/>
                <w:szCs w:val="20"/>
              </w:rPr>
              <w:t>оличество заготовок с плиты МДФ</w:t>
            </w:r>
          </w:p>
        </w:tc>
        <w:tc>
          <w:tcPr>
            <w:tcW w:w="900" w:type="dxa"/>
            <w:tcBorders>
              <w:top w:val="single" w:sz="4" w:space="0" w:color="auto"/>
              <w:left w:val="nil"/>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П</w:t>
            </w:r>
            <w:r w:rsidR="00D34BA5" w:rsidRPr="00F732A4">
              <w:rPr>
                <w:color w:val="000000"/>
                <w:sz w:val="20"/>
                <w:szCs w:val="20"/>
              </w:rPr>
              <w:t>лощадь заготовки, кв. метр</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8A096B" w:rsidP="00F732A4">
            <w:pPr>
              <w:tabs>
                <w:tab w:val="left" w:pos="864"/>
              </w:tabs>
              <w:spacing w:line="360" w:lineRule="auto"/>
              <w:jc w:val="center"/>
              <w:rPr>
                <w:color w:val="000000"/>
                <w:sz w:val="20"/>
                <w:szCs w:val="20"/>
              </w:rPr>
            </w:pPr>
            <w:r w:rsidRPr="00F732A4">
              <w:rPr>
                <w:color w:val="000000"/>
                <w:sz w:val="20"/>
                <w:szCs w:val="20"/>
              </w:rPr>
              <w:t>К</w:t>
            </w:r>
            <w:r w:rsidR="00D34BA5" w:rsidRPr="00F732A4">
              <w:rPr>
                <w:color w:val="000000"/>
                <w:sz w:val="20"/>
                <w:szCs w:val="20"/>
              </w:rPr>
              <w:t>оличество погонных метров в детали, м</w:t>
            </w:r>
          </w:p>
        </w:tc>
        <w:tc>
          <w:tcPr>
            <w:tcW w:w="1260" w:type="dxa"/>
            <w:tcBorders>
              <w:top w:val="single" w:sz="4" w:space="0" w:color="auto"/>
              <w:left w:val="nil"/>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П</w:t>
            </w:r>
            <w:r w:rsidR="00D34BA5" w:rsidRPr="00F732A4">
              <w:rPr>
                <w:color w:val="000000"/>
                <w:sz w:val="20"/>
                <w:szCs w:val="20"/>
              </w:rPr>
              <w:t>ринимаемая погрешность</w:t>
            </w:r>
          </w:p>
        </w:tc>
        <w:tc>
          <w:tcPr>
            <w:tcW w:w="1092" w:type="dxa"/>
            <w:tcBorders>
              <w:top w:val="single" w:sz="4" w:space="0" w:color="auto"/>
              <w:left w:val="nil"/>
              <w:bottom w:val="single" w:sz="4" w:space="0" w:color="auto"/>
              <w:right w:val="single" w:sz="4" w:space="0" w:color="auto"/>
            </w:tcBorders>
            <w:vAlign w:val="center"/>
          </w:tcPr>
          <w:p w:rsidR="00D34BA5" w:rsidRPr="00F732A4" w:rsidRDefault="008A096B"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орма расхода материала, м</w:t>
            </w:r>
            <w:r w:rsidR="00D34BA5" w:rsidRPr="00F732A4">
              <w:rPr>
                <w:color w:val="000000"/>
                <w:sz w:val="20"/>
                <w:szCs w:val="20"/>
                <w:vertAlign w:val="superscript"/>
              </w:rPr>
              <w:t>2</w:t>
            </w:r>
            <w:r w:rsidR="00D34BA5" w:rsidRPr="00F732A4">
              <w:rPr>
                <w:color w:val="000000"/>
                <w:sz w:val="20"/>
                <w:szCs w:val="20"/>
              </w:rPr>
              <w:t>/  п.м.</w:t>
            </w:r>
          </w:p>
        </w:tc>
      </w:tr>
      <w:tr w:rsidR="00D34BA5" w:rsidRPr="00F732A4">
        <w:trPr>
          <w:trHeight w:val="795"/>
        </w:trPr>
        <w:tc>
          <w:tcPr>
            <w:tcW w:w="12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Э</w:t>
            </w:r>
            <w:r w:rsidR="00D34BA5" w:rsidRPr="00F732A4">
              <w:rPr>
                <w:color w:val="000000"/>
                <w:sz w:val="20"/>
                <w:szCs w:val="20"/>
              </w:rPr>
              <w:t>лементы коробки 2100х80х24</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1830,00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4,4652</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80,00</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5,00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21,53</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0,2074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2,10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0,015</w:t>
            </w:r>
          </w:p>
        </w:tc>
        <w:tc>
          <w:tcPr>
            <w:tcW w:w="10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0,114</w:t>
            </w:r>
          </w:p>
        </w:tc>
      </w:tr>
      <w:tr w:rsidR="00D34BA5" w:rsidRPr="00F732A4">
        <w:trPr>
          <w:trHeight w:val="540"/>
        </w:trPr>
        <w:tc>
          <w:tcPr>
            <w:tcW w:w="12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П</w:t>
            </w:r>
            <w:r w:rsidR="00D34BA5" w:rsidRPr="00F732A4">
              <w:rPr>
                <w:color w:val="000000"/>
                <w:sz w:val="20"/>
                <w:szCs w:val="20"/>
              </w:rPr>
              <w:t>ланка 2100х30х16</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1830,00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4,4652</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30,00</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5,00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52,29</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0,0854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2,10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0,002</w:t>
            </w:r>
          </w:p>
        </w:tc>
        <w:tc>
          <w:tcPr>
            <w:tcW w:w="10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0,043</w:t>
            </w:r>
          </w:p>
        </w:tc>
      </w:tr>
      <w:tr w:rsidR="00D34BA5" w:rsidRPr="00F732A4">
        <w:trPr>
          <w:trHeight w:val="540"/>
        </w:trPr>
        <w:tc>
          <w:tcPr>
            <w:tcW w:w="12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Н</w:t>
            </w:r>
            <w:r w:rsidR="00D34BA5" w:rsidRPr="00F732A4">
              <w:rPr>
                <w:color w:val="000000"/>
                <w:sz w:val="20"/>
                <w:szCs w:val="20"/>
              </w:rPr>
              <w:t>аличник 2200х70х10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1830,00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4,4652</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70,00</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5,00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24,40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0,183</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2,20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0,003</w:t>
            </w:r>
          </w:p>
        </w:tc>
        <w:tc>
          <w:tcPr>
            <w:tcW w:w="10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0,086</w:t>
            </w:r>
          </w:p>
        </w:tc>
      </w:tr>
      <w:tr w:rsidR="00D34BA5" w:rsidRPr="00F732A4">
        <w:trPr>
          <w:trHeight w:val="540"/>
        </w:trPr>
        <w:tc>
          <w:tcPr>
            <w:tcW w:w="12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Д</w:t>
            </w:r>
            <w:r w:rsidR="00D34BA5" w:rsidRPr="00F732A4">
              <w:rPr>
                <w:color w:val="000000"/>
                <w:sz w:val="20"/>
                <w:szCs w:val="20"/>
              </w:rPr>
              <w:t>обор 2100х100х10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1830,00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4,4652</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100,00</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5,00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17,43</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0,2562</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2,10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0,005</w:t>
            </w:r>
          </w:p>
        </w:tc>
        <w:tc>
          <w:tcPr>
            <w:tcW w:w="10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0,127</w:t>
            </w:r>
          </w:p>
        </w:tc>
      </w:tr>
    </w:tbl>
    <w:p w:rsidR="00D34BA5" w:rsidRPr="00F732A4" w:rsidRDefault="00D34BA5" w:rsidP="00F732A4">
      <w:pPr>
        <w:pStyle w:val="a9"/>
        <w:ind w:firstLine="0"/>
        <w:rPr>
          <w:sz w:val="20"/>
        </w:rPr>
      </w:pPr>
    </w:p>
    <w:p w:rsidR="00D34BA5" w:rsidRPr="00EA0795" w:rsidRDefault="00D34BA5" w:rsidP="00EA0795">
      <w:pPr>
        <w:pStyle w:val="af6"/>
        <w:ind w:firstLine="709"/>
      </w:pPr>
      <w:r w:rsidRPr="00EA0795">
        <w:t>Таблица М.8 – Проектируемые нормы расхода плёнки ПВХ на 1 п.м. продукции</w:t>
      </w:r>
    </w:p>
    <w:tbl>
      <w:tblPr>
        <w:tblW w:w="9545" w:type="dxa"/>
        <w:jc w:val="center"/>
        <w:tblLook w:val="0000" w:firstRow="0" w:lastRow="0" w:firstColumn="0" w:lastColumn="0" w:noHBand="0" w:noVBand="0"/>
      </w:tblPr>
      <w:tblGrid>
        <w:gridCol w:w="4865"/>
        <w:gridCol w:w="4680"/>
      </w:tblGrid>
      <w:tr w:rsidR="00D34BA5" w:rsidRPr="00EA0795">
        <w:trPr>
          <w:trHeight w:val="329"/>
          <w:jc w:val="center"/>
        </w:trPr>
        <w:tc>
          <w:tcPr>
            <w:tcW w:w="4865" w:type="dxa"/>
            <w:tcBorders>
              <w:top w:val="single" w:sz="4" w:space="0" w:color="auto"/>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jc w:val="center"/>
              <w:rPr>
                <w:color w:val="000000"/>
                <w:sz w:val="20"/>
                <w:szCs w:val="20"/>
              </w:rPr>
            </w:pPr>
            <w:r w:rsidRPr="00F732A4">
              <w:rPr>
                <w:color w:val="000000"/>
                <w:sz w:val="20"/>
                <w:szCs w:val="20"/>
              </w:rPr>
              <w:t>Н</w:t>
            </w:r>
            <w:r w:rsidR="00D34BA5" w:rsidRPr="00F732A4">
              <w:rPr>
                <w:color w:val="000000"/>
                <w:sz w:val="20"/>
                <w:szCs w:val="20"/>
              </w:rPr>
              <w:t>аименование изделия</w:t>
            </w:r>
          </w:p>
        </w:tc>
        <w:tc>
          <w:tcPr>
            <w:tcW w:w="4680" w:type="dxa"/>
            <w:tcBorders>
              <w:top w:val="single" w:sz="8" w:space="0" w:color="auto"/>
              <w:left w:val="nil"/>
              <w:bottom w:val="single" w:sz="8" w:space="0" w:color="auto"/>
              <w:right w:val="single" w:sz="8" w:space="0" w:color="auto"/>
            </w:tcBorders>
            <w:vAlign w:val="center"/>
          </w:tcPr>
          <w:p w:rsidR="00D34BA5" w:rsidRPr="00F732A4" w:rsidRDefault="008D567F" w:rsidP="00F732A4">
            <w:pPr>
              <w:spacing w:line="360" w:lineRule="auto"/>
              <w:ind w:hanging="12"/>
              <w:jc w:val="center"/>
              <w:rPr>
                <w:color w:val="000000"/>
                <w:sz w:val="20"/>
                <w:szCs w:val="20"/>
              </w:rPr>
            </w:pPr>
            <w:r w:rsidRPr="00F732A4">
              <w:rPr>
                <w:color w:val="000000"/>
                <w:sz w:val="20"/>
                <w:szCs w:val="20"/>
              </w:rPr>
              <w:t>Н</w:t>
            </w:r>
            <w:r w:rsidR="00D34BA5" w:rsidRPr="00F732A4">
              <w:rPr>
                <w:color w:val="000000"/>
                <w:sz w:val="20"/>
                <w:szCs w:val="20"/>
              </w:rPr>
              <w:t>орма расхода материала, м</w:t>
            </w:r>
            <w:r w:rsidR="00D34BA5" w:rsidRPr="00F732A4">
              <w:rPr>
                <w:color w:val="000000"/>
                <w:sz w:val="20"/>
                <w:szCs w:val="20"/>
                <w:vertAlign w:val="superscript"/>
              </w:rPr>
              <w:t>2</w:t>
            </w:r>
            <w:r w:rsidR="00D34BA5" w:rsidRPr="00F732A4">
              <w:rPr>
                <w:color w:val="000000"/>
                <w:sz w:val="20"/>
                <w:szCs w:val="20"/>
              </w:rPr>
              <w:t>/  п.м.</w:t>
            </w:r>
          </w:p>
        </w:tc>
      </w:tr>
      <w:tr w:rsidR="00D34BA5" w:rsidRPr="00EA0795">
        <w:trPr>
          <w:trHeight w:val="326"/>
          <w:jc w:val="center"/>
        </w:trPr>
        <w:tc>
          <w:tcPr>
            <w:tcW w:w="48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rPr>
                <w:color w:val="000000"/>
                <w:sz w:val="20"/>
                <w:szCs w:val="20"/>
              </w:rPr>
            </w:pPr>
            <w:r w:rsidRPr="00F732A4">
              <w:rPr>
                <w:color w:val="000000"/>
                <w:sz w:val="20"/>
                <w:szCs w:val="20"/>
              </w:rPr>
              <w:t>Э</w:t>
            </w:r>
            <w:r w:rsidR="00D34BA5" w:rsidRPr="00F732A4">
              <w:rPr>
                <w:color w:val="000000"/>
                <w:sz w:val="20"/>
                <w:szCs w:val="20"/>
              </w:rPr>
              <w:t>лементы коробки 2100х80х24</w:t>
            </w:r>
          </w:p>
        </w:tc>
        <w:tc>
          <w:tcPr>
            <w:tcW w:w="46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ind w:hanging="12"/>
              <w:jc w:val="center"/>
              <w:rPr>
                <w:color w:val="000000"/>
                <w:sz w:val="20"/>
                <w:szCs w:val="20"/>
              </w:rPr>
            </w:pPr>
            <w:r w:rsidRPr="00F732A4">
              <w:rPr>
                <w:color w:val="000000"/>
                <w:sz w:val="20"/>
                <w:szCs w:val="20"/>
              </w:rPr>
              <w:t>0,16</w:t>
            </w:r>
          </w:p>
        </w:tc>
      </w:tr>
      <w:tr w:rsidR="00D34BA5" w:rsidRPr="00EA0795">
        <w:trPr>
          <w:trHeight w:val="345"/>
          <w:jc w:val="center"/>
        </w:trPr>
        <w:tc>
          <w:tcPr>
            <w:tcW w:w="48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rPr>
                <w:color w:val="000000"/>
                <w:sz w:val="20"/>
                <w:szCs w:val="20"/>
              </w:rPr>
            </w:pPr>
            <w:r w:rsidRPr="00F732A4">
              <w:rPr>
                <w:color w:val="000000"/>
                <w:sz w:val="20"/>
                <w:szCs w:val="20"/>
              </w:rPr>
              <w:t>П</w:t>
            </w:r>
            <w:r w:rsidR="00D34BA5" w:rsidRPr="00F732A4">
              <w:rPr>
                <w:color w:val="000000"/>
                <w:sz w:val="20"/>
                <w:szCs w:val="20"/>
              </w:rPr>
              <w:t>ланка 2100х30х16</w:t>
            </w:r>
          </w:p>
        </w:tc>
        <w:tc>
          <w:tcPr>
            <w:tcW w:w="4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ind w:hanging="12"/>
              <w:jc w:val="center"/>
              <w:rPr>
                <w:color w:val="000000"/>
                <w:sz w:val="20"/>
                <w:szCs w:val="20"/>
              </w:rPr>
            </w:pPr>
            <w:r w:rsidRPr="00F732A4">
              <w:rPr>
                <w:color w:val="000000"/>
                <w:sz w:val="20"/>
                <w:szCs w:val="20"/>
              </w:rPr>
              <w:t>0,08</w:t>
            </w:r>
          </w:p>
        </w:tc>
      </w:tr>
      <w:tr w:rsidR="00D34BA5" w:rsidRPr="00EA0795">
        <w:trPr>
          <w:trHeight w:val="169"/>
          <w:jc w:val="center"/>
        </w:trPr>
        <w:tc>
          <w:tcPr>
            <w:tcW w:w="48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rPr>
                <w:color w:val="000000"/>
                <w:sz w:val="20"/>
                <w:szCs w:val="20"/>
              </w:rPr>
            </w:pPr>
            <w:r w:rsidRPr="00F732A4">
              <w:rPr>
                <w:color w:val="000000"/>
                <w:sz w:val="20"/>
                <w:szCs w:val="20"/>
              </w:rPr>
              <w:t>Н</w:t>
            </w:r>
            <w:r w:rsidR="00D34BA5" w:rsidRPr="00F732A4">
              <w:rPr>
                <w:color w:val="000000"/>
                <w:sz w:val="20"/>
                <w:szCs w:val="20"/>
              </w:rPr>
              <w:t>аличник 2200х70х10</w:t>
            </w:r>
          </w:p>
        </w:tc>
        <w:tc>
          <w:tcPr>
            <w:tcW w:w="4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ind w:hanging="12"/>
              <w:jc w:val="center"/>
              <w:rPr>
                <w:color w:val="000000"/>
                <w:sz w:val="20"/>
                <w:szCs w:val="20"/>
              </w:rPr>
            </w:pPr>
            <w:r w:rsidRPr="00F732A4">
              <w:rPr>
                <w:color w:val="000000"/>
                <w:sz w:val="20"/>
                <w:szCs w:val="20"/>
              </w:rPr>
              <w:t>0,115</w:t>
            </w:r>
          </w:p>
        </w:tc>
      </w:tr>
      <w:tr w:rsidR="00D34BA5" w:rsidRPr="00EA0795">
        <w:trPr>
          <w:trHeight w:val="305"/>
          <w:jc w:val="center"/>
        </w:trPr>
        <w:tc>
          <w:tcPr>
            <w:tcW w:w="48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rPr>
                <w:color w:val="000000"/>
                <w:sz w:val="20"/>
                <w:szCs w:val="20"/>
              </w:rPr>
            </w:pPr>
            <w:r w:rsidRPr="00F732A4">
              <w:rPr>
                <w:color w:val="000000"/>
                <w:sz w:val="20"/>
                <w:szCs w:val="20"/>
              </w:rPr>
              <w:t>Д</w:t>
            </w:r>
            <w:r w:rsidR="00D34BA5" w:rsidRPr="00F732A4">
              <w:rPr>
                <w:color w:val="000000"/>
                <w:sz w:val="20"/>
                <w:szCs w:val="20"/>
              </w:rPr>
              <w:t>обор 2100х100х10</w:t>
            </w:r>
          </w:p>
        </w:tc>
        <w:tc>
          <w:tcPr>
            <w:tcW w:w="4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ind w:hanging="12"/>
              <w:jc w:val="center"/>
              <w:rPr>
                <w:color w:val="000000"/>
                <w:sz w:val="20"/>
                <w:szCs w:val="20"/>
              </w:rPr>
            </w:pPr>
            <w:r w:rsidRPr="00F732A4">
              <w:rPr>
                <w:color w:val="000000"/>
                <w:sz w:val="20"/>
                <w:szCs w:val="20"/>
              </w:rPr>
              <w:t>0,15</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М.9 – Обоснование норм расхода клея «Берит 704» на 1 п.м. продукции</w:t>
      </w:r>
    </w:p>
    <w:tbl>
      <w:tblPr>
        <w:tblW w:w="9545" w:type="dxa"/>
        <w:tblInd w:w="103" w:type="dxa"/>
        <w:tblLook w:val="0000" w:firstRow="0" w:lastRow="0" w:firstColumn="0" w:lastColumn="0" w:noHBand="0" w:noVBand="0"/>
      </w:tblPr>
      <w:tblGrid>
        <w:gridCol w:w="2885"/>
        <w:gridCol w:w="1997"/>
        <w:gridCol w:w="1931"/>
        <w:gridCol w:w="2732"/>
      </w:tblGrid>
      <w:tr w:rsidR="00D34BA5" w:rsidRPr="00EA0795">
        <w:trPr>
          <w:trHeight w:val="773"/>
        </w:trPr>
        <w:tc>
          <w:tcPr>
            <w:tcW w:w="2885" w:type="dxa"/>
            <w:tcBorders>
              <w:top w:val="single" w:sz="4" w:space="0" w:color="auto"/>
              <w:left w:val="single" w:sz="4" w:space="0" w:color="auto"/>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аименование изделия</w:t>
            </w:r>
          </w:p>
        </w:tc>
        <w:tc>
          <w:tcPr>
            <w:tcW w:w="1997"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орма расхода плёнки ПВХ, м</w:t>
            </w:r>
            <w:r w:rsidR="00D34BA5" w:rsidRPr="00F732A4">
              <w:rPr>
                <w:color w:val="000000"/>
                <w:sz w:val="20"/>
                <w:szCs w:val="20"/>
                <w:vertAlign w:val="superscript"/>
              </w:rPr>
              <w:t>2</w:t>
            </w:r>
            <w:r w:rsidR="00D34BA5" w:rsidRPr="00F732A4">
              <w:rPr>
                <w:color w:val="000000"/>
                <w:sz w:val="20"/>
                <w:szCs w:val="20"/>
              </w:rPr>
              <w:t>/  п.м.</w:t>
            </w:r>
          </w:p>
        </w:tc>
        <w:tc>
          <w:tcPr>
            <w:tcW w:w="1931"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орма расхода клея по паспорту, кг/ м</w:t>
            </w:r>
            <w:r w:rsidR="00D34BA5" w:rsidRPr="00F732A4">
              <w:rPr>
                <w:color w:val="000000"/>
                <w:sz w:val="20"/>
                <w:szCs w:val="20"/>
                <w:vertAlign w:val="superscript"/>
              </w:rPr>
              <w:t>2</w:t>
            </w:r>
          </w:p>
        </w:tc>
        <w:tc>
          <w:tcPr>
            <w:tcW w:w="2732"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орма расхода клея, кг/п.м.</w:t>
            </w:r>
          </w:p>
        </w:tc>
      </w:tr>
      <w:tr w:rsidR="00D34BA5" w:rsidRPr="00EA0795">
        <w:trPr>
          <w:trHeight w:val="335"/>
        </w:trPr>
        <w:tc>
          <w:tcPr>
            <w:tcW w:w="288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Э</w:t>
            </w:r>
            <w:r w:rsidR="00D34BA5" w:rsidRPr="00F732A4">
              <w:rPr>
                <w:color w:val="000000"/>
                <w:sz w:val="20"/>
                <w:szCs w:val="20"/>
              </w:rPr>
              <w:t>лементы коробки 2100х80х24</w:t>
            </w:r>
          </w:p>
        </w:tc>
        <w:tc>
          <w:tcPr>
            <w:tcW w:w="199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0,16</w:t>
            </w:r>
          </w:p>
        </w:tc>
        <w:tc>
          <w:tcPr>
            <w:tcW w:w="19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0,06</w:t>
            </w:r>
          </w:p>
        </w:tc>
        <w:tc>
          <w:tcPr>
            <w:tcW w:w="273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0,0096</w:t>
            </w:r>
          </w:p>
        </w:tc>
      </w:tr>
      <w:tr w:rsidR="00D34BA5" w:rsidRPr="00EA0795">
        <w:trPr>
          <w:trHeight w:val="360"/>
        </w:trPr>
        <w:tc>
          <w:tcPr>
            <w:tcW w:w="288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П</w:t>
            </w:r>
            <w:r w:rsidR="00D34BA5" w:rsidRPr="00F732A4">
              <w:rPr>
                <w:color w:val="000000"/>
                <w:sz w:val="20"/>
                <w:szCs w:val="20"/>
              </w:rPr>
              <w:t>ланка 2100х30х16</w:t>
            </w:r>
          </w:p>
        </w:tc>
        <w:tc>
          <w:tcPr>
            <w:tcW w:w="199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0,08</w:t>
            </w:r>
          </w:p>
        </w:tc>
        <w:tc>
          <w:tcPr>
            <w:tcW w:w="19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0,06</w:t>
            </w:r>
          </w:p>
        </w:tc>
        <w:tc>
          <w:tcPr>
            <w:tcW w:w="273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0,0048</w:t>
            </w:r>
          </w:p>
        </w:tc>
      </w:tr>
      <w:tr w:rsidR="00D34BA5" w:rsidRPr="00EA0795">
        <w:trPr>
          <w:trHeight w:val="341"/>
        </w:trPr>
        <w:tc>
          <w:tcPr>
            <w:tcW w:w="288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Н</w:t>
            </w:r>
            <w:r w:rsidR="00D34BA5" w:rsidRPr="00F732A4">
              <w:rPr>
                <w:color w:val="000000"/>
                <w:sz w:val="20"/>
                <w:szCs w:val="20"/>
              </w:rPr>
              <w:t>аличник 2200х70х10</w:t>
            </w:r>
          </w:p>
        </w:tc>
        <w:tc>
          <w:tcPr>
            <w:tcW w:w="199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0,115</w:t>
            </w:r>
          </w:p>
        </w:tc>
        <w:tc>
          <w:tcPr>
            <w:tcW w:w="19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0,06</w:t>
            </w:r>
          </w:p>
        </w:tc>
        <w:tc>
          <w:tcPr>
            <w:tcW w:w="273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0,0069</w:t>
            </w:r>
          </w:p>
        </w:tc>
      </w:tr>
      <w:tr w:rsidR="00D34BA5" w:rsidRPr="00EA0795">
        <w:trPr>
          <w:trHeight w:val="186"/>
        </w:trPr>
        <w:tc>
          <w:tcPr>
            <w:tcW w:w="288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Д</w:t>
            </w:r>
            <w:r w:rsidR="00D34BA5" w:rsidRPr="00F732A4">
              <w:rPr>
                <w:color w:val="000000"/>
                <w:sz w:val="20"/>
                <w:szCs w:val="20"/>
              </w:rPr>
              <w:t>обор 2100х100х10</w:t>
            </w:r>
          </w:p>
        </w:tc>
        <w:tc>
          <w:tcPr>
            <w:tcW w:w="199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0,15</w:t>
            </w:r>
          </w:p>
        </w:tc>
        <w:tc>
          <w:tcPr>
            <w:tcW w:w="193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0,06</w:t>
            </w:r>
          </w:p>
        </w:tc>
        <w:tc>
          <w:tcPr>
            <w:tcW w:w="273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0,009</w:t>
            </w:r>
          </w:p>
        </w:tc>
      </w:tr>
    </w:tbl>
    <w:p w:rsidR="00D34BA5" w:rsidRPr="00EA0795" w:rsidRDefault="00D34BA5" w:rsidP="00EA0795">
      <w:pPr>
        <w:pStyle w:val="af6"/>
        <w:ind w:firstLine="709"/>
      </w:pPr>
      <w:r w:rsidRPr="00EA0795">
        <w:t>Таблица М.10 – Проектируемые нормы расхода термоусадочной плёнки на 1 п.м. продукции</w:t>
      </w:r>
    </w:p>
    <w:tbl>
      <w:tblPr>
        <w:tblW w:w="9545" w:type="dxa"/>
        <w:jc w:val="center"/>
        <w:tblLook w:val="0000" w:firstRow="0" w:lastRow="0" w:firstColumn="0" w:lastColumn="0" w:noHBand="0" w:noVBand="0"/>
      </w:tblPr>
      <w:tblGrid>
        <w:gridCol w:w="4865"/>
        <w:gridCol w:w="4680"/>
      </w:tblGrid>
      <w:tr w:rsidR="00D34BA5" w:rsidRPr="00EA0795">
        <w:trPr>
          <w:trHeight w:val="329"/>
          <w:jc w:val="center"/>
        </w:trPr>
        <w:tc>
          <w:tcPr>
            <w:tcW w:w="4865" w:type="dxa"/>
            <w:tcBorders>
              <w:top w:val="single" w:sz="4" w:space="0" w:color="auto"/>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jc w:val="center"/>
              <w:rPr>
                <w:color w:val="000000"/>
                <w:sz w:val="20"/>
                <w:szCs w:val="20"/>
              </w:rPr>
            </w:pPr>
            <w:r w:rsidRPr="00F732A4">
              <w:rPr>
                <w:color w:val="000000"/>
                <w:sz w:val="20"/>
                <w:szCs w:val="20"/>
              </w:rPr>
              <w:t>Н</w:t>
            </w:r>
            <w:r w:rsidR="00D34BA5" w:rsidRPr="00F732A4">
              <w:rPr>
                <w:color w:val="000000"/>
                <w:sz w:val="20"/>
                <w:szCs w:val="20"/>
              </w:rPr>
              <w:t>аименование изделия</w:t>
            </w:r>
          </w:p>
        </w:tc>
        <w:tc>
          <w:tcPr>
            <w:tcW w:w="4680" w:type="dxa"/>
            <w:tcBorders>
              <w:top w:val="single" w:sz="8" w:space="0" w:color="auto"/>
              <w:left w:val="nil"/>
              <w:bottom w:val="single" w:sz="8" w:space="0" w:color="auto"/>
              <w:right w:val="single" w:sz="8" w:space="0" w:color="auto"/>
            </w:tcBorders>
            <w:vAlign w:val="center"/>
          </w:tcPr>
          <w:p w:rsidR="00D34BA5" w:rsidRPr="00F732A4" w:rsidRDefault="008D567F" w:rsidP="00F732A4">
            <w:pPr>
              <w:spacing w:line="360" w:lineRule="auto"/>
              <w:ind w:hanging="12"/>
              <w:jc w:val="center"/>
              <w:rPr>
                <w:color w:val="000000"/>
                <w:sz w:val="20"/>
                <w:szCs w:val="20"/>
              </w:rPr>
            </w:pPr>
            <w:r w:rsidRPr="00F732A4">
              <w:rPr>
                <w:color w:val="000000"/>
                <w:sz w:val="20"/>
                <w:szCs w:val="20"/>
              </w:rPr>
              <w:t>Н</w:t>
            </w:r>
            <w:r w:rsidR="00D34BA5" w:rsidRPr="00F732A4">
              <w:rPr>
                <w:color w:val="000000"/>
                <w:sz w:val="20"/>
                <w:szCs w:val="20"/>
              </w:rPr>
              <w:t>орма расхода материала, кг/  п.м.</w:t>
            </w:r>
          </w:p>
        </w:tc>
      </w:tr>
      <w:tr w:rsidR="00D34BA5" w:rsidRPr="00EA0795">
        <w:trPr>
          <w:trHeight w:val="326"/>
          <w:jc w:val="center"/>
        </w:trPr>
        <w:tc>
          <w:tcPr>
            <w:tcW w:w="48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rPr>
                <w:color w:val="000000"/>
                <w:sz w:val="20"/>
                <w:szCs w:val="20"/>
              </w:rPr>
            </w:pPr>
            <w:r w:rsidRPr="00F732A4">
              <w:rPr>
                <w:color w:val="000000"/>
                <w:sz w:val="20"/>
                <w:szCs w:val="20"/>
              </w:rPr>
              <w:t>Э</w:t>
            </w:r>
            <w:r w:rsidR="00D34BA5" w:rsidRPr="00F732A4">
              <w:rPr>
                <w:color w:val="000000"/>
                <w:sz w:val="20"/>
                <w:szCs w:val="20"/>
              </w:rPr>
              <w:t>лементы коробки 2100х80х24</w:t>
            </w:r>
          </w:p>
        </w:tc>
        <w:tc>
          <w:tcPr>
            <w:tcW w:w="46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ind w:hanging="12"/>
              <w:jc w:val="center"/>
              <w:rPr>
                <w:color w:val="000000"/>
                <w:sz w:val="20"/>
                <w:szCs w:val="20"/>
              </w:rPr>
            </w:pPr>
            <w:r w:rsidRPr="00F732A4">
              <w:rPr>
                <w:color w:val="000000"/>
                <w:sz w:val="20"/>
                <w:szCs w:val="20"/>
              </w:rPr>
              <w:t>0,02</w:t>
            </w:r>
          </w:p>
        </w:tc>
      </w:tr>
      <w:tr w:rsidR="00D34BA5" w:rsidRPr="00EA0795">
        <w:trPr>
          <w:trHeight w:val="345"/>
          <w:jc w:val="center"/>
        </w:trPr>
        <w:tc>
          <w:tcPr>
            <w:tcW w:w="48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rPr>
                <w:color w:val="000000"/>
                <w:sz w:val="20"/>
                <w:szCs w:val="20"/>
              </w:rPr>
            </w:pPr>
            <w:r w:rsidRPr="00F732A4">
              <w:rPr>
                <w:color w:val="000000"/>
                <w:sz w:val="20"/>
                <w:szCs w:val="20"/>
              </w:rPr>
              <w:t>П</w:t>
            </w:r>
            <w:r w:rsidR="00D34BA5" w:rsidRPr="00F732A4">
              <w:rPr>
                <w:color w:val="000000"/>
                <w:sz w:val="20"/>
                <w:szCs w:val="20"/>
              </w:rPr>
              <w:t>ланка 2100х30х16</w:t>
            </w:r>
          </w:p>
        </w:tc>
        <w:tc>
          <w:tcPr>
            <w:tcW w:w="4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ind w:hanging="12"/>
              <w:jc w:val="center"/>
              <w:rPr>
                <w:color w:val="000000"/>
                <w:sz w:val="20"/>
                <w:szCs w:val="20"/>
              </w:rPr>
            </w:pPr>
            <w:r w:rsidRPr="00F732A4">
              <w:rPr>
                <w:color w:val="000000"/>
                <w:sz w:val="20"/>
                <w:szCs w:val="20"/>
              </w:rPr>
              <w:t>0,006</w:t>
            </w:r>
          </w:p>
        </w:tc>
      </w:tr>
      <w:tr w:rsidR="00D34BA5" w:rsidRPr="00EA0795">
        <w:trPr>
          <w:trHeight w:val="169"/>
          <w:jc w:val="center"/>
        </w:trPr>
        <w:tc>
          <w:tcPr>
            <w:tcW w:w="48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rPr>
                <w:color w:val="000000"/>
                <w:sz w:val="20"/>
                <w:szCs w:val="20"/>
              </w:rPr>
            </w:pPr>
            <w:r w:rsidRPr="00F732A4">
              <w:rPr>
                <w:color w:val="000000"/>
                <w:sz w:val="20"/>
                <w:szCs w:val="20"/>
              </w:rPr>
              <w:t>Н</w:t>
            </w:r>
            <w:r w:rsidR="00D34BA5" w:rsidRPr="00F732A4">
              <w:rPr>
                <w:color w:val="000000"/>
                <w:sz w:val="20"/>
                <w:szCs w:val="20"/>
              </w:rPr>
              <w:t>аличник 2200х70х10</w:t>
            </w:r>
          </w:p>
        </w:tc>
        <w:tc>
          <w:tcPr>
            <w:tcW w:w="4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ind w:hanging="12"/>
              <w:jc w:val="center"/>
              <w:rPr>
                <w:color w:val="000000"/>
                <w:sz w:val="20"/>
                <w:szCs w:val="20"/>
              </w:rPr>
            </w:pPr>
            <w:r w:rsidRPr="00F732A4">
              <w:rPr>
                <w:color w:val="000000"/>
                <w:sz w:val="20"/>
                <w:szCs w:val="20"/>
              </w:rPr>
              <w:t>0,005</w:t>
            </w:r>
          </w:p>
        </w:tc>
      </w:tr>
      <w:tr w:rsidR="00D34BA5" w:rsidRPr="00EA0795">
        <w:trPr>
          <w:trHeight w:val="305"/>
          <w:jc w:val="center"/>
        </w:trPr>
        <w:tc>
          <w:tcPr>
            <w:tcW w:w="4865"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ind w:hanging="12"/>
              <w:rPr>
                <w:color w:val="000000"/>
                <w:sz w:val="20"/>
                <w:szCs w:val="20"/>
              </w:rPr>
            </w:pPr>
            <w:r w:rsidRPr="00F732A4">
              <w:rPr>
                <w:color w:val="000000"/>
                <w:sz w:val="20"/>
                <w:szCs w:val="20"/>
              </w:rPr>
              <w:t>Д</w:t>
            </w:r>
            <w:r w:rsidR="00D34BA5" w:rsidRPr="00F732A4">
              <w:rPr>
                <w:color w:val="000000"/>
                <w:sz w:val="20"/>
                <w:szCs w:val="20"/>
              </w:rPr>
              <w:t>обор 2100х100х10</w:t>
            </w:r>
          </w:p>
        </w:tc>
        <w:tc>
          <w:tcPr>
            <w:tcW w:w="4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ind w:hanging="12"/>
              <w:jc w:val="center"/>
              <w:rPr>
                <w:color w:val="000000"/>
                <w:sz w:val="20"/>
                <w:szCs w:val="20"/>
              </w:rPr>
            </w:pPr>
            <w:r w:rsidRPr="00F732A4">
              <w:rPr>
                <w:color w:val="000000"/>
                <w:sz w:val="20"/>
                <w:szCs w:val="20"/>
              </w:rPr>
              <w:t>0,02</w:t>
            </w:r>
          </w:p>
        </w:tc>
      </w:tr>
    </w:tbl>
    <w:p w:rsidR="00F732A4" w:rsidRDefault="00F732A4" w:rsidP="00EA0795">
      <w:pPr>
        <w:pStyle w:val="af6"/>
        <w:ind w:firstLine="709"/>
      </w:pPr>
    </w:p>
    <w:p w:rsidR="00D34BA5" w:rsidRPr="00EA0795" w:rsidRDefault="00D34BA5" w:rsidP="00EA0795">
      <w:pPr>
        <w:pStyle w:val="af6"/>
        <w:ind w:firstLine="709"/>
      </w:pPr>
      <w:r w:rsidRPr="00EA0795">
        <w:t>Таблица М.11 – Проектируемые нормы расхода упаковочной ленты и упаковочных замков на 1 п.м. продукции</w:t>
      </w:r>
    </w:p>
    <w:tbl>
      <w:tblPr>
        <w:tblW w:w="9625" w:type="dxa"/>
        <w:tblInd w:w="103" w:type="dxa"/>
        <w:tblLook w:val="0000" w:firstRow="0" w:lastRow="0" w:firstColumn="0" w:lastColumn="0" w:noHBand="0" w:noVBand="0"/>
      </w:tblPr>
      <w:tblGrid>
        <w:gridCol w:w="1465"/>
        <w:gridCol w:w="1563"/>
        <w:gridCol w:w="1217"/>
        <w:gridCol w:w="1319"/>
        <w:gridCol w:w="1319"/>
        <w:gridCol w:w="1346"/>
        <w:gridCol w:w="1396"/>
      </w:tblGrid>
      <w:tr w:rsidR="00D34BA5" w:rsidRPr="00EA0795">
        <w:trPr>
          <w:trHeight w:val="1590"/>
        </w:trPr>
        <w:tc>
          <w:tcPr>
            <w:tcW w:w="1428" w:type="dxa"/>
            <w:tcBorders>
              <w:top w:val="single" w:sz="4" w:space="0" w:color="auto"/>
              <w:left w:val="single" w:sz="4" w:space="0" w:color="auto"/>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аименование изделия</w:t>
            </w:r>
          </w:p>
        </w:tc>
        <w:tc>
          <w:tcPr>
            <w:tcW w:w="1637"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К</w:t>
            </w:r>
            <w:r w:rsidR="00D34BA5" w:rsidRPr="00F732A4">
              <w:rPr>
                <w:color w:val="000000"/>
                <w:sz w:val="20"/>
                <w:szCs w:val="20"/>
              </w:rPr>
              <w:t>оличество изделий, пакуемых на 1 поддон, шт.</w:t>
            </w:r>
          </w:p>
        </w:tc>
        <w:tc>
          <w:tcPr>
            <w:tcW w:w="1180"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К</w:t>
            </w:r>
            <w:r w:rsidR="00D34BA5" w:rsidRPr="00F732A4">
              <w:rPr>
                <w:color w:val="000000"/>
                <w:sz w:val="20"/>
                <w:szCs w:val="20"/>
              </w:rPr>
              <w:t>оличество погонных метров в изделии, п.м.</w:t>
            </w:r>
          </w:p>
        </w:tc>
        <w:tc>
          <w:tcPr>
            <w:tcW w:w="1319"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К</w:t>
            </w:r>
            <w:r w:rsidR="00D34BA5" w:rsidRPr="00F732A4">
              <w:rPr>
                <w:color w:val="000000"/>
                <w:sz w:val="20"/>
                <w:szCs w:val="20"/>
              </w:rPr>
              <w:t>оличество упаковочной ленты на 1 поддон, м</w:t>
            </w:r>
          </w:p>
        </w:tc>
        <w:tc>
          <w:tcPr>
            <w:tcW w:w="1319"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орма расхода упаковочной ленты, м/п.м.</w:t>
            </w:r>
          </w:p>
        </w:tc>
        <w:tc>
          <w:tcPr>
            <w:tcW w:w="1346"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К</w:t>
            </w:r>
            <w:r w:rsidR="00D34BA5" w:rsidRPr="00F732A4">
              <w:rPr>
                <w:color w:val="000000"/>
                <w:sz w:val="20"/>
                <w:szCs w:val="20"/>
              </w:rPr>
              <w:t>оличество замков упаковочных на 1 поддон</w:t>
            </w:r>
          </w:p>
        </w:tc>
        <w:tc>
          <w:tcPr>
            <w:tcW w:w="1396" w:type="dxa"/>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color w:val="000000"/>
                <w:sz w:val="20"/>
                <w:szCs w:val="20"/>
              </w:rPr>
            </w:pPr>
            <w:r w:rsidRPr="00F732A4">
              <w:rPr>
                <w:color w:val="000000"/>
                <w:sz w:val="20"/>
                <w:szCs w:val="20"/>
              </w:rPr>
              <w:t>Н</w:t>
            </w:r>
            <w:r w:rsidR="00D34BA5" w:rsidRPr="00F732A4">
              <w:rPr>
                <w:color w:val="000000"/>
                <w:sz w:val="20"/>
                <w:szCs w:val="20"/>
              </w:rPr>
              <w:t>орма расхода замков упаковочных, шт./п.м.</w:t>
            </w:r>
          </w:p>
        </w:tc>
      </w:tr>
      <w:tr w:rsidR="00D34BA5" w:rsidRPr="00EA0795">
        <w:trPr>
          <w:trHeight w:val="765"/>
        </w:trPr>
        <w:tc>
          <w:tcPr>
            <w:tcW w:w="1428"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Э</w:t>
            </w:r>
            <w:r w:rsidR="00D34BA5" w:rsidRPr="00F732A4">
              <w:rPr>
                <w:color w:val="000000"/>
                <w:sz w:val="20"/>
                <w:szCs w:val="20"/>
              </w:rPr>
              <w:t>лементы коробки 2100х80х24</w:t>
            </w:r>
          </w:p>
        </w:tc>
        <w:tc>
          <w:tcPr>
            <w:tcW w:w="163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480</w:t>
            </w:r>
          </w:p>
        </w:tc>
        <w:tc>
          <w:tcPr>
            <w:tcW w:w="11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1008</w:t>
            </w:r>
          </w:p>
        </w:tc>
        <w:tc>
          <w:tcPr>
            <w:tcW w:w="13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20</w:t>
            </w:r>
          </w:p>
        </w:tc>
        <w:tc>
          <w:tcPr>
            <w:tcW w:w="13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0,0198</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5</w:t>
            </w:r>
          </w:p>
        </w:tc>
        <w:tc>
          <w:tcPr>
            <w:tcW w:w="139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0,0050</w:t>
            </w:r>
          </w:p>
        </w:tc>
      </w:tr>
      <w:tr w:rsidR="00D34BA5" w:rsidRPr="00EA0795">
        <w:trPr>
          <w:trHeight w:val="510"/>
        </w:trPr>
        <w:tc>
          <w:tcPr>
            <w:tcW w:w="1428"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П</w:t>
            </w:r>
            <w:r w:rsidR="00D34BA5" w:rsidRPr="00F732A4">
              <w:rPr>
                <w:color w:val="000000"/>
                <w:sz w:val="20"/>
                <w:szCs w:val="20"/>
              </w:rPr>
              <w:t>ланка 2100х30х16</w:t>
            </w:r>
          </w:p>
        </w:tc>
        <w:tc>
          <w:tcPr>
            <w:tcW w:w="163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1400</w:t>
            </w:r>
          </w:p>
        </w:tc>
        <w:tc>
          <w:tcPr>
            <w:tcW w:w="11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2940</w:t>
            </w:r>
          </w:p>
        </w:tc>
        <w:tc>
          <w:tcPr>
            <w:tcW w:w="13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20</w:t>
            </w:r>
          </w:p>
        </w:tc>
        <w:tc>
          <w:tcPr>
            <w:tcW w:w="13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0,0068</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5</w:t>
            </w:r>
          </w:p>
        </w:tc>
        <w:tc>
          <w:tcPr>
            <w:tcW w:w="139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0,0017</w:t>
            </w:r>
          </w:p>
        </w:tc>
      </w:tr>
      <w:tr w:rsidR="00D34BA5" w:rsidRPr="00EA0795">
        <w:trPr>
          <w:trHeight w:val="510"/>
        </w:trPr>
        <w:tc>
          <w:tcPr>
            <w:tcW w:w="1428"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Н</w:t>
            </w:r>
            <w:r w:rsidR="00D34BA5" w:rsidRPr="00F732A4">
              <w:rPr>
                <w:color w:val="000000"/>
                <w:sz w:val="20"/>
                <w:szCs w:val="20"/>
              </w:rPr>
              <w:t>аличник 2200х70х10</w:t>
            </w:r>
          </w:p>
        </w:tc>
        <w:tc>
          <w:tcPr>
            <w:tcW w:w="163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1200</w:t>
            </w:r>
          </w:p>
        </w:tc>
        <w:tc>
          <w:tcPr>
            <w:tcW w:w="11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2640</w:t>
            </w:r>
          </w:p>
        </w:tc>
        <w:tc>
          <w:tcPr>
            <w:tcW w:w="13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26</w:t>
            </w:r>
          </w:p>
        </w:tc>
        <w:tc>
          <w:tcPr>
            <w:tcW w:w="13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0,0098</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4</w:t>
            </w:r>
          </w:p>
        </w:tc>
        <w:tc>
          <w:tcPr>
            <w:tcW w:w="139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0,0015</w:t>
            </w:r>
          </w:p>
        </w:tc>
      </w:tr>
      <w:tr w:rsidR="00D34BA5" w:rsidRPr="00EA0795">
        <w:trPr>
          <w:trHeight w:val="510"/>
        </w:trPr>
        <w:tc>
          <w:tcPr>
            <w:tcW w:w="1428" w:type="dxa"/>
            <w:tcBorders>
              <w:top w:val="nil"/>
              <w:left w:val="single" w:sz="4" w:space="0" w:color="auto"/>
              <w:bottom w:val="single" w:sz="4" w:space="0" w:color="auto"/>
              <w:right w:val="single" w:sz="4" w:space="0" w:color="auto"/>
            </w:tcBorders>
            <w:vAlign w:val="center"/>
          </w:tcPr>
          <w:p w:rsidR="00D34BA5" w:rsidRPr="00F732A4" w:rsidRDefault="008D567F" w:rsidP="00F732A4">
            <w:pPr>
              <w:spacing w:line="360" w:lineRule="auto"/>
              <w:rPr>
                <w:color w:val="000000"/>
                <w:sz w:val="20"/>
                <w:szCs w:val="20"/>
              </w:rPr>
            </w:pPr>
            <w:r w:rsidRPr="00F732A4">
              <w:rPr>
                <w:color w:val="000000"/>
                <w:sz w:val="20"/>
                <w:szCs w:val="20"/>
              </w:rPr>
              <w:t>Д</w:t>
            </w:r>
            <w:r w:rsidR="00D34BA5" w:rsidRPr="00F732A4">
              <w:rPr>
                <w:color w:val="000000"/>
                <w:sz w:val="20"/>
                <w:szCs w:val="20"/>
              </w:rPr>
              <w:t>обор 2100х100х10</w:t>
            </w:r>
          </w:p>
        </w:tc>
        <w:tc>
          <w:tcPr>
            <w:tcW w:w="163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175</w:t>
            </w:r>
          </w:p>
        </w:tc>
        <w:tc>
          <w:tcPr>
            <w:tcW w:w="11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367,5</w:t>
            </w:r>
          </w:p>
        </w:tc>
        <w:tc>
          <w:tcPr>
            <w:tcW w:w="13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20</w:t>
            </w:r>
          </w:p>
        </w:tc>
        <w:tc>
          <w:tcPr>
            <w:tcW w:w="13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0,0544</w:t>
            </w:r>
          </w:p>
        </w:tc>
        <w:tc>
          <w:tcPr>
            <w:tcW w:w="13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5</w:t>
            </w:r>
          </w:p>
        </w:tc>
        <w:tc>
          <w:tcPr>
            <w:tcW w:w="139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color w:val="000000"/>
                <w:sz w:val="20"/>
                <w:szCs w:val="20"/>
              </w:rPr>
            </w:pPr>
            <w:r w:rsidRPr="00F732A4">
              <w:rPr>
                <w:color w:val="000000"/>
                <w:sz w:val="20"/>
                <w:szCs w:val="20"/>
              </w:rPr>
              <w:t>0,013</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М.12 – Потребность в сырье и материалах для производства основной продукции</w:t>
      </w:r>
    </w:p>
    <w:tbl>
      <w:tblPr>
        <w:tblW w:w="9562" w:type="dxa"/>
        <w:tblInd w:w="103" w:type="dxa"/>
        <w:tblLayout w:type="fixed"/>
        <w:tblLook w:val="0000" w:firstRow="0" w:lastRow="0" w:firstColumn="0" w:lastColumn="0" w:noHBand="0" w:noVBand="0"/>
      </w:tblPr>
      <w:tblGrid>
        <w:gridCol w:w="1646"/>
        <w:gridCol w:w="699"/>
        <w:gridCol w:w="846"/>
        <w:gridCol w:w="954"/>
        <w:gridCol w:w="925"/>
        <w:gridCol w:w="1055"/>
        <w:gridCol w:w="1266"/>
        <w:gridCol w:w="1005"/>
        <w:gridCol w:w="1166"/>
      </w:tblGrid>
      <w:tr w:rsidR="00D34BA5" w:rsidRPr="00F732A4">
        <w:trPr>
          <w:trHeight w:val="1350"/>
        </w:trPr>
        <w:tc>
          <w:tcPr>
            <w:tcW w:w="1646"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8D567F" w:rsidP="00F732A4">
            <w:pPr>
              <w:spacing w:line="360" w:lineRule="auto"/>
              <w:jc w:val="center"/>
              <w:rPr>
                <w:sz w:val="20"/>
                <w:szCs w:val="20"/>
              </w:rPr>
            </w:pPr>
            <w:r w:rsidRPr="00F732A4">
              <w:rPr>
                <w:sz w:val="20"/>
                <w:szCs w:val="20"/>
              </w:rPr>
              <w:t>В</w:t>
            </w:r>
            <w:r w:rsidR="00D34BA5" w:rsidRPr="00F732A4">
              <w:rPr>
                <w:sz w:val="20"/>
                <w:szCs w:val="20"/>
              </w:rPr>
              <w:t>ид и наименование сырья и материалов</w:t>
            </w:r>
          </w:p>
        </w:tc>
        <w:tc>
          <w:tcPr>
            <w:tcW w:w="699"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8D567F" w:rsidP="00F732A4">
            <w:pPr>
              <w:spacing w:line="360" w:lineRule="auto"/>
              <w:jc w:val="center"/>
              <w:rPr>
                <w:sz w:val="20"/>
                <w:szCs w:val="20"/>
              </w:rPr>
            </w:pPr>
            <w:r w:rsidRPr="00F732A4">
              <w:rPr>
                <w:sz w:val="20"/>
                <w:szCs w:val="20"/>
              </w:rPr>
              <w:t>Е</w:t>
            </w:r>
            <w:r w:rsidR="00D34BA5" w:rsidRPr="00F732A4">
              <w:rPr>
                <w:sz w:val="20"/>
                <w:szCs w:val="20"/>
              </w:rPr>
              <w:t>диница измерения</w:t>
            </w:r>
          </w:p>
        </w:tc>
        <w:tc>
          <w:tcPr>
            <w:tcW w:w="846"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8D567F" w:rsidP="00F732A4">
            <w:pPr>
              <w:spacing w:line="360" w:lineRule="auto"/>
              <w:jc w:val="center"/>
              <w:rPr>
                <w:sz w:val="20"/>
                <w:szCs w:val="20"/>
              </w:rPr>
            </w:pPr>
            <w:r w:rsidRPr="00F732A4">
              <w:rPr>
                <w:sz w:val="20"/>
                <w:szCs w:val="20"/>
              </w:rPr>
              <w:t>Ц</w:t>
            </w:r>
            <w:r w:rsidR="00D34BA5" w:rsidRPr="00F732A4">
              <w:rPr>
                <w:sz w:val="20"/>
                <w:szCs w:val="20"/>
              </w:rPr>
              <w:t>ена за единицу, руб</w:t>
            </w:r>
          </w:p>
        </w:tc>
        <w:tc>
          <w:tcPr>
            <w:tcW w:w="1879" w:type="dxa"/>
            <w:gridSpan w:val="2"/>
            <w:tcBorders>
              <w:top w:val="single" w:sz="4" w:space="0" w:color="auto"/>
              <w:left w:val="nil"/>
              <w:bottom w:val="single" w:sz="4" w:space="0" w:color="auto"/>
              <w:right w:val="single" w:sz="4" w:space="0" w:color="000000"/>
            </w:tcBorders>
            <w:vAlign w:val="center"/>
          </w:tcPr>
          <w:p w:rsidR="00D34BA5" w:rsidRPr="00F732A4" w:rsidRDefault="008D567F" w:rsidP="00F732A4">
            <w:pPr>
              <w:spacing w:line="360" w:lineRule="auto"/>
              <w:jc w:val="center"/>
              <w:rPr>
                <w:sz w:val="20"/>
                <w:szCs w:val="20"/>
              </w:rPr>
            </w:pPr>
            <w:r w:rsidRPr="00F732A4">
              <w:rPr>
                <w:sz w:val="20"/>
                <w:szCs w:val="20"/>
              </w:rPr>
              <w:t>Н</w:t>
            </w:r>
            <w:r w:rsidR="00D34BA5" w:rsidRPr="00F732A4">
              <w:rPr>
                <w:sz w:val="20"/>
                <w:szCs w:val="20"/>
              </w:rPr>
              <w:t>орма расхода сырья и материалов на 1 погонный метр продукции</w:t>
            </w:r>
          </w:p>
        </w:tc>
        <w:tc>
          <w:tcPr>
            <w:tcW w:w="4492" w:type="dxa"/>
            <w:gridSpan w:val="4"/>
            <w:tcBorders>
              <w:top w:val="single" w:sz="4" w:space="0" w:color="auto"/>
              <w:left w:val="nil"/>
              <w:bottom w:val="single" w:sz="4" w:space="0" w:color="auto"/>
              <w:right w:val="single" w:sz="4" w:space="0" w:color="auto"/>
            </w:tcBorders>
            <w:vAlign w:val="center"/>
          </w:tcPr>
          <w:p w:rsidR="00D34BA5" w:rsidRPr="00F732A4" w:rsidRDefault="008D567F" w:rsidP="00F732A4">
            <w:pPr>
              <w:spacing w:line="360" w:lineRule="auto"/>
              <w:jc w:val="center"/>
              <w:rPr>
                <w:sz w:val="20"/>
                <w:szCs w:val="20"/>
              </w:rPr>
            </w:pPr>
            <w:r w:rsidRPr="00F732A4">
              <w:rPr>
                <w:sz w:val="20"/>
                <w:szCs w:val="20"/>
              </w:rPr>
              <w:t>К</w:t>
            </w:r>
            <w:r w:rsidR="00D34BA5" w:rsidRPr="00F732A4">
              <w:rPr>
                <w:sz w:val="20"/>
                <w:szCs w:val="20"/>
              </w:rPr>
              <w:t>оличество сырья и материалов на годовой выпуск продукции</w:t>
            </w:r>
          </w:p>
        </w:tc>
      </w:tr>
      <w:tr w:rsidR="00D34BA5" w:rsidRPr="00F732A4">
        <w:trPr>
          <w:trHeight w:val="540"/>
        </w:trPr>
        <w:tc>
          <w:tcPr>
            <w:tcW w:w="1646"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699"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846"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954" w:type="dxa"/>
            <w:tcBorders>
              <w:top w:val="nil"/>
              <w:left w:val="nil"/>
              <w:bottom w:val="single" w:sz="4" w:space="0" w:color="auto"/>
              <w:right w:val="nil"/>
            </w:tcBorders>
            <w:vAlign w:val="center"/>
          </w:tcPr>
          <w:p w:rsidR="00D34BA5" w:rsidRPr="00F732A4" w:rsidRDefault="005D3D14" w:rsidP="00F732A4">
            <w:pPr>
              <w:spacing w:line="360" w:lineRule="auto"/>
              <w:jc w:val="center"/>
              <w:rPr>
                <w:sz w:val="20"/>
                <w:szCs w:val="20"/>
              </w:rPr>
            </w:pPr>
            <w:r w:rsidRPr="00F732A4">
              <w:rPr>
                <w:sz w:val="20"/>
                <w:szCs w:val="20"/>
              </w:rPr>
              <w:t>Э</w:t>
            </w:r>
            <w:r w:rsidR="00D34BA5" w:rsidRPr="00F732A4">
              <w:rPr>
                <w:sz w:val="20"/>
                <w:szCs w:val="20"/>
              </w:rPr>
              <w:t>лементы коробки</w:t>
            </w:r>
          </w:p>
        </w:tc>
        <w:tc>
          <w:tcPr>
            <w:tcW w:w="925" w:type="dxa"/>
            <w:tcBorders>
              <w:top w:val="nil"/>
              <w:left w:val="single" w:sz="4" w:space="0" w:color="auto"/>
              <w:bottom w:val="nil"/>
              <w:right w:val="single" w:sz="4" w:space="0" w:color="auto"/>
            </w:tcBorders>
            <w:vAlign w:val="center"/>
          </w:tcPr>
          <w:p w:rsidR="00D34BA5" w:rsidRPr="00F732A4" w:rsidRDefault="005D3D14" w:rsidP="00F732A4">
            <w:pPr>
              <w:spacing w:line="360" w:lineRule="auto"/>
              <w:jc w:val="center"/>
              <w:rPr>
                <w:sz w:val="20"/>
                <w:szCs w:val="20"/>
              </w:rPr>
            </w:pPr>
            <w:r w:rsidRPr="00F732A4">
              <w:rPr>
                <w:sz w:val="20"/>
                <w:szCs w:val="20"/>
              </w:rPr>
              <w:t>П</w:t>
            </w:r>
            <w:r w:rsidR="00D34BA5" w:rsidRPr="00F732A4">
              <w:rPr>
                <w:sz w:val="20"/>
                <w:szCs w:val="20"/>
              </w:rPr>
              <w:t>ланка</w:t>
            </w:r>
          </w:p>
        </w:tc>
        <w:tc>
          <w:tcPr>
            <w:tcW w:w="1055" w:type="dxa"/>
            <w:tcBorders>
              <w:top w:val="nil"/>
              <w:left w:val="nil"/>
              <w:bottom w:val="single" w:sz="4" w:space="0" w:color="auto"/>
              <w:right w:val="nil"/>
            </w:tcBorders>
            <w:vAlign w:val="center"/>
          </w:tcPr>
          <w:p w:rsidR="00D34BA5" w:rsidRPr="00F732A4" w:rsidRDefault="005D3D14" w:rsidP="00F732A4">
            <w:pPr>
              <w:spacing w:line="360" w:lineRule="auto"/>
              <w:jc w:val="center"/>
              <w:rPr>
                <w:sz w:val="20"/>
                <w:szCs w:val="20"/>
              </w:rPr>
            </w:pPr>
            <w:r w:rsidRPr="00F732A4">
              <w:rPr>
                <w:sz w:val="20"/>
                <w:szCs w:val="20"/>
              </w:rPr>
              <w:t>Э</w:t>
            </w:r>
            <w:r w:rsidR="00D34BA5" w:rsidRPr="00F732A4">
              <w:rPr>
                <w:sz w:val="20"/>
                <w:szCs w:val="20"/>
              </w:rPr>
              <w:t>лементы коробки</w:t>
            </w:r>
          </w:p>
        </w:tc>
        <w:tc>
          <w:tcPr>
            <w:tcW w:w="1266" w:type="dxa"/>
            <w:tcBorders>
              <w:top w:val="nil"/>
              <w:left w:val="single" w:sz="4" w:space="0" w:color="auto"/>
              <w:bottom w:val="nil"/>
              <w:right w:val="nil"/>
            </w:tcBorders>
            <w:vAlign w:val="center"/>
          </w:tcPr>
          <w:p w:rsidR="00D34BA5" w:rsidRPr="00F732A4" w:rsidRDefault="005D3D14" w:rsidP="00F732A4">
            <w:pPr>
              <w:spacing w:line="360" w:lineRule="auto"/>
              <w:jc w:val="center"/>
              <w:rPr>
                <w:sz w:val="20"/>
                <w:szCs w:val="20"/>
              </w:rPr>
            </w:pPr>
            <w:r w:rsidRPr="00F732A4">
              <w:rPr>
                <w:sz w:val="20"/>
                <w:szCs w:val="20"/>
              </w:rPr>
              <w:t>С</w:t>
            </w:r>
            <w:r w:rsidR="00D34BA5" w:rsidRPr="00F732A4">
              <w:rPr>
                <w:sz w:val="20"/>
                <w:szCs w:val="20"/>
              </w:rPr>
              <w:t>умма, руб.</w:t>
            </w:r>
          </w:p>
        </w:tc>
        <w:tc>
          <w:tcPr>
            <w:tcW w:w="1005" w:type="dxa"/>
            <w:tcBorders>
              <w:top w:val="nil"/>
              <w:left w:val="single" w:sz="4" w:space="0" w:color="auto"/>
              <w:bottom w:val="nil"/>
              <w:right w:val="single" w:sz="4" w:space="0" w:color="auto"/>
            </w:tcBorders>
            <w:vAlign w:val="center"/>
          </w:tcPr>
          <w:p w:rsidR="00D34BA5" w:rsidRPr="00F732A4" w:rsidRDefault="005D3D14" w:rsidP="00F732A4">
            <w:pPr>
              <w:spacing w:line="360" w:lineRule="auto"/>
              <w:jc w:val="center"/>
              <w:rPr>
                <w:sz w:val="20"/>
                <w:szCs w:val="20"/>
              </w:rPr>
            </w:pPr>
            <w:r w:rsidRPr="00F732A4">
              <w:rPr>
                <w:sz w:val="20"/>
                <w:szCs w:val="20"/>
              </w:rPr>
              <w:t>П</w:t>
            </w:r>
            <w:r w:rsidR="00D34BA5" w:rsidRPr="00F732A4">
              <w:rPr>
                <w:sz w:val="20"/>
                <w:szCs w:val="20"/>
              </w:rPr>
              <w:t>ланка</w:t>
            </w:r>
          </w:p>
        </w:tc>
        <w:tc>
          <w:tcPr>
            <w:tcW w:w="1166" w:type="dxa"/>
            <w:tcBorders>
              <w:top w:val="nil"/>
              <w:left w:val="nil"/>
              <w:bottom w:val="nil"/>
              <w:right w:val="single" w:sz="4" w:space="0" w:color="auto"/>
            </w:tcBorders>
            <w:vAlign w:val="center"/>
          </w:tcPr>
          <w:p w:rsidR="00D34BA5" w:rsidRPr="00F732A4" w:rsidRDefault="005D3D14" w:rsidP="00F732A4">
            <w:pPr>
              <w:spacing w:line="360" w:lineRule="auto"/>
              <w:jc w:val="center"/>
              <w:rPr>
                <w:sz w:val="20"/>
                <w:szCs w:val="20"/>
              </w:rPr>
            </w:pPr>
            <w:r w:rsidRPr="00F732A4">
              <w:rPr>
                <w:sz w:val="20"/>
                <w:szCs w:val="20"/>
              </w:rPr>
              <w:t>С</w:t>
            </w:r>
            <w:r w:rsidR="00D34BA5" w:rsidRPr="00F732A4">
              <w:rPr>
                <w:sz w:val="20"/>
                <w:szCs w:val="20"/>
              </w:rPr>
              <w:t>умма, руб.</w:t>
            </w:r>
          </w:p>
        </w:tc>
      </w:tr>
      <w:tr w:rsidR="00D34BA5" w:rsidRPr="00F732A4">
        <w:trPr>
          <w:trHeight w:val="510"/>
        </w:trPr>
        <w:tc>
          <w:tcPr>
            <w:tcW w:w="1646" w:type="dxa"/>
            <w:tcBorders>
              <w:top w:val="nil"/>
              <w:left w:val="single" w:sz="4" w:space="0" w:color="auto"/>
              <w:bottom w:val="single" w:sz="4" w:space="0" w:color="auto"/>
              <w:right w:val="single" w:sz="4" w:space="0" w:color="auto"/>
            </w:tcBorders>
            <w:vAlign w:val="center"/>
          </w:tcPr>
          <w:p w:rsidR="00D34BA5" w:rsidRPr="00F732A4" w:rsidRDefault="005D3D14" w:rsidP="00F732A4">
            <w:pPr>
              <w:spacing w:line="360" w:lineRule="auto"/>
              <w:rPr>
                <w:sz w:val="20"/>
                <w:szCs w:val="20"/>
              </w:rPr>
            </w:pPr>
            <w:r w:rsidRPr="00F732A4">
              <w:rPr>
                <w:sz w:val="20"/>
                <w:szCs w:val="20"/>
              </w:rPr>
              <w:t>П</w:t>
            </w:r>
            <w:r w:rsidR="00D34BA5" w:rsidRPr="00F732A4">
              <w:rPr>
                <w:sz w:val="20"/>
                <w:szCs w:val="20"/>
              </w:rPr>
              <w:t>лита МДФ 2440х1830х24</w:t>
            </w:r>
          </w:p>
        </w:tc>
        <w:tc>
          <w:tcPr>
            <w:tcW w:w="69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 кв. метр</w:t>
            </w:r>
          </w:p>
        </w:tc>
        <w:tc>
          <w:tcPr>
            <w:tcW w:w="8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194,07</w:t>
            </w:r>
          </w:p>
        </w:tc>
        <w:tc>
          <w:tcPr>
            <w:tcW w:w="95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0,1100</w:t>
            </w:r>
          </w:p>
        </w:tc>
        <w:tc>
          <w:tcPr>
            <w:tcW w:w="925"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05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66602,25</w:t>
            </w:r>
          </w:p>
        </w:tc>
        <w:tc>
          <w:tcPr>
            <w:tcW w:w="1266"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12925498,66</w:t>
            </w:r>
          </w:p>
        </w:tc>
        <w:tc>
          <w:tcPr>
            <w:tcW w:w="1005"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166"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F732A4">
        <w:trPr>
          <w:trHeight w:val="510"/>
        </w:trPr>
        <w:tc>
          <w:tcPr>
            <w:tcW w:w="1646" w:type="dxa"/>
            <w:tcBorders>
              <w:top w:val="nil"/>
              <w:left w:val="single" w:sz="4" w:space="0" w:color="auto"/>
              <w:bottom w:val="single" w:sz="4" w:space="0" w:color="auto"/>
              <w:right w:val="single" w:sz="4" w:space="0" w:color="auto"/>
            </w:tcBorders>
            <w:vAlign w:val="center"/>
          </w:tcPr>
          <w:p w:rsidR="00D34BA5" w:rsidRPr="00F732A4" w:rsidRDefault="005D3D14" w:rsidP="00F732A4">
            <w:pPr>
              <w:spacing w:line="360" w:lineRule="auto"/>
              <w:rPr>
                <w:sz w:val="20"/>
                <w:szCs w:val="20"/>
              </w:rPr>
            </w:pPr>
            <w:r w:rsidRPr="00F732A4">
              <w:rPr>
                <w:sz w:val="20"/>
                <w:szCs w:val="20"/>
              </w:rPr>
              <w:t>П</w:t>
            </w:r>
            <w:r w:rsidR="00D34BA5" w:rsidRPr="00F732A4">
              <w:rPr>
                <w:sz w:val="20"/>
                <w:szCs w:val="20"/>
              </w:rPr>
              <w:t>лита МДФ 2440х1830х16</w:t>
            </w:r>
          </w:p>
        </w:tc>
        <w:tc>
          <w:tcPr>
            <w:tcW w:w="69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 кв. метр</w:t>
            </w:r>
          </w:p>
        </w:tc>
        <w:tc>
          <w:tcPr>
            <w:tcW w:w="8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125,00</w:t>
            </w:r>
          </w:p>
        </w:tc>
        <w:tc>
          <w:tcPr>
            <w:tcW w:w="95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0,043</w:t>
            </w:r>
          </w:p>
        </w:tc>
        <w:tc>
          <w:tcPr>
            <w:tcW w:w="105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2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00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10934,88</w:t>
            </w:r>
          </w:p>
        </w:tc>
        <w:tc>
          <w:tcPr>
            <w:tcW w:w="11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1366859,81</w:t>
            </w:r>
          </w:p>
        </w:tc>
      </w:tr>
      <w:tr w:rsidR="00D34BA5" w:rsidRPr="00F732A4">
        <w:trPr>
          <w:trHeight w:val="510"/>
        </w:trPr>
        <w:tc>
          <w:tcPr>
            <w:tcW w:w="1646" w:type="dxa"/>
            <w:tcBorders>
              <w:top w:val="nil"/>
              <w:left w:val="single" w:sz="4" w:space="0" w:color="auto"/>
              <w:bottom w:val="single" w:sz="4" w:space="0" w:color="auto"/>
              <w:right w:val="single" w:sz="4" w:space="0" w:color="auto"/>
            </w:tcBorders>
            <w:vAlign w:val="center"/>
          </w:tcPr>
          <w:p w:rsidR="00D34BA5" w:rsidRPr="00F732A4" w:rsidRDefault="005D3D14" w:rsidP="00F732A4">
            <w:pPr>
              <w:spacing w:line="360" w:lineRule="auto"/>
              <w:rPr>
                <w:sz w:val="20"/>
                <w:szCs w:val="20"/>
              </w:rPr>
            </w:pPr>
            <w:r w:rsidRPr="00F732A4">
              <w:rPr>
                <w:sz w:val="20"/>
                <w:szCs w:val="20"/>
              </w:rPr>
              <w:t>П</w:t>
            </w:r>
            <w:r w:rsidR="00D34BA5" w:rsidRPr="00F732A4">
              <w:rPr>
                <w:sz w:val="20"/>
                <w:szCs w:val="20"/>
              </w:rPr>
              <w:t>лёнка ПВХ</w:t>
            </w:r>
          </w:p>
        </w:tc>
        <w:tc>
          <w:tcPr>
            <w:tcW w:w="69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 кв. метр</w:t>
            </w:r>
          </w:p>
        </w:tc>
        <w:tc>
          <w:tcPr>
            <w:tcW w:w="8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34,29</w:t>
            </w:r>
          </w:p>
        </w:tc>
        <w:tc>
          <w:tcPr>
            <w:tcW w:w="95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0,1600</w:t>
            </w:r>
          </w:p>
        </w:tc>
        <w:tc>
          <w:tcPr>
            <w:tcW w:w="9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0,08</w:t>
            </w:r>
          </w:p>
        </w:tc>
        <w:tc>
          <w:tcPr>
            <w:tcW w:w="105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96876,00</w:t>
            </w:r>
          </w:p>
        </w:tc>
        <w:tc>
          <w:tcPr>
            <w:tcW w:w="12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3321878,04</w:t>
            </w:r>
          </w:p>
        </w:tc>
        <w:tc>
          <w:tcPr>
            <w:tcW w:w="100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20343,96</w:t>
            </w:r>
          </w:p>
        </w:tc>
        <w:tc>
          <w:tcPr>
            <w:tcW w:w="11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697594,39</w:t>
            </w:r>
          </w:p>
        </w:tc>
      </w:tr>
      <w:tr w:rsidR="00D34BA5" w:rsidRPr="00F732A4">
        <w:trPr>
          <w:trHeight w:val="255"/>
        </w:trPr>
        <w:tc>
          <w:tcPr>
            <w:tcW w:w="1646" w:type="dxa"/>
            <w:tcBorders>
              <w:top w:val="nil"/>
              <w:left w:val="single" w:sz="4" w:space="0" w:color="auto"/>
              <w:bottom w:val="single" w:sz="4" w:space="0" w:color="auto"/>
              <w:right w:val="single" w:sz="4" w:space="0" w:color="auto"/>
            </w:tcBorders>
            <w:vAlign w:val="center"/>
          </w:tcPr>
          <w:p w:rsidR="00D34BA5" w:rsidRPr="00F732A4" w:rsidRDefault="005D3D14" w:rsidP="00F732A4">
            <w:pPr>
              <w:spacing w:line="360" w:lineRule="auto"/>
              <w:rPr>
                <w:sz w:val="20"/>
                <w:szCs w:val="20"/>
              </w:rPr>
            </w:pPr>
            <w:r w:rsidRPr="00F732A4">
              <w:rPr>
                <w:sz w:val="20"/>
                <w:szCs w:val="20"/>
              </w:rPr>
              <w:t>К</w:t>
            </w:r>
            <w:r w:rsidR="00D34BA5" w:rsidRPr="00F732A4">
              <w:rPr>
                <w:sz w:val="20"/>
                <w:szCs w:val="20"/>
              </w:rPr>
              <w:t>лей «Берит 704»</w:t>
            </w:r>
          </w:p>
        </w:tc>
        <w:tc>
          <w:tcPr>
            <w:tcW w:w="69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кг</w:t>
            </w:r>
          </w:p>
        </w:tc>
        <w:tc>
          <w:tcPr>
            <w:tcW w:w="8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240,00</w:t>
            </w:r>
          </w:p>
        </w:tc>
        <w:tc>
          <w:tcPr>
            <w:tcW w:w="95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0,0096</w:t>
            </w:r>
          </w:p>
        </w:tc>
        <w:tc>
          <w:tcPr>
            <w:tcW w:w="9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0,0048</w:t>
            </w:r>
          </w:p>
        </w:tc>
        <w:tc>
          <w:tcPr>
            <w:tcW w:w="105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5812,56</w:t>
            </w:r>
          </w:p>
        </w:tc>
        <w:tc>
          <w:tcPr>
            <w:tcW w:w="12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1395014,40</w:t>
            </w:r>
          </w:p>
        </w:tc>
        <w:tc>
          <w:tcPr>
            <w:tcW w:w="100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1220,64</w:t>
            </w:r>
          </w:p>
        </w:tc>
        <w:tc>
          <w:tcPr>
            <w:tcW w:w="11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292953,02</w:t>
            </w:r>
          </w:p>
        </w:tc>
      </w:tr>
      <w:tr w:rsidR="00D34BA5" w:rsidRPr="00F732A4">
        <w:trPr>
          <w:trHeight w:val="510"/>
        </w:trPr>
        <w:tc>
          <w:tcPr>
            <w:tcW w:w="1646" w:type="dxa"/>
            <w:tcBorders>
              <w:top w:val="nil"/>
              <w:left w:val="single" w:sz="4" w:space="0" w:color="auto"/>
              <w:bottom w:val="single" w:sz="4" w:space="0" w:color="auto"/>
              <w:right w:val="single" w:sz="4" w:space="0" w:color="auto"/>
            </w:tcBorders>
            <w:vAlign w:val="center"/>
          </w:tcPr>
          <w:p w:rsidR="00D34BA5" w:rsidRPr="00F732A4" w:rsidRDefault="005D3D14" w:rsidP="00F732A4">
            <w:pPr>
              <w:spacing w:line="360" w:lineRule="auto"/>
              <w:rPr>
                <w:sz w:val="20"/>
                <w:szCs w:val="20"/>
              </w:rPr>
            </w:pPr>
            <w:r w:rsidRPr="00F732A4">
              <w:rPr>
                <w:sz w:val="20"/>
                <w:szCs w:val="20"/>
              </w:rPr>
              <w:t>Т</w:t>
            </w:r>
            <w:r w:rsidR="00D34BA5" w:rsidRPr="00F732A4">
              <w:rPr>
                <w:sz w:val="20"/>
                <w:szCs w:val="20"/>
              </w:rPr>
              <w:t>ермоусадочная плёнка</w:t>
            </w:r>
          </w:p>
        </w:tc>
        <w:tc>
          <w:tcPr>
            <w:tcW w:w="69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кг</w:t>
            </w:r>
          </w:p>
        </w:tc>
        <w:tc>
          <w:tcPr>
            <w:tcW w:w="8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52,00</w:t>
            </w:r>
          </w:p>
        </w:tc>
        <w:tc>
          <w:tcPr>
            <w:tcW w:w="95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0,0200</w:t>
            </w:r>
          </w:p>
        </w:tc>
        <w:tc>
          <w:tcPr>
            <w:tcW w:w="9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0,0059</w:t>
            </w:r>
          </w:p>
        </w:tc>
        <w:tc>
          <w:tcPr>
            <w:tcW w:w="105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12109,50</w:t>
            </w:r>
          </w:p>
        </w:tc>
        <w:tc>
          <w:tcPr>
            <w:tcW w:w="12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629694,00</w:t>
            </w:r>
          </w:p>
        </w:tc>
        <w:tc>
          <w:tcPr>
            <w:tcW w:w="100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1504,44</w:t>
            </w:r>
          </w:p>
        </w:tc>
        <w:tc>
          <w:tcPr>
            <w:tcW w:w="11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78230,66</w:t>
            </w:r>
          </w:p>
        </w:tc>
      </w:tr>
      <w:tr w:rsidR="00D34BA5" w:rsidRPr="00F732A4">
        <w:trPr>
          <w:trHeight w:val="525"/>
        </w:trPr>
        <w:tc>
          <w:tcPr>
            <w:tcW w:w="1646" w:type="dxa"/>
            <w:tcBorders>
              <w:top w:val="nil"/>
              <w:left w:val="single" w:sz="4" w:space="0" w:color="auto"/>
              <w:bottom w:val="single" w:sz="4" w:space="0" w:color="auto"/>
              <w:right w:val="single" w:sz="4" w:space="0" w:color="auto"/>
            </w:tcBorders>
            <w:vAlign w:val="center"/>
          </w:tcPr>
          <w:p w:rsidR="00D34BA5" w:rsidRPr="00F732A4" w:rsidRDefault="005D3D14" w:rsidP="00F732A4">
            <w:pPr>
              <w:spacing w:line="360" w:lineRule="auto"/>
              <w:rPr>
                <w:sz w:val="20"/>
                <w:szCs w:val="20"/>
              </w:rPr>
            </w:pPr>
            <w:r w:rsidRPr="00F732A4">
              <w:rPr>
                <w:sz w:val="20"/>
                <w:szCs w:val="20"/>
              </w:rPr>
              <w:t>З</w:t>
            </w:r>
            <w:r w:rsidR="00D34BA5" w:rsidRPr="00F732A4">
              <w:rPr>
                <w:sz w:val="20"/>
                <w:szCs w:val="20"/>
              </w:rPr>
              <w:t>амки упаковочные</w:t>
            </w:r>
          </w:p>
        </w:tc>
        <w:tc>
          <w:tcPr>
            <w:tcW w:w="69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шт.</w:t>
            </w:r>
          </w:p>
        </w:tc>
        <w:tc>
          <w:tcPr>
            <w:tcW w:w="8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0,29</w:t>
            </w:r>
          </w:p>
        </w:tc>
        <w:tc>
          <w:tcPr>
            <w:tcW w:w="95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0,0050</w:t>
            </w:r>
          </w:p>
        </w:tc>
        <w:tc>
          <w:tcPr>
            <w:tcW w:w="9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0,0017</w:t>
            </w:r>
          </w:p>
        </w:tc>
        <w:tc>
          <w:tcPr>
            <w:tcW w:w="105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3027,38</w:t>
            </w:r>
          </w:p>
        </w:tc>
        <w:tc>
          <w:tcPr>
            <w:tcW w:w="12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877,94</w:t>
            </w:r>
          </w:p>
        </w:tc>
        <w:tc>
          <w:tcPr>
            <w:tcW w:w="100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432,31</w:t>
            </w:r>
          </w:p>
        </w:tc>
        <w:tc>
          <w:tcPr>
            <w:tcW w:w="11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125,37</w:t>
            </w:r>
          </w:p>
        </w:tc>
      </w:tr>
      <w:tr w:rsidR="00D34BA5" w:rsidRPr="00F732A4">
        <w:trPr>
          <w:trHeight w:val="255"/>
        </w:trPr>
        <w:tc>
          <w:tcPr>
            <w:tcW w:w="1646" w:type="dxa"/>
            <w:tcBorders>
              <w:top w:val="nil"/>
              <w:left w:val="single" w:sz="4" w:space="0" w:color="auto"/>
              <w:bottom w:val="single" w:sz="4" w:space="0" w:color="auto"/>
              <w:right w:val="single" w:sz="4" w:space="0" w:color="auto"/>
            </w:tcBorders>
            <w:vAlign w:val="center"/>
          </w:tcPr>
          <w:p w:rsidR="00D34BA5" w:rsidRPr="00F732A4" w:rsidRDefault="005D3D14" w:rsidP="00F732A4">
            <w:pPr>
              <w:spacing w:line="360" w:lineRule="auto"/>
              <w:rPr>
                <w:sz w:val="20"/>
                <w:szCs w:val="20"/>
              </w:rPr>
            </w:pPr>
            <w:r w:rsidRPr="00F732A4">
              <w:rPr>
                <w:sz w:val="20"/>
                <w:szCs w:val="20"/>
              </w:rPr>
              <w:t>Л</w:t>
            </w:r>
            <w:r w:rsidR="00D34BA5" w:rsidRPr="00F732A4">
              <w:rPr>
                <w:sz w:val="20"/>
                <w:szCs w:val="20"/>
              </w:rPr>
              <w:t>ента упаковочная</w:t>
            </w:r>
          </w:p>
        </w:tc>
        <w:tc>
          <w:tcPr>
            <w:tcW w:w="69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метр</w:t>
            </w:r>
          </w:p>
        </w:tc>
        <w:tc>
          <w:tcPr>
            <w:tcW w:w="8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2,40</w:t>
            </w:r>
          </w:p>
        </w:tc>
        <w:tc>
          <w:tcPr>
            <w:tcW w:w="95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0,0200</w:t>
            </w:r>
          </w:p>
        </w:tc>
        <w:tc>
          <w:tcPr>
            <w:tcW w:w="9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0,0068</w:t>
            </w:r>
          </w:p>
        </w:tc>
        <w:tc>
          <w:tcPr>
            <w:tcW w:w="105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12109,50</w:t>
            </w:r>
          </w:p>
        </w:tc>
        <w:tc>
          <w:tcPr>
            <w:tcW w:w="12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29062,80</w:t>
            </w:r>
          </w:p>
        </w:tc>
        <w:tc>
          <w:tcPr>
            <w:tcW w:w="100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1729,24</w:t>
            </w:r>
          </w:p>
        </w:tc>
        <w:tc>
          <w:tcPr>
            <w:tcW w:w="11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4150,17</w:t>
            </w:r>
          </w:p>
        </w:tc>
      </w:tr>
      <w:tr w:rsidR="00D34BA5" w:rsidRPr="00F732A4">
        <w:trPr>
          <w:trHeight w:val="255"/>
        </w:trPr>
        <w:tc>
          <w:tcPr>
            <w:tcW w:w="1646" w:type="dxa"/>
            <w:tcBorders>
              <w:top w:val="nil"/>
              <w:left w:val="single" w:sz="4" w:space="0" w:color="auto"/>
              <w:bottom w:val="single" w:sz="4" w:space="0" w:color="auto"/>
              <w:right w:val="single" w:sz="4" w:space="0" w:color="auto"/>
            </w:tcBorders>
            <w:vAlign w:val="center"/>
          </w:tcPr>
          <w:p w:rsidR="00D34BA5" w:rsidRPr="00F732A4" w:rsidRDefault="005D3D14" w:rsidP="00F732A4">
            <w:pPr>
              <w:spacing w:line="360" w:lineRule="auto"/>
              <w:rPr>
                <w:sz w:val="20"/>
                <w:szCs w:val="20"/>
              </w:rPr>
            </w:pPr>
            <w:r w:rsidRPr="00F732A4">
              <w:rPr>
                <w:sz w:val="20"/>
                <w:szCs w:val="20"/>
              </w:rPr>
              <w:t>И</w:t>
            </w:r>
            <w:r w:rsidR="00D34BA5" w:rsidRPr="00F732A4">
              <w:rPr>
                <w:sz w:val="20"/>
                <w:szCs w:val="20"/>
              </w:rPr>
              <w:t>того</w:t>
            </w:r>
          </w:p>
        </w:tc>
        <w:tc>
          <w:tcPr>
            <w:tcW w:w="69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84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5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05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2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18302025,84</w:t>
            </w:r>
          </w:p>
        </w:tc>
        <w:tc>
          <w:tcPr>
            <w:tcW w:w="100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1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2439913,43</w:t>
            </w:r>
          </w:p>
        </w:tc>
      </w:tr>
    </w:tbl>
    <w:p w:rsidR="00D34BA5" w:rsidRPr="00F732A4" w:rsidRDefault="00D34BA5" w:rsidP="00F732A4">
      <w:pPr>
        <w:pStyle w:val="af6"/>
        <w:rPr>
          <w:sz w:val="20"/>
          <w:szCs w:val="20"/>
        </w:rPr>
      </w:pPr>
    </w:p>
    <w:p w:rsidR="00D34BA5" w:rsidRPr="00EA0795" w:rsidRDefault="00D34BA5" w:rsidP="00EA0795">
      <w:pPr>
        <w:pStyle w:val="af6"/>
        <w:ind w:firstLine="709"/>
      </w:pPr>
      <w:r w:rsidRPr="00EA0795">
        <w:t>Таблица М.13 – Потребность в сырье и материалах для производства сопутствующей продукции</w:t>
      </w:r>
    </w:p>
    <w:tbl>
      <w:tblPr>
        <w:tblW w:w="9551" w:type="dxa"/>
        <w:tblInd w:w="103" w:type="dxa"/>
        <w:tblLayout w:type="fixed"/>
        <w:tblLook w:val="0000" w:firstRow="0" w:lastRow="0" w:firstColumn="0" w:lastColumn="0" w:noHBand="0" w:noVBand="0"/>
      </w:tblPr>
      <w:tblGrid>
        <w:gridCol w:w="1587"/>
        <w:gridCol w:w="758"/>
        <w:gridCol w:w="900"/>
        <w:gridCol w:w="1260"/>
        <w:gridCol w:w="1316"/>
        <w:gridCol w:w="1204"/>
        <w:gridCol w:w="1260"/>
        <w:gridCol w:w="1266"/>
      </w:tblGrid>
      <w:tr w:rsidR="00D34BA5" w:rsidRPr="00F732A4">
        <w:trPr>
          <w:trHeight w:val="585"/>
        </w:trPr>
        <w:tc>
          <w:tcPr>
            <w:tcW w:w="1587"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B00B8A" w:rsidP="00F732A4">
            <w:pPr>
              <w:spacing w:line="360" w:lineRule="auto"/>
              <w:jc w:val="center"/>
              <w:rPr>
                <w:sz w:val="20"/>
                <w:szCs w:val="20"/>
              </w:rPr>
            </w:pPr>
            <w:r w:rsidRPr="00F732A4">
              <w:rPr>
                <w:sz w:val="20"/>
                <w:szCs w:val="20"/>
              </w:rPr>
              <w:t>В</w:t>
            </w:r>
            <w:r w:rsidR="00D34BA5" w:rsidRPr="00F732A4">
              <w:rPr>
                <w:sz w:val="20"/>
                <w:szCs w:val="20"/>
              </w:rPr>
              <w:t>ид и наименование сырья и материалов</w:t>
            </w:r>
          </w:p>
        </w:tc>
        <w:tc>
          <w:tcPr>
            <w:tcW w:w="758"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B00B8A" w:rsidP="00F732A4">
            <w:pPr>
              <w:spacing w:line="360" w:lineRule="auto"/>
              <w:jc w:val="center"/>
              <w:rPr>
                <w:sz w:val="20"/>
                <w:szCs w:val="20"/>
              </w:rPr>
            </w:pPr>
            <w:r w:rsidRPr="00F732A4">
              <w:rPr>
                <w:sz w:val="20"/>
                <w:szCs w:val="20"/>
              </w:rPr>
              <w:t>Е</w:t>
            </w:r>
            <w:r w:rsidR="00D34BA5" w:rsidRPr="00F732A4">
              <w:rPr>
                <w:sz w:val="20"/>
                <w:szCs w:val="20"/>
              </w:rPr>
              <w:t>диница измерения</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B00B8A" w:rsidP="00F732A4">
            <w:pPr>
              <w:spacing w:line="360" w:lineRule="auto"/>
              <w:jc w:val="center"/>
              <w:rPr>
                <w:sz w:val="20"/>
                <w:szCs w:val="20"/>
              </w:rPr>
            </w:pPr>
            <w:r w:rsidRPr="00F732A4">
              <w:rPr>
                <w:sz w:val="20"/>
                <w:szCs w:val="20"/>
              </w:rPr>
              <w:t>Ц</w:t>
            </w:r>
            <w:r w:rsidR="00D34BA5" w:rsidRPr="00F732A4">
              <w:rPr>
                <w:sz w:val="20"/>
                <w:szCs w:val="20"/>
              </w:rPr>
              <w:t>ена за единицу, руб.</w:t>
            </w:r>
          </w:p>
        </w:tc>
        <w:tc>
          <w:tcPr>
            <w:tcW w:w="2576" w:type="dxa"/>
            <w:gridSpan w:val="2"/>
            <w:tcBorders>
              <w:top w:val="single" w:sz="4" w:space="0" w:color="auto"/>
              <w:left w:val="nil"/>
              <w:bottom w:val="single" w:sz="4" w:space="0" w:color="auto"/>
              <w:right w:val="single" w:sz="4" w:space="0" w:color="000000"/>
            </w:tcBorders>
            <w:vAlign w:val="center"/>
          </w:tcPr>
          <w:p w:rsidR="00D34BA5" w:rsidRPr="00F732A4" w:rsidRDefault="00B00B8A" w:rsidP="00F732A4">
            <w:pPr>
              <w:spacing w:line="360" w:lineRule="auto"/>
              <w:jc w:val="center"/>
              <w:rPr>
                <w:sz w:val="20"/>
                <w:szCs w:val="20"/>
              </w:rPr>
            </w:pPr>
            <w:r w:rsidRPr="00F732A4">
              <w:rPr>
                <w:sz w:val="20"/>
                <w:szCs w:val="20"/>
              </w:rPr>
              <w:t>Н</w:t>
            </w:r>
            <w:r w:rsidR="00D34BA5" w:rsidRPr="00F732A4">
              <w:rPr>
                <w:sz w:val="20"/>
                <w:szCs w:val="20"/>
              </w:rPr>
              <w:t>орма расхода сырья и материалов на 1 п.м. продукции</w:t>
            </w:r>
          </w:p>
        </w:tc>
        <w:tc>
          <w:tcPr>
            <w:tcW w:w="2464" w:type="dxa"/>
            <w:gridSpan w:val="2"/>
            <w:tcBorders>
              <w:top w:val="single" w:sz="4" w:space="0" w:color="auto"/>
              <w:left w:val="nil"/>
              <w:bottom w:val="single" w:sz="4" w:space="0" w:color="auto"/>
              <w:right w:val="single" w:sz="4" w:space="0" w:color="000000"/>
            </w:tcBorders>
            <w:vAlign w:val="center"/>
          </w:tcPr>
          <w:p w:rsidR="00D34BA5" w:rsidRPr="00F732A4" w:rsidRDefault="00B00B8A" w:rsidP="00F732A4">
            <w:pPr>
              <w:spacing w:line="360" w:lineRule="auto"/>
              <w:jc w:val="center"/>
              <w:rPr>
                <w:sz w:val="20"/>
                <w:szCs w:val="20"/>
              </w:rPr>
            </w:pPr>
            <w:r w:rsidRPr="00F732A4">
              <w:rPr>
                <w:sz w:val="20"/>
                <w:szCs w:val="20"/>
              </w:rPr>
              <w:t>К</w:t>
            </w:r>
            <w:r w:rsidR="00D34BA5" w:rsidRPr="00F732A4">
              <w:rPr>
                <w:sz w:val="20"/>
                <w:szCs w:val="20"/>
              </w:rPr>
              <w:t>оличество сырья и материалов на годовой выпуск продукции, п.м.</w:t>
            </w:r>
          </w:p>
        </w:tc>
        <w:tc>
          <w:tcPr>
            <w:tcW w:w="1266"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B00B8A" w:rsidP="00F732A4">
            <w:pPr>
              <w:spacing w:line="360" w:lineRule="auto"/>
              <w:jc w:val="center"/>
              <w:rPr>
                <w:sz w:val="20"/>
                <w:szCs w:val="20"/>
              </w:rPr>
            </w:pPr>
            <w:r w:rsidRPr="00F732A4">
              <w:rPr>
                <w:sz w:val="20"/>
                <w:szCs w:val="20"/>
              </w:rPr>
              <w:t>С</w:t>
            </w:r>
            <w:r w:rsidR="00D34BA5" w:rsidRPr="00F732A4">
              <w:rPr>
                <w:sz w:val="20"/>
                <w:szCs w:val="20"/>
              </w:rPr>
              <w:t>тоимость, руб.</w:t>
            </w:r>
          </w:p>
        </w:tc>
      </w:tr>
      <w:tr w:rsidR="00D34BA5" w:rsidRPr="00F732A4">
        <w:trPr>
          <w:trHeight w:val="255"/>
        </w:trPr>
        <w:tc>
          <w:tcPr>
            <w:tcW w:w="1587"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260" w:type="dxa"/>
            <w:tcBorders>
              <w:top w:val="nil"/>
              <w:left w:val="nil"/>
              <w:bottom w:val="single" w:sz="4" w:space="0" w:color="auto"/>
              <w:right w:val="nil"/>
            </w:tcBorders>
            <w:vAlign w:val="center"/>
          </w:tcPr>
          <w:p w:rsidR="00D34BA5" w:rsidRPr="00F732A4" w:rsidRDefault="00B00B8A" w:rsidP="00F732A4">
            <w:pPr>
              <w:spacing w:line="360" w:lineRule="auto"/>
              <w:jc w:val="center"/>
              <w:rPr>
                <w:sz w:val="20"/>
                <w:szCs w:val="20"/>
              </w:rPr>
            </w:pPr>
            <w:r w:rsidRPr="00F732A4">
              <w:rPr>
                <w:sz w:val="20"/>
                <w:szCs w:val="20"/>
              </w:rPr>
              <w:t>Н</w:t>
            </w:r>
            <w:r w:rsidR="00D34BA5" w:rsidRPr="00F732A4">
              <w:rPr>
                <w:sz w:val="20"/>
                <w:szCs w:val="20"/>
              </w:rPr>
              <w:t>аличник 2200х70х10</w:t>
            </w:r>
          </w:p>
        </w:tc>
        <w:tc>
          <w:tcPr>
            <w:tcW w:w="1316" w:type="dxa"/>
            <w:tcBorders>
              <w:top w:val="nil"/>
              <w:left w:val="single" w:sz="4" w:space="0" w:color="auto"/>
              <w:bottom w:val="single" w:sz="4" w:space="0" w:color="auto"/>
              <w:right w:val="single" w:sz="4" w:space="0" w:color="auto"/>
            </w:tcBorders>
            <w:vAlign w:val="center"/>
          </w:tcPr>
          <w:p w:rsidR="00D34BA5" w:rsidRPr="00F732A4" w:rsidRDefault="00B00B8A" w:rsidP="00F732A4">
            <w:pPr>
              <w:spacing w:line="360" w:lineRule="auto"/>
              <w:jc w:val="center"/>
              <w:rPr>
                <w:sz w:val="20"/>
                <w:szCs w:val="20"/>
              </w:rPr>
            </w:pPr>
            <w:r w:rsidRPr="00F732A4">
              <w:rPr>
                <w:sz w:val="20"/>
                <w:szCs w:val="20"/>
              </w:rPr>
              <w:t>Д</w:t>
            </w:r>
            <w:r w:rsidR="00D34BA5" w:rsidRPr="00F732A4">
              <w:rPr>
                <w:sz w:val="20"/>
                <w:szCs w:val="20"/>
              </w:rPr>
              <w:t>обор 2100х100х10</w:t>
            </w:r>
          </w:p>
        </w:tc>
        <w:tc>
          <w:tcPr>
            <w:tcW w:w="1204" w:type="dxa"/>
            <w:tcBorders>
              <w:top w:val="nil"/>
              <w:left w:val="nil"/>
              <w:bottom w:val="single" w:sz="4" w:space="0" w:color="auto"/>
              <w:right w:val="nil"/>
            </w:tcBorders>
            <w:vAlign w:val="center"/>
          </w:tcPr>
          <w:p w:rsidR="00D34BA5" w:rsidRPr="00F732A4" w:rsidRDefault="00B00B8A" w:rsidP="00F732A4">
            <w:pPr>
              <w:spacing w:line="360" w:lineRule="auto"/>
              <w:jc w:val="center"/>
              <w:rPr>
                <w:sz w:val="20"/>
                <w:szCs w:val="20"/>
              </w:rPr>
            </w:pPr>
            <w:r w:rsidRPr="00F732A4">
              <w:rPr>
                <w:sz w:val="20"/>
                <w:szCs w:val="20"/>
              </w:rPr>
              <w:t>Н</w:t>
            </w:r>
            <w:r w:rsidR="00D34BA5" w:rsidRPr="00F732A4">
              <w:rPr>
                <w:sz w:val="20"/>
                <w:szCs w:val="20"/>
              </w:rPr>
              <w:t>аличник 2200х70х10</w:t>
            </w:r>
          </w:p>
        </w:tc>
        <w:tc>
          <w:tcPr>
            <w:tcW w:w="1260" w:type="dxa"/>
            <w:tcBorders>
              <w:top w:val="nil"/>
              <w:left w:val="single" w:sz="4" w:space="0" w:color="auto"/>
              <w:bottom w:val="single" w:sz="4" w:space="0" w:color="auto"/>
              <w:right w:val="single" w:sz="4" w:space="0" w:color="auto"/>
            </w:tcBorders>
            <w:vAlign w:val="center"/>
          </w:tcPr>
          <w:p w:rsidR="00D34BA5" w:rsidRPr="00F732A4" w:rsidRDefault="00B00B8A" w:rsidP="00F732A4">
            <w:pPr>
              <w:spacing w:line="360" w:lineRule="auto"/>
              <w:jc w:val="center"/>
              <w:rPr>
                <w:sz w:val="20"/>
                <w:szCs w:val="20"/>
              </w:rPr>
            </w:pPr>
            <w:r w:rsidRPr="00F732A4">
              <w:rPr>
                <w:sz w:val="20"/>
                <w:szCs w:val="20"/>
              </w:rPr>
              <w:t>Д</w:t>
            </w:r>
            <w:r w:rsidR="00D34BA5" w:rsidRPr="00F732A4">
              <w:rPr>
                <w:sz w:val="20"/>
                <w:szCs w:val="20"/>
              </w:rPr>
              <w:t>обор 2100х100х10</w:t>
            </w:r>
          </w:p>
        </w:tc>
        <w:tc>
          <w:tcPr>
            <w:tcW w:w="1266"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r>
      <w:tr w:rsidR="00D34BA5" w:rsidRPr="00F732A4">
        <w:trPr>
          <w:trHeight w:val="510"/>
        </w:trPr>
        <w:tc>
          <w:tcPr>
            <w:tcW w:w="1587" w:type="dxa"/>
            <w:tcBorders>
              <w:top w:val="nil"/>
              <w:left w:val="single" w:sz="4" w:space="0" w:color="auto"/>
              <w:bottom w:val="single" w:sz="4" w:space="0" w:color="auto"/>
              <w:right w:val="single" w:sz="4" w:space="0" w:color="auto"/>
            </w:tcBorders>
            <w:vAlign w:val="center"/>
          </w:tcPr>
          <w:p w:rsidR="00D34BA5" w:rsidRPr="00F732A4" w:rsidRDefault="00B00B8A" w:rsidP="00F732A4">
            <w:pPr>
              <w:spacing w:line="360" w:lineRule="auto"/>
              <w:rPr>
                <w:sz w:val="20"/>
                <w:szCs w:val="20"/>
              </w:rPr>
            </w:pPr>
            <w:r w:rsidRPr="00F732A4">
              <w:rPr>
                <w:sz w:val="20"/>
                <w:szCs w:val="20"/>
              </w:rPr>
              <w:t>П</w:t>
            </w:r>
            <w:r w:rsidR="00D34BA5" w:rsidRPr="00F732A4">
              <w:rPr>
                <w:sz w:val="20"/>
                <w:szCs w:val="20"/>
              </w:rPr>
              <w:t>лита МДФ 2440х1830х10</w:t>
            </w:r>
          </w:p>
        </w:tc>
        <w:tc>
          <w:tcPr>
            <w:tcW w:w="75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 кв. метр</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86,00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0,0860</w:t>
            </w:r>
          </w:p>
        </w:tc>
        <w:tc>
          <w:tcPr>
            <w:tcW w:w="13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0,1270</w:t>
            </w:r>
          </w:p>
        </w:tc>
        <w:tc>
          <w:tcPr>
            <w:tcW w:w="120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53368,85</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38193,5736</w:t>
            </w:r>
          </w:p>
        </w:tc>
        <w:tc>
          <w:tcPr>
            <w:tcW w:w="126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7874368,26</w:t>
            </w:r>
          </w:p>
        </w:tc>
      </w:tr>
      <w:tr w:rsidR="00B00B8A" w:rsidRPr="00F732A4">
        <w:trPr>
          <w:trHeight w:val="510"/>
        </w:trPr>
        <w:tc>
          <w:tcPr>
            <w:tcW w:w="1587" w:type="dxa"/>
            <w:tcBorders>
              <w:top w:val="nil"/>
              <w:left w:val="single" w:sz="4" w:space="0" w:color="auto"/>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Плёнка ПВХ</w:t>
            </w:r>
          </w:p>
        </w:tc>
        <w:tc>
          <w:tcPr>
            <w:tcW w:w="758" w:type="dxa"/>
            <w:tcBorders>
              <w:top w:val="nil"/>
              <w:left w:val="nil"/>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 xml:space="preserve"> кв. метр</w:t>
            </w:r>
          </w:p>
        </w:tc>
        <w:tc>
          <w:tcPr>
            <w:tcW w:w="90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34,29</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0,1150</w:t>
            </w:r>
          </w:p>
        </w:tc>
        <w:tc>
          <w:tcPr>
            <w:tcW w:w="131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0,1500</w:t>
            </w:r>
          </w:p>
        </w:tc>
        <w:tc>
          <w:tcPr>
            <w:tcW w:w="1204"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71365,32</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45110,5200</w:t>
            </w:r>
          </w:p>
        </w:tc>
        <w:tc>
          <w:tcPr>
            <w:tcW w:w="126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3993956,55</w:t>
            </w:r>
          </w:p>
        </w:tc>
      </w:tr>
      <w:tr w:rsidR="00B00B8A" w:rsidRPr="00F732A4">
        <w:trPr>
          <w:trHeight w:val="255"/>
        </w:trPr>
        <w:tc>
          <w:tcPr>
            <w:tcW w:w="1587" w:type="dxa"/>
            <w:tcBorders>
              <w:top w:val="nil"/>
              <w:left w:val="single" w:sz="4" w:space="0" w:color="auto"/>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Клей «Берит 704»</w:t>
            </w:r>
          </w:p>
        </w:tc>
        <w:tc>
          <w:tcPr>
            <w:tcW w:w="758" w:type="dxa"/>
            <w:tcBorders>
              <w:top w:val="nil"/>
              <w:left w:val="nil"/>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кг</w:t>
            </w:r>
          </w:p>
        </w:tc>
        <w:tc>
          <w:tcPr>
            <w:tcW w:w="90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240,00</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0,0069</w:t>
            </w:r>
          </w:p>
        </w:tc>
        <w:tc>
          <w:tcPr>
            <w:tcW w:w="131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0,0090</w:t>
            </w:r>
          </w:p>
        </w:tc>
        <w:tc>
          <w:tcPr>
            <w:tcW w:w="1204"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4281,92</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2706,6312</w:t>
            </w:r>
          </w:p>
        </w:tc>
        <w:tc>
          <w:tcPr>
            <w:tcW w:w="126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1677252,10</w:t>
            </w:r>
          </w:p>
        </w:tc>
      </w:tr>
      <w:tr w:rsidR="00B00B8A" w:rsidRPr="00F732A4">
        <w:trPr>
          <w:trHeight w:val="510"/>
        </w:trPr>
        <w:tc>
          <w:tcPr>
            <w:tcW w:w="1587" w:type="dxa"/>
            <w:tcBorders>
              <w:top w:val="nil"/>
              <w:left w:val="single" w:sz="4" w:space="0" w:color="auto"/>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Термоусадочная плёнка</w:t>
            </w:r>
          </w:p>
        </w:tc>
        <w:tc>
          <w:tcPr>
            <w:tcW w:w="758" w:type="dxa"/>
            <w:tcBorders>
              <w:top w:val="nil"/>
              <w:left w:val="nil"/>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кг</w:t>
            </w:r>
          </w:p>
        </w:tc>
        <w:tc>
          <w:tcPr>
            <w:tcW w:w="90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52,00</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0,0050</w:t>
            </w:r>
          </w:p>
        </w:tc>
        <w:tc>
          <w:tcPr>
            <w:tcW w:w="131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0,0200</w:t>
            </w:r>
          </w:p>
        </w:tc>
        <w:tc>
          <w:tcPr>
            <w:tcW w:w="1204"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3102,84</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6014,7360</w:t>
            </w:r>
          </w:p>
        </w:tc>
        <w:tc>
          <w:tcPr>
            <w:tcW w:w="126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474113,95</w:t>
            </w:r>
          </w:p>
        </w:tc>
      </w:tr>
      <w:tr w:rsidR="00B00B8A" w:rsidRPr="00F732A4">
        <w:trPr>
          <w:trHeight w:val="510"/>
        </w:trPr>
        <w:tc>
          <w:tcPr>
            <w:tcW w:w="1587" w:type="dxa"/>
            <w:tcBorders>
              <w:top w:val="nil"/>
              <w:left w:val="single" w:sz="4" w:space="0" w:color="auto"/>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Замки упаковочные</w:t>
            </w:r>
          </w:p>
        </w:tc>
        <w:tc>
          <w:tcPr>
            <w:tcW w:w="758" w:type="dxa"/>
            <w:tcBorders>
              <w:top w:val="nil"/>
              <w:left w:val="nil"/>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шт.</w:t>
            </w:r>
          </w:p>
        </w:tc>
        <w:tc>
          <w:tcPr>
            <w:tcW w:w="90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0,29</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0,0150</w:t>
            </w:r>
          </w:p>
        </w:tc>
        <w:tc>
          <w:tcPr>
            <w:tcW w:w="131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0,0130</w:t>
            </w:r>
          </w:p>
        </w:tc>
        <w:tc>
          <w:tcPr>
            <w:tcW w:w="1204"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9308,52</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3909,5784</w:t>
            </w:r>
          </w:p>
        </w:tc>
        <w:tc>
          <w:tcPr>
            <w:tcW w:w="126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3833,25</w:t>
            </w:r>
          </w:p>
        </w:tc>
      </w:tr>
      <w:tr w:rsidR="00B00B8A" w:rsidRPr="00F732A4">
        <w:trPr>
          <w:trHeight w:val="255"/>
        </w:trPr>
        <w:tc>
          <w:tcPr>
            <w:tcW w:w="1587" w:type="dxa"/>
            <w:tcBorders>
              <w:top w:val="nil"/>
              <w:left w:val="single" w:sz="4" w:space="0" w:color="auto"/>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Лента упаковочная</w:t>
            </w:r>
          </w:p>
        </w:tc>
        <w:tc>
          <w:tcPr>
            <w:tcW w:w="758" w:type="dxa"/>
            <w:tcBorders>
              <w:top w:val="nil"/>
              <w:left w:val="nil"/>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метр</w:t>
            </w:r>
          </w:p>
        </w:tc>
        <w:tc>
          <w:tcPr>
            <w:tcW w:w="90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2,40</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0,0098</w:t>
            </w:r>
          </w:p>
        </w:tc>
        <w:tc>
          <w:tcPr>
            <w:tcW w:w="131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0,0540</w:t>
            </w:r>
          </w:p>
        </w:tc>
        <w:tc>
          <w:tcPr>
            <w:tcW w:w="1204"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6081,57</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16239,7872</w:t>
            </w:r>
          </w:p>
        </w:tc>
        <w:tc>
          <w:tcPr>
            <w:tcW w:w="126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53571,25</w:t>
            </w:r>
          </w:p>
        </w:tc>
      </w:tr>
      <w:tr w:rsidR="00B00B8A" w:rsidRPr="00F732A4">
        <w:trPr>
          <w:trHeight w:val="255"/>
        </w:trPr>
        <w:tc>
          <w:tcPr>
            <w:tcW w:w="1587" w:type="dxa"/>
            <w:tcBorders>
              <w:top w:val="nil"/>
              <w:left w:val="single" w:sz="4" w:space="0" w:color="auto"/>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Итого</w:t>
            </w:r>
          </w:p>
        </w:tc>
        <w:tc>
          <w:tcPr>
            <w:tcW w:w="758" w:type="dxa"/>
            <w:tcBorders>
              <w:top w:val="nil"/>
              <w:left w:val="nil"/>
              <w:bottom w:val="single" w:sz="4" w:space="0" w:color="auto"/>
              <w:right w:val="single" w:sz="4" w:space="0" w:color="auto"/>
            </w:tcBorders>
            <w:vAlign w:val="center"/>
          </w:tcPr>
          <w:p w:rsidR="00B00B8A" w:rsidRPr="00F732A4" w:rsidRDefault="00B00B8A"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 </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 </w:t>
            </w:r>
          </w:p>
        </w:tc>
        <w:tc>
          <w:tcPr>
            <w:tcW w:w="131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 </w:t>
            </w:r>
          </w:p>
        </w:tc>
        <w:tc>
          <w:tcPr>
            <w:tcW w:w="1204"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 </w:t>
            </w:r>
          </w:p>
        </w:tc>
        <w:tc>
          <w:tcPr>
            <w:tcW w:w="1260"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 </w:t>
            </w:r>
          </w:p>
        </w:tc>
        <w:tc>
          <w:tcPr>
            <w:tcW w:w="1266" w:type="dxa"/>
            <w:tcBorders>
              <w:top w:val="nil"/>
              <w:left w:val="nil"/>
              <w:bottom w:val="single" w:sz="4" w:space="0" w:color="auto"/>
              <w:right w:val="single" w:sz="4" w:space="0" w:color="auto"/>
            </w:tcBorders>
            <w:vAlign w:val="center"/>
          </w:tcPr>
          <w:p w:rsidR="00B00B8A" w:rsidRPr="00F732A4" w:rsidRDefault="00B00B8A" w:rsidP="00F732A4">
            <w:pPr>
              <w:spacing w:line="360" w:lineRule="auto"/>
              <w:jc w:val="center"/>
              <w:rPr>
                <w:sz w:val="20"/>
                <w:szCs w:val="20"/>
              </w:rPr>
            </w:pPr>
            <w:r w:rsidRPr="00F732A4">
              <w:rPr>
                <w:sz w:val="20"/>
                <w:szCs w:val="20"/>
              </w:rPr>
              <w:t>14077095,36</w:t>
            </w:r>
          </w:p>
        </w:tc>
      </w:tr>
    </w:tbl>
    <w:p w:rsidR="00D34BA5" w:rsidRPr="00EA0795" w:rsidRDefault="00D34BA5" w:rsidP="00EA0795">
      <w:pPr>
        <w:spacing w:line="360" w:lineRule="auto"/>
        <w:ind w:firstLine="709"/>
        <w:rPr>
          <w:sz w:val="28"/>
          <w:szCs w:val="28"/>
        </w:rPr>
      </w:pPr>
    </w:p>
    <w:p w:rsidR="00D34BA5" w:rsidRPr="00EA0795" w:rsidRDefault="00D34BA5" w:rsidP="00EA0795">
      <w:pPr>
        <w:spacing w:line="360" w:lineRule="auto"/>
        <w:ind w:firstLine="709"/>
        <w:rPr>
          <w:sz w:val="28"/>
          <w:szCs w:val="28"/>
        </w:rPr>
        <w:sectPr w:rsidR="00D34BA5" w:rsidRPr="00EA0795" w:rsidSect="00EA0795">
          <w:footerReference w:type="default" r:id="rId36"/>
          <w:pgSz w:w="11906" w:h="16838"/>
          <w:pgMar w:top="1134" w:right="851" w:bottom="1134" w:left="1701" w:header="709" w:footer="709" w:gutter="0"/>
          <w:cols w:space="708"/>
          <w:docGrid w:linePitch="360"/>
        </w:sectPr>
      </w:pPr>
    </w:p>
    <w:p w:rsidR="00D34BA5" w:rsidRPr="00EA0795" w:rsidRDefault="00D34BA5" w:rsidP="00EA0795">
      <w:pPr>
        <w:pStyle w:val="af6"/>
        <w:ind w:firstLine="709"/>
      </w:pPr>
      <w:r w:rsidRPr="00EA0795">
        <w:t>Таблица М.14– Проектная калькуляция себестоимости планируемой продукции на годовой выпуск</w:t>
      </w:r>
    </w:p>
    <w:tbl>
      <w:tblPr>
        <w:tblW w:w="14585" w:type="dxa"/>
        <w:tblInd w:w="103" w:type="dxa"/>
        <w:tblLayout w:type="fixed"/>
        <w:tblLook w:val="0000" w:firstRow="0" w:lastRow="0" w:firstColumn="0" w:lastColumn="0" w:noHBand="0" w:noVBand="0"/>
      </w:tblPr>
      <w:tblGrid>
        <w:gridCol w:w="2525"/>
        <w:gridCol w:w="773"/>
        <w:gridCol w:w="719"/>
        <w:gridCol w:w="1028"/>
        <w:gridCol w:w="1080"/>
        <w:gridCol w:w="1080"/>
        <w:gridCol w:w="1086"/>
        <w:gridCol w:w="900"/>
        <w:gridCol w:w="1080"/>
        <w:gridCol w:w="1074"/>
        <w:gridCol w:w="1080"/>
        <w:gridCol w:w="1080"/>
        <w:gridCol w:w="1080"/>
      </w:tblGrid>
      <w:tr w:rsidR="00D34BA5" w:rsidRPr="00F732A4">
        <w:trPr>
          <w:trHeight w:val="240"/>
        </w:trPr>
        <w:tc>
          <w:tcPr>
            <w:tcW w:w="2525"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A2252" w:rsidP="00F732A4">
            <w:pPr>
              <w:spacing w:line="360" w:lineRule="auto"/>
              <w:jc w:val="center"/>
              <w:rPr>
                <w:sz w:val="20"/>
                <w:szCs w:val="20"/>
              </w:rPr>
            </w:pPr>
            <w:r w:rsidRPr="00F732A4">
              <w:rPr>
                <w:sz w:val="20"/>
                <w:szCs w:val="20"/>
              </w:rPr>
              <w:t>С</w:t>
            </w:r>
            <w:r w:rsidR="00D34BA5" w:rsidRPr="00F732A4">
              <w:rPr>
                <w:sz w:val="20"/>
                <w:szCs w:val="20"/>
              </w:rPr>
              <w:t>татьи расходов</w:t>
            </w:r>
          </w:p>
        </w:tc>
        <w:tc>
          <w:tcPr>
            <w:tcW w:w="773"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A2252" w:rsidP="00F732A4">
            <w:pPr>
              <w:spacing w:line="360" w:lineRule="auto"/>
              <w:jc w:val="center"/>
              <w:rPr>
                <w:sz w:val="20"/>
                <w:szCs w:val="20"/>
              </w:rPr>
            </w:pPr>
            <w:r w:rsidRPr="00F732A4">
              <w:rPr>
                <w:sz w:val="20"/>
                <w:szCs w:val="20"/>
              </w:rPr>
              <w:t>Е</w:t>
            </w:r>
            <w:r w:rsidR="00D34BA5" w:rsidRPr="00F732A4">
              <w:rPr>
                <w:sz w:val="20"/>
                <w:szCs w:val="20"/>
              </w:rPr>
              <w:t>диница измерения</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цена за единицу, руб.</w:t>
            </w:r>
          </w:p>
        </w:tc>
        <w:tc>
          <w:tcPr>
            <w:tcW w:w="4274" w:type="dxa"/>
            <w:gridSpan w:val="4"/>
            <w:tcBorders>
              <w:top w:val="single" w:sz="4" w:space="0" w:color="auto"/>
              <w:left w:val="nil"/>
              <w:bottom w:val="single" w:sz="4" w:space="0" w:color="auto"/>
              <w:right w:val="single" w:sz="4" w:space="0" w:color="auto"/>
            </w:tcBorders>
            <w:vAlign w:val="center"/>
          </w:tcPr>
          <w:p w:rsidR="00D34BA5" w:rsidRPr="00F732A4" w:rsidRDefault="00AA2252" w:rsidP="00F732A4">
            <w:pPr>
              <w:spacing w:line="360" w:lineRule="auto"/>
              <w:jc w:val="center"/>
              <w:rPr>
                <w:sz w:val="20"/>
                <w:szCs w:val="20"/>
              </w:rPr>
            </w:pPr>
            <w:r w:rsidRPr="00F732A4">
              <w:rPr>
                <w:sz w:val="20"/>
                <w:szCs w:val="20"/>
              </w:rPr>
              <w:t>О</w:t>
            </w:r>
            <w:r w:rsidR="00D34BA5" w:rsidRPr="00F732A4">
              <w:rPr>
                <w:sz w:val="20"/>
                <w:szCs w:val="20"/>
              </w:rPr>
              <w:t>сновная продукция</w:t>
            </w:r>
          </w:p>
        </w:tc>
        <w:tc>
          <w:tcPr>
            <w:tcW w:w="4134" w:type="dxa"/>
            <w:gridSpan w:val="4"/>
            <w:tcBorders>
              <w:top w:val="single" w:sz="4" w:space="0" w:color="auto"/>
              <w:left w:val="nil"/>
              <w:bottom w:val="single" w:sz="4" w:space="0" w:color="auto"/>
              <w:right w:val="single" w:sz="4" w:space="0" w:color="auto"/>
            </w:tcBorders>
            <w:vAlign w:val="center"/>
          </w:tcPr>
          <w:p w:rsidR="00D34BA5" w:rsidRPr="00F732A4" w:rsidRDefault="00AA2252" w:rsidP="00F732A4">
            <w:pPr>
              <w:spacing w:line="360" w:lineRule="auto"/>
              <w:jc w:val="center"/>
              <w:rPr>
                <w:sz w:val="20"/>
                <w:szCs w:val="20"/>
              </w:rPr>
            </w:pPr>
            <w:r w:rsidRPr="00F732A4">
              <w:rPr>
                <w:sz w:val="20"/>
                <w:szCs w:val="20"/>
              </w:rPr>
              <w:t>С</w:t>
            </w:r>
            <w:r w:rsidR="00D34BA5" w:rsidRPr="00F732A4">
              <w:rPr>
                <w:sz w:val="20"/>
                <w:szCs w:val="20"/>
              </w:rPr>
              <w:t>опутствующая продукция</w:t>
            </w:r>
          </w:p>
        </w:tc>
        <w:tc>
          <w:tcPr>
            <w:tcW w:w="2160" w:type="dxa"/>
            <w:gridSpan w:val="2"/>
            <w:vMerge w:val="restart"/>
            <w:tcBorders>
              <w:top w:val="single" w:sz="4" w:space="0" w:color="auto"/>
              <w:left w:val="single" w:sz="4" w:space="0" w:color="auto"/>
              <w:bottom w:val="single" w:sz="4" w:space="0" w:color="000000"/>
              <w:right w:val="single" w:sz="4" w:space="0" w:color="000000"/>
            </w:tcBorders>
            <w:vAlign w:val="center"/>
          </w:tcPr>
          <w:p w:rsidR="00D34BA5" w:rsidRPr="00F732A4" w:rsidRDefault="00D34BA5" w:rsidP="00F732A4">
            <w:pPr>
              <w:spacing w:line="360" w:lineRule="auto"/>
              <w:jc w:val="center"/>
              <w:rPr>
                <w:sz w:val="20"/>
                <w:szCs w:val="20"/>
              </w:rPr>
            </w:pPr>
            <w:r w:rsidRPr="00F732A4">
              <w:rPr>
                <w:sz w:val="20"/>
                <w:szCs w:val="20"/>
              </w:rPr>
              <w:t xml:space="preserve">Всего </w:t>
            </w:r>
          </w:p>
        </w:tc>
      </w:tr>
      <w:tr w:rsidR="00D34BA5" w:rsidRPr="00F732A4">
        <w:trPr>
          <w:trHeight w:val="240"/>
        </w:trPr>
        <w:tc>
          <w:tcPr>
            <w:tcW w:w="252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4274" w:type="dxa"/>
            <w:gridSpan w:val="4"/>
            <w:tcBorders>
              <w:top w:val="single" w:sz="4" w:space="0" w:color="auto"/>
              <w:left w:val="nil"/>
              <w:bottom w:val="single" w:sz="4" w:space="0" w:color="auto"/>
              <w:right w:val="single" w:sz="4" w:space="0" w:color="000000"/>
            </w:tcBorders>
            <w:vAlign w:val="center"/>
          </w:tcPr>
          <w:p w:rsidR="00D34BA5" w:rsidRPr="00F732A4" w:rsidRDefault="00AA2252" w:rsidP="00F732A4">
            <w:pPr>
              <w:spacing w:line="360" w:lineRule="auto"/>
              <w:jc w:val="center"/>
              <w:rPr>
                <w:sz w:val="20"/>
                <w:szCs w:val="20"/>
              </w:rPr>
            </w:pPr>
            <w:r w:rsidRPr="00F732A4">
              <w:rPr>
                <w:sz w:val="20"/>
                <w:szCs w:val="20"/>
              </w:rPr>
              <w:t>К</w:t>
            </w:r>
            <w:r w:rsidR="00D34BA5" w:rsidRPr="00F732A4">
              <w:rPr>
                <w:sz w:val="20"/>
                <w:szCs w:val="20"/>
              </w:rPr>
              <w:t>оробка дверная</w:t>
            </w:r>
          </w:p>
        </w:tc>
        <w:tc>
          <w:tcPr>
            <w:tcW w:w="1980" w:type="dxa"/>
            <w:gridSpan w:val="2"/>
            <w:tcBorders>
              <w:top w:val="single" w:sz="4" w:space="0" w:color="auto"/>
              <w:left w:val="nil"/>
              <w:bottom w:val="single" w:sz="4" w:space="0" w:color="auto"/>
              <w:right w:val="nil"/>
            </w:tcBorders>
            <w:vAlign w:val="center"/>
          </w:tcPr>
          <w:p w:rsidR="00D34BA5" w:rsidRPr="00F732A4" w:rsidRDefault="00AA2252" w:rsidP="00F732A4">
            <w:pPr>
              <w:spacing w:line="360" w:lineRule="auto"/>
              <w:jc w:val="center"/>
              <w:rPr>
                <w:sz w:val="20"/>
                <w:szCs w:val="20"/>
              </w:rPr>
            </w:pPr>
            <w:r w:rsidRPr="00F732A4">
              <w:rPr>
                <w:sz w:val="20"/>
                <w:szCs w:val="20"/>
              </w:rPr>
              <w:t>Н</w:t>
            </w:r>
            <w:r w:rsidR="00D34BA5" w:rsidRPr="00F732A4">
              <w:rPr>
                <w:sz w:val="20"/>
                <w:szCs w:val="20"/>
              </w:rPr>
              <w:t>аличник</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D34BA5" w:rsidRPr="00F732A4" w:rsidRDefault="00AA2252" w:rsidP="00F732A4">
            <w:pPr>
              <w:spacing w:line="360" w:lineRule="auto"/>
              <w:jc w:val="center"/>
              <w:rPr>
                <w:sz w:val="20"/>
                <w:szCs w:val="20"/>
              </w:rPr>
            </w:pPr>
            <w:r w:rsidRPr="00F732A4">
              <w:rPr>
                <w:sz w:val="20"/>
                <w:szCs w:val="20"/>
              </w:rPr>
              <w:t>Д</w:t>
            </w:r>
            <w:r w:rsidR="00D34BA5" w:rsidRPr="00F732A4">
              <w:rPr>
                <w:sz w:val="20"/>
                <w:szCs w:val="20"/>
              </w:rPr>
              <w:t>обор</w:t>
            </w:r>
          </w:p>
        </w:tc>
        <w:tc>
          <w:tcPr>
            <w:tcW w:w="2160" w:type="dxa"/>
            <w:gridSpan w:val="2"/>
            <w:vMerge/>
            <w:tcBorders>
              <w:top w:val="single" w:sz="4" w:space="0" w:color="auto"/>
              <w:left w:val="single" w:sz="4" w:space="0" w:color="auto"/>
              <w:bottom w:val="single" w:sz="4" w:space="0" w:color="000000"/>
              <w:right w:val="single" w:sz="4" w:space="0" w:color="000000"/>
            </w:tcBorders>
            <w:vAlign w:val="center"/>
          </w:tcPr>
          <w:p w:rsidR="00D34BA5" w:rsidRPr="00F732A4" w:rsidRDefault="00D34BA5" w:rsidP="00F732A4">
            <w:pPr>
              <w:spacing w:line="360" w:lineRule="auto"/>
              <w:rPr>
                <w:sz w:val="20"/>
                <w:szCs w:val="20"/>
              </w:rPr>
            </w:pPr>
          </w:p>
        </w:tc>
      </w:tr>
      <w:tr w:rsidR="00D34BA5" w:rsidRPr="00F732A4">
        <w:trPr>
          <w:trHeight w:val="225"/>
        </w:trPr>
        <w:tc>
          <w:tcPr>
            <w:tcW w:w="252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2108" w:type="dxa"/>
            <w:gridSpan w:val="2"/>
            <w:tcBorders>
              <w:top w:val="single" w:sz="4" w:space="0" w:color="auto"/>
              <w:left w:val="nil"/>
              <w:bottom w:val="single" w:sz="4" w:space="0" w:color="auto"/>
              <w:right w:val="single" w:sz="4" w:space="0" w:color="000000"/>
            </w:tcBorders>
            <w:vAlign w:val="center"/>
          </w:tcPr>
          <w:p w:rsidR="00D34BA5" w:rsidRPr="00F732A4" w:rsidRDefault="00AA2252" w:rsidP="00F732A4">
            <w:pPr>
              <w:spacing w:line="360" w:lineRule="auto"/>
              <w:jc w:val="center"/>
              <w:rPr>
                <w:sz w:val="20"/>
                <w:szCs w:val="20"/>
              </w:rPr>
            </w:pPr>
            <w:r w:rsidRPr="00F732A4">
              <w:rPr>
                <w:sz w:val="20"/>
                <w:szCs w:val="20"/>
              </w:rPr>
              <w:t>Э</w:t>
            </w:r>
            <w:r w:rsidR="00D34BA5" w:rsidRPr="00F732A4">
              <w:rPr>
                <w:sz w:val="20"/>
                <w:szCs w:val="20"/>
              </w:rPr>
              <w:t>лементы коробки</w:t>
            </w:r>
          </w:p>
        </w:tc>
        <w:tc>
          <w:tcPr>
            <w:tcW w:w="2166" w:type="dxa"/>
            <w:gridSpan w:val="2"/>
            <w:tcBorders>
              <w:top w:val="single" w:sz="4" w:space="0" w:color="auto"/>
              <w:left w:val="nil"/>
              <w:bottom w:val="single" w:sz="4" w:space="0" w:color="auto"/>
              <w:right w:val="single" w:sz="4" w:space="0" w:color="000000"/>
            </w:tcBorders>
            <w:vAlign w:val="center"/>
          </w:tcPr>
          <w:p w:rsidR="00D34BA5" w:rsidRPr="00F732A4" w:rsidRDefault="00AA2252" w:rsidP="00F732A4">
            <w:pPr>
              <w:spacing w:line="360" w:lineRule="auto"/>
              <w:jc w:val="center"/>
              <w:rPr>
                <w:sz w:val="20"/>
                <w:szCs w:val="20"/>
              </w:rPr>
            </w:pPr>
            <w:r w:rsidRPr="00F732A4">
              <w:rPr>
                <w:sz w:val="20"/>
                <w:szCs w:val="20"/>
              </w:rPr>
              <w:t>П</w:t>
            </w:r>
            <w:r w:rsidR="00D34BA5" w:rsidRPr="00F732A4">
              <w:rPr>
                <w:sz w:val="20"/>
                <w:szCs w:val="20"/>
              </w:rPr>
              <w:t>ланка</w:t>
            </w:r>
          </w:p>
        </w:tc>
        <w:tc>
          <w:tcPr>
            <w:tcW w:w="19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r w:rsidRPr="00F732A4">
              <w:rPr>
                <w:sz w:val="20"/>
                <w:szCs w:val="20"/>
              </w:rPr>
              <w:t>2200х70х10</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2100х100х10</w:t>
            </w:r>
          </w:p>
        </w:tc>
        <w:tc>
          <w:tcPr>
            <w:tcW w:w="2160" w:type="dxa"/>
            <w:gridSpan w:val="2"/>
            <w:vMerge/>
            <w:tcBorders>
              <w:top w:val="single" w:sz="4" w:space="0" w:color="auto"/>
              <w:left w:val="single" w:sz="4" w:space="0" w:color="auto"/>
              <w:bottom w:val="single" w:sz="4" w:space="0" w:color="000000"/>
              <w:right w:val="single" w:sz="4" w:space="0" w:color="000000"/>
            </w:tcBorders>
            <w:vAlign w:val="center"/>
          </w:tcPr>
          <w:p w:rsidR="00D34BA5" w:rsidRPr="00F732A4" w:rsidRDefault="00D34BA5" w:rsidP="00F732A4">
            <w:pPr>
              <w:spacing w:line="360" w:lineRule="auto"/>
              <w:rPr>
                <w:sz w:val="20"/>
                <w:szCs w:val="20"/>
              </w:rPr>
            </w:pPr>
          </w:p>
        </w:tc>
      </w:tr>
      <w:tr w:rsidR="00AA2252" w:rsidRPr="00F732A4">
        <w:trPr>
          <w:trHeight w:val="540"/>
        </w:trPr>
        <w:tc>
          <w:tcPr>
            <w:tcW w:w="2525" w:type="dxa"/>
            <w:vMerge/>
            <w:tcBorders>
              <w:top w:val="single" w:sz="4" w:space="0" w:color="auto"/>
              <w:left w:val="single" w:sz="4" w:space="0" w:color="auto"/>
              <w:bottom w:val="single" w:sz="4" w:space="0" w:color="auto"/>
              <w:right w:val="single" w:sz="4" w:space="0" w:color="auto"/>
            </w:tcBorders>
            <w:vAlign w:val="center"/>
          </w:tcPr>
          <w:p w:rsidR="00AA2252" w:rsidRPr="00F732A4" w:rsidRDefault="00AA2252" w:rsidP="00F732A4">
            <w:pPr>
              <w:spacing w:line="360" w:lineRule="auto"/>
              <w:rPr>
                <w:sz w:val="20"/>
                <w:szCs w:val="20"/>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AA2252" w:rsidRPr="00F732A4" w:rsidRDefault="00AA2252" w:rsidP="00F732A4">
            <w:pPr>
              <w:spacing w:line="360" w:lineRule="auto"/>
              <w:rPr>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AA2252" w:rsidRPr="00F732A4" w:rsidRDefault="00AA2252" w:rsidP="00F732A4">
            <w:pPr>
              <w:spacing w:line="360" w:lineRule="auto"/>
              <w:rPr>
                <w:sz w:val="20"/>
                <w:szCs w:val="20"/>
              </w:rPr>
            </w:pPr>
          </w:p>
        </w:tc>
        <w:tc>
          <w:tcPr>
            <w:tcW w:w="1028"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Количество</w:t>
            </w:r>
          </w:p>
        </w:tc>
        <w:tc>
          <w:tcPr>
            <w:tcW w:w="1080"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Сумма, руб.</w:t>
            </w:r>
          </w:p>
        </w:tc>
        <w:tc>
          <w:tcPr>
            <w:tcW w:w="1080"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Количество</w:t>
            </w:r>
          </w:p>
        </w:tc>
        <w:tc>
          <w:tcPr>
            <w:tcW w:w="1086"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Сумма, руб.</w:t>
            </w:r>
          </w:p>
        </w:tc>
        <w:tc>
          <w:tcPr>
            <w:tcW w:w="900"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Количество</w:t>
            </w:r>
          </w:p>
        </w:tc>
        <w:tc>
          <w:tcPr>
            <w:tcW w:w="1080"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Сумма, руб.</w:t>
            </w:r>
          </w:p>
        </w:tc>
        <w:tc>
          <w:tcPr>
            <w:tcW w:w="1074"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Количество</w:t>
            </w:r>
          </w:p>
        </w:tc>
        <w:tc>
          <w:tcPr>
            <w:tcW w:w="1080"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Сумма, руб.</w:t>
            </w:r>
          </w:p>
        </w:tc>
        <w:tc>
          <w:tcPr>
            <w:tcW w:w="1080"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Количество</w:t>
            </w:r>
          </w:p>
        </w:tc>
        <w:tc>
          <w:tcPr>
            <w:tcW w:w="1080" w:type="dxa"/>
            <w:tcBorders>
              <w:top w:val="nil"/>
              <w:left w:val="nil"/>
              <w:bottom w:val="single" w:sz="4" w:space="0" w:color="auto"/>
              <w:right w:val="single" w:sz="4" w:space="0" w:color="auto"/>
            </w:tcBorders>
            <w:vAlign w:val="center"/>
          </w:tcPr>
          <w:p w:rsidR="00AA2252" w:rsidRPr="00F732A4" w:rsidRDefault="00AA2252" w:rsidP="00F732A4">
            <w:pPr>
              <w:spacing w:line="360" w:lineRule="auto"/>
              <w:jc w:val="center"/>
              <w:rPr>
                <w:sz w:val="20"/>
                <w:szCs w:val="20"/>
              </w:rPr>
            </w:pPr>
            <w:r w:rsidRPr="00F732A4">
              <w:rPr>
                <w:sz w:val="20"/>
                <w:szCs w:val="20"/>
              </w:rPr>
              <w:t>Сумма, руб.</w:t>
            </w:r>
          </w:p>
        </w:tc>
      </w:tr>
      <w:tr w:rsidR="00D34BA5" w:rsidRPr="00F732A4">
        <w:trPr>
          <w:trHeight w:val="196"/>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Сырьё и материалы</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F732A4">
        <w:trPr>
          <w:trHeight w:val="180"/>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П</w:t>
            </w:r>
            <w:r w:rsidR="00D34BA5" w:rsidRPr="00F732A4">
              <w:rPr>
                <w:sz w:val="20"/>
                <w:szCs w:val="20"/>
              </w:rPr>
              <w:t>лита МДФ 2440х1830х24</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кв. метр</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194,07</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66602,25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12925498,66</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66602,25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12925498,66</w:t>
            </w:r>
          </w:p>
        </w:tc>
      </w:tr>
      <w:tr w:rsidR="00D34BA5" w:rsidRPr="00F732A4">
        <w:trPr>
          <w:trHeight w:val="163"/>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П</w:t>
            </w:r>
            <w:r w:rsidR="00D34BA5" w:rsidRPr="00F732A4">
              <w:rPr>
                <w:sz w:val="20"/>
                <w:szCs w:val="20"/>
              </w:rPr>
              <w:t>лита МДФ 2440х1830х16</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кв. метр</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125,00</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10934,88</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1366859,81</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10934,88</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1366859,81</w:t>
            </w:r>
          </w:p>
        </w:tc>
      </w:tr>
      <w:tr w:rsidR="00D34BA5" w:rsidRPr="00F732A4">
        <w:trPr>
          <w:trHeight w:val="134"/>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П</w:t>
            </w:r>
            <w:r w:rsidR="00D34BA5" w:rsidRPr="00F732A4">
              <w:rPr>
                <w:sz w:val="20"/>
                <w:szCs w:val="20"/>
              </w:rPr>
              <w:t>лита МДФ 2440х1830х10</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кв. метр</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86,00</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53368,85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4589720,93</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38193,57</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3284647,33</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91562,42</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7874368,26</w:t>
            </w:r>
          </w:p>
        </w:tc>
      </w:tr>
      <w:tr w:rsidR="00D34BA5" w:rsidRPr="00F732A4">
        <w:trPr>
          <w:trHeight w:val="270"/>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П</w:t>
            </w:r>
            <w:r w:rsidR="00D34BA5" w:rsidRPr="00F732A4">
              <w:rPr>
                <w:sz w:val="20"/>
                <w:szCs w:val="20"/>
              </w:rPr>
              <w:t>лёнка ПВХ</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кв. метр</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34,29</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96876,00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3321878,04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20343,96</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697594,39</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71365,32</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2447116,82</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45110,52</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1546839,73</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233695,80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8013428,98</w:t>
            </w:r>
          </w:p>
        </w:tc>
      </w:tr>
      <w:tr w:rsidR="00D34BA5" w:rsidRPr="00F732A4">
        <w:trPr>
          <w:trHeight w:val="270"/>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К</w:t>
            </w:r>
            <w:r w:rsidR="00D34BA5" w:rsidRPr="00F732A4">
              <w:rPr>
                <w:sz w:val="20"/>
                <w:szCs w:val="20"/>
              </w:rPr>
              <w:t>лей «Берит 704»</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кг</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240,00</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5812,56</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1395014,40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1220,64</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292953,02</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4281,92</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1027660,61</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2706,63</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649591,49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14021,75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3365219,52</w:t>
            </w:r>
          </w:p>
        </w:tc>
      </w:tr>
      <w:tr w:rsidR="00D34BA5" w:rsidRPr="00F732A4">
        <w:trPr>
          <w:trHeight w:val="310"/>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Т</w:t>
            </w:r>
            <w:r w:rsidR="00D34BA5" w:rsidRPr="00F732A4">
              <w:rPr>
                <w:sz w:val="20"/>
                <w:szCs w:val="20"/>
              </w:rPr>
              <w:t>ермоусадочная плёнка</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кг</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52,00</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12109,50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629694,00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1504,44</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78230,66</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3102,84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161347,68</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6014,74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312766,27</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22731,51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1182038,62</w:t>
            </w:r>
          </w:p>
        </w:tc>
      </w:tr>
      <w:tr w:rsidR="00D34BA5" w:rsidRPr="00F732A4">
        <w:trPr>
          <w:trHeight w:val="285"/>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З</w:t>
            </w:r>
            <w:r w:rsidR="00D34BA5" w:rsidRPr="00F732A4">
              <w:rPr>
                <w:sz w:val="20"/>
                <w:szCs w:val="20"/>
              </w:rPr>
              <w:t>амки упаковочные</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шт.</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0,29</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3027,38</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877,94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432,31</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125,37</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9308,52</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2699,47</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3909,58</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1133,78</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16677,78</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4836,56</w:t>
            </w:r>
          </w:p>
        </w:tc>
      </w:tr>
      <w:tr w:rsidR="00D34BA5" w:rsidRPr="00F732A4">
        <w:trPr>
          <w:trHeight w:val="302"/>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Л</w:t>
            </w:r>
            <w:r w:rsidR="00D34BA5" w:rsidRPr="00F732A4">
              <w:rPr>
                <w:sz w:val="20"/>
                <w:szCs w:val="20"/>
              </w:rPr>
              <w:t>ента упаковочная</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метр</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2,40</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12109,50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29062,80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1729,24</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4150,17</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6081,57</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14595,76</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16239,79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38975,49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36160,09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86784,22</w:t>
            </w:r>
          </w:p>
        </w:tc>
      </w:tr>
      <w:tr w:rsidR="00D34BA5" w:rsidRPr="00F732A4">
        <w:trPr>
          <w:trHeight w:val="232"/>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И</w:t>
            </w:r>
            <w:r w:rsidR="00D34BA5" w:rsidRPr="00F732A4">
              <w:rPr>
                <w:sz w:val="20"/>
                <w:szCs w:val="20"/>
              </w:rPr>
              <w:t>того</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18302025,84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2439913,43</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8243141,27</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5833954,09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34819034,62</w:t>
            </w:r>
          </w:p>
        </w:tc>
      </w:tr>
      <w:tr w:rsidR="00D34BA5" w:rsidRPr="00F732A4">
        <w:trPr>
          <w:trHeight w:val="223"/>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Транспортные расходы</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549060,78</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73197,40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247294,24</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175018,62</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1044571,04</w:t>
            </w:r>
          </w:p>
        </w:tc>
      </w:tr>
      <w:tr w:rsidR="00D34BA5" w:rsidRPr="00F732A4">
        <w:trPr>
          <w:trHeight w:val="332"/>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Топливо и электроэнергия</w:t>
            </w:r>
          </w:p>
        </w:tc>
        <w:tc>
          <w:tcPr>
            <w:tcW w:w="773"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F732A4">
        <w:trPr>
          <w:trHeight w:val="270"/>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Электроэнергия</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кВт*ч</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1,03</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436516,76</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58193,73</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196604,97</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139144,09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803513,54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830459,54</w:t>
            </w:r>
          </w:p>
        </w:tc>
      </w:tr>
      <w:tr w:rsidR="00D34BA5" w:rsidRPr="00F732A4">
        <w:trPr>
          <w:trHeight w:val="270"/>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И</w:t>
            </w:r>
            <w:r w:rsidR="00D34BA5" w:rsidRPr="00F732A4">
              <w:rPr>
                <w:sz w:val="20"/>
                <w:szCs w:val="20"/>
              </w:rPr>
              <w:t>того</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436516,76</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58193,73</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196604,97</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139144,09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803513,54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830459,54</w:t>
            </w:r>
          </w:p>
        </w:tc>
      </w:tr>
      <w:tr w:rsidR="00D34BA5" w:rsidRPr="00F732A4">
        <w:trPr>
          <w:trHeight w:val="255"/>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Зарплата ОПР</w:t>
            </w:r>
          </w:p>
        </w:tc>
        <w:tc>
          <w:tcPr>
            <w:tcW w:w="773" w:type="dxa"/>
            <w:tcBorders>
              <w:top w:val="nil"/>
              <w:left w:val="nil"/>
              <w:bottom w:val="single" w:sz="4" w:space="0" w:color="auto"/>
              <w:right w:val="single" w:sz="4" w:space="0" w:color="auto"/>
            </w:tcBorders>
          </w:tcPr>
          <w:p w:rsidR="00D34BA5" w:rsidRPr="00F732A4" w:rsidRDefault="00D34BA5" w:rsidP="00F732A4">
            <w:pPr>
              <w:spacing w:line="360" w:lineRule="auto"/>
              <w:rPr>
                <w:sz w:val="20"/>
                <w:szCs w:val="20"/>
              </w:rPr>
            </w:pPr>
            <w:r w:rsidRPr="00F732A4">
              <w:rPr>
                <w:sz w:val="20"/>
                <w:szCs w:val="20"/>
              </w:rPr>
              <w:t>руб.</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1415134,54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188657,03</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637369,55</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451088,31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2692249,43</w:t>
            </w:r>
          </w:p>
        </w:tc>
      </w:tr>
      <w:tr w:rsidR="00D34BA5" w:rsidRPr="00F732A4">
        <w:trPr>
          <w:trHeight w:val="257"/>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Отчисления на соц. нужды</w:t>
            </w:r>
          </w:p>
        </w:tc>
        <w:tc>
          <w:tcPr>
            <w:tcW w:w="773" w:type="dxa"/>
            <w:tcBorders>
              <w:top w:val="nil"/>
              <w:left w:val="nil"/>
              <w:bottom w:val="single" w:sz="4" w:space="0" w:color="auto"/>
              <w:right w:val="single" w:sz="4" w:space="0" w:color="auto"/>
            </w:tcBorders>
          </w:tcPr>
          <w:p w:rsidR="00D34BA5" w:rsidRPr="00F732A4" w:rsidRDefault="00D34BA5" w:rsidP="00F732A4">
            <w:pPr>
              <w:spacing w:line="360" w:lineRule="auto"/>
              <w:rPr>
                <w:sz w:val="20"/>
                <w:szCs w:val="20"/>
              </w:rPr>
            </w:pPr>
            <w:r w:rsidRPr="00F732A4">
              <w:rPr>
                <w:sz w:val="20"/>
                <w:szCs w:val="20"/>
              </w:rPr>
              <w:t>руб.</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387746,87</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51692,03</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174639,26</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123598,20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737676,34</w:t>
            </w:r>
          </w:p>
        </w:tc>
      </w:tr>
      <w:tr w:rsidR="00D34BA5" w:rsidRPr="00F732A4">
        <w:trPr>
          <w:trHeight w:val="186"/>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Общепроизводственные расходы</w:t>
            </w:r>
          </w:p>
        </w:tc>
        <w:tc>
          <w:tcPr>
            <w:tcW w:w="773" w:type="dxa"/>
            <w:tcBorders>
              <w:top w:val="nil"/>
              <w:left w:val="nil"/>
              <w:bottom w:val="single" w:sz="4" w:space="0" w:color="auto"/>
              <w:right w:val="single" w:sz="4" w:space="0" w:color="auto"/>
            </w:tcBorders>
          </w:tcPr>
          <w:p w:rsidR="00D34BA5" w:rsidRPr="00F732A4" w:rsidRDefault="00D34BA5" w:rsidP="00F732A4">
            <w:pPr>
              <w:spacing w:line="360" w:lineRule="auto"/>
              <w:rPr>
                <w:sz w:val="20"/>
                <w:szCs w:val="20"/>
              </w:rPr>
            </w:pPr>
            <w:r w:rsidRPr="00F732A4">
              <w:rPr>
                <w:sz w:val="20"/>
                <w:szCs w:val="20"/>
              </w:rPr>
              <w:t>руб.</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3938271,71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525026,14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1773777,96</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1255363,56</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7492439,38</w:t>
            </w:r>
          </w:p>
        </w:tc>
      </w:tr>
      <w:tr w:rsidR="00D34BA5" w:rsidRPr="00F732A4">
        <w:trPr>
          <w:trHeight w:val="349"/>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И</w:t>
            </w:r>
            <w:r w:rsidR="00D34BA5" w:rsidRPr="00F732A4">
              <w:rPr>
                <w:sz w:val="20"/>
                <w:szCs w:val="20"/>
              </w:rPr>
              <w:t>того цеховая себестоимость</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25028756,49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3336679,75</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11272827,25</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7978166,87</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47616430,35</w:t>
            </w:r>
          </w:p>
        </w:tc>
      </w:tr>
      <w:tr w:rsidR="00D34BA5" w:rsidRPr="00F732A4">
        <w:trPr>
          <w:trHeight w:val="202"/>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Общезаводские расходы</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руб.</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5005751,30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667335,95</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2254565,45</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1595633,37</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9523286,07</w:t>
            </w:r>
          </w:p>
        </w:tc>
      </w:tr>
      <w:tr w:rsidR="00D34BA5" w:rsidRPr="00F732A4">
        <w:trPr>
          <w:trHeight w:val="517"/>
        </w:trPr>
        <w:tc>
          <w:tcPr>
            <w:tcW w:w="2525" w:type="dxa"/>
            <w:tcBorders>
              <w:top w:val="nil"/>
              <w:left w:val="single" w:sz="4" w:space="0" w:color="auto"/>
              <w:bottom w:val="single" w:sz="4" w:space="0" w:color="auto"/>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И</w:t>
            </w:r>
            <w:r w:rsidR="00D34BA5" w:rsidRPr="00F732A4">
              <w:rPr>
                <w:sz w:val="20"/>
                <w:szCs w:val="20"/>
              </w:rPr>
              <w:t>того производственная себестоимость</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30034507,78</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4004015,70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13527392,70</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9573800,25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57139716,43</w:t>
            </w:r>
          </w:p>
        </w:tc>
      </w:tr>
      <w:tr w:rsidR="00D34BA5" w:rsidRPr="00F732A4">
        <w:trPr>
          <w:trHeight w:val="194"/>
        </w:trPr>
        <w:tc>
          <w:tcPr>
            <w:tcW w:w="25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Внепроизводственные расходы</w:t>
            </w:r>
          </w:p>
        </w:tc>
        <w:tc>
          <w:tcPr>
            <w:tcW w:w="77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руб.</w:t>
            </w:r>
          </w:p>
        </w:tc>
        <w:tc>
          <w:tcPr>
            <w:tcW w:w="71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600690,16</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80080,31</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270547,85</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191476,00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1142794,33</w:t>
            </w:r>
          </w:p>
        </w:tc>
      </w:tr>
      <w:tr w:rsidR="00D34BA5" w:rsidRPr="00F732A4">
        <w:trPr>
          <w:trHeight w:val="478"/>
        </w:trPr>
        <w:tc>
          <w:tcPr>
            <w:tcW w:w="2525" w:type="dxa"/>
            <w:tcBorders>
              <w:top w:val="nil"/>
              <w:left w:val="single" w:sz="4" w:space="0" w:color="auto"/>
              <w:bottom w:val="nil"/>
              <w:right w:val="single" w:sz="4" w:space="0" w:color="auto"/>
            </w:tcBorders>
            <w:vAlign w:val="center"/>
          </w:tcPr>
          <w:p w:rsidR="00D34BA5" w:rsidRPr="00F732A4" w:rsidRDefault="00AA2252" w:rsidP="00F732A4">
            <w:pPr>
              <w:spacing w:line="360" w:lineRule="auto"/>
              <w:rPr>
                <w:sz w:val="20"/>
                <w:szCs w:val="20"/>
              </w:rPr>
            </w:pPr>
            <w:r w:rsidRPr="00F732A4">
              <w:rPr>
                <w:sz w:val="20"/>
                <w:szCs w:val="20"/>
              </w:rPr>
              <w:t>И</w:t>
            </w:r>
            <w:r w:rsidR="00D34BA5" w:rsidRPr="00F732A4">
              <w:rPr>
                <w:sz w:val="20"/>
                <w:szCs w:val="20"/>
              </w:rPr>
              <w:t>того полная проектная себестоимость выпуска</w:t>
            </w:r>
          </w:p>
        </w:tc>
        <w:tc>
          <w:tcPr>
            <w:tcW w:w="773"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19"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30635197,94</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4084096,01</w:t>
            </w:r>
          </w:p>
        </w:tc>
        <w:tc>
          <w:tcPr>
            <w:tcW w:w="90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13797940,55</w:t>
            </w:r>
          </w:p>
        </w:tc>
        <w:tc>
          <w:tcPr>
            <w:tcW w:w="1074"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9765276,25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58282510,75</w:t>
            </w:r>
          </w:p>
        </w:tc>
      </w:tr>
      <w:tr w:rsidR="00D34BA5" w:rsidRPr="00F732A4">
        <w:trPr>
          <w:trHeight w:val="174"/>
        </w:trPr>
        <w:tc>
          <w:tcPr>
            <w:tcW w:w="6125" w:type="dxa"/>
            <w:gridSpan w:val="5"/>
            <w:tcBorders>
              <w:top w:val="single" w:sz="4" w:space="0" w:color="auto"/>
              <w:left w:val="single" w:sz="4" w:space="0" w:color="auto"/>
              <w:bottom w:val="single" w:sz="4" w:space="0" w:color="auto"/>
              <w:right w:val="nil"/>
            </w:tcBorders>
            <w:vAlign w:val="center"/>
          </w:tcPr>
          <w:p w:rsidR="00D34BA5" w:rsidRPr="00F732A4" w:rsidRDefault="00AA2252" w:rsidP="00F732A4">
            <w:pPr>
              <w:spacing w:line="360" w:lineRule="auto"/>
              <w:rPr>
                <w:sz w:val="20"/>
                <w:szCs w:val="20"/>
              </w:rPr>
            </w:pPr>
            <w:r w:rsidRPr="00F732A4">
              <w:rPr>
                <w:sz w:val="20"/>
                <w:szCs w:val="20"/>
              </w:rPr>
              <w:t>И</w:t>
            </w:r>
            <w:r w:rsidR="00D34BA5" w:rsidRPr="00F732A4">
              <w:rPr>
                <w:sz w:val="20"/>
                <w:szCs w:val="20"/>
              </w:rPr>
              <w:t xml:space="preserve">того полная проектная себестоимость </w:t>
            </w: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74"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F732A4">
        <w:trPr>
          <w:trHeight w:val="174"/>
        </w:trPr>
        <w:tc>
          <w:tcPr>
            <w:tcW w:w="2525" w:type="dxa"/>
            <w:tcBorders>
              <w:top w:val="nil"/>
              <w:left w:val="single" w:sz="4" w:space="0" w:color="auto"/>
              <w:bottom w:val="nil"/>
              <w:right w:val="nil"/>
            </w:tcBorders>
            <w:vAlign w:val="center"/>
          </w:tcPr>
          <w:p w:rsidR="00D34BA5" w:rsidRPr="00F732A4" w:rsidRDefault="00AA2252" w:rsidP="00F732A4">
            <w:pPr>
              <w:spacing w:line="360" w:lineRule="auto"/>
              <w:rPr>
                <w:sz w:val="20"/>
                <w:szCs w:val="20"/>
              </w:rPr>
            </w:pPr>
            <w:r w:rsidRPr="00F732A4">
              <w:rPr>
                <w:sz w:val="20"/>
                <w:szCs w:val="20"/>
              </w:rPr>
              <w:t>К</w:t>
            </w:r>
            <w:r w:rsidR="00D34BA5" w:rsidRPr="00F732A4">
              <w:rPr>
                <w:sz w:val="20"/>
                <w:szCs w:val="20"/>
              </w:rPr>
              <w:t>оробка дверная</w:t>
            </w:r>
          </w:p>
        </w:tc>
        <w:tc>
          <w:tcPr>
            <w:tcW w:w="773"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компл.</w:t>
            </w:r>
          </w:p>
        </w:tc>
        <w:tc>
          <w:tcPr>
            <w:tcW w:w="719" w:type="dxa"/>
            <w:tcBorders>
              <w:top w:val="nil"/>
              <w:left w:val="nil"/>
              <w:bottom w:val="nil"/>
              <w:right w:val="nil"/>
            </w:tcBorders>
            <w:vAlign w:val="center"/>
          </w:tcPr>
          <w:p w:rsidR="00D34BA5" w:rsidRPr="00F732A4" w:rsidRDefault="00D34BA5" w:rsidP="00F732A4">
            <w:pPr>
              <w:spacing w:line="360" w:lineRule="auto"/>
              <w:rPr>
                <w:sz w:val="20"/>
                <w:szCs w:val="20"/>
              </w:rPr>
            </w:pPr>
          </w:p>
        </w:tc>
        <w:tc>
          <w:tcPr>
            <w:tcW w:w="1028" w:type="dxa"/>
            <w:tcBorders>
              <w:top w:val="nil"/>
              <w:left w:val="nil"/>
              <w:bottom w:val="nil"/>
              <w:right w:val="nil"/>
            </w:tcBorders>
            <w:vAlign w:val="center"/>
          </w:tcPr>
          <w:p w:rsidR="00D34BA5" w:rsidRPr="00F732A4" w:rsidRDefault="00D34BA5" w:rsidP="00F732A4">
            <w:pPr>
              <w:spacing w:line="360" w:lineRule="auto"/>
              <w:rPr>
                <w:sz w:val="20"/>
                <w:szCs w:val="20"/>
              </w:rPr>
            </w:pPr>
          </w:p>
        </w:tc>
        <w:tc>
          <w:tcPr>
            <w:tcW w:w="1080" w:type="dxa"/>
            <w:tcBorders>
              <w:top w:val="nil"/>
              <w:left w:val="nil"/>
              <w:bottom w:val="nil"/>
              <w:right w:val="nil"/>
            </w:tcBorders>
            <w:vAlign w:val="center"/>
          </w:tcPr>
          <w:p w:rsidR="00D34BA5" w:rsidRPr="00F732A4" w:rsidRDefault="00D34BA5" w:rsidP="00F732A4">
            <w:pPr>
              <w:spacing w:line="360" w:lineRule="auto"/>
              <w:rPr>
                <w:sz w:val="20"/>
                <w:szCs w:val="20"/>
              </w:rPr>
            </w:pPr>
          </w:p>
        </w:tc>
        <w:tc>
          <w:tcPr>
            <w:tcW w:w="1080" w:type="dxa"/>
            <w:tcBorders>
              <w:top w:val="nil"/>
              <w:left w:val="nil"/>
              <w:bottom w:val="nil"/>
              <w:right w:val="nil"/>
            </w:tcBorders>
            <w:vAlign w:val="center"/>
          </w:tcPr>
          <w:p w:rsidR="00D34BA5" w:rsidRPr="00F732A4" w:rsidRDefault="00D34BA5" w:rsidP="00F732A4">
            <w:pPr>
              <w:spacing w:line="360" w:lineRule="auto"/>
              <w:rPr>
                <w:sz w:val="20"/>
                <w:szCs w:val="20"/>
              </w:rPr>
            </w:pPr>
          </w:p>
        </w:tc>
        <w:tc>
          <w:tcPr>
            <w:tcW w:w="1086"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34719293,95</w:t>
            </w:r>
          </w:p>
        </w:tc>
        <w:tc>
          <w:tcPr>
            <w:tcW w:w="90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7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F732A4">
        <w:trPr>
          <w:trHeight w:val="300"/>
        </w:trPr>
        <w:tc>
          <w:tcPr>
            <w:tcW w:w="2525" w:type="dxa"/>
            <w:tcBorders>
              <w:top w:val="single" w:sz="4" w:space="0" w:color="auto"/>
              <w:left w:val="single" w:sz="4" w:space="0" w:color="auto"/>
              <w:bottom w:val="nil"/>
              <w:right w:val="nil"/>
            </w:tcBorders>
            <w:vAlign w:val="center"/>
          </w:tcPr>
          <w:p w:rsidR="00D34BA5" w:rsidRPr="00F732A4" w:rsidRDefault="00AA2252" w:rsidP="00F732A4">
            <w:pPr>
              <w:spacing w:line="360" w:lineRule="auto"/>
              <w:rPr>
                <w:sz w:val="20"/>
                <w:szCs w:val="20"/>
              </w:rPr>
            </w:pPr>
            <w:r w:rsidRPr="00F732A4">
              <w:rPr>
                <w:sz w:val="20"/>
                <w:szCs w:val="20"/>
              </w:rPr>
              <w:t>Н</w:t>
            </w:r>
            <w:r w:rsidR="00D34BA5" w:rsidRPr="00F732A4">
              <w:rPr>
                <w:sz w:val="20"/>
                <w:szCs w:val="20"/>
              </w:rPr>
              <w:t>аличник 2200х70х10</w:t>
            </w:r>
          </w:p>
        </w:tc>
        <w:tc>
          <w:tcPr>
            <w:tcW w:w="773"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п.м.</w:t>
            </w:r>
          </w:p>
        </w:tc>
        <w:tc>
          <w:tcPr>
            <w:tcW w:w="719" w:type="dxa"/>
            <w:tcBorders>
              <w:top w:val="single" w:sz="4" w:space="0" w:color="auto"/>
              <w:left w:val="nil"/>
              <w:bottom w:val="nil"/>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single" w:sz="4" w:space="0" w:color="auto"/>
              <w:left w:val="nil"/>
              <w:bottom w:val="nil"/>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nil"/>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nil"/>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single" w:sz="4" w:space="0" w:color="auto"/>
              <w:left w:val="nil"/>
              <w:bottom w:val="nil"/>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single" w:sz="4" w:space="0" w:color="auto"/>
              <w:left w:val="nil"/>
              <w:bottom w:val="nil"/>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13797940,55</w:t>
            </w:r>
          </w:p>
        </w:tc>
        <w:tc>
          <w:tcPr>
            <w:tcW w:w="1074"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F732A4">
        <w:trPr>
          <w:trHeight w:val="255"/>
        </w:trPr>
        <w:tc>
          <w:tcPr>
            <w:tcW w:w="2525" w:type="dxa"/>
            <w:tcBorders>
              <w:top w:val="single" w:sz="4" w:space="0" w:color="auto"/>
              <w:left w:val="single" w:sz="4" w:space="0" w:color="auto"/>
              <w:bottom w:val="single" w:sz="4" w:space="0" w:color="auto"/>
              <w:right w:val="nil"/>
            </w:tcBorders>
            <w:vAlign w:val="center"/>
          </w:tcPr>
          <w:p w:rsidR="00D34BA5" w:rsidRPr="00F732A4" w:rsidRDefault="00AA2252" w:rsidP="00F732A4">
            <w:pPr>
              <w:spacing w:line="360" w:lineRule="auto"/>
              <w:rPr>
                <w:sz w:val="20"/>
                <w:szCs w:val="20"/>
              </w:rPr>
            </w:pPr>
            <w:r w:rsidRPr="00F732A4">
              <w:rPr>
                <w:sz w:val="20"/>
                <w:szCs w:val="20"/>
              </w:rPr>
              <w:t>Д</w:t>
            </w:r>
            <w:r w:rsidR="00D34BA5" w:rsidRPr="00F732A4">
              <w:rPr>
                <w:sz w:val="20"/>
                <w:szCs w:val="20"/>
              </w:rPr>
              <w:t>обор 2100х100х10</w:t>
            </w:r>
          </w:p>
        </w:tc>
        <w:tc>
          <w:tcPr>
            <w:tcW w:w="773"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п.м.</w:t>
            </w:r>
          </w:p>
        </w:tc>
        <w:tc>
          <w:tcPr>
            <w:tcW w:w="719"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28"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6"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74"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9765276,25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bl>
    <w:p w:rsidR="00D34BA5" w:rsidRPr="00F732A4" w:rsidRDefault="00D34BA5" w:rsidP="00F732A4">
      <w:pPr>
        <w:spacing w:line="360" w:lineRule="auto"/>
        <w:rPr>
          <w:sz w:val="20"/>
          <w:szCs w:val="20"/>
        </w:rPr>
      </w:pPr>
    </w:p>
    <w:p w:rsidR="00F732A4" w:rsidRDefault="00F732A4" w:rsidP="00EA0795">
      <w:pPr>
        <w:spacing w:line="360" w:lineRule="auto"/>
        <w:ind w:firstLine="709"/>
        <w:rPr>
          <w:sz w:val="28"/>
          <w:szCs w:val="28"/>
        </w:rPr>
      </w:pPr>
    </w:p>
    <w:p w:rsidR="00F732A4" w:rsidRDefault="00F732A4" w:rsidP="00EA0795">
      <w:pPr>
        <w:spacing w:line="360" w:lineRule="auto"/>
        <w:ind w:firstLine="709"/>
        <w:rPr>
          <w:sz w:val="28"/>
          <w:szCs w:val="28"/>
        </w:rPr>
      </w:pPr>
    </w:p>
    <w:p w:rsidR="00F732A4" w:rsidRPr="00EA0795" w:rsidRDefault="00F732A4" w:rsidP="00EA0795">
      <w:pPr>
        <w:spacing w:line="360" w:lineRule="auto"/>
        <w:ind w:firstLine="709"/>
        <w:rPr>
          <w:sz w:val="28"/>
          <w:szCs w:val="28"/>
        </w:rPr>
        <w:sectPr w:rsidR="00F732A4" w:rsidRPr="00EA0795" w:rsidSect="00EA0795">
          <w:footerReference w:type="default" r:id="rId37"/>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t>Таблица М.15 – Планируемый расход электроэнергии</w:t>
      </w:r>
    </w:p>
    <w:tbl>
      <w:tblPr>
        <w:tblW w:w="14498" w:type="dxa"/>
        <w:tblInd w:w="103" w:type="dxa"/>
        <w:tblLayout w:type="fixed"/>
        <w:tblLook w:val="0000" w:firstRow="0" w:lastRow="0" w:firstColumn="0" w:lastColumn="0" w:noHBand="0" w:noVBand="0"/>
      </w:tblPr>
      <w:tblGrid>
        <w:gridCol w:w="3065"/>
        <w:gridCol w:w="1459"/>
        <w:gridCol w:w="1241"/>
        <w:gridCol w:w="1568"/>
        <w:gridCol w:w="1492"/>
        <w:gridCol w:w="1363"/>
        <w:gridCol w:w="1298"/>
        <w:gridCol w:w="1409"/>
        <w:gridCol w:w="1603"/>
      </w:tblGrid>
      <w:tr w:rsidR="00D34BA5" w:rsidRPr="00EA0795">
        <w:trPr>
          <w:trHeight w:val="1545"/>
        </w:trPr>
        <w:tc>
          <w:tcPr>
            <w:tcW w:w="3065" w:type="dxa"/>
            <w:tcBorders>
              <w:top w:val="single" w:sz="4" w:space="0" w:color="auto"/>
              <w:left w:val="single" w:sz="4" w:space="0" w:color="auto"/>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Н</w:t>
            </w:r>
            <w:r w:rsidR="00D34BA5" w:rsidRPr="00F732A4">
              <w:rPr>
                <w:sz w:val="20"/>
                <w:szCs w:val="20"/>
              </w:rPr>
              <w:t>аименование электрооборудования</w:t>
            </w:r>
          </w:p>
        </w:tc>
        <w:tc>
          <w:tcPr>
            <w:tcW w:w="1459" w:type="dxa"/>
            <w:tcBorders>
              <w:top w:val="single" w:sz="4" w:space="0" w:color="auto"/>
              <w:left w:val="nil"/>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Н</w:t>
            </w:r>
            <w:r w:rsidR="00D34BA5" w:rsidRPr="00F732A4">
              <w:rPr>
                <w:sz w:val="20"/>
                <w:szCs w:val="20"/>
              </w:rPr>
              <w:t>оминальная паспортная мощность единицы оборудования, кВт</w:t>
            </w:r>
          </w:p>
        </w:tc>
        <w:tc>
          <w:tcPr>
            <w:tcW w:w="1241" w:type="dxa"/>
            <w:tcBorders>
              <w:top w:val="single" w:sz="4" w:space="0" w:color="auto"/>
              <w:left w:val="nil"/>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К</w:t>
            </w:r>
            <w:r w:rsidR="00D34BA5" w:rsidRPr="00F732A4">
              <w:rPr>
                <w:sz w:val="20"/>
                <w:szCs w:val="20"/>
              </w:rPr>
              <w:t>оличество единиц оборудования</w:t>
            </w:r>
          </w:p>
        </w:tc>
        <w:tc>
          <w:tcPr>
            <w:tcW w:w="1568" w:type="dxa"/>
            <w:tcBorders>
              <w:top w:val="single" w:sz="4" w:space="0" w:color="auto"/>
              <w:left w:val="nil"/>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Н</w:t>
            </w:r>
            <w:r w:rsidR="00D34BA5" w:rsidRPr="00F732A4">
              <w:rPr>
                <w:sz w:val="20"/>
                <w:szCs w:val="20"/>
              </w:rPr>
              <w:t>оминальная мощность всего установленного оборудования, кВт</w:t>
            </w:r>
          </w:p>
        </w:tc>
        <w:tc>
          <w:tcPr>
            <w:tcW w:w="1492" w:type="dxa"/>
            <w:tcBorders>
              <w:top w:val="single" w:sz="4" w:space="0" w:color="auto"/>
              <w:left w:val="nil"/>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К</w:t>
            </w:r>
            <w:r w:rsidR="00D34BA5" w:rsidRPr="00F732A4">
              <w:rPr>
                <w:sz w:val="20"/>
                <w:szCs w:val="20"/>
              </w:rPr>
              <w:t>оэффициент спроса</w:t>
            </w:r>
          </w:p>
        </w:tc>
        <w:tc>
          <w:tcPr>
            <w:tcW w:w="1363" w:type="dxa"/>
            <w:tcBorders>
              <w:top w:val="single" w:sz="4" w:space="0" w:color="auto"/>
              <w:left w:val="nil"/>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К</w:t>
            </w:r>
            <w:r w:rsidR="00D34BA5" w:rsidRPr="00F732A4">
              <w:rPr>
                <w:sz w:val="20"/>
                <w:szCs w:val="20"/>
              </w:rPr>
              <w:t>оэффициент увеличения заявленной мощности за счёт потерь</w:t>
            </w:r>
          </w:p>
        </w:tc>
        <w:tc>
          <w:tcPr>
            <w:tcW w:w="1298" w:type="dxa"/>
            <w:tcBorders>
              <w:top w:val="single" w:sz="4" w:space="0" w:color="auto"/>
              <w:left w:val="nil"/>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З</w:t>
            </w:r>
            <w:r w:rsidR="00D34BA5" w:rsidRPr="00F732A4">
              <w:rPr>
                <w:sz w:val="20"/>
                <w:szCs w:val="20"/>
              </w:rPr>
              <w:t>аявленная мощность электрооборудования, кВт</w:t>
            </w:r>
          </w:p>
        </w:tc>
        <w:tc>
          <w:tcPr>
            <w:tcW w:w="1409" w:type="dxa"/>
            <w:tcBorders>
              <w:top w:val="single" w:sz="4" w:space="0" w:color="auto"/>
              <w:left w:val="nil"/>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Э</w:t>
            </w:r>
            <w:r w:rsidR="00D34BA5" w:rsidRPr="00F732A4">
              <w:rPr>
                <w:sz w:val="20"/>
                <w:szCs w:val="20"/>
              </w:rPr>
              <w:t>ффективный годовой фонд работы оборудования в часах за год</w:t>
            </w:r>
          </w:p>
        </w:tc>
        <w:tc>
          <w:tcPr>
            <w:tcW w:w="1603" w:type="dxa"/>
            <w:tcBorders>
              <w:top w:val="single" w:sz="4" w:space="0" w:color="auto"/>
              <w:left w:val="nil"/>
              <w:bottom w:val="single" w:sz="4" w:space="0" w:color="auto"/>
              <w:right w:val="single" w:sz="4" w:space="0" w:color="auto"/>
            </w:tcBorders>
            <w:vAlign w:val="center"/>
          </w:tcPr>
          <w:p w:rsidR="00D34BA5" w:rsidRPr="00F732A4" w:rsidRDefault="003F18E8" w:rsidP="00F732A4">
            <w:pPr>
              <w:spacing w:line="360" w:lineRule="auto"/>
              <w:jc w:val="center"/>
              <w:rPr>
                <w:sz w:val="20"/>
                <w:szCs w:val="20"/>
              </w:rPr>
            </w:pPr>
            <w:r w:rsidRPr="00F732A4">
              <w:rPr>
                <w:sz w:val="20"/>
                <w:szCs w:val="20"/>
              </w:rPr>
              <w:t>Г</w:t>
            </w:r>
            <w:r w:rsidR="00D34BA5" w:rsidRPr="00F732A4">
              <w:rPr>
                <w:sz w:val="20"/>
                <w:szCs w:val="20"/>
              </w:rPr>
              <w:t>одовой расход электроэнергии, кВт*ч</w:t>
            </w:r>
          </w:p>
        </w:tc>
      </w:tr>
      <w:tr w:rsidR="00D34BA5" w:rsidRPr="00EA0795">
        <w:trPr>
          <w:trHeight w:val="390"/>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Электродвигатель к:</w:t>
            </w:r>
          </w:p>
        </w:tc>
        <w:tc>
          <w:tcPr>
            <w:tcW w:w="11433" w:type="dxa"/>
            <w:gridSpan w:val="8"/>
            <w:tcBorders>
              <w:top w:val="single" w:sz="4" w:space="0" w:color="auto"/>
              <w:left w:val="nil"/>
              <w:bottom w:val="single" w:sz="4" w:space="0" w:color="auto"/>
              <w:right w:val="single" w:sz="4" w:space="0" w:color="000000"/>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617"/>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Станок форматно-раскроечный Altendorf F-45</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5,50</w:t>
            </w: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5,50</w:t>
            </w: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0,63</w:t>
            </w: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w:t>
            </w: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3,81</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13614,68</w:t>
            </w:r>
          </w:p>
        </w:tc>
      </w:tr>
      <w:tr w:rsidR="00D34BA5" w:rsidRPr="00EA0795">
        <w:trPr>
          <w:trHeight w:val="513"/>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Многопильный обрезной станок PAUL S-1200 </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110,00</w:t>
            </w: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110,00</w:t>
            </w: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0,63</w:t>
            </w: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w:t>
            </w: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76,23</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272293,56</w:t>
            </w:r>
          </w:p>
        </w:tc>
      </w:tr>
      <w:tr w:rsidR="00D34BA5" w:rsidRPr="00EA0795">
        <w:trPr>
          <w:trHeight w:val="555"/>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Фрезерный станок FSN 300 Holzmann</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60,00</w:t>
            </w: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60,00</w:t>
            </w: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0,63</w:t>
            </w: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w:t>
            </w: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41,58</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148523,76</w:t>
            </w:r>
          </w:p>
        </w:tc>
      </w:tr>
      <w:tr w:rsidR="00D34BA5" w:rsidRPr="00EA0795">
        <w:trPr>
          <w:trHeight w:val="336"/>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Фрезерный станок ФСШ-1А(К)</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45,00</w:t>
            </w: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45,00</w:t>
            </w: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0,63</w:t>
            </w: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w:t>
            </w: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31,19</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111392,82</w:t>
            </w:r>
          </w:p>
        </w:tc>
      </w:tr>
      <w:tr w:rsidR="00D34BA5" w:rsidRPr="00EA0795">
        <w:trPr>
          <w:trHeight w:val="570"/>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Торцовочный станок KAP </w:t>
            </w:r>
            <w:smartTag w:uri="urn:schemas-microsoft-com:office:smarttags" w:element="metricconverter">
              <w:smartTagPr>
                <w:attr w:name="ProductID" w:val="315 L"/>
              </w:smartTagPr>
              <w:r w:rsidRPr="00F732A4">
                <w:rPr>
                  <w:sz w:val="20"/>
                  <w:szCs w:val="20"/>
                </w:rPr>
                <w:t>315 L</w:t>
              </w:r>
            </w:smartTag>
            <w:r w:rsidRPr="00F732A4">
              <w:rPr>
                <w:sz w:val="20"/>
                <w:szCs w:val="20"/>
              </w:rPr>
              <w:t xml:space="preserve"> Holzmann</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w:t>
            </w: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w:t>
            </w: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0,63</w:t>
            </w: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w:t>
            </w: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1,04</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3713,09</w:t>
            </w:r>
          </w:p>
        </w:tc>
      </w:tr>
      <w:tr w:rsidR="00D34BA5" w:rsidRPr="00EA0795">
        <w:trPr>
          <w:trHeight w:val="510"/>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Станок сверлильный SB 4132 H Holzmann </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2,50</w:t>
            </w: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2,50</w:t>
            </w: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0,63</w:t>
            </w: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w:t>
            </w: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1,73</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6188,49</w:t>
            </w:r>
          </w:p>
        </w:tc>
      </w:tr>
      <w:tr w:rsidR="00D34BA5" w:rsidRPr="00EA0795">
        <w:trPr>
          <w:trHeight w:val="333"/>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Облицовочная линия FRIZ</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30,00</w:t>
            </w: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30,00</w:t>
            </w: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0,63</w:t>
            </w: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w:t>
            </w: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20,79</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74261,88</w:t>
            </w:r>
          </w:p>
        </w:tc>
      </w:tr>
      <w:tr w:rsidR="00D34BA5" w:rsidRPr="00EA0795">
        <w:trPr>
          <w:trHeight w:val="330"/>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Станок Термопак</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8,00</w:t>
            </w: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16,00</w:t>
            </w: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0,63</w:t>
            </w: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w:t>
            </w: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11,09</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3572,00</w:t>
            </w: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39606,34</w:t>
            </w:r>
          </w:p>
        </w:tc>
      </w:tr>
      <w:tr w:rsidR="00D34BA5" w:rsidRPr="00EA0795">
        <w:trPr>
          <w:trHeight w:val="225"/>
        </w:trPr>
        <w:tc>
          <w:tcPr>
            <w:tcW w:w="3065" w:type="dxa"/>
            <w:tcBorders>
              <w:top w:val="nil"/>
              <w:left w:val="single" w:sz="4" w:space="0" w:color="auto"/>
              <w:bottom w:val="single" w:sz="4" w:space="0" w:color="auto"/>
              <w:right w:val="single" w:sz="4" w:space="0" w:color="auto"/>
            </w:tcBorders>
            <w:vAlign w:val="center"/>
          </w:tcPr>
          <w:p w:rsidR="00D34BA5" w:rsidRPr="00F732A4" w:rsidRDefault="00D93676" w:rsidP="00F732A4">
            <w:pPr>
              <w:spacing w:line="360" w:lineRule="auto"/>
              <w:rPr>
                <w:sz w:val="20"/>
                <w:szCs w:val="20"/>
              </w:rPr>
            </w:pPr>
            <w:r w:rsidRPr="00F732A4">
              <w:rPr>
                <w:sz w:val="20"/>
                <w:szCs w:val="20"/>
              </w:rPr>
              <w:t>И</w:t>
            </w:r>
            <w:r w:rsidR="00D34BA5" w:rsidRPr="00F732A4">
              <w:rPr>
                <w:sz w:val="20"/>
                <w:szCs w:val="20"/>
              </w:rPr>
              <w:t>того</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187,46</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669594,62</w:t>
            </w:r>
          </w:p>
        </w:tc>
      </w:tr>
      <w:tr w:rsidR="00D34BA5" w:rsidRPr="00EA0795">
        <w:trPr>
          <w:trHeight w:val="555"/>
        </w:trPr>
        <w:tc>
          <w:tcPr>
            <w:tcW w:w="306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Неучтённое электрооборудование</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37,49</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133918,92</w:t>
            </w:r>
          </w:p>
        </w:tc>
      </w:tr>
      <w:tr w:rsidR="00D34BA5" w:rsidRPr="00EA0795">
        <w:trPr>
          <w:trHeight w:val="225"/>
        </w:trPr>
        <w:tc>
          <w:tcPr>
            <w:tcW w:w="3065" w:type="dxa"/>
            <w:tcBorders>
              <w:top w:val="nil"/>
              <w:left w:val="single" w:sz="4" w:space="0" w:color="auto"/>
              <w:bottom w:val="single" w:sz="4" w:space="0" w:color="auto"/>
              <w:right w:val="single" w:sz="4" w:space="0" w:color="auto"/>
            </w:tcBorders>
            <w:vAlign w:val="center"/>
          </w:tcPr>
          <w:p w:rsidR="00D34BA5" w:rsidRPr="00F732A4" w:rsidRDefault="00D93676" w:rsidP="00F732A4">
            <w:pPr>
              <w:spacing w:line="360" w:lineRule="auto"/>
              <w:rPr>
                <w:sz w:val="20"/>
                <w:szCs w:val="20"/>
              </w:rPr>
            </w:pPr>
            <w:r w:rsidRPr="00F732A4">
              <w:rPr>
                <w:sz w:val="20"/>
                <w:szCs w:val="20"/>
              </w:rPr>
              <w:t>В</w:t>
            </w:r>
            <w:r w:rsidR="00D34BA5" w:rsidRPr="00F732A4">
              <w:rPr>
                <w:sz w:val="20"/>
                <w:szCs w:val="20"/>
              </w:rPr>
              <w:t>сего</w:t>
            </w:r>
          </w:p>
        </w:tc>
        <w:tc>
          <w:tcPr>
            <w:tcW w:w="145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2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w:t>
            </w:r>
          </w:p>
        </w:tc>
        <w:tc>
          <w:tcPr>
            <w:tcW w:w="156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4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36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29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224,95</w:t>
            </w:r>
          </w:p>
        </w:tc>
        <w:tc>
          <w:tcPr>
            <w:tcW w:w="1409"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60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803513,54</w:t>
            </w:r>
          </w:p>
        </w:tc>
      </w:tr>
    </w:tbl>
    <w:p w:rsidR="00F732A4" w:rsidRPr="00EA0795" w:rsidRDefault="00F732A4" w:rsidP="00EA0795">
      <w:pPr>
        <w:spacing w:line="360" w:lineRule="auto"/>
        <w:ind w:firstLine="709"/>
        <w:rPr>
          <w:sz w:val="28"/>
          <w:szCs w:val="28"/>
        </w:rPr>
      </w:pPr>
    </w:p>
    <w:p w:rsidR="00D34BA5" w:rsidRPr="00EA0795" w:rsidRDefault="00D34BA5" w:rsidP="00EA0795">
      <w:pPr>
        <w:spacing w:line="360" w:lineRule="auto"/>
        <w:ind w:firstLine="709"/>
        <w:rPr>
          <w:sz w:val="28"/>
          <w:szCs w:val="28"/>
        </w:rPr>
        <w:sectPr w:rsidR="00D34BA5" w:rsidRPr="00EA0795" w:rsidSect="00EA0795">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t>Таблица М.16 – Расчёт расходов на содержание и эксплуатацию оборудования</w:t>
      </w:r>
    </w:p>
    <w:tbl>
      <w:tblPr>
        <w:tblW w:w="9725" w:type="dxa"/>
        <w:tblInd w:w="103" w:type="dxa"/>
        <w:tblLook w:val="0000" w:firstRow="0" w:lastRow="0" w:firstColumn="0" w:lastColumn="0" w:noHBand="0" w:noVBand="0"/>
      </w:tblPr>
      <w:tblGrid>
        <w:gridCol w:w="4505"/>
        <w:gridCol w:w="1800"/>
        <w:gridCol w:w="3420"/>
      </w:tblGrid>
      <w:tr w:rsidR="00D34BA5" w:rsidRPr="00F732A4">
        <w:trPr>
          <w:trHeight w:val="255"/>
        </w:trPr>
        <w:tc>
          <w:tcPr>
            <w:tcW w:w="4505" w:type="dxa"/>
            <w:tcBorders>
              <w:top w:val="single" w:sz="4" w:space="0" w:color="auto"/>
              <w:left w:val="single" w:sz="4" w:space="0" w:color="auto"/>
              <w:bottom w:val="single" w:sz="4" w:space="0" w:color="auto"/>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С</w:t>
            </w:r>
            <w:r w:rsidR="00D34BA5" w:rsidRPr="00F732A4">
              <w:rPr>
                <w:sz w:val="20"/>
                <w:szCs w:val="20"/>
              </w:rPr>
              <w:t>татья</w:t>
            </w:r>
          </w:p>
        </w:tc>
        <w:tc>
          <w:tcPr>
            <w:tcW w:w="1800" w:type="dxa"/>
            <w:tcBorders>
              <w:top w:val="single" w:sz="4" w:space="0" w:color="auto"/>
              <w:left w:val="nil"/>
              <w:bottom w:val="single" w:sz="4" w:space="0" w:color="auto"/>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Р</w:t>
            </w:r>
            <w:r w:rsidR="00D34BA5" w:rsidRPr="00F732A4">
              <w:rPr>
                <w:sz w:val="20"/>
                <w:szCs w:val="20"/>
              </w:rPr>
              <w:t>асчёт, %</w:t>
            </w:r>
          </w:p>
        </w:tc>
        <w:tc>
          <w:tcPr>
            <w:tcW w:w="3420" w:type="dxa"/>
            <w:tcBorders>
              <w:top w:val="single" w:sz="4" w:space="0" w:color="auto"/>
              <w:left w:val="nil"/>
              <w:bottom w:val="single" w:sz="4" w:space="0" w:color="auto"/>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С</w:t>
            </w:r>
            <w:r w:rsidR="00D34BA5" w:rsidRPr="00F732A4">
              <w:rPr>
                <w:sz w:val="20"/>
                <w:szCs w:val="20"/>
              </w:rPr>
              <w:t>умма, руб</w:t>
            </w:r>
          </w:p>
        </w:tc>
      </w:tr>
      <w:tr w:rsidR="00D34BA5" w:rsidRPr="00F732A4">
        <w:trPr>
          <w:trHeight w:val="377"/>
        </w:trPr>
        <w:tc>
          <w:tcPr>
            <w:tcW w:w="45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Амортизация оборудования</w:t>
            </w:r>
          </w:p>
        </w:tc>
        <w:tc>
          <w:tcPr>
            <w:tcW w:w="18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12,5</w:t>
            </w:r>
          </w:p>
        </w:tc>
        <w:tc>
          <w:tcPr>
            <w:tcW w:w="34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640584,00</w:t>
            </w:r>
          </w:p>
        </w:tc>
      </w:tr>
      <w:tr w:rsidR="00D34BA5" w:rsidRPr="00F732A4">
        <w:trPr>
          <w:trHeight w:val="345"/>
        </w:trPr>
        <w:tc>
          <w:tcPr>
            <w:tcW w:w="45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Ремонт и содержание оборудования</w:t>
            </w:r>
          </w:p>
        </w:tc>
        <w:tc>
          <w:tcPr>
            <w:tcW w:w="18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w:t>
            </w:r>
          </w:p>
        </w:tc>
        <w:tc>
          <w:tcPr>
            <w:tcW w:w="34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384350,40</w:t>
            </w:r>
          </w:p>
        </w:tc>
      </w:tr>
      <w:tr w:rsidR="00D34BA5" w:rsidRPr="00F732A4">
        <w:trPr>
          <w:trHeight w:val="342"/>
        </w:trPr>
        <w:tc>
          <w:tcPr>
            <w:tcW w:w="45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Прочие расходы</w:t>
            </w:r>
          </w:p>
        </w:tc>
        <w:tc>
          <w:tcPr>
            <w:tcW w:w="18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w:t>
            </w:r>
          </w:p>
        </w:tc>
        <w:tc>
          <w:tcPr>
            <w:tcW w:w="34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204986,88</w:t>
            </w:r>
          </w:p>
        </w:tc>
      </w:tr>
      <w:tr w:rsidR="00D34BA5" w:rsidRPr="00F732A4">
        <w:trPr>
          <w:trHeight w:val="185"/>
        </w:trPr>
        <w:tc>
          <w:tcPr>
            <w:tcW w:w="45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итого</w:t>
            </w:r>
          </w:p>
        </w:tc>
        <w:tc>
          <w:tcPr>
            <w:tcW w:w="18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34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1229921,28</w:t>
            </w:r>
          </w:p>
        </w:tc>
      </w:tr>
    </w:tbl>
    <w:p w:rsidR="00D34BA5" w:rsidRPr="00F732A4" w:rsidRDefault="00D34BA5" w:rsidP="00F732A4">
      <w:pPr>
        <w:pStyle w:val="a9"/>
        <w:ind w:firstLine="0"/>
        <w:rPr>
          <w:sz w:val="20"/>
        </w:rPr>
      </w:pPr>
    </w:p>
    <w:p w:rsidR="00D34BA5" w:rsidRPr="00EA0795" w:rsidRDefault="00D34BA5" w:rsidP="00EA0795">
      <w:pPr>
        <w:pStyle w:val="af6"/>
        <w:ind w:firstLine="709"/>
      </w:pPr>
      <w:r w:rsidRPr="00EA0795">
        <w:t>Таблица М.17 – Расчёт цеховых расходов</w:t>
      </w:r>
    </w:p>
    <w:tbl>
      <w:tblPr>
        <w:tblW w:w="9725" w:type="dxa"/>
        <w:tblInd w:w="103" w:type="dxa"/>
        <w:tblLook w:val="0000" w:firstRow="0" w:lastRow="0" w:firstColumn="0" w:lastColumn="0" w:noHBand="0" w:noVBand="0"/>
      </w:tblPr>
      <w:tblGrid>
        <w:gridCol w:w="7025"/>
        <w:gridCol w:w="1260"/>
        <w:gridCol w:w="1440"/>
      </w:tblGrid>
      <w:tr w:rsidR="00D34BA5" w:rsidRPr="00F732A4">
        <w:trPr>
          <w:trHeight w:val="255"/>
        </w:trPr>
        <w:tc>
          <w:tcPr>
            <w:tcW w:w="7025" w:type="dxa"/>
            <w:tcBorders>
              <w:top w:val="single" w:sz="4" w:space="0" w:color="auto"/>
              <w:left w:val="single" w:sz="4" w:space="0" w:color="auto"/>
              <w:bottom w:val="single" w:sz="4" w:space="0" w:color="auto"/>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С</w:t>
            </w:r>
            <w:r w:rsidR="00D34BA5" w:rsidRPr="00F732A4">
              <w:rPr>
                <w:sz w:val="20"/>
                <w:szCs w:val="20"/>
              </w:rPr>
              <w:t>татья</w:t>
            </w:r>
          </w:p>
        </w:tc>
        <w:tc>
          <w:tcPr>
            <w:tcW w:w="1260" w:type="dxa"/>
            <w:tcBorders>
              <w:top w:val="single" w:sz="4" w:space="0" w:color="auto"/>
              <w:left w:val="nil"/>
              <w:bottom w:val="single" w:sz="4" w:space="0" w:color="auto"/>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Р</w:t>
            </w:r>
            <w:r w:rsidR="00D34BA5" w:rsidRPr="00F732A4">
              <w:rPr>
                <w:sz w:val="20"/>
                <w:szCs w:val="20"/>
              </w:rPr>
              <w:t>асчёт, %</w:t>
            </w:r>
          </w:p>
        </w:tc>
        <w:tc>
          <w:tcPr>
            <w:tcW w:w="1440" w:type="dxa"/>
            <w:tcBorders>
              <w:top w:val="single" w:sz="4" w:space="0" w:color="auto"/>
              <w:left w:val="nil"/>
              <w:bottom w:val="single" w:sz="4" w:space="0" w:color="auto"/>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С</w:t>
            </w:r>
            <w:r w:rsidR="00D34BA5" w:rsidRPr="00F732A4">
              <w:rPr>
                <w:sz w:val="20"/>
                <w:szCs w:val="20"/>
              </w:rPr>
              <w:t>умма</w:t>
            </w:r>
            <w:r w:rsidRPr="00F732A4">
              <w:rPr>
                <w:sz w:val="20"/>
                <w:szCs w:val="20"/>
              </w:rPr>
              <w:t>, руб.</w:t>
            </w:r>
          </w:p>
        </w:tc>
      </w:tr>
      <w:tr w:rsidR="00D34BA5" w:rsidRPr="00F732A4">
        <w:trPr>
          <w:trHeight w:val="431"/>
        </w:trPr>
        <w:tc>
          <w:tcPr>
            <w:tcW w:w="70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Зарплата ИТР, служащих, МОП и вспомогательного персонала</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3462394,23</w:t>
            </w:r>
          </w:p>
        </w:tc>
      </w:tr>
      <w:tr w:rsidR="00D34BA5" w:rsidRPr="00F732A4">
        <w:trPr>
          <w:trHeight w:val="344"/>
        </w:trPr>
        <w:tc>
          <w:tcPr>
            <w:tcW w:w="70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Отчисления на соц. нужды</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27,4</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948696,02</w:t>
            </w:r>
          </w:p>
        </w:tc>
      </w:tr>
      <w:tr w:rsidR="00D34BA5" w:rsidRPr="00F732A4">
        <w:trPr>
          <w:trHeight w:val="353"/>
        </w:trPr>
        <w:tc>
          <w:tcPr>
            <w:tcW w:w="70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Затраты на охрану труда</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807674,83</w:t>
            </w:r>
          </w:p>
        </w:tc>
      </w:tr>
      <w:tr w:rsidR="00D34BA5" w:rsidRPr="00F732A4">
        <w:trPr>
          <w:trHeight w:val="350"/>
        </w:trPr>
        <w:tc>
          <w:tcPr>
            <w:tcW w:w="70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Прочие расходы</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1043753,02</w:t>
            </w:r>
          </w:p>
        </w:tc>
      </w:tr>
      <w:tr w:rsidR="00D34BA5" w:rsidRPr="00F732A4">
        <w:trPr>
          <w:trHeight w:val="180"/>
        </w:trPr>
        <w:tc>
          <w:tcPr>
            <w:tcW w:w="702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итого</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4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6262518,10</w:t>
            </w:r>
          </w:p>
        </w:tc>
      </w:tr>
    </w:tbl>
    <w:p w:rsidR="00D34BA5" w:rsidRPr="00F732A4" w:rsidRDefault="00D34BA5" w:rsidP="00F732A4">
      <w:pPr>
        <w:pStyle w:val="a9"/>
        <w:ind w:firstLine="0"/>
        <w:rPr>
          <w:sz w:val="20"/>
        </w:rPr>
      </w:pPr>
    </w:p>
    <w:p w:rsidR="00D34BA5" w:rsidRPr="00EA0795" w:rsidRDefault="00D34BA5" w:rsidP="00EA0795">
      <w:pPr>
        <w:pStyle w:val="af6"/>
        <w:ind w:firstLine="709"/>
      </w:pPr>
      <w:r w:rsidRPr="00EA0795">
        <w:t>Таблица М.18 – Планируемые расходы на заработную плату ИТР и служащих</w:t>
      </w:r>
    </w:p>
    <w:tbl>
      <w:tblPr>
        <w:tblW w:w="9725" w:type="dxa"/>
        <w:tblInd w:w="103" w:type="dxa"/>
        <w:tblLayout w:type="fixed"/>
        <w:tblLook w:val="0000" w:firstRow="0" w:lastRow="0" w:firstColumn="0" w:lastColumn="0" w:noHBand="0" w:noVBand="0"/>
      </w:tblPr>
      <w:tblGrid>
        <w:gridCol w:w="1805"/>
        <w:gridCol w:w="1260"/>
        <w:gridCol w:w="1080"/>
        <w:gridCol w:w="1080"/>
        <w:gridCol w:w="1080"/>
        <w:gridCol w:w="1080"/>
        <w:gridCol w:w="1080"/>
        <w:gridCol w:w="1260"/>
      </w:tblGrid>
      <w:tr w:rsidR="00D34BA5" w:rsidRPr="00EA0795">
        <w:trPr>
          <w:trHeight w:val="1260"/>
        </w:trPr>
        <w:tc>
          <w:tcPr>
            <w:tcW w:w="1805" w:type="dxa"/>
            <w:tcBorders>
              <w:top w:val="single" w:sz="4" w:space="0" w:color="auto"/>
              <w:left w:val="single" w:sz="4" w:space="0" w:color="auto"/>
              <w:bottom w:val="nil"/>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Д</w:t>
            </w:r>
            <w:r w:rsidR="00D34BA5" w:rsidRPr="00F732A4">
              <w:rPr>
                <w:sz w:val="20"/>
                <w:szCs w:val="20"/>
              </w:rPr>
              <w:t>олжность</w:t>
            </w:r>
          </w:p>
        </w:tc>
        <w:tc>
          <w:tcPr>
            <w:tcW w:w="1260" w:type="dxa"/>
            <w:tcBorders>
              <w:top w:val="single" w:sz="4" w:space="0" w:color="auto"/>
              <w:left w:val="nil"/>
              <w:bottom w:val="nil"/>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К</w:t>
            </w:r>
            <w:r w:rsidR="00D34BA5" w:rsidRPr="00F732A4">
              <w:rPr>
                <w:sz w:val="20"/>
                <w:szCs w:val="20"/>
              </w:rPr>
              <w:t>оличество человек</w:t>
            </w:r>
          </w:p>
        </w:tc>
        <w:tc>
          <w:tcPr>
            <w:tcW w:w="1080" w:type="dxa"/>
            <w:tcBorders>
              <w:top w:val="single" w:sz="4" w:space="0" w:color="auto"/>
              <w:left w:val="nil"/>
              <w:bottom w:val="nil"/>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О</w:t>
            </w:r>
            <w:r w:rsidR="00D34BA5" w:rsidRPr="00F732A4">
              <w:rPr>
                <w:sz w:val="20"/>
                <w:szCs w:val="20"/>
              </w:rPr>
              <w:t>клад, руб.</w:t>
            </w:r>
          </w:p>
        </w:tc>
        <w:tc>
          <w:tcPr>
            <w:tcW w:w="1080" w:type="dxa"/>
            <w:tcBorders>
              <w:top w:val="single" w:sz="4" w:space="0" w:color="auto"/>
              <w:left w:val="nil"/>
              <w:bottom w:val="nil"/>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О</w:t>
            </w:r>
            <w:r w:rsidR="00D34BA5" w:rsidRPr="00F732A4">
              <w:rPr>
                <w:sz w:val="20"/>
                <w:szCs w:val="20"/>
              </w:rPr>
              <w:t>бщая сумма оплаты труда, руб.</w:t>
            </w:r>
          </w:p>
        </w:tc>
        <w:tc>
          <w:tcPr>
            <w:tcW w:w="1080" w:type="dxa"/>
            <w:tcBorders>
              <w:top w:val="single" w:sz="4" w:space="0" w:color="auto"/>
              <w:left w:val="nil"/>
              <w:bottom w:val="nil"/>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Н</w:t>
            </w:r>
            <w:r w:rsidR="00D34BA5" w:rsidRPr="00F732A4">
              <w:rPr>
                <w:sz w:val="20"/>
                <w:szCs w:val="20"/>
              </w:rPr>
              <w:t>ачисления на заработную плату, руб.</w:t>
            </w:r>
          </w:p>
        </w:tc>
        <w:tc>
          <w:tcPr>
            <w:tcW w:w="1080" w:type="dxa"/>
            <w:tcBorders>
              <w:top w:val="single" w:sz="4" w:space="0" w:color="auto"/>
              <w:left w:val="nil"/>
              <w:bottom w:val="nil"/>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И</w:t>
            </w:r>
            <w:r w:rsidR="00D34BA5" w:rsidRPr="00F732A4">
              <w:rPr>
                <w:sz w:val="20"/>
                <w:szCs w:val="20"/>
              </w:rPr>
              <w:t>того расходов за месяц, руб.</w:t>
            </w:r>
          </w:p>
        </w:tc>
        <w:tc>
          <w:tcPr>
            <w:tcW w:w="1080" w:type="dxa"/>
            <w:tcBorders>
              <w:top w:val="single" w:sz="4" w:space="0" w:color="auto"/>
              <w:left w:val="nil"/>
              <w:bottom w:val="nil"/>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П</w:t>
            </w:r>
            <w:r w:rsidR="00D34BA5" w:rsidRPr="00F732A4">
              <w:rPr>
                <w:sz w:val="20"/>
                <w:szCs w:val="20"/>
              </w:rPr>
              <w:t>ремии, руб.</w:t>
            </w:r>
          </w:p>
        </w:tc>
        <w:tc>
          <w:tcPr>
            <w:tcW w:w="1260" w:type="dxa"/>
            <w:tcBorders>
              <w:top w:val="single" w:sz="4" w:space="0" w:color="auto"/>
              <w:left w:val="nil"/>
              <w:bottom w:val="nil"/>
              <w:right w:val="single" w:sz="4" w:space="0" w:color="auto"/>
            </w:tcBorders>
            <w:vAlign w:val="center"/>
          </w:tcPr>
          <w:p w:rsidR="00D34BA5" w:rsidRPr="00F732A4" w:rsidRDefault="00BE70D5" w:rsidP="00F732A4">
            <w:pPr>
              <w:spacing w:line="360" w:lineRule="auto"/>
              <w:jc w:val="center"/>
              <w:rPr>
                <w:sz w:val="20"/>
                <w:szCs w:val="20"/>
              </w:rPr>
            </w:pPr>
            <w:r w:rsidRPr="00F732A4">
              <w:rPr>
                <w:sz w:val="20"/>
                <w:szCs w:val="20"/>
              </w:rPr>
              <w:t>И</w:t>
            </w:r>
            <w:r w:rsidR="00D34BA5" w:rsidRPr="00F732A4">
              <w:rPr>
                <w:sz w:val="20"/>
                <w:szCs w:val="20"/>
              </w:rPr>
              <w:t>того расходов за год, руб.</w:t>
            </w:r>
          </w:p>
        </w:tc>
      </w:tr>
      <w:tr w:rsidR="00D34BA5" w:rsidRPr="00EA0795">
        <w:trPr>
          <w:trHeight w:val="591"/>
        </w:trPr>
        <w:tc>
          <w:tcPr>
            <w:tcW w:w="1805"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Начальник отдела снабжения</w:t>
            </w:r>
          </w:p>
        </w:tc>
        <w:tc>
          <w:tcPr>
            <w:tcW w:w="126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15000,00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15000,00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4110,00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19110,00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3822,00</w:t>
            </w:r>
          </w:p>
        </w:tc>
        <w:tc>
          <w:tcPr>
            <w:tcW w:w="126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275184,00</w:t>
            </w:r>
          </w:p>
        </w:tc>
      </w:tr>
      <w:tr w:rsidR="00D34BA5" w:rsidRPr="00EA0795">
        <w:trPr>
          <w:trHeight w:val="645"/>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Начальник планово-экономического отдела</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4110,00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19110,00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3822,00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275184,00</w:t>
            </w:r>
          </w:p>
        </w:tc>
      </w:tr>
      <w:tr w:rsidR="00D34BA5" w:rsidRPr="00EA0795">
        <w:trPr>
          <w:trHeight w:val="315"/>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Начальник ОТК</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4110,00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19110,00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3822,00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275184,00</w:t>
            </w:r>
          </w:p>
        </w:tc>
      </w:tr>
      <w:tr w:rsidR="00D34BA5" w:rsidRPr="00EA0795">
        <w:trPr>
          <w:trHeight w:val="630"/>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xml:space="preserve">Главный конструктор </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3836,00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17836,00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3567,20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256838,40</w:t>
            </w:r>
          </w:p>
        </w:tc>
      </w:tr>
      <w:tr w:rsidR="00D34BA5" w:rsidRPr="00EA0795">
        <w:trPr>
          <w:trHeight w:val="315"/>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Маркетолог</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3014,00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14014,00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2802,80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201801,60</w:t>
            </w:r>
          </w:p>
        </w:tc>
      </w:tr>
      <w:tr w:rsidR="00D34BA5" w:rsidRPr="00EA0795">
        <w:trPr>
          <w:trHeight w:val="630"/>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Менеджер по снабжению</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2740,00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12740,00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2548,00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183456,00</w:t>
            </w:r>
          </w:p>
        </w:tc>
      </w:tr>
      <w:tr w:rsidR="00D34BA5" w:rsidRPr="00EA0795">
        <w:trPr>
          <w:trHeight w:val="315"/>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Дизайнер</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2192,00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10192,00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2038,40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146764,80</w:t>
            </w:r>
          </w:p>
        </w:tc>
      </w:tr>
      <w:tr w:rsidR="00D34BA5" w:rsidRPr="00EA0795">
        <w:trPr>
          <w:trHeight w:val="315"/>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Контролёр ОТК</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14000,00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3836,00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17836,00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3567,20</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256838,40</w:t>
            </w:r>
          </w:p>
        </w:tc>
      </w:tr>
      <w:tr w:rsidR="00D34BA5" w:rsidRPr="00EA0795">
        <w:trPr>
          <w:trHeight w:val="315"/>
        </w:trPr>
        <w:tc>
          <w:tcPr>
            <w:tcW w:w="1805" w:type="dxa"/>
            <w:tcBorders>
              <w:top w:val="nil"/>
              <w:left w:val="single" w:sz="4" w:space="0" w:color="auto"/>
              <w:bottom w:val="single" w:sz="4" w:space="0" w:color="auto"/>
              <w:right w:val="single" w:sz="4" w:space="0" w:color="auto"/>
            </w:tcBorders>
            <w:vAlign w:val="center"/>
          </w:tcPr>
          <w:p w:rsidR="00D34BA5" w:rsidRPr="00F732A4" w:rsidRDefault="00BE70D5" w:rsidP="00F732A4">
            <w:pPr>
              <w:spacing w:line="360" w:lineRule="auto"/>
              <w:rPr>
                <w:sz w:val="20"/>
                <w:szCs w:val="20"/>
              </w:rPr>
            </w:pPr>
            <w:r w:rsidRPr="00F732A4">
              <w:rPr>
                <w:sz w:val="20"/>
                <w:szCs w:val="20"/>
              </w:rPr>
              <w:t>Итого</w:t>
            </w:r>
            <w:r w:rsidR="00D34BA5" w:rsidRPr="00F732A4">
              <w:rPr>
                <w:sz w:val="20"/>
                <w:szCs w:val="20"/>
              </w:rPr>
              <w:t> </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129948,00</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26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1871251,20</w:t>
            </w:r>
          </w:p>
        </w:tc>
      </w:tr>
    </w:tbl>
    <w:p w:rsidR="00D34BA5" w:rsidRPr="00EA0795" w:rsidRDefault="00D34BA5" w:rsidP="00EA0795">
      <w:pPr>
        <w:spacing w:line="360" w:lineRule="auto"/>
        <w:ind w:firstLine="709"/>
        <w:rPr>
          <w:sz w:val="28"/>
          <w:szCs w:val="28"/>
        </w:rPr>
      </w:pPr>
    </w:p>
    <w:p w:rsidR="00D34BA5" w:rsidRPr="00EA0795" w:rsidRDefault="00D34BA5" w:rsidP="00EA0795">
      <w:pPr>
        <w:pStyle w:val="af6"/>
        <w:ind w:firstLine="709"/>
        <w:sectPr w:rsidR="00D34BA5" w:rsidRPr="00EA0795" w:rsidSect="00EA0795">
          <w:footerReference w:type="default" r:id="rId38"/>
          <w:pgSz w:w="11906" w:h="16838"/>
          <w:pgMar w:top="1134" w:right="851" w:bottom="1134" w:left="1701" w:header="709" w:footer="709" w:gutter="0"/>
          <w:cols w:space="708"/>
          <w:docGrid w:linePitch="360"/>
        </w:sectPr>
      </w:pPr>
    </w:p>
    <w:p w:rsidR="00D34BA5" w:rsidRPr="00EA0795" w:rsidRDefault="00D34BA5" w:rsidP="00EA0795">
      <w:pPr>
        <w:pStyle w:val="af6"/>
        <w:ind w:firstLine="709"/>
      </w:pPr>
      <w:r w:rsidRPr="00EA0795">
        <w:t>Таблица М.19 – Планируемые расходы на заработную плату основных и вспомогательных рабочих</w:t>
      </w:r>
    </w:p>
    <w:tbl>
      <w:tblPr>
        <w:tblW w:w="14405" w:type="dxa"/>
        <w:tblInd w:w="103" w:type="dxa"/>
        <w:tblLayout w:type="fixed"/>
        <w:tblLook w:val="0000" w:firstRow="0" w:lastRow="0" w:firstColumn="0" w:lastColumn="0" w:noHBand="0" w:noVBand="0"/>
      </w:tblPr>
      <w:tblGrid>
        <w:gridCol w:w="1805"/>
        <w:gridCol w:w="720"/>
        <w:gridCol w:w="720"/>
        <w:gridCol w:w="540"/>
        <w:gridCol w:w="720"/>
        <w:gridCol w:w="720"/>
        <w:gridCol w:w="900"/>
        <w:gridCol w:w="416"/>
        <w:gridCol w:w="484"/>
        <w:gridCol w:w="720"/>
        <w:gridCol w:w="900"/>
        <w:gridCol w:w="900"/>
        <w:gridCol w:w="900"/>
        <w:gridCol w:w="720"/>
        <w:gridCol w:w="900"/>
        <w:gridCol w:w="720"/>
        <w:gridCol w:w="720"/>
        <w:gridCol w:w="900"/>
      </w:tblGrid>
      <w:tr w:rsidR="00D34BA5" w:rsidRPr="00EA0795">
        <w:trPr>
          <w:trHeight w:val="945"/>
        </w:trPr>
        <w:tc>
          <w:tcPr>
            <w:tcW w:w="1805"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Н</w:t>
            </w:r>
            <w:r w:rsidR="00D34BA5" w:rsidRPr="00F732A4">
              <w:rPr>
                <w:sz w:val="20"/>
                <w:szCs w:val="20"/>
              </w:rPr>
              <w:t xml:space="preserve">аименование профессии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2E6D62" w:rsidP="00F732A4">
            <w:pPr>
              <w:tabs>
                <w:tab w:val="left" w:pos="612"/>
              </w:tabs>
              <w:spacing w:line="360" w:lineRule="auto"/>
              <w:jc w:val="center"/>
              <w:rPr>
                <w:sz w:val="20"/>
                <w:szCs w:val="20"/>
              </w:rPr>
            </w:pPr>
            <w:r w:rsidRPr="00F732A4">
              <w:rPr>
                <w:sz w:val="20"/>
                <w:szCs w:val="20"/>
              </w:rPr>
              <w:t>Т</w:t>
            </w:r>
            <w:r w:rsidR="00D34BA5" w:rsidRPr="00F732A4">
              <w:rPr>
                <w:sz w:val="20"/>
                <w:szCs w:val="20"/>
              </w:rPr>
              <w:t>арифный разряд</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У</w:t>
            </w:r>
            <w:r w:rsidR="00D34BA5" w:rsidRPr="00F732A4">
              <w:rPr>
                <w:sz w:val="20"/>
                <w:szCs w:val="20"/>
              </w:rPr>
              <w:t>словия труда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О</w:t>
            </w:r>
            <w:r w:rsidR="00D34BA5" w:rsidRPr="00F732A4">
              <w:rPr>
                <w:sz w:val="20"/>
                <w:szCs w:val="20"/>
              </w:rPr>
              <w:t>клад</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С</w:t>
            </w:r>
            <w:r w:rsidR="00D34BA5" w:rsidRPr="00F732A4">
              <w:rPr>
                <w:sz w:val="20"/>
                <w:szCs w:val="20"/>
              </w:rPr>
              <w:t>писочное число рабочих</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Э</w:t>
            </w:r>
            <w:r w:rsidR="00D34BA5" w:rsidRPr="00F732A4">
              <w:rPr>
                <w:sz w:val="20"/>
                <w:szCs w:val="20"/>
              </w:rPr>
              <w:t>ффективный фонд одного среднесписочного рабочего, часов</w:t>
            </w:r>
          </w:p>
        </w:tc>
        <w:tc>
          <w:tcPr>
            <w:tcW w:w="3420" w:type="dxa"/>
            <w:gridSpan w:val="5"/>
            <w:tcBorders>
              <w:top w:val="single" w:sz="4" w:space="0" w:color="auto"/>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О</w:t>
            </w:r>
            <w:r w:rsidR="00D34BA5" w:rsidRPr="00F732A4">
              <w:rPr>
                <w:sz w:val="20"/>
                <w:szCs w:val="20"/>
              </w:rPr>
              <w:t>сновная заработная плата</w:t>
            </w:r>
          </w:p>
        </w:tc>
        <w:tc>
          <w:tcPr>
            <w:tcW w:w="4860" w:type="dxa"/>
            <w:gridSpan w:val="6"/>
            <w:tcBorders>
              <w:top w:val="single" w:sz="4" w:space="0" w:color="auto"/>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Д</w:t>
            </w:r>
            <w:r w:rsidR="00D34BA5" w:rsidRPr="00F732A4">
              <w:rPr>
                <w:sz w:val="20"/>
                <w:szCs w:val="20"/>
              </w:rPr>
              <w:t>ополнительная заработная плата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Г</w:t>
            </w:r>
            <w:r w:rsidR="00D34BA5" w:rsidRPr="00F732A4">
              <w:rPr>
                <w:sz w:val="20"/>
                <w:szCs w:val="20"/>
              </w:rPr>
              <w:t>одовой фонд заработной платы</w:t>
            </w:r>
          </w:p>
        </w:tc>
      </w:tr>
      <w:tr w:rsidR="00D34BA5" w:rsidRPr="00EA0795">
        <w:trPr>
          <w:trHeight w:val="690"/>
        </w:trPr>
        <w:tc>
          <w:tcPr>
            <w:tcW w:w="180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900" w:type="dxa"/>
            <w:vMerge w:val="restart"/>
            <w:tcBorders>
              <w:top w:val="nil"/>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П</w:t>
            </w:r>
            <w:r w:rsidR="00D34BA5" w:rsidRPr="00F732A4">
              <w:rPr>
                <w:sz w:val="20"/>
                <w:szCs w:val="20"/>
              </w:rPr>
              <w:t>рямой фонд заработной платы</w:t>
            </w:r>
          </w:p>
        </w:tc>
        <w:tc>
          <w:tcPr>
            <w:tcW w:w="900" w:type="dxa"/>
            <w:gridSpan w:val="2"/>
            <w:tcBorders>
              <w:top w:val="single" w:sz="4" w:space="0" w:color="auto"/>
              <w:left w:val="nil"/>
              <w:bottom w:val="single" w:sz="4" w:space="0" w:color="auto"/>
              <w:right w:val="single" w:sz="4" w:space="0" w:color="000000"/>
            </w:tcBorders>
            <w:vAlign w:val="center"/>
          </w:tcPr>
          <w:p w:rsidR="00D34BA5" w:rsidRPr="00F732A4" w:rsidRDefault="002E6D62" w:rsidP="00F732A4">
            <w:pPr>
              <w:spacing w:line="360" w:lineRule="auto"/>
              <w:jc w:val="center"/>
              <w:rPr>
                <w:sz w:val="20"/>
                <w:szCs w:val="20"/>
              </w:rPr>
            </w:pPr>
            <w:r w:rsidRPr="00F732A4">
              <w:rPr>
                <w:sz w:val="20"/>
                <w:szCs w:val="20"/>
              </w:rPr>
              <w:t>П</w:t>
            </w:r>
            <w:r w:rsidR="00D34BA5" w:rsidRPr="00F732A4">
              <w:rPr>
                <w:sz w:val="20"/>
                <w:szCs w:val="20"/>
              </w:rPr>
              <w:t>ремии</w:t>
            </w:r>
          </w:p>
        </w:tc>
        <w:tc>
          <w:tcPr>
            <w:tcW w:w="720" w:type="dxa"/>
            <w:vMerge w:val="restart"/>
            <w:tcBorders>
              <w:top w:val="nil"/>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И</w:t>
            </w:r>
            <w:r w:rsidR="00D34BA5" w:rsidRPr="00F732A4">
              <w:rPr>
                <w:sz w:val="20"/>
                <w:szCs w:val="20"/>
              </w:rPr>
              <w:t>того часовой фонд</w:t>
            </w:r>
          </w:p>
        </w:tc>
        <w:tc>
          <w:tcPr>
            <w:tcW w:w="900" w:type="dxa"/>
            <w:vMerge w:val="restart"/>
            <w:tcBorders>
              <w:top w:val="nil"/>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С</w:t>
            </w:r>
            <w:r w:rsidR="00D34BA5" w:rsidRPr="00F732A4">
              <w:rPr>
                <w:sz w:val="20"/>
                <w:szCs w:val="20"/>
              </w:rPr>
              <w:t>реднечасовая заработная плата</w:t>
            </w:r>
          </w:p>
        </w:tc>
        <w:tc>
          <w:tcPr>
            <w:tcW w:w="900" w:type="dxa"/>
            <w:tcBorders>
              <w:top w:val="nil"/>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Д</w:t>
            </w:r>
            <w:r w:rsidR="00D34BA5" w:rsidRPr="00F732A4">
              <w:rPr>
                <w:sz w:val="20"/>
                <w:szCs w:val="20"/>
              </w:rPr>
              <w:t>оплата до дневного фонда</w:t>
            </w:r>
          </w:p>
        </w:tc>
        <w:tc>
          <w:tcPr>
            <w:tcW w:w="900" w:type="dxa"/>
            <w:vMerge w:val="restart"/>
            <w:tcBorders>
              <w:top w:val="nil"/>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Д</w:t>
            </w:r>
            <w:r w:rsidR="00D34BA5" w:rsidRPr="00F732A4">
              <w:rPr>
                <w:sz w:val="20"/>
                <w:szCs w:val="20"/>
              </w:rPr>
              <w:t>невной фонд заработной платы</w:t>
            </w:r>
          </w:p>
        </w:tc>
        <w:tc>
          <w:tcPr>
            <w:tcW w:w="720" w:type="dxa"/>
            <w:vMerge w:val="restart"/>
            <w:tcBorders>
              <w:top w:val="nil"/>
              <w:left w:val="single" w:sz="4" w:space="0" w:color="auto"/>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С</w:t>
            </w:r>
            <w:r w:rsidR="00D34BA5" w:rsidRPr="00F732A4">
              <w:rPr>
                <w:sz w:val="20"/>
                <w:szCs w:val="20"/>
              </w:rPr>
              <w:t>реднедневная заработная плата</w:t>
            </w:r>
          </w:p>
        </w:tc>
        <w:tc>
          <w:tcPr>
            <w:tcW w:w="2340" w:type="dxa"/>
            <w:gridSpan w:val="3"/>
            <w:tcBorders>
              <w:top w:val="single" w:sz="4" w:space="0" w:color="auto"/>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Д</w:t>
            </w:r>
            <w:r w:rsidR="00D34BA5" w:rsidRPr="00F732A4">
              <w:rPr>
                <w:sz w:val="20"/>
                <w:szCs w:val="20"/>
              </w:rPr>
              <w:t>оплата до годового фонда</w:t>
            </w:r>
          </w:p>
        </w:tc>
        <w:tc>
          <w:tcPr>
            <w:tcW w:w="90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r>
      <w:tr w:rsidR="00D34BA5" w:rsidRPr="00EA0795">
        <w:trPr>
          <w:trHeight w:val="1275"/>
        </w:trPr>
        <w:tc>
          <w:tcPr>
            <w:tcW w:w="180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900" w:type="dxa"/>
            <w:vMerge/>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w:t>
            </w:r>
          </w:p>
        </w:tc>
        <w:tc>
          <w:tcPr>
            <w:tcW w:w="484" w:type="dxa"/>
            <w:tcBorders>
              <w:top w:val="nil"/>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руб.</w:t>
            </w:r>
          </w:p>
        </w:tc>
        <w:tc>
          <w:tcPr>
            <w:tcW w:w="720" w:type="dxa"/>
            <w:vMerge/>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900" w:type="dxa"/>
            <w:vMerge/>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900" w:type="dxa"/>
            <w:tcBorders>
              <w:top w:val="nil"/>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О</w:t>
            </w:r>
            <w:r w:rsidR="00D34BA5" w:rsidRPr="00F732A4">
              <w:rPr>
                <w:sz w:val="20"/>
                <w:szCs w:val="20"/>
              </w:rPr>
              <w:t>плата перерывов в работе кормящих матерей и подростков</w:t>
            </w:r>
          </w:p>
        </w:tc>
        <w:tc>
          <w:tcPr>
            <w:tcW w:w="900" w:type="dxa"/>
            <w:vMerge/>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900" w:type="dxa"/>
            <w:tcBorders>
              <w:top w:val="nil"/>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З</w:t>
            </w:r>
            <w:r w:rsidR="00D34BA5" w:rsidRPr="00F732A4">
              <w:rPr>
                <w:sz w:val="20"/>
                <w:szCs w:val="20"/>
              </w:rPr>
              <w:t>а очередные отпуска</w:t>
            </w:r>
          </w:p>
        </w:tc>
        <w:tc>
          <w:tcPr>
            <w:tcW w:w="720" w:type="dxa"/>
            <w:tcBorders>
              <w:top w:val="nil"/>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З</w:t>
            </w:r>
            <w:r w:rsidR="00D34BA5" w:rsidRPr="00F732A4">
              <w:rPr>
                <w:sz w:val="20"/>
                <w:szCs w:val="20"/>
              </w:rPr>
              <w:t>а отпуска в связи с учёбой</w:t>
            </w:r>
          </w:p>
        </w:tc>
        <w:tc>
          <w:tcPr>
            <w:tcW w:w="720" w:type="dxa"/>
            <w:tcBorders>
              <w:top w:val="nil"/>
              <w:left w:val="nil"/>
              <w:bottom w:val="single" w:sz="4" w:space="0" w:color="auto"/>
              <w:right w:val="single" w:sz="4" w:space="0" w:color="auto"/>
            </w:tcBorders>
            <w:vAlign w:val="center"/>
          </w:tcPr>
          <w:p w:rsidR="00D34BA5" w:rsidRPr="00F732A4" w:rsidRDefault="002E6D62" w:rsidP="00F732A4">
            <w:pPr>
              <w:spacing w:line="360" w:lineRule="auto"/>
              <w:jc w:val="center"/>
              <w:rPr>
                <w:sz w:val="20"/>
                <w:szCs w:val="20"/>
              </w:rPr>
            </w:pPr>
            <w:r w:rsidRPr="00F732A4">
              <w:rPr>
                <w:sz w:val="20"/>
                <w:szCs w:val="20"/>
              </w:rPr>
              <w:t>В</w:t>
            </w:r>
            <w:r w:rsidR="00D34BA5" w:rsidRPr="00F732A4">
              <w:rPr>
                <w:sz w:val="20"/>
                <w:szCs w:val="20"/>
              </w:rPr>
              <w:t>ыполнение государственных и общественных обязанностей</w:t>
            </w:r>
          </w:p>
        </w:tc>
        <w:tc>
          <w:tcPr>
            <w:tcW w:w="90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r>
      <w:tr w:rsidR="00D34BA5" w:rsidRPr="00EA0795">
        <w:trPr>
          <w:trHeight w:val="300"/>
        </w:trPr>
        <w:tc>
          <w:tcPr>
            <w:tcW w:w="5225" w:type="dxa"/>
            <w:gridSpan w:val="6"/>
            <w:tcBorders>
              <w:top w:val="single" w:sz="4" w:space="0" w:color="auto"/>
              <w:left w:val="single" w:sz="4" w:space="0" w:color="auto"/>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Основные рабочие</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416"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484"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EA0795">
        <w:trPr>
          <w:trHeight w:val="540"/>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Станочник деревообрабатывающих станков</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норм</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12000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864000</w:t>
            </w: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w:t>
            </w:r>
          </w:p>
        </w:tc>
        <w:tc>
          <w:tcPr>
            <w:tcW w:w="48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172800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1036800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126,69</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3040,47</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1039840,47</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1307,98</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219739,87</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7847,85</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7847,85</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1275276,05</w:t>
            </w:r>
          </w:p>
        </w:tc>
      </w:tr>
      <w:tr w:rsidR="00D34BA5" w:rsidRPr="00EA0795">
        <w:trPr>
          <w:trHeight w:val="540"/>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Станочник деревообрабатывающих станков</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норм</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10000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960000</w:t>
            </w: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w:t>
            </w:r>
          </w:p>
        </w:tc>
        <w:tc>
          <w:tcPr>
            <w:tcW w:w="48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192000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1152000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105,57</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3378,30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1155378,30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1089,98</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244155,41</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8719,84</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8719,84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1416973,39</w:t>
            </w:r>
          </w:p>
        </w:tc>
      </w:tr>
      <w:tr w:rsidR="00D34BA5" w:rsidRPr="00EA0795">
        <w:trPr>
          <w:trHeight w:val="315"/>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итого</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1824000</w:t>
            </w: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48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2188800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2195218,77</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2692249,43</w:t>
            </w:r>
          </w:p>
        </w:tc>
      </w:tr>
      <w:tr w:rsidR="00D34BA5" w:rsidRPr="00EA0795">
        <w:trPr>
          <w:trHeight w:val="360"/>
        </w:trPr>
        <w:tc>
          <w:tcPr>
            <w:tcW w:w="6125" w:type="dxa"/>
            <w:gridSpan w:val="7"/>
            <w:tcBorders>
              <w:top w:val="single" w:sz="4" w:space="0" w:color="auto"/>
              <w:left w:val="single" w:sz="4" w:space="0" w:color="auto"/>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xml:space="preserve">Вспомогательные рабочие </w:t>
            </w:r>
          </w:p>
        </w:tc>
        <w:tc>
          <w:tcPr>
            <w:tcW w:w="416"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484"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EA0795">
        <w:trPr>
          <w:trHeight w:val="540"/>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Станочник деревообрабатывающих станков</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норм</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8000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768000</w:t>
            </w: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w:t>
            </w:r>
          </w:p>
        </w:tc>
        <w:tc>
          <w:tcPr>
            <w:tcW w:w="48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76800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844800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77,42</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2477,42</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847277,42</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799,32</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179047,30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6394,55</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6394,55</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1039113,82</w:t>
            </w:r>
          </w:p>
        </w:tc>
      </w:tr>
      <w:tr w:rsidR="00D34BA5" w:rsidRPr="00EA0795">
        <w:trPr>
          <w:trHeight w:val="540"/>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Станочник деревообрабатывающих станков</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норм</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5000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240000</w:t>
            </w: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w:t>
            </w:r>
          </w:p>
        </w:tc>
        <w:tc>
          <w:tcPr>
            <w:tcW w:w="48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24000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264000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48,39</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774,19</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264774,19</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499,57</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55952,28</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1998,30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1998,30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324723,07</w:t>
            </w:r>
          </w:p>
        </w:tc>
      </w:tr>
      <w:tr w:rsidR="00D34BA5" w:rsidRPr="00EA0795">
        <w:trPr>
          <w:trHeight w:val="420"/>
        </w:trPr>
        <w:tc>
          <w:tcPr>
            <w:tcW w:w="1805"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Упаковщик</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норм</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7000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168000</w:t>
            </w: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w:t>
            </w:r>
          </w:p>
        </w:tc>
        <w:tc>
          <w:tcPr>
            <w:tcW w:w="48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16800</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184800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67,74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541,94</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185341,94</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699,40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39166,59769</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1398,81</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1398,81</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227306,15</w:t>
            </w:r>
          </w:p>
        </w:tc>
      </w:tr>
      <w:tr w:rsidR="00D34BA5" w:rsidRPr="00EA0795">
        <w:trPr>
          <w:trHeight w:val="315"/>
        </w:trPr>
        <w:tc>
          <w:tcPr>
            <w:tcW w:w="1805" w:type="dxa"/>
            <w:tcBorders>
              <w:top w:val="nil"/>
              <w:left w:val="single" w:sz="4" w:space="0" w:color="auto"/>
              <w:bottom w:val="single" w:sz="4" w:space="0" w:color="auto"/>
              <w:right w:val="single" w:sz="4" w:space="0" w:color="auto"/>
            </w:tcBorders>
            <w:vAlign w:val="center"/>
          </w:tcPr>
          <w:p w:rsidR="00D34BA5" w:rsidRPr="00F732A4" w:rsidRDefault="002E6D62" w:rsidP="00F732A4">
            <w:pPr>
              <w:spacing w:line="360" w:lineRule="auto"/>
              <w:rPr>
                <w:sz w:val="20"/>
                <w:szCs w:val="20"/>
              </w:rPr>
            </w:pPr>
            <w:r w:rsidRPr="00F732A4">
              <w:rPr>
                <w:sz w:val="20"/>
                <w:szCs w:val="20"/>
              </w:rPr>
              <w:t>И</w:t>
            </w:r>
            <w:r w:rsidR="00D34BA5" w:rsidRPr="00F732A4">
              <w:rPr>
                <w:sz w:val="20"/>
                <w:szCs w:val="20"/>
              </w:rPr>
              <w:t>того</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14</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1176000</w:t>
            </w: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48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1293600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1297393,55</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1591143,03</w:t>
            </w:r>
          </w:p>
        </w:tc>
      </w:tr>
      <w:tr w:rsidR="00D34BA5" w:rsidRPr="00EA0795">
        <w:trPr>
          <w:trHeight w:val="315"/>
        </w:trPr>
        <w:tc>
          <w:tcPr>
            <w:tcW w:w="1805" w:type="dxa"/>
            <w:tcBorders>
              <w:top w:val="nil"/>
              <w:left w:val="single" w:sz="4" w:space="0" w:color="auto"/>
              <w:bottom w:val="single" w:sz="4" w:space="0" w:color="auto"/>
              <w:right w:val="single" w:sz="4" w:space="0" w:color="auto"/>
            </w:tcBorders>
            <w:vAlign w:val="center"/>
          </w:tcPr>
          <w:p w:rsidR="00D34BA5" w:rsidRPr="00F732A4" w:rsidRDefault="002E6D62" w:rsidP="00F732A4">
            <w:pPr>
              <w:spacing w:line="360" w:lineRule="auto"/>
              <w:rPr>
                <w:sz w:val="20"/>
                <w:szCs w:val="20"/>
              </w:rPr>
            </w:pPr>
            <w:r w:rsidRPr="00F732A4">
              <w:rPr>
                <w:sz w:val="20"/>
                <w:szCs w:val="20"/>
              </w:rPr>
              <w:t>В</w:t>
            </w:r>
            <w:r w:rsidR="00D34BA5" w:rsidRPr="00F732A4">
              <w:rPr>
                <w:sz w:val="20"/>
                <w:szCs w:val="20"/>
              </w:rPr>
              <w:t>сего</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28</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3000000</w:t>
            </w:r>
          </w:p>
        </w:tc>
        <w:tc>
          <w:tcPr>
            <w:tcW w:w="4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48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3482400</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3492612,317</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4283392,46</w:t>
            </w:r>
          </w:p>
        </w:tc>
      </w:tr>
    </w:tbl>
    <w:p w:rsidR="00D34BA5" w:rsidRPr="00EA0795" w:rsidRDefault="00D34BA5" w:rsidP="00EA0795">
      <w:pPr>
        <w:spacing w:line="360" w:lineRule="auto"/>
        <w:ind w:firstLine="709"/>
        <w:rPr>
          <w:sz w:val="28"/>
          <w:szCs w:val="28"/>
        </w:rPr>
        <w:sectPr w:rsidR="00D34BA5" w:rsidRPr="00EA0795" w:rsidSect="00EA0795">
          <w:footerReference w:type="default" r:id="rId39"/>
          <w:pgSz w:w="16838" w:h="11906" w:orient="landscape"/>
          <w:pgMar w:top="1134" w:right="851" w:bottom="1134" w:left="1701" w:header="709" w:footer="709" w:gutter="0"/>
          <w:cols w:space="708"/>
          <w:docGrid w:linePitch="360"/>
        </w:sectPr>
      </w:pPr>
    </w:p>
    <w:p w:rsidR="00D34BA5" w:rsidRPr="00EA0795" w:rsidRDefault="00D34BA5" w:rsidP="00EA0795">
      <w:pPr>
        <w:pStyle w:val="affc"/>
        <w:spacing w:after="0"/>
        <w:ind w:firstLine="709"/>
      </w:pPr>
      <w:r w:rsidRPr="00EA0795">
        <w:t>Приложение П</w:t>
      </w:r>
    </w:p>
    <w:p w:rsidR="00D34BA5" w:rsidRPr="00EA0795" w:rsidRDefault="00D34BA5" w:rsidP="00EA0795">
      <w:pPr>
        <w:pStyle w:val="af6"/>
        <w:ind w:firstLine="709"/>
      </w:pPr>
      <w:r w:rsidRPr="00EA0795">
        <w:t xml:space="preserve">Таблица П.1 - Потребность в дополнительных специалистах и руководителях в ООО ПФ «Приозерск-Лес»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800"/>
        <w:gridCol w:w="1800"/>
      </w:tblGrid>
      <w:tr w:rsidR="00D34BA5" w:rsidRPr="00EA0795">
        <w:trPr>
          <w:trHeight w:val="752"/>
        </w:trPr>
        <w:tc>
          <w:tcPr>
            <w:tcW w:w="5940" w:type="dxa"/>
            <w:vAlign w:val="center"/>
          </w:tcPr>
          <w:p w:rsidR="00D34BA5" w:rsidRPr="00F732A4" w:rsidRDefault="00CD4494" w:rsidP="00F732A4">
            <w:pPr>
              <w:spacing w:line="360" w:lineRule="auto"/>
              <w:jc w:val="center"/>
              <w:rPr>
                <w:sz w:val="20"/>
                <w:szCs w:val="20"/>
              </w:rPr>
            </w:pPr>
            <w:r w:rsidRPr="00F732A4">
              <w:rPr>
                <w:sz w:val="20"/>
                <w:szCs w:val="20"/>
              </w:rPr>
              <w:t>Д</w:t>
            </w:r>
            <w:r w:rsidR="00D34BA5" w:rsidRPr="00F732A4">
              <w:rPr>
                <w:sz w:val="20"/>
                <w:szCs w:val="20"/>
              </w:rPr>
              <w:t>олжность</w:t>
            </w:r>
          </w:p>
        </w:tc>
        <w:tc>
          <w:tcPr>
            <w:tcW w:w="1800" w:type="dxa"/>
            <w:vAlign w:val="center"/>
          </w:tcPr>
          <w:p w:rsidR="00D34BA5" w:rsidRPr="00F732A4" w:rsidRDefault="00CD4494" w:rsidP="00F732A4">
            <w:pPr>
              <w:spacing w:line="360" w:lineRule="auto"/>
              <w:jc w:val="center"/>
              <w:rPr>
                <w:sz w:val="20"/>
                <w:szCs w:val="20"/>
              </w:rPr>
            </w:pPr>
            <w:r w:rsidRPr="00F732A4">
              <w:rPr>
                <w:sz w:val="20"/>
                <w:szCs w:val="20"/>
              </w:rPr>
              <w:t>К</w:t>
            </w:r>
            <w:r w:rsidR="00D34BA5" w:rsidRPr="00F732A4">
              <w:rPr>
                <w:sz w:val="20"/>
                <w:szCs w:val="20"/>
              </w:rPr>
              <w:t>оличество человек</w:t>
            </w:r>
          </w:p>
        </w:tc>
        <w:tc>
          <w:tcPr>
            <w:tcW w:w="1800" w:type="dxa"/>
            <w:vAlign w:val="center"/>
          </w:tcPr>
          <w:p w:rsidR="00D34BA5" w:rsidRPr="00F732A4" w:rsidRDefault="00CD4494" w:rsidP="00F732A4">
            <w:pPr>
              <w:spacing w:line="360" w:lineRule="auto"/>
              <w:jc w:val="center"/>
              <w:rPr>
                <w:sz w:val="20"/>
                <w:szCs w:val="20"/>
              </w:rPr>
            </w:pPr>
            <w:r w:rsidRPr="00F732A4">
              <w:rPr>
                <w:sz w:val="20"/>
                <w:szCs w:val="20"/>
              </w:rPr>
              <w:t>О</w:t>
            </w:r>
            <w:r w:rsidR="00D34BA5" w:rsidRPr="00F732A4">
              <w:rPr>
                <w:sz w:val="20"/>
                <w:szCs w:val="20"/>
              </w:rPr>
              <w:t>клад</w:t>
            </w:r>
          </w:p>
        </w:tc>
      </w:tr>
      <w:tr w:rsidR="00D34BA5" w:rsidRPr="00EA0795">
        <w:trPr>
          <w:trHeight w:val="313"/>
        </w:trPr>
        <w:tc>
          <w:tcPr>
            <w:tcW w:w="5940" w:type="dxa"/>
            <w:vAlign w:val="center"/>
          </w:tcPr>
          <w:p w:rsidR="00D34BA5" w:rsidRPr="00F732A4" w:rsidRDefault="00D34BA5" w:rsidP="00F732A4">
            <w:pPr>
              <w:spacing w:line="360" w:lineRule="auto"/>
              <w:rPr>
                <w:sz w:val="20"/>
                <w:szCs w:val="20"/>
              </w:rPr>
            </w:pPr>
            <w:r w:rsidRPr="00F732A4">
              <w:rPr>
                <w:sz w:val="20"/>
                <w:szCs w:val="20"/>
              </w:rPr>
              <w:t>Начальник отдела снабжения</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15 000</w:t>
            </w:r>
          </w:p>
        </w:tc>
      </w:tr>
      <w:tr w:rsidR="00D34BA5" w:rsidRPr="00EA0795">
        <w:tc>
          <w:tcPr>
            <w:tcW w:w="5940" w:type="dxa"/>
            <w:vAlign w:val="center"/>
          </w:tcPr>
          <w:p w:rsidR="00D34BA5" w:rsidRPr="00F732A4" w:rsidRDefault="00D34BA5" w:rsidP="00F732A4">
            <w:pPr>
              <w:spacing w:line="360" w:lineRule="auto"/>
              <w:rPr>
                <w:sz w:val="20"/>
                <w:szCs w:val="20"/>
              </w:rPr>
            </w:pPr>
            <w:r w:rsidRPr="00F732A4">
              <w:rPr>
                <w:sz w:val="20"/>
                <w:szCs w:val="20"/>
              </w:rPr>
              <w:t>Начальник планово-экономического отдела</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15 000</w:t>
            </w:r>
          </w:p>
        </w:tc>
      </w:tr>
      <w:tr w:rsidR="00D34BA5" w:rsidRPr="00EA0795">
        <w:tc>
          <w:tcPr>
            <w:tcW w:w="5940" w:type="dxa"/>
            <w:vAlign w:val="center"/>
          </w:tcPr>
          <w:p w:rsidR="00D34BA5" w:rsidRPr="00F732A4" w:rsidRDefault="00D34BA5" w:rsidP="00F732A4">
            <w:pPr>
              <w:spacing w:line="360" w:lineRule="auto"/>
              <w:rPr>
                <w:sz w:val="20"/>
                <w:szCs w:val="20"/>
              </w:rPr>
            </w:pPr>
            <w:r w:rsidRPr="00F732A4">
              <w:rPr>
                <w:sz w:val="20"/>
                <w:szCs w:val="20"/>
              </w:rPr>
              <w:t>Начальник ОТК</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15 000</w:t>
            </w:r>
          </w:p>
        </w:tc>
      </w:tr>
      <w:tr w:rsidR="00D34BA5" w:rsidRPr="00EA0795">
        <w:tc>
          <w:tcPr>
            <w:tcW w:w="5940" w:type="dxa"/>
            <w:vAlign w:val="center"/>
          </w:tcPr>
          <w:p w:rsidR="00D34BA5" w:rsidRPr="00F732A4" w:rsidRDefault="00D34BA5" w:rsidP="00F732A4">
            <w:pPr>
              <w:spacing w:line="360" w:lineRule="auto"/>
              <w:rPr>
                <w:sz w:val="20"/>
                <w:szCs w:val="20"/>
              </w:rPr>
            </w:pPr>
            <w:r w:rsidRPr="00F732A4">
              <w:rPr>
                <w:sz w:val="20"/>
                <w:szCs w:val="20"/>
              </w:rPr>
              <w:t>Главный конструктор</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14 000</w:t>
            </w:r>
          </w:p>
        </w:tc>
      </w:tr>
      <w:tr w:rsidR="00D34BA5" w:rsidRPr="00EA0795">
        <w:tc>
          <w:tcPr>
            <w:tcW w:w="5940" w:type="dxa"/>
            <w:vAlign w:val="center"/>
          </w:tcPr>
          <w:p w:rsidR="00D34BA5" w:rsidRPr="00F732A4" w:rsidRDefault="00D34BA5" w:rsidP="00F732A4">
            <w:pPr>
              <w:spacing w:line="360" w:lineRule="auto"/>
              <w:rPr>
                <w:sz w:val="20"/>
                <w:szCs w:val="20"/>
              </w:rPr>
            </w:pPr>
            <w:r w:rsidRPr="00F732A4">
              <w:rPr>
                <w:sz w:val="20"/>
                <w:szCs w:val="20"/>
              </w:rPr>
              <w:t>Маркетолог</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11 000</w:t>
            </w:r>
          </w:p>
        </w:tc>
      </w:tr>
      <w:tr w:rsidR="00D34BA5" w:rsidRPr="00EA0795">
        <w:tc>
          <w:tcPr>
            <w:tcW w:w="5940" w:type="dxa"/>
            <w:vAlign w:val="center"/>
          </w:tcPr>
          <w:p w:rsidR="00D34BA5" w:rsidRPr="00F732A4" w:rsidRDefault="00D34BA5" w:rsidP="00F732A4">
            <w:pPr>
              <w:spacing w:line="360" w:lineRule="auto"/>
              <w:rPr>
                <w:sz w:val="20"/>
                <w:szCs w:val="20"/>
              </w:rPr>
            </w:pPr>
            <w:r w:rsidRPr="00F732A4">
              <w:rPr>
                <w:sz w:val="20"/>
                <w:szCs w:val="20"/>
              </w:rPr>
              <w:t>Менеджер по снабжению</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10 000</w:t>
            </w:r>
          </w:p>
        </w:tc>
      </w:tr>
      <w:tr w:rsidR="00D34BA5" w:rsidRPr="00EA0795">
        <w:trPr>
          <w:trHeight w:val="309"/>
        </w:trPr>
        <w:tc>
          <w:tcPr>
            <w:tcW w:w="5940" w:type="dxa"/>
            <w:vAlign w:val="center"/>
          </w:tcPr>
          <w:p w:rsidR="00D34BA5" w:rsidRPr="00F732A4" w:rsidRDefault="00D34BA5" w:rsidP="00F732A4">
            <w:pPr>
              <w:spacing w:line="360" w:lineRule="auto"/>
              <w:rPr>
                <w:sz w:val="20"/>
                <w:szCs w:val="20"/>
              </w:rPr>
            </w:pPr>
            <w:r w:rsidRPr="00F732A4">
              <w:rPr>
                <w:sz w:val="20"/>
                <w:szCs w:val="20"/>
              </w:rPr>
              <w:t>Инженер-конструктор</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1</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8 000</w:t>
            </w:r>
          </w:p>
        </w:tc>
      </w:tr>
      <w:tr w:rsidR="00D34BA5" w:rsidRPr="00EA0795">
        <w:tc>
          <w:tcPr>
            <w:tcW w:w="5940" w:type="dxa"/>
            <w:vAlign w:val="center"/>
          </w:tcPr>
          <w:p w:rsidR="00D34BA5" w:rsidRPr="00F732A4" w:rsidRDefault="00D34BA5" w:rsidP="00F732A4">
            <w:pPr>
              <w:spacing w:line="360" w:lineRule="auto"/>
              <w:rPr>
                <w:sz w:val="20"/>
                <w:szCs w:val="20"/>
              </w:rPr>
            </w:pPr>
            <w:r w:rsidRPr="00F732A4">
              <w:rPr>
                <w:sz w:val="20"/>
                <w:szCs w:val="20"/>
              </w:rPr>
              <w:t>Контролёр ОТК</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2</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7 000</w:t>
            </w:r>
          </w:p>
        </w:tc>
      </w:tr>
      <w:tr w:rsidR="00D34BA5" w:rsidRPr="00EA0795">
        <w:tc>
          <w:tcPr>
            <w:tcW w:w="5940" w:type="dxa"/>
            <w:vAlign w:val="center"/>
          </w:tcPr>
          <w:p w:rsidR="00D34BA5" w:rsidRPr="00F732A4" w:rsidRDefault="00CD4494" w:rsidP="00F732A4">
            <w:pPr>
              <w:spacing w:line="360" w:lineRule="auto"/>
              <w:rPr>
                <w:sz w:val="20"/>
                <w:szCs w:val="20"/>
              </w:rPr>
            </w:pPr>
            <w:r w:rsidRPr="00F732A4">
              <w:rPr>
                <w:sz w:val="20"/>
                <w:szCs w:val="20"/>
              </w:rPr>
              <w:t>В</w:t>
            </w:r>
            <w:r w:rsidR="00D34BA5" w:rsidRPr="00F732A4">
              <w:rPr>
                <w:sz w:val="20"/>
                <w:szCs w:val="20"/>
              </w:rPr>
              <w:t>сего</w:t>
            </w:r>
          </w:p>
        </w:tc>
        <w:tc>
          <w:tcPr>
            <w:tcW w:w="1800" w:type="dxa"/>
            <w:vAlign w:val="center"/>
          </w:tcPr>
          <w:p w:rsidR="00D34BA5" w:rsidRPr="00F732A4" w:rsidRDefault="00D34BA5" w:rsidP="00F732A4">
            <w:pPr>
              <w:spacing w:line="360" w:lineRule="auto"/>
              <w:jc w:val="center"/>
              <w:rPr>
                <w:sz w:val="20"/>
                <w:szCs w:val="20"/>
              </w:rPr>
            </w:pPr>
            <w:r w:rsidRPr="00F732A4">
              <w:rPr>
                <w:sz w:val="20"/>
                <w:szCs w:val="20"/>
              </w:rPr>
              <w:t>9</w:t>
            </w:r>
          </w:p>
        </w:tc>
        <w:tc>
          <w:tcPr>
            <w:tcW w:w="1800" w:type="dxa"/>
            <w:vAlign w:val="center"/>
          </w:tcPr>
          <w:p w:rsidR="00D34BA5" w:rsidRPr="00F732A4" w:rsidRDefault="00D34BA5" w:rsidP="00F732A4">
            <w:pPr>
              <w:spacing w:line="360" w:lineRule="auto"/>
              <w:jc w:val="center"/>
              <w:rPr>
                <w:sz w:val="20"/>
                <w:szCs w:val="20"/>
              </w:rPr>
            </w:pP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П.2 – Потребность в дополнительной рабочей силе</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341"/>
        <w:gridCol w:w="1556"/>
        <w:gridCol w:w="1080"/>
      </w:tblGrid>
      <w:tr w:rsidR="00D34BA5" w:rsidRPr="00EA0795">
        <w:tc>
          <w:tcPr>
            <w:tcW w:w="5400" w:type="dxa"/>
            <w:vAlign w:val="center"/>
          </w:tcPr>
          <w:p w:rsidR="00D34BA5" w:rsidRPr="00F732A4" w:rsidRDefault="00CD4494" w:rsidP="00F732A4">
            <w:pPr>
              <w:spacing w:line="360" w:lineRule="auto"/>
              <w:jc w:val="center"/>
              <w:rPr>
                <w:iCs/>
                <w:sz w:val="20"/>
                <w:szCs w:val="20"/>
              </w:rPr>
            </w:pPr>
            <w:r w:rsidRPr="00F732A4">
              <w:rPr>
                <w:iCs/>
                <w:sz w:val="20"/>
                <w:szCs w:val="20"/>
              </w:rPr>
              <w:t>Н</w:t>
            </w:r>
            <w:r w:rsidR="00D34BA5" w:rsidRPr="00F732A4">
              <w:rPr>
                <w:iCs/>
                <w:sz w:val="20"/>
                <w:szCs w:val="20"/>
              </w:rPr>
              <w:t>аименование должности</w:t>
            </w:r>
          </w:p>
        </w:tc>
        <w:tc>
          <w:tcPr>
            <w:tcW w:w="1341" w:type="dxa"/>
            <w:vAlign w:val="center"/>
          </w:tcPr>
          <w:p w:rsidR="00D34BA5" w:rsidRPr="00F732A4" w:rsidRDefault="00CD4494" w:rsidP="00F732A4">
            <w:pPr>
              <w:spacing w:line="360" w:lineRule="auto"/>
              <w:jc w:val="center"/>
              <w:rPr>
                <w:iCs/>
                <w:sz w:val="20"/>
                <w:szCs w:val="20"/>
              </w:rPr>
            </w:pPr>
            <w:r w:rsidRPr="00F732A4">
              <w:rPr>
                <w:iCs/>
                <w:sz w:val="20"/>
                <w:szCs w:val="20"/>
              </w:rPr>
              <w:t>Т</w:t>
            </w:r>
            <w:r w:rsidR="00D34BA5" w:rsidRPr="00F732A4">
              <w:rPr>
                <w:iCs/>
                <w:sz w:val="20"/>
                <w:szCs w:val="20"/>
              </w:rPr>
              <w:t>арифный разряд</w:t>
            </w:r>
          </w:p>
        </w:tc>
        <w:tc>
          <w:tcPr>
            <w:tcW w:w="1556" w:type="dxa"/>
            <w:vAlign w:val="center"/>
          </w:tcPr>
          <w:p w:rsidR="00D34BA5" w:rsidRPr="00F732A4" w:rsidRDefault="00CD4494" w:rsidP="00F732A4">
            <w:pPr>
              <w:spacing w:line="360" w:lineRule="auto"/>
              <w:jc w:val="center"/>
              <w:rPr>
                <w:iCs/>
                <w:sz w:val="20"/>
                <w:szCs w:val="20"/>
              </w:rPr>
            </w:pPr>
            <w:r w:rsidRPr="00F732A4">
              <w:rPr>
                <w:iCs/>
                <w:sz w:val="20"/>
                <w:szCs w:val="20"/>
              </w:rPr>
              <w:t>К</w:t>
            </w:r>
            <w:r w:rsidR="00D34BA5" w:rsidRPr="00F732A4">
              <w:rPr>
                <w:iCs/>
                <w:sz w:val="20"/>
                <w:szCs w:val="20"/>
              </w:rPr>
              <w:t>оличество человек</w:t>
            </w:r>
          </w:p>
        </w:tc>
        <w:tc>
          <w:tcPr>
            <w:tcW w:w="1080" w:type="dxa"/>
            <w:vAlign w:val="center"/>
          </w:tcPr>
          <w:p w:rsidR="00D34BA5" w:rsidRPr="00F732A4" w:rsidRDefault="00CD4494" w:rsidP="00F732A4">
            <w:pPr>
              <w:spacing w:line="360" w:lineRule="auto"/>
              <w:jc w:val="center"/>
              <w:rPr>
                <w:iCs/>
                <w:sz w:val="20"/>
                <w:szCs w:val="20"/>
              </w:rPr>
            </w:pPr>
            <w:r w:rsidRPr="00F732A4">
              <w:rPr>
                <w:iCs/>
                <w:sz w:val="20"/>
                <w:szCs w:val="20"/>
              </w:rPr>
              <w:t>О</w:t>
            </w:r>
            <w:r w:rsidR="00D34BA5" w:rsidRPr="00F732A4">
              <w:rPr>
                <w:iCs/>
                <w:sz w:val="20"/>
                <w:szCs w:val="20"/>
              </w:rPr>
              <w:t>клад</w:t>
            </w:r>
          </w:p>
        </w:tc>
      </w:tr>
      <w:tr w:rsidR="00D34BA5" w:rsidRPr="00EA0795">
        <w:tc>
          <w:tcPr>
            <w:tcW w:w="5400" w:type="dxa"/>
            <w:vAlign w:val="center"/>
          </w:tcPr>
          <w:p w:rsidR="00D34BA5" w:rsidRPr="00F732A4" w:rsidRDefault="00D34BA5" w:rsidP="00F732A4">
            <w:pPr>
              <w:spacing w:line="360" w:lineRule="auto"/>
              <w:rPr>
                <w:iCs/>
                <w:sz w:val="20"/>
                <w:szCs w:val="20"/>
              </w:rPr>
            </w:pPr>
            <w:r w:rsidRPr="00F732A4">
              <w:rPr>
                <w:iCs/>
                <w:sz w:val="20"/>
                <w:szCs w:val="20"/>
              </w:rPr>
              <w:t>Станочник деревообрабатывающих станков</w:t>
            </w:r>
          </w:p>
        </w:tc>
        <w:tc>
          <w:tcPr>
            <w:tcW w:w="1341" w:type="dxa"/>
            <w:vAlign w:val="center"/>
          </w:tcPr>
          <w:p w:rsidR="00D34BA5" w:rsidRPr="00F732A4" w:rsidRDefault="00D34BA5" w:rsidP="00F732A4">
            <w:pPr>
              <w:spacing w:line="360" w:lineRule="auto"/>
              <w:jc w:val="center"/>
              <w:rPr>
                <w:iCs/>
                <w:sz w:val="20"/>
                <w:szCs w:val="20"/>
              </w:rPr>
            </w:pPr>
            <w:r w:rsidRPr="00F732A4">
              <w:rPr>
                <w:iCs/>
                <w:sz w:val="20"/>
                <w:szCs w:val="20"/>
              </w:rPr>
              <w:t>5</w:t>
            </w:r>
          </w:p>
        </w:tc>
        <w:tc>
          <w:tcPr>
            <w:tcW w:w="1556" w:type="dxa"/>
            <w:vAlign w:val="center"/>
          </w:tcPr>
          <w:p w:rsidR="00D34BA5" w:rsidRPr="00F732A4" w:rsidRDefault="00D34BA5" w:rsidP="00F732A4">
            <w:pPr>
              <w:spacing w:line="360" w:lineRule="auto"/>
              <w:jc w:val="center"/>
              <w:rPr>
                <w:iCs/>
                <w:sz w:val="20"/>
                <w:szCs w:val="20"/>
              </w:rPr>
            </w:pPr>
            <w:r w:rsidRPr="00F732A4">
              <w:rPr>
                <w:iCs/>
                <w:sz w:val="20"/>
                <w:szCs w:val="20"/>
              </w:rPr>
              <w:t>6</w:t>
            </w:r>
          </w:p>
        </w:tc>
        <w:tc>
          <w:tcPr>
            <w:tcW w:w="1080" w:type="dxa"/>
            <w:vAlign w:val="center"/>
          </w:tcPr>
          <w:p w:rsidR="00D34BA5" w:rsidRPr="00F732A4" w:rsidRDefault="00D34BA5" w:rsidP="00F732A4">
            <w:pPr>
              <w:spacing w:line="360" w:lineRule="auto"/>
              <w:jc w:val="center"/>
              <w:rPr>
                <w:iCs/>
                <w:sz w:val="20"/>
                <w:szCs w:val="20"/>
              </w:rPr>
            </w:pPr>
            <w:r w:rsidRPr="00F732A4">
              <w:rPr>
                <w:iCs/>
                <w:sz w:val="20"/>
                <w:szCs w:val="20"/>
              </w:rPr>
              <w:t>12 000</w:t>
            </w:r>
          </w:p>
        </w:tc>
      </w:tr>
      <w:tr w:rsidR="00D34BA5" w:rsidRPr="00EA0795">
        <w:tc>
          <w:tcPr>
            <w:tcW w:w="5400" w:type="dxa"/>
            <w:vAlign w:val="center"/>
          </w:tcPr>
          <w:p w:rsidR="00D34BA5" w:rsidRPr="00F732A4" w:rsidRDefault="00D34BA5" w:rsidP="00F732A4">
            <w:pPr>
              <w:spacing w:line="360" w:lineRule="auto"/>
              <w:rPr>
                <w:iCs/>
                <w:sz w:val="20"/>
                <w:szCs w:val="20"/>
              </w:rPr>
            </w:pPr>
            <w:r w:rsidRPr="00F732A4">
              <w:rPr>
                <w:iCs/>
                <w:sz w:val="20"/>
                <w:szCs w:val="20"/>
              </w:rPr>
              <w:t>Станочник деревообрабатывающих станков</w:t>
            </w:r>
          </w:p>
        </w:tc>
        <w:tc>
          <w:tcPr>
            <w:tcW w:w="1341" w:type="dxa"/>
            <w:vAlign w:val="center"/>
          </w:tcPr>
          <w:p w:rsidR="00D34BA5" w:rsidRPr="00F732A4" w:rsidRDefault="00D34BA5" w:rsidP="00F732A4">
            <w:pPr>
              <w:spacing w:line="360" w:lineRule="auto"/>
              <w:jc w:val="center"/>
              <w:rPr>
                <w:iCs/>
                <w:sz w:val="20"/>
                <w:szCs w:val="20"/>
              </w:rPr>
            </w:pPr>
            <w:r w:rsidRPr="00F732A4">
              <w:rPr>
                <w:iCs/>
                <w:sz w:val="20"/>
                <w:szCs w:val="20"/>
              </w:rPr>
              <w:t>4</w:t>
            </w:r>
          </w:p>
        </w:tc>
        <w:tc>
          <w:tcPr>
            <w:tcW w:w="1556" w:type="dxa"/>
            <w:vAlign w:val="center"/>
          </w:tcPr>
          <w:p w:rsidR="00D34BA5" w:rsidRPr="00F732A4" w:rsidRDefault="00D34BA5" w:rsidP="00F732A4">
            <w:pPr>
              <w:spacing w:line="360" w:lineRule="auto"/>
              <w:jc w:val="center"/>
              <w:rPr>
                <w:iCs/>
                <w:sz w:val="20"/>
                <w:szCs w:val="20"/>
              </w:rPr>
            </w:pPr>
            <w:r w:rsidRPr="00F732A4">
              <w:rPr>
                <w:iCs/>
                <w:sz w:val="20"/>
                <w:szCs w:val="20"/>
              </w:rPr>
              <w:t>8</w:t>
            </w:r>
          </w:p>
        </w:tc>
        <w:tc>
          <w:tcPr>
            <w:tcW w:w="1080" w:type="dxa"/>
            <w:vAlign w:val="center"/>
          </w:tcPr>
          <w:p w:rsidR="00D34BA5" w:rsidRPr="00F732A4" w:rsidRDefault="00D34BA5" w:rsidP="00F732A4">
            <w:pPr>
              <w:spacing w:line="360" w:lineRule="auto"/>
              <w:jc w:val="center"/>
              <w:rPr>
                <w:iCs/>
                <w:sz w:val="20"/>
                <w:szCs w:val="20"/>
              </w:rPr>
            </w:pPr>
            <w:r w:rsidRPr="00F732A4">
              <w:rPr>
                <w:iCs/>
                <w:sz w:val="20"/>
                <w:szCs w:val="20"/>
              </w:rPr>
              <w:t>10 000</w:t>
            </w:r>
          </w:p>
        </w:tc>
      </w:tr>
      <w:tr w:rsidR="00D34BA5" w:rsidRPr="00EA0795">
        <w:tc>
          <w:tcPr>
            <w:tcW w:w="5400" w:type="dxa"/>
            <w:vAlign w:val="center"/>
          </w:tcPr>
          <w:p w:rsidR="00D34BA5" w:rsidRPr="00F732A4" w:rsidRDefault="00D34BA5" w:rsidP="00F732A4">
            <w:pPr>
              <w:spacing w:line="360" w:lineRule="auto"/>
              <w:rPr>
                <w:iCs/>
                <w:sz w:val="20"/>
                <w:szCs w:val="20"/>
              </w:rPr>
            </w:pPr>
            <w:r w:rsidRPr="00F732A4">
              <w:rPr>
                <w:iCs/>
                <w:sz w:val="20"/>
                <w:szCs w:val="20"/>
              </w:rPr>
              <w:t>Станочник деревообрабатывающих станков</w:t>
            </w:r>
          </w:p>
        </w:tc>
        <w:tc>
          <w:tcPr>
            <w:tcW w:w="1341" w:type="dxa"/>
            <w:vAlign w:val="center"/>
          </w:tcPr>
          <w:p w:rsidR="00D34BA5" w:rsidRPr="00F732A4" w:rsidRDefault="00D34BA5" w:rsidP="00F732A4">
            <w:pPr>
              <w:spacing w:line="360" w:lineRule="auto"/>
              <w:jc w:val="center"/>
              <w:rPr>
                <w:iCs/>
                <w:sz w:val="20"/>
                <w:szCs w:val="20"/>
              </w:rPr>
            </w:pPr>
            <w:r w:rsidRPr="00F732A4">
              <w:rPr>
                <w:iCs/>
                <w:sz w:val="20"/>
                <w:szCs w:val="20"/>
              </w:rPr>
              <w:t>3</w:t>
            </w:r>
          </w:p>
        </w:tc>
        <w:tc>
          <w:tcPr>
            <w:tcW w:w="1556" w:type="dxa"/>
            <w:vAlign w:val="center"/>
          </w:tcPr>
          <w:p w:rsidR="00D34BA5" w:rsidRPr="00F732A4" w:rsidRDefault="00D34BA5" w:rsidP="00F732A4">
            <w:pPr>
              <w:spacing w:line="360" w:lineRule="auto"/>
              <w:jc w:val="center"/>
              <w:rPr>
                <w:iCs/>
                <w:sz w:val="20"/>
                <w:szCs w:val="20"/>
              </w:rPr>
            </w:pPr>
            <w:r w:rsidRPr="00F732A4">
              <w:rPr>
                <w:iCs/>
                <w:sz w:val="20"/>
                <w:szCs w:val="20"/>
              </w:rPr>
              <w:t>8</w:t>
            </w:r>
          </w:p>
        </w:tc>
        <w:tc>
          <w:tcPr>
            <w:tcW w:w="1080" w:type="dxa"/>
            <w:vAlign w:val="center"/>
          </w:tcPr>
          <w:p w:rsidR="00D34BA5" w:rsidRPr="00F732A4" w:rsidRDefault="00D34BA5" w:rsidP="00F732A4">
            <w:pPr>
              <w:spacing w:line="360" w:lineRule="auto"/>
              <w:jc w:val="center"/>
              <w:rPr>
                <w:iCs/>
                <w:sz w:val="20"/>
                <w:szCs w:val="20"/>
              </w:rPr>
            </w:pPr>
            <w:r w:rsidRPr="00F732A4">
              <w:rPr>
                <w:iCs/>
                <w:sz w:val="20"/>
                <w:szCs w:val="20"/>
              </w:rPr>
              <w:t>8 000</w:t>
            </w:r>
          </w:p>
        </w:tc>
      </w:tr>
      <w:tr w:rsidR="00D34BA5" w:rsidRPr="00EA0795">
        <w:tc>
          <w:tcPr>
            <w:tcW w:w="5400" w:type="dxa"/>
            <w:vAlign w:val="center"/>
          </w:tcPr>
          <w:p w:rsidR="00D34BA5" w:rsidRPr="00F732A4" w:rsidRDefault="00D34BA5" w:rsidP="00F732A4">
            <w:pPr>
              <w:spacing w:line="360" w:lineRule="auto"/>
              <w:rPr>
                <w:iCs/>
                <w:sz w:val="20"/>
                <w:szCs w:val="20"/>
              </w:rPr>
            </w:pPr>
            <w:r w:rsidRPr="00F732A4">
              <w:rPr>
                <w:iCs/>
                <w:sz w:val="20"/>
                <w:szCs w:val="20"/>
              </w:rPr>
              <w:t>Станочник деревообрабатывающих станков</w:t>
            </w:r>
          </w:p>
        </w:tc>
        <w:tc>
          <w:tcPr>
            <w:tcW w:w="1341" w:type="dxa"/>
            <w:vAlign w:val="center"/>
          </w:tcPr>
          <w:p w:rsidR="00D34BA5" w:rsidRPr="00F732A4" w:rsidRDefault="00D34BA5" w:rsidP="00F732A4">
            <w:pPr>
              <w:spacing w:line="360" w:lineRule="auto"/>
              <w:jc w:val="center"/>
              <w:rPr>
                <w:iCs/>
                <w:sz w:val="20"/>
                <w:szCs w:val="20"/>
              </w:rPr>
            </w:pPr>
            <w:r w:rsidRPr="00F732A4">
              <w:rPr>
                <w:iCs/>
                <w:sz w:val="20"/>
                <w:szCs w:val="20"/>
              </w:rPr>
              <w:t>2</w:t>
            </w:r>
          </w:p>
        </w:tc>
        <w:tc>
          <w:tcPr>
            <w:tcW w:w="1556" w:type="dxa"/>
            <w:vAlign w:val="center"/>
          </w:tcPr>
          <w:p w:rsidR="00D34BA5" w:rsidRPr="00F732A4" w:rsidRDefault="00D34BA5" w:rsidP="00F732A4">
            <w:pPr>
              <w:spacing w:line="360" w:lineRule="auto"/>
              <w:jc w:val="center"/>
              <w:rPr>
                <w:iCs/>
                <w:sz w:val="20"/>
                <w:szCs w:val="20"/>
              </w:rPr>
            </w:pPr>
            <w:r w:rsidRPr="00F732A4">
              <w:rPr>
                <w:iCs/>
                <w:sz w:val="20"/>
                <w:szCs w:val="20"/>
              </w:rPr>
              <w:t>4</w:t>
            </w:r>
          </w:p>
        </w:tc>
        <w:tc>
          <w:tcPr>
            <w:tcW w:w="1080" w:type="dxa"/>
            <w:vAlign w:val="center"/>
          </w:tcPr>
          <w:p w:rsidR="00D34BA5" w:rsidRPr="00F732A4" w:rsidRDefault="00D34BA5" w:rsidP="00F732A4">
            <w:pPr>
              <w:spacing w:line="360" w:lineRule="auto"/>
              <w:jc w:val="center"/>
              <w:rPr>
                <w:iCs/>
                <w:sz w:val="20"/>
                <w:szCs w:val="20"/>
              </w:rPr>
            </w:pPr>
            <w:r w:rsidRPr="00F732A4">
              <w:rPr>
                <w:iCs/>
                <w:sz w:val="20"/>
                <w:szCs w:val="20"/>
              </w:rPr>
              <w:t>5 000</w:t>
            </w:r>
          </w:p>
        </w:tc>
      </w:tr>
      <w:tr w:rsidR="00D34BA5" w:rsidRPr="00EA0795">
        <w:tc>
          <w:tcPr>
            <w:tcW w:w="5400" w:type="dxa"/>
            <w:vAlign w:val="center"/>
          </w:tcPr>
          <w:p w:rsidR="00D34BA5" w:rsidRPr="00F732A4" w:rsidRDefault="00D34BA5" w:rsidP="00F732A4">
            <w:pPr>
              <w:spacing w:line="360" w:lineRule="auto"/>
              <w:jc w:val="both"/>
              <w:rPr>
                <w:iCs/>
                <w:sz w:val="20"/>
                <w:szCs w:val="20"/>
              </w:rPr>
            </w:pPr>
            <w:r w:rsidRPr="00F732A4">
              <w:rPr>
                <w:iCs/>
                <w:sz w:val="20"/>
                <w:szCs w:val="20"/>
              </w:rPr>
              <w:t>Упаковщик</w:t>
            </w:r>
          </w:p>
        </w:tc>
        <w:tc>
          <w:tcPr>
            <w:tcW w:w="1341" w:type="dxa"/>
            <w:vAlign w:val="center"/>
          </w:tcPr>
          <w:p w:rsidR="00D34BA5" w:rsidRPr="00F732A4" w:rsidRDefault="00D34BA5" w:rsidP="00F732A4">
            <w:pPr>
              <w:spacing w:line="360" w:lineRule="auto"/>
              <w:jc w:val="center"/>
              <w:rPr>
                <w:iCs/>
                <w:sz w:val="20"/>
                <w:szCs w:val="20"/>
              </w:rPr>
            </w:pPr>
          </w:p>
        </w:tc>
        <w:tc>
          <w:tcPr>
            <w:tcW w:w="1556" w:type="dxa"/>
            <w:vAlign w:val="center"/>
          </w:tcPr>
          <w:p w:rsidR="00D34BA5" w:rsidRPr="00F732A4" w:rsidRDefault="00D34BA5" w:rsidP="00F732A4">
            <w:pPr>
              <w:spacing w:line="360" w:lineRule="auto"/>
              <w:jc w:val="center"/>
              <w:rPr>
                <w:iCs/>
                <w:sz w:val="20"/>
                <w:szCs w:val="20"/>
              </w:rPr>
            </w:pPr>
            <w:r w:rsidRPr="00F732A4">
              <w:rPr>
                <w:iCs/>
                <w:sz w:val="20"/>
                <w:szCs w:val="20"/>
              </w:rPr>
              <w:t>2</w:t>
            </w:r>
          </w:p>
        </w:tc>
        <w:tc>
          <w:tcPr>
            <w:tcW w:w="1080" w:type="dxa"/>
            <w:vAlign w:val="center"/>
          </w:tcPr>
          <w:p w:rsidR="00D34BA5" w:rsidRPr="00F732A4" w:rsidRDefault="00D34BA5" w:rsidP="00F732A4">
            <w:pPr>
              <w:spacing w:line="360" w:lineRule="auto"/>
              <w:jc w:val="center"/>
              <w:rPr>
                <w:iCs/>
                <w:sz w:val="20"/>
                <w:szCs w:val="20"/>
              </w:rPr>
            </w:pPr>
            <w:r w:rsidRPr="00F732A4">
              <w:rPr>
                <w:iCs/>
                <w:sz w:val="20"/>
                <w:szCs w:val="20"/>
              </w:rPr>
              <w:t>7 000</w:t>
            </w:r>
          </w:p>
        </w:tc>
      </w:tr>
      <w:tr w:rsidR="00D34BA5" w:rsidRPr="00EA0795">
        <w:tc>
          <w:tcPr>
            <w:tcW w:w="5400" w:type="dxa"/>
            <w:vAlign w:val="center"/>
          </w:tcPr>
          <w:p w:rsidR="00D34BA5" w:rsidRPr="00F732A4" w:rsidRDefault="00CD4494" w:rsidP="00F732A4">
            <w:pPr>
              <w:spacing w:line="360" w:lineRule="auto"/>
              <w:jc w:val="both"/>
              <w:rPr>
                <w:iCs/>
                <w:sz w:val="20"/>
                <w:szCs w:val="20"/>
              </w:rPr>
            </w:pPr>
            <w:r w:rsidRPr="00F732A4">
              <w:rPr>
                <w:iCs/>
                <w:sz w:val="20"/>
                <w:szCs w:val="20"/>
              </w:rPr>
              <w:t>В</w:t>
            </w:r>
            <w:r w:rsidR="00D34BA5" w:rsidRPr="00F732A4">
              <w:rPr>
                <w:iCs/>
                <w:sz w:val="20"/>
                <w:szCs w:val="20"/>
              </w:rPr>
              <w:t>сего</w:t>
            </w:r>
          </w:p>
        </w:tc>
        <w:tc>
          <w:tcPr>
            <w:tcW w:w="1341" w:type="dxa"/>
            <w:vAlign w:val="center"/>
          </w:tcPr>
          <w:p w:rsidR="00D34BA5" w:rsidRPr="00F732A4" w:rsidRDefault="00D34BA5" w:rsidP="00F732A4">
            <w:pPr>
              <w:spacing w:line="360" w:lineRule="auto"/>
              <w:jc w:val="center"/>
              <w:rPr>
                <w:iCs/>
                <w:sz w:val="20"/>
                <w:szCs w:val="20"/>
              </w:rPr>
            </w:pPr>
          </w:p>
        </w:tc>
        <w:tc>
          <w:tcPr>
            <w:tcW w:w="1556" w:type="dxa"/>
            <w:vAlign w:val="center"/>
          </w:tcPr>
          <w:p w:rsidR="00D34BA5" w:rsidRPr="00F732A4" w:rsidRDefault="00D34BA5" w:rsidP="00F732A4">
            <w:pPr>
              <w:spacing w:line="360" w:lineRule="auto"/>
              <w:jc w:val="center"/>
              <w:rPr>
                <w:iCs/>
                <w:sz w:val="20"/>
                <w:szCs w:val="20"/>
              </w:rPr>
            </w:pPr>
            <w:r w:rsidRPr="00F732A4">
              <w:rPr>
                <w:iCs/>
                <w:sz w:val="20"/>
                <w:szCs w:val="20"/>
              </w:rPr>
              <w:t>28</w:t>
            </w:r>
          </w:p>
        </w:tc>
        <w:tc>
          <w:tcPr>
            <w:tcW w:w="1080" w:type="dxa"/>
            <w:vAlign w:val="center"/>
          </w:tcPr>
          <w:p w:rsidR="00D34BA5" w:rsidRPr="00F732A4" w:rsidRDefault="00D34BA5" w:rsidP="00F732A4">
            <w:pPr>
              <w:spacing w:line="360" w:lineRule="auto"/>
              <w:jc w:val="center"/>
              <w:rPr>
                <w:iCs/>
                <w:sz w:val="20"/>
                <w:szCs w:val="20"/>
              </w:rPr>
            </w:pPr>
          </w:p>
        </w:tc>
      </w:tr>
    </w:tbl>
    <w:p w:rsidR="00D34BA5" w:rsidRPr="00EA0795" w:rsidRDefault="00D34BA5" w:rsidP="00EA0795">
      <w:pPr>
        <w:pStyle w:val="af6"/>
        <w:ind w:firstLine="709"/>
      </w:pPr>
    </w:p>
    <w:p w:rsidR="00D34BA5" w:rsidRPr="00EA0795" w:rsidRDefault="00D34BA5" w:rsidP="00EA0795">
      <w:pPr>
        <w:pStyle w:val="af6"/>
        <w:ind w:firstLine="709"/>
      </w:pPr>
      <w:r w:rsidRPr="00EA0795">
        <w:t>Таблица П.3 - Баланс рабочего времени одного среднесписочного рабочего цеха обработки профильного погонажа</w:t>
      </w:r>
    </w:p>
    <w:tbl>
      <w:tblPr>
        <w:tblW w:w="9600" w:type="dxa"/>
        <w:tblInd w:w="88" w:type="dxa"/>
        <w:tblLook w:val="0000" w:firstRow="0" w:lastRow="0" w:firstColumn="0" w:lastColumn="0" w:noHBand="0" w:noVBand="0"/>
      </w:tblPr>
      <w:tblGrid>
        <w:gridCol w:w="6140"/>
        <w:gridCol w:w="1780"/>
        <w:gridCol w:w="1680"/>
      </w:tblGrid>
      <w:tr w:rsidR="00D34BA5" w:rsidRPr="00EA0795">
        <w:trPr>
          <w:trHeight w:val="375"/>
        </w:trPr>
        <w:tc>
          <w:tcPr>
            <w:tcW w:w="6140"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CD4494" w:rsidP="00F732A4">
            <w:pPr>
              <w:spacing w:line="360" w:lineRule="auto"/>
              <w:jc w:val="center"/>
              <w:rPr>
                <w:sz w:val="20"/>
                <w:szCs w:val="20"/>
              </w:rPr>
            </w:pPr>
            <w:r w:rsidRPr="00F732A4">
              <w:rPr>
                <w:sz w:val="20"/>
                <w:szCs w:val="20"/>
              </w:rPr>
              <w:t>С</w:t>
            </w:r>
            <w:r w:rsidR="00D34BA5" w:rsidRPr="00F732A4">
              <w:rPr>
                <w:sz w:val="20"/>
                <w:szCs w:val="20"/>
              </w:rPr>
              <w:t>остав рабочего времени</w:t>
            </w:r>
          </w:p>
        </w:tc>
        <w:tc>
          <w:tcPr>
            <w:tcW w:w="3460" w:type="dxa"/>
            <w:gridSpan w:val="2"/>
            <w:tcBorders>
              <w:top w:val="single" w:sz="4" w:space="0" w:color="auto"/>
              <w:left w:val="nil"/>
              <w:bottom w:val="single" w:sz="4" w:space="0" w:color="auto"/>
              <w:right w:val="single" w:sz="4" w:space="0" w:color="auto"/>
            </w:tcBorders>
            <w:vAlign w:val="center"/>
          </w:tcPr>
          <w:p w:rsidR="00D34BA5" w:rsidRPr="00F732A4" w:rsidRDefault="00CD4494" w:rsidP="00F732A4">
            <w:pPr>
              <w:spacing w:line="360" w:lineRule="auto"/>
              <w:jc w:val="center"/>
              <w:rPr>
                <w:sz w:val="20"/>
                <w:szCs w:val="20"/>
              </w:rPr>
            </w:pPr>
            <w:r w:rsidRPr="00F732A4">
              <w:rPr>
                <w:sz w:val="20"/>
                <w:szCs w:val="20"/>
              </w:rPr>
              <w:t>П</w:t>
            </w:r>
            <w:r w:rsidR="00D34BA5" w:rsidRPr="00F732A4">
              <w:rPr>
                <w:sz w:val="20"/>
                <w:szCs w:val="20"/>
              </w:rPr>
              <w:t>родолжительность</w:t>
            </w:r>
          </w:p>
        </w:tc>
      </w:tr>
      <w:tr w:rsidR="00D34BA5" w:rsidRPr="00EA0795">
        <w:trPr>
          <w:trHeight w:val="375"/>
        </w:trPr>
        <w:tc>
          <w:tcPr>
            <w:tcW w:w="6140"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в днях</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в часах</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Календарный фонд времени</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365</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Количество нерабочих дней:  </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выходных</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53</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праздничных</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Номинальный фонд рабочего времени</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300</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Целодневные невыходы на работу:</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очередные отпуска</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28</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по учёбе</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декретные отпуска</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невыходы на работу по болезни</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rsidTr="00F732A4">
        <w:trPr>
          <w:trHeight w:val="368"/>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выполнение государственных и общественных    обязанностей</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B44CB5" w:rsidP="00F732A4">
            <w:pPr>
              <w:spacing w:line="360" w:lineRule="auto"/>
              <w:rPr>
                <w:sz w:val="20"/>
                <w:szCs w:val="20"/>
              </w:rPr>
            </w:pPr>
            <w:r w:rsidRPr="00F732A4">
              <w:rPr>
                <w:sz w:val="20"/>
                <w:szCs w:val="20"/>
              </w:rPr>
              <w:t>И</w:t>
            </w:r>
            <w:r w:rsidR="00D34BA5" w:rsidRPr="00F732A4">
              <w:rPr>
                <w:sz w:val="20"/>
                <w:szCs w:val="20"/>
              </w:rPr>
              <w:t>того целодневных невыходов</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36</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Эффективный фонд рабочего времени в днях</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114</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Длительность смены</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w:t>
            </w:r>
          </w:p>
        </w:tc>
      </w:tr>
      <w:tr w:rsidR="00D34BA5" w:rsidRPr="00EA0795">
        <w:trPr>
          <w:trHeight w:val="269"/>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Максимальное количество рабочих часов в год</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1368</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Внутрисменные потери рабочего времени</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в предпраздничные дни</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 xml:space="preserve"> кормящих матерей и подростков</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w:t>
            </w:r>
          </w:p>
        </w:tc>
      </w:tr>
      <w:tr w:rsidR="00D34BA5" w:rsidRPr="00EA0795">
        <w:trPr>
          <w:trHeight w:val="375"/>
        </w:trPr>
        <w:tc>
          <w:tcPr>
            <w:tcW w:w="6140" w:type="dxa"/>
            <w:tcBorders>
              <w:top w:val="nil"/>
              <w:left w:val="single" w:sz="4" w:space="0" w:color="auto"/>
              <w:bottom w:val="single" w:sz="4" w:space="0" w:color="auto"/>
              <w:right w:val="single" w:sz="4" w:space="0" w:color="auto"/>
            </w:tcBorders>
            <w:vAlign w:val="bottom"/>
          </w:tcPr>
          <w:p w:rsidR="00D34BA5" w:rsidRPr="00F732A4" w:rsidRDefault="00D34BA5" w:rsidP="00F732A4">
            <w:pPr>
              <w:spacing w:line="360" w:lineRule="auto"/>
              <w:rPr>
                <w:sz w:val="20"/>
                <w:szCs w:val="20"/>
              </w:rPr>
            </w:pPr>
            <w:r w:rsidRPr="00F732A4">
              <w:rPr>
                <w:sz w:val="20"/>
                <w:szCs w:val="20"/>
              </w:rPr>
              <w:t>Эффективный фонд рабочего времени в часах</w:t>
            </w:r>
          </w:p>
        </w:tc>
        <w:tc>
          <w:tcPr>
            <w:tcW w:w="17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1364</w:t>
            </w:r>
          </w:p>
        </w:tc>
      </w:tr>
    </w:tbl>
    <w:p w:rsidR="00D34BA5" w:rsidRPr="00EA0795" w:rsidRDefault="00D34BA5" w:rsidP="00EA0795">
      <w:pPr>
        <w:widowControl w:val="0"/>
        <w:autoSpaceDE w:val="0"/>
        <w:autoSpaceDN w:val="0"/>
        <w:adjustRightInd w:val="0"/>
        <w:spacing w:line="360" w:lineRule="auto"/>
        <w:ind w:firstLine="709"/>
        <w:rPr>
          <w:b/>
          <w:bCs/>
          <w:sz w:val="28"/>
          <w:szCs w:val="28"/>
        </w:rPr>
      </w:pPr>
    </w:p>
    <w:p w:rsidR="00D34BA5" w:rsidRPr="00EA0795" w:rsidRDefault="00D34BA5" w:rsidP="00EA0795">
      <w:pPr>
        <w:pStyle w:val="affc"/>
        <w:spacing w:after="0"/>
        <w:ind w:firstLine="709"/>
        <w:rPr>
          <w:b w:val="0"/>
          <w:bCs/>
        </w:rPr>
        <w:sectPr w:rsidR="00D34BA5" w:rsidRPr="00EA0795" w:rsidSect="00EA0795">
          <w:footerReference w:type="default" r:id="rId40"/>
          <w:pgSz w:w="11906" w:h="16838"/>
          <w:pgMar w:top="1134" w:right="851" w:bottom="1134" w:left="1701" w:header="709" w:footer="709" w:gutter="0"/>
          <w:cols w:space="708"/>
          <w:docGrid w:linePitch="360"/>
        </w:sectPr>
      </w:pPr>
    </w:p>
    <w:p w:rsidR="00D34BA5" w:rsidRPr="00EA0795" w:rsidRDefault="00D34BA5" w:rsidP="00EA0795">
      <w:pPr>
        <w:pStyle w:val="af6"/>
        <w:ind w:firstLine="709"/>
      </w:pPr>
      <w:r w:rsidRPr="00EA0795">
        <w:t>Таблица Р.1 - Реалистичный прогноз реализации основной продукции</w:t>
      </w:r>
    </w:p>
    <w:tbl>
      <w:tblPr>
        <w:tblW w:w="13517" w:type="dxa"/>
        <w:tblInd w:w="103" w:type="dxa"/>
        <w:tblLayout w:type="fixed"/>
        <w:tblLook w:val="0000" w:firstRow="0" w:lastRow="0" w:firstColumn="0" w:lastColumn="0" w:noHBand="0" w:noVBand="0"/>
      </w:tblPr>
      <w:tblGrid>
        <w:gridCol w:w="1265"/>
        <w:gridCol w:w="540"/>
        <w:gridCol w:w="540"/>
        <w:gridCol w:w="1018"/>
        <w:gridCol w:w="62"/>
        <w:gridCol w:w="1018"/>
        <w:gridCol w:w="782"/>
        <w:gridCol w:w="298"/>
        <w:gridCol w:w="962"/>
        <w:gridCol w:w="720"/>
        <w:gridCol w:w="360"/>
        <w:gridCol w:w="1080"/>
        <w:gridCol w:w="360"/>
        <w:gridCol w:w="602"/>
        <w:gridCol w:w="956"/>
        <w:gridCol w:w="422"/>
        <w:gridCol w:w="484"/>
        <w:gridCol w:w="782"/>
        <w:gridCol w:w="118"/>
        <w:gridCol w:w="1142"/>
        <w:gridCol w:w="6"/>
      </w:tblGrid>
      <w:tr w:rsidR="00D34BA5" w:rsidRPr="00F732A4" w:rsidTr="00F732A4">
        <w:trPr>
          <w:gridAfter w:val="1"/>
          <w:wAfter w:w="6" w:type="dxa"/>
          <w:trHeight w:val="224"/>
        </w:trPr>
        <w:tc>
          <w:tcPr>
            <w:tcW w:w="1265"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Н</w:t>
            </w:r>
            <w:r w:rsidR="00D34BA5" w:rsidRPr="00F732A4">
              <w:rPr>
                <w:sz w:val="20"/>
                <w:szCs w:val="20"/>
              </w:rPr>
              <w:t>аименование продукции</w:t>
            </w:r>
          </w:p>
        </w:tc>
        <w:tc>
          <w:tcPr>
            <w:tcW w:w="1080" w:type="dxa"/>
            <w:gridSpan w:val="2"/>
            <w:tcBorders>
              <w:top w:val="single" w:sz="4" w:space="0" w:color="auto"/>
              <w:left w:val="nil"/>
              <w:bottom w:val="single" w:sz="4" w:space="0" w:color="auto"/>
            </w:tcBorders>
            <w:vAlign w:val="center"/>
          </w:tcPr>
          <w:p w:rsidR="00D34BA5" w:rsidRPr="00F732A4" w:rsidRDefault="00D34BA5" w:rsidP="00F732A4">
            <w:pPr>
              <w:spacing w:line="360" w:lineRule="auto"/>
              <w:jc w:val="center"/>
              <w:rPr>
                <w:sz w:val="20"/>
                <w:szCs w:val="20"/>
              </w:rPr>
            </w:pPr>
          </w:p>
        </w:tc>
        <w:tc>
          <w:tcPr>
            <w:tcW w:w="1018"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3122" w:type="dxa"/>
            <w:gridSpan w:val="4"/>
            <w:tcBorders>
              <w:top w:val="single" w:sz="4" w:space="0" w:color="auto"/>
              <w:left w:val="nil"/>
              <w:bottom w:val="single" w:sz="4" w:space="0" w:color="auto"/>
              <w:right w:val="nil"/>
            </w:tcBorders>
            <w:vAlign w:val="center"/>
          </w:tcPr>
          <w:p w:rsidR="00D34BA5" w:rsidRPr="00F732A4" w:rsidRDefault="00AE2E7F" w:rsidP="00F732A4">
            <w:pPr>
              <w:spacing w:line="360" w:lineRule="auto"/>
              <w:jc w:val="center"/>
              <w:rPr>
                <w:sz w:val="20"/>
                <w:szCs w:val="20"/>
              </w:rPr>
            </w:pPr>
            <w:r w:rsidRPr="00F732A4">
              <w:rPr>
                <w:sz w:val="20"/>
                <w:szCs w:val="20"/>
              </w:rPr>
              <w:t>П</w:t>
            </w:r>
            <w:r w:rsidR="00D34BA5" w:rsidRPr="00F732A4">
              <w:rPr>
                <w:sz w:val="20"/>
                <w:szCs w:val="20"/>
              </w:rPr>
              <w:t>ервый год</w:t>
            </w:r>
          </w:p>
        </w:tc>
        <w:tc>
          <w:tcPr>
            <w:tcW w:w="962"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56"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06"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0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142" w:type="dxa"/>
            <w:vMerge w:val="restart"/>
            <w:tcBorders>
              <w:top w:val="single" w:sz="4" w:space="0" w:color="auto"/>
              <w:left w:val="single" w:sz="4" w:space="0" w:color="auto"/>
              <w:bottom w:val="single" w:sz="4" w:space="0" w:color="auto"/>
              <w:right w:val="single" w:sz="4" w:space="0" w:color="auto"/>
            </w:tcBorders>
            <w:noWrap/>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w:t>
            </w:r>
          </w:p>
        </w:tc>
      </w:tr>
      <w:tr w:rsidR="00D34BA5" w:rsidRPr="00F732A4" w:rsidTr="00F732A4">
        <w:trPr>
          <w:gridAfter w:val="1"/>
          <w:wAfter w:w="6" w:type="dxa"/>
          <w:trHeight w:val="255"/>
        </w:trPr>
        <w:tc>
          <w:tcPr>
            <w:tcW w:w="126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54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мес.</w:t>
            </w:r>
          </w:p>
        </w:tc>
        <w:tc>
          <w:tcPr>
            <w:tcW w:w="54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мес.</w:t>
            </w:r>
          </w:p>
        </w:tc>
        <w:tc>
          <w:tcPr>
            <w:tcW w:w="1018"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 мес.</w:t>
            </w:r>
          </w:p>
        </w:tc>
        <w:tc>
          <w:tcPr>
            <w:tcW w:w="962"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 мес.</w:t>
            </w:r>
          </w:p>
        </w:tc>
        <w:tc>
          <w:tcPr>
            <w:tcW w:w="962"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 мес.</w:t>
            </w:r>
          </w:p>
        </w:tc>
        <w:tc>
          <w:tcPr>
            <w:tcW w:w="956"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 мес.</w:t>
            </w:r>
          </w:p>
        </w:tc>
        <w:tc>
          <w:tcPr>
            <w:tcW w:w="906"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 мес.</w:t>
            </w:r>
          </w:p>
        </w:tc>
        <w:tc>
          <w:tcPr>
            <w:tcW w:w="90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 мес.</w:t>
            </w:r>
          </w:p>
        </w:tc>
        <w:tc>
          <w:tcPr>
            <w:tcW w:w="1142"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r>
      <w:tr w:rsidR="00D34BA5" w:rsidRPr="00F732A4" w:rsidTr="00F732A4">
        <w:trPr>
          <w:gridAfter w:val="1"/>
          <w:wAfter w:w="6" w:type="dxa"/>
          <w:trHeight w:val="510"/>
        </w:trPr>
        <w:tc>
          <w:tcPr>
            <w:tcW w:w="126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К</w:t>
            </w:r>
            <w:r w:rsidR="00D34BA5" w:rsidRPr="00F732A4">
              <w:rPr>
                <w:sz w:val="20"/>
                <w:szCs w:val="20"/>
              </w:rPr>
              <w:t>оличество комплектов</w:t>
            </w:r>
          </w:p>
        </w:tc>
        <w:tc>
          <w:tcPr>
            <w:tcW w:w="540"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54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18"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8190,00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8775,00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9360,00</w:t>
            </w:r>
          </w:p>
        </w:tc>
        <w:tc>
          <w:tcPr>
            <w:tcW w:w="962"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10530,00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11700,00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12870,00</w:t>
            </w:r>
          </w:p>
        </w:tc>
        <w:tc>
          <w:tcPr>
            <w:tcW w:w="962"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14040,00</w:t>
            </w:r>
          </w:p>
        </w:tc>
        <w:tc>
          <w:tcPr>
            <w:tcW w:w="956"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15210,00</w:t>
            </w:r>
          </w:p>
        </w:tc>
        <w:tc>
          <w:tcPr>
            <w:tcW w:w="906"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14040,00</w:t>
            </w:r>
          </w:p>
        </w:tc>
        <w:tc>
          <w:tcPr>
            <w:tcW w:w="90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16380,00</w:t>
            </w:r>
          </w:p>
        </w:tc>
        <w:tc>
          <w:tcPr>
            <w:tcW w:w="1142"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121095,00</w:t>
            </w:r>
          </w:p>
        </w:tc>
      </w:tr>
      <w:tr w:rsidR="00D34BA5" w:rsidRPr="00F732A4" w:rsidTr="00F732A4">
        <w:trPr>
          <w:gridAfter w:val="1"/>
          <w:wAfter w:w="6" w:type="dxa"/>
          <w:trHeight w:val="763"/>
        </w:trPr>
        <w:tc>
          <w:tcPr>
            <w:tcW w:w="126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Ц</w:t>
            </w:r>
            <w:r w:rsidR="00D34BA5" w:rsidRPr="00F732A4">
              <w:rPr>
                <w:sz w:val="20"/>
                <w:szCs w:val="20"/>
              </w:rPr>
              <w:t>ена за единицу без НДС, руб.</w:t>
            </w:r>
          </w:p>
        </w:tc>
        <w:tc>
          <w:tcPr>
            <w:tcW w:w="54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1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9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962"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9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906"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90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14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F732A4" w:rsidTr="00F732A4">
        <w:trPr>
          <w:gridAfter w:val="1"/>
          <w:wAfter w:w="6" w:type="dxa"/>
          <w:trHeight w:val="351"/>
        </w:trPr>
        <w:tc>
          <w:tcPr>
            <w:tcW w:w="1265" w:type="dxa"/>
            <w:tcBorders>
              <w:top w:val="nil"/>
              <w:left w:val="single" w:sz="4" w:space="0" w:color="auto"/>
              <w:bottom w:val="single" w:sz="4" w:space="0" w:color="auto"/>
              <w:right w:val="single" w:sz="4" w:space="0" w:color="auto"/>
            </w:tcBorders>
            <w:vAlign w:val="center"/>
          </w:tcPr>
          <w:p w:rsidR="00D34BA5" w:rsidRPr="00F732A4" w:rsidRDefault="00AE2E7F" w:rsidP="00F732A4">
            <w:pPr>
              <w:spacing w:line="360" w:lineRule="auto"/>
              <w:rPr>
                <w:sz w:val="20"/>
                <w:szCs w:val="20"/>
              </w:rPr>
            </w:pPr>
            <w:r w:rsidRPr="00F732A4">
              <w:rPr>
                <w:sz w:val="20"/>
                <w:szCs w:val="20"/>
              </w:rPr>
              <w:t>С</w:t>
            </w:r>
            <w:r w:rsidR="00D34BA5" w:rsidRPr="00F732A4">
              <w:rPr>
                <w:sz w:val="20"/>
                <w:szCs w:val="20"/>
              </w:rPr>
              <w:t>умма, руб.</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1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2939761,45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3149744,41</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3359727,37</w:t>
            </w:r>
          </w:p>
        </w:tc>
        <w:tc>
          <w:tcPr>
            <w:tcW w:w="96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3779693,29</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4199659,21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4619625,14</w:t>
            </w:r>
          </w:p>
        </w:tc>
        <w:tc>
          <w:tcPr>
            <w:tcW w:w="962"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5039591,06</w:t>
            </w:r>
          </w:p>
        </w:tc>
        <w:tc>
          <w:tcPr>
            <w:tcW w:w="9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5459556,98</w:t>
            </w:r>
          </w:p>
        </w:tc>
        <w:tc>
          <w:tcPr>
            <w:tcW w:w="906"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5039591,06</w:t>
            </w:r>
          </w:p>
        </w:tc>
        <w:tc>
          <w:tcPr>
            <w:tcW w:w="90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5879522,90</w:t>
            </w:r>
          </w:p>
        </w:tc>
        <w:tc>
          <w:tcPr>
            <w:tcW w:w="114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43466472,87</w:t>
            </w:r>
          </w:p>
        </w:tc>
      </w:tr>
      <w:tr w:rsidR="00D34BA5" w:rsidRPr="00F732A4" w:rsidTr="00F732A4">
        <w:trPr>
          <w:trHeight w:val="255"/>
        </w:trPr>
        <w:tc>
          <w:tcPr>
            <w:tcW w:w="3425" w:type="dxa"/>
            <w:gridSpan w:val="5"/>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Н</w:t>
            </w:r>
            <w:r w:rsidR="00D34BA5" w:rsidRPr="00F732A4">
              <w:rPr>
                <w:sz w:val="20"/>
                <w:szCs w:val="20"/>
              </w:rPr>
              <w:t>аименование продукции</w:t>
            </w:r>
          </w:p>
        </w:tc>
        <w:tc>
          <w:tcPr>
            <w:tcW w:w="7560" w:type="dxa"/>
            <w:gridSpan w:val="11"/>
            <w:tcBorders>
              <w:top w:val="single" w:sz="4" w:space="0" w:color="auto"/>
              <w:left w:val="nil"/>
              <w:bottom w:val="nil"/>
              <w:right w:val="single" w:sz="4" w:space="0" w:color="000000"/>
            </w:tcBorders>
            <w:vAlign w:val="center"/>
          </w:tcPr>
          <w:p w:rsidR="00D34BA5" w:rsidRPr="00F732A4" w:rsidRDefault="00AE2E7F" w:rsidP="00F732A4">
            <w:pPr>
              <w:spacing w:line="360" w:lineRule="auto"/>
              <w:jc w:val="center"/>
              <w:rPr>
                <w:sz w:val="20"/>
                <w:szCs w:val="20"/>
              </w:rPr>
            </w:pPr>
            <w:r w:rsidRPr="00F732A4">
              <w:rPr>
                <w:sz w:val="20"/>
                <w:szCs w:val="20"/>
              </w:rPr>
              <w:t>В</w:t>
            </w:r>
            <w:r w:rsidR="00D34BA5" w:rsidRPr="00F732A4">
              <w:rPr>
                <w:sz w:val="20"/>
                <w:szCs w:val="20"/>
              </w:rPr>
              <w:t>торой год</w:t>
            </w:r>
          </w:p>
        </w:tc>
        <w:tc>
          <w:tcPr>
            <w:tcW w:w="1266" w:type="dxa"/>
            <w:gridSpan w:val="2"/>
            <w:vMerge w:val="restart"/>
            <w:tcBorders>
              <w:top w:val="single" w:sz="4" w:space="0" w:color="auto"/>
              <w:left w:val="single" w:sz="4" w:space="0" w:color="auto"/>
              <w:bottom w:val="single" w:sz="4" w:space="0" w:color="auto"/>
              <w:right w:val="single" w:sz="4" w:space="0" w:color="auto"/>
            </w:tcBorders>
            <w:noWrap/>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w:t>
            </w:r>
          </w:p>
        </w:tc>
        <w:tc>
          <w:tcPr>
            <w:tcW w:w="1266" w:type="dxa"/>
            <w:gridSpan w:val="3"/>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Т</w:t>
            </w:r>
            <w:r w:rsidR="00D34BA5" w:rsidRPr="00F732A4">
              <w:rPr>
                <w:sz w:val="20"/>
                <w:szCs w:val="20"/>
              </w:rPr>
              <w:t>ретий год</w:t>
            </w:r>
          </w:p>
        </w:tc>
      </w:tr>
      <w:tr w:rsidR="00D34BA5" w:rsidRPr="00F732A4" w:rsidTr="00F732A4">
        <w:trPr>
          <w:trHeight w:val="255"/>
        </w:trPr>
        <w:tc>
          <w:tcPr>
            <w:tcW w:w="3425" w:type="dxa"/>
            <w:gridSpan w:val="5"/>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80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кв.</w:t>
            </w:r>
          </w:p>
        </w:tc>
        <w:tc>
          <w:tcPr>
            <w:tcW w:w="1980" w:type="dxa"/>
            <w:gridSpan w:val="3"/>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кв.</w:t>
            </w:r>
          </w:p>
        </w:tc>
        <w:tc>
          <w:tcPr>
            <w:tcW w:w="1800" w:type="dxa"/>
            <w:gridSpan w:val="3"/>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кв.</w:t>
            </w:r>
          </w:p>
        </w:tc>
        <w:tc>
          <w:tcPr>
            <w:tcW w:w="1980" w:type="dxa"/>
            <w:gridSpan w:val="3"/>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кв.</w:t>
            </w:r>
          </w:p>
        </w:tc>
        <w:tc>
          <w:tcPr>
            <w:tcW w:w="1266" w:type="dxa"/>
            <w:gridSpan w:val="2"/>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266" w:type="dxa"/>
            <w:gridSpan w:val="3"/>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p>
        </w:tc>
      </w:tr>
      <w:tr w:rsidR="00D34BA5" w:rsidRPr="00F732A4" w:rsidTr="00F732A4">
        <w:trPr>
          <w:trHeight w:val="287"/>
        </w:trPr>
        <w:tc>
          <w:tcPr>
            <w:tcW w:w="3425" w:type="dxa"/>
            <w:gridSpan w:val="5"/>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К</w:t>
            </w:r>
            <w:r w:rsidR="00D34BA5" w:rsidRPr="00F732A4">
              <w:rPr>
                <w:sz w:val="20"/>
                <w:szCs w:val="20"/>
              </w:rPr>
              <w:t>оличество комплектов</w:t>
            </w:r>
          </w:p>
        </w:tc>
        <w:tc>
          <w:tcPr>
            <w:tcW w:w="1800" w:type="dxa"/>
            <w:gridSpan w:val="2"/>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31590,00</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34398,00</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46332,00</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54756,00</w:t>
            </w:r>
          </w:p>
        </w:tc>
        <w:tc>
          <w:tcPr>
            <w:tcW w:w="1266"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167076,00</w:t>
            </w:r>
          </w:p>
        </w:tc>
        <w:tc>
          <w:tcPr>
            <w:tcW w:w="1266"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217198,80</w:t>
            </w:r>
          </w:p>
        </w:tc>
      </w:tr>
      <w:tr w:rsidR="00D34BA5" w:rsidRPr="00F732A4" w:rsidTr="00F732A4">
        <w:trPr>
          <w:trHeight w:val="340"/>
        </w:trPr>
        <w:tc>
          <w:tcPr>
            <w:tcW w:w="3425" w:type="dxa"/>
            <w:gridSpan w:val="5"/>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Ц</w:t>
            </w:r>
            <w:r w:rsidR="00D34BA5" w:rsidRPr="00F732A4">
              <w:rPr>
                <w:sz w:val="20"/>
                <w:szCs w:val="20"/>
              </w:rPr>
              <w:t>ена за единицу без НДС, руб.</w:t>
            </w:r>
          </w:p>
        </w:tc>
        <w:tc>
          <w:tcPr>
            <w:tcW w:w="1800" w:type="dxa"/>
            <w:gridSpan w:val="2"/>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266"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266"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r>
      <w:tr w:rsidR="00D34BA5" w:rsidRPr="00F732A4" w:rsidTr="00F732A4">
        <w:trPr>
          <w:trHeight w:val="363"/>
        </w:trPr>
        <w:tc>
          <w:tcPr>
            <w:tcW w:w="3425" w:type="dxa"/>
            <w:gridSpan w:val="5"/>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сумма, руб.</w:t>
            </w:r>
          </w:p>
        </w:tc>
        <w:tc>
          <w:tcPr>
            <w:tcW w:w="180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11339079,88</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12346998,09</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16630650,49</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19654405,13</w:t>
            </w:r>
          </w:p>
        </w:tc>
        <w:tc>
          <w:tcPr>
            <w:tcW w:w="1266"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59971133,59</w:t>
            </w:r>
          </w:p>
        </w:tc>
        <w:tc>
          <w:tcPr>
            <w:tcW w:w="1266"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77962473,66</w:t>
            </w:r>
          </w:p>
        </w:tc>
      </w:tr>
    </w:tbl>
    <w:p w:rsidR="00D34BA5" w:rsidRPr="00EA0795" w:rsidRDefault="00D34BA5" w:rsidP="00EA0795">
      <w:pPr>
        <w:pStyle w:val="af6"/>
        <w:ind w:firstLine="709"/>
      </w:pPr>
      <w:r w:rsidRPr="00EA0795">
        <w:br w:type="page"/>
        <w:t>Таблица Р.2 - Реалистичный прогноз реализации сопутствующей продукции</w:t>
      </w:r>
    </w:p>
    <w:tbl>
      <w:tblPr>
        <w:tblW w:w="14503" w:type="dxa"/>
        <w:tblInd w:w="103" w:type="dxa"/>
        <w:tblLayout w:type="fixed"/>
        <w:tblLook w:val="0000" w:firstRow="0" w:lastRow="0" w:firstColumn="0" w:lastColumn="0" w:noHBand="0" w:noVBand="0"/>
      </w:tblPr>
      <w:tblGrid>
        <w:gridCol w:w="1445"/>
        <w:gridCol w:w="720"/>
        <w:gridCol w:w="720"/>
        <w:gridCol w:w="1080"/>
        <w:gridCol w:w="360"/>
        <w:gridCol w:w="720"/>
        <w:gridCol w:w="900"/>
        <w:gridCol w:w="172"/>
        <w:gridCol w:w="1080"/>
        <w:gridCol w:w="368"/>
        <w:gridCol w:w="703"/>
        <w:gridCol w:w="917"/>
        <w:gridCol w:w="154"/>
        <w:gridCol w:w="1071"/>
        <w:gridCol w:w="395"/>
        <w:gridCol w:w="676"/>
        <w:gridCol w:w="944"/>
        <w:gridCol w:w="180"/>
        <w:gridCol w:w="773"/>
        <w:gridCol w:w="1027"/>
        <w:gridCol w:w="98"/>
      </w:tblGrid>
      <w:tr w:rsidR="00D34BA5" w:rsidRPr="00F732A4" w:rsidTr="00F732A4">
        <w:trPr>
          <w:trHeight w:val="255"/>
        </w:trPr>
        <w:tc>
          <w:tcPr>
            <w:tcW w:w="1445"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Н</w:t>
            </w:r>
            <w:r w:rsidR="00D34BA5" w:rsidRPr="00F732A4">
              <w:rPr>
                <w:sz w:val="20"/>
                <w:szCs w:val="20"/>
              </w:rPr>
              <w:t>аименование продукции</w:t>
            </w:r>
          </w:p>
        </w:tc>
        <w:tc>
          <w:tcPr>
            <w:tcW w:w="1440" w:type="dxa"/>
            <w:gridSpan w:val="2"/>
            <w:tcBorders>
              <w:top w:val="single" w:sz="4" w:space="0" w:color="auto"/>
              <w:left w:val="nil"/>
              <w:bottom w:val="single" w:sz="4" w:space="0" w:color="auto"/>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72"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3222" w:type="dxa"/>
            <w:gridSpan w:val="5"/>
            <w:tcBorders>
              <w:top w:val="single" w:sz="4" w:space="0" w:color="auto"/>
              <w:left w:val="nil"/>
              <w:bottom w:val="single" w:sz="4" w:space="0" w:color="auto"/>
              <w:right w:val="nil"/>
            </w:tcBorders>
            <w:vAlign w:val="center"/>
          </w:tcPr>
          <w:p w:rsidR="00D34BA5" w:rsidRPr="00F732A4" w:rsidRDefault="00AE2E7F" w:rsidP="00F732A4">
            <w:pPr>
              <w:spacing w:line="360" w:lineRule="auto"/>
              <w:jc w:val="center"/>
              <w:rPr>
                <w:sz w:val="20"/>
                <w:szCs w:val="20"/>
              </w:rPr>
            </w:pPr>
            <w:r w:rsidRPr="00F732A4">
              <w:rPr>
                <w:sz w:val="20"/>
                <w:szCs w:val="20"/>
              </w:rPr>
              <w:t>П</w:t>
            </w:r>
            <w:r w:rsidR="00D34BA5" w:rsidRPr="00F732A4">
              <w:rPr>
                <w:sz w:val="20"/>
                <w:szCs w:val="20"/>
              </w:rPr>
              <w:t>ервый год</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71"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44"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53"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1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w:t>
            </w:r>
          </w:p>
        </w:tc>
      </w:tr>
      <w:tr w:rsidR="00D34BA5" w:rsidRPr="00F732A4" w:rsidTr="00F732A4">
        <w:trPr>
          <w:trHeight w:val="255"/>
        </w:trPr>
        <w:tc>
          <w:tcPr>
            <w:tcW w:w="144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мес.</w:t>
            </w: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мес.</w:t>
            </w:r>
          </w:p>
        </w:tc>
        <w:tc>
          <w:tcPr>
            <w:tcW w:w="1072"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 мес.</w:t>
            </w:r>
          </w:p>
        </w:tc>
        <w:tc>
          <w:tcPr>
            <w:tcW w:w="1071"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 мес.</w:t>
            </w:r>
          </w:p>
        </w:tc>
        <w:tc>
          <w:tcPr>
            <w:tcW w:w="1071"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 мес.</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 мес.</w:t>
            </w:r>
          </w:p>
        </w:tc>
        <w:tc>
          <w:tcPr>
            <w:tcW w:w="1071"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 мес.</w:t>
            </w:r>
          </w:p>
        </w:tc>
        <w:tc>
          <w:tcPr>
            <w:tcW w:w="944"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 мес.</w:t>
            </w:r>
          </w:p>
        </w:tc>
        <w:tc>
          <w:tcPr>
            <w:tcW w:w="953"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 мес.</w:t>
            </w:r>
          </w:p>
        </w:tc>
        <w:tc>
          <w:tcPr>
            <w:tcW w:w="1125" w:type="dxa"/>
            <w:gridSpan w:val="2"/>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r>
      <w:tr w:rsidR="00D34BA5" w:rsidRPr="00F732A4" w:rsidTr="00F732A4">
        <w:trPr>
          <w:trHeight w:val="327"/>
        </w:trPr>
        <w:tc>
          <w:tcPr>
            <w:tcW w:w="144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Н</w:t>
            </w:r>
            <w:r w:rsidR="00D34BA5" w:rsidRPr="00F732A4">
              <w:rPr>
                <w:sz w:val="20"/>
                <w:szCs w:val="20"/>
              </w:rPr>
              <w:t>аличники, п.м.</w:t>
            </w:r>
          </w:p>
        </w:tc>
        <w:tc>
          <w:tcPr>
            <w:tcW w:w="720"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36504,00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42588,00</w:t>
            </w:r>
          </w:p>
        </w:tc>
        <w:tc>
          <w:tcPr>
            <w:tcW w:w="1072"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48672,00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54756,00</w:t>
            </w:r>
          </w:p>
        </w:tc>
        <w:tc>
          <w:tcPr>
            <w:tcW w:w="1071"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60840,00</w:t>
            </w:r>
          </w:p>
        </w:tc>
        <w:tc>
          <w:tcPr>
            <w:tcW w:w="1071"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66924,00</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73008,00</w:t>
            </w:r>
          </w:p>
        </w:tc>
        <w:tc>
          <w:tcPr>
            <w:tcW w:w="1071"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79092,00</w:t>
            </w:r>
          </w:p>
        </w:tc>
        <w:tc>
          <w:tcPr>
            <w:tcW w:w="944"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73008,00</w:t>
            </w:r>
          </w:p>
        </w:tc>
        <w:tc>
          <w:tcPr>
            <w:tcW w:w="953"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85176,00</w:t>
            </w:r>
          </w:p>
        </w:tc>
        <w:tc>
          <w:tcPr>
            <w:tcW w:w="1125"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620568,00</w:t>
            </w:r>
          </w:p>
        </w:tc>
      </w:tr>
      <w:tr w:rsidR="00D34BA5" w:rsidRPr="00F732A4" w:rsidTr="00F732A4">
        <w:trPr>
          <w:trHeight w:val="709"/>
        </w:trPr>
        <w:tc>
          <w:tcPr>
            <w:tcW w:w="144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Ц</w:t>
            </w:r>
            <w:r w:rsidR="00D34BA5" w:rsidRPr="00F732A4">
              <w:rPr>
                <w:sz w:val="20"/>
                <w:szCs w:val="20"/>
              </w:rPr>
              <w:t>ена за единицу без НДС, руб.</w:t>
            </w:r>
          </w:p>
        </w:tc>
        <w:tc>
          <w:tcPr>
            <w:tcW w:w="7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2"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94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953"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125"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F732A4" w:rsidTr="00F732A4">
        <w:trPr>
          <w:trHeight w:val="342"/>
        </w:trPr>
        <w:tc>
          <w:tcPr>
            <w:tcW w:w="1445" w:type="dxa"/>
            <w:tcBorders>
              <w:top w:val="nil"/>
              <w:left w:val="single" w:sz="4" w:space="0" w:color="auto"/>
              <w:bottom w:val="nil"/>
              <w:right w:val="single" w:sz="4" w:space="0" w:color="auto"/>
            </w:tcBorders>
            <w:vAlign w:val="center"/>
          </w:tcPr>
          <w:p w:rsidR="00D34BA5" w:rsidRPr="00F732A4" w:rsidRDefault="00AE2E7F" w:rsidP="00F732A4">
            <w:pPr>
              <w:spacing w:line="360" w:lineRule="auto"/>
              <w:rPr>
                <w:sz w:val="20"/>
                <w:szCs w:val="20"/>
              </w:rPr>
            </w:pPr>
            <w:r w:rsidRPr="00F732A4">
              <w:rPr>
                <w:sz w:val="20"/>
                <w:szCs w:val="20"/>
              </w:rPr>
              <w:t>С</w:t>
            </w:r>
            <w:r w:rsidR="00D34BA5" w:rsidRPr="00F732A4">
              <w:rPr>
                <w:sz w:val="20"/>
                <w:szCs w:val="20"/>
              </w:rPr>
              <w:t>умма, руб.</w:t>
            </w: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1016129,04</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1185483,88</w:t>
            </w:r>
          </w:p>
        </w:tc>
        <w:tc>
          <w:tcPr>
            <w:tcW w:w="1072" w:type="dxa"/>
            <w:gridSpan w:val="2"/>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1354838,72</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1524193,56</w:t>
            </w:r>
          </w:p>
        </w:tc>
        <w:tc>
          <w:tcPr>
            <w:tcW w:w="1071" w:type="dxa"/>
            <w:gridSpan w:val="2"/>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1693548,40</w:t>
            </w:r>
          </w:p>
        </w:tc>
        <w:tc>
          <w:tcPr>
            <w:tcW w:w="1071" w:type="dxa"/>
            <w:gridSpan w:val="2"/>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1862903,24</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2032258,08</w:t>
            </w:r>
          </w:p>
        </w:tc>
        <w:tc>
          <w:tcPr>
            <w:tcW w:w="1071" w:type="dxa"/>
            <w:gridSpan w:val="2"/>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2201612,92</w:t>
            </w:r>
          </w:p>
        </w:tc>
        <w:tc>
          <w:tcPr>
            <w:tcW w:w="944"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2032258,08</w:t>
            </w:r>
          </w:p>
        </w:tc>
        <w:tc>
          <w:tcPr>
            <w:tcW w:w="953" w:type="dxa"/>
            <w:gridSpan w:val="2"/>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2370967,76</w:t>
            </w:r>
          </w:p>
        </w:tc>
        <w:tc>
          <w:tcPr>
            <w:tcW w:w="1125" w:type="dxa"/>
            <w:gridSpan w:val="2"/>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17274193,69</w:t>
            </w:r>
          </w:p>
        </w:tc>
      </w:tr>
      <w:tr w:rsidR="00D34BA5" w:rsidRPr="00F732A4" w:rsidTr="00F732A4">
        <w:trPr>
          <w:trHeight w:val="351"/>
        </w:trPr>
        <w:tc>
          <w:tcPr>
            <w:tcW w:w="1445" w:type="dxa"/>
            <w:tcBorders>
              <w:top w:val="single" w:sz="4" w:space="0" w:color="auto"/>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Д</w:t>
            </w:r>
            <w:r w:rsidR="00D34BA5" w:rsidRPr="00F732A4">
              <w:rPr>
                <w:sz w:val="20"/>
                <w:szCs w:val="20"/>
              </w:rPr>
              <w:t>оборы, п.м.</w:t>
            </w:r>
          </w:p>
        </w:tc>
        <w:tc>
          <w:tcPr>
            <w:tcW w:w="720"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17690,40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20638,80</w:t>
            </w:r>
          </w:p>
        </w:tc>
        <w:tc>
          <w:tcPr>
            <w:tcW w:w="1072"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23587,20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26535,60</w:t>
            </w:r>
          </w:p>
        </w:tc>
        <w:tc>
          <w:tcPr>
            <w:tcW w:w="1071"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29484,00</w:t>
            </w:r>
          </w:p>
        </w:tc>
        <w:tc>
          <w:tcPr>
            <w:tcW w:w="1071"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32432,40</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35380,80</w:t>
            </w:r>
          </w:p>
        </w:tc>
        <w:tc>
          <w:tcPr>
            <w:tcW w:w="1071"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38329,20</w:t>
            </w:r>
          </w:p>
        </w:tc>
        <w:tc>
          <w:tcPr>
            <w:tcW w:w="944"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35380,80</w:t>
            </w:r>
          </w:p>
        </w:tc>
        <w:tc>
          <w:tcPr>
            <w:tcW w:w="953"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41277,60</w:t>
            </w:r>
          </w:p>
        </w:tc>
        <w:tc>
          <w:tcPr>
            <w:tcW w:w="1125"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300736,80</w:t>
            </w:r>
          </w:p>
        </w:tc>
      </w:tr>
      <w:tr w:rsidR="00D34BA5" w:rsidRPr="00F732A4" w:rsidTr="00F732A4">
        <w:trPr>
          <w:trHeight w:val="707"/>
        </w:trPr>
        <w:tc>
          <w:tcPr>
            <w:tcW w:w="144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Ц</w:t>
            </w:r>
            <w:r w:rsidR="00D34BA5" w:rsidRPr="00F732A4">
              <w:rPr>
                <w:sz w:val="20"/>
                <w:szCs w:val="20"/>
              </w:rPr>
              <w:t>ена за единицу без НДС, руб.</w:t>
            </w:r>
          </w:p>
        </w:tc>
        <w:tc>
          <w:tcPr>
            <w:tcW w:w="7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2"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94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953"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125"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D34BA5" w:rsidRPr="00F732A4" w:rsidTr="00F732A4">
        <w:trPr>
          <w:trHeight w:val="260"/>
        </w:trPr>
        <w:tc>
          <w:tcPr>
            <w:tcW w:w="1445" w:type="dxa"/>
            <w:tcBorders>
              <w:top w:val="nil"/>
              <w:left w:val="single" w:sz="4" w:space="0" w:color="auto"/>
              <w:bottom w:val="single" w:sz="4" w:space="0" w:color="auto"/>
              <w:right w:val="single" w:sz="4" w:space="0" w:color="auto"/>
            </w:tcBorders>
            <w:vAlign w:val="center"/>
          </w:tcPr>
          <w:p w:rsidR="00D34BA5" w:rsidRPr="00F732A4" w:rsidRDefault="00AE2E7F" w:rsidP="00F732A4">
            <w:pPr>
              <w:spacing w:line="360" w:lineRule="auto"/>
              <w:rPr>
                <w:sz w:val="20"/>
                <w:szCs w:val="20"/>
              </w:rPr>
            </w:pPr>
            <w:r w:rsidRPr="00F732A4">
              <w:rPr>
                <w:sz w:val="20"/>
                <w:szCs w:val="20"/>
              </w:rPr>
              <w:t>С</w:t>
            </w:r>
            <w:r w:rsidR="00D34BA5" w:rsidRPr="00F732A4">
              <w:rPr>
                <w:sz w:val="20"/>
                <w:szCs w:val="20"/>
              </w:rPr>
              <w:t>умма, руб.</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719149,41</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839007,64</w:t>
            </w:r>
          </w:p>
        </w:tc>
        <w:tc>
          <w:tcPr>
            <w:tcW w:w="1072"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958865,88</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1078724,11</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1198582,35</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1318440,58</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1438298,82</w:t>
            </w:r>
          </w:p>
        </w:tc>
        <w:tc>
          <w:tcPr>
            <w:tcW w:w="1071"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1558157,05</w:t>
            </w:r>
          </w:p>
        </w:tc>
        <w:tc>
          <w:tcPr>
            <w:tcW w:w="94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1438298,82</w:t>
            </w:r>
          </w:p>
        </w:tc>
        <w:tc>
          <w:tcPr>
            <w:tcW w:w="953"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1678015,29</w:t>
            </w:r>
          </w:p>
        </w:tc>
        <w:tc>
          <w:tcPr>
            <w:tcW w:w="1125"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12225539,95</w:t>
            </w:r>
          </w:p>
        </w:tc>
      </w:tr>
      <w:tr w:rsidR="00D34BA5" w:rsidRPr="00F732A4" w:rsidTr="00F732A4">
        <w:trPr>
          <w:gridAfter w:val="1"/>
          <w:wAfter w:w="98" w:type="dxa"/>
          <w:trHeight w:val="226"/>
        </w:trPr>
        <w:tc>
          <w:tcPr>
            <w:tcW w:w="4325" w:type="dxa"/>
            <w:gridSpan w:val="5"/>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Н</w:t>
            </w:r>
            <w:r w:rsidR="00D34BA5" w:rsidRPr="00F732A4">
              <w:rPr>
                <w:sz w:val="20"/>
                <w:szCs w:val="20"/>
              </w:rPr>
              <w:t>аименование продукции</w:t>
            </w:r>
          </w:p>
        </w:tc>
        <w:tc>
          <w:tcPr>
            <w:tcW w:w="6480" w:type="dxa"/>
            <w:gridSpan w:val="10"/>
            <w:tcBorders>
              <w:top w:val="single" w:sz="4" w:space="0" w:color="auto"/>
              <w:left w:val="nil"/>
              <w:bottom w:val="nil"/>
              <w:right w:val="single" w:sz="4" w:space="0" w:color="000000"/>
            </w:tcBorders>
            <w:vAlign w:val="center"/>
          </w:tcPr>
          <w:p w:rsidR="00D34BA5" w:rsidRPr="00F732A4" w:rsidRDefault="00AE2E7F" w:rsidP="00F732A4">
            <w:pPr>
              <w:spacing w:line="360" w:lineRule="auto"/>
              <w:jc w:val="center"/>
              <w:rPr>
                <w:sz w:val="20"/>
                <w:szCs w:val="20"/>
              </w:rPr>
            </w:pPr>
            <w:r w:rsidRPr="00F732A4">
              <w:rPr>
                <w:sz w:val="20"/>
                <w:szCs w:val="20"/>
              </w:rPr>
              <w:t>В</w:t>
            </w:r>
            <w:r w:rsidR="00D34BA5" w:rsidRPr="00F732A4">
              <w:rPr>
                <w:sz w:val="20"/>
                <w:szCs w:val="20"/>
              </w:rPr>
              <w:t>торой год</w:t>
            </w:r>
          </w:p>
        </w:tc>
        <w:tc>
          <w:tcPr>
            <w:tcW w:w="1800" w:type="dxa"/>
            <w:gridSpan w:val="3"/>
            <w:vMerge w:val="restart"/>
            <w:tcBorders>
              <w:top w:val="single" w:sz="4" w:space="0" w:color="auto"/>
              <w:left w:val="single" w:sz="4" w:space="0" w:color="auto"/>
              <w:bottom w:val="single" w:sz="4" w:space="0" w:color="auto"/>
              <w:right w:val="single" w:sz="4" w:space="0" w:color="auto"/>
            </w:tcBorders>
            <w:noWrap/>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w:t>
            </w:r>
          </w:p>
        </w:tc>
        <w:tc>
          <w:tcPr>
            <w:tcW w:w="1800" w:type="dxa"/>
            <w:gridSpan w:val="2"/>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Т</w:t>
            </w:r>
            <w:r w:rsidR="00D34BA5" w:rsidRPr="00F732A4">
              <w:rPr>
                <w:sz w:val="20"/>
                <w:szCs w:val="20"/>
              </w:rPr>
              <w:t>ретий год</w:t>
            </w:r>
          </w:p>
        </w:tc>
      </w:tr>
      <w:tr w:rsidR="00D34BA5" w:rsidRPr="00F732A4" w:rsidTr="00F732A4">
        <w:trPr>
          <w:gridAfter w:val="1"/>
          <w:wAfter w:w="98" w:type="dxa"/>
          <w:trHeight w:val="255"/>
        </w:trPr>
        <w:tc>
          <w:tcPr>
            <w:tcW w:w="4325" w:type="dxa"/>
            <w:gridSpan w:val="5"/>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62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кв.</w:t>
            </w:r>
          </w:p>
        </w:tc>
        <w:tc>
          <w:tcPr>
            <w:tcW w:w="1620" w:type="dxa"/>
            <w:gridSpan w:val="3"/>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кв.</w:t>
            </w:r>
          </w:p>
        </w:tc>
        <w:tc>
          <w:tcPr>
            <w:tcW w:w="162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кв.</w:t>
            </w:r>
          </w:p>
        </w:tc>
        <w:tc>
          <w:tcPr>
            <w:tcW w:w="1620" w:type="dxa"/>
            <w:gridSpan w:val="3"/>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кв.</w:t>
            </w:r>
          </w:p>
        </w:tc>
        <w:tc>
          <w:tcPr>
            <w:tcW w:w="1800" w:type="dxa"/>
            <w:gridSpan w:val="3"/>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800" w:type="dxa"/>
            <w:gridSpan w:val="2"/>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p>
        </w:tc>
      </w:tr>
      <w:tr w:rsidR="00AE2E7F" w:rsidRPr="00F732A4" w:rsidTr="00F732A4">
        <w:trPr>
          <w:gridAfter w:val="1"/>
          <w:wAfter w:w="98" w:type="dxa"/>
          <w:trHeight w:val="282"/>
        </w:trPr>
        <w:tc>
          <w:tcPr>
            <w:tcW w:w="4325" w:type="dxa"/>
            <w:gridSpan w:val="5"/>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Наличники, п.м.</w:t>
            </w:r>
          </w:p>
        </w:tc>
        <w:tc>
          <w:tcPr>
            <w:tcW w:w="1620" w:type="dxa"/>
            <w:gridSpan w:val="2"/>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156967,20</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175219,20</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240926,40</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284731,20</w:t>
            </w:r>
          </w:p>
        </w:tc>
        <w:tc>
          <w:tcPr>
            <w:tcW w:w="180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857844,00</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1115197,20</w:t>
            </w:r>
          </w:p>
        </w:tc>
      </w:tr>
      <w:tr w:rsidR="00AE2E7F" w:rsidRPr="00F732A4" w:rsidTr="00F732A4">
        <w:trPr>
          <w:gridAfter w:val="1"/>
          <w:wAfter w:w="98" w:type="dxa"/>
          <w:trHeight w:val="333"/>
        </w:trPr>
        <w:tc>
          <w:tcPr>
            <w:tcW w:w="4325" w:type="dxa"/>
            <w:gridSpan w:val="5"/>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1620" w:type="dxa"/>
            <w:gridSpan w:val="2"/>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 </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r>
      <w:tr w:rsidR="00AE2E7F" w:rsidRPr="00F732A4" w:rsidTr="00F732A4">
        <w:trPr>
          <w:gridAfter w:val="1"/>
          <w:wAfter w:w="98" w:type="dxa"/>
          <w:trHeight w:val="340"/>
        </w:trPr>
        <w:tc>
          <w:tcPr>
            <w:tcW w:w="4325" w:type="dxa"/>
            <w:gridSpan w:val="5"/>
            <w:tcBorders>
              <w:top w:val="nil"/>
              <w:left w:val="single" w:sz="4" w:space="0" w:color="auto"/>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1620"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4369354,87</w:t>
            </w:r>
          </w:p>
        </w:tc>
        <w:tc>
          <w:tcPr>
            <w:tcW w:w="1620" w:type="dxa"/>
            <w:gridSpan w:val="3"/>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4877419,40</w:t>
            </w:r>
          </w:p>
        </w:tc>
        <w:tc>
          <w:tcPr>
            <w:tcW w:w="1620"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6706451,67</w:t>
            </w:r>
          </w:p>
        </w:tc>
        <w:tc>
          <w:tcPr>
            <w:tcW w:w="1620" w:type="dxa"/>
            <w:gridSpan w:val="3"/>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7925806,52</w:t>
            </w:r>
          </w:p>
        </w:tc>
        <w:tc>
          <w:tcPr>
            <w:tcW w:w="1800" w:type="dxa"/>
            <w:gridSpan w:val="3"/>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23879032,46</w:t>
            </w:r>
          </w:p>
        </w:tc>
        <w:tc>
          <w:tcPr>
            <w:tcW w:w="1800"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31042742,19</w:t>
            </w:r>
          </w:p>
        </w:tc>
      </w:tr>
      <w:tr w:rsidR="00AE2E7F" w:rsidRPr="00F732A4" w:rsidTr="00F732A4">
        <w:trPr>
          <w:gridAfter w:val="1"/>
          <w:wAfter w:w="98" w:type="dxa"/>
          <w:trHeight w:val="363"/>
        </w:trPr>
        <w:tc>
          <w:tcPr>
            <w:tcW w:w="4325" w:type="dxa"/>
            <w:gridSpan w:val="5"/>
            <w:tcBorders>
              <w:top w:val="single" w:sz="4" w:space="0" w:color="auto"/>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Доборы, п.м.</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76068,72</w:t>
            </w:r>
          </w:p>
        </w:tc>
        <w:tc>
          <w:tcPr>
            <w:tcW w:w="162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84913,92</w:t>
            </w:r>
          </w:p>
        </w:tc>
        <w:tc>
          <w:tcPr>
            <w:tcW w:w="162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116756,64</w:t>
            </w:r>
          </w:p>
        </w:tc>
        <w:tc>
          <w:tcPr>
            <w:tcW w:w="162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137985,12</w:t>
            </w:r>
          </w:p>
        </w:tc>
        <w:tc>
          <w:tcPr>
            <w:tcW w:w="180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415724,40</w:t>
            </w:r>
          </w:p>
        </w:tc>
        <w:tc>
          <w:tcPr>
            <w:tcW w:w="180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540441,72</w:t>
            </w:r>
          </w:p>
        </w:tc>
      </w:tr>
      <w:tr w:rsidR="00AE2E7F" w:rsidRPr="00F732A4" w:rsidTr="00F732A4">
        <w:trPr>
          <w:gridAfter w:val="1"/>
          <w:wAfter w:w="98" w:type="dxa"/>
          <w:trHeight w:val="335"/>
        </w:trPr>
        <w:tc>
          <w:tcPr>
            <w:tcW w:w="4325" w:type="dxa"/>
            <w:gridSpan w:val="5"/>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1620" w:type="dxa"/>
            <w:gridSpan w:val="2"/>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 </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r>
      <w:tr w:rsidR="00AE2E7F" w:rsidRPr="00F732A4" w:rsidTr="00F732A4">
        <w:trPr>
          <w:gridAfter w:val="1"/>
          <w:wAfter w:w="98" w:type="dxa"/>
          <w:trHeight w:val="360"/>
        </w:trPr>
        <w:tc>
          <w:tcPr>
            <w:tcW w:w="4325" w:type="dxa"/>
            <w:gridSpan w:val="5"/>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3092342,46</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3451917,16</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4746386,10</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5609365,39</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16900011,11</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21970014,44</w:t>
            </w:r>
          </w:p>
        </w:tc>
      </w:tr>
    </w:tbl>
    <w:p w:rsidR="00D34BA5" w:rsidRPr="00EA0795" w:rsidRDefault="00D34BA5" w:rsidP="00EA0795">
      <w:pPr>
        <w:pStyle w:val="af6"/>
        <w:ind w:firstLine="709"/>
      </w:pPr>
      <w:r w:rsidRPr="00EA0795">
        <w:br w:type="page"/>
        <w:t>Таблица Р.3 - Оптимистичный прогноз реализации основной продукции</w:t>
      </w:r>
    </w:p>
    <w:tbl>
      <w:tblPr>
        <w:tblW w:w="14437" w:type="dxa"/>
        <w:tblInd w:w="103" w:type="dxa"/>
        <w:tblLayout w:type="fixed"/>
        <w:tblLook w:val="0000" w:firstRow="0" w:lastRow="0" w:firstColumn="0" w:lastColumn="0" w:noHBand="0" w:noVBand="0"/>
      </w:tblPr>
      <w:tblGrid>
        <w:gridCol w:w="1265"/>
        <w:gridCol w:w="720"/>
        <w:gridCol w:w="720"/>
        <w:gridCol w:w="1018"/>
        <w:gridCol w:w="422"/>
        <w:gridCol w:w="658"/>
        <w:gridCol w:w="1080"/>
        <w:gridCol w:w="62"/>
        <w:gridCol w:w="1018"/>
        <w:gridCol w:w="776"/>
        <w:gridCol w:w="304"/>
        <w:gridCol w:w="1080"/>
        <w:gridCol w:w="416"/>
        <w:gridCol w:w="664"/>
        <w:gridCol w:w="956"/>
        <w:gridCol w:w="180"/>
        <w:gridCol w:w="844"/>
        <w:gridCol w:w="776"/>
        <w:gridCol w:w="304"/>
        <w:gridCol w:w="1136"/>
        <w:gridCol w:w="38"/>
      </w:tblGrid>
      <w:tr w:rsidR="00D34BA5" w:rsidRPr="00F732A4" w:rsidTr="00F732A4">
        <w:trPr>
          <w:trHeight w:val="224"/>
        </w:trPr>
        <w:tc>
          <w:tcPr>
            <w:tcW w:w="1265"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Н</w:t>
            </w:r>
            <w:r w:rsidR="00D34BA5" w:rsidRPr="00F732A4">
              <w:rPr>
                <w:sz w:val="20"/>
                <w:szCs w:val="20"/>
              </w:rPr>
              <w:t>аименование продукции</w:t>
            </w:r>
          </w:p>
        </w:tc>
        <w:tc>
          <w:tcPr>
            <w:tcW w:w="1440" w:type="dxa"/>
            <w:gridSpan w:val="2"/>
            <w:tcBorders>
              <w:top w:val="single" w:sz="4" w:space="0" w:color="auto"/>
              <w:left w:val="nil"/>
              <w:bottom w:val="single" w:sz="4" w:space="0" w:color="auto"/>
            </w:tcBorders>
            <w:vAlign w:val="center"/>
          </w:tcPr>
          <w:p w:rsidR="00D34BA5" w:rsidRPr="00F732A4" w:rsidRDefault="00D34BA5" w:rsidP="00F732A4">
            <w:pPr>
              <w:spacing w:line="360" w:lineRule="auto"/>
              <w:jc w:val="center"/>
              <w:rPr>
                <w:sz w:val="20"/>
                <w:szCs w:val="20"/>
              </w:rPr>
            </w:pPr>
          </w:p>
        </w:tc>
        <w:tc>
          <w:tcPr>
            <w:tcW w:w="1018"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3240" w:type="dxa"/>
            <w:gridSpan w:val="5"/>
            <w:tcBorders>
              <w:top w:val="single" w:sz="4" w:space="0" w:color="auto"/>
              <w:left w:val="nil"/>
              <w:bottom w:val="single" w:sz="4" w:space="0" w:color="auto"/>
              <w:right w:val="nil"/>
            </w:tcBorders>
            <w:vAlign w:val="center"/>
          </w:tcPr>
          <w:p w:rsidR="00D34BA5" w:rsidRPr="00F732A4" w:rsidRDefault="00AE2E7F" w:rsidP="00F732A4">
            <w:pPr>
              <w:spacing w:line="360" w:lineRule="auto"/>
              <w:jc w:val="center"/>
              <w:rPr>
                <w:sz w:val="20"/>
                <w:szCs w:val="20"/>
              </w:rPr>
            </w:pPr>
            <w:r w:rsidRPr="00F732A4">
              <w:rPr>
                <w:sz w:val="20"/>
                <w:szCs w:val="20"/>
              </w:rPr>
              <w:t>П</w:t>
            </w:r>
            <w:r w:rsidR="00D34BA5" w:rsidRPr="00F732A4">
              <w:rPr>
                <w:sz w:val="20"/>
                <w:szCs w:val="20"/>
              </w:rPr>
              <w:t>ервый год</w:t>
            </w:r>
          </w:p>
        </w:tc>
        <w:tc>
          <w:tcPr>
            <w:tcW w:w="10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56"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24"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174" w:type="dxa"/>
            <w:gridSpan w:val="2"/>
            <w:vMerge w:val="restart"/>
            <w:tcBorders>
              <w:top w:val="single" w:sz="4" w:space="0" w:color="auto"/>
              <w:left w:val="single" w:sz="4" w:space="0" w:color="auto"/>
              <w:bottom w:val="single" w:sz="4" w:space="0" w:color="auto"/>
              <w:right w:val="single" w:sz="4" w:space="0" w:color="auto"/>
            </w:tcBorders>
            <w:noWrap/>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w:t>
            </w:r>
          </w:p>
        </w:tc>
      </w:tr>
      <w:tr w:rsidR="00D34BA5" w:rsidRPr="00F732A4" w:rsidTr="00F732A4">
        <w:trPr>
          <w:trHeight w:val="255"/>
        </w:trPr>
        <w:tc>
          <w:tcPr>
            <w:tcW w:w="126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мес.</w:t>
            </w: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мес.</w:t>
            </w:r>
          </w:p>
        </w:tc>
        <w:tc>
          <w:tcPr>
            <w:tcW w:w="1018"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 мес.</w:t>
            </w:r>
          </w:p>
        </w:tc>
        <w:tc>
          <w:tcPr>
            <w:tcW w:w="956"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 мес.</w:t>
            </w:r>
          </w:p>
        </w:tc>
        <w:tc>
          <w:tcPr>
            <w:tcW w:w="1024"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 мес.</w:t>
            </w:r>
          </w:p>
        </w:tc>
        <w:tc>
          <w:tcPr>
            <w:tcW w:w="1174" w:type="dxa"/>
            <w:gridSpan w:val="2"/>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r>
      <w:tr w:rsidR="00D34BA5" w:rsidRPr="00F732A4" w:rsidTr="00F732A4">
        <w:trPr>
          <w:trHeight w:val="510"/>
        </w:trPr>
        <w:tc>
          <w:tcPr>
            <w:tcW w:w="126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К</w:t>
            </w:r>
            <w:r w:rsidR="00D34BA5" w:rsidRPr="00F732A4">
              <w:rPr>
                <w:sz w:val="20"/>
                <w:szCs w:val="20"/>
              </w:rPr>
              <w:t>оличество комплектов</w:t>
            </w:r>
          </w:p>
        </w:tc>
        <w:tc>
          <w:tcPr>
            <w:tcW w:w="720"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018"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9828,00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10530,00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11232,00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12636,00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14040,00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15444,00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18252,00</w:t>
            </w:r>
          </w:p>
        </w:tc>
        <w:tc>
          <w:tcPr>
            <w:tcW w:w="956"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19656,00</w:t>
            </w:r>
          </w:p>
        </w:tc>
        <w:tc>
          <w:tcPr>
            <w:tcW w:w="1024"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18252,00</w:t>
            </w: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16848,00</w:t>
            </w:r>
          </w:p>
        </w:tc>
        <w:tc>
          <w:tcPr>
            <w:tcW w:w="1174"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146718,00</w:t>
            </w:r>
          </w:p>
        </w:tc>
      </w:tr>
      <w:tr w:rsidR="00D34BA5" w:rsidRPr="00F732A4" w:rsidTr="00F732A4">
        <w:trPr>
          <w:trHeight w:val="642"/>
        </w:trPr>
        <w:tc>
          <w:tcPr>
            <w:tcW w:w="126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Ц</w:t>
            </w:r>
            <w:r w:rsidR="00D34BA5" w:rsidRPr="00F732A4">
              <w:rPr>
                <w:sz w:val="20"/>
                <w:szCs w:val="20"/>
              </w:rPr>
              <w:t>ена за единицу без НДС, руб.</w:t>
            </w:r>
          </w:p>
        </w:tc>
        <w:tc>
          <w:tcPr>
            <w:tcW w:w="7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01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9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24"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174"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r>
      <w:tr w:rsidR="00D34BA5" w:rsidRPr="00F732A4" w:rsidTr="00F732A4">
        <w:trPr>
          <w:trHeight w:val="232"/>
        </w:trPr>
        <w:tc>
          <w:tcPr>
            <w:tcW w:w="1265" w:type="dxa"/>
            <w:tcBorders>
              <w:top w:val="nil"/>
              <w:left w:val="single" w:sz="4" w:space="0" w:color="auto"/>
              <w:bottom w:val="single" w:sz="4" w:space="0" w:color="auto"/>
              <w:right w:val="single" w:sz="4" w:space="0" w:color="auto"/>
            </w:tcBorders>
            <w:vAlign w:val="center"/>
          </w:tcPr>
          <w:p w:rsidR="00D34BA5" w:rsidRPr="00F732A4" w:rsidRDefault="00AE2E7F" w:rsidP="00F732A4">
            <w:pPr>
              <w:spacing w:line="360" w:lineRule="auto"/>
              <w:rPr>
                <w:sz w:val="20"/>
                <w:szCs w:val="20"/>
              </w:rPr>
            </w:pPr>
            <w:r w:rsidRPr="00F732A4">
              <w:rPr>
                <w:sz w:val="20"/>
                <w:szCs w:val="20"/>
              </w:rPr>
              <w:t>С</w:t>
            </w:r>
            <w:r w:rsidR="00D34BA5" w:rsidRPr="00F732A4">
              <w:rPr>
                <w:sz w:val="20"/>
                <w:szCs w:val="20"/>
              </w:rPr>
              <w:t>умма, руб.</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01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3527713,74</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3779693,29</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4031672,85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4535631,95</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5039591,06</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5543550,16</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6551468,38</w:t>
            </w:r>
          </w:p>
        </w:tc>
        <w:tc>
          <w:tcPr>
            <w:tcW w:w="95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7055427,48</w:t>
            </w:r>
          </w:p>
        </w:tc>
        <w:tc>
          <w:tcPr>
            <w:tcW w:w="1024"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6551468,38</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6047509,27</w:t>
            </w:r>
          </w:p>
        </w:tc>
        <w:tc>
          <w:tcPr>
            <w:tcW w:w="1174"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52663726,55</w:t>
            </w:r>
          </w:p>
        </w:tc>
      </w:tr>
      <w:tr w:rsidR="00AE2E7F" w:rsidRPr="00F732A4" w:rsidTr="00F732A4">
        <w:trPr>
          <w:gridAfter w:val="1"/>
          <w:wAfter w:w="38" w:type="dxa"/>
          <w:trHeight w:val="255"/>
        </w:trPr>
        <w:tc>
          <w:tcPr>
            <w:tcW w:w="4145" w:type="dxa"/>
            <w:gridSpan w:val="5"/>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Наименование продукции</w:t>
            </w:r>
          </w:p>
        </w:tc>
        <w:tc>
          <w:tcPr>
            <w:tcW w:w="7194" w:type="dxa"/>
            <w:gridSpan w:val="11"/>
            <w:tcBorders>
              <w:top w:val="single" w:sz="4" w:space="0" w:color="auto"/>
              <w:left w:val="nil"/>
              <w:bottom w:val="nil"/>
              <w:right w:val="single" w:sz="4" w:space="0" w:color="000000"/>
            </w:tcBorders>
            <w:vAlign w:val="center"/>
          </w:tcPr>
          <w:p w:rsidR="00AE2E7F" w:rsidRPr="00F732A4" w:rsidRDefault="00AE2E7F" w:rsidP="00F732A4">
            <w:pPr>
              <w:spacing w:line="360" w:lineRule="auto"/>
              <w:jc w:val="center"/>
              <w:rPr>
                <w:sz w:val="20"/>
                <w:szCs w:val="20"/>
              </w:rPr>
            </w:pPr>
            <w:r w:rsidRPr="00F732A4">
              <w:rPr>
                <w:sz w:val="20"/>
                <w:szCs w:val="20"/>
              </w:rPr>
              <w:t>Второй год</w:t>
            </w:r>
          </w:p>
        </w:tc>
        <w:tc>
          <w:tcPr>
            <w:tcW w:w="16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AE2E7F" w:rsidRPr="00F732A4" w:rsidRDefault="00AE2E7F" w:rsidP="00F732A4">
            <w:pPr>
              <w:spacing w:line="360" w:lineRule="auto"/>
              <w:jc w:val="center"/>
              <w:rPr>
                <w:sz w:val="20"/>
                <w:szCs w:val="20"/>
              </w:rPr>
            </w:pPr>
            <w:r w:rsidRPr="00F732A4">
              <w:rPr>
                <w:sz w:val="20"/>
                <w:szCs w:val="20"/>
              </w:rPr>
              <w:t>Итого</w:t>
            </w:r>
          </w:p>
        </w:tc>
        <w:tc>
          <w:tcPr>
            <w:tcW w:w="1440" w:type="dxa"/>
            <w:gridSpan w:val="2"/>
            <w:vMerge w:val="restart"/>
            <w:tcBorders>
              <w:top w:val="single" w:sz="4" w:space="0" w:color="auto"/>
              <w:left w:val="single" w:sz="4" w:space="0" w:color="auto"/>
              <w:bottom w:val="single" w:sz="4" w:space="0" w:color="000000"/>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Третий год</w:t>
            </w:r>
          </w:p>
        </w:tc>
      </w:tr>
      <w:tr w:rsidR="00AE2E7F" w:rsidRPr="00F732A4" w:rsidTr="00F732A4">
        <w:trPr>
          <w:gridAfter w:val="1"/>
          <w:wAfter w:w="38" w:type="dxa"/>
          <w:trHeight w:val="255"/>
        </w:trPr>
        <w:tc>
          <w:tcPr>
            <w:tcW w:w="4145" w:type="dxa"/>
            <w:gridSpan w:val="5"/>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80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 кв.</w:t>
            </w:r>
          </w:p>
        </w:tc>
        <w:tc>
          <w:tcPr>
            <w:tcW w:w="1794"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2 кв.</w:t>
            </w:r>
          </w:p>
        </w:tc>
        <w:tc>
          <w:tcPr>
            <w:tcW w:w="180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3 кв.</w:t>
            </w:r>
          </w:p>
        </w:tc>
        <w:tc>
          <w:tcPr>
            <w:tcW w:w="180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4 кв.</w:t>
            </w: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AE2E7F" w:rsidRPr="00F732A4" w:rsidRDefault="00AE2E7F" w:rsidP="00F732A4">
            <w:pPr>
              <w:spacing w:line="360" w:lineRule="auto"/>
              <w:jc w:val="center"/>
              <w:rPr>
                <w:sz w:val="20"/>
                <w:szCs w:val="20"/>
              </w:rPr>
            </w:pPr>
          </w:p>
        </w:tc>
      </w:tr>
      <w:tr w:rsidR="00AE2E7F" w:rsidRPr="00F732A4" w:rsidTr="00F732A4">
        <w:trPr>
          <w:gridAfter w:val="1"/>
          <w:wAfter w:w="38" w:type="dxa"/>
          <w:trHeight w:val="181"/>
        </w:trPr>
        <w:tc>
          <w:tcPr>
            <w:tcW w:w="4145" w:type="dxa"/>
            <w:gridSpan w:val="5"/>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Количество комплектов</w:t>
            </w:r>
          </w:p>
        </w:tc>
        <w:tc>
          <w:tcPr>
            <w:tcW w:w="1800" w:type="dxa"/>
            <w:gridSpan w:val="3"/>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37908,00</w:t>
            </w:r>
          </w:p>
        </w:tc>
        <w:tc>
          <w:tcPr>
            <w:tcW w:w="1794"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41277,60</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57283,20</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65707,20</w:t>
            </w:r>
          </w:p>
        </w:tc>
        <w:tc>
          <w:tcPr>
            <w:tcW w:w="162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202176,00</w:t>
            </w:r>
          </w:p>
        </w:tc>
        <w:tc>
          <w:tcPr>
            <w:tcW w:w="144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262828,80</w:t>
            </w:r>
          </w:p>
        </w:tc>
      </w:tr>
      <w:tr w:rsidR="00AE2E7F" w:rsidRPr="00F732A4" w:rsidTr="00F732A4">
        <w:trPr>
          <w:gridAfter w:val="1"/>
          <w:wAfter w:w="38" w:type="dxa"/>
          <w:trHeight w:val="303"/>
        </w:trPr>
        <w:tc>
          <w:tcPr>
            <w:tcW w:w="4145" w:type="dxa"/>
            <w:gridSpan w:val="5"/>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1800" w:type="dxa"/>
            <w:gridSpan w:val="3"/>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794"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p>
        </w:tc>
        <w:tc>
          <w:tcPr>
            <w:tcW w:w="144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r>
      <w:tr w:rsidR="00AE2E7F" w:rsidRPr="00F732A4" w:rsidTr="00F732A4">
        <w:trPr>
          <w:gridAfter w:val="1"/>
          <w:wAfter w:w="38" w:type="dxa"/>
          <w:trHeight w:val="162"/>
        </w:trPr>
        <w:tc>
          <w:tcPr>
            <w:tcW w:w="4145" w:type="dxa"/>
            <w:gridSpan w:val="5"/>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13606895,86</w:t>
            </w:r>
          </w:p>
        </w:tc>
        <w:tc>
          <w:tcPr>
            <w:tcW w:w="1794"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14816397,71</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20561531,52</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23585286,15</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72570111,23</w:t>
            </w:r>
          </w:p>
        </w:tc>
        <w:tc>
          <w:tcPr>
            <w:tcW w:w="144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94341144,60</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Р.4 - Оптимистичный прогноз реализации сопутствующей продукции</w:t>
      </w:r>
    </w:p>
    <w:tbl>
      <w:tblPr>
        <w:tblW w:w="14503" w:type="dxa"/>
        <w:tblInd w:w="103" w:type="dxa"/>
        <w:tblLayout w:type="fixed"/>
        <w:tblLook w:val="0000" w:firstRow="0" w:lastRow="0" w:firstColumn="0" w:lastColumn="0" w:noHBand="0" w:noVBand="0"/>
      </w:tblPr>
      <w:tblGrid>
        <w:gridCol w:w="1445"/>
        <w:gridCol w:w="720"/>
        <w:gridCol w:w="720"/>
        <w:gridCol w:w="1080"/>
        <w:gridCol w:w="1080"/>
        <w:gridCol w:w="1072"/>
        <w:gridCol w:w="1080"/>
        <w:gridCol w:w="1071"/>
        <w:gridCol w:w="1071"/>
        <w:gridCol w:w="1071"/>
        <w:gridCol w:w="1071"/>
        <w:gridCol w:w="944"/>
        <w:gridCol w:w="953"/>
        <w:gridCol w:w="1125"/>
      </w:tblGrid>
      <w:tr w:rsidR="00D34BA5" w:rsidRPr="00EA0795">
        <w:trPr>
          <w:trHeight w:val="255"/>
        </w:trPr>
        <w:tc>
          <w:tcPr>
            <w:tcW w:w="1445" w:type="dxa"/>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Н</w:t>
            </w:r>
            <w:r w:rsidR="00D34BA5" w:rsidRPr="00F732A4">
              <w:rPr>
                <w:sz w:val="20"/>
                <w:szCs w:val="20"/>
              </w:rPr>
              <w:t>аименование продукции</w:t>
            </w:r>
          </w:p>
        </w:tc>
        <w:tc>
          <w:tcPr>
            <w:tcW w:w="1440" w:type="dxa"/>
            <w:gridSpan w:val="2"/>
            <w:tcBorders>
              <w:top w:val="single" w:sz="4" w:space="0" w:color="auto"/>
              <w:left w:val="nil"/>
              <w:bottom w:val="single" w:sz="4" w:space="0" w:color="auto"/>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72"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3222" w:type="dxa"/>
            <w:gridSpan w:val="3"/>
            <w:tcBorders>
              <w:top w:val="single" w:sz="4" w:space="0" w:color="auto"/>
              <w:left w:val="nil"/>
              <w:bottom w:val="single" w:sz="4" w:space="0" w:color="auto"/>
              <w:right w:val="nil"/>
            </w:tcBorders>
            <w:vAlign w:val="center"/>
          </w:tcPr>
          <w:p w:rsidR="00D34BA5" w:rsidRPr="00F732A4" w:rsidRDefault="00AE2E7F" w:rsidP="00F732A4">
            <w:pPr>
              <w:spacing w:line="360" w:lineRule="auto"/>
              <w:jc w:val="center"/>
              <w:rPr>
                <w:sz w:val="20"/>
                <w:szCs w:val="20"/>
              </w:rPr>
            </w:pPr>
            <w:r w:rsidRPr="00F732A4">
              <w:rPr>
                <w:sz w:val="20"/>
                <w:szCs w:val="20"/>
              </w:rPr>
              <w:t>П</w:t>
            </w:r>
            <w:r w:rsidR="00D34BA5" w:rsidRPr="00F732A4">
              <w:rPr>
                <w:sz w:val="20"/>
                <w:szCs w:val="20"/>
              </w:rPr>
              <w:t>ервый год</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44"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53"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125" w:type="dxa"/>
            <w:vMerge w:val="restart"/>
            <w:tcBorders>
              <w:top w:val="single" w:sz="4" w:space="0" w:color="auto"/>
              <w:left w:val="single" w:sz="4" w:space="0" w:color="auto"/>
              <w:bottom w:val="single" w:sz="4" w:space="0" w:color="auto"/>
              <w:right w:val="single" w:sz="4" w:space="0" w:color="auto"/>
            </w:tcBorders>
            <w:noWrap/>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w:t>
            </w:r>
          </w:p>
        </w:tc>
      </w:tr>
      <w:tr w:rsidR="00D34BA5" w:rsidRPr="00EA0795">
        <w:trPr>
          <w:trHeight w:val="255"/>
        </w:trPr>
        <w:tc>
          <w:tcPr>
            <w:tcW w:w="144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мес.</w:t>
            </w: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мес.</w:t>
            </w:r>
          </w:p>
        </w:tc>
        <w:tc>
          <w:tcPr>
            <w:tcW w:w="1072"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 мес.</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 мес.</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 мес.</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 мес.</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 мес.</w:t>
            </w:r>
          </w:p>
        </w:tc>
        <w:tc>
          <w:tcPr>
            <w:tcW w:w="944"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 мес.</w:t>
            </w:r>
          </w:p>
        </w:tc>
        <w:tc>
          <w:tcPr>
            <w:tcW w:w="953"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 мес.</w:t>
            </w:r>
          </w:p>
        </w:tc>
        <w:tc>
          <w:tcPr>
            <w:tcW w:w="1125" w:type="dxa"/>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r>
      <w:tr w:rsidR="00D34BA5" w:rsidRPr="00EA0795">
        <w:trPr>
          <w:trHeight w:val="327"/>
        </w:trPr>
        <w:tc>
          <w:tcPr>
            <w:tcW w:w="144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Н</w:t>
            </w:r>
            <w:r w:rsidR="00D34BA5" w:rsidRPr="00F732A4">
              <w:rPr>
                <w:sz w:val="20"/>
                <w:szCs w:val="20"/>
              </w:rPr>
              <w:t>аличники, п.м.</w:t>
            </w:r>
          </w:p>
        </w:tc>
        <w:tc>
          <w:tcPr>
            <w:tcW w:w="720"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58406,40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51105,60</w:t>
            </w:r>
          </w:p>
        </w:tc>
        <w:tc>
          <w:tcPr>
            <w:tcW w:w="1072"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54756,00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58406,40</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65707,20</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80308,80</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94910,40</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102211,20</w:t>
            </w:r>
          </w:p>
        </w:tc>
        <w:tc>
          <w:tcPr>
            <w:tcW w:w="944"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94910,40</w:t>
            </w:r>
          </w:p>
        </w:tc>
        <w:tc>
          <w:tcPr>
            <w:tcW w:w="953"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87609,60</w:t>
            </w:r>
          </w:p>
        </w:tc>
        <w:tc>
          <w:tcPr>
            <w:tcW w:w="1125"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748332,00</w:t>
            </w:r>
          </w:p>
        </w:tc>
      </w:tr>
      <w:tr w:rsidR="00D34BA5" w:rsidRPr="00EA0795">
        <w:trPr>
          <w:trHeight w:val="709"/>
        </w:trPr>
        <w:tc>
          <w:tcPr>
            <w:tcW w:w="144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Ц</w:t>
            </w:r>
            <w:r w:rsidR="00D34BA5" w:rsidRPr="00F732A4">
              <w:rPr>
                <w:sz w:val="20"/>
                <w:szCs w:val="20"/>
              </w:rPr>
              <w:t>ена за единицу без НДС, руб.</w:t>
            </w:r>
          </w:p>
        </w:tc>
        <w:tc>
          <w:tcPr>
            <w:tcW w:w="7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94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95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27,84</w:t>
            </w:r>
          </w:p>
        </w:tc>
        <w:tc>
          <w:tcPr>
            <w:tcW w:w="11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r>
      <w:tr w:rsidR="00D34BA5" w:rsidRPr="00EA0795">
        <w:trPr>
          <w:trHeight w:val="342"/>
        </w:trPr>
        <w:tc>
          <w:tcPr>
            <w:tcW w:w="1445" w:type="dxa"/>
            <w:tcBorders>
              <w:top w:val="nil"/>
              <w:left w:val="single" w:sz="4" w:space="0" w:color="auto"/>
              <w:bottom w:val="nil"/>
              <w:right w:val="single" w:sz="4" w:space="0" w:color="auto"/>
            </w:tcBorders>
            <w:vAlign w:val="center"/>
          </w:tcPr>
          <w:p w:rsidR="00D34BA5" w:rsidRPr="00F732A4" w:rsidRDefault="00AE2E7F" w:rsidP="00F732A4">
            <w:pPr>
              <w:spacing w:line="360" w:lineRule="auto"/>
              <w:rPr>
                <w:sz w:val="20"/>
                <w:szCs w:val="20"/>
              </w:rPr>
            </w:pPr>
            <w:r w:rsidRPr="00F732A4">
              <w:rPr>
                <w:sz w:val="20"/>
                <w:szCs w:val="20"/>
              </w:rPr>
              <w:t>С</w:t>
            </w:r>
            <w:r w:rsidR="00D34BA5" w:rsidRPr="00F732A4">
              <w:rPr>
                <w:sz w:val="20"/>
                <w:szCs w:val="20"/>
              </w:rPr>
              <w:t>умма, руб.</w:t>
            </w: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1625806,47</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1422580,66</w:t>
            </w:r>
          </w:p>
        </w:tc>
        <w:tc>
          <w:tcPr>
            <w:tcW w:w="1072"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1524193,56</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1625806,47</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1829032,27</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2235483,89</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2641935,51</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2845161,31</w:t>
            </w:r>
          </w:p>
        </w:tc>
        <w:tc>
          <w:tcPr>
            <w:tcW w:w="944"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2641935,51</w:t>
            </w:r>
          </w:p>
        </w:tc>
        <w:tc>
          <w:tcPr>
            <w:tcW w:w="953"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2438709,70</w:t>
            </w:r>
          </w:p>
        </w:tc>
        <w:tc>
          <w:tcPr>
            <w:tcW w:w="1125" w:type="dxa"/>
            <w:tcBorders>
              <w:top w:val="nil"/>
              <w:left w:val="nil"/>
              <w:bottom w:val="nil"/>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20830645,33</w:t>
            </w:r>
          </w:p>
        </w:tc>
      </w:tr>
      <w:tr w:rsidR="00D34BA5" w:rsidRPr="00EA0795">
        <w:trPr>
          <w:trHeight w:val="351"/>
        </w:trPr>
        <w:tc>
          <w:tcPr>
            <w:tcW w:w="1445" w:type="dxa"/>
            <w:tcBorders>
              <w:top w:val="single" w:sz="4" w:space="0" w:color="auto"/>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Д</w:t>
            </w:r>
            <w:r w:rsidR="00D34BA5" w:rsidRPr="00F732A4">
              <w:rPr>
                <w:sz w:val="20"/>
                <w:szCs w:val="20"/>
              </w:rPr>
              <w:t>оборы, п.м.</w:t>
            </w:r>
          </w:p>
        </w:tc>
        <w:tc>
          <w:tcPr>
            <w:tcW w:w="720"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28304,64</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24766,56</w:t>
            </w:r>
          </w:p>
        </w:tc>
        <w:tc>
          <w:tcPr>
            <w:tcW w:w="1072"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26535,60</w:t>
            </w:r>
          </w:p>
        </w:tc>
        <w:tc>
          <w:tcPr>
            <w:tcW w:w="1080"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28304,64</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31842,72</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38918,88</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45995,04</w:t>
            </w:r>
          </w:p>
        </w:tc>
        <w:tc>
          <w:tcPr>
            <w:tcW w:w="107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49533,12</w:t>
            </w:r>
          </w:p>
        </w:tc>
        <w:tc>
          <w:tcPr>
            <w:tcW w:w="944"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45995,04</w:t>
            </w:r>
          </w:p>
        </w:tc>
        <w:tc>
          <w:tcPr>
            <w:tcW w:w="953"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42456,96</w:t>
            </w:r>
          </w:p>
        </w:tc>
        <w:tc>
          <w:tcPr>
            <w:tcW w:w="1125"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362653,20</w:t>
            </w:r>
          </w:p>
        </w:tc>
      </w:tr>
      <w:tr w:rsidR="00D34BA5" w:rsidRPr="00EA0795">
        <w:trPr>
          <w:trHeight w:val="707"/>
        </w:trPr>
        <w:tc>
          <w:tcPr>
            <w:tcW w:w="1445" w:type="dxa"/>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Ц</w:t>
            </w:r>
            <w:r w:rsidR="00D34BA5" w:rsidRPr="00F732A4">
              <w:rPr>
                <w:sz w:val="20"/>
                <w:szCs w:val="20"/>
              </w:rPr>
              <w:t>ена за единицу без НДС, руб.</w:t>
            </w:r>
          </w:p>
        </w:tc>
        <w:tc>
          <w:tcPr>
            <w:tcW w:w="720"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94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95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40,65</w:t>
            </w:r>
          </w:p>
        </w:tc>
        <w:tc>
          <w:tcPr>
            <w:tcW w:w="11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r>
      <w:tr w:rsidR="00D34BA5" w:rsidRPr="00EA0795">
        <w:trPr>
          <w:trHeight w:val="300"/>
        </w:trPr>
        <w:tc>
          <w:tcPr>
            <w:tcW w:w="1445" w:type="dxa"/>
            <w:tcBorders>
              <w:top w:val="nil"/>
              <w:left w:val="single" w:sz="4" w:space="0" w:color="auto"/>
              <w:bottom w:val="single" w:sz="4" w:space="0" w:color="auto"/>
              <w:right w:val="single" w:sz="4" w:space="0" w:color="auto"/>
            </w:tcBorders>
            <w:vAlign w:val="center"/>
          </w:tcPr>
          <w:p w:rsidR="00D34BA5" w:rsidRPr="00F732A4" w:rsidRDefault="00AE2E7F" w:rsidP="00F732A4">
            <w:pPr>
              <w:spacing w:line="360" w:lineRule="auto"/>
              <w:rPr>
                <w:sz w:val="20"/>
                <w:szCs w:val="20"/>
              </w:rPr>
            </w:pPr>
            <w:r w:rsidRPr="00F732A4">
              <w:rPr>
                <w:sz w:val="20"/>
                <w:szCs w:val="20"/>
              </w:rPr>
              <w:t>С</w:t>
            </w:r>
            <w:r w:rsidR="00D34BA5" w:rsidRPr="00F732A4">
              <w:rPr>
                <w:sz w:val="20"/>
                <w:szCs w:val="20"/>
              </w:rPr>
              <w:t>умма, руб.</w:t>
            </w: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72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1150639,05</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1006809,17</w:t>
            </w:r>
          </w:p>
        </w:tc>
        <w:tc>
          <w:tcPr>
            <w:tcW w:w="107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1078724,11</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1150639,05</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1294468,94</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1582128,70</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1869788,46</w:t>
            </w:r>
          </w:p>
        </w:tc>
        <w:tc>
          <w:tcPr>
            <w:tcW w:w="107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2013618,34</w:t>
            </w:r>
          </w:p>
        </w:tc>
        <w:tc>
          <w:tcPr>
            <w:tcW w:w="944"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1869788,46</w:t>
            </w:r>
          </w:p>
        </w:tc>
        <w:tc>
          <w:tcPr>
            <w:tcW w:w="95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1725958,58</w:t>
            </w:r>
          </w:p>
        </w:tc>
        <w:tc>
          <w:tcPr>
            <w:tcW w:w="112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14742562,88</w:t>
            </w:r>
          </w:p>
        </w:tc>
      </w:tr>
    </w:tbl>
    <w:p w:rsidR="00F732A4" w:rsidRDefault="00F732A4" w:rsidP="00EA0795">
      <w:pPr>
        <w:pStyle w:val="af6"/>
        <w:ind w:firstLine="709"/>
      </w:pPr>
    </w:p>
    <w:p w:rsidR="00D34BA5" w:rsidRPr="00EA0795" w:rsidRDefault="00D34BA5" w:rsidP="00EA0795">
      <w:pPr>
        <w:pStyle w:val="af6"/>
        <w:ind w:firstLine="709"/>
      </w:pPr>
      <w:r w:rsidRPr="00EA0795">
        <w:t>Окончание таблицы Р.4 - Оптимистичный прогноз реализации сопутствующей продукции</w:t>
      </w:r>
    </w:p>
    <w:tbl>
      <w:tblPr>
        <w:tblW w:w="14585" w:type="dxa"/>
        <w:tblInd w:w="103" w:type="dxa"/>
        <w:tblLook w:val="0000" w:firstRow="0" w:lastRow="0" w:firstColumn="0" w:lastColumn="0" w:noHBand="0" w:noVBand="0"/>
      </w:tblPr>
      <w:tblGrid>
        <w:gridCol w:w="3965"/>
        <w:gridCol w:w="1800"/>
        <w:gridCol w:w="1800"/>
        <w:gridCol w:w="1800"/>
        <w:gridCol w:w="1980"/>
        <w:gridCol w:w="1620"/>
        <w:gridCol w:w="1620"/>
      </w:tblGrid>
      <w:tr w:rsidR="00AE2E7F" w:rsidRPr="00F732A4">
        <w:trPr>
          <w:trHeight w:val="226"/>
        </w:trPr>
        <w:tc>
          <w:tcPr>
            <w:tcW w:w="3965"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Наименование продукции</w:t>
            </w:r>
          </w:p>
        </w:tc>
        <w:tc>
          <w:tcPr>
            <w:tcW w:w="7380" w:type="dxa"/>
            <w:gridSpan w:val="4"/>
            <w:tcBorders>
              <w:top w:val="single" w:sz="4" w:space="0" w:color="auto"/>
              <w:left w:val="nil"/>
              <w:bottom w:val="nil"/>
              <w:right w:val="single" w:sz="4" w:space="0" w:color="000000"/>
            </w:tcBorders>
            <w:vAlign w:val="center"/>
          </w:tcPr>
          <w:p w:rsidR="00AE2E7F" w:rsidRPr="00F732A4" w:rsidRDefault="00AE2E7F" w:rsidP="00F732A4">
            <w:pPr>
              <w:spacing w:line="360" w:lineRule="auto"/>
              <w:jc w:val="center"/>
              <w:rPr>
                <w:sz w:val="20"/>
                <w:szCs w:val="20"/>
              </w:rPr>
            </w:pPr>
            <w:r w:rsidRPr="00F732A4">
              <w:rPr>
                <w:sz w:val="20"/>
                <w:szCs w:val="20"/>
              </w:rPr>
              <w:t>Второй год</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rsidR="00AE2E7F" w:rsidRPr="00F732A4" w:rsidRDefault="00AE2E7F" w:rsidP="00F732A4">
            <w:pPr>
              <w:spacing w:line="360" w:lineRule="auto"/>
              <w:jc w:val="center"/>
              <w:rPr>
                <w:sz w:val="20"/>
                <w:szCs w:val="20"/>
              </w:rPr>
            </w:pPr>
            <w:r w:rsidRPr="00F732A4">
              <w:rPr>
                <w:sz w:val="20"/>
                <w:szCs w:val="20"/>
              </w:rPr>
              <w:t>Итого</w:t>
            </w:r>
          </w:p>
        </w:tc>
        <w:tc>
          <w:tcPr>
            <w:tcW w:w="1620" w:type="dxa"/>
            <w:vMerge w:val="restart"/>
            <w:tcBorders>
              <w:top w:val="single" w:sz="4" w:space="0" w:color="auto"/>
              <w:left w:val="single" w:sz="4" w:space="0" w:color="auto"/>
              <w:bottom w:val="single" w:sz="4" w:space="0" w:color="000000"/>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Третий год</w:t>
            </w:r>
          </w:p>
        </w:tc>
      </w:tr>
      <w:tr w:rsidR="00AE2E7F" w:rsidRPr="00F732A4">
        <w:trPr>
          <w:trHeight w:val="255"/>
        </w:trPr>
        <w:tc>
          <w:tcPr>
            <w:tcW w:w="3965"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80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 кв.</w:t>
            </w:r>
          </w:p>
        </w:tc>
        <w:tc>
          <w:tcPr>
            <w:tcW w:w="180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2 кв.</w:t>
            </w:r>
          </w:p>
        </w:tc>
        <w:tc>
          <w:tcPr>
            <w:tcW w:w="180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3 кв.</w:t>
            </w:r>
          </w:p>
        </w:tc>
        <w:tc>
          <w:tcPr>
            <w:tcW w:w="198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4 кв.</w:t>
            </w:r>
          </w:p>
        </w:tc>
        <w:tc>
          <w:tcPr>
            <w:tcW w:w="1620" w:type="dxa"/>
            <w:vMerge/>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AE2E7F" w:rsidRPr="00F732A4" w:rsidRDefault="00AE2E7F" w:rsidP="00F732A4">
            <w:pPr>
              <w:spacing w:line="360" w:lineRule="auto"/>
              <w:jc w:val="center"/>
              <w:rPr>
                <w:sz w:val="20"/>
                <w:szCs w:val="20"/>
              </w:rPr>
            </w:pPr>
          </w:p>
        </w:tc>
      </w:tr>
      <w:tr w:rsidR="00AE2E7F" w:rsidRPr="00F732A4">
        <w:trPr>
          <w:trHeight w:val="260"/>
        </w:trPr>
        <w:tc>
          <w:tcPr>
            <w:tcW w:w="3965" w:type="dxa"/>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Наличники, п.м.</w:t>
            </w:r>
          </w:p>
        </w:tc>
        <w:tc>
          <w:tcPr>
            <w:tcW w:w="1800"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205882,56</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197121,60</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289111,68</w:t>
            </w:r>
          </w:p>
        </w:tc>
        <w:tc>
          <w:tcPr>
            <w:tcW w:w="19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341677,44</w:t>
            </w:r>
          </w:p>
        </w:tc>
        <w:tc>
          <w:tcPr>
            <w:tcW w:w="162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1033793,28</w:t>
            </w:r>
          </w:p>
        </w:tc>
        <w:tc>
          <w:tcPr>
            <w:tcW w:w="16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1343931,26</w:t>
            </w:r>
          </w:p>
        </w:tc>
      </w:tr>
      <w:tr w:rsidR="00AE2E7F" w:rsidRPr="00F732A4">
        <w:trPr>
          <w:trHeight w:val="341"/>
        </w:trPr>
        <w:tc>
          <w:tcPr>
            <w:tcW w:w="3965" w:type="dxa"/>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1800"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9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6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p>
        </w:tc>
        <w:tc>
          <w:tcPr>
            <w:tcW w:w="16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r>
      <w:tr w:rsidR="00AE2E7F" w:rsidRPr="00F732A4">
        <w:trPr>
          <w:trHeight w:val="340"/>
        </w:trPr>
        <w:tc>
          <w:tcPr>
            <w:tcW w:w="3965" w:type="dxa"/>
            <w:tcBorders>
              <w:top w:val="nil"/>
              <w:left w:val="single" w:sz="4" w:space="0" w:color="auto"/>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1800"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5730967,79</w:t>
            </w:r>
          </w:p>
        </w:tc>
        <w:tc>
          <w:tcPr>
            <w:tcW w:w="1800"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5487096,82</w:t>
            </w:r>
          </w:p>
        </w:tc>
        <w:tc>
          <w:tcPr>
            <w:tcW w:w="1800"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8047742,00</w:t>
            </w:r>
          </w:p>
        </w:tc>
        <w:tc>
          <w:tcPr>
            <w:tcW w:w="1980"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9510967,82</w:t>
            </w:r>
          </w:p>
        </w:tc>
        <w:tc>
          <w:tcPr>
            <w:tcW w:w="1620"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28776774,43</w:t>
            </w:r>
          </w:p>
        </w:tc>
        <w:tc>
          <w:tcPr>
            <w:tcW w:w="1620"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37409806,76</w:t>
            </w:r>
          </w:p>
        </w:tc>
      </w:tr>
      <w:tr w:rsidR="00AE2E7F" w:rsidRPr="00F732A4">
        <w:trPr>
          <w:trHeight w:val="194"/>
        </w:trPr>
        <w:tc>
          <w:tcPr>
            <w:tcW w:w="3965" w:type="dxa"/>
            <w:tcBorders>
              <w:top w:val="single" w:sz="4" w:space="0" w:color="auto"/>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Доборы, п.м.</w:t>
            </w:r>
          </w:p>
        </w:tc>
        <w:tc>
          <w:tcPr>
            <w:tcW w:w="1800"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99773,86</w:t>
            </w:r>
          </w:p>
        </w:tc>
        <w:tc>
          <w:tcPr>
            <w:tcW w:w="180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95528,16</w:t>
            </w:r>
          </w:p>
        </w:tc>
        <w:tc>
          <w:tcPr>
            <w:tcW w:w="180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140107,97</w:t>
            </w:r>
          </w:p>
        </w:tc>
        <w:tc>
          <w:tcPr>
            <w:tcW w:w="198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165582,14</w:t>
            </w:r>
          </w:p>
        </w:tc>
        <w:tc>
          <w:tcPr>
            <w:tcW w:w="162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500992,13</w:t>
            </w:r>
          </w:p>
        </w:tc>
        <w:tc>
          <w:tcPr>
            <w:tcW w:w="162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651289,77</w:t>
            </w:r>
          </w:p>
        </w:tc>
      </w:tr>
      <w:tr w:rsidR="00AE2E7F" w:rsidRPr="00F732A4">
        <w:trPr>
          <w:trHeight w:val="315"/>
        </w:trPr>
        <w:tc>
          <w:tcPr>
            <w:tcW w:w="3965" w:type="dxa"/>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1800"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9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6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p>
        </w:tc>
        <w:tc>
          <w:tcPr>
            <w:tcW w:w="16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r>
      <w:tr w:rsidR="00AE2E7F" w:rsidRPr="00F732A4">
        <w:trPr>
          <w:trHeight w:val="326"/>
        </w:trPr>
        <w:tc>
          <w:tcPr>
            <w:tcW w:w="3965"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4056002,67</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3883406,81</w:t>
            </w:r>
          </w:p>
        </w:tc>
        <w:tc>
          <w:tcPr>
            <w:tcW w:w="180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5695663,32</w:t>
            </w:r>
          </w:p>
        </w:tc>
        <w:tc>
          <w:tcPr>
            <w:tcW w:w="19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6731238,47</w:t>
            </w:r>
          </w:p>
        </w:tc>
        <w:tc>
          <w:tcPr>
            <w:tcW w:w="16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20366311,26</w:t>
            </w:r>
          </w:p>
        </w:tc>
        <w:tc>
          <w:tcPr>
            <w:tcW w:w="16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26476204,63</w:t>
            </w:r>
          </w:p>
        </w:tc>
      </w:tr>
    </w:tbl>
    <w:p w:rsidR="00D34BA5" w:rsidRPr="00F732A4" w:rsidRDefault="00D34BA5" w:rsidP="00F732A4">
      <w:pPr>
        <w:pStyle w:val="a9"/>
        <w:ind w:firstLine="0"/>
        <w:rPr>
          <w:sz w:val="20"/>
        </w:rPr>
      </w:pPr>
    </w:p>
    <w:p w:rsidR="00D34BA5" w:rsidRPr="00EA0795" w:rsidRDefault="00F732A4" w:rsidP="00EA0795">
      <w:pPr>
        <w:pStyle w:val="af6"/>
        <w:ind w:firstLine="709"/>
      </w:pPr>
      <w:r>
        <w:br w:type="page"/>
      </w:r>
      <w:r w:rsidR="00D34BA5" w:rsidRPr="00EA0795">
        <w:t>Таблица Р.5 - Пессимистичный прогноз реализации основной продукции</w:t>
      </w:r>
    </w:p>
    <w:tbl>
      <w:tblPr>
        <w:tblW w:w="14585" w:type="dxa"/>
        <w:tblInd w:w="103" w:type="dxa"/>
        <w:tblLayout w:type="fixed"/>
        <w:tblLook w:val="0000" w:firstRow="0" w:lastRow="0" w:firstColumn="0" w:lastColumn="0" w:noHBand="0" w:noVBand="0"/>
      </w:tblPr>
      <w:tblGrid>
        <w:gridCol w:w="1265"/>
        <w:gridCol w:w="720"/>
        <w:gridCol w:w="720"/>
        <w:gridCol w:w="1018"/>
        <w:gridCol w:w="237"/>
        <w:gridCol w:w="843"/>
        <w:gridCol w:w="962"/>
        <w:gridCol w:w="118"/>
        <w:gridCol w:w="1080"/>
        <w:gridCol w:w="602"/>
        <w:gridCol w:w="478"/>
        <w:gridCol w:w="1080"/>
        <w:gridCol w:w="242"/>
        <w:gridCol w:w="838"/>
        <w:gridCol w:w="956"/>
        <w:gridCol w:w="186"/>
        <w:gridCol w:w="838"/>
        <w:gridCol w:w="782"/>
        <w:gridCol w:w="298"/>
        <w:gridCol w:w="1174"/>
        <w:gridCol w:w="148"/>
      </w:tblGrid>
      <w:tr w:rsidR="00AE2E7F" w:rsidRPr="00F732A4" w:rsidTr="00F732A4">
        <w:trPr>
          <w:gridAfter w:val="1"/>
          <w:wAfter w:w="148" w:type="dxa"/>
          <w:trHeight w:val="224"/>
        </w:trPr>
        <w:tc>
          <w:tcPr>
            <w:tcW w:w="1265"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Наименование продукции</w:t>
            </w:r>
          </w:p>
        </w:tc>
        <w:tc>
          <w:tcPr>
            <w:tcW w:w="1440" w:type="dxa"/>
            <w:gridSpan w:val="2"/>
            <w:tcBorders>
              <w:top w:val="single" w:sz="4" w:space="0" w:color="auto"/>
              <w:left w:val="nil"/>
              <w:bottom w:val="single" w:sz="4" w:space="0" w:color="auto"/>
            </w:tcBorders>
            <w:vAlign w:val="center"/>
          </w:tcPr>
          <w:p w:rsidR="00AE2E7F" w:rsidRPr="00F732A4" w:rsidRDefault="00AE2E7F" w:rsidP="00F732A4">
            <w:pPr>
              <w:spacing w:line="360" w:lineRule="auto"/>
              <w:jc w:val="center"/>
              <w:rPr>
                <w:sz w:val="20"/>
                <w:szCs w:val="20"/>
              </w:rPr>
            </w:pPr>
          </w:p>
        </w:tc>
        <w:tc>
          <w:tcPr>
            <w:tcW w:w="1018" w:type="dxa"/>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3240" w:type="dxa"/>
            <w:gridSpan w:val="4"/>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r w:rsidRPr="00F732A4">
              <w:rPr>
                <w:sz w:val="20"/>
                <w:szCs w:val="20"/>
              </w:rPr>
              <w:t>Первый год</w:t>
            </w:r>
          </w:p>
        </w:tc>
        <w:tc>
          <w:tcPr>
            <w:tcW w:w="1080" w:type="dxa"/>
            <w:gridSpan w:val="2"/>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956" w:type="dxa"/>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1024" w:type="dxa"/>
            <w:gridSpan w:val="2"/>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174" w:type="dxa"/>
            <w:vMerge w:val="restart"/>
            <w:tcBorders>
              <w:top w:val="single" w:sz="4" w:space="0" w:color="auto"/>
              <w:left w:val="single" w:sz="4" w:space="0" w:color="auto"/>
              <w:bottom w:val="single" w:sz="4" w:space="0" w:color="auto"/>
              <w:right w:val="single" w:sz="4" w:space="0" w:color="auto"/>
            </w:tcBorders>
            <w:noWrap/>
            <w:vAlign w:val="center"/>
          </w:tcPr>
          <w:p w:rsidR="00AE2E7F" w:rsidRPr="00F732A4" w:rsidRDefault="00AE2E7F" w:rsidP="00F732A4">
            <w:pPr>
              <w:spacing w:line="360" w:lineRule="auto"/>
              <w:jc w:val="center"/>
              <w:rPr>
                <w:sz w:val="20"/>
                <w:szCs w:val="20"/>
              </w:rPr>
            </w:pPr>
            <w:r w:rsidRPr="00F732A4">
              <w:rPr>
                <w:sz w:val="20"/>
                <w:szCs w:val="20"/>
              </w:rPr>
              <w:t>Итого</w:t>
            </w:r>
          </w:p>
        </w:tc>
      </w:tr>
      <w:tr w:rsidR="00AE2E7F" w:rsidRPr="00F732A4" w:rsidTr="00F732A4">
        <w:trPr>
          <w:gridAfter w:val="1"/>
          <w:wAfter w:w="148" w:type="dxa"/>
          <w:trHeight w:val="255"/>
        </w:trPr>
        <w:tc>
          <w:tcPr>
            <w:tcW w:w="1265"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720"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 мес.</w:t>
            </w:r>
          </w:p>
        </w:tc>
        <w:tc>
          <w:tcPr>
            <w:tcW w:w="720"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2 мес.</w:t>
            </w:r>
          </w:p>
        </w:tc>
        <w:tc>
          <w:tcPr>
            <w:tcW w:w="1018"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3 мес.</w:t>
            </w:r>
          </w:p>
        </w:tc>
        <w:tc>
          <w:tcPr>
            <w:tcW w:w="1080"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4 мес.</w:t>
            </w:r>
          </w:p>
        </w:tc>
        <w:tc>
          <w:tcPr>
            <w:tcW w:w="1080"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5 мес.</w:t>
            </w:r>
          </w:p>
        </w:tc>
        <w:tc>
          <w:tcPr>
            <w:tcW w:w="1080"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6 мес.</w:t>
            </w:r>
          </w:p>
        </w:tc>
        <w:tc>
          <w:tcPr>
            <w:tcW w:w="1080"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7 мес.</w:t>
            </w:r>
          </w:p>
        </w:tc>
        <w:tc>
          <w:tcPr>
            <w:tcW w:w="1080"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8 мес.</w:t>
            </w:r>
          </w:p>
        </w:tc>
        <w:tc>
          <w:tcPr>
            <w:tcW w:w="1080"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9 мес.</w:t>
            </w:r>
          </w:p>
        </w:tc>
        <w:tc>
          <w:tcPr>
            <w:tcW w:w="956"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10 мес.</w:t>
            </w:r>
          </w:p>
        </w:tc>
        <w:tc>
          <w:tcPr>
            <w:tcW w:w="1024"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11 мес.</w:t>
            </w:r>
          </w:p>
        </w:tc>
        <w:tc>
          <w:tcPr>
            <w:tcW w:w="1080"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12 мес.</w:t>
            </w:r>
          </w:p>
        </w:tc>
        <w:tc>
          <w:tcPr>
            <w:tcW w:w="1174" w:type="dxa"/>
            <w:vMerge/>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r>
      <w:tr w:rsidR="00AE2E7F" w:rsidRPr="00F732A4" w:rsidTr="00F732A4">
        <w:trPr>
          <w:gridAfter w:val="1"/>
          <w:wAfter w:w="148" w:type="dxa"/>
          <w:trHeight w:val="510"/>
        </w:trPr>
        <w:tc>
          <w:tcPr>
            <w:tcW w:w="1265" w:type="dxa"/>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Количество комплектов</w:t>
            </w:r>
          </w:p>
        </w:tc>
        <w:tc>
          <w:tcPr>
            <w:tcW w:w="720"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72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018"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6552,00</w:t>
            </w:r>
          </w:p>
        </w:tc>
        <w:tc>
          <w:tcPr>
            <w:tcW w:w="108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7020,00</w:t>
            </w:r>
          </w:p>
        </w:tc>
        <w:tc>
          <w:tcPr>
            <w:tcW w:w="108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7488,00</w:t>
            </w:r>
          </w:p>
        </w:tc>
        <w:tc>
          <w:tcPr>
            <w:tcW w:w="108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8424,00</w:t>
            </w:r>
          </w:p>
        </w:tc>
        <w:tc>
          <w:tcPr>
            <w:tcW w:w="108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9360,00</w:t>
            </w:r>
          </w:p>
        </w:tc>
        <w:tc>
          <w:tcPr>
            <w:tcW w:w="108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10296,00</w:t>
            </w:r>
          </w:p>
        </w:tc>
        <w:tc>
          <w:tcPr>
            <w:tcW w:w="108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12168,00</w:t>
            </w:r>
          </w:p>
        </w:tc>
        <w:tc>
          <w:tcPr>
            <w:tcW w:w="956"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13104,00</w:t>
            </w:r>
          </w:p>
        </w:tc>
        <w:tc>
          <w:tcPr>
            <w:tcW w:w="1024"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12168,00</w:t>
            </w:r>
          </w:p>
        </w:tc>
        <w:tc>
          <w:tcPr>
            <w:tcW w:w="108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11232,00</w:t>
            </w:r>
          </w:p>
        </w:tc>
        <w:tc>
          <w:tcPr>
            <w:tcW w:w="1174"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6552,00</w:t>
            </w:r>
          </w:p>
        </w:tc>
      </w:tr>
      <w:tr w:rsidR="00AE2E7F" w:rsidRPr="00F732A4" w:rsidTr="00F732A4">
        <w:trPr>
          <w:gridAfter w:val="1"/>
          <w:wAfter w:w="148" w:type="dxa"/>
          <w:trHeight w:val="701"/>
        </w:trPr>
        <w:tc>
          <w:tcPr>
            <w:tcW w:w="1265" w:type="dxa"/>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720"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018"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0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0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956"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024"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c>
          <w:tcPr>
            <w:tcW w:w="1174"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358,95</w:t>
            </w:r>
          </w:p>
        </w:tc>
      </w:tr>
      <w:tr w:rsidR="00AE2E7F" w:rsidRPr="00F732A4" w:rsidTr="00F732A4">
        <w:trPr>
          <w:gridAfter w:val="1"/>
          <w:wAfter w:w="148" w:type="dxa"/>
          <w:trHeight w:val="291"/>
        </w:trPr>
        <w:tc>
          <w:tcPr>
            <w:tcW w:w="1265"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7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018"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2351809,16</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2519795,53</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2687781,90</w:t>
            </w:r>
          </w:p>
        </w:tc>
        <w:tc>
          <w:tcPr>
            <w:tcW w:w="10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3023754,63</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3359727,37</w:t>
            </w:r>
          </w:p>
        </w:tc>
        <w:tc>
          <w:tcPr>
            <w:tcW w:w="10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3695700,11</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4367645,58</w:t>
            </w:r>
          </w:p>
        </w:tc>
        <w:tc>
          <w:tcPr>
            <w:tcW w:w="956"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4703618,32</w:t>
            </w:r>
          </w:p>
        </w:tc>
        <w:tc>
          <w:tcPr>
            <w:tcW w:w="1024"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4367645,58</w:t>
            </w:r>
          </w:p>
        </w:tc>
        <w:tc>
          <w:tcPr>
            <w:tcW w:w="108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4031672,85</w:t>
            </w:r>
          </w:p>
        </w:tc>
        <w:tc>
          <w:tcPr>
            <w:tcW w:w="1174"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2351809,16</w:t>
            </w:r>
          </w:p>
        </w:tc>
      </w:tr>
      <w:tr w:rsidR="00D34BA5" w:rsidRPr="00F732A4" w:rsidTr="00F732A4">
        <w:trPr>
          <w:trHeight w:val="255"/>
        </w:trPr>
        <w:tc>
          <w:tcPr>
            <w:tcW w:w="3960" w:type="dxa"/>
            <w:gridSpan w:val="5"/>
            <w:vMerge w:val="restart"/>
            <w:tcBorders>
              <w:top w:val="single" w:sz="4" w:space="0" w:color="auto"/>
              <w:left w:val="single" w:sz="4" w:space="0" w:color="auto"/>
              <w:bottom w:val="single" w:sz="4" w:space="0" w:color="auto"/>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Н</w:t>
            </w:r>
            <w:r w:rsidR="00D34BA5" w:rsidRPr="00F732A4">
              <w:rPr>
                <w:sz w:val="20"/>
                <w:szCs w:val="20"/>
              </w:rPr>
              <w:t>аименование продукции</w:t>
            </w:r>
          </w:p>
        </w:tc>
        <w:tc>
          <w:tcPr>
            <w:tcW w:w="7385" w:type="dxa"/>
            <w:gridSpan w:val="11"/>
            <w:tcBorders>
              <w:top w:val="single" w:sz="4" w:space="0" w:color="auto"/>
              <w:left w:val="nil"/>
              <w:bottom w:val="nil"/>
              <w:right w:val="single" w:sz="4" w:space="0" w:color="000000"/>
            </w:tcBorders>
            <w:vAlign w:val="center"/>
          </w:tcPr>
          <w:p w:rsidR="00D34BA5" w:rsidRPr="00F732A4" w:rsidRDefault="00AE2E7F" w:rsidP="00F732A4">
            <w:pPr>
              <w:spacing w:line="360" w:lineRule="auto"/>
              <w:jc w:val="center"/>
              <w:rPr>
                <w:sz w:val="20"/>
                <w:szCs w:val="20"/>
              </w:rPr>
            </w:pPr>
            <w:r w:rsidRPr="00F732A4">
              <w:rPr>
                <w:sz w:val="20"/>
                <w:szCs w:val="20"/>
              </w:rPr>
              <w:t>В</w:t>
            </w:r>
            <w:r w:rsidR="00D34BA5" w:rsidRPr="00F732A4">
              <w:rPr>
                <w:sz w:val="20"/>
                <w:szCs w:val="20"/>
              </w:rPr>
              <w:t>торой год</w:t>
            </w:r>
          </w:p>
        </w:tc>
        <w:tc>
          <w:tcPr>
            <w:tcW w:w="16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w:t>
            </w:r>
          </w:p>
        </w:tc>
        <w:tc>
          <w:tcPr>
            <w:tcW w:w="1620" w:type="dxa"/>
            <w:gridSpan w:val="3"/>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Т</w:t>
            </w:r>
            <w:r w:rsidR="00D34BA5" w:rsidRPr="00F732A4">
              <w:rPr>
                <w:sz w:val="20"/>
                <w:szCs w:val="20"/>
              </w:rPr>
              <w:t>ретий год</w:t>
            </w:r>
          </w:p>
        </w:tc>
      </w:tr>
      <w:tr w:rsidR="00D34BA5" w:rsidRPr="00F732A4" w:rsidTr="00F732A4">
        <w:trPr>
          <w:trHeight w:val="255"/>
        </w:trPr>
        <w:tc>
          <w:tcPr>
            <w:tcW w:w="3960" w:type="dxa"/>
            <w:gridSpan w:val="5"/>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805"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кв.</w:t>
            </w:r>
          </w:p>
        </w:tc>
        <w:tc>
          <w:tcPr>
            <w:tcW w:w="1800" w:type="dxa"/>
            <w:gridSpan w:val="3"/>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кв.</w:t>
            </w:r>
          </w:p>
        </w:tc>
        <w:tc>
          <w:tcPr>
            <w:tcW w:w="1800" w:type="dxa"/>
            <w:gridSpan w:val="3"/>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кв.</w:t>
            </w:r>
          </w:p>
        </w:tc>
        <w:tc>
          <w:tcPr>
            <w:tcW w:w="1980" w:type="dxa"/>
            <w:gridSpan w:val="3"/>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кв.</w:t>
            </w: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p>
        </w:tc>
      </w:tr>
      <w:tr w:rsidR="00D34BA5" w:rsidRPr="00F732A4" w:rsidTr="00F732A4">
        <w:trPr>
          <w:trHeight w:val="222"/>
        </w:trPr>
        <w:tc>
          <w:tcPr>
            <w:tcW w:w="3960" w:type="dxa"/>
            <w:gridSpan w:val="5"/>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К</w:t>
            </w:r>
            <w:r w:rsidR="00D34BA5" w:rsidRPr="00F732A4">
              <w:rPr>
                <w:sz w:val="20"/>
                <w:szCs w:val="20"/>
              </w:rPr>
              <w:t>оличество комплектов</w:t>
            </w:r>
          </w:p>
        </w:tc>
        <w:tc>
          <w:tcPr>
            <w:tcW w:w="1805" w:type="dxa"/>
            <w:gridSpan w:val="2"/>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21340,80</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27518,40</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38188,80</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43804,80</w:t>
            </w:r>
          </w:p>
        </w:tc>
        <w:tc>
          <w:tcPr>
            <w:tcW w:w="162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130852,80</w:t>
            </w:r>
          </w:p>
        </w:tc>
        <w:tc>
          <w:tcPr>
            <w:tcW w:w="162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170108,64</w:t>
            </w:r>
          </w:p>
        </w:tc>
      </w:tr>
      <w:tr w:rsidR="00D34BA5" w:rsidRPr="00F732A4" w:rsidTr="00F732A4">
        <w:trPr>
          <w:trHeight w:val="343"/>
        </w:trPr>
        <w:tc>
          <w:tcPr>
            <w:tcW w:w="3960" w:type="dxa"/>
            <w:gridSpan w:val="5"/>
            <w:tcBorders>
              <w:top w:val="nil"/>
              <w:left w:val="single" w:sz="4" w:space="0" w:color="auto"/>
              <w:bottom w:val="single" w:sz="4" w:space="0" w:color="auto"/>
              <w:right w:val="nil"/>
            </w:tcBorders>
            <w:vAlign w:val="center"/>
          </w:tcPr>
          <w:p w:rsidR="00D34BA5" w:rsidRPr="00F732A4" w:rsidRDefault="00AE2E7F" w:rsidP="00F732A4">
            <w:pPr>
              <w:spacing w:line="360" w:lineRule="auto"/>
              <w:rPr>
                <w:sz w:val="20"/>
                <w:szCs w:val="20"/>
              </w:rPr>
            </w:pPr>
            <w:r w:rsidRPr="00F732A4">
              <w:rPr>
                <w:sz w:val="20"/>
                <w:szCs w:val="20"/>
              </w:rPr>
              <w:t>Ц</w:t>
            </w:r>
            <w:r w:rsidR="00D34BA5" w:rsidRPr="00F732A4">
              <w:rPr>
                <w:sz w:val="20"/>
                <w:szCs w:val="20"/>
              </w:rPr>
              <w:t>ена за единицу без НДС, руб.</w:t>
            </w:r>
          </w:p>
        </w:tc>
        <w:tc>
          <w:tcPr>
            <w:tcW w:w="1805" w:type="dxa"/>
            <w:gridSpan w:val="2"/>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c>
          <w:tcPr>
            <w:tcW w:w="162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62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358,95</w:t>
            </w:r>
          </w:p>
        </w:tc>
      </w:tr>
      <w:tr w:rsidR="00D34BA5" w:rsidRPr="00F732A4" w:rsidTr="00F732A4">
        <w:trPr>
          <w:trHeight w:val="340"/>
        </w:trPr>
        <w:tc>
          <w:tcPr>
            <w:tcW w:w="3960" w:type="dxa"/>
            <w:gridSpan w:val="5"/>
            <w:tcBorders>
              <w:top w:val="nil"/>
              <w:left w:val="single" w:sz="4" w:space="0" w:color="auto"/>
              <w:bottom w:val="single" w:sz="4" w:space="0" w:color="auto"/>
              <w:right w:val="single" w:sz="4" w:space="0" w:color="auto"/>
            </w:tcBorders>
            <w:vAlign w:val="center"/>
          </w:tcPr>
          <w:p w:rsidR="00D34BA5" w:rsidRPr="00F732A4" w:rsidRDefault="00AE2E7F" w:rsidP="00F732A4">
            <w:pPr>
              <w:spacing w:line="360" w:lineRule="auto"/>
              <w:rPr>
                <w:sz w:val="20"/>
                <w:szCs w:val="20"/>
              </w:rPr>
            </w:pPr>
            <w:r w:rsidRPr="00F732A4">
              <w:rPr>
                <w:sz w:val="20"/>
                <w:szCs w:val="20"/>
              </w:rPr>
              <w:t>С</w:t>
            </w:r>
            <w:r w:rsidR="00D34BA5" w:rsidRPr="00F732A4">
              <w:rPr>
                <w:sz w:val="20"/>
                <w:szCs w:val="20"/>
              </w:rPr>
              <w:t>умма, руб.</w:t>
            </w:r>
          </w:p>
        </w:tc>
        <w:tc>
          <w:tcPr>
            <w:tcW w:w="1805"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7660178,41</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9877598,47</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13707687,68</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15723524,10</w:t>
            </w:r>
          </w:p>
        </w:tc>
        <w:tc>
          <w:tcPr>
            <w:tcW w:w="162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46968988,66</w:t>
            </w:r>
          </w:p>
        </w:tc>
        <w:tc>
          <w:tcPr>
            <w:tcW w:w="162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61059685,26</w:t>
            </w:r>
          </w:p>
        </w:tc>
      </w:tr>
    </w:tbl>
    <w:p w:rsidR="00D34BA5" w:rsidRPr="00EA0795" w:rsidRDefault="00D34BA5" w:rsidP="00F732A4">
      <w:pPr>
        <w:pStyle w:val="af6"/>
      </w:pPr>
      <w:r w:rsidRPr="00F732A4">
        <w:rPr>
          <w:sz w:val="20"/>
          <w:szCs w:val="20"/>
        </w:rPr>
        <w:br w:type="page"/>
      </w:r>
      <w:r w:rsidRPr="00EA0795">
        <w:t>Таблица Р.6 - Пессимистичный прогноз реализации сопутствующей продукции</w:t>
      </w:r>
    </w:p>
    <w:tbl>
      <w:tblPr>
        <w:tblW w:w="14503" w:type="dxa"/>
        <w:tblInd w:w="103" w:type="dxa"/>
        <w:tblLayout w:type="fixed"/>
        <w:tblLook w:val="0000" w:firstRow="0" w:lastRow="0" w:firstColumn="0" w:lastColumn="0" w:noHBand="0" w:noVBand="0"/>
      </w:tblPr>
      <w:tblGrid>
        <w:gridCol w:w="1445"/>
        <w:gridCol w:w="545"/>
        <w:gridCol w:w="567"/>
        <w:gridCol w:w="1134"/>
        <w:gridCol w:w="454"/>
        <w:gridCol w:w="680"/>
        <w:gridCol w:w="1120"/>
        <w:gridCol w:w="172"/>
        <w:gridCol w:w="1080"/>
        <w:gridCol w:w="548"/>
        <w:gridCol w:w="523"/>
        <w:gridCol w:w="1071"/>
        <w:gridCol w:w="26"/>
        <w:gridCol w:w="1045"/>
        <w:gridCol w:w="755"/>
        <w:gridCol w:w="316"/>
        <w:gridCol w:w="944"/>
        <w:gridCol w:w="360"/>
        <w:gridCol w:w="593"/>
        <w:gridCol w:w="1027"/>
        <w:gridCol w:w="98"/>
      </w:tblGrid>
      <w:tr w:rsidR="00AE2E7F" w:rsidRPr="00F732A4" w:rsidTr="00F732A4">
        <w:trPr>
          <w:trHeight w:val="350"/>
        </w:trPr>
        <w:tc>
          <w:tcPr>
            <w:tcW w:w="1445"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Наименование продукции</w:t>
            </w:r>
          </w:p>
        </w:tc>
        <w:tc>
          <w:tcPr>
            <w:tcW w:w="1112" w:type="dxa"/>
            <w:gridSpan w:val="2"/>
            <w:tcBorders>
              <w:top w:val="single" w:sz="4" w:space="0" w:color="auto"/>
              <w:left w:val="nil"/>
              <w:bottom w:val="single" w:sz="4" w:space="0" w:color="auto"/>
            </w:tcBorders>
            <w:vAlign w:val="center"/>
          </w:tcPr>
          <w:p w:rsidR="00AE2E7F" w:rsidRPr="00F732A4" w:rsidRDefault="00AE2E7F" w:rsidP="00F732A4">
            <w:pPr>
              <w:spacing w:line="360" w:lineRule="auto"/>
              <w:jc w:val="center"/>
              <w:rPr>
                <w:sz w:val="20"/>
                <w:szCs w:val="20"/>
              </w:rPr>
            </w:pPr>
          </w:p>
        </w:tc>
        <w:tc>
          <w:tcPr>
            <w:tcW w:w="1134" w:type="dxa"/>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1134" w:type="dxa"/>
            <w:gridSpan w:val="2"/>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1292" w:type="dxa"/>
            <w:gridSpan w:val="2"/>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3222" w:type="dxa"/>
            <w:gridSpan w:val="4"/>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r w:rsidRPr="00F732A4">
              <w:rPr>
                <w:sz w:val="20"/>
                <w:szCs w:val="20"/>
              </w:rPr>
              <w:t>Первый год</w:t>
            </w:r>
          </w:p>
        </w:tc>
        <w:tc>
          <w:tcPr>
            <w:tcW w:w="1071" w:type="dxa"/>
            <w:gridSpan w:val="2"/>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1071" w:type="dxa"/>
            <w:gridSpan w:val="2"/>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944" w:type="dxa"/>
            <w:tcBorders>
              <w:top w:val="single" w:sz="4" w:space="0" w:color="auto"/>
              <w:left w:val="nil"/>
              <w:bottom w:val="single" w:sz="4" w:space="0" w:color="auto"/>
              <w:right w:val="nil"/>
            </w:tcBorders>
            <w:vAlign w:val="center"/>
          </w:tcPr>
          <w:p w:rsidR="00AE2E7F" w:rsidRPr="00F732A4" w:rsidRDefault="00AE2E7F" w:rsidP="00F732A4">
            <w:pPr>
              <w:spacing w:line="360" w:lineRule="auto"/>
              <w:jc w:val="center"/>
              <w:rPr>
                <w:sz w:val="20"/>
                <w:szCs w:val="20"/>
              </w:rPr>
            </w:pPr>
          </w:p>
        </w:tc>
        <w:tc>
          <w:tcPr>
            <w:tcW w:w="953"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1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AE2E7F" w:rsidRPr="00F732A4" w:rsidRDefault="00AE2E7F" w:rsidP="00F732A4">
            <w:pPr>
              <w:spacing w:line="360" w:lineRule="auto"/>
              <w:jc w:val="center"/>
              <w:rPr>
                <w:sz w:val="20"/>
                <w:szCs w:val="20"/>
              </w:rPr>
            </w:pPr>
            <w:r w:rsidRPr="00F732A4">
              <w:rPr>
                <w:sz w:val="20"/>
                <w:szCs w:val="20"/>
              </w:rPr>
              <w:t>Итого</w:t>
            </w:r>
          </w:p>
        </w:tc>
      </w:tr>
      <w:tr w:rsidR="00AE2E7F" w:rsidRPr="00F732A4" w:rsidTr="00F732A4">
        <w:trPr>
          <w:trHeight w:val="255"/>
        </w:trPr>
        <w:tc>
          <w:tcPr>
            <w:tcW w:w="1445"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545"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 xml:space="preserve">1 </w:t>
            </w:r>
          </w:p>
        </w:tc>
        <w:tc>
          <w:tcPr>
            <w:tcW w:w="567"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 xml:space="preserve">2 </w:t>
            </w:r>
          </w:p>
        </w:tc>
        <w:tc>
          <w:tcPr>
            <w:tcW w:w="1134"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3 мес.</w:t>
            </w:r>
          </w:p>
        </w:tc>
        <w:tc>
          <w:tcPr>
            <w:tcW w:w="1134"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4 мес.</w:t>
            </w:r>
          </w:p>
        </w:tc>
        <w:tc>
          <w:tcPr>
            <w:tcW w:w="1292"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5 мес.</w:t>
            </w:r>
          </w:p>
        </w:tc>
        <w:tc>
          <w:tcPr>
            <w:tcW w:w="1080"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6 мес.</w:t>
            </w:r>
          </w:p>
        </w:tc>
        <w:tc>
          <w:tcPr>
            <w:tcW w:w="1071"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7 мес.</w:t>
            </w:r>
          </w:p>
        </w:tc>
        <w:tc>
          <w:tcPr>
            <w:tcW w:w="1071"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8 мес.</w:t>
            </w:r>
          </w:p>
        </w:tc>
        <w:tc>
          <w:tcPr>
            <w:tcW w:w="1071"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9 мес.</w:t>
            </w:r>
          </w:p>
        </w:tc>
        <w:tc>
          <w:tcPr>
            <w:tcW w:w="1071"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10 мес.</w:t>
            </w:r>
          </w:p>
        </w:tc>
        <w:tc>
          <w:tcPr>
            <w:tcW w:w="944"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11 мес.</w:t>
            </w:r>
          </w:p>
        </w:tc>
        <w:tc>
          <w:tcPr>
            <w:tcW w:w="953" w:type="dxa"/>
            <w:gridSpan w:val="2"/>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12 мес.</w:t>
            </w:r>
          </w:p>
        </w:tc>
        <w:tc>
          <w:tcPr>
            <w:tcW w:w="1125" w:type="dxa"/>
            <w:gridSpan w:val="2"/>
            <w:vMerge/>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r>
      <w:tr w:rsidR="00AE2E7F" w:rsidRPr="00F732A4" w:rsidTr="00F732A4">
        <w:trPr>
          <w:trHeight w:val="327"/>
        </w:trPr>
        <w:tc>
          <w:tcPr>
            <w:tcW w:w="1445" w:type="dxa"/>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Наличники, п.м.</w:t>
            </w:r>
          </w:p>
        </w:tc>
        <w:tc>
          <w:tcPr>
            <w:tcW w:w="545"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38937,60</w:t>
            </w:r>
          </w:p>
        </w:tc>
        <w:tc>
          <w:tcPr>
            <w:tcW w:w="1134"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34070,40</w:t>
            </w:r>
          </w:p>
        </w:tc>
        <w:tc>
          <w:tcPr>
            <w:tcW w:w="1292"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36504,00</w:t>
            </w:r>
          </w:p>
        </w:tc>
        <w:tc>
          <w:tcPr>
            <w:tcW w:w="108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38937,60</w:t>
            </w:r>
          </w:p>
        </w:tc>
        <w:tc>
          <w:tcPr>
            <w:tcW w:w="1071"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43804,80</w:t>
            </w:r>
          </w:p>
        </w:tc>
        <w:tc>
          <w:tcPr>
            <w:tcW w:w="1071"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53539,20</w:t>
            </w:r>
          </w:p>
        </w:tc>
        <w:tc>
          <w:tcPr>
            <w:tcW w:w="1071"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63273,60</w:t>
            </w:r>
          </w:p>
        </w:tc>
        <w:tc>
          <w:tcPr>
            <w:tcW w:w="1071"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68140,80</w:t>
            </w:r>
          </w:p>
        </w:tc>
        <w:tc>
          <w:tcPr>
            <w:tcW w:w="944"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63273,60</w:t>
            </w:r>
          </w:p>
        </w:tc>
        <w:tc>
          <w:tcPr>
            <w:tcW w:w="953"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58406,40</w:t>
            </w:r>
          </w:p>
        </w:tc>
        <w:tc>
          <w:tcPr>
            <w:tcW w:w="1125"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498888,00</w:t>
            </w:r>
          </w:p>
        </w:tc>
      </w:tr>
      <w:tr w:rsidR="00AE2E7F" w:rsidRPr="00F732A4" w:rsidTr="00F732A4">
        <w:trPr>
          <w:trHeight w:val="709"/>
        </w:trPr>
        <w:tc>
          <w:tcPr>
            <w:tcW w:w="1445" w:type="dxa"/>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545"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567" w:type="dxa"/>
            <w:tcBorders>
              <w:top w:val="nil"/>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134"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134"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292"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0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071"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944"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953"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125"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 </w:t>
            </w:r>
          </w:p>
        </w:tc>
      </w:tr>
      <w:tr w:rsidR="00AE2E7F" w:rsidRPr="00F732A4" w:rsidTr="00F732A4">
        <w:trPr>
          <w:trHeight w:val="342"/>
        </w:trPr>
        <w:tc>
          <w:tcPr>
            <w:tcW w:w="1445" w:type="dxa"/>
            <w:tcBorders>
              <w:top w:val="nil"/>
              <w:left w:val="single" w:sz="4" w:space="0" w:color="auto"/>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545"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p>
        </w:tc>
        <w:tc>
          <w:tcPr>
            <w:tcW w:w="567" w:type="dxa"/>
            <w:tcBorders>
              <w:top w:val="nil"/>
              <w:left w:val="nil"/>
              <w:bottom w:val="nil"/>
              <w:right w:val="single" w:sz="4" w:space="0" w:color="auto"/>
            </w:tcBorders>
            <w:vAlign w:val="center"/>
          </w:tcPr>
          <w:p w:rsidR="00AE2E7F" w:rsidRPr="00F732A4" w:rsidRDefault="00AE2E7F" w:rsidP="00F732A4">
            <w:pPr>
              <w:spacing w:line="360" w:lineRule="auto"/>
              <w:jc w:val="center"/>
              <w:rPr>
                <w:sz w:val="20"/>
                <w:szCs w:val="20"/>
              </w:rPr>
            </w:pPr>
          </w:p>
        </w:tc>
        <w:tc>
          <w:tcPr>
            <w:tcW w:w="1134"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1083870,98</w:t>
            </w:r>
          </w:p>
        </w:tc>
        <w:tc>
          <w:tcPr>
            <w:tcW w:w="1134"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948387,10</w:t>
            </w:r>
          </w:p>
        </w:tc>
        <w:tc>
          <w:tcPr>
            <w:tcW w:w="1292"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1016129,04</w:t>
            </w:r>
          </w:p>
        </w:tc>
        <w:tc>
          <w:tcPr>
            <w:tcW w:w="1080"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1083870,98</w:t>
            </w:r>
          </w:p>
        </w:tc>
        <w:tc>
          <w:tcPr>
            <w:tcW w:w="1071"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1219354,85</w:t>
            </w:r>
          </w:p>
        </w:tc>
        <w:tc>
          <w:tcPr>
            <w:tcW w:w="1071"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1490322,59</w:t>
            </w:r>
          </w:p>
        </w:tc>
        <w:tc>
          <w:tcPr>
            <w:tcW w:w="1071"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1761290,34</w:t>
            </w:r>
          </w:p>
        </w:tc>
        <w:tc>
          <w:tcPr>
            <w:tcW w:w="1071"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1896774,21</w:t>
            </w:r>
          </w:p>
        </w:tc>
        <w:tc>
          <w:tcPr>
            <w:tcW w:w="944" w:type="dxa"/>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1761290,34</w:t>
            </w:r>
          </w:p>
        </w:tc>
        <w:tc>
          <w:tcPr>
            <w:tcW w:w="953"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1625806,47</w:t>
            </w:r>
          </w:p>
        </w:tc>
        <w:tc>
          <w:tcPr>
            <w:tcW w:w="1125"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13887096,89</w:t>
            </w:r>
          </w:p>
        </w:tc>
      </w:tr>
      <w:tr w:rsidR="00AE2E7F" w:rsidRPr="00F732A4" w:rsidTr="00F732A4">
        <w:trPr>
          <w:trHeight w:val="351"/>
        </w:trPr>
        <w:tc>
          <w:tcPr>
            <w:tcW w:w="1445" w:type="dxa"/>
            <w:tcBorders>
              <w:top w:val="single" w:sz="4" w:space="0" w:color="auto"/>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Доборы, п.м.</w:t>
            </w:r>
          </w:p>
        </w:tc>
        <w:tc>
          <w:tcPr>
            <w:tcW w:w="545" w:type="dxa"/>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18869,76</w:t>
            </w:r>
          </w:p>
        </w:tc>
        <w:tc>
          <w:tcPr>
            <w:tcW w:w="1134"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16511,04</w:t>
            </w:r>
          </w:p>
        </w:tc>
        <w:tc>
          <w:tcPr>
            <w:tcW w:w="1292"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17690,40</w:t>
            </w:r>
          </w:p>
        </w:tc>
        <w:tc>
          <w:tcPr>
            <w:tcW w:w="1080"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18869,76</w:t>
            </w:r>
          </w:p>
        </w:tc>
        <w:tc>
          <w:tcPr>
            <w:tcW w:w="1071"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21228,48</w:t>
            </w:r>
          </w:p>
        </w:tc>
        <w:tc>
          <w:tcPr>
            <w:tcW w:w="1071"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25945,92</w:t>
            </w:r>
          </w:p>
        </w:tc>
        <w:tc>
          <w:tcPr>
            <w:tcW w:w="1071"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30663,36</w:t>
            </w:r>
          </w:p>
        </w:tc>
        <w:tc>
          <w:tcPr>
            <w:tcW w:w="1071"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33022,08</w:t>
            </w:r>
          </w:p>
        </w:tc>
        <w:tc>
          <w:tcPr>
            <w:tcW w:w="944" w:type="dxa"/>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30663,36</w:t>
            </w:r>
          </w:p>
        </w:tc>
        <w:tc>
          <w:tcPr>
            <w:tcW w:w="953"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28304,64</w:t>
            </w:r>
          </w:p>
        </w:tc>
        <w:tc>
          <w:tcPr>
            <w:tcW w:w="1125"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241768,80</w:t>
            </w:r>
          </w:p>
        </w:tc>
      </w:tr>
      <w:tr w:rsidR="00AE2E7F" w:rsidRPr="00F732A4" w:rsidTr="00F732A4">
        <w:trPr>
          <w:trHeight w:val="707"/>
        </w:trPr>
        <w:tc>
          <w:tcPr>
            <w:tcW w:w="1445" w:type="dxa"/>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545"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567" w:type="dxa"/>
            <w:tcBorders>
              <w:top w:val="nil"/>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134"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134"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292"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0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071"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944"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953"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125"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 </w:t>
            </w:r>
          </w:p>
        </w:tc>
      </w:tr>
      <w:tr w:rsidR="00AE2E7F" w:rsidRPr="00F732A4" w:rsidTr="00F732A4">
        <w:trPr>
          <w:trHeight w:val="510"/>
        </w:trPr>
        <w:tc>
          <w:tcPr>
            <w:tcW w:w="1445" w:type="dxa"/>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545" w:type="dxa"/>
            <w:tcBorders>
              <w:top w:val="nil"/>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567" w:type="dxa"/>
            <w:tcBorders>
              <w:top w:val="nil"/>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134"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767092,70</w:t>
            </w:r>
          </w:p>
        </w:tc>
        <w:tc>
          <w:tcPr>
            <w:tcW w:w="1134"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671206,11</w:t>
            </w:r>
          </w:p>
        </w:tc>
        <w:tc>
          <w:tcPr>
            <w:tcW w:w="1292"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719149,41</w:t>
            </w:r>
          </w:p>
        </w:tc>
        <w:tc>
          <w:tcPr>
            <w:tcW w:w="1080"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767092,70</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862979,29</w:t>
            </w:r>
          </w:p>
        </w:tc>
        <w:tc>
          <w:tcPr>
            <w:tcW w:w="1071"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1054752,47</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1246525,64</w:t>
            </w:r>
          </w:p>
        </w:tc>
        <w:tc>
          <w:tcPr>
            <w:tcW w:w="1071"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1342412,23</w:t>
            </w:r>
          </w:p>
        </w:tc>
        <w:tc>
          <w:tcPr>
            <w:tcW w:w="944" w:type="dxa"/>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1246525,64</w:t>
            </w:r>
          </w:p>
        </w:tc>
        <w:tc>
          <w:tcPr>
            <w:tcW w:w="953"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1150639,05</w:t>
            </w:r>
          </w:p>
        </w:tc>
        <w:tc>
          <w:tcPr>
            <w:tcW w:w="1125"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9828375,25</w:t>
            </w:r>
          </w:p>
        </w:tc>
      </w:tr>
      <w:tr w:rsidR="00AE2E7F" w:rsidRPr="00F732A4" w:rsidTr="00F732A4">
        <w:trPr>
          <w:gridAfter w:val="1"/>
          <w:wAfter w:w="98" w:type="dxa"/>
          <w:trHeight w:val="226"/>
        </w:trPr>
        <w:tc>
          <w:tcPr>
            <w:tcW w:w="4145" w:type="dxa"/>
            <w:gridSpan w:val="5"/>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Наименование продукции</w:t>
            </w:r>
          </w:p>
        </w:tc>
        <w:tc>
          <w:tcPr>
            <w:tcW w:w="7020" w:type="dxa"/>
            <w:gridSpan w:val="10"/>
            <w:tcBorders>
              <w:top w:val="single" w:sz="4" w:space="0" w:color="auto"/>
              <w:left w:val="nil"/>
              <w:bottom w:val="nil"/>
              <w:right w:val="single" w:sz="4" w:space="0" w:color="000000"/>
            </w:tcBorders>
            <w:vAlign w:val="center"/>
          </w:tcPr>
          <w:p w:rsidR="00AE2E7F" w:rsidRPr="00F732A4" w:rsidRDefault="00AE2E7F" w:rsidP="00F732A4">
            <w:pPr>
              <w:spacing w:line="360" w:lineRule="auto"/>
              <w:jc w:val="center"/>
              <w:rPr>
                <w:sz w:val="20"/>
                <w:szCs w:val="20"/>
              </w:rPr>
            </w:pPr>
            <w:r w:rsidRPr="00F732A4">
              <w:rPr>
                <w:sz w:val="20"/>
                <w:szCs w:val="20"/>
              </w:rPr>
              <w:t>Второй год</w:t>
            </w:r>
          </w:p>
        </w:tc>
        <w:tc>
          <w:tcPr>
            <w:tcW w:w="1620" w:type="dxa"/>
            <w:gridSpan w:val="3"/>
            <w:vMerge w:val="restart"/>
            <w:tcBorders>
              <w:top w:val="single" w:sz="4" w:space="0" w:color="auto"/>
              <w:left w:val="single" w:sz="4" w:space="0" w:color="auto"/>
              <w:bottom w:val="single" w:sz="4" w:space="0" w:color="auto"/>
              <w:right w:val="single" w:sz="4" w:space="0" w:color="auto"/>
            </w:tcBorders>
            <w:noWrap/>
            <w:vAlign w:val="center"/>
          </w:tcPr>
          <w:p w:rsidR="00AE2E7F" w:rsidRPr="00F732A4" w:rsidRDefault="00AE2E7F" w:rsidP="00F732A4">
            <w:pPr>
              <w:spacing w:line="360" w:lineRule="auto"/>
              <w:jc w:val="center"/>
              <w:rPr>
                <w:sz w:val="20"/>
                <w:szCs w:val="20"/>
              </w:rPr>
            </w:pPr>
            <w:r w:rsidRPr="00F732A4">
              <w:rPr>
                <w:sz w:val="20"/>
                <w:szCs w:val="20"/>
              </w:rPr>
              <w:t>Итого</w:t>
            </w:r>
          </w:p>
        </w:tc>
        <w:tc>
          <w:tcPr>
            <w:tcW w:w="1620" w:type="dxa"/>
            <w:gridSpan w:val="2"/>
            <w:vMerge w:val="restart"/>
            <w:tcBorders>
              <w:top w:val="single" w:sz="4" w:space="0" w:color="auto"/>
              <w:left w:val="single" w:sz="4" w:space="0" w:color="auto"/>
              <w:bottom w:val="single" w:sz="4" w:space="0" w:color="000000"/>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Третий год</w:t>
            </w:r>
          </w:p>
        </w:tc>
      </w:tr>
      <w:tr w:rsidR="00AE2E7F" w:rsidRPr="00F732A4" w:rsidTr="00F732A4">
        <w:trPr>
          <w:gridAfter w:val="1"/>
          <w:wAfter w:w="98" w:type="dxa"/>
          <w:trHeight w:val="255"/>
        </w:trPr>
        <w:tc>
          <w:tcPr>
            <w:tcW w:w="4145" w:type="dxa"/>
            <w:gridSpan w:val="5"/>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80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1 кв.</w:t>
            </w:r>
          </w:p>
        </w:tc>
        <w:tc>
          <w:tcPr>
            <w:tcW w:w="180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2 кв.</w:t>
            </w:r>
          </w:p>
        </w:tc>
        <w:tc>
          <w:tcPr>
            <w:tcW w:w="162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3 кв.</w:t>
            </w:r>
          </w:p>
        </w:tc>
        <w:tc>
          <w:tcPr>
            <w:tcW w:w="180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r w:rsidRPr="00F732A4">
              <w:rPr>
                <w:sz w:val="20"/>
                <w:szCs w:val="20"/>
              </w:rPr>
              <w:t>4 кв.</w:t>
            </w:r>
          </w:p>
        </w:tc>
        <w:tc>
          <w:tcPr>
            <w:tcW w:w="1620" w:type="dxa"/>
            <w:gridSpan w:val="3"/>
            <w:vMerge/>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jc w:val="center"/>
              <w:rPr>
                <w:sz w:val="20"/>
                <w:szCs w:val="20"/>
              </w:rPr>
            </w:pPr>
          </w:p>
        </w:tc>
        <w:tc>
          <w:tcPr>
            <w:tcW w:w="1620" w:type="dxa"/>
            <w:gridSpan w:val="2"/>
            <w:vMerge/>
            <w:tcBorders>
              <w:top w:val="single" w:sz="4" w:space="0" w:color="auto"/>
              <w:left w:val="single" w:sz="4" w:space="0" w:color="auto"/>
              <w:bottom w:val="single" w:sz="4" w:space="0" w:color="000000"/>
              <w:right w:val="single" w:sz="4" w:space="0" w:color="auto"/>
            </w:tcBorders>
            <w:vAlign w:val="center"/>
          </w:tcPr>
          <w:p w:rsidR="00AE2E7F" w:rsidRPr="00F732A4" w:rsidRDefault="00AE2E7F" w:rsidP="00F732A4">
            <w:pPr>
              <w:spacing w:line="360" w:lineRule="auto"/>
              <w:jc w:val="center"/>
              <w:rPr>
                <w:sz w:val="20"/>
                <w:szCs w:val="20"/>
              </w:rPr>
            </w:pPr>
          </w:p>
        </w:tc>
      </w:tr>
      <w:tr w:rsidR="00AE2E7F" w:rsidRPr="00F732A4" w:rsidTr="00F732A4">
        <w:trPr>
          <w:gridAfter w:val="1"/>
          <w:wAfter w:w="98" w:type="dxa"/>
          <w:trHeight w:val="282"/>
        </w:trPr>
        <w:tc>
          <w:tcPr>
            <w:tcW w:w="4145" w:type="dxa"/>
            <w:gridSpan w:val="5"/>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Наличники, п.м.</w:t>
            </w:r>
          </w:p>
        </w:tc>
        <w:tc>
          <w:tcPr>
            <w:tcW w:w="1800" w:type="dxa"/>
            <w:gridSpan w:val="2"/>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116812,80</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131414,40</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192741,12</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227784,96</w:t>
            </w:r>
          </w:p>
        </w:tc>
        <w:tc>
          <w:tcPr>
            <w:tcW w:w="162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668753,28</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869379,26</w:t>
            </w:r>
          </w:p>
        </w:tc>
      </w:tr>
      <w:tr w:rsidR="00AE2E7F" w:rsidRPr="00F732A4" w:rsidTr="00F732A4">
        <w:trPr>
          <w:gridAfter w:val="1"/>
          <w:wAfter w:w="98" w:type="dxa"/>
          <w:trHeight w:val="153"/>
        </w:trPr>
        <w:tc>
          <w:tcPr>
            <w:tcW w:w="4145" w:type="dxa"/>
            <w:gridSpan w:val="5"/>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1800" w:type="dxa"/>
            <w:gridSpan w:val="2"/>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 </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27,84</w:t>
            </w:r>
          </w:p>
        </w:tc>
      </w:tr>
      <w:tr w:rsidR="00AE2E7F" w:rsidRPr="00F732A4" w:rsidTr="00F732A4">
        <w:trPr>
          <w:gridAfter w:val="1"/>
          <w:wAfter w:w="98" w:type="dxa"/>
          <w:trHeight w:val="340"/>
        </w:trPr>
        <w:tc>
          <w:tcPr>
            <w:tcW w:w="4145" w:type="dxa"/>
            <w:gridSpan w:val="5"/>
            <w:tcBorders>
              <w:top w:val="nil"/>
              <w:left w:val="single" w:sz="4" w:space="0" w:color="auto"/>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1800"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3251612,93</w:t>
            </w:r>
          </w:p>
        </w:tc>
        <w:tc>
          <w:tcPr>
            <w:tcW w:w="1800" w:type="dxa"/>
            <w:gridSpan w:val="3"/>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3658064,55</w:t>
            </w:r>
          </w:p>
        </w:tc>
        <w:tc>
          <w:tcPr>
            <w:tcW w:w="1620" w:type="dxa"/>
            <w:gridSpan w:val="3"/>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5365161,33</w:t>
            </w:r>
          </w:p>
        </w:tc>
        <w:tc>
          <w:tcPr>
            <w:tcW w:w="1800"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6340645,21</w:t>
            </w:r>
          </w:p>
        </w:tc>
        <w:tc>
          <w:tcPr>
            <w:tcW w:w="1620" w:type="dxa"/>
            <w:gridSpan w:val="3"/>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18615484,03</w:t>
            </w:r>
          </w:p>
        </w:tc>
        <w:tc>
          <w:tcPr>
            <w:tcW w:w="1620" w:type="dxa"/>
            <w:gridSpan w:val="2"/>
            <w:tcBorders>
              <w:top w:val="nil"/>
              <w:left w:val="nil"/>
              <w:bottom w:val="nil"/>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24200129,23</w:t>
            </w:r>
          </w:p>
        </w:tc>
      </w:tr>
      <w:tr w:rsidR="00AE2E7F" w:rsidRPr="00F732A4" w:rsidTr="00F732A4">
        <w:trPr>
          <w:gridAfter w:val="1"/>
          <w:wAfter w:w="98" w:type="dxa"/>
          <w:trHeight w:val="363"/>
        </w:trPr>
        <w:tc>
          <w:tcPr>
            <w:tcW w:w="4145" w:type="dxa"/>
            <w:gridSpan w:val="5"/>
            <w:tcBorders>
              <w:top w:val="single" w:sz="4" w:space="0" w:color="auto"/>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Доборы, п.м.</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56609,28</w:t>
            </w:r>
          </w:p>
        </w:tc>
        <w:tc>
          <w:tcPr>
            <w:tcW w:w="180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63685,44</w:t>
            </w:r>
          </w:p>
        </w:tc>
        <w:tc>
          <w:tcPr>
            <w:tcW w:w="162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93405,31</w:t>
            </w:r>
          </w:p>
        </w:tc>
        <w:tc>
          <w:tcPr>
            <w:tcW w:w="180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110388,10</w:t>
            </w:r>
          </w:p>
        </w:tc>
        <w:tc>
          <w:tcPr>
            <w:tcW w:w="1620" w:type="dxa"/>
            <w:gridSpan w:val="3"/>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324088,13</w:t>
            </w:r>
          </w:p>
        </w:tc>
        <w:tc>
          <w:tcPr>
            <w:tcW w:w="1620" w:type="dxa"/>
            <w:gridSpan w:val="2"/>
            <w:tcBorders>
              <w:top w:val="single" w:sz="4" w:space="0" w:color="auto"/>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421314,57</w:t>
            </w:r>
          </w:p>
        </w:tc>
      </w:tr>
      <w:tr w:rsidR="00AE2E7F" w:rsidRPr="00F732A4" w:rsidTr="00F732A4">
        <w:trPr>
          <w:gridAfter w:val="1"/>
          <w:wAfter w:w="98" w:type="dxa"/>
          <w:trHeight w:val="267"/>
        </w:trPr>
        <w:tc>
          <w:tcPr>
            <w:tcW w:w="4145" w:type="dxa"/>
            <w:gridSpan w:val="5"/>
            <w:tcBorders>
              <w:top w:val="nil"/>
              <w:left w:val="single" w:sz="4" w:space="0" w:color="auto"/>
              <w:bottom w:val="single" w:sz="4" w:space="0" w:color="auto"/>
              <w:right w:val="nil"/>
            </w:tcBorders>
            <w:vAlign w:val="center"/>
          </w:tcPr>
          <w:p w:rsidR="00AE2E7F" w:rsidRPr="00F732A4" w:rsidRDefault="00AE2E7F" w:rsidP="00F732A4">
            <w:pPr>
              <w:spacing w:line="360" w:lineRule="auto"/>
              <w:rPr>
                <w:sz w:val="20"/>
                <w:szCs w:val="20"/>
              </w:rPr>
            </w:pPr>
            <w:r w:rsidRPr="00F732A4">
              <w:rPr>
                <w:sz w:val="20"/>
                <w:szCs w:val="20"/>
              </w:rPr>
              <w:t>Цена за единицу без НДС, руб.</w:t>
            </w:r>
          </w:p>
        </w:tc>
        <w:tc>
          <w:tcPr>
            <w:tcW w:w="1800" w:type="dxa"/>
            <w:gridSpan w:val="2"/>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 </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40,65</w:t>
            </w:r>
          </w:p>
        </w:tc>
      </w:tr>
      <w:tr w:rsidR="00AE2E7F" w:rsidRPr="00F732A4" w:rsidTr="00F732A4">
        <w:trPr>
          <w:gridAfter w:val="1"/>
          <w:wAfter w:w="98" w:type="dxa"/>
          <w:trHeight w:val="348"/>
        </w:trPr>
        <w:tc>
          <w:tcPr>
            <w:tcW w:w="4145" w:type="dxa"/>
            <w:gridSpan w:val="5"/>
            <w:tcBorders>
              <w:top w:val="nil"/>
              <w:left w:val="single" w:sz="4" w:space="0" w:color="auto"/>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Сумма, руб.</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2301278,11</w:t>
            </w:r>
          </w:p>
        </w:tc>
        <w:tc>
          <w:tcPr>
            <w:tcW w:w="180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2588937,87</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3797108,88</w:t>
            </w:r>
          </w:p>
        </w:tc>
        <w:tc>
          <w:tcPr>
            <w:tcW w:w="180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4487492,31</w:t>
            </w:r>
          </w:p>
        </w:tc>
        <w:tc>
          <w:tcPr>
            <w:tcW w:w="1620" w:type="dxa"/>
            <w:gridSpan w:val="3"/>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13174817,17</w:t>
            </w:r>
          </w:p>
        </w:tc>
        <w:tc>
          <w:tcPr>
            <w:tcW w:w="1620" w:type="dxa"/>
            <w:gridSpan w:val="2"/>
            <w:tcBorders>
              <w:top w:val="nil"/>
              <w:left w:val="nil"/>
              <w:bottom w:val="single" w:sz="4" w:space="0" w:color="auto"/>
              <w:right w:val="single" w:sz="4" w:space="0" w:color="auto"/>
            </w:tcBorders>
            <w:vAlign w:val="center"/>
          </w:tcPr>
          <w:p w:rsidR="00AE2E7F" w:rsidRPr="00F732A4" w:rsidRDefault="00AE2E7F" w:rsidP="00F732A4">
            <w:pPr>
              <w:spacing w:line="360" w:lineRule="auto"/>
              <w:rPr>
                <w:sz w:val="20"/>
                <w:szCs w:val="20"/>
              </w:rPr>
            </w:pPr>
            <w:r w:rsidRPr="00F732A4">
              <w:rPr>
                <w:sz w:val="20"/>
                <w:szCs w:val="20"/>
              </w:rPr>
              <w:t>17127262,32</w:t>
            </w:r>
          </w:p>
        </w:tc>
      </w:tr>
    </w:tbl>
    <w:p w:rsidR="00D34BA5" w:rsidRDefault="00D34BA5" w:rsidP="00EA0795">
      <w:pPr>
        <w:spacing w:line="360" w:lineRule="auto"/>
        <w:ind w:firstLine="709"/>
        <w:rPr>
          <w:sz w:val="28"/>
          <w:szCs w:val="28"/>
        </w:rPr>
      </w:pPr>
    </w:p>
    <w:p w:rsidR="00D34BA5" w:rsidRPr="00EA0795" w:rsidRDefault="00D34BA5" w:rsidP="00EA0795">
      <w:pPr>
        <w:pStyle w:val="af6"/>
        <w:ind w:firstLine="709"/>
      </w:pPr>
      <w:r w:rsidRPr="00EA0795">
        <w:t>Таблица Р.7 – Доходы и затраты</w:t>
      </w:r>
    </w:p>
    <w:tbl>
      <w:tblPr>
        <w:tblW w:w="14585" w:type="dxa"/>
        <w:tblInd w:w="103" w:type="dxa"/>
        <w:tblLayout w:type="fixed"/>
        <w:tblLook w:val="0000" w:firstRow="0" w:lastRow="0" w:firstColumn="0" w:lastColumn="0" w:noHBand="0" w:noVBand="0"/>
      </w:tblPr>
      <w:tblGrid>
        <w:gridCol w:w="1805"/>
        <w:gridCol w:w="720"/>
        <w:gridCol w:w="720"/>
        <w:gridCol w:w="900"/>
        <w:gridCol w:w="1080"/>
        <w:gridCol w:w="360"/>
        <w:gridCol w:w="634"/>
        <w:gridCol w:w="806"/>
        <w:gridCol w:w="180"/>
        <w:gridCol w:w="900"/>
        <w:gridCol w:w="360"/>
        <w:gridCol w:w="540"/>
        <w:gridCol w:w="900"/>
        <w:gridCol w:w="1080"/>
        <w:gridCol w:w="360"/>
        <w:gridCol w:w="720"/>
        <w:gridCol w:w="900"/>
        <w:gridCol w:w="180"/>
        <w:gridCol w:w="1266"/>
        <w:gridCol w:w="174"/>
      </w:tblGrid>
      <w:tr w:rsidR="00D34BA5" w:rsidRPr="00EA0795" w:rsidTr="00F732A4">
        <w:trPr>
          <w:gridAfter w:val="1"/>
          <w:wAfter w:w="174" w:type="dxa"/>
          <w:trHeight w:val="255"/>
        </w:trPr>
        <w:tc>
          <w:tcPr>
            <w:tcW w:w="1805"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П</w:t>
            </w:r>
            <w:r w:rsidR="00D34BA5" w:rsidRPr="00F732A4">
              <w:rPr>
                <w:sz w:val="20"/>
                <w:szCs w:val="20"/>
              </w:rPr>
              <w:t>оказатели</w:t>
            </w:r>
          </w:p>
        </w:tc>
        <w:tc>
          <w:tcPr>
            <w:tcW w:w="72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72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0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994"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2786" w:type="dxa"/>
            <w:gridSpan w:val="5"/>
            <w:tcBorders>
              <w:top w:val="single" w:sz="4" w:space="0" w:color="auto"/>
              <w:left w:val="nil"/>
              <w:bottom w:val="single" w:sz="4" w:space="0" w:color="auto"/>
              <w:right w:val="nil"/>
            </w:tcBorders>
            <w:vAlign w:val="center"/>
          </w:tcPr>
          <w:p w:rsidR="00D34BA5" w:rsidRPr="00F732A4" w:rsidRDefault="00AE2E7F" w:rsidP="00F732A4">
            <w:pPr>
              <w:spacing w:line="360" w:lineRule="auto"/>
              <w:jc w:val="center"/>
              <w:rPr>
                <w:sz w:val="20"/>
                <w:szCs w:val="20"/>
              </w:rPr>
            </w:pPr>
            <w:r w:rsidRPr="00F732A4">
              <w:rPr>
                <w:sz w:val="20"/>
                <w:szCs w:val="20"/>
              </w:rPr>
              <w:t>П</w:t>
            </w:r>
            <w:r w:rsidR="00D34BA5" w:rsidRPr="00F732A4">
              <w:rPr>
                <w:sz w:val="20"/>
                <w:szCs w:val="20"/>
              </w:rPr>
              <w:t>ервый год</w:t>
            </w:r>
          </w:p>
        </w:tc>
        <w:tc>
          <w:tcPr>
            <w:tcW w:w="90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266"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 за год</w:t>
            </w:r>
          </w:p>
        </w:tc>
      </w:tr>
      <w:tr w:rsidR="00D34BA5" w:rsidRPr="00EA0795" w:rsidTr="00F732A4">
        <w:trPr>
          <w:gridAfter w:val="1"/>
          <w:wAfter w:w="174" w:type="dxa"/>
          <w:trHeight w:val="255"/>
        </w:trPr>
        <w:tc>
          <w:tcPr>
            <w:tcW w:w="1805"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мес.</w:t>
            </w:r>
          </w:p>
        </w:tc>
        <w:tc>
          <w:tcPr>
            <w:tcW w:w="72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мес.</w:t>
            </w:r>
          </w:p>
        </w:tc>
        <w:tc>
          <w:tcPr>
            <w:tcW w:w="90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мес.</w:t>
            </w:r>
          </w:p>
        </w:tc>
        <w:tc>
          <w:tcPr>
            <w:tcW w:w="994"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 мес.</w:t>
            </w:r>
          </w:p>
        </w:tc>
        <w:tc>
          <w:tcPr>
            <w:tcW w:w="986"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 мес.</w:t>
            </w:r>
          </w:p>
        </w:tc>
        <w:tc>
          <w:tcPr>
            <w:tcW w:w="90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 мес.</w:t>
            </w:r>
          </w:p>
        </w:tc>
        <w:tc>
          <w:tcPr>
            <w:tcW w:w="90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 мес.</w:t>
            </w:r>
          </w:p>
        </w:tc>
        <w:tc>
          <w:tcPr>
            <w:tcW w:w="90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 мес.</w:t>
            </w:r>
          </w:p>
        </w:tc>
        <w:tc>
          <w:tcPr>
            <w:tcW w:w="1080"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 мес.</w:t>
            </w:r>
          </w:p>
        </w:tc>
        <w:tc>
          <w:tcPr>
            <w:tcW w:w="108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 мес.</w:t>
            </w:r>
          </w:p>
        </w:tc>
        <w:tc>
          <w:tcPr>
            <w:tcW w:w="1266"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Выручка от реализации без НДС</w:t>
            </w:r>
          </w:p>
        </w:tc>
        <w:tc>
          <w:tcPr>
            <w:tcW w:w="720" w:type="dxa"/>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4675039,90</w:t>
            </w:r>
          </w:p>
        </w:tc>
        <w:tc>
          <w:tcPr>
            <w:tcW w:w="1080" w:type="dxa"/>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5174235,94</w:t>
            </w:r>
          </w:p>
        </w:tc>
        <w:tc>
          <w:tcPr>
            <w:tcW w:w="994"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5673431,97</w:t>
            </w:r>
          </w:p>
        </w:tc>
        <w:tc>
          <w:tcPr>
            <w:tcW w:w="986"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6382610,97</w:t>
            </w:r>
          </w:p>
        </w:tc>
        <w:tc>
          <w:tcPr>
            <w:tcW w:w="900" w:type="dxa"/>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7091789,96</w:t>
            </w:r>
          </w:p>
        </w:tc>
        <w:tc>
          <w:tcPr>
            <w:tcW w:w="900"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7800968,96</w:t>
            </w:r>
          </w:p>
        </w:tc>
        <w:tc>
          <w:tcPr>
            <w:tcW w:w="900" w:type="dxa"/>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8510147,96</w:t>
            </w:r>
          </w:p>
        </w:tc>
        <w:tc>
          <w:tcPr>
            <w:tcW w:w="1080" w:type="dxa"/>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9219326,95</w:t>
            </w:r>
          </w:p>
        </w:tc>
        <w:tc>
          <w:tcPr>
            <w:tcW w:w="1080"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8510147,96</w:t>
            </w:r>
          </w:p>
        </w:tc>
        <w:tc>
          <w:tcPr>
            <w:tcW w:w="1080"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9928505,95</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72966206,51</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Полная себестоимость</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3734236,38</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4132974,37</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4531712,36</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5098176,40</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5664640,45</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6231104,49</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6797568,54</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7364032,58</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6797568,54</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7930496,63</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58282510,75</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 том числе:</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условно-переменные затраты</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2351036,56</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2602077,86</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2853119,17</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3209759,07</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3566398,96</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3923038,86</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4279678,76</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4636318,65</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4279678,76</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4992958,55</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36694065,20</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условно-постоянные затраты</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64765336,66</w:t>
            </w:r>
          </w:p>
        </w:tc>
      </w:tr>
      <w:tr w:rsidR="00753262" w:rsidRPr="00EA0795" w:rsidTr="00F732A4">
        <w:trPr>
          <w:gridAfter w:val="1"/>
          <w:wAfter w:w="174" w:type="dxa"/>
          <w:trHeight w:val="76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Налоги, относимые на финансовые результаты деятельности, в том числе:</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 </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налог на имущество</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75497,40</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процентов по кредитам</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1279100,00</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Балансовая прибыль</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805343,77</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905801,82</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1006259,87</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1148974,82</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1291689,77</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1434404,73</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1577119,68</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1719834,63</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1577119,68</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1862549,58</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13329098,36</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Налог на прибыль</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193282,51</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217392,44</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241502,37</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275753,96</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310005,55</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344257,13</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378508,72</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412760,31</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378508,72</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447011,90</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3198983,61</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Чистая прибыль</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612061,27</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688409,39</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764757,50</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873220,87</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981684,23</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1090147,59</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1198610,96</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1307074,32</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1198610,96</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1415537,68</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10130114,75</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Рентабельность продукции, %</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16,39</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16,66</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16,88</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17,13</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17,33</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17,50</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17,63</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17,75</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17,63</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17,85</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17,38</w:t>
            </w:r>
          </w:p>
        </w:tc>
      </w:tr>
      <w:tr w:rsidR="00753262" w:rsidRPr="00EA0795" w:rsidTr="00F732A4">
        <w:trPr>
          <w:gridAfter w:val="1"/>
          <w:wAfter w:w="174" w:type="dxa"/>
          <w:trHeight w:val="255"/>
        </w:trPr>
        <w:tc>
          <w:tcPr>
            <w:tcW w:w="180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Рентабельность продаж, %</w:t>
            </w: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72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13,09</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13,30</w:t>
            </w:r>
          </w:p>
        </w:tc>
        <w:tc>
          <w:tcPr>
            <w:tcW w:w="994"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13,48</w:t>
            </w:r>
          </w:p>
        </w:tc>
        <w:tc>
          <w:tcPr>
            <w:tcW w:w="986"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13,68</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13,84</w:t>
            </w:r>
          </w:p>
        </w:tc>
        <w:tc>
          <w:tcPr>
            <w:tcW w:w="90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13,97</w:t>
            </w:r>
          </w:p>
        </w:tc>
        <w:tc>
          <w:tcPr>
            <w:tcW w:w="90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14,08</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14,18</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14,08</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14,26</w:t>
            </w:r>
          </w:p>
        </w:tc>
        <w:tc>
          <w:tcPr>
            <w:tcW w:w="1266"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13,88</w:t>
            </w:r>
          </w:p>
        </w:tc>
      </w:tr>
      <w:tr w:rsidR="00D34BA5" w:rsidRPr="00F732A4" w:rsidTr="00F732A4">
        <w:trPr>
          <w:trHeight w:val="255"/>
        </w:trPr>
        <w:tc>
          <w:tcPr>
            <w:tcW w:w="5585" w:type="dxa"/>
            <w:gridSpan w:val="6"/>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П</w:t>
            </w:r>
            <w:r w:rsidR="00D34BA5" w:rsidRPr="00F732A4">
              <w:rPr>
                <w:sz w:val="20"/>
                <w:szCs w:val="20"/>
              </w:rPr>
              <w:t>оказатели</w:t>
            </w:r>
          </w:p>
        </w:tc>
        <w:tc>
          <w:tcPr>
            <w:tcW w:w="144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440" w:type="dxa"/>
            <w:gridSpan w:val="3"/>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r w:rsidRPr="00F732A4">
              <w:rPr>
                <w:sz w:val="20"/>
                <w:szCs w:val="20"/>
              </w:rPr>
              <w:t>2 год</w:t>
            </w:r>
          </w:p>
        </w:tc>
        <w:tc>
          <w:tcPr>
            <w:tcW w:w="144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44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620" w:type="dxa"/>
            <w:gridSpan w:val="2"/>
            <w:vMerge w:val="restart"/>
            <w:tcBorders>
              <w:top w:val="single" w:sz="4" w:space="0" w:color="auto"/>
              <w:left w:val="single" w:sz="4" w:space="0" w:color="auto"/>
              <w:right w:val="nil"/>
            </w:tcBorders>
            <w:vAlign w:val="center"/>
          </w:tcPr>
          <w:p w:rsidR="00D34BA5" w:rsidRPr="00F732A4" w:rsidRDefault="00AE2E7F" w:rsidP="00F732A4">
            <w:pPr>
              <w:spacing w:line="360" w:lineRule="auto"/>
              <w:jc w:val="center"/>
              <w:rPr>
                <w:sz w:val="20"/>
                <w:szCs w:val="20"/>
              </w:rPr>
            </w:pPr>
            <w:r w:rsidRPr="00F732A4">
              <w:rPr>
                <w:sz w:val="20"/>
                <w:szCs w:val="20"/>
              </w:rPr>
              <w:t>И</w:t>
            </w:r>
            <w:r w:rsidR="00D34BA5" w:rsidRPr="00F732A4">
              <w:rPr>
                <w:sz w:val="20"/>
                <w:szCs w:val="20"/>
              </w:rPr>
              <w:t>того за год</w:t>
            </w:r>
          </w:p>
        </w:tc>
        <w:tc>
          <w:tcPr>
            <w:tcW w:w="1620" w:type="dxa"/>
            <w:gridSpan w:val="3"/>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AE2E7F" w:rsidP="00F732A4">
            <w:pPr>
              <w:spacing w:line="360" w:lineRule="auto"/>
              <w:jc w:val="center"/>
              <w:rPr>
                <w:sz w:val="20"/>
                <w:szCs w:val="20"/>
              </w:rPr>
            </w:pPr>
            <w:r w:rsidRPr="00F732A4">
              <w:rPr>
                <w:sz w:val="20"/>
                <w:szCs w:val="20"/>
              </w:rPr>
              <w:t>Третий</w:t>
            </w:r>
            <w:r w:rsidR="00D34BA5" w:rsidRPr="00F732A4">
              <w:rPr>
                <w:sz w:val="20"/>
                <w:szCs w:val="20"/>
              </w:rPr>
              <w:t xml:space="preserve"> год</w:t>
            </w:r>
          </w:p>
        </w:tc>
      </w:tr>
      <w:tr w:rsidR="00D34BA5" w:rsidRPr="00F732A4" w:rsidTr="00F732A4">
        <w:trPr>
          <w:trHeight w:val="255"/>
        </w:trPr>
        <w:tc>
          <w:tcPr>
            <w:tcW w:w="5585" w:type="dxa"/>
            <w:gridSpan w:val="6"/>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p>
        </w:tc>
        <w:tc>
          <w:tcPr>
            <w:tcW w:w="144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кв.</w:t>
            </w:r>
          </w:p>
        </w:tc>
        <w:tc>
          <w:tcPr>
            <w:tcW w:w="1440" w:type="dxa"/>
            <w:gridSpan w:val="3"/>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кв.</w:t>
            </w:r>
          </w:p>
        </w:tc>
        <w:tc>
          <w:tcPr>
            <w:tcW w:w="144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кв.</w:t>
            </w:r>
          </w:p>
        </w:tc>
        <w:tc>
          <w:tcPr>
            <w:tcW w:w="1440" w:type="dxa"/>
            <w:gridSpan w:val="2"/>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кв.</w:t>
            </w:r>
          </w:p>
        </w:tc>
        <w:tc>
          <w:tcPr>
            <w:tcW w:w="1620" w:type="dxa"/>
            <w:gridSpan w:val="2"/>
            <w:vMerge/>
            <w:tcBorders>
              <w:left w:val="single" w:sz="4" w:space="0" w:color="auto"/>
              <w:bottom w:val="nil"/>
              <w:right w:val="single" w:sz="4" w:space="0" w:color="auto"/>
            </w:tcBorders>
            <w:vAlign w:val="center"/>
          </w:tcPr>
          <w:p w:rsidR="00D34BA5" w:rsidRPr="00F732A4" w:rsidRDefault="00D34BA5" w:rsidP="00F732A4">
            <w:pPr>
              <w:spacing w:line="360" w:lineRule="auto"/>
              <w:jc w:val="center"/>
              <w:rPr>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Выручка от реализации без НДС</w:t>
            </w:r>
          </w:p>
        </w:tc>
        <w:tc>
          <w:tcPr>
            <w:tcW w:w="1440"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18800777,21</w:t>
            </w:r>
          </w:p>
        </w:tc>
        <w:tc>
          <w:tcPr>
            <w:tcW w:w="1440" w:type="dxa"/>
            <w:gridSpan w:val="3"/>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20676334,65</w:t>
            </w:r>
          </w:p>
        </w:tc>
        <w:tc>
          <w:tcPr>
            <w:tcW w:w="1440"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28083488,26</w:t>
            </w:r>
          </w:p>
        </w:tc>
        <w:tc>
          <w:tcPr>
            <w:tcW w:w="1440"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33189577,03</w:t>
            </w:r>
          </w:p>
        </w:tc>
        <w:tc>
          <w:tcPr>
            <w:tcW w:w="1620" w:type="dxa"/>
            <w:gridSpan w:val="2"/>
            <w:tcBorders>
              <w:top w:val="single" w:sz="4" w:space="0" w:color="auto"/>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100750177,15</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130975230,29</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Полная себестоимость</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15017314,90</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16515435,76</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22431976,18</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26510517,30</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80475244,14</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104617817,38</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 том числе:</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условно-переменные затраты</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9454745,94</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10397947,32</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14122939,90</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16690747,15</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50666380,31</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65866294,41</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условно-постоянные затраты</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64765336,66</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64765336,66</w:t>
            </w:r>
          </w:p>
        </w:tc>
      </w:tr>
      <w:tr w:rsidR="00753262" w:rsidRPr="00F732A4" w:rsidTr="00F732A4">
        <w:trPr>
          <w:trHeight w:val="342"/>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Налоги, относимые на финансовые результаты деятельности, в том числе:</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налог на имущество</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16515,06</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16515,06</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16515,06</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16515,06</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66060,23</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57802,70</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процентов по кредитам</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83062,50</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83062,50</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83062,50</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83062,50</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332250,00</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Балансовая прибыль</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3683884,76</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4061321,33</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5551934,52</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6579482,17</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19876622,78</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26299610,21</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Налог на прибыль</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884132,34</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974717,12</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1332464,29</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1579075,72</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4770389,47</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6311906,45</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Чистая прибыль</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2799752,42</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3086604,21</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4219470,24</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5000406,45</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15106233,32</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19987703,76</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Рентабельность продукции, %</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18,64</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18,69</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18,81</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18,86</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18,77</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19,11</w:t>
            </w:r>
          </w:p>
        </w:tc>
      </w:tr>
      <w:tr w:rsidR="00753262" w:rsidRPr="00F732A4" w:rsidTr="00F732A4">
        <w:trPr>
          <w:trHeight w:val="255"/>
        </w:trPr>
        <w:tc>
          <w:tcPr>
            <w:tcW w:w="5585" w:type="dxa"/>
            <w:gridSpan w:val="6"/>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Рентабельность продаж, %</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14,89</w:t>
            </w:r>
          </w:p>
        </w:tc>
        <w:tc>
          <w:tcPr>
            <w:tcW w:w="144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14,93</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15,02</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15,07</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14,99</w:t>
            </w:r>
          </w:p>
        </w:tc>
        <w:tc>
          <w:tcPr>
            <w:tcW w:w="162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15,26</w:t>
            </w:r>
          </w:p>
        </w:tc>
      </w:tr>
    </w:tbl>
    <w:p w:rsidR="00D34BA5" w:rsidRPr="00F732A4" w:rsidRDefault="00D34BA5" w:rsidP="00F732A4">
      <w:pPr>
        <w:spacing w:line="360" w:lineRule="auto"/>
        <w:rPr>
          <w:sz w:val="20"/>
          <w:szCs w:val="20"/>
        </w:rPr>
      </w:pPr>
    </w:p>
    <w:p w:rsidR="00D34BA5" w:rsidRPr="00EA0795" w:rsidRDefault="00D34BA5" w:rsidP="00EA0795">
      <w:pPr>
        <w:pStyle w:val="af6"/>
        <w:ind w:firstLine="709"/>
      </w:pPr>
      <w:r w:rsidRPr="00EA0795">
        <w:br w:type="page"/>
        <w:t>Таблица Р.8 – Отчёт о движении денежных средств</w:t>
      </w:r>
    </w:p>
    <w:tbl>
      <w:tblPr>
        <w:tblW w:w="14405" w:type="dxa"/>
        <w:tblInd w:w="103" w:type="dxa"/>
        <w:tblLayout w:type="fixed"/>
        <w:tblLook w:val="0000" w:firstRow="0" w:lastRow="0" w:firstColumn="0" w:lastColumn="0" w:noHBand="0" w:noVBand="0"/>
      </w:tblPr>
      <w:tblGrid>
        <w:gridCol w:w="1660"/>
        <w:gridCol w:w="1071"/>
        <w:gridCol w:w="1071"/>
        <w:gridCol w:w="1071"/>
        <w:gridCol w:w="1071"/>
        <w:gridCol w:w="901"/>
        <w:gridCol w:w="910"/>
        <w:gridCol w:w="890"/>
        <w:gridCol w:w="899"/>
        <w:gridCol w:w="908"/>
        <w:gridCol w:w="917"/>
        <w:gridCol w:w="926"/>
        <w:gridCol w:w="935"/>
        <w:gridCol w:w="1175"/>
      </w:tblGrid>
      <w:tr w:rsidR="00D34BA5" w:rsidRPr="00EA0795">
        <w:trPr>
          <w:trHeight w:val="285"/>
        </w:trPr>
        <w:tc>
          <w:tcPr>
            <w:tcW w:w="1660"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DB104D" w:rsidP="00F732A4">
            <w:pPr>
              <w:spacing w:line="360" w:lineRule="auto"/>
              <w:ind w:firstLine="39"/>
              <w:jc w:val="center"/>
              <w:rPr>
                <w:sz w:val="20"/>
                <w:szCs w:val="20"/>
              </w:rPr>
            </w:pPr>
            <w:r w:rsidRPr="00F732A4">
              <w:rPr>
                <w:sz w:val="20"/>
                <w:szCs w:val="20"/>
              </w:rPr>
              <w:t>П</w:t>
            </w:r>
            <w:r w:rsidR="00D34BA5" w:rsidRPr="00F732A4">
              <w:rPr>
                <w:sz w:val="20"/>
                <w:szCs w:val="20"/>
              </w:rPr>
              <w:t>оказатели</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90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2699" w:type="dxa"/>
            <w:gridSpan w:val="3"/>
            <w:tcBorders>
              <w:top w:val="single" w:sz="4" w:space="0" w:color="auto"/>
              <w:left w:val="nil"/>
              <w:bottom w:val="single" w:sz="4" w:space="0" w:color="auto"/>
              <w:right w:val="nil"/>
            </w:tcBorders>
            <w:vAlign w:val="center"/>
          </w:tcPr>
          <w:p w:rsidR="00D34BA5" w:rsidRPr="00F732A4" w:rsidRDefault="00DB104D" w:rsidP="00F732A4">
            <w:pPr>
              <w:spacing w:line="360" w:lineRule="auto"/>
              <w:ind w:firstLine="39"/>
              <w:jc w:val="center"/>
              <w:rPr>
                <w:sz w:val="20"/>
                <w:szCs w:val="20"/>
              </w:rPr>
            </w:pPr>
            <w:r w:rsidRPr="00F732A4">
              <w:rPr>
                <w:sz w:val="20"/>
                <w:szCs w:val="20"/>
              </w:rPr>
              <w:t>П</w:t>
            </w:r>
            <w:r w:rsidR="00D34BA5" w:rsidRPr="00F732A4">
              <w:rPr>
                <w:sz w:val="20"/>
                <w:szCs w:val="20"/>
              </w:rPr>
              <w:t>ервый год</w:t>
            </w:r>
          </w:p>
        </w:tc>
        <w:tc>
          <w:tcPr>
            <w:tcW w:w="908"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917"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926"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935"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 </w:t>
            </w:r>
          </w:p>
        </w:tc>
        <w:tc>
          <w:tcPr>
            <w:tcW w:w="1175"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DB104D" w:rsidP="00F732A4">
            <w:pPr>
              <w:spacing w:line="360" w:lineRule="auto"/>
              <w:ind w:firstLine="39"/>
              <w:jc w:val="center"/>
              <w:rPr>
                <w:sz w:val="20"/>
                <w:szCs w:val="20"/>
              </w:rPr>
            </w:pPr>
            <w:r w:rsidRPr="00F732A4">
              <w:rPr>
                <w:sz w:val="20"/>
                <w:szCs w:val="20"/>
              </w:rPr>
              <w:t>И</w:t>
            </w:r>
            <w:r w:rsidR="00D34BA5" w:rsidRPr="00F732A4">
              <w:rPr>
                <w:sz w:val="20"/>
                <w:szCs w:val="20"/>
              </w:rPr>
              <w:t>того за год</w:t>
            </w:r>
          </w:p>
        </w:tc>
      </w:tr>
      <w:tr w:rsidR="00D34BA5" w:rsidRPr="00EA0795">
        <w:trPr>
          <w:trHeight w:val="285"/>
        </w:trPr>
        <w:tc>
          <w:tcPr>
            <w:tcW w:w="1660"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ind w:firstLine="39"/>
              <w:rPr>
                <w:sz w:val="20"/>
                <w:szCs w:val="20"/>
              </w:rPr>
            </w:pP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1 мес.</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2 мес.</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3 мес.</w:t>
            </w:r>
          </w:p>
        </w:tc>
        <w:tc>
          <w:tcPr>
            <w:tcW w:w="1071"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4 мес.</w:t>
            </w:r>
          </w:p>
        </w:tc>
        <w:tc>
          <w:tcPr>
            <w:tcW w:w="901"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5 мес.</w:t>
            </w:r>
          </w:p>
        </w:tc>
        <w:tc>
          <w:tcPr>
            <w:tcW w:w="910"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6 мес.</w:t>
            </w:r>
          </w:p>
        </w:tc>
        <w:tc>
          <w:tcPr>
            <w:tcW w:w="890"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7 мес.</w:t>
            </w:r>
          </w:p>
        </w:tc>
        <w:tc>
          <w:tcPr>
            <w:tcW w:w="899"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8 мес.</w:t>
            </w:r>
          </w:p>
        </w:tc>
        <w:tc>
          <w:tcPr>
            <w:tcW w:w="908"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9 мес.</w:t>
            </w:r>
          </w:p>
        </w:tc>
        <w:tc>
          <w:tcPr>
            <w:tcW w:w="917"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10 мес.</w:t>
            </w:r>
          </w:p>
        </w:tc>
        <w:tc>
          <w:tcPr>
            <w:tcW w:w="926"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11 мес.</w:t>
            </w:r>
          </w:p>
        </w:tc>
        <w:tc>
          <w:tcPr>
            <w:tcW w:w="935" w:type="dxa"/>
            <w:tcBorders>
              <w:top w:val="nil"/>
              <w:left w:val="nil"/>
              <w:bottom w:val="nil"/>
              <w:right w:val="single" w:sz="4" w:space="0" w:color="auto"/>
            </w:tcBorders>
            <w:vAlign w:val="center"/>
          </w:tcPr>
          <w:p w:rsidR="00D34BA5" w:rsidRPr="00F732A4" w:rsidRDefault="00D34BA5" w:rsidP="00F732A4">
            <w:pPr>
              <w:spacing w:line="360" w:lineRule="auto"/>
              <w:ind w:firstLine="39"/>
              <w:jc w:val="center"/>
              <w:rPr>
                <w:sz w:val="20"/>
                <w:szCs w:val="20"/>
              </w:rPr>
            </w:pPr>
            <w:r w:rsidRPr="00F732A4">
              <w:rPr>
                <w:sz w:val="20"/>
                <w:szCs w:val="20"/>
              </w:rPr>
              <w:t>12 мес.</w:t>
            </w:r>
          </w:p>
        </w:tc>
        <w:tc>
          <w:tcPr>
            <w:tcW w:w="1175"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ind w:firstLine="39"/>
              <w:rPr>
                <w:sz w:val="20"/>
                <w:szCs w:val="20"/>
              </w:rPr>
            </w:pPr>
          </w:p>
        </w:tc>
      </w:tr>
      <w:tr w:rsidR="00D34BA5" w:rsidRPr="00EA0795">
        <w:trPr>
          <w:trHeight w:val="285"/>
        </w:trPr>
        <w:tc>
          <w:tcPr>
            <w:tcW w:w="2731" w:type="dxa"/>
            <w:gridSpan w:val="2"/>
            <w:tcBorders>
              <w:top w:val="single" w:sz="4" w:space="0" w:color="auto"/>
              <w:left w:val="single" w:sz="4" w:space="0" w:color="auto"/>
              <w:bottom w:val="single" w:sz="4" w:space="0" w:color="auto"/>
              <w:right w:val="nil"/>
            </w:tcBorders>
            <w:noWrap/>
            <w:vAlign w:val="center"/>
          </w:tcPr>
          <w:p w:rsidR="00D34BA5" w:rsidRPr="00F732A4" w:rsidRDefault="00D34BA5" w:rsidP="00F732A4">
            <w:pPr>
              <w:spacing w:line="360" w:lineRule="auto"/>
              <w:ind w:firstLine="39"/>
              <w:rPr>
                <w:sz w:val="20"/>
                <w:szCs w:val="20"/>
              </w:rPr>
            </w:pPr>
            <w:r w:rsidRPr="00F732A4">
              <w:rPr>
                <w:sz w:val="20"/>
                <w:szCs w:val="20"/>
              </w:rPr>
              <w:t>Приток денежных средств</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107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01"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1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89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899"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08"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17"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26"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35" w:type="dxa"/>
            <w:tcBorders>
              <w:top w:val="single" w:sz="4" w:space="0" w:color="auto"/>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117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ind w:firstLine="39"/>
              <w:rPr>
                <w:sz w:val="20"/>
                <w:szCs w:val="20"/>
              </w:rPr>
            </w:pPr>
            <w:r w:rsidRPr="00F732A4">
              <w:rPr>
                <w:sz w:val="20"/>
                <w:szCs w:val="20"/>
              </w:rPr>
              <w:t> </w:t>
            </w:r>
          </w:p>
        </w:tc>
      </w:tr>
      <w:tr w:rsidR="00981E3E" w:rsidRPr="00EA0795">
        <w:trPr>
          <w:trHeight w:val="285"/>
        </w:trPr>
        <w:tc>
          <w:tcPr>
            <w:tcW w:w="1660" w:type="dxa"/>
            <w:tcBorders>
              <w:top w:val="nil"/>
              <w:left w:val="single" w:sz="4" w:space="0" w:color="auto"/>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Выручка без НДС</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4675039,90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5174235,94</w:t>
            </w:r>
          </w:p>
        </w:tc>
        <w:tc>
          <w:tcPr>
            <w:tcW w:w="90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5673431,97</w:t>
            </w:r>
          </w:p>
        </w:tc>
        <w:tc>
          <w:tcPr>
            <w:tcW w:w="910"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6382610,97</w:t>
            </w:r>
          </w:p>
        </w:tc>
        <w:tc>
          <w:tcPr>
            <w:tcW w:w="890"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7091789,96</w:t>
            </w:r>
          </w:p>
        </w:tc>
        <w:tc>
          <w:tcPr>
            <w:tcW w:w="899"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7800968,96</w:t>
            </w:r>
          </w:p>
        </w:tc>
        <w:tc>
          <w:tcPr>
            <w:tcW w:w="908"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8510147,96</w:t>
            </w:r>
          </w:p>
        </w:tc>
        <w:tc>
          <w:tcPr>
            <w:tcW w:w="917"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9219326,95</w:t>
            </w:r>
          </w:p>
        </w:tc>
        <w:tc>
          <w:tcPr>
            <w:tcW w:w="926"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8510147,96</w:t>
            </w:r>
          </w:p>
        </w:tc>
        <w:tc>
          <w:tcPr>
            <w:tcW w:w="935"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9928505,95</w:t>
            </w:r>
          </w:p>
        </w:tc>
        <w:tc>
          <w:tcPr>
            <w:tcW w:w="1175"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72966206,51</w:t>
            </w:r>
          </w:p>
        </w:tc>
      </w:tr>
      <w:tr w:rsidR="00981E3E" w:rsidRPr="00EA0795">
        <w:trPr>
          <w:trHeight w:val="285"/>
        </w:trPr>
        <w:tc>
          <w:tcPr>
            <w:tcW w:w="1660" w:type="dxa"/>
            <w:tcBorders>
              <w:top w:val="nil"/>
              <w:left w:val="single" w:sz="4" w:space="0" w:color="auto"/>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Кредит</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4430000,00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6510000,00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90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910"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890"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899"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908"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917"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926"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935"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 </w:t>
            </w:r>
          </w:p>
        </w:tc>
        <w:tc>
          <w:tcPr>
            <w:tcW w:w="1175"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10940000,00</w:t>
            </w:r>
          </w:p>
        </w:tc>
      </w:tr>
      <w:tr w:rsidR="00981E3E" w:rsidRPr="00EA0795">
        <w:trPr>
          <w:trHeight w:val="285"/>
        </w:trPr>
        <w:tc>
          <w:tcPr>
            <w:tcW w:w="1660" w:type="dxa"/>
            <w:tcBorders>
              <w:top w:val="nil"/>
              <w:left w:val="single" w:sz="4" w:space="0" w:color="auto"/>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Амортизация</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90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910"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890"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899"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908"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917"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926"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935"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w:t>
            </w:r>
          </w:p>
        </w:tc>
        <w:tc>
          <w:tcPr>
            <w:tcW w:w="1175"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457560,00</w:t>
            </w:r>
          </w:p>
        </w:tc>
      </w:tr>
      <w:tr w:rsidR="00981E3E" w:rsidRPr="00EA0795">
        <w:trPr>
          <w:trHeight w:val="285"/>
        </w:trPr>
        <w:tc>
          <w:tcPr>
            <w:tcW w:w="1660" w:type="dxa"/>
            <w:tcBorders>
              <w:top w:val="nil"/>
              <w:left w:val="single" w:sz="4" w:space="0" w:color="auto"/>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Итого приток</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4430000,00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6510000,00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4720795,90</w:t>
            </w:r>
          </w:p>
        </w:tc>
        <w:tc>
          <w:tcPr>
            <w:tcW w:w="107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5219991,94</w:t>
            </w:r>
          </w:p>
        </w:tc>
        <w:tc>
          <w:tcPr>
            <w:tcW w:w="901"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5719187,97</w:t>
            </w:r>
          </w:p>
        </w:tc>
        <w:tc>
          <w:tcPr>
            <w:tcW w:w="910"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6428366,97</w:t>
            </w:r>
          </w:p>
        </w:tc>
        <w:tc>
          <w:tcPr>
            <w:tcW w:w="890"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7137545,96</w:t>
            </w:r>
          </w:p>
        </w:tc>
        <w:tc>
          <w:tcPr>
            <w:tcW w:w="899"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7846724,96</w:t>
            </w:r>
          </w:p>
        </w:tc>
        <w:tc>
          <w:tcPr>
            <w:tcW w:w="908"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8555903,96</w:t>
            </w:r>
          </w:p>
        </w:tc>
        <w:tc>
          <w:tcPr>
            <w:tcW w:w="917"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9265082,95</w:t>
            </w:r>
          </w:p>
        </w:tc>
        <w:tc>
          <w:tcPr>
            <w:tcW w:w="926"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8555903,96</w:t>
            </w:r>
          </w:p>
        </w:tc>
        <w:tc>
          <w:tcPr>
            <w:tcW w:w="935"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9974261,95</w:t>
            </w:r>
          </w:p>
        </w:tc>
        <w:tc>
          <w:tcPr>
            <w:tcW w:w="1175" w:type="dxa"/>
            <w:tcBorders>
              <w:top w:val="nil"/>
              <w:left w:val="nil"/>
              <w:bottom w:val="single" w:sz="4" w:space="0" w:color="auto"/>
              <w:right w:val="single" w:sz="4" w:space="0" w:color="auto"/>
            </w:tcBorders>
            <w:vAlign w:val="center"/>
          </w:tcPr>
          <w:p w:rsidR="00981E3E" w:rsidRPr="00F732A4" w:rsidRDefault="00981E3E" w:rsidP="00F732A4">
            <w:pPr>
              <w:spacing w:line="360" w:lineRule="auto"/>
              <w:ind w:firstLine="39"/>
              <w:rPr>
                <w:sz w:val="20"/>
                <w:szCs w:val="20"/>
              </w:rPr>
            </w:pPr>
            <w:r w:rsidRPr="00F732A4">
              <w:rPr>
                <w:sz w:val="20"/>
                <w:szCs w:val="20"/>
              </w:rPr>
              <w:t>84363766,51</w:t>
            </w:r>
          </w:p>
        </w:tc>
      </w:tr>
      <w:tr w:rsidR="00D34BA5" w:rsidRPr="00EA0795">
        <w:trPr>
          <w:trHeight w:val="285"/>
        </w:trPr>
        <w:tc>
          <w:tcPr>
            <w:tcW w:w="2731" w:type="dxa"/>
            <w:gridSpan w:val="2"/>
            <w:tcBorders>
              <w:top w:val="single" w:sz="4" w:space="0" w:color="auto"/>
              <w:left w:val="single" w:sz="4" w:space="0" w:color="auto"/>
              <w:bottom w:val="single" w:sz="4" w:space="0" w:color="auto"/>
              <w:right w:val="nil"/>
            </w:tcBorders>
            <w:noWrap/>
            <w:vAlign w:val="center"/>
          </w:tcPr>
          <w:p w:rsidR="00D34BA5" w:rsidRPr="00F732A4" w:rsidRDefault="00D34BA5" w:rsidP="00F732A4">
            <w:pPr>
              <w:spacing w:line="360" w:lineRule="auto"/>
              <w:ind w:firstLine="39"/>
              <w:rPr>
                <w:sz w:val="20"/>
                <w:szCs w:val="20"/>
              </w:rPr>
            </w:pPr>
            <w:r w:rsidRPr="00F732A4">
              <w:rPr>
                <w:sz w:val="20"/>
                <w:szCs w:val="20"/>
              </w:rPr>
              <w:t>Отток денежных средств</w:t>
            </w:r>
          </w:p>
        </w:tc>
        <w:tc>
          <w:tcPr>
            <w:tcW w:w="1071"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01"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10"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890"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899"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08"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17"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26"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935" w:type="dxa"/>
            <w:tcBorders>
              <w:top w:val="nil"/>
              <w:left w:val="nil"/>
              <w:bottom w:val="single" w:sz="4" w:space="0" w:color="auto"/>
              <w:right w:val="nil"/>
            </w:tcBorders>
            <w:vAlign w:val="center"/>
          </w:tcPr>
          <w:p w:rsidR="00D34BA5" w:rsidRPr="00F732A4" w:rsidRDefault="00D34BA5" w:rsidP="00F732A4">
            <w:pPr>
              <w:spacing w:line="360" w:lineRule="auto"/>
              <w:ind w:firstLine="39"/>
              <w:rPr>
                <w:sz w:val="20"/>
                <w:szCs w:val="20"/>
              </w:rPr>
            </w:pPr>
            <w:r w:rsidRPr="00F732A4">
              <w:rPr>
                <w:sz w:val="20"/>
                <w:szCs w:val="20"/>
              </w:rPr>
              <w:t> </w:t>
            </w:r>
          </w:p>
        </w:tc>
        <w:tc>
          <w:tcPr>
            <w:tcW w:w="1175" w:type="dxa"/>
            <w:tcBorders>
              <w:top w:val="nil"/>
              <w:left w:val="nil"/>
              <w:bottom w:val="single" w:sz="4" w:space="0" w:color="auto"/>
              <w:right w:val="single" w:sz="4" w:space="0" w:color="auto"/>
            </w:tcBorders>
            <w:vAlign w:val="center"/>
          </w:tcPr>
          <w:p w:rsidR="00D34BA5" w:rsidRPr="00F732A4" w:rsidRDefault="00D34BA5" w:rsidP="00F732A4">
            <w:pPr>
              <w:spacing w:line="360" w:lineRule="auto"/>
              <w:ind w:firstLine="39"/>
              <w:rPr>
                <w:sz w:val="20"/>
                <w:szCs w:val="20"/>
              </w:rPr>
            </w:pPr>
            <w:r w:rsidRPr="00F732A4">
              <w:rPr>
                <w:sz w:val="20"/>
                <w:szCs w:val="20"/>
              </w:rPr>
              <w:t> </w:t>
            </w:r>
          </w:p>
        </w:tc>
      </w:tr>
      <w:tr w:rsidR="007207E1" w:rsidRPr="00EA0795">
        <w:trPr>
          <w:trHeight w:val="651"/>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Затраты на приобретение основных фондов</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4420029,60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4420029,60</w:t>
            </w:r>
          </w:p>
        </w:tc>
      </w:tr>
      <w:tr w:rsidR="007207E1" w:rsidRPr="00EA0795">
        <w:trPr>
          <w:trHeight w:val="555"/>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Норматив оборотных средств</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6521000,68</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6521000,68</w:t>
            </w:r>
          </w:p>
        </w:tc>
      </w:tr>
      <w:tr w:rsidR="007207E1" w:rsidRPr="00EA0795">
        <w:trPr>
          <w:trHeight w:val="510"/>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Себестоимость производства</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3734236,38</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4132974,37</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4531712,36</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5098176,40</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5664640,45</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6231104,49</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6797568,54</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7364032,58</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6797568,54</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7930496,63</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58282510,75</w:t>
            </w:r>
          </w:p>
        </w:tc>
      </w:tr>
      <w:tr w:rsidR="007207E1" w:rsidRPr="00EA0795">
        <w:trPr>
          <w:trHeight w:val="796"/>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Погашение долгосрочных и краткосрочных кредитов</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8745000,00</w:t>
            </w:r>
          </w:p>
        </w:tc>
      </w:tr>
      <w:tr w:rsidR="007207E1" w:rsidRPr="00EA0795">
        <w:trPr>
          <w:trHeight w:val="705"/>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Процент за пользование кредитом</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1279100,00</w:t>
            </w:r>
          </w:p>
        </w:tc>
      </w:tr>
      <w:tr w:rsidR="007207E1" w:rsidRPr="00EA0795">
        <w:trPr>
          <w:trHeight w:val="517"/>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Выплаты другим организациям</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0,00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2196,29</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21962,88</w:t>
            </w:r>
          </w:p>
        </w:tc>
      </w:tr>
      <w:tr w:rsidR="007207E1" w:rsidRPr="00EA0795">
        <w:trPr>
          <w:trHeight w:val="525"/>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Налог на имущество</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 </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75497,40</w:t>
            </w:r>
          </w:p>
        </w:tc>
      </w:tr>
      <w:tr w:rsidR="007207E1" w:rsidRPr="00EA0795">
        <w:trPr>
          <w:trHeight w:val="255"/>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Итого отток</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4420029,60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6521000,68</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4746392,41</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5145130,40</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5543868,39</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6110332,43</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6676796,48</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7243260,52</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7809724,57</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8376188,61</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7809724,57</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8942652,66</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79345101,31</w:t>
            </w:r>
          </w:p>
        </w:tc>
      </w:tr>
      <w:tr w:rsidR="007207E1" w:rsidRPr="00EA0795">
        <w:trPr>
          <w:trHeight w:val="765"/>
        </w:trPr>
        <w:tc>
          <w:tcPr>
            <w:tcW w:w="1660"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Сальдо  нарастающим итогом</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9970,40</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18969,72</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-6626,79</w:t>
            </w:r>
          </w:p>
        </w:tc>
        <w:tc>
          <w:tcPr>
            <w:tcW w:w="107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68234,75</w:t>
            </w:r>
          </w:p>
        </w:tc>
        <w:tc>
          <w:tcPr>
            <w:tcW w:w="9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243554,33</w:t>
            </w:r>
          </w:p>
        </w:tc>
        <w:tc>
          <w:tcPr>
            <w:tcW w:w="91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561588,87</w:t>
            </w:r>
          </w:p>
        </w:tc>
        <w:tc>
          <w:tcPr>
            <w:tcW w:w="890"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1022338,35</w:t>
            </w:r>
          </w:p>
        </w:tc>
        <w:tc>
          <w:tcPr>
            <w:tcW w:w="899"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1625802,79</w:t>
            </w:r>
          </w:p>
        </w:tc>
        <w:tc>
          <w:tcPr>
            <w:tcW w:w="90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2371982,18</w:t>
            </w:r>
          </w:p>
        </w:tc>
        <w:tc>
          <w:tcPr>
            <w:tcW w:w="9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3260876,52</w:t>
            </w:r>
          </w:p>
        </w:tc>
        <w:tc>
          <w:tcPr>
            <w:tcW w:w="92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4007055,91</w:t>
            </w:r>
          </w:p>
        </w:tc>
        <w:tc>
          <w:tcPr>
            <w:tcW w:w="93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5038665,20</w:t>
            </w:r>
          </w:p>
        </w:tc>
        <w:tc>
          <w:tcPr>
            <w:tcW w:w="1175" w:type="dxa"/>
            <w:tcBorders>
              <w:top w:val="nil"/>
              <w:left w:val="nil"/>
              <w:bottom w:val="single" w:sz="4" w:space="0" w:color="auto"/>
              <w:right w:val="single" w:sz="4" w:space="0" w:color="auto"/>
            </w:tcBorders>
            <w:vAlign w:val="center"/>
          </w:tcPr>
          <w:p w:rsidR="007207E1" w:rsidRPr="00F732A4" w:rsidRDefault="007207E1" w:rsidP="00F732A4">
            <w:pPr>
              <w:spacing w:line="360" w:lineRule="auto"/>
              <w:ind w:firstLine="39"/>
              <w:rPr>
                <w:sz w:val="20"/>
                <w:szCs w:val="20"/>
              </w:rPr>
            </w:pPr>
            <w:r w:rsidRPr="00F732A4">
              <w:rPr>
                <w:sz w:val="20"/>
                <w:szCs w:val="20"/>
              </w:rPr>
              <w:t>5038665,20</w:t>
            </w:r>
          </w:p>
        </w:tc>
      </w:tr>
    </w:tbl>
    <w:p w:rsidR="00D34BA5" w:rsidRPr="00EA0795" w:rsidRDefault="00D34BA5" w:rsidP="00EA0795">
      <w:pPr>
        <w:pStyle w:val="af6"/>
        <w:ind w:firstLine="709"/>
      </w:pPr>
      <w:r w:rsidRPr="00EA0795">
        <w:br w:type="page"/>
        <w:t>Продолжение таблицы Р.8 – Отчёт о движении денежных средств</w:t>
      </w:r>
    </w:p>
    <w:tbl>
      <w:tblPr>
        <w:tblW w:w="14603" w:type="dxa"/>
        <w:tblInd w:w="103" w:type="dxa"/>
        <w:tblLayout w:type="fixed"/>
        <w:tblLook w:val="0000" w:firstRow="0" w:lastRow="0" w:firstColumn="0" w:lastColumn="0" w:noHBand="0" w:noVBand="0"/>
      </w:tblPr>
      <w:tblGrid>
        <w:gridCol w:w="4685"/>
        <w:gridCol w:w="1617"/>
        <w:gridCol w:w="1617"/>
        <w:gridCol w:w="1616"/>
        <w:gridCol w:w="1616"/>
        <w:gridCol w:w="1814"/>
        <w:gridCol w:w="1638"/>
      </w:tblGrid>
      <w:tr w:rsidR="00D34BA5" w:rsidRPr="00EA0795">
        <w:trPr>
          <w:trHeight w:val="285"/>
        </w:trPr>
        <w:tc>
          <w:tcPr>
            <w:tcW w:w="4685"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DB104D" w:rsidP="00F732A4">
            <w:pPr>
              <w:spacing w:line="360" w:lineRule="auto"/>
              <w:jc w:val="center"/>
              <w:rPr>
                <w:sz w:val="20"/>
                <w:szCs w:val="20"/>
              </w:rPr>
            </w:pPr>
            <w:r w:rsidRPr="00F732A4">
              <w:rPr>
                <w:sz w:val="20"/>
                <w:szCs w:val="20"/>
              </w:rPr>
              <w:t>П</w:t>
            </w:r>
            <w:r w:rsidR="00D34BA5" w:rsidRPr="00F732A4">
              <w:rPr>
                <w:sz w:val="20"/>
                <w:szCs w:val="20"/>
              </w:rPr>
              <w:t>оказатели</w:t>
            </w:r>
          </w:p>
        </w:tc>
        <w:tc>
          <w:tcPr>
            <w:tcW w:w="1617"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r w:rsidRPr="00F732A4">
              <w:rPr>
                <w:sz w:val="20"/>
                <w:szCs w:val="20"/>
              </w:rPr>
              <w:t> </w:t>
            </w:r>
          </w:p>
        </w:tc>
        <w:tc>
          <w:tcPr>
            <w:tcW w:w="1617"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r w:rsidRPr="00F732A4">
              <w:rPr>
                <w:sz w:val="20"/>
                <w:szCs w:val="20"/>
              </w:rPr>
              <w:t> </w:t>
            </w:r>
            <w:r w:rsidR="00DB104D" w:rsidRPr="00F732A4">
              <w:rPr>
                <w:sz w:val="20"/>
                <w:szCs w:val="20"/>
              </w:rPr>
              <w:t>В</w:t>
            </w:r>
            <w:r w:rsidRPr="00F732A4">
              <w:rPr>
                <w:sz w:val="20"/>
                <w:szCs w:val="20"/>
              </w:rPr>
              <w:t>торой  год</w:t>
            </w:r>
          </w:p>
        </w:tc>
        <w:tc>
          <w:tcPr>
            <w:tcW w:w="3232" w:type="dxa"/>
            <w:gridSpan w:val="2"/>
            <w:tcBorders>
              <w:top w:val="single" w:sz="4" w:space="0" w:color="auto"/>
              <w:left w:val="nil"/>
              <w:bottom w:val="single" w:sz="4" w:space="0" w:color="auto"/>
              <w:right w:val="single" w:sz="4" w:space="0" w:color="auto"/>
            </w:tcBorders>
          </w:tcPr>
          <w:p w:rsidR="00D34BA5" w:rsidRPr="00F732A4" w:rsidRDefault="00D34BA5" w:rsidP="00F732A4">
            <w:pPr>
              <w:spacing w:line="360" w:lineRule="auto"/>
              <w:jc w:val="center"/>
              <w:rPr>
                <w:sz w:val="20"/>
                <w:szCs w:val="20"/>
              </w:rPr>
            </w:pPr>
            <w:r w:rsidRPr="00F732A4">
              <w:rPr>
                <w:sz w:val="20"/>
                <w:szCs w:val="20"/>
              </w:rPr>
              <w:t> </w:t>
            </w:r>
          </w:p>
        </w:tc>
        <w:tc>
          <w:tcPr>
            <w:tcW w:w="1814" w:type="dxa"/>
            <w:vMerge w:val="restart"/>
            <w:tcBorders>
              <w:top w:val="single" w:sz="4" w:space="0" w:color="auto"/>
              <w:left w:val="single" w:sz="4" w:space="0" w:color="auto"/>
              <w:right w:val="single" w:sz="4" w:space="0" w:color="auto"/>
            </w:tcBorders>
            <w:vAlign w:val="center"/>
          </w:tcPr>
          <w:p w:rsidR="00D34BA5" w:rsidRPr="00F732A4" w:rsidRDefault="00DB104D" w:rsidP="00F732A4">
            <w:pPr>
              <w:spacing w:line="360" w:lineRule="auto"/>
              <w:jc w:val="center"/>
              <w:rPr>
                <w:sz w:val="20"/>
                <w:szCs w:val="20"/>
              </w:rPr>
            </w:pPr>
            <w:r w:rsidRPr="00F732A4">
              <w:rPr>
                <w:sz w:val="20"/>
                <w:szCs w:val="20"/>
              </w:rPr>
              <w:t>И</w:t>
            </w:r>
            <w:r w:rsidR="00D34BA5" w:rsidRPr="00F732A4">
              <w:rPr>
                <w:sz w:val="20"/>
                <w:szCs w:val="20"/>
              </w:rPr>
              <w:t>того за год</w:t>
            </w:r>
          </w:p>
        </w:tc>
        <w:tc>
          <w:tcPr>
            <w:tcW w:w="1638" w:type="dxa"/>
            <w:vMerge w:val="restart"/>
            <w:tcBorders>
              <w:top w:val="single" w:sz="4" w:space="0" w:color="auto"/>
              <w:left w:val="single" w:sz="4" w:space="0" w:color="auto"/>
              <w:right w:val="single" w:sz="4" w:space="0" w:color="auto"/>
            </w:tcBorders>
            <w:vAlign w:val="center"/>
          </w:tcPr>
          <w:p w:rsidR="00D34BA5" w:rsidRPr="00F732A4" w:rsidRDefault="00DB104D" w:rsidP="00F732A4">
            <w:pPr>
              <w:spacing w:line="360" w:lineRule="auto"/>
              <w:jc w:val="center"/>
              <w:rPr>
                <w:sz w:val="20"/>
                <w:szCs w:val="20"/>
              </w:rPr>
            </w:pPr>
            <w:r w:rsidRPr="00F732A4">
              <w:rPr>
                <w:sz w:val="20"/>
                <w:szCs w:val="20"/>
              </w:rPr>
              <w:t>Третий</w:t>
            </w:r>
            <w:r w:rsidR="00D34BA5" w:rsidRPr="00F732A4">
              <w:rPr>
                <w:sz w:val="20"/>
                <w:szCs w:val="20"/>
              </w:rPr>
              <w:t xml:space="preserve"> год</w:t>
            </w:r>
          </w:p>
        </w:tc>
      </w:tr>
      <w:tr w:rsidR="00D34BA5" w:rsidRPr="00EA0795">
        <w:trPr>
          <w:trHeight w:val="285"/>
        </w:trPr>
        <w:tc>
          <w:tcPr>
            <w:tcW w:w="4685"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1617"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кв.</w:t>
            </w:r>
          </w:p>
        </w:tc>
        <w:tc>
          <w:tcPr>
            <w:tcW w:w="1617"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кв.</w:t>
            </w:r>
          </w:p>
        </w:tc>
        <w:tc>
          <w:tcPr>
            <w:tcW w:w="1616"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кв.</w:t>
            </w:r>
          </w:p>
        </w:tc>
        <w:tc>
          <w:tcPr>
            <w:tcW w:w="1616" w:type="dxa"/>
            <w:tcBorders>
              <w:top w:val="nil"/>
              <w:left w:val="single" w:sz="4" w:space="0" w:color="auto"/>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кв.</w:t>
            </w:r>
          </w:p>
        </w:tc>
        <w:tc>
          <w:tcPr>
            <w:tcW w:w="1814" w:type="dxa"/>
            <w:vMerge/>
            <w:tcBorders>
              <w:left w:val="single" w:sz="4" w:space="0" w:color="auto"/>
              <w:bottom w:val="nil"/>
              <w:right w:val="single" w:sz="4" w:space="0" w:color="auto"/>
            </w:tcBorders>
            <w:vAlign w:val="center"/>
          </w:tcPr>
          <w:p w:rsidR="00D34BA5" w:rsidRPr="00F732A4" w:rsidRDefault="00D34BA5" w:rsidP="00F732A4">
            <w:pPr>
              <w:spacing w:line="360" w:lineRule="auto"/>
              <w:jc w:val="center"/>
              <w:rPr>
                <w:sz w:val="20"/>
                <w:szCs w:val="20"/>
              </w:rPr>
            </w:pPr>
          </w:p>
        </w:tc>
        <w:tc>
          <w:tcPr>
            <w:tcW w:w="1638" w:type="dxa"/>
            <w:vMerge/>
            <w:tcBorders>
              <w:left w:val="single" w:sz="4" w:space="0" w:color="auto"/>
              <w:bottom w:val="nil"/>
              <w:right w:val="single" w:sz="4" w:space="0" w:color="auto"/>
            </w:tcBorders>
            <w:vAlign w:val="center"/>
          </w:tcPr>
          <w:p w:rsidR="00D34BA5" w:rsidRPr="00F732A4" w:rsidRDefault="00D34BA5" w:rsidP="00F732A4">
            <w:pPr>
              <w:spacing w:line="360" w:lineRule="auto"/>
              <w:jc w:val="center"/>
              <w:rPr>
                <w:sz w:val="20"/>
                <w:szCs w:val="20"/>
              </w:rPr>
            </w:pPr>
          </w:p>
        </w:tc>
      </w:tr>
      <w:tr w:rsidR="00D34BA5" w:rsidRPr="00EA0795">
        <w:trPr>
          <w:trHeight w:val="285"/>
        </w:trPr>
        <w:tc>
          <w:tcPr>
            <w:tcW w:w="6302" w:type="dxa"/>
            <w:gridSpan w:val="2"/>
            <w:tcBorders>
              <w:top w:val="single" w:sz="4" w:space="0" w:color="auto"/>
              <w:left w:val="single" w:sz="4" w:space="0" w:color="auto"/>
              <w:bottom w:val="single" w:sz="4" w:space="0" w:color="auto"/>
              <w:right w:val="nil"/>
            </w:tcBorders>
            <w:noWrap/>
            <w:vAlign w:val="center"/>
          </w:tcPr>
          <w:p w:rsidR="00D34BA5" w:rsidRPr="00F732A4" w:rsidRDefault="00D34BA5" w:rsidP="00F732A4">
            <w:pPr>
              <w:spacing w:line="360" w:lineRule="auto"/>
              <w:rPr>
                <w:sz w:val="20"/>
                <w:szCs w:val="20"/>
              </w:rPr>
            </w:pPr>
            <w:r w:rsidRPr="00F732A4">
              <w:rPr>
                <w:sz w:val="20"/>
                <w:szCs w:val="20"/>
              </w:rPr>
              <w:t>Приток денежных средств</w:t>
            </w:r>
          </w:p>
        </w:tc>
        <w:tc>
          <w:tcPr>
            <w:tcW w:w="1617"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616"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616" w:type="dxa"/>
            <w:tcBorders>
              <w:top w:val="single" w:sz="4" w:space="0" w:color="auto"/>
              <w:left w:val="single" w:sz="4" w:space="0" w:color="auto"/>
              <w:bottom w:val="single" w:sz="4" w:space="0" w:color="auto"/>
              <w:right w:val="nil"/>
            </w:tcBorders>
          </w:tcPr>
          <w:p w:rsidR="00D34BA5" w:rsidRPr="00F732A4" w:rsidRDefault="00D34BA5" w:rsidP="00F732A4">
            <w:pPr>
              <w:spacing w:line="360" w:lineRule="auto"/>
              <w:rPr>
                <w:sz w:val="20"/>
                <w:szCs w:val="20"/>
              </w:rPr>
            </w:pPr>
          </w:p>
        </w:tc>
        <w:tc>
          <w:tcPr>
            <w:tcW w:w="1814" w:type="dxa"/>
            <w:tcBorders>
              <w:top w:val="single" w:sz="4" w:space="0" w:color="auto"/>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638"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277515" w:rsidRPr="00EA0795">
        <w:trPr>
          <w:trHeight w:val="285"/>
        </w:trPr>
        <w:tc>
          <w:tcPr>
            <w:tcW w:w="4685" w:type="dxa"/>
            <w:tcBorders>
              <w:top w:val="nil"/>
              <w:left w:val="single" w:sz="4" w:space="0" w:color="auto"/>
              <w:bottom w:val="single" w:sz="4" w:space="0" w:color="auto"/>
              <w:right w:val="single" w:sz="4" w:space="0" w:color="auto"/>
            </w:tcBorders>
            <w:vAlign w:val="center"/>
          </w:tcPr>
          <w:p w:rsidR="00277515" w:rsidRPr="00F732A4" w:rsidRDefault="00277515" w:rsidP="00F732A4">
            <w:pPr>
              <w:spacing w:line="360" w:lineRule="auto"/>
              <w:rPr>
                <w:sz w:val="20"/>
                <w:szCs w:val="20"/>
              </w:rPr>
            </w:pPr>
            <w:r w:rsidRPr="00F732A4">
              <w:rPr>
                <w:sz w:val="20"/>
                <w:szCs w:val="20"/>
              </w:rPr>
              <w:t>Выручка без НДС</w:t>
            </w:r>
          </w:p>
        </w:tc>
        <w:tc>
          <w:tcPr>
            <w:tcW w:w="1617"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18800777,21</w:t>
            </w:r>
          </w:p>
        </w:tc>
        <w:tc>
          <w:tcPr>
            <w:tcW w:w="1617"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20676334,65</w:t>
            </w:r>
          </w:p>
        </w:tc>
        <w:tc>
          <w:tcPr>
            <w:tcW w:w="1616"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28083488,26</w:t>
            </w:r>
          </w:p>
        </w:tc>
        <w:tc>
          <w:tcPr>
            <w:tcW w:w="1616" w:type="dxa"/>
            <w:tcBorders>
              <w:top w:val="nil"/>
              <w:left w:val="single" w:sz="4" w:space="0" w:color="auto"/>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33189577,03</w:t>
            </w:r>
          </w:p>
        </w:tc>
        <w:tc>
          <w:tcPr>
            <w:tcW w:w="1814"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100750177,15</w:t>
            </w:r>
          </w:p>
        </w:tc>
        <w:tc>
          <w:tcPr>
            <w:tcW w:w="1638"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130975230,29</w:t>
            </w:r>
          </w:p>
        </w:tc>
      </w:tr>
      <w:tr w:rsidR="00277515" w:rsidRPr="00EA0795">
        <w:trPr>
          <w:trHeight w:val="285"/>
        </w:trPr>
        <w:tc>
          <w:tcPr>
            <w:tcW w:w="4685" w:type="dxa"/>
            <w:tcBorders>
              <w:top w:val="nil"/>
              <w:left w:val="single" w:sz="4" w:space="0" w:color="auto"/>
              <w:bottom w:val="single" w:sz="4" w:space="0" w:color="auto"/>
              <w:right w:val="single" w:sz="4" w:space="0" w:color="auto"/>
            </w:tcBorders>
            <w:vAlign w:val="center"/>
          </w:tcPr>
          <w:p w:rsidR="00277515" w:rsidRPr="00F732A4" w:rsidRDefault="00277515" w:rsidP="00F732A4">
            <w:pPr>
              <w:spacing w:line="360" w:lineRule="auto"/>
              <w:rPr>
                <w:sz w:val="20"/>
                <w:szCs w:val="20"/>
              </w:rPr>
            </w:pPr>
            <w:r w:rsidRPr="00F732A4">
              <w:rPr>
                <w:sz w:val="20"/>
                <w:szCs w:val="20"/>
              </w:rPr>
              <w:t>Кредит</w:t>
            </w:r>
          </w:p>
        </w:tc>
        <w:tc>
          <w:tcPr>
            <w:tcW w:w="1617"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p>
        </w:tc>
        <w:tc>
          <w:tcPr>
            <w:tcW w:w="1617"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p>
        </w:tc>
        <w:tc>
          <w:tcPr>
            <w:tcW w:w="1616"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p>
        </w:tc>
        <w:tc>
          <w:tcPr>
            <w:tcW w:w="1616" w:type="dxa"/>
            <w:tcBorders>
              <w:top w:val="nil"/>
              <w:left w:val="single" w:sz="4" w:space="0" w:color="auto"/>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p>
        </w:tc>
        <w:tc>
          <w:tcPr>
            <w:tcW w:w="1814"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0,00</w:t>
            </w:r>
          </w:p>
        </w:tc>
        <w:tc>
          <w:tcPr>
            <w:tcW w:w="1638"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p>
        </w:tc>
      </w:tr>
      <w:tr w:rsidR="00277515" w:rsidRPr="00EA0795">
        <w:trPr>
          <w:trHeight w:val="285"/>
        </w:trPr>
        <w:tc>
          <w:tcPr>
            <w:tcW w:w="4685" w:type="dxa"/>
            <w:tcBorders>
              <w:top w:val="nil"/>
              <w:left w:val="single" w:sz="4" w:space="0" w:color="auto"/>
              <w:bottom w:val="single" w:sz="4" w:space="0" w:color="auto"/>
              <w:right w:val="single" w:sz="4" w:space="0" w:color="auto"/>
            </w:tcBorders>
            <w:vAlign w:val="center"/>
          </w:tcPr>
          <w:p w:rsidR="00277515" w:rsidRPr="00F732A4" w:rsidRDefault="00277515" w:rsidP="00F732A4">
            <w:pPr>
              <w:spacing w:line="360" w:lineRule="auto"/>
              <w:rPr>
                <w:sz w:val="20"/>
                <w:szCs w:val="20"/>
              </w:rPr>
            </w:pPr>
            <w:r w:rsidRPr="00F732A4">
              <w:rPr>
                <w:sz w:val="20"/>
                <w:szCs w:val="20"/>
              </w:rPr>
              <w:t>Амортизация</w:t>
            </w:r>
          </w:p>
        </w:tc>
        <w:tc>
          <w:tcPr>
            <w:tcW w:w="1617"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100091,25</w:t>
            </w:r>
          </w:p>
        </w:tc>
        <w:tc>
          <w:tcPr>
            <w:tcW w:w="1617"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100091,25</w:t>
            </w:r>
          </w:p>
        </w:tc>
        <w:tc>
          <w:tcPr>
            <w:tcW w:w="1616"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100091,25</w:t>
            </w:r>
          </w:p>
        </w:tc>
        <w:tc>
          <w:tcPr>
            <w:tcW w:w="1616" w:type="dxa"/>
            <w:tcBorders>
              <w:top w:val="nil"/>
              <w:left w:val="single" w:sz="4" w:space="0" w:color="auto"/>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100091,25</w:t>
            </w:r>
          </w:p>
        </w:tc>
        <w:tc>
          <w:tcPr>
            <w:tcW w:w="1814"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400365,00</w:t>
            </w:r>
          </w:p>
        </w:tc>
        <w:tc>
          <w:tcPr>
            <w:tcW w:w="1638"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350319,38</w:t>
            </w:r>
          </w:p>
        </w:tc>
      </w:tr>
      <w:tr w:rsidR="00277515" w:rsidRPr="00EA0795">
        <w:trPr>
          <w:trHeight w:val="285"/>
        </w:trPr>
        <w:tc>
          <w:tcPr>
            <w:tcW w:w="4685" w:type="dxa"/>
            <w:tcBorders>
              <w:top w:val="nil"/>
              <w:left w:val="single" w:sz="4" w:space="0" w:color="auto"/>
              <w:bottom w:val="single" w:sz="4" w:space="0" w:color="auto"/>
              <w:right w:val="single" w:sz="4" w:space="0" w:color="auto"/>
            </w:tcBorders>
            <w:vAlign w:val="center"/>
          </w:tcPr>
          <w:p w:rsidR="00277515" w:rsidRPr="00F732A4" w:rsidRDefault="00277515" w:rsidP="00F732A4">
            <w:pPr>
              <w:spacing w:line="360" w:lineRule="auto"/>
              <w:rPr>
                <w:sz w:val="20"/>
                <w:szCs w:val="20"/>
              </w:rPr>
            </w:pPr>
            <w:r w:rsidRPr="00F732A4">
              <w:rPr>
                <w:sz w:val="20"/>
                <w:szCs w:val="20"/>
              </w:rPr>
              <w:t>Итого приток</w:t>
            </w:r>
          </w:p>
        </w:tc>
        <w:tc>
          <w:tcPr>
            <w:tcW w:w="1617"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18900868,46</w:t>
            </w:r>
          </w:p>
        </w:tc>
        <w:tc>
          <w:tcPr>
            <w:tcW w:w="1617"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20776425,90</w:t>
            </w:r>
          </w:p>
        </w:tc>
        <w:tc>
          <w:tcPr>
            <w:tcW w:w="1616"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28183579,51</w:t>
            </w:r>
          </w:p>
        </w:tc>
        <w:tc>
          <w:tcPr>
            <w:tcW w:w="1616" w:type="dxa"/>
            <w:tcBorders>
              <w:top w:val="nil"/>
              <w:left w:val="single" w:sz="4" w:space="0" w:color="auto"/>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33289668,28</w:t>
            </w:r>
          </w:p>
        </w:tc>
        <w:tc>
          <w:tcPr>
            <w:tcW w:w="1814"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101150542,15</w:t>
            </w:r>
          </w:p>
        </w:tc>
        <w:tc>
          <w:tcPr>
            <w:tcW w:w="1638" w:type="dxa"/>
            <w:tcBorders>
              <w:top w:val="nil"/>
              <w:left w:val="nil"/>
              <w:bottom w:val="single" w:sz="4" w:space="0" w:color="auto"/>
              <w:right w:val="single" w:sz="4" w:space="0" w:color="auto"/>
            </w:tcBorders>
            <w:vAlign w:val="center"/>
          </w:tcPr>
          <w:p w:rsidR="00277515" w:rsidRPr="00F732A4" w:rsidRDefault="00277515" w:rsidP="00F732A4">
            <w:pPr>
              <w:spacing w:line="360" w:lineRule="auto"/>
              <w:jc w:val="center"/>
              <w:rPr>
                <w:sz w:val="20"/>
                <w:szCs w:val="20"/>
              </w:rPr>
            </w:pPr>
            <w:r w:rsidRPr="00F732A4">
              <w:rPr>
                <w:sz w:val="20"/>
                <w:szCs w:val="20"/>
              </w:rPr>
              <w:t>131325549,67</w:t>
            </w:r>
          </w:p>
        </w:tc>
      </w:tr>
      <w:tr w:rsidR="00D34BA5" w:rsidRPr="00EA0795">
        <w:trPr>
          <w:trHeight w:val="285"/>
        </w:trPr>
        <w:tc>
          <w:tcPr>
            <w:tcW w:w="6302" w:type="dxa"/>
            <w:gridSpan w:val="2"/>
            <w:tcBorders>
              <w:top w:val="single" w:sz="4" w:space="0" w:color="auto"/>
              <w:left w:val="single" w:sz="4" w:space="0" w:color="auto"/>
              <w:bottom w:val="single" w:sz="4" w:space="0" w:color="auto"/>
              <w:right w:val="nil"/>
            </w:tcBorders>
            <w:noWrap/>
            <w:vAlign w:val="center"/>
          </w:tcPr>
          <w:p w:rsidR="00D34BA5" w:rsidRPr="00F732A4" w:rsidRDefault="00D34BA5" w:rsidP="00F732A4">
            <w:pPr>
              <w:spacing w:line="360" w:lineRule="auto"/>
              <w:rPr>
                <w:sz w:val="20"/>
                <w:szCs w:val="20"/>
              </w:rPr>
            </w:pPr>
            <w:r w:rsidRPr="00F732A4">
              <w:rPr>
                <w:sz w:val="20"/>
                <w:szCs w:val="20"/>
              </w:rPr>
              <w:t>Отток денежных средств</w:t>
            </w:r>
          </w:p>
        </w:tc>
        <w:tc>
          <w:tcPr>
            <w:tcW w:w="1617"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616"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c>
          <w:tcPr>
            <w:tcW w:w="1616" w:type="dxa"/>
            <w:tcBorders>
              <w:top w:val="nil"/>
              <w:left w:val="single" w:sz="4" w:space="0" w:color="auto"/>
              <w:bottom w:val="single" w:sz="4" w:space="0" w:color="auto"/>
              <w:right w:val="nil"/>
            </w:tcBorders>
          </w:tcPr>
          <w:p w:rsidR="00D34BA5" w:rsidRPr="00F732A4" w:rsidRDefault="00D34BA5" w:rsidP="00F732A4">
            <w:pPr>
              <w:spacing w:line="360" w:lineRule="auto"/>
              <w:rPr>
                <w:sz w:val="20"/>
                <w:szCs w:val="20"/>
              </w:rPr>
            </w:pPr>
          </w:p>
        </w:tc>
        <w:tc>
          <w:tcPr>
            <w:tcW w:w="1814" w:type="dxa"/>
            <w:tcBorders>
              <w:top w:val="nil"/>
              <w:left w:val="nil"/>
              <w:bottom w:val="single" w:sz="4" w:space="0" w:color="auto"/>
              <w:right w:val="nil"/>
            </w:tcBorders>
            <w:vAlign w:val="center"/>
          </w:tcPr>
          <w:p w:rsidR="00D34BA5" w:rsidRPr="00F732A4" w:rsidRDefault="00D34BA5" w:rsidP="00F732A4">
            <w:pPr>
              <w:spacing w:line="360" w:lineRule="auto"/>
              <w:rPr>
                <w:sz w:val="20"/>
                <w:szCs w:val="20"/>
              </w:rPr>
            </w:pPr>
            <w:r w:rsidRPr="00F732A4">
              <w:rPr>
                <w:sz w:val="20"/>
                <w:szCs w:val="20"/>
              </w:rPr>
              <w:t> </w:t>
            </w:r>
          </w:p>
        </w:tc>
        <w:tc>
          <w:tcPr>
            <w:tcW w:w="1638" w:type="dxa"/>
            <w:tcBorders>
              <w:top w:val="nil"/>
              <w:left w:val="nil"/>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 </w:t>
            </w:r>
          </w:p>
        </w:tc>
      </w:tr>
      <w:tr w:rsidR="007207E1" w:rsidRPr="00EA0795">
        <w:trPr>
          <w:trHeight w:val="392"/>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Затраты на приобретение основных фондов</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r>
      <w:tr w:rsidR="007207E1" w:rsidRPr="00EA0795">
        <w:trPr>
          <w:trHeight w:val="260"/>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Норматив оборотных средств</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 </w:t>
            </w:r>
          </w:p>
        </w:tc>
      </w:tr>
      <w:tr w:rsidR="007207E1" w:rsidRPr="00EA0795">
        <w:trPr>
          <w:trHeight w:val="339"/>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Себестоимость производства</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15017314,90</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16515435,76</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22431976,18</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26510517,30</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80475244,14</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104617817,38</w:t>
            </w:r>
          </w:p>
        </w:tc>
      </w:tr>
      <w:tr w:rsidR="007207E1" w:rsidRPr="00EA0795">
        <w:trPr>
          <w:trHeight w:val="269"/>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Погашение долгосрочных и краткосрочных кредитов</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553750,00</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553750,00</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553750,00</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553750,00</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2215000,00</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0,00</w:t>
            </w:r>
          </w:p>
        </w:tc>
      </w:tr>
      <w:tr w:rsidR="007207E1" w:rsidRPr="00EA0795">
        <w:trPr>
          <w:trHeight w:val="350"/>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Процент за пользование кредитом</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83062,50</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83062,50</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83062,50</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83062,50</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332250,00</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0,00</w:t>
            </w:r>
          </w:p>
        </w:tc>
      </w:tr>
      <w:tr w:rsidR="007207E1" w:rsidRPr="00EA0795">
        <w:trPr>
          <w:trHeight w:val="345"/>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Выплаты другим организациям</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4003,65</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4003,65</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4003,65</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4003,65</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16014,60</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14012,78</w:t>
            </w:r>
          </w:p>
        </w:tc>
      </w:tr>
      <w:tr w:rsidR="007207E1" w:rsidRPr="00EA0795">
        <w:trPr>
          <w:trHeight w:val="263"/>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Налог на имущество</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16515,06</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16515,06</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16515,06</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16515,06</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66060,23</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57802,70</w:t>
            </w:r>
          </w:p>
        </w:tc>
      </w:tr>
      <w:tr w:rsidR="007207E1" w:rsidRPr="00EA0795">
        <w:trPr>
          <w:trHeight w:val="255"/>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Итого отток</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15674646,10</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17172766,97</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23089307,38</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27167848,51</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83104568,97</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104689632,85</w:t>
            </w:r>
          </w:p>
        </w:tc>
      </w:tr>
      <w:tr w:rsidR="007207E1" w:rsidRPr="00EA0795">
        <w:trPr>
          <w:trHeight w:val="437"/>
        </w:trPr>
        <w:tc>
          <w:tcPr>
            <w:tcW w:w="4685"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Сальдо  нарастающим итогом</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8264887,56</w:t>
            </w:r>
          </w:p>
        </w:tc>
        <w:tc>
          <w:tcPr>
            <w:tcW w:w="161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11868546,49</w:t>
            </w:r>
          </w:p>
        </w:tc>
        <w:tc>
          <w:tcPr>
            <w:tcW w:w="1616"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16962818,61</w:t>
            </w:r>
          </w:p>
        </w:tc>
        <w:tc>
          <w:tcPr>
            <w:tcW w:w="1616"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23084638,39</w:t>
            </w:r>
          </w:p>
        </w:tc>
        <w:tc>
          <w:tcPr>
            <w:tcW w:w="1814"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23084638,39</w:t>
            </w:r>
          </w:p>
        </w:tc>
        <w:tc>
          <w:tcPr>
            <w:tcW w:w="1638" w:type="dxa"/>
            <w:tcBorders>
              <w:top w:val="nil"/>
              <w:left w:val="nil"/>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49720555,20</w:t>
            </w:r>
          </w:p>
        </w:tc>
      </w:tr>
    </w:tbl>
    <w:p w:rsidR="00D34BA5" w:rsidRPr="00EA0795" w:rsidRDefault="00D34BA5" w:rsidP="00EA0795">
      <w:pPr>
        <w:spacing w:line="360" w:lineRule="auto"/>
        <w:ind w:firstLine="709"/>
        <w:rPr>
          <w:sz w:val="28"/>
          <w:szCs w:val="28"/>
        </w:rPr>
        <w:sectPr w:rsidR="00D34BA5" w:rsidRPr="00EA0795" w:rsidSect="00EA0795">
          <w:footerReference w:type="default" r:id="rId41"/>
          <w:pgSz w:w="16838" w:h="11906" w:orient="landscape"/>
          <w:pgMar w:top="1134" w:right="851" w:bottom="1134" w:left="1701" w:header="709" w:footer="709" w:gutter="0"/>
          <w:cols w:space="708"/>
          <w:docGrid w:linePitch="360"/>
        </w:sectPr>
      </w:pPr>
    </w:p>
    <w:p w:rsidR="00D34BA5" w:rsidRPr="00EA0795" w:rsidRDefault="00D34BA5" w:rsidP="00EA0795">
      <w:pPr>
        <w:pStyle w:val="af6"/>
        <w:ind w:firstLine="709"/>
      </w:pPr>
      <w:r w:rsidRPr="00EA0795">
        <w:t>Таблица Р.9 - Норматив запаса основных ресурсов</w:t>
      </w:r>
    </w:p>
    <w:tbl>
      <w:tblPr>
        <w:tblW w:w="9725" w:type="dxa"/>
        <w:tblInd w:w="103" w:type="dxa"/>
        <w:tblLook w:val="0000" w:firstRow="0" w:lastRow="0" w:firstColumn="0" w:lastColumn="0" w:noHBand="0" w:noVBand="0"/>
      </w:tblPr>
      <w:tblGrid>
        <w:gridCol w:w="5292"/>
        <w:gridCol w:w="1292"/>
        <w:gridCol w:w="3141"/>
      </w:tblGrid>
      <w:tr w:rsidR="00D34BA5" w:rsidRPr="00EA0795">
        <w:trPr>
          <w:trHeight w:val="765"/>
        </w:trPr>
        <w:tc>
          <w:tcPr>
            <w:tcW w:w="5292" w:type="dxa"/>
            <w:tcBorders>
              <w:top w:val="single" w:sz="4" w:space="0" w:color="auto"/>
              <w:left w:val="single" w:sz="4" w:space="0" w:color="auto"/>
              <w:bottom w:val="nil"/>
              <w:right w:val="single" w:sz="4" w:space="0" w:color="auto"/>
            </w:tcBorders>
            <w:vAlign w:val="center"/>
          </w:tcPr>
          <w:p w:rsidR="00D34BA5" w:rsidRPr="00F732A4" w:rsidRDefault="0006134B" w:rsidP="00F732A4">
            <w:pPr>
              <w:spacing w:line="360" w:lineRule="auto"/>
              <w:jc w:val="center"/>
              <w:rPr>
                <w:sz w:val="20"/>
                <w:szCs w:val="20"/>
              </w:rPr>
            </w:pPr>
            <w:r w:rsidRPr="00F732A4">
              <w:rPr>
                <w:sz w:val="20"/>
                <w:szCs w:val="20"/>
              </w:rPr>
              <w:t>Н</w:t>
            </w:r>
            <w:r w:rsidR="00D34BA5" w:rsidRPr="00F732A4">
              <w:rPr>
                <w:sz w:val="20"/>
                <w:szCs w:val="20"/>
              </w:rPr>
              <w:t>аименование элементов</w:t>
            </w:r>
          </w:p>
        </w:tc>
        <w:tc>
          <w:tcPr>
            <w:tcW w:w="1292" w:type="dxa"/>
            <w:tcBorders>
              <w:top w:val="single" w:sz="4" w:space="0" w:color="auto"/>
              <w:left w:val="nil"/>
              <w:bottom w:val="nil"/>
              <w:right w:val="single" w:sz="4" w:space="0" w:color="auto"/>
            </w:tcBorders>
            <w:vAlign w:val="center"/>
          </w:tcPr>
          <w:p w:rsidR="00D34BA5" w:rsidRPr="00F732A4" w:rsidRDefault="0006134B" w:rsidP="00F732A4">
            <w:pPr>
              <w:spacing w:line="360" w:lineRule="auto"/>
              <w:jc w:val="center"/>
              <w:rPr>
                <w:sz w:val="20"/>
                <w:szCs w:val="20"/>
              </w:rPr>
            </w:pPr>
            <w:r w:rsidRPr="00F732A4">
              <w:rPr>
                <w:sz w:val="20"/>
                <w:szCs w:val="20"/>
              </w:rPr>
              <w:t>Е</w:t>
            </w:r>
            <w:r w:rsidR="00D34BA5" w:rsidRPr="00F732A4">
              <w:rPr>
                <w:sz w:val="20"/>
                <w:szCs w:val="20"/>
              </w:rPr>
              <w:t>диница измерения</w:t>
            </w:r>
          </w:p>
        </w:tc>
        <w:tc>
          <w:tcPr>
            <w:tcW w:w="3141" w:type="dxa"/>
            <w:tcBorders>
              <w:top w:val="single" w:sz="4" w:space="0" w:color="auto"/>
              <w:left w:val="nil"/>
              <w:bottom w:val="single" w:sz="4" w:space="0" w:color="auto"/>
              <w:right w:val="single" w:sz="4" w:space="0" w:color="auto"/>
            </w:tcBorders>
            <w:vAlign w:val="center"/>
          </w:tcPr>
          <w:p w:rsidR="00D34BA5" w:rsidRPr="00F732A4" w:rsidRDefault="0006134B" w:rsidP="00F732A4">
            <w:pPr>
              <w:spacing w:line="360" w:lineRule="auto"/>
              <w:jc w:val="center"/>
              <w:rPr>
                <w:sz w:val="20"/>
                <w:szCs w:val="20"/>
              </w:rPr>
            </w:pPr>
            <w:r w:rsidRPr="00F732A4">
              <w:rPr>
                <w:sz w:val="20"/>
                <w:szCs w:val="20"/>
              </w:rPr>
              <w:t>З</w:t>
            </w:r>
            <w:r w:rsidR="00D34BA5" w:rsidRPr="00F732A4">
              <w:rPr>
                <w:sz w:val="20"/>
                <w:szCs w:val="20"/>
              </w:rPr>
              <w:t>начение</w:t>
            </w:r>
          </w:p>
        </w:tc>
      </w:tr>
      <w:tr w:rsidR="00D34BA5" w:rsidRPr="00EA0795">
        <w:trPr>
          <w:trHeight w:val="315"/>
        </w:trPr>
        <w:tc>
          <w:tcPr>
            <w:tcW w:w="5292" w:type="dxa"/>
            <w:tcBorders>
              <w:top w:val="single" w:sz="4" w:space="0" w:color="auto"/>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Норматив производственного запаса</w:t>
            </w:r>
          </w:p>
        </w:tc>
        <w:tc>
          <w:tcPr>
            <w:tcW w:w="1292"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дни</w:t>
            </w:r>
          </w:p>
        </w:tc>
        <w:tc>
          <w:tcPr>
            <w:tcW w:w="3141" w:type="dxa"/>
            <w:tcBorders>
              <w:top w:val="nil"/>
              <w:left w:val="nil"/>
              <w:bottom w:val="nil"/>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2,00</w:t>
            </w:r>
          </w:p>
        </w:tc>
      </w:tr>
      <w:tr w:rsidR="00D34BA5" w:rsidRPr="00EA0795">
        <w:trPr>
          <w:trHeight w:val="315"/>
        </w:trPr>
        <w:tc>
          <w:tcPr>
            <w:tcW w:w="5292"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Норма текущего среднего запас</w:t>
            </w:r>
          </w:p>
        </w:tc>
        <w:tc>
          <w:tcPr>
            <w:tcW w:w="12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дни</w:t>
            </w:r>
          </w:p>
        </w:tc>
        <w:tc>
          <w:tcPr>
            <w:tcW w:w="3141" w:type="dxa"/>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w:t>
            </w:r>
          </w:p>
        </w:tc>
      </w:tr>
      <w:tr w:rsidR="00D34BA5" w:rsidRPr="00EA0795">
        <w:trPr>
          <w:trHeight w:val="315"/>
        </w:trPr>
        <w:tc>
          <w:tcPr>
            <w:tcW w:w="5292"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Норма страхового запаса</w:t>
            </w:r>
          </w:p>
        </w:tc>
        <w:tc>
          <w:tcPr>
            <w:tcW w:w="12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дни</w:t>
            </w:r>
          </w:p>
        </w:tc>
        <w:tc>
          <w:tcPr>
            <w:tcW w:w="31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0,50</w:t>
            </w:r>
          </w:p>
        </w:tc>
      </w:tr>
      <w:tr w:rsidR="00D34BA5" w:rsidRPr="00EA0795">
        <w:trPr>
          <w:trHeight w:val="315"/>
        </w:trPr>
        <w:tc>
          <w:tcPr>
            <w:tcW w:w="5292"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Норма времени на разгрузку и подготовку материалов к производству</w:t>
            </w:r>
          </w:p>
        </w:tc>
        <w:tc>
          <w:tcPr>
            <w:tcW w:w="12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дни</w:t>
            </w:r>
          </w:p>
        </w:tc>
        <w:tc>
          <w:tcPr>
            <w:tcW w:w="31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0,5</w:t>
            </w:r>
          </w:p>
        </w:tc>
      </w:tr>
      <w:tr w:rsidR="00D34BA5" w:rsidRPr="00EA0795">
        <w:trPr>
          <w:trHeight w:val="315"/>
        </w:trPr>
        <w:tc>
          <w:tcPr>
            <w:tcW w:w="5292"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Суточный расход материалов</w:t>
            </w:r>
          </w:p>
        </w:tc>
        <w:tc>
          <w:tcPr>
            <w:tcW w:w="12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руб.</w:t>
            </w:r>
          </w:p>
        </w:tc>
        <w:tc>
          <w:tcPr>
            <w:tcW w:w="31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116842,398</w:t>
            </w:r>
          </w:p>
        </w:tc>
      </w:tr>
      <w:tr w:rsidR="00D34BA5" w:rsidRPr="00EA0795">
        <w:trPr>
          <w:trHeight w:val="315"/>
        </w:trPr>
        <w:tc>
          <w:tcPr>
            <w:tcW w:w="5292"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Общий расход материалов в год</w:t>
            </w:r>
          </w:p>
        </w:tc>
        <w:tc>
          <w:tcPr>
            <w:tcW w:w="12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руб.</w:t>
            </w:r>
          </w:p>
        </w:tc>
        <w:tc>
          <w:tcPr>
            <w:tcW w:w="31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34819034,62</w:t>
            </w:r>
          </w:p>
        </w:tc>
      </w:tr>
      <w:tr w:rsidR="00D34BA5" w:rsidRPr="00EA0795">
        <w:trPr>
          <w:trHeight w:val="315"/>
        </w:trPr>
        <w:tc>
          <w:tcPr>
            <w:tcW w:w="5292"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Расчётный период</w:t>
            </w:r>
          </w:p>
        </w:tc>
        <w:tc>
          <w:tcPr>
            <w:tcW w:w="12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дни</w:t>
            </w:r>
          </w:p>
        </w:tc>
        <w:tc>
          <w:tcPr>
            <w:tcW w:w="31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298</w:t>
            </w:r>
          </w:p>
        </w:tc>
      </w:tr>
      <w:tr w:rsidR="00D34BA5" w:rsidRPr="00EA0795">
        <w:trPr>
          <w:trHeight w:val="315"/>
        </w:trPr>
        <w:tc>
          <w:tcPr>
            <w:tcW w:w="5292"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Норматив запаса основных ресурсов на сутки</w:t>
            </w:r>
          </w:p>
        </w:tc>
        <w:tc>
          <w:tcPr>
            <w:tcW w:w="12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руб.</w:t>
            </w:r>
          </w:p>
        </w:tc>
        <w:tc>
          <w:tcPr>
            <w:tcW w:w="31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233684,796</w:t>
            </w:r>
          </w:p>
        </w:tc>
      </w:tr>
      <w:tr w:rsidR="00D34BA5" w:rsidRPr="00EA0795">
        <w:trPr>
          <w:trHeight w:val="255"/>
        </w:trPr>
        <w:tc>
          <w:tcPr>
            <w:tcW w:w="5292" w:type="dxa"/>
            <w:tcBorders>
              <w:top w:val="nil"/>
              <w:left w:val="single" w:sz="4" w:space="0" w:color="auto"/>
              <w:bottom w:val="single" w:sz="4" w:space="0" w:color="auto"/>
              <w:right w:val="single" w:sz="4" w:space="0" w:color="auto"/>
            </w:tcBorders>
            <w:vAlign w:val="center"/>
          </w:tcPr>
          <w:p w:rsidR="00D34BA5" w:rsidRPr="00F732A4" w:rsidRDefault="00D34BA5" w:rsidP="00F732A4">
            <w:pPr>
              <w:spacing w:line="360" w:lineRule="auto"/>
              <w:rPr>
                <w:sz w:val="20"/>
                <w:szCs w:val="20"/>
              </w:rPr>
            </w:pPr>
            <w:r w:rsidRPr="00F732A4">
              <w:rPr>
                <w:sz w:val="20"/>
                <w:szCs w:val="20"/>
              </w:rPr>
              <w:t>Норматив запаса основных ресурсов на месяц</w:t>
            </w:r>
          </w:p>
        </w:tc>
        <w:tc>
          <w:tcPr>
            <w:tcW w:w="1292"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руб.</w:t>
            </w:r>
          </w:p>
        </w:tc>
        <w:tc>
          <w:tcPr>
            <w:tcW w:w="3141"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7010543,88</w:t>
            </w:r>
          </w:p>
        </w:tc>
      </w:tr>
    </w:tbl>
    <w:p w:rsidR="00D34BA5" w:rsidRPr="00EA0795" w:rsidRDefault="00D34BA5" w:rsidP="00EA0795">
      <w:pPr>
        <w:pStyle w:val="a9"/>
        <w:ind w:firstLine="709"/>
        <w:rPr>
          <w:szCs w:val="28"/>
        </w:rPr>
      </w:pPr>
    </w:p>
    <w:p w:rsidR="00D34BA5" w:rsidRPr="00EA0795" w:rsidRDefault="00D34BA5" w:rsidP="00EA0795">
      <w:pPr>
        <w:pStyle w:val="af6"/>
        <w:ind w:firstLine="709"/>
      </w:pPr>
      <w:r w:rsidRPr="00EA0795">
        <w:t>Таблица Р.10– Планируемые устойчивые пассивы</w:t>
      </w:r>
    </w:p>
    <w:tbl>
      <w:tblPr>
        <w:tblW w:w="9686" w:type="dxa"/>
        <w:tblInd w:w="103" w:type="dxa"/>
        <w:tblLook w:val="0000" w:firstRow="0" w:lastRow="0" w:firstColumn="0" w:lastColumn="0" w:noHBand="0" w:noVBand="0"/>
      </w:tblPr>
      <w:tblGrid>
        <w:gridCol w:w="5728"/>
        <w:gridCol w:w="1657"/>
        <w:gridCol w:w="2301"/>
      </w:tblGrid>
      <w:tr w:rsidR="00D34BA5" w:rsidRPr="00EA0795">
        <w:trPr>
          <w:trHeight w:val="510"/>
        </w:trPr>
        <w:tc>
          <w:tcPr>
            <w:tcW w:w="5728" w:type="dxa"/>
            <w:tcBorders>
              <w:top w:val="single" w:sz="4" w:space="0" w:color="auto"/>
              <w:left w:val="single" w:sz="4" w:space="0" w:color="auto"/>
              <w:bottom w:val="single" w:sz="4" w:space="0" w:color="auto"/>
              <w:right w:val="single" w:sz="4" w:space="0" w:color="auto"/>
            </w:tcBorders>
            <w:vAlign w:val="center"/>
          </w:tcPr>
          <w:p w:rsidR="00D34BA5" w:rsidRPr="00F732A4" w:rsidRDefault="0006134B" w:rsidP="00F732A4">
            <w:pPr>
              <w:spacing w:line="360" w:lineRule="auto"/>
              <w:jc w:val="center"/>
              <w:rPr>
                <w:sz w:val="20"/>
                <w:szCs w:val="20"/>
              </w:rPr>
            </w:pPr>
            <w:r w:rsidRPr="00F732A4">
              <w:rPr>
                <w:sz w:val="20"/>
                <w:szCs w:val="20"/>
              </w:rPr>
              <w:t>Статьи</w:t>
            </w:r>
          </w:p>
        </w:tc>
        <w:tc>
          <w:tcPr>
            <w:tcW w:w="1657" w:type="dxa"/>
            <w:tcBorders>
              <w:top w:val="single" w:sz="4" w:space="0" w:color="auto"/>
              <w:left w:val="nil"/>
              <w:bottom w:val="single" w:sz="4" w:space="0" w:color="auto"/>
              <w:right w:val="single" w:sz="4" w:space="0" w:color="auto"/>
            </w:tcBorders>
            <w:vAlign w:val="center"/>
          </w:tcPr>
          <w:p w:rsidR="00D34BA5" w:rsidRPr="00F732A4" w:rsidRDefault="0006134B" w:rsidP="00F732A4">
            <w:pPr>
              <w:spacing w:line="360" w:lineRule="auto"/>
              <w:jc w:val="center"/>
              <w:rPr>
                <w:sz w:val="20"/>
                <w:szCs w:val="20"/>
              </w:rPr>
            </w:pPr>
            <w:r w:rsidRPr="00F732A4">
              <w:rPr>
                <w:sz w:val="20"/>
                <w:szCs w:val="20"/>
              </w:rPr>
              <w:t>Р</w:t>
            </w:r>
            <w:r w:rsidR="00D34BA5" w:rsidRPr="00F732A4">
              <w:rPr>
                <w:sz w:val="20"/>
                <w:szCs w:val="20"/>
              </w:rPr>
              <w:t>азмер, дни</w:t>
            </w:r>
          </w:p>
        </w:tc>
        <w:tc>
          <w:tcPr>
            <w:tcW w:w="2301" w:type="dxa"/>
            <w:tcBorders>
              <w:top w:val="single" w:sz="4" w:space="0" w:color="auto"/>
              <w:left w:val="nil"/>
              <w:bottom w:val="single" w:sz="4" w:space="0" w:color="auto"/>
              <w:right w:val="single" w:sz="4" w:space="0" w:color="auto"/>
            </w:tcBorders>
            <w:vAlign w:val="center"/>
          </w:tcPr>
          <w:p w:rsidR="00D34BA5" w:rsidRPr="00F732A4" w:rsidRDefault="0006134B" w:rsidP="00F732A4">
            <w:pPr>
              <w:spacing w:line="360" w:lineRule="auto"/>
              <w:jc w:val="center"/>
              <w:rPr>
                <w:sz w:val="20"/>
                <w:szCs w:val="20"/>
              </w:rPr>
            </w:pPr>
            <w:r w:rsidRPr="00F732A4">
              <w:rPr>
                <w:sz w:val="20"/>
                <w:szCs w:val="20"/>
              </w:rPr>
              <w:t>С</w:t>
            </w:r>
            <w:r w:rsidR="00D34BA5" w:rsidRPr="00F732A4">
              <w:rPr>
                <w:sz w:val="20"/>
                <w:szCs w:val="20"/>
              </w:rPr>
              <w:t>умма, руб.</w:t>
            </w:r>
          </w:p>
        </w:tc>
      </w:tr>
      <w:tr w:rsidR="007207E1" w:rsidRPr="00EA0795">
        <w:trPr>
          <w:trHeight w:val="255"/>
        </w:trPr>
        <w:tc>
          <w:tcPr>
            <w:tcW w:w="5728"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Задолженность по заработной плате рабочим и служащим</w:t>
            </w:r>
          </w:p>
        </w:tc>
        <w:tc>
          <w:tcPr>
            <w:tcW w:w="165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5</w:t>
            </w:r>
          </w:p>
        </w:tc>
        <w:tc>
          <w:tcPr>
            <w:tcW w:w="23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108903,00</w:t>
            </w:r>
          </w:p>
        </w:tc>
      </w:tr>
      <w:tr w:rsidR="007207E1" w:rsidRPr="00EA0795">
        <w:trPr>
          <w:trHeight w:val="255"/>
        </w:trPr>
        <w:tc>
          <w:tcPr>
            <w:tcW w:w="5728"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Задолженность бюджету</w:t>
            </w:r>
          </w:p>
        </w:tc>
        <w:tc>
          <w:tcPr>
            <w:tcW w:w="165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15</w:t>
            </w:r>
          </w:p>
        </w:tc>
        <w:tc>
          <w:tcPr>
            <w:tcW w:w="23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683683,26</w:t>
            </w:r>
          </w:p>
        </w:tc>
      </w:tr>
      <w:tr w:rsidR="007207E1" w:rsidRPr="00EA0795">
        <w:trPr>
          <w:trHeight w:val="255"/>
        </w:trPr>
        <w:tc>
          <w:tcPr>
            <w:tcW w:w="5728"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Задолженность по уплате процентов за кредит</w:t>
            </w:r>
          </w:p>
        </w:tc>
        <w:tc>
          <w:tcPr>
            <w:tcW w:w="165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15</w:t>
            </w:r>
          </w:p>
        </w:tc>
        <w:tc>
          <w:tcPr>
            <w:tcW w:w="23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53295,83</w:t>
            </w:r>
          </w:p>
        </w:tc>
      </w:tr>
      <w:tr w:rsidR="007207E1" w:rsidRPr="00EA0795">
        <w:trPr>
          <w:trHeight w:val="255"/>
        </w:trPr>
        <w:tc>
          <w:tcPr>
            <w:tcW w:w="5728" w:type="dxa"/>
            <w:tcBorders>
              <w:top w:val="nil"/>
              <w:left w:val="single" w:sz="4" w:space="0" w:color="auto"/>
              <w:bottom w:val="single" w:sz="4" w:space="0" w:color="auto"/>
              <w:right w:val="single" w:sz="4" w:space="0" w:color="auto"/>
            </w:tcBorders>
            <w:vAlign w:val="center"/>
          </w:tcPr>
          <w:p w:rsidR="007207E1" w:rsidRPr="00F732A4" w:rsidRDefault="007207E1" w:rsidP="00F732A4">
            <w:pPr>
              <w:spacing w:line="360" w:lineRule="auto"/>
              <w:rPr>
                <w:sz w:val="20"/>
                <w:szCs w:val="20"/>
              </w:rPr>
            </w:pPr>
            <w:r w:rsidRPr="00F732A4">
              <w:rPr>
                <w:sz w:val="20"/>
                <w:szCs w:val="20"/>
              </w:rPr>
              <w:t>Задолженность поставщикам</w:t>
            </w:r>
          </w:p>
        </w:tc>
        <w:tc>
          <w:tcPr>
            <w:tcW w:w="165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3</w:t>
            </w:r>
          </w:p>
        </w:tc>
        <w:tc>
          <w:tcPr>
            <w:tcW w:w="23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297079,118</w:t>
            </w:r>
          </w:p>
        </w:tc>
      </w:tr>
      <w:tr w:rsidR="007207E1" w:rsidRPr="00EA0795">
        <w:trPr>
          <w:trHeight w:val="255"/>
        </w:trPr>
        <w:tc>
          <w:tcPr>
            <w:tcW w:w="5728" w:type="dxa"/>
            <w:tcBorders>
              <w:top w:val="nil"/>
              <w:left w:val="single" w:sz="4" w:space="0" w:color="auto"/>
              <w:bottom w:val="single" w:sz="4" w:space="0" w:color="auto"/>
              <w:right w:val="single" w:sz="4" w:space="0" w:color="auto"/>
            </w:tcBorders>
            <w:vAlign w:val="center"/>
          </w:tcPr>
          <w:p w:rsidR="007207E1" w:rsidRPr="00F732A4" w:rsidRDefault="0006134B" w:rsidP="00F732A4">
            <w:pPr>
              <w:spacing w:line="360" w:lineRule="auto"/>
              <w:rPr>
                <w:sz w:val="20"/>
                <w:szCs w:val="20"/>
              </w:rPr>
            </w:pPr>
            <w:r w:rsidRPr="00F732A4">
              <w:rPr>
                <w:sz w:val="20"/>
                <w:szCs w:val="20"/>
              </w:rPr>
              <w:t>И</w:t>
            </w:r>
            <w:r w:rsidR="007207E1" w:rsidRPr="00F732A4">
              <w:rPr>
                <w:sz w:val="20"/>
                <w:szCs w:val="20"/>
              </w:rPr>
              <w:t>того</w:t>
            </w:r>
          </w:p>
        </w:tc>
        <w:tc>
          <w:tcPr>
            <w:tcW w:w="1657"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 </w:t>
            </w:r>
          </w:p>
        </w:tc>
        <w:tc>
          <w:tcPr>
            <w:tcW w:w="2301" w:type="dxa"/>
            <w:tcBorders>
              <w:top w:val="nil"/>
              <w:left w:val="nil"/>
              <w:bottom w:val="single" w:sz="4" w:space="0" w:color="auto"/>
              <w:right w:val="single" w:sz="4" w:space="0" w:color="auto"/>
            </w:tcBorders>
            <w:vAlign w:val="center"/>
          </w:tcPr>
          <w:p w:rsidR="007207E1" w:rsidRPr="00F732A4" w:rsidRDefault="007207E1" w:rsidP="00F732A4">
            <w:pPr>
              <w:spacing w:line="360" w:lineRule="auto"/>
              <w:jc w:val="center"/>
              <w:rPr>
                <w:sz w:val="20"/>
                <w:szCs w:val="20"/>
              </w:rPr>
            </w:pPr>
            <w:r w:rsidRPr="00F732A4">
              <w:rPr>
                <w:sz w:val="20"/>
                <w:szCs w:val="20"/>
              </w:rPr>
              <w:t>1142961,21</w:t>
            </w:r>
          </w:p>
        </w:tc>
      </w:tr>
    </w:tbl>
    <w:p w:rsidR="00D34BA5" w:rsidRPr="00EA0795" w:rsidRDefault="00D34BA5" w:rsidP="00EA0795">
      <w:pPr>
        <w:widowControl w:val="0"/>
        <w:autoSpaceDE w:val="0"/>
        <w:autoSpaceDN w:val="0"/>
        <w:adjustRightInd w:val="0"/>
        <w:spacing w:line="360" w:lineRule="auto"/>
        <w:ind w:firstLine="709"/>
        <w:rPr>
          <w:sz w:val="28"/>
          <w:szCs w:val="28"/>
        </w:rPr>
      </w:pPr>
    </w:p>
    <w:p w:rsidR="00D34BA5" w:rsidRPr="00EA0795" w:rsidRDefault="00D34BA5" w:rsidP="00EA0795">
      <w:pPr>
        <w:widowControl w:val="0"/>
        <w:autoSpaceDE w:val="0"/>
        <w:autoSpaceDN w:val="0"/>
        <w:adjustRightInd w:val="0"/>
        <w:spacing w:line="360" w:lineRule="auto"/>
        <w:ind w:firstLine="709"/>
        <w:rPr>
          <w:sz w:val="28"/>
          <w:szCs w:val="28"/>
        </w:rPr>
        <w:sectPr w:rsidR="00D34BA5" w:rsidRPr="00EA0795" w:rsidSect="00EA0795">
          <w:footerReference w:type="default" r:id="rId42"/>
          <w:pgSz w:w="11906" w:h="16838"/>
          <w:pgMar w:top="1134" w:right="851" w:bottom="1134" w:left="1701" w:header="709" w:footer="709" w:gutter="0"/>
          <w:cols w:space="708"/>
          <w:docGrid w:linePitch="360"/>
        </w:sectPr>
      </w:pPr>
    </w:p>
    <w:p w:rsidR="00D34BA5" w:rsidRPr="00EA0795" w:rsidRDefault="00D34BA5" w:rsidP="00EA0795">
      <w:pPr>
        <w:pStyle w:val="af6"/>
        <w:ind w:firstLine="709"/>
      </w:pPr>
      <w:r w:rsidRPr="00EA0795">
        <w:t>Таблица Р.11 – Схема погашения кредитов</w:t>
      </w:r>
    </w:p>
    <w:tbl>
      <w:tblPr>
        <w:tblW w:w="14585" w:type="dxa"/>
        <w:tblInd w:w="103" w:type="dxa"/>
        <w:tblLayout w:type="fixed"/>
        <w:tblLook w:val="0000" w:firstRow="0" w:lastRow="0" w:firstColumn="0" w:lastColumn="0" w:noHBand="0" w:noVBand="0"/>
      </w:tblPr>
      <w:tblGrid>
        <w:gridCol w:w="1625"/>
        <w:gridCol w:w="577"/>
        <w:gridCol w:w="540"/>
        <w:gridCol w:w="1043"/>
        <w:gridCol w:w="1080"/>
        <w:gridCol w:w="1080"/>
        <w:gridCol w:w="180"/>
        <w:gridCol w:w="900"/>
        <w:gridCol w:w="720"/>
        <w:gridCol w:w="360"/>
        <w:gridCol w:w="1080"/>
        <w:gridCol w:w="360"/>
        <w:gridCol w:w="720"/>
        <w:gridCol w:w="1080"/>
        <w:gridCol w:w="180"/>
        <w:gridCol w:w="900"/>
        <w:gridCol w:w="720"/>
        <w:gridCol w:w="360"/>
        <w:gridCol w:w="1080"/>
      </w:tblGrid>
      <w:tr w:rsidR="00D34BA5" w:rsidRPr="00F732A4">
        <w:trPr>
          <w:trHeight w:val="285"/>
        </w:trPr>
        <w:tc>
          <w:tcPr>
            <w:tcW w:w="1625"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06134B" w:rsidP="00F732A4">
            <w:pPr>
              <w:spacing w:line="360" w:lineRule="auto"/>
              <w:jc w:val="center"/>
              <w:rPr>
                <w:sz w:val="20"/>
                <w:szCs w:val="20"/>
              </w:rPr>
            </w:pPr>
            <w:r w:rsidRPr="00F732A4">
              <w:rPr>
                <w:sz w:val="20"/>
                <w:szCs w:val="20"/>
              </w:rPr>
              <w:t>П</w:t>
            </w:r>
            <w:r w:rsidR="00D34BA5" w:rsidRPr="00F732A4">
              <w:rPr>
                <w:sz w:val="20"/>
                <w:szCs w:val="20"/>
              </w:rPr>
              <w:t>отоки наличности</w:t>
            </w:r>
          </w:p>
        </w:tc>
        <w:tc>
          <w:tcPr>
            <w:tcW w:w="577"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54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43"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3240" w:type="dxa"/>
            <w:gridSpan w:val="5"/>
            <w:tcBorders>
              <w:top w:val="single" w:sz="4" w:space="0" w:color="auto"/>
              <w:left w:val="nil"/>
              <w:bottom w:val="single" w:sz="4" w:space="0" w:color="auto"/>
              <w:right w:val="nil"/>
            </w:tcBorders>
            <w:vAlign w:val="center"/>
          </w:tcPr>
          <w:p w:rsidR="00D34BA5" w:rsidRPr="00F732A4" w:rsidRDefault="0006134B" w:rsidP="00F732A4">
            <w:pPr>
              <w:spacing w:line="360" w:lineRule="auto"/>
              <w:jc w:val="center"/>
              <w:rPr>
                <w:sz w:val="20"/>
                <w:szCs w:val="20"/>
              </w:rPr>
            </w:pPr>
            <w:r w:rsidRPr="00F732A4">
              <w:rPr>
                <w:sz w:val="20"/>
                <w:szCs w:val="20"/>
              </w:rPr>
              <w:t>П</w:t>
            </w:r>
            <w:r w:rsidR="00D34BA5" w:rsidRPr="00F732A4">
              <w:rPr>
                <w:sz w:val="20"/>
                <w:szCs w:val="20"/>
              </w:rPr>
              <w:t>ервый год</w:t>
            </w:r>
          </w:p>
        </w:tc>
        <w:tc>
          <w:tcPr>
            <w:tcW w:w="10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nil"/>
            </w:tcBorders>
            <w:vAlign w:val="center"/>
          </w:tcPr>
          <w:p w:rsidR="00D34BA5" w:rsidRPr="00F732A4" w:rsidRDefault="00D34BA5" w:rsidP="00F732A4">
            <w:pPr>
              <w:spacing w:line="360" w:lineRule="auto"/>
              <w:jc w:val="center"/>
              <w:rPr>
                <w:sz w:val="20"/>
                <w:szCs w:val="20"/>
              </w:rPr>
            </w:pPr>
          </w:p>
        </w:tc>
        <w:tc>
          <w:tcPr>
            <w:tcW w:w="1080" w:type="dxa"/>
            <w:gridSpan w:val="2"/>
            <w:tcBorders>
              <w:top w:val="single" w:sz="4" w:space="0" w:color="auto"/>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06134B" w:rsidP="00F732A4">
            <w:pPr>
              <w:spacing w:line="360" w:lineRule="auto"/>
              <w:jc w:val="center"/>
              <w:rPr>
                <w:sz w:val="20"/>
                <w:szCs w:val="20"/>
              </w:rPr>
            </w:pPr>
            <w:r w:rsidRPr="00F732A4">
              <w:rPr>
                <w:sz w:val="20"/>
                <w:szCs w:val="20"/>
              </w:rPr>
              <w:t>И</w:t>
            </w:r>
            <w:r w:rsidR="00D34BA5" w:rsidRPr="00F732A4">
              <w:rPr>
                <w:sz w:val="20"/>
                <w:szCs w:val="20"/>
              </w:rPr>
              <w:t>того за год</w:t>
            </w:r>
          </w:p>
        </w:tc>
      </w:tr>
      <w:tr w:rsidR="00D34BA5" w:rsidRPr="00F732A4">
        <w:trPr>
          <w:trHeight w:val="255"/>
        </w:trPr>
        <w:tc>
          <w:tcPr>
            <w:tcW w:w="1625"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577"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мес.</w:t>
            </w:r>
          </w:p>
        </w:tc>
        <w:tc>
          <w:tcPr>
            <w:tcW w:w="54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мес.</w:t>
            </w:r>
          </w:p>
        </w:tc>
        <w:tc>
          <w:tcPr>
            <w:tcW w:w="1043"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мес.</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мес.</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5 мес.</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6 мес.</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7 мес.</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8 мес.</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9 мес.</w:t>
            </w:r>
          </w:p>
        </w:tc>
        <w:tc>
          <w:tcPr>
            <w:tcW w:w="1080" w:type="dxa"/>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10 мес.</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11 мес.</w:t>
            </w:r>
          </w:p>
        </w:tc>
        <w:tc>
          <w:tcPr>
            <w:tcW w:w="108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12 мес.</w:t>
            </w:r>
          </w:p>
        </w:tc>
        <w:tc>
          <w:tcPr>
            <w:tcW w:w="1080" w:type="dxa"/>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jc w:val="center"/>
              <w:rPr>
                <w:sz w:val="20"/>
                <w:szCs w:val="20"/>
              </w:rPr>
            </w:pPr>
          </w:p>
        </w:tc>
      </w:tr>
      <w:tr w:rsidR="00753262" w:rsidRPr="00F732A4">
        <w:trPr>
          <w:trHeight w:val="300"/>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Приток наличности</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657817,27</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734165,39</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810513,50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918976,87</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1027440,23</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1135903,59</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1244366,96</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1352830,32</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1244366,96</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1461293,68</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10587674,75</w:t>
            </w:r>
          </w:p>
        </w:tc>
      </w:tr>
      <w:tr w:rsidR="00753262" w:rsidRPr="00F732A4">
        <w:trPr>
          <w:trHeight w:val="268"/>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Чистая прибыль</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612061,27</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688409,39</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764757,50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873220,87</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981684,23</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1090147,59</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1198610,96</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1307074,32</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1198610,96</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1415537,68</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10130114,75</w:t>
            </w:r>
          </w:p>
        </w:tc>
      </w:tr>
      <w:tr w:rsidR="00753262" w:rsidRPr="00F732A4">
        <w:trPr>
          <w:trHeight w:val="300"/>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Амортизация</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457560,00</w:t>
            </w:r>
          </w:p>
        </w:tc>
      </w:tr>
      <w:tr w:rsidR="00753262" w:rsidRPr="00F732A4">
        <w:trPr>
          <w:trHeight w:val="300"/>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Отток наличности</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10024100,00</w:t>
            </w:r>
          </w:p>
        </w:tc>
      </w:tr>
      <w:tr w:rsidR="00753262" w:rsidRPr="00F732A4">
        <w:trPr>
          <w:trHeight w:val="525"/>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краткосрочного кредита банку</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6530000,00</w:t>
            </w:r>
          </w:p>
        </w:tc>
      </w:tr>
      <w:tr w:rsidR="00753262" w:rsidRPr="00F732A4">
        <w:trPr>
          <w:trHeight w:val="525"/>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процента за пользование краткосрочным кредитом банка</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946850,00</w:t>
            </w:r>
          </w:p>
        </w:tc>
      </w:tr>
      <w:tr w:rsidR="00753262" w:rsidRPr="00F732A4">
        <w:trPr>
          <w:trHeight w:val="555"/>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Сумма задолженности по краткосрочному кредиту на конец периода</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5877000,00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5224000,00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4571000,00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3918000,00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3265000,00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2612000,00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1959000,00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1306000,00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653000,00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r>
      <w:tr w:rsidR="00753262" w:rsidRPr="00F732A4">
        <w:trPr>
          <w:trHeight w:val="555"/>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долгосрочного кредита банку</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2215000,00</w:t>
            </w:r>
          </w:p>
        </w:tc>
      </w:tr>
      <w:tr w:rsidR="00753262" w:rsidRPr="00F732A4">
        <w:trPr>
          <w:trHeight w:val="555"/>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процента за пользование долгосрочным кредитом банка</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332250,00</w:t>
            </w:r>
          </w:p>
        </w:tc>
      </w:tr>
      <w:tr w:rsidR="00753262" w:rsidRPr="00F732A4">
        <w:trPr>
          <w:trHeight w:val="555"/>
        </w:trPr>
        <w:tc>
          <w:tcPr>
            <w:tcW w:w="1625" w:type="dxa"/>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Сумма задолженности по долгосрочному кредиту на конец периода</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4208500,00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3987000,00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3765500,00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3544000,00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3101000,00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2879500,00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2658000,00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2436500,00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2215000,00</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 </w:t>
            </w:r>
          </w:p>
        </w:tc>
      </w:tr>
      <w:tr w:rsidR="00753262" w:rsidRPr="00F732A4">
        <w:trPr>
          <w:trHeight w:val="300"/>
        </w:trPr>
        <w:tc>
          <w:tcPr>
            <w:tcW w:w="1625" w:type="dxa"/>
            <w:tcBorders>
              <w:top w:val="nil"/>
              <w:left w:val="single" w:sz="4" w:space="0" w:color="auto"/>
              <w:bottom w:val="single" w:sz="4" w:space="0" w:color="auto"/>
              <w:right w:val="single" w:sz="4" w:space="0" w:color="auto"/>
            </w:tcBorders>
            <w:vAlign w:val="center"/>
          </w:tcPr>
          <w:p w:rsidR="00753262" w:rsidRPr="00F732A4" w:rsidRDefault="0006134B" w:rsidP="00F732A4">
            <w:pPr>
              <w:spacing w:line="360" w:lineRule="auto"/>
              <w:rPr>
                <w:sz w:val="20"/>
                <w:szCs w:val="20"/>
              </w:rPr>
            </w:pPr>
            <w:r w:rsidRPr="00F732A4">
              <w:rPr>
                <w:sz w:val="20"/>
                <w:szCs w:val="20"/>
              </w:rPr>
              <w:t>И</w:t>
            </w:r>
            <w:r w:rsidR="00753262" w:rsidRPr="00F732A4">
              <w:rPr>
                <w:sz w:val="20"/>
                <w:szCs w:val="20"/>
              </w:rPr>
              <w:t>того нераспределённая прибыль</w:t>
            </w:r>
          </w:p>
        </w:tc>
        <w:tc>
          <w:tcPr>
            <w:tcW w:w="577"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54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043"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-344592,73</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-268244,61</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-191896,50</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-83433,13</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25030,23</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133493,59</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241956,96</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350420,32</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241956,96</w:t>
            </w:r>
          </w:p>
        </w:tc>
        <w:tc>
          <w:tcPr>
            <w:tcW w:w="108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458883,68</w:t>
            </w:r>
          </w:p>
        </w:tc>
        <w:tc>
          <w:tcPr>
            <w:tcW w:w="1080" w:type="dxa"/>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563574,75</w:t>
            </w:r>
          </w:p>
        </w:tc>
      </w:tr>
      <w:tr w:rsidR="00D34BA5" w:rsidRPr="00F732A4">
        <w:trPr>
          <w:trHeight w:val="285"/>
        </w:trPr>
        <w:tc>
          <w:tcPr>
            <w:tcW w:w="6125" w:type="dxa"/>
            <w:gridSpan w:val="7"/>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4472C2" w:rsidP="00F732A4">
            <w:pPr>
              <w:spacing w:line="360" w:lineRule="auto"/>
              <w:jc w:val="center"/>
              <w:rPr>
                <w:sz w:val="20"/>
                <w:szCs w:val="20"/>
              </w:rPr>
            </w:pPr>
            <w:r w:rsidRPr="00F732A4">
              <w:rPr>
                <w:sz w:val="20"/>
                <w:szCs w:val="20"/>
              </w:rPr>
              <w:t>П</w:t>
            </w:r>
            <w:r w:rsidR="00D34BA5" w:rsidRPr="00F732A4">
              <w:rPr>
                <w:sz w:val="20"/>
                <w:szCs w:val="20"/>
              </w:rPr>
              <w:t>отоки наличности</w:t>
            </w:r>
          </w:p>
        </w:tc>
        <w:tc>
          <w:tcPr>
            <w:tcW w:w="7020" w:type="dxa"/>
            <w:gridSpan w:val="10"/>
            <w:tcBorders>
              <w:top w:val="single" w:sz="4" w:space="0" w:color="auto"/>
              <w:left w:val="nil"/>
              <w:bottom w:val="single" w:sz="4" w:space="0" w:color="auto"/>
              <w:right w:val="single" w:sz="4" w:space="0" w:color="000000"/>
            </w:tcBorders>
            <w:vAlign w:val="center"/>
          </w:tcPr>
          <w:p w:rsidR="00D34BA5" w:rsidRPr="00F732A4" w:rsidRDefault="004472C2" w:rsidP="00F732A4">
            <w:pPr>
              <w:spacing w:line="360" w:lineRule="auto"/>
              <w:jc w:val="center"/>
              <w:rPr>
                <w:sz w:val="20"/>
                <w:szCs w:val="20"/>
              </w:rPr>
            </w:pPr>
            <w:r w:rsidRPr="00F732A4">
              <w:rPr>
                <w:sz w:val="20"/>
                <w:szCs w:val="20"/>
              </w:rPr>
              <w:t>Второй</w:t>
            </w:r>
            <w:r w:rsidR="00D34BA5" w:rsidRPr="00F732A4">
              <w:rPr>
                <w:sz w:val="20"/>
                <w:szCs w:val="20"/>
              </w:rPr>
              <w:t xml:space="preserve"> год</w:t>
            </w:r>
          </w:p>
        </w:tc>
        <w:tc>
          <w:tcPr>
            <w:tcW w:w="1440" w:type="dxa"/>
            <w:gridSpan w:val="2"/>
            <w:vMerge w:val="restart"/>
            <w:tcBorders>
              <w:top w:val="single" w:sz="4" w:space="0" w:color="auto"/>
              <w:left w:val="single" w:sz="4" w:space="0" w:color="auto"/>
              <w:bottom w:val="single" w:sz="4" w:space="0" w:color="000000"/>
              <w:right w:val="single" w:sz="4" w:space="0" w:color="auto"/>
            </w:tcBorders>
            <w:vAlign w:val="center"/>
          </w:tcPr>
          <w:p w:rsidR="00D34BA5" w:rsidRPr="00F732A4" w:rsidRDefault="004472C2" w:rsidP="00F732A4">
            <w:pPr>
              <w:spacing w:line="360" w:lineRule="auto"/>
              <w:jc w:val="center"/>
              <w:rPr>
                <w:sz w:val="20"/>
                <w:szCs w:val="20"/>
              </w:rPr>
            </w:pPr>
            <w:r w:rsidRPr="00F732A4">
              <w:rPr>
                <w:sz w:val="20"/>
                <w:szCs w:val="20"/>
              </w:rPr>
              <w:t>И</w:t>
            </w:r>
            <w:r w:rsidR="00D34BA5" w:rsidRPr="00F732A4">
              <w:rPr>
                <w:sz w:val="20"/>
                <w:szCs w:val="20"/>
              </w:rPr>
              <w:t>того за год</w:t>
            </w:r>
          </w:p>
        </w:tc>
      </w:tr>
      <w:tr w:rsidR="00D34BA5" w:rsidRPr="00F732A4">
        <w:trPr>
          <w:trHeight w:val="255"/>
        </w:trPr>
        <w:tc>
          <w:tcPr>
            <w:tcW w:w="6125" w:type="dxa"/>
            <w:gridSpan w:val="7"/>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c>
          <w:tcPr>
            <w:tcW w:w="162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1 кв.</w:t>
            </w:r>
          </w:p>
        </w:tc>
        <w:tc>
          <w:tcPr>
            <w:tcW w:w="180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2 кв.</w:t>
            </w:r>
          </w:p>
        </w:tc>
        <w:tc>
          <w:tcPr>
            <w:tcW w:w="1980" w:type="dxa"/>
            <w:gridSpan w:val="3"/>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3 кв.</w:t>
            </w:r>
          </w:p>
        </w:tc>
        <w:tc>
          <w:tcPr>
            <w:tcW w:w="1620" w:type="dxa"/>
            <w:gridSpan w:val="2"/>
            <w:tcBorders>
              <w:top w:val="nil"/>
              <w:left w:val="nil"/>
              <w:bottom w:val="single" w:sz="4" w:space="0" w:color="auto"/>
              <w:right w:val="single" w:sz="4" w:space="0" w:color="auto"/>
            </w:tcBorders>
            <w:vAlign w:val="center"/>
          </w:tcPr>
          <w:p w:rsidR="00D34BA5" w:rsidRPr="00F732A4" w:rsidRDefault="00D34BA5" w:rsidP="00F732A4">
            <w:pPr>
              <w:spacing w:line="360" w:lineRule="auto"/>
              <w:jc w:val="center"/>
              <w:rPr>
                <w:sz w:val="20"/>
                <w:szCs w:val="20"/>
              </w:rPr>
            </w:pPr>
            <w:r w:rsidRPr="00F732A4">
              <w:rPr>
                <w:sz w:val="20"/>
                <w:szCs w:val="20"/>
              </w:rPr>
              <w:t>4 кв.</w:t>
            </w: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D34BA5" w:rsidRPr="00F732A4" w:rsidRDefault="00D34BA5" w:rsidP="00F732A4">
            <w:pPr>
              <w:spacing w:line="360" w:lineRule="auto"/>
              <w:rPr>
                <w:sz w:val="20"/>
                <w:szCs w:val="20"/>
              </w:rPr>
            </w:pPr>
          </w:p>
        </w:tc>
      </w:tr>
      <w:tr w:rsidR="00753262" w:rsidRPr="00F732A4">
        <w:trPr>
          <w:trHeight w:val="300"/>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Приток наличности</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2899843,67</w:t>
            </w: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3186695,46</w:t>
            </w: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4319561,49</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5100497,70</w:t>
            </w:r>
          </w:p>
        </w:tc>
        <w:tc>
          <w:tcPr>
            <w:tcW w:w="1440" w:type="dxa"/>
            <w:gridSpan w:val="2"/>
            <w:tcBorders>
              <w:top w:val="nil"/>
              <w:left w:val="nil"/>
              <w:bottom w:val="single" w:sz="4" w:space="0" w:color="auto"/>
              <w:right w:val="single" w:sz="4" w:space="0" w:color="auto"/>
            </w:tcBorders>
            <w:noWrap/>
            <w:vAlign w:val="bottom"/>
          </w:tcPr>
          <w:p w:rsidR="00753262" w:rsidRPr="00F732A4" w:rsidRDefault="00753262" w:rsidP="00F732A4">
            <w:pPr>
              <w:spacing w:line="360" w:lineRule="auto"/>
              <w:jc w:val="center"/>
              <w:rPr>
                <w:sz w:val="20"/>
                <w:szCs w:val="20"/>
              </w:rPr>
            </w:pPr>
            <w:r w:rsidRPr="00F732A4">
              <w:rPr>
                <w:sz w:val="20"/>
                <w:szCs w:val="20"/>
              </w:rPr>
              <w:t>15506598,32</w:t>
            </w:r>
          </w:p>
        </w:tc>
      </w:tr>
      <w:tr w:rsidR="00753262" w:rsidRPr="00F732A4">
        <w:trPr>
          <w:trHeight w:val="300"/>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Чистая прибыль</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2799752,42</w:t>
            </w: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3086604,21</w:t>
            </w: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4219470,24</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5000406,45</w:t>
            </w:r>
          </w:p>
        </w:tc>
        <w:tc>
          <w:tcPr>
            <w:tcW w:w="1440" w:type="dxa"/>
            <w:gridSpan w:val="2"/>
            <w:tcBorders>
              <w:top w:val="nil"/>
              <w:left w:val="nil"/>
              <w:bottom w:val="single" w:sz="4" w:space="0" w:color="auto"/>
              <w:right w:val="single" w:sz="4" w:space="0" w:color="auto"/>
            </w:tcBorders>
            <w:noWrap/>
            <w:vAlign w:val="bottom"/>
          </w:tcPr>
          <w:p w:rsidR="00753262" w:rsidRPr="00F732A4" w:rsidRDefault="00753262" w:rsidP="00F732A4">
            <w:pPr>
              <w:spacing w:line="360" w:lineRule="auto"/>
              <w:jc w:val="center"/>
              <w:rPr>
                <w:sz w:val="20"/>
                <w:szCs w:val="20"/>
              </w:rPr>
            </w:pPr>
            <w:r w:rsidRPr="00F732A4">
              <w:rPr>
                <w:sz w:val="20"/>
                <w:szCs w:val="20"/>
              </w:rPr>
              <w:t>15106233,32</w:t>
            </w:r>
          </w:p>
        </w:tc>
      </w:tr>
      <w:tr w:rsidR="00753262" w:rsidRPr="00F732A4">
        <w:trPr>
          <w:trHeight w:val="300"/>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Амортизация</w:t>
            </w:r>
          </w:p>
        </w:tc>
        <w:tc>
          <w:tcPr>
            <w:tcW w:w="1620" w:type="dxa"/>
            <w:gridSpan w:val="2"/>
            <w:tcBorders>
              <w:top w:val="nil"/>
              <w:left w:val="nil"/>
              <w:bottom w:val="single" w:sz="4" w:space="0" w:color="auto"/>
              <w:right w:val="single" w:sz="4" w:space="0" w:color="auto"/>
            </w:tcBorders>
            <w:noWrap/>
            <w:vAlign w:val="bottom"/>
          </w:tcPr>
          <w:p w:rsidR="00753262" w:rsidRPr="00F732A4" w:rsidRDefault="00753262" w:rsidP="00F732A4">
            <w:pPr>
              <w:spacing w:line="360" w:lineRule="auto"/>
              <w:jc w:val="center"/>
              <w:rPr>
                <w:sz w:val="20"/>
                <w:szCs w:val="20"/>
              </w:rPr>
            </w:pPr>
            <w:r w:rsidRPr="00F732A4">
              <w:rPr>
                <w:sz w:val="20"/>
                <w:szCs w:val="20"/>
              </w:rPr>
              <w:t>100091,25</w:t>
            </w:r>
          </w:p>
        </w:tc>
        <w:tc>
          <w:tcPr>
            <w:tcW w:w="1800" w:type="dxa"/>
            <w:gridSpan w:val="3"/>
            <w:tcBorders>
              <w:top w:val="nil"/>
              <w:left w:val="nil"/>
              <w:bottom w:val="single" w:sz="4" w:space="0" w:color="auto"/>
              <w:right w:val="single" w:sz="4" w:space="0" w:color="auto"/>
            </w:tcBorders>
            <w:noWrap/>
            <w:vAlign w:val="bottom"/>
          </w:tcPr>
          <w:p w:rsidR="00753262" w:rsidRPr="00F732A4" w:rsidRDefault="00753262" w:rsidP="00F732A4">
            <w:pPr>
              <w:spacing w:line="360" w:lineRule="auto"/>
              <w:jc w:val="center"/>
              <w:rPr>
                <w:sz w:val="20"/>
                <w:szCs w:val="20"/>
              </w:rPr>
            </w:pPr>
            <w:r w:rsidRPr="00F732A4">
              <w:rPr>
                <w:sz w:val="20"/>
                <w:szCs w:val="20"/>
              </w:rPr>
              <w:t>100091,25</w:t>
            </w:r>
          </w:p>
        </w:tc>
        <w:tc>
          <w:tcPr>
            <w:tcW w:w="1980" w:type="dxa"/>
            <w:gridSpan w:val="3"/>
            <w:tcBorders>
              <w:top w:val="nil"/>
              <w:left w:val="nil"/>
              <w:bottom w:val="single" w:sz="4" w:space="0" w:color="auto"/>
              <w:right w:val="single" w:sz="4" w:space="0" w:color="auto"/>
            </w:tcBorders>
            <w:noWrap/>
            <w:vAlign w:val="bottom"/>
          </w:tcPr>
          <w:p w:rsidR="00753262" w:rsidRPr="00F732A4" w:rsidRDefault="00753262" w:rsidP="00F732A4">
            <w:pPr>
              <w:spacing w:line="360" w:lineRule="auto"/>
              <w:jc w:val="center"/>
              <w:rPr>
                <w:sz w:val="20"/>
                <w:szCs w:val="20"/>
              </w:rPr>
            </w:pPr>
            <w:r w:rsidRPr="00F732A4">
              <w:rPr>
                <w:sz w:val="20"/>
                <w:szCs w:val="20"/>
              </w:rPr>
              <w:t>100091,25</w:t>
            </w:r>
          </w:p>
        </w:tc>
        <w:tc>
          <w:tcPr>
            <w:tcW w:w="1620" w:type="dxa"/>
            <w:gridSpan w:val="2"/>
            <w:tcBorders>
              <w:top w:val="nil"/>
              <w:left w:val="nil"/>
              <w:bottom w:val="single" w:sz="4" w:space="0" w:color="auto"/>
              <w:right w:val="single" w:sz="4" w:space="0" w:color="auto"/>
            </w:tcBorders>
            <w:noWrap/>
            <w:vAlign w:val="bottom"/>
          </w:tcPr>
          <w:p w:rsidR="00753262" w:rsidRPr="00F732A4" w:rsidRDefault="00753262" w:rsidP="00F732A4">
            <w:pPr>
              <w:spacing w:line="360" w:lineRule="auto"/>
              <w:jc w:val="center"/>
              <w:rPr>
                <w:sz w:val="20"/>
                <w:szCs w:val="20"/>
              </w:rPr>
            </w:pPr>
            <w:r w:rsidRPr="00F732A4">
              <w:rPr>
                <w:sz w:val="20"/>
                <w:szCs w:val="20"/>
              </w:rPr>
              <w:t>100091,25</w:t>
            </w:r>
          </w:p>
        </w:tc>
        <w:tc>
          <w:tcPr>
            <w:tcW w:w="1440" w:type="dxa"/>
            <w:gridSpan w:val="2"/>
            <w:tcBorders>
              <w:top w:val="nil"/>
              <w:left w:val="nil"/>
              <w:bottom w:val="single" w:sz="4" w:space="0" w:color="auto"/>
              <w:right w:val="single" w:sz="4" w:space="0" w:color="auto"/>
            </w:tcBorders>
            <w:noWrap/>
            <w:vAlign w:val="bottom"/>
          </w:tcPr>
          <w:p w:rsidR="00753262" w:rsidRPr="00F732A4" w:rsidRDefault="00753262" w:rsidP="00F732A4">
            <w:pPr>
              <w:spacing w:line="360" w:lineRule="auto"/>
              <w:jc w:val="center"/>
              <w:rPr>
                <w:sz w:val="20"/>
                <w:szCs w:val="20"/>
              </w:rPr>
            </w:pPr>
            <w:r w:rsidRPr="00F732A4">
              <w:rPr>
                <w:sz w:val="20"/>
                <w:szCs w:val="20"/>
              </w:rPr>
              <w:t>400365,00</w:t>
            </w:r>
          </w:p>
        </w:tc>
      </w:tr>
      <w:tr w:rsidR="00753262" w:rsidRPr="00F732A4">
        <w:trPr>
          <w:trHeight w:val="300"/>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Отток наличности</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636812,50</w:t>
            </w: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636812,50</w:t>
            </w: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636812,50</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636812,50</w:t>
            </w:r>
          </w:p>
        </w:tc>
        <w:tc>
          <w:tcPr>
            <w:tcW w:w="1440" w:type="dxa"/>
            <w:gridSpan w:val="2"/>
            <w:tcBorders>
              <w:top w:val="nil"/>
              <w:left w:val="nil"/>
              <w:bottom w:val="single" w:sz="4" w:space="0" w:color="auto"/>
              <w:right w:val="single" w:sz="4" w:space="0" w:color="auto"/>
            </w:tcBorders>
            <w:noWrap/>
            <w:vAlign w:val="bottom"/>
          </w:tcPr>
          <w:p w:rsidR="00753262" w:rsidRPr="00F732A4" w:rsidRDefault="00753262" w:rsidP="00F732A4">
            <w:pPr>
              <w:spacing w:line="360" w:lineRule="auto"/>
              <w:jc w:val="center"/>
              <w:rPr>
                <w:sz w:val="20"/>
                <w:szCs w:val="20"/>
              </w:rPr>
            </w:pPr>
            <w:r w:rsidRPr="00F732A4">
              <w:rPr>
                <w:sz w:val="20"/>
                <w:szCs w:val="20"/>
              </w:rPr>
              <w:t>2547250,00</w:t>
            </w:r>
          </w:p>
        </w:tc>
      </w:tr>
      <w:tr w:rsidR="00753262" w:rsidRPr="00F732A4">
        <w:trPr>
          <w:trHeight w:val="311"/>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краткосрочного кредита банку</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r>
      <w:tr w:rsidR="00753262" w:rsidRPr="00F732A4">
        <w:trPr>
          <w:trHeight w:val="350"/>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процента за пользование краткосрочным кредитом банка</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r>
      <w:tr w:rsidR="00753262" w:rsidRPr="00F732A4">
        <w:trPr>
          <w:trHeight w:val="345"/>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Сумма задолженности по краткосрочному кредиту на конец периода</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r>
      <w:tr w:rsidR="00753262" w:rsidRPr="00F732A4">
        <w:trPr>
          <w:trHeight w:val="342"/>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долгосрочного кредита банку</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553750,00</w:t>
            </w: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553750,00</w:t>
            </w: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553750,00</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553750,00</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2215000,00</w:t>
            </w:r>
          </w:p>
        </w:tc>
      </w:tr>
      <w:tr w:rsidR="00753262" w:rsidRPr="00F732A4">
        <w:trPr>
          <w:trHeight w:val="365"/>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Выплата  процента за пользование долгосрочным кредитом банка</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83062,50</w:t>
            </w: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83062,50</w:t>
            </w: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83062,50</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83062,50</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332250,00</w:t>
            </w:r>
          </w:p>
        </w:tc>
      </w:tr>
      <w:tr w:rsidR="00753262" w:rsidRPr="00F732A4">
        <w:trPr>
          <w:trHeight w:val="347"/>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753262" w:rsidP="00F732A4">
            <w:pPr>
              <w:spacing w:line="360" w:lineRule="auto"/>
              <w:rPr>
                <w:sz w:val="20"/>
                <w:szCs w:val="20"/>
              </w:rPr>
            </w:pPr>
            <w:r w:rsidRPr="00F732A4">
              <w:rPr>
                <w:sz w:val="20"/>
                <w:szCs w:val="20"/>
              </w:rPr>
              <w:t>Сумма задолженности по долгосрочному кредиту на конец периода</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1661250,00</w:t>
            </w: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1107500,00</w:t>
            </w: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553750,00</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0,00</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p>
        </w:tc>
      </w:tr>
      <w:tr w:rsidR="00753262" w:rsidRPr="00F732A4">
        <w:trPr>
          <w:trHeight w:val="300"/>
        </w:trPr>
        <w:tc>
          <w:tcPr>
            <w:tcW w:w="6125" w:type="dxa"/>
            <w:gridSpan w:val="7"/>
            <w:tcBorders>
              <w:top w:val="nil"/>
              <w:left w:val="single" w:sz="4" w:space="0" w:color="auto"/>
              <w:bottom w:val="single" w:sz="4" w:space="0" w:color="auto"/>
              <w:right w:val="single" w:sz="4" w:space="0" w:color="auto"/>
            </w:tcBorders>
            <w:vAlign w:val="center"/>
          </w:tcPr>
          <w:p w:rsidR="00753262" w:rsidRPr="00F732A4" w:rsidRDefault="004472C2" w:rsidP="00F732A4">
            <w:pPr>
              <w:spacing w:line="360" w:lineRule="auto"/>
              <w:rPr>
                <w:sz w:val="20"/>
                <w:szCs w:val="20"/>
              </w:rPr>
            </w:pPr>
            <w:r w:rsidRPr="00F732A4">
              <w:rPr>
                <w:sz w:val="20"/>
                <w:szCs w:val="20"/>
              </w:rPr>
              <w:t>И</w:t>
            </w:r>
            <w:r w:rsidR="00753262" w:rsidRPr="00F732A4">
              <w:rPr>
                <w:sz w:val="20"/>
                <w:szCs w:val="20"/>
              </w:rPr>
              <w:t>того нераспределённая прибыль</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2263031,17</w:t>
            </w:r>
          </w:p>
        </w:tc>
        <w:tc>
          <w:tcPr>
            <w:tcW w:w="180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2549882,96</w:t>
            </w:r>
          </w:p>
        </w:tc>
        <w:tc>
          <w:tcPr>
            <w:tcW w:w="1980" w:type="dxa"/>
            <w:gridSpan w:val="3"/>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3682748,99</w:t>
            </w:r>
          </w:p>
        </w:tc>
        <w:tc>
          <w:tcPr>
            <w:tcW w:w="162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4463685,20</w:t>
            </w:r>
          </w:p>
        </w:tc>
        <w:tc>
          <w:tcPr>
            <w:tcW w:w="1440" w:type="dxa"/>
            <w:gridSpan w:val="2"/>
            <w:tcBorders>
              <w:top w:val="nil"/>
              <w:left w:val="nil"/>
              <w:bottom w:val="single" w:sz="4" w:space="0" w:color="auto"/>
              <w:right w:val="single" w:sz="4" w:space="0" w:color="auto"/>
            </w:tcBorders>
            <w:vAlign w:val="center"/>
          </w:tcPr>
          <w:p w:rsidR="00753262" w:rsidRPr="00F732A4" w:rsidRDefault="00753262" w:rsidP="00F732A4">
            <w:pPr>
              <w:spacing w:line="360" w:lineRule="auto"/>
              <w:jc w:val="center"/>
              <w:rPr>
                <w:sz w:val="20"/>
                <w:szCs w:val="20"/>
              </w:rPr>
            </w:pPr>
            <w:r w:rsidRPr="00F732A4">
              <w:rPr>
                <w:sz w:val="20"/>
                <w:szCs w:val="20"/>
              </w:rPr>
              <w:t>12959348,32</w:t>
            </w:r>
          </w:p>
        </w:tc>
      </w:tr>
    </w:tbl>
    <w:p w:rsidR="00D34BA5" w:rsidRPr="00F732A4" w:rsidRDefault="00D34BA5" w:rsidP="00F732A4">
      <w:pPr>
        <w:widowControl w:val="0"/>
        <w:autoSpaceDE w:val="0"/>
        <w:autoSpaceDN w:val="0"/>
        <w:adjustRightInd w:val="0"/>
        <w:spacing w:line="360" w:lineRule="auto"/>
        <w:rPr>
          <w:sz w:val="20"/>
          <w:szCs w:val="20"/>
        </w:rPr>
      </w:pPr>
    </w:p>
    <w:p w:rsidR="00D34BA5" w:rsidRPr="00EA0795" w:rsidRDefault="00D34BA5" w:rsidP="00EA0795">
      <w:pPr>
        <w:widowControl w:val="0"/>
        <w:autoSpaceDE w:val="0"/>
        <w:autoSpaceDN w:val="0"/>
        <w:adjustRightInd w:val="0"/>
        <w:spacing w:line="360" w:lineRule="auto"/>
        <w:ind w:firstLine="709"/>
        <w:rPr>
          <w:sz w:val="28"/>
          <w:szCs w:val="28"/>
        </w:rPr>
        <w:sectPr w:rsidR="00D34BA5" w:rsidRPr="00EA0795" w:rsidSect="00EA0795">
          <w:footerReference w:type="default" r:id="rId43"/>
          <w:pgSz w:w="16838" w:h="11906" w:orient="landscape"/>
          <w:pgMar w:top="1134" w:right="851" w:bottom="1134" w:left="1701" w:header="709" w:footer="709" w:gutter="0"/>
          <w:cols w:space="708"/>
          <w:docGrid w:linePitch="360"/>
        </w:sectPr>
      </w:pPr>
    </w:p>
    <w:p w:rsidR="00D34BA5" w:rsidRPr="00EA0795" w:rsidRDefault="00D34BA5" w:rsidP="00EA0795">
      <w:pPr>
        <w:pStyle w:val="affc"/>
        <w:spacing w:after="0"/>
        <w:ind w:firstLine="709"/>
      </w:pPr>
      <w:r w:rsidRPr="00EA0795">
        <w:t>Приложение С</w:t>
      </w:r>
    </w:p>
    <w:p w:rsidR="00DD7DEE" w:rsidRDefault="00DD7DEE" w:rsidP="00EA0795">
      <w:pPr>
        <w:pStyle w:val="affd"/>
        <w:spacing w:after="0"/>
        <w:ind w:firstLine="709"/>
      </w:pPr>
    </w:p>
    <w:p w:rsidR="00D34BA5" w:rsidRPr="00EA0795" w:rsidRDefault="00D34BA5" w:rsidP="00EA0795">
      <w:pPr>
        <w:pStyle w:val="affd"/>
        <w:spacing w:after="0"/>
        <w:ind w:firstLine="709"/>
      </w:pPr>
      <w:r w:rsidRPr="00EA0795">
        <w:t>Охрана труда и окружающей среды</w:t>
      </w:r>
    </w:p>
    <w:p w:rsidR="00D34BA5" w:rsidRPr="00EA0795" w:rsidRDefault="00D34BA5" w:rsidP="00EA0795">
      <w:pPr>
        <w:pStyle w:val="afd"/>
        <w:rPr>
          <w:szCs w:val="28"/>
        </w:rPr>
      </w:pPr>
      <w:r w:rsidRPr="00EA0795">
        <w:rPr>
          <w:szCs w:val="28"/>
        </w:rPr>
        <w:t>Согласно КЗоТу РФ администрация любого предприятия (будь то предприятия с зарубежными инвестициями, либо государственные предприятия и т.п.) несёт ответственность за здоровье и безопасность труда рабочих и служащих предприятия. Поэтому на каждом предприятии, в том числе и на выше указанных, имеется группа по охране труда и технике безопасности. Возглавляет группу инженер по технике безопасности.</w:t>
      </w:r>
    </w:p>
    <w:p w:rsidR="00D34BA5" w:rsidRPr="00EA0795" w:rsidRDefault="00D34BA5" w:rsidP="00EA0795">
      <w:pPr>
        <w:pStyle w:val="afd"/>
        <w:rPr>
          <w:szCs w:val="28"/>
        </w:rPr>
      </w:pPr>
      <w:r w:rsidRPr="00EA0795">
        <w:rPr>
          <w:szCs w:val="28"/>
        </w:rPr>
        <w:t>В задачи группы по технике безопасности входит:</w:t>
      </w:r>
    </w:p>
    <w:p w:rsidR="00D34BA5" w:rsidRPr="00EA0795" w:rsidRDefault="00D34BA5" w:rsidP="00EA0795">
      <w:pPr>
        <w:pStyle w:val="a3"/>
        <w:ind w:firstLine="709"/>
        <w:rPr>
          <w:szCs w:val="28"/>
        </w:rPr>
      </w:pPr>
      <w:r w:rsidRPr="00EA0795">
        <w:rPr>
          <w:szCs w:val="28"/>
        </w:rPr>
        <w:t>снабжение персонала предприятия необходимыми средствами индивидуальной защиты;</w:t>
      </w:r>
    </w:p>
    <w:p w:rsidR="00D34BA5" w:rsidRPr="00EA0795" w:rsidRDefault="00D34BA5" w:rsidP="00EA0795">
      <w:pPr>
        <w:pStyle w:val="a3"/>
        <w:ind w:firstLine="709"/>
        <w:rPr>
          <w:szCs w:val="28"/>
        </w:rPr>
      </w:pPr>
      <w:r w:rsidRPr="00EA0795">
        <w:rPr>
          <w:szCs w:val="28"/>
        </w:rPr>
        <w:t>контроль за безопасностью оборудования;</w:t>
      </w:r>
    </w:p>
    <w:p w:rsidR="00D34BA5" w:rsidRPr="00EA0795" w:rsidRDefault="00D34BA5" w:rsidP="00EA0795">
      <w:pPr>
        <w:pStyle w:val="a3"/>
        <w:ind w:firstLine="709"/>
        <w:rPr>
          <w:szCs w:val="28"/>
        </w:rPr>
      </w:pPr>
      <w:r w:rsidRPr="00EA0795">
        <w:rPr>
          <w:szCs w:val="28"/>
        </w:rPr>
        <w:t>обучение и контроль за соблюдением правил техники безопасности.</w:t>
      </w:r>
    </w:p>
    <w:p w:rsidR="00D34BA5" w:rsidRPr="00EA0795" w:rsidRDefault="00D34BA5" w:rsidP="00EA0795">
      <w:pPr>
        <w:pStyle w:val="afd"/>
        <w:rPr>
          <w:szCs w:val="28"/>
        </w:rPr>
      </w:pPr>
      <w:r w:rsidRPr="00EA0795">
        <w:rPr>
          <w:szCs w:val="28"/>
        </w:rPr>
        <w:t>Пренебрежительное отношение администрации к организации охраны и безопасности труда рабочих и служащих предприятия, а также несоблюдение правил техники безопасности самими рабочими и служащими, может привести к несчастным случаям - производственный травматизм и производственные заболевания у персонала предприятия.</w:t>
      </w:r>
    </w:p>
    <w:p w:rsidR="00D34BA5" w:rsidRPr="00EA0795" w:rsidRDefault="00D34BA5" w:rsidP="00EA0795">
      <w:pPr>
        <w:pStyle w:val="afd"/>
        <w:rPr>
          <w:szCs w:val="28"/>
        </w:rPr>
      </w:pPr>
      <w:r w:rsidRPr="00EA0795">
        <w:rPr>
          <w:szCs w:val="28"/>
        </w:rPr>
        <w:t>При выполнении работ по технологическому процессу практически любого производства человек находится под воздействием опасных и вредных факторов. Это могут быть как физические, так и химические факторы. Физические факторы - это движущиеся и вибрирующие части механизмов оборудования, угрожающие здоровью человека, а также электрический ток.</w:t>
      </w:r>
    </w:p>
    <w:p w:rsidR="00D34BA5" w:rsidRPr="00EA0795" w:rsidRDefault="00D34BA5" w:rsidP="00EA0795">
      <w:pPr>
        <w:pStyle w:val="afd"/>
        <w:rPr>
          <w:szCs w:val="28"/>
        </w:rPr>
      </w:pPr>
      <w:r w:rsidRPr="00EA0795">
        <w:rPr>
          <w:szCs w:val="28"/>
        </w:rPr>
        <w:t>Для защиты рабочих от движущихся частей машин предусмотрены специальные ограждения и защитные кожухи, устанавливаемые на агрегатах. Для снижения вибрации оборудование устанавливается на отдельных фундаментах. А для защиты от шума, возникающего при работе оборудования, используются звукопоглощающие кожухи.</w:t>
      </w:r>
    </w:p>
    <w:p w:rsidR="00D34BA5" w:rsidRPr="00EA0795" w:rsidRDefault="00D34BA5" w:rsidP="00EA0795">
      <w:pPr>
        <w:pStyle w:val="afd"/>
        <w:rPr>
          <w:szCs w:val="28"/>
        </w:rPr>
      </w:pPr>
      <w:r w:rsidRPr="00EA0795">
        <w:rPr>
          <w:szCs w:val="28"/>
        </w:rPr>
        <w:t>Для снижения вероятности поражения электрическим током токоведущие части оборудования защищено изоляцией и ограждениями, все токовые части оборудования - заземлены или занулены.</w:t>
      </w:r>
    </w:p>
    <w:p w:rsidR="00D34BA5" w:rsidRPr="00EA0795" w:rsidRDefault="00D34BA5" w:rsidP="00EA0795">
      <w:pPr>
        <w:pStyle w:val="afd"/>
        <w:rPr>
          <w:szCs w:val="28"/>
        </w:rPr>
      </w:pPr>
      <w:r w:rsidRPr="00EA0795">
        <w:rPr>
          <w:szCs w:val="28"/>
        </w:rPr>
        <w:t>К химическим факторам относят вредные химические вещества и образуемые ими соединения. Для защиты рабочих от контакта с самим вредным веществом используются резиновые перчатки. В помещении цеха регулярно производится влажная уборка. На некоторых стадиях технологического процесса исключен непосредственный контакт человека с вредными веществами, для чего приборы контроля и управления процессов вынесены в изолированные помещения - аппаратные.</w:t>
      </w:r>
    </w:p>
    <w:p w:rsidR="00D34BA5" w:rsidRPr="00EA0795" w:rsidRDefault="00D34BA5" w:rsidP="00EA0795">
      <w:pPr>
        <w:pStyle w:val="afd"/>
        <w:rPr>
          <w:szCs w:val="28"/>
        </w:rPr>
      </w:pPr>
      <w:r w:rsidRPr="00EA0795">
        <w:rPr>
          <w:szCs w:val="28"/>
        </w:rPr>
        <w:t>Освещенность помещений предприятия должна удовлетворять требованиям СНиП 17-4-79. В качестве осветительной аппаратуры используются люминесцентные лампы ЛДЦ.</w:t>
      </w:r>
    </w:p>
    <w:p w:rsidR="00D34BA5" w:rsidRPr="00EA0795" w:rsidRDefault="00D34BA5" w:rsidP="00EA0795">
      <w:pPr>
        <w:pStyle w:val="affc"/>
        <w:spacing w:after="0"/>
        <w:ind w:firstLine="709"/>
      </w:pPr>
      <w:r w:rsidRPr="00EA0795">
        <w:br w:type="page"/>
        <w:t>Приложение Т</w:t>
      </w:r>
    </w:p>
    <w:p w:rsidR="00DD7DEE" w:rsidRDefault="00DD7DEE" w:rsidP="00EA0795">
      <w:pPr>
        <w:pStyle w:val="affd"/>
        <w:spacing w:after="0"/>
        <w:ind w:firstLine="709"/>
      </w:pPr>
    </w:p>
    <w:p w:rsidR="00D34BA5" w:rsidRPr="00EA0795" w:rsidRDefault="00D34BA5" w:rsidP="00EA0795">
      <w:pPr>
        <w:pStyle w:val="affd"/>
        <w:spacing w:after="0"/>
        <w:ind w:firstLine="709"/>
      </w:pPr>
      <w:r w:rsidRPr="00EA0795">
        <w:t>Гражданская оборона</w:t>
      </w:r>
    </w:p>
    <w:p w:rsidR="00D34BA5" w:rsidRPr="00EA0795" w:rsidRDefault="00D34BA5" w:rsidP="00EA0795">
      <w:pPr>
        <w:pStyle w:val="afd"/>
        <w:rPr>
          <w:szCs w:val="28"/>
        </w:rPr>
      </w:pPr>
      <w:r w:rsidRPr="00EA0795">
        <w:rPr>
          <w:szCs w:val="28"/>
        </w:rPr>
        <w:t>Главное задачей гражданской обороны является защита населения и объектов народного хозяйства от оружия массового поражения и других средств нападения противника. Объекты народного хозяйства являются основным звеном в системе гражданской обороны.</w:t>
      </w:r>
    </w:p>
    <w:p w:rsidR="00D34BA5" w:rsidRPr="00EA0795" w:rsidRDefault="00D34BA5" w:rsidP="00EA0795">
      <w:pPr>
        <w:pStyle w:val="afd"/>
        <w:rPr>
          <w:szCs w:val="28"/>
        </w:rPr>
      </w:pPr>
      <w:r w:rsidRPr="00EA0795">
        <w:rPr>
          <w:szCs w:val="28"/>
        </w:rPr>
        <w:t>На предприятии имеется штаб гражданской обороны (ГО) - организатор всей деятельности на объекте по следующим вопросам ГО:</w:t>
      </w:r>
    </w:p>
    <w:p w:rsidR="00D34BA5" w:rsidRPr="00EA0795" w:rsidRDefault="00D34BA5" w:rsidP="00EA0795">
      <w:pPr>
        <w:pStyle w:val="a3"/>
        <w:ind w:firstLine="709"/>
        <w:rPr>
          <w:szCs w:val="28"/>
        </w:rPr>
      </w:pPr>
      <w:r w:rsidRPr="00EA0795">
        <w:rPr>
          <w:szCs w:val="28"/>
        </w:rPr>
        <w:t>оповещения и связи - организуется с целью передачи сигналов ГО для своевременною принятия мер защиты рабочих и служащих;</w:t>
      </w:r>
    </w:p>
    <w:p w:rsidR="00D34BA5" w:rsidRPr="00EA0795" w:rsidRDefault="00D34BA5" w:rsidP="00EA0795">
      <w:pPr>
        <w:pStyle w:val="a3"/>
        <w:ind w:firstLine="709"/>
        <w:rPr>
          <w:szCs w:val="28"/>
        </w:rPr>
      </w:pPr>
      <w:r w:rsidRPr="00EA0795">
        <w:rPr>
          <w:szCs w:val="28"/>
        </w:rPr>
        <w:t>создание убежищ и противорадиационных укрытий;</w:t>
      </w:r>
    </w:p>
    <w:p w:rsidR="00D34BA5" w:rsidRPr="00EA0795" w:rsidRDefault="00D34BA5" w:rsidP="00EA0795">
      <w:pPr>
        <w:pStyle w:val="a3"/>
        <w:ind w:firstLine="709"/>
        <w:rPr>
          <w:szCs w:val="28"/>
        </w:rPr>
      </w:pPr>
      <w:r w:rsidRPr="00EA0795">
        <w:rPr>
          <w:szCs w:val="28"/>
        </w:rPr>
        <w:t>энергоснабжения проводится работа ню повышению устойчивости снабжения электроэнергией, газом, паром, водой и работы сетей коммунальною хозяйства;</w:t>
      </w:r>
    </w:p>
    <w:p w:rsidR="00D34BA5" w:rsidRPr="00EA0795" w:rsidRDefault="00D34BA5" w:rsidP="00EA0795">
      <w:pPr>
        <w:pStyle w:val="a3"/>
        <w:ind w:firstLine="709"/>
        <w:rPr>
          <w:szCs w:val="28"/>
        </w:rPr>
      </w:pPr>
      <w:r w:rsidRPr="00EA0795">
        <w:rPr>
          <w:szCs w:val="28"/>
        </w:rPr>
        <w:t>создание противопожарной и противохимической службы - создаются с целью повышения противопожарной и противохимической устойчивости объектов.</w:t>
      </w:r>
    </w:p>
    <w:p w:rsidR="00D34BA5" w:rsidRPr="00EA0795" w:rsidRDefault="00D34BA5" w:rsidP="00EA0795">
      <w:pPr>
        <w:pStyle w:val="afd"/>
        <w:rPr>
          <w:szCs w:val="28"/>
        </w:rPr>
      </w:pPr>
      <w:r w:rsidRPr="00EA0795">
        <w:rPr>
          <w:szCs w:val="28"/>
        </w:rPr>
        <w:t>Защитные сооружения, располагаются на территории предприятия и имеют следующие помещения и оборудование:</w:t>
      </w:r>
    </w:p>
    <w:p w:rsidR="00D34BA5" w:rsidRPr="00EA0795" w:rsidRDefault="00D34BA5" w:rsidP="00EA0795">
      <w:pPr>
        <w:pStyle w:val="a3"/>
        <w:ind w:firstLine="709"/>
        <w:rPr>
          <w:szCs w:val="28"/>
        </w:rPr>
      </w:pPr>
      <w:r w:rsidRPr="00EA0795">
        <w:rPr>
          <w:szCs w:val="28"/>
        </w:rPr>
        <w:t>основные помещения для размещения людей;</w:t>
      </w:r>
    </w:p>
    <w:p w:rsidR="00D34BA5" w:rsidRPr="00EA0795" w:rsidRDefault="00D34BA5" w:rsidP="00EA0795">
      <w:pPr>
        <w:pStyle w:val="a3"/>
        <w:ind w:firstLine="709"/>
        <w:rPr>
          <w:szCs w:val="28"/>
        </w:rPr>
      </w:pPr>
      <w:r w:rsidRPr="00EA0795">
        <w:rPr>
          <w:szCs w:val="28"/>
        </w:rPr>
        <w:t>фильтровентиляционные камеры, защищенные дизель электростанции;</w:t>
      </w:r>
    </w:p>
    <w:p w:rsidR="00D34BA5" w:rsidRPr="00EA0795" w:rsidRDefault="00D34BA5" w:rsidP="00EA0795">
      <w:pPr>
        <w:pStyle w:val="a3"/>
        <w:ind w:firstLine="709"/>
        <w:rPr>
          <w:szCs w:val="28"/>
        </w:rPr>
      </w:pPr>
      <w:r w:rsidRPr="00EA0795">
        <w:rPr>
          <w:szCs w:val="28"/>
        </w:rPr>
        <w:t>санузлы;</w:t>
      </w:r>
    </w:p>
    <w:p w:rsidR="00D34BA5" w:rsidRPr="00EA0795" w:rsidRDefault="00D34BA5" w:rsidP="00EA0795">
      <w:pPr>
        <w:pStyle w:val="a3"/>
        <w:ind w:firstLine="709"/>
        <w:rPr>
          <w:szCs w:val="28"/>
        </w:rPr>
      </w:pPr>
      <w:r w:rsidRPr="00EA0795">
        <w:rPr>
          <w:szCs w:val="28"/>
        </w:rPr>
        <w:t>медицинские комнаты (для каждого человека имеется аптечка);</w:t>
      </w:r>
    </w:p>
    <w:p w:rsidR="00D34BA5" w:rsidRPr="00EA0795" w:rsidRDefault="00D34BA5" w:rsidP="00EA0795">
      <w:pPr>
        <w:pStyle w:val="a3"/>
        <w:ind w:firstLine="709"/>
        <w:rPr>
          <w:szCs w:val="28"/>
        </w:rPr>
      </w:pPr>
      <w:r w:rsidRPr="00EA0795">
        <w:rPr>
          <w:szCs w:val="28"/>
        </w:rPr>
        <w:t>кладовые для продуктов;</w:t>
      </w:r>
    </w:p>
    <w:p w:rsidR="00D34BA5" w:rsidRPr="00EA0795" w:rsidRDefault="00D34BA5" w:rsidP="00EA0795">
      <w:pPr>
        <w:pStyle w:val="a3"/>
        <w:ind w:firstLine="709"/>
        <w:rPr>
          <w:szCs w:val="28"/>
        </w:rPr>
      </w:pPr>
      <w:r w:rsidRPr="00EA0795">
        <w:rPr>
          <w:szCs w:val="28"/>
        </w:rPr>
        <w:t>баллонная комната;</w:t>
      </w:r>
    </w:p>
    <w:p w:rsidR="00D34BA5" w:rsidRPr="00EA0795" w:rsidRDefault="00D34BA5" w:rsidP="00EA0795">
      <w:pPr>
        <w:pStyle w:val="a3"/>
        <w:ind w:firstLine="709"/>
        <w:rPr>
          <w:szCs w:val="28"/>
        </w:rPr>
      </w:pPr>
      <w:r w:rsidRPr="00EA0795">
        <w:rPr>
          <w:szCs w:val="28"/>
        </w:rPr>
        <w:t>тамбуры.</w:t>
      </w:r>
    </w:p>
    <w:p w:rsidR="00D34BA5" w:rsidRPr="00EA0795" w:rsidRDefault="00D34BA5" w:rsidP="00EA0795">
      <w:pPr>
        <w:pStyle w:val="afd"/>
        <w:rPr>
          <w:szCs w:val="28"/>
        </w:rPr>
      </w:pPr>
      <w:r w:rsidRPr="00EA0795">
        <w:rPr>
          <w:szCs w:val="28"/>
        </w:rPr>
        <w:t>Согласно требованиям ГО па предприятии имеются необходимые запасы средств индивидуальной защиты органов дыхания.</w:t>
      </w:r>
      <w:bookmarkStart w:id="48" w:name="_GoBack"/>
      <w:bookmarkEnd w:id="48"/>
    </w:p>
    <w:sectPr w:rsidR="00D34BA5" w:rsidRPr="00EA0795" w:rsidSect="00EA0795">
      <w:footerReference w:type="default" r:id="rId4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7ED" w:rsidRDefault="009F67ED">
      <w:r>
        <w:separator/>
      </w:r>
    </w:p>
  </w:endnote>
  <w:endnote w:type="continuationSeparator" w:id="0">
    <w:p w:rsidR="009F67ED" w:rsidRDefault="009F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Default="00F732A4" w:rsidP="00192CEC">
    <w:pPr>
      <w:pStyle w:val="ac"/>
      <w:framePr w:wrap="around" w:vAnchor="text" w:hAnchor="margin" w:y="1"/>
      <w:rPr>
        <w:rStyle w:val="ae"/>
      </w:rPr>
    </w:pPr>
    <w:r>
      <w:rPr>
        <w:rStyle w:val="ae"/>
      </w:rPr>
      <w:fldChar w:fldCharType="begin"/>
    </w:r>
    <w:r>
      <w:rPr>
        <w:rStyle w:val="ae"/>
      </w:rPr>
      <w:instrText xml:space="preserve">PAGE  </w:instrText>
    </w:r>
    <w:r>
      <w:rPr>
        <w:rStyle w:val="ae"/>
      </w:rPr>
      <w:fldChar w:fldCharType="end"/>
    </w:r>
  </w:p>
  <w:p w:rsidR="00F732A4" w:rsidRDefault="00F732A4" w:rsidP="00192CEC">
    <w:pPr>
      <w:pStyle w:val="ac"/>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126</w:t>
    </w:r>
    <w:r w:rsidRPr="003B7CA2">
      <w:rPr>
        <w:rStyle w:val="ae"/>
        <w:sz w:val="28"/>
        <w:szCs w:val="28"/>
      </w:rPr>
      <w:fldChar w:fldCharType="end"/>
    </w:r>
  </w:p>
  <w:p w:rsidR="00F732A4" w:rsidRDefault="00F732A4" w:rsidP="00D34BA5">
    <w:pPr>
      <w:pStyle w:val="ac"/>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138</w:t>
    </w:r>
    <w:r w:rsidRPr="003B7CA2">
      <w:rPr>
        <w:rStyle w:val="ae"/>
        <w:sz w:val="28"/>
        <w:szCs w:val="28"/>
      </w:rPr>
      <w:fldChar w:fldCharType="end"/>
    </w:r>
  </w:p>
  <w:p w:rsidR="00F732A4" w:rsidRDefault="00F732A4" w:rsidP="00D34BA5">
    <w:pPr>
      <w:pStyle w:val="ac"/>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139</w:t>
    </w:r>
    <w:r w:rsidRPr="003B7CA2">
      <w:rPr>
        <w:rStyle w:val="ae"/>
        <w:sz w:val="28"/>
        <w:szCs w:val="28"/>
      </w:rPr>
      <w:fldChar w:fldCharType="end"/>
    </w:r>
  </w:p>
  <w:p w:rsidR="00F732A4" w:rsidRDefault="00F732A4" w:rsidP="00D34BA5">
    <w:pPr>
      <w:pStyle w:val="ac"/>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140</w:t>
    </w:r>
    <w:r w:rsidRPr="003B7CA2">
      <w:rPr>
        <w:rStyle w:val="ae"/>
        <w:sz w:val="28"/>
        <w:szCs w:val="28"/>
      </w:rPr>
      <w:fldChar w:fldCharType="end"/>
    </w:r>
  </w:p>
  <w:p w:rsidR="00F732A4" w:rsidRDefault="00F732A4" w:rsidP="00D34BA5">
    <w:pPr>
      <w:pStyle w:val="ac"/>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141</w:t>
    </w:r>
    <w:r w:rsidRPr="003B7CA2">
      <w:rPr>
        <w:rStyle w:val="ae"/>
        <w:sz w:val="28"/>
        <w:szCs w:val="28"/>
      </w:rPr>
      <w:fldChar w:fldCharType="end"/>
    </w:r>
  </w:p>
  <w:p w:rsidR="00F732A4" w:rsidRDefault="00F732A4" w:rsidP="00D34BA5">
    <w:pPr>
      <w:pStyle w:val="ac"/>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143</w:t>
    </w:r>
    <w:r w:rsidRPr="003B7CA2">
      <w:rPr>
        <w:rStyle w:val="ae"/>
        <w:sz w:val="28"/>
        <w:szCs w:val="28"/>
      </w:rPr>
      <w:fldChar w:fldCharType="end"/>
    </w:r>
  </w:p>
  <w:p w:rsidR="00F732A4" w:rsidRDefault="00F732A4" w:rsidP="00D34BA5">
    <w:pPr>
      <w:pStyle w:val="ac"/>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146</w:t>
    </w:r>
    <w:r w:rsidRPr="003B7CA2">
      <w:rPr>
        <w:rStyle w:val="ae"/>
        <w:sz w:val="28"/>
        <w:szCs w:val="28"/>
      </w:rPr>
      <w:fldChar w:fldCharType="end"/>
    </w:r>
  </w:p>
  <w:p w:rsidR="00F732A4" w:rsidRDefault="00F732A4" w:rsidP="00D34BA5">
    <w:pPr>
      <w:pStyle w:val="ac"/>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156</w:t>
    </w:r>
    <w:r w:rsidRPr="003B7CA2">
      <w:rPr>
        <w:rStyle w:val="ae"/>
        <w:sz w:val="28"/>
        <w:szCs w:val="28"/>
      </w:rPr>
      <w:fldChar w:fldCharType="end"/>
    </w:r>
  </w:p>
  <w:p w:rsidR="00F732A4" w:rsidRDefault="00F732A4" w:rsidP="00D34BA5">
    <w:pPr>
      <w:pStyle w:val="ac"/>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158</w:t>
    </w:r>
    <w:r w:rsidRPr="003B7CA2">
      <w:rPr>
        <w:rStyle w:val="ae"/>
        <w:sz w:val="28"/>
        <w:szCs w:val="28"/>
      </w:rPr>
      <w:fldChar w:fldCharType="end"/>
    </w:r>
  </w:p>
  <w:p w:rsidR="00F732A4" w:rsidRDefault="00F732A4" w:rsidP="00D34BA5">
    <w:pPr>
      <w:pStyle w:val="ac"/>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160</w:t>
    </w:r>
    <w:r w:rsidRPr="003B7CA2">
      <w:rPr>
        <w:rStyle w:val="ae"/>
        <w:sz w:val="28"/>
        <w:szCs w:val="28"/>
      </w:rPr>
      <w:fldChar w:fldCharType="end"/>
    </w:r>
  </w:p>
  <w:p w:rsidR="00F732A4" w:rsidRDefault="00F732A4" w:rsidP="00D34BA5">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Default="00F732A4" w:rsidP="000B016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B207A">
      <w:rPr>
        <w:rStyle w:val="ae"/>
        <w:noProof/>
      </w:rPr>
      <w:t>3</w:t>
    </w:r>
    <w:r>
      <w:rPr>
        <w:rStyle w:val="ae"/>
      </w:rPr>
      <w:fldChar w:fldCharType="end"/>
    </w:r>
  </w:p>
  <w:p w:rsidR="00F732A4" w:rsidRDefault="00F732A4" w:rsidP="00552648">
    <w:pPr>
      <w:pStyle w:val="ac"/>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DA4799">
      <w:rPr>
        <w:rStyle w:val="ae"/>
        <w:noProof/>
        <w:sz w:val="28"/>
        <w:szCs w:val="28"/>
      </w:rPr>
      <w:t>166</w:t>
    </w:r>
    <w:r w:rsidRPr="003B7CA2">
      <w:rPr>
        <w:rStyle w:val="ae"/>
        <w:sz w:val="28"/>
        <w:szCs w:val="28"/>
      </w:rPr>
      <w:fldChar w:fldCharType="end"/>
    </w:r>
  </w:p>
  <w:p w:rsidR="00F732A4" w:rsidRDefault="00F732A4" w:rsidP="00D34BA5">
    <w:pPr>
      <w:pStyle w:val="ac"/>
      <w:ind w:right="360"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DA4799">
      <w:rPr>
        <w:rStyle w:val="ae"/>
        <w:noProof/>
        <w:sz w:val="28"/>
        <w:szCs w:val="28"/>
      </w:rPr>
      <w:t>167</w:t>
    </w:r>
    <w:r w:rsidRPr="003B7CA2">
      <w:rPr>
        <w:rStyle w:val="ae"/>
        <w:sz w:val="28"/>
        <w:szCs w:val="28"/>
      </w:rPr>
      <w:fldChar w:fldCharType="end"/>
    </w:r>
  </w:p>
  <w:p w:rsidR="00F732A4" w:rsidRDefault="00F732A4" w:rsidP="00D34BA5">
    <w:pPr>
      <w:pStyle w:val="ac"/>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DA4799">
      <w:rPr>
        <w:rStyle w:val="ae"/>
        <w:noProof/>
        <w:sz w:val="28"/>
        <w:szCs w:val="28"/>
      </w:rPr>
      <w:t>169</w:t>
    </w:r>
    <w:r w:rsidRPr="003B7CA2">
      <w:rPr>
        <w:rStyle w:val="ae"/>
        <w:sz w:val="28"/>
        <w:szCs w:val="28"/>
      </w:rPr>
      <w:fldChar w:fldCharType="end"/>
    </w:r>
  </w:p>
  <w:p w:rsidR="00F732A4" w:rsidRDefault="00F732A4" w:rsidP="00D34BA5">
    <w:pPr>
      <w:pStyle w:val="ac"/>
      <w:ind w:right="360" w:firstLine="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DA4799">
      <w:rPr>
        <w:rStyle w:val="ae"/>
        <w:noProof/>
        <w:sz w:val="28"/>
        <w:szCs w:val="28"/>
      </w:rPr>
      <w:t>171</w:t>
    </w:r>
    <w:r w:rsidRPr="003B7CA2">
      <w:rPr>
        <w:rStyle w:val="ae"/>
        <w:sz w:val="28"/>
        <w:szCs w:val="28"/>
      </w:rPr>
      <w:fldChar w:fldCharType="end"/>
    </w:r>
  </w:p>
  <w:p w:rsidR="00F732A4" w:rsidRDefault="00F732A4" w:rsidP="00D34BA5">
    <w:pPr>
      <w:pStyle w:val="ac"/>
      <w:ind w:right="360" w:firstLine="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DA4799">
      <w:rPr>
        <w:rStyle w:val="ae"/>
        <w:noProof/>
        <w:sz w:val="28"/>
        <w:szCs w:val="28"/>
      </w:rPr>
      <w:t>182</w:t>
    </w:r>
    <w:r w:rsidRPr="003B7CA2">
      <w:rPr>
        <w:rStyle w:val="ae"/>
        <w:sz w:val="28"/>
        <w:szCs w:val="28"/>
      </w:rPr>
      <w:fldChar w:fldCharType="end"/>
    </w:r>
  </w:p>
  <w:p w:rsidR="00F732A4" w:rsidRDefault="00F732A4" w:rsidP="00D34BA5">
    <w:pPr>
      <w:pStyle w:val="ac"/>
      <w:ind w:right="360" w:firstLine="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DA4799">
      <w:rPr>
        <w:rStyle w:val="ae"/>
        <w:noProof/>
        <w:sz w:val="28"/>
        <w:szCs w:val="28"/>
      </w:rPr>
      <w:t>183</w:t>
    </w:r>
    <w:r w:rsidRPr="003B7CA2">
      <w:rPr>
        <w:rStyle w:val="ae"/>
        <w:sz w:val="28"/>
        <w:szCs w:val="28"/>
      </w:rPr>
      <w:fldChar w:fldCharType="end"/>
    </w:r>
  </w:p>
  <w:p w:rsidR="00F732A4" w:rsidRDefault="00F732A4" w:rsidP="00D34BA5">
    <w:pPr>
      <w:pStyle w:val="ac"/>
      <w:ind w:right="360" w:firstLine="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DA4799">
      <w:rPr>
        <w:rStyle w:val="ae"/>
        <w:noProof/>
        <w:sz w:val="28"/>
        <w:szCs w:val="28"/>
      </w:rPr>
      <w:t>186</w:t>
    </w:r>
    <w:r w:rsidRPr="003B7CA2">
      <w:rPr>
        <w:rStyle w:val="ae"/>
        <w:sz w:val="28"/>
        <w:szCs w:val="28"/>
      </w:rPr>
      <w:fldChar w:fldCharType="end"/>
    </w:r>
  </w:p>
  <w:p w:rsidR="00F732A4" w:rsidRDefault="00F732A4" w:rsidP="00D34BA5">
    <w:pPr>
      <w:pStyle w:val="ac"/>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xAlign="right" w:y="1"/>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DA4799">
      <w:rPr>
        <w:rStyle w:val="ae"/>
        <w:noProof/>
        <w:sz w:val="28"/>
        <w:szCs w:val="28"/>
      </w:rPr>
      <w:t>189</w:t>
    </w:r>
    <w:r w:rsidRPr="003B7CA2">
      <w:rPr>
        <w:rStyle w:val="ae"/>
        <w:sz w:val="28"/>
        <w:szCs w:val="28"/>
      </w:rPr>
      <w:fldChar w:fldCharType="end"/>
    </w:r>
  </w:p>
  <w:p w:rsidR="00F732A4" w:rsidRDefault="00F732A4" w:rsidP="00D34BA5">
    <w:pPr>
      <w:pStyle w:val="a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Default="00F732A4" w:rsidP="00192CEC">
    <w:pPr>
      <w:pStyle w:val="ac"/>
      <w:framePr w:wrap="around" w:vAnchor="text" w:hAnchor="margin" w:y="1"/>
      <w:textDirection w:val="tbRl"/>
      <w:rPr>
        <w:rStyle w:val="ae"/>
      </w:rPr>
    </w:pPr>
    <w:r>
      <w:rPr>
        <w:rStyle w:val="ae"/>
      </w:rPr>
      <w:fldChar w:fldCharType="begin"/>
    </w:r>
    <w:r>
      <w:rPr>
        <w:rStyle w:val="ae"/>
      </w:rPr>
      <w:instrText xml:space="preserve">PAGE  </w:instrText>
    </w:r>
    <w:r>
      <w:rPr>
        <w:rStyle w:val="ae"/>
      </w:rPr>
      <w:fldChar w:fldCharType="separate"/>
    </w:r>
    <w:r w:rsidR="001B207A">
      <w:rPr>
        <w:rStyle w:val="ae"/>
        <w:noProof/>
      </w:rPr>
      <w:t>93</w:t>
    </w:r>
    <w:r>
      <w:rPr>
        <w:rStyle w:val="ae"/>
      </w:rPr>
      <w:fldChar w:fldCharType="end"/>
    </w:r>
  </w:p>
  <w:p w:rsidR="00F732A4" w:rsidRDefault="00F732A4" w:rsidP="00192CEC">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Default="00F732A4" w:rsidP="000B016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B207A">
      <w:rPr>
        <w:rStyle w:val="ae"/>
        <w:noProof/>
      </w:rPr>
      <w:t>105</w:t>
    </w:r>
    <w:r>
      <w:rPr>
        <w:rStyle w:val="ae"/>
      </w:rPr>
      <w:fldChar w:fldCharType="end"/>
    </w:r>
  </w:p>
  <w:p w:rsidR="00F732A4" w:rsidRPr="008C2B69" w:rsidRDefault="001B207A" w:rsidP="008C2B69">
    <w:pPr>
      <w:pStyle w:val="ac"/>
      <w:ind w:right="360"/>
      <w:jc w:val="right"/>
    </w:pPr>
    <w:r>
      <w:rPr>
        <w:noProof/>
      </w:rPr>
      <w:pict>
        <v:rect id="_x0000_s2049" style="position:absolute;left:0;text-align:left;margin-left:693pt;margin-top:-250.05pt;width:9pt;height:18pt;z-index:251657216"/>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Default="00F732A4" w:rsidP="00192CEC">
    <w:pPr>
      <w:pStyle w:val="ac"/>
      <w:framePr w:wrap="around" w:vAnchor="text" w:hAnchor="margin" w:y="1"/>
      <w:textDirection w:val="tbRl"/>
      <w:rPr>
        <w:rStyle w:val="ae"/>
      </w:rPr>
    </w:pPr>
    <w:r>
      <w:rPr>
        <w:rStyle w:val="ae"/>
      </w:rPr>
      <w:fldChar w:fldCharType="begin"/>
    </w:r>
    <w:r>
      <w:rPr>
        <w:rStyle w:val="ae"/>
      </w:rPr>
      <w:instrText xml:space="preserve">PAGE  </w:instrText>
    </w:r>
    <w:r>
      <w:rPr>
        <w:rStyle w:val="ae"/>
      </w:rPr>
      <w:fldChar w:fldCharType="separate"/>
    </w:r>
    <w:r w:rsidR="001B207A">
      <w:rPr>
        <w:rStyle w:val="ae"/>
        <w:noProof/>
      </w:rPr>
      <w:t>107</w:t>
    </w:r>
    <w:r>
      <w:rPr>
        <w:rStyle w:val="ae"/>
      </w:rPr>
      <w:fldChar w:fldCharType="end"/>
    </w:r>
  </w:p>
  <w:p w:rsidR="00F732A4" w:rsidRPr="008C2B69" w:rsidRDefault="00F732A4" w:rsidP="00192CEC">
    <w:pPr>
      <w:pStyle w:val="ac"/>
      <w:ind w:right="360"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Default="00F732A4" w:rsidP="00192CE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732A4" w:rsidRDefault="00F732A4" w:rsidP="00C110D7">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Default="00F732A4" w:rsidP="00192CE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B207A">
      <w:rPr>
        <w:rStyle w:val="ae"/>
        <w:noProof/>
      </w:rPr>
      <w:t>117</w:t>
    </w:r>
    <w:r>
      <w:rPr>
        <w:rStyle w:val="ae"/>
      </w:rPr>
      <w:fldChar w:fldCharType="end"/>
    </w:r>
  </w:p>
  <w:p w:rsidR="00F732A4" w:rsidRPr="008C2B69" w:rsidRDefault="001B207A" w:rsidP="00192CEC">
    <w:pPr>
      <w:pStyle w:val="ac"/>
      <w:ind w:right="360" w:firstLine="360"/>
      <w:jc w:val="right"/>
    </w:pPr>
    <w:r>
      <w:rPr>
        <w:noProof/>
      </w:rPr>
      <w:pict>
        <v:rect id="_x0000_s2050" style="position:absolute;left:0;text-align:left;margin-left:693pt;margin-top:-250.05pt;width:9pt;height:18pt;z-index:251658240"/>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Default="00F732A4" w:rsidP="00D34BA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732A4" w:rsidRDefault="00F732A4" w:rsidP="00D34BA5">
    <w:pPr>
      <w:pStyle w:val="ac"/>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4" w:rsidRPr="003B7CA2" w:rsidRDefault="00F732A4" w:rsidP="00D34BA5">
    <w:pPr>
      <w:pStyle w:val="ac"/>
      <w:framePr w:wrap="around" w:vAnchor="text" w:hAnchor="margin" w:y="1"/>
      <w:textDirection w:val="tbRl"/>
      <w:rPr>
        <w:rStyle w:val="ae"/>
        <w:sz w:val="28"/>
        <w:szCs w:val="28"/>
      </w:rPr>
    </w:pPr>
    <w:r w:rsidRPr="003B7CA2">
      <w:rPr>
        <w:rStyle w:val="ae"/>
        <w:sz w:val="28"/>
        <w:szCs w:val="28"/>
      </w:rPr>
      <w:fldChar w:fldCharType="begin"/>
    </w:r>
    <w:r w:rsidRPr="003B7CA2">
      <w:rPr>
        <w:rStyle w:val="ae"/>
        <w:sz w:val="28"/>
        <w:szCs w:val="28"/>
      </w:rPr>
      <w:instrText xml:space="preserve">PAGE  </w:instrText>
    </w:r>
    <w:r w:rsidRPr="003B7CA2">
      <w:rPr>
        <w:rStyle w:val="ae"/>
        <w:sz w:val="28"/>
        <w:szCs w:val="28"/>
      </w:rPr>
      <w:fldChar w:fldCharType="separate"/>
    </w:r>
    <w:r w:rsidR="001B207A">
      <w:rPr>
        <w:rStyle w:val="ae"/>
        <w:noProof/>
        <w:sz w:val="28"/>
        <w:szCs w:val="28"/>
      </w:rPr>
      <w:t>122</w:t>
    </w:r>
    <w:r w:rsidRPr="003B7CA2">
      <w:rPr>
        <w:rStyle w:val="ae"/>
        <w:sz w:val="28"/>
        <w:szCs w:val="28"/>
      </w:rPr>
      <w:fldChar w:fldCharType="end"/>
    </w:r>
  </w:p>
  <w:p w:rsidR="00F732A4" w:rsidRDefault="00F732A4" w:rsidP="00D34BA5">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7ED" w:rsidRDefault="009F67ED">
      <w:r>
        <w:separator/>
      </w:r>
    </w:p>
  </w:footnote>
  <w:footnote w:type="continuationSeparator" w:id="0">
    <w:p w:rsidR="009F67ED" w:rsidRDefault="009F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DE8E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78163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C132129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DB4A36B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DB5ABBCC"/>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BF9A01F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EE81B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6F6F84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2AAAB46"/>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6382DD26"/>
    <w:lvl w:ilvl="0">
      <w:start w:val="1"/>
      <w:numFmt w:val="bullet"/>
      <w:lvlText w:val=""/>
      <w:lvlJc w:val="left"/>
      <w:pPr>
        <w:tabs>
          <w:tab w:val="num" w:pos="360"/>
        </w:tabs>
        <w:ind w:left="360" w:hanging="360"/>
      </w:pPr>
      <w:rPr>
        <w:rFonts w:ascii="Symbol" w:hAnsi="Symbol" w:hint="default"/>
      </w:rPr>
    </w:lvl>
  </w:abstractNum>
  <w:abstractNum w:abstractNumId="10">
    <w:nsid w:val="005A3BDA"/>
    <w:multiLevelType w:val="hybridMultilevel"/>
    <w:tmpl w:val="D5CC8536"/>
    <w:lvl w:ilvl="0" w:tplc="A1548454">
      <w:start w:val="1"/>
      <w:numFmt w:val="decimal"/>
      <w:lvlText w:val="%1"/>
      <w:lvlJc w:val="left"/>
      <w:pPr>
        <w:tabs>
          <w:tab w:val="num" w:pos="1440"/>
        </w:tabs>
        <w:ind w:left="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1D5057A"/>
    <w:multiLevelType w:val="multilevel"/>
    <w:tmpl w:val="0419001D"/>
    <w:numStyleLink w:val="a0"/>
  </w:abstractNum>
  <w:abstractNum w:abstractNumId="12">
    <w:nsid w:val="163D491B"/>
    <w:multiLevelType w:val="hybridMultilevel"/>
    <w:tmpl w:val="64AEE624"/>
    <w:lvl w:ilvl="0" w:tplc="F32435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83C6013"/>
    <w:multiLevelType w:val="hybridMultilevel"/>
    <w:tmpl w:val="EFEEFB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C424276"/>
    <w:multiLevelType w:val="hybridMultilevel"/>
    <w:tmpl w:val="EE98CBF0"/>
    <w:lvl w:ilvl="0" w:tplc="04190001">
      <w:start w:val="1"/>
      <w:numFmt w:val="decimal"/>
      <w:lvlText w:val="%1."/>
      <w:lvlJc w:val="left"/>
      <w:pPr>
        <w:tabs>
          <w:tab w:val="num" w:pos="1069"/>
        </w:tabs>
        <w:ind w:left="1069" w:hanging="360"/>
      </w:pPr>
      <w:rPr>
        <w:rFonts w:cs="Times New Roman" w:hint="default"/>
      </w:rPr>
    </w:lvl>
    <w:lvl w:ilvl="1" w:tplc="04190003"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15">
    <w:nsid w:val="1C45327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242C7076"/>
    <w:multiLevelType w:val="multilevel"/>
    <w:tmpl w:val="0419001D"/>
    <w:styleLink w:val="a0"/>
    <w:lvl w:ilvl="0">
      <w:start w:val="1"/>
      <w:numFmt w:val="bullet"/>
      <w:lvlText w:val=""/>
      <w:lvlJc w:val="left"/>
      <w:pPr>
        <w:tabs>
          <w:tab w:val="num" w:pos="360"/>
        </w:tabs>
        <w:ind w:left="360" w:hanging="360"/>
      </w:pPr>
      <w:rPr>
        <w:rFonts w:ascii="Symbol" w:hAnsi="Symbol"/>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AFA6B13"/>
    <w:multiLevelType w:val="multilevel"/>
    <w:tmpl w:val="1BE468EC"/>
    <w:styleLink w:val="a1"/>
    <w:lvl w:ilvl="0">
      <w:start w:val="1"/>
      <w:numFmt w:val="bullet"/>
      <w:lvlText w:val=""/>
      <w:lvlJc w:val="left"/>
      <w:pPr>
        <w:tabs>
          <w:tab w:val="num" w:pos="360"/>
        </w:tabs>
        <w:ind w:left="36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4E335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B158BB"/>
    <w:multiLevelType w:val="multilevel"/>
    <w:tmpl w:val="0419001D"/>
    <w:numStyleLink w:val="a0"/>
  </w:abstractNum>
  <w:abstractNum w:abstractNumId="20">
    <w:nsid w:val="3BB557FE"/>
    <w:multiLevelType w:val="multilevel"/>
    <w:tmpl w:val="0419001D"/>
    <w:numStyleLink w:val="a0"/>
  </w:abstractNum>
  <w:abstractNum w:abstractNumId="21">
    <w:nsid w:val="3E057658"/>
    <w:multiLevelType w:val="hybridMultilevel"/>
    <w:tmpl w:val="98D833A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2">
    <w:nsid w:val="3F1A002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49CE2C51"/>
    <w:multiLevelType w:val="hybridMultilevel"/>
    <w:tmpl w:val="BC2A16F8"/>
    <w:lvl w:ilvl="0" w:tplc="CF546B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E694513"/>
    <w:multiLevelType w:val="hybridMultilevel"/>
    <w:tmpl w:val="6DC6B096"/>
    <w:lvl w:ilvl="0" w:tplc="3CA8716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02D223C"/>
    <w:multiLevelType w:val="hybridMultilevel"/>
    <w:tmpl w:val="8C004990"/>
    <w:lvl w:ilvl="0" w:tplc="63FACE04">
      <w:start w:val="1"/>
      <w:numFmt w:val="decimal"/>
      <w:pStyle w:val="a2"/>
      <w:lvlText w:val="%1"/>
      <w:lvlJc w:val="left"/>
      <w:pPr>
        <w:tabs>
          <w:tab w:val="num" w:pos="720"/>
        </w:tabs>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B12EB4"/>
    <w:multiLevelType w:val="hybridMultilevel"/>
    <w:tmpl w:val="83A4CD54"/>
    <w:lvl w:ilvl="0" w:tplc="92509ACE">
      <w:start w:val="1"/>
      <w:numFmt w:val="bullet"/>
      <w:pStyle w:val="1"/>
      <w:lvlText w:val=""/>
      <w:lvlJc w:val="left"/>
      <w:pPr>
        <w:tabs>
          <w:tab w:val="num" w:pos="720"/>
        </w:tabs>
        <w:ind w:left="720" w:hanging="360"/>
      </w:pPr>
      <w:rPr>
        <w:rFonts w:ascii="Symbol" w:hAnsi="Symbo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4E03C6"/>
    <w:multiLevelType w:val="multilevel"/>
    <w:tmpl w:val="CD8AB46C"/>
    <w:lvl w:ilvl="0">
      <w:start w:val="1"/>
      <w:numFmt w:val="decimal"/>
      <w:lvlText w:val="%1"/>
      <w:lvlJc w:val="left"/>
      <w:pPr>
        <w:tabs>
          <w:tab w:val="num" w:pos="435"/>
        </w:tabs>
        <w:ind w:left="435" w:hanging="435"/>
      </w:pPr>
      <w:rPr>
        <w:rFonts w:cs="Times New Roman" w:hint="default"/>
      </w:rPr>
    </w:lvl>
    <w:lvl w:ilvl="1">
      <w:start w:val="1"/>
      <w:numFmt w:val="bullet"/>
      <w:lvlText w:val=""/>
      <w:lvlJc w:val="left"/>
      <w:pPr>
        <w:tabs>
          <w:tab w:val="num" w:pos="1069"/>
        </w:tabs>
        <w:ind w:left="1069" w:hanging="360"/>
      </w:pPr>
      <w:rPr>
        <w:rFonts w:ascii="Symbol" w:hAnsi="Symbo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8">
    <w:nsid w:val="5E9F4AF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621A53A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63260751"/>
    <w:multiLevelType w:val="singleLevel"/>
    <w:tmpl w:val="E5A0E53E"/>
    <w:lvl w:ilvl="0">
      <w:start w:val="1"/>
      <w:numFmt w:val="bullet"/>
      <w:pStyle w:val="a3"/>
      <w:lvlText w:val=""/>
      <w:lvlJc w:val="left"/>
      <w:pPr>
        <w:tabs>
          <w:tab w:val="num" w:pos="720"/>
        </w:tabs>
      </w:pPr>
      <w:rPr>
        <w:rFonts w:ascii="Symbol" w:hAnsi="Symbol" w:hint="default"/>
        <w:b w:val="0"/>
        <w:i w:val="0"/>
        <w:sz w:val="28"/>
      </w:rPr>
    </w:lvl>
  </w:abstractNum>
  <w:abstractNum w:abstractNumId="31">
    <w:nsid w:val="682C35B8"/>
    <w:multiLevelType w:val="multilevel"/>
    <w:tmpl w:val="0419001D"/>
    <w:numStyleLink w:val="a0"/>
  </w:abstractNum>
  <w:abstractNum w:abstractNumId="32">
    <w:nsid w:val="6AC25DB6"/>
    <w:multiLevelType w:val="multilevel"/>
    <w:tmpl w:val="09AA2C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CBF2FDA"/>
    <w:multiLevelType w:val="multilevel"/>
    <w:tmpl w:val="1BE468EC"/>
    <w:numStyleLink w:val="a1"/>
  </w:abstractNum>
  <w:abstractNum w:abstractNumId="34">
    <w:nsid w:val="6CD61BC3"/>
    <w:multiLevelType w:val="multilevel"/>
    <w:tmpl w:val="0419001D"/>
    <w:numStyleLink w:val="a0"/>
  </w:abstractNum>
  <w:abstractNum w:abstractNumId="35">
    <w:nsid w:val="6DF92665"/>
    <w:multiLevelType w:val="multilevel"/>
    <w:tmpl w:val="50C2972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6">
    <w:nsid w:val="70E606BC"/>
    <w:multiLevelType w:val="multilevel"/>
    <w:tmpl w:val="EFEEFB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7B11C8D"/>
    <w:multiLevelType w:val="multilevel"/>
    <w:tmpl w:val="0419001F"/>
    <w:numStyleLink w:val="111111"/>
  </w:abstractNum>
  <w:abstractNum w:abstractNumId="38">
    <w:nsid w:val="7C5C376F"/>
    <w:multiLevelType w:val="multilevel"/>
    <w:tmpl w:val="0419001D"/>
    <w:numStyleLink w:val="a0"/>
  </w:abstractNum>
  <w:abstractNum w:abstractNumId="39">
    <w:nsid w:val="7C8D0628"/>
    <w:multiLevelType w:val="multilevel"/>
    <w:tmpl w:val="1BE468EC"/>
    <w:numStyleLink w:val="a1"/>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38"/>
  </w:num>
  <w:num w:numId="13">
    <w:abstractNumId w:val="35"/>
  </w:num>
  <w:num w:numId="14">
    <w:abstractNumId w:val="27"/>
  </w:num>
  <w:num w:numId="15">
    <w:abstractNumId w:val="13"/>
  </w:num>
  <w:num w:numId="16">
    <w:abstractNumId w:val="19"/>
  </w:num>
  <w:num w:numId="17">
    <w:abstractNumId w:val="23"/>
  </w:num>
  <w:num w:numId="18">
    <w:abstractNumId w:val="17"/>
  </w:num>
  <w:num w:numId="19">
    <w:abstractNumId w:val="33"/>
  </w:num>
  <w:num w:numId="20">
    <w:abstractNumId w:val="21"/>
  </w:num>
  <w:num w:numId="21">
    <w:abstractNumId w:val="14"/>
  </w:num>
  <w:num w:numId="22">
    <w:abstractNumId w:val="32"/>
  </w:num>
  <w:num w:numId="23">
    <w:abstractNumId w:val="36"/>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4"/>
  </w:num>
  <w:num w:numId="32">
    <w:abstractNumId w:val="3"/>
  </w:num>
  <w:num w:numId="33">
    <w:abstractNumId w:val="2"/>
  </w:num>
  <w:num w:numId="34">
    <w:abstractNumId w:val="1"/>
  </w:num>
  <w:num w:numId="35">
    <w:abstractNumId w:val="0"/>
  </w:num>
  <w:num w:numId="36">
    <w:abstractNumId w:val="20"/>
  </w:num>
  <w:num w:numId="37">
    <w:abstractNumId w:val="39"/>
  </w:num>
  <w:num w:numId="38">
    <w:abstractNumId w:val="30"/>
  </w:num>
  <w:num w:numId="39">
    <w:abstractNumId w:val="10"/>
  </w:num>
  <w:num w:numId="40">
    <w:abstractNumId w:val="26"/>
  </w:num>
  <w:num w:numId="41">
    <w:abstractNumId w:val="11"/>
  </w:num>
  <w:num w:numId="42">
    <w:abstractNumId w:val="31"/>
  </w:num>
  <w:num w:numId="43">
    <w:abstractNumId w:val="28"/>
  </w:num>
  <w:num w:numId="44">
    <w:abstractNumId w:val="37"/>
  </w:num>
  <w:num w:numId="45">
    <w:abstractNumId w:val="12"/>
  </w:num>
  <w:num w:numId="46">
    <w:abstractNumId w:val="25"/>
  </w:num>
  <w:num w:numId="47">
    <w:abstractNumId w:val="29"/>
  </w:num>
  <w:num w:numId="48">
    <w:abstractNumId w:val="22"/>
  </w:num>
  <w:num w:numId="49">
    <w:abstractNumId w:val="1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00E"/>
    <w:rsid w:val="00001E35"/>
    <w:rsid w:val="00002371"/>
    <w:rsid w:val="00003323"/>
    <w:rsid w:val="00005832"/>
    <w:rsid w:val="00010374"/>
    <w:rsid w:val="0001081B"/>
    <w:rsid w:val="00013D35"/>
    <w:rsid w:val="00013E3E"/>
    <w:rsid w:val="00013FEA"/>
    <w:rsid w:val="000150D4"/>
    <w:rsid w:val="00015990"/>
    <w:rsid w:val="00016DD3"/>
    <w:rsid w:val="0002133B"/>
    <w:rsid w:val="0002155C"/>
    <w:rsid w:val="00022E7F"/>
    <w:rsid w:val="00025880"/>
    <w:rsid w:val="000262C6"/>
    <w:rsid w:val="000269A7"/>
    <w:rsid w:val="00032B98"/>
    <w:rsid w:val="0003463F"/>
    <w:rsid w:val="00035CFF"/>
    <w:rsid w:val="0004012E"/>
    <w:rsid w:val="00040738"/>
    <w:rsid w:val="0004092C"/>
    <w:rsid w:val="000414B3"/>
    <w:rsid w:val="00042BBC"/>
    <w:rsid w:val="000455AC"/>
    <w:rsid w:val="00050844"/>
    <w:rsid w:val="00053FA1"/>
    <w:rsid w:val="00054137"/>
    <w:rsid w:val="00054768"/>
    <w:rsid w:val="0005479F"/>
    <w:rsid w:val="00055450"/>
    <w:rsid w:val="0005706A"/>
    <w:rsid w:val="0006134B"/>
    <w:rsid w:val="000617AD"/>
    <w:rsid w:val="00061A3A"/>
    <w:rsid w:val="000634C4"/>
    <w:rsid w:val="000711A8"/>
    <w:rsid w:val="00072F4D"/>
    <w:rsid w:val="00073D48"/>
    <w:rsid w:val="000747CA"/>
    <w:rsid w:val="00074BA4"/>
    <w:rsid w:val="00076D69"/>
    <w:rsid w:val="000776D0"/>
    <w:rsid w:val="00077847"/>
    <w:rsid w:val="000832A2"/>
    <w:rsid w:val="00083741"/>
    <w:rsid w:val="0008638D"/>
    <w:rsid w:val="000910F5"/>
    <w:rsid w:val="00091D15"/>
    <w:rsid w:val="000943C9"/>
    <w:rsid w:val="00094459"/>
    <w:rsid w:val="0009506F"/>
    <w:rsid w:val="000953A7"/>
    <w:rsid w:val="00095631"/>
    <w:rsid w:val="00097AFA"/>
    <w:rsid w:val="00097B85"/>
    <w:rsid w:val="000A0DE8"/>
    <w:rsid w:val="000A4704"/>
    <w:rsid w:val="000A7D2C"/>
    <w:rsid w:val="000B016B"/>
    <w:rsid w:val="000B03AB"/>
    <w:rsid w:val="000B04AC"/>
    <w:rsid w:val="000B3AFC"/>
    <w:rsid w:val="000B4E1B"/>
    <w:rsid w:val="000B69A8"/>
    <w:rsid w:val="000B704A"/>
    <w:rsid w:val="000C141A"/>
    <w:rsid w:val="000C189A"/>
    <w:rsid w:val="000C28AC"/>
    <w:rsid w:val="000C5856"/>
    <w:rsid w:val="000D01BF"/>
    <w:rsid w:val="000D1C72"/>
    <w:rsid w:val="000D76D9"/>
    <w:rsid w:val="000E1378"/>
    <w:rsid w:val="000E4756"/>
    <w:rsid w:val="000F1AA5"/>
    <w:rsid w:val="000F2FBF"/>
    <w:rsid w:val="000F32E7"/>
    <w:rsid w:val="000F561F"/>
    <w:rsid w:val="000F5812"/>
    <w:rsid w:val="000F5F20"/>
    <w:rsid w:val="000F6270"/>
    <w:rsid w:val="000F7081"/>
    <w:rsid w:val="000F72A6"/>
    <w:rsid w:val="00103BD3"/>
    <w:rsid w:val="00103E85"/>
    <w:rsid w:val="00104BF5"/>
    <w:rsid w:val="00106207"/>
    <w:rsid w:val="00110516"/>
    <w:rsid w:val="0011066D"/>
    <w:rsid w:val="001108CF"/>
    <w:rsid w:val="00112142"/>
    <w:rsid w:val="00112233"/>
    <w:rsid w:val="00113BB6"/>
    <w:rsid w:val="0011602D"/>
    <w:rsid w:val="0011763B"/>
    <w:rsid w:val="00117E22"/>
    <w:rsid w:val="00121481"/>
    <w:rsid w:val="00121A75"/>
    <w:rsid w:val="00124795"/>
    <w:rsid w:val="0012564E"/>
    <w:rsid w:val="001259E2"/>
    <w:rsid w:val="001272D1"/>
    <w:rsid w:val="001301F1"/>
    <w:rsid w:val="001304AE"/>
    <w:rsid w:val="001332E6"/>
    <w:rsid w:val="00136976"/>
    <w:rsid w:val="00137306"/>
    <w:rsid w:val="001403CD"/>
    <w:rsid w:val="00140B49"/>
    <w:rsid w:val="00144FD8"/>
    <w:rsid w:val="00150F55"/>
    <w:rsid w:val="001529B5"/>
    <w:rsid w:val="00152A99"/>
    <w:rsid w:val="0015300E"/>
    <w:rsid w:val="00153948"/>
    <w:rsid w:val="001545B6"/>
    <w:rsid w:val="00156CD0"/>
    <w:rsid w:val="0015711E"/>
    <w:rsid w:val="00162075"/>
    <w:rsid w:val="001620F6"/>
    <w:rsid w:val="001624BE"/>
    <w:rsid w:val="00162670"/>
    <w:rsid w:val="001652BA"/>
    <w:rsid w:val="00165A5D"/>
    <w:rsid w:val="00165E73"/>
    <w:rsid w:val="001662AE"/>
    <w:rsid w:val="00170123"/>
    <w:rsid w:val="001701EB"/>
    <w:rsid w:val="0017178F"/>
    <w:rsid w:val="00173E55"/>
    <w:rsid w:val="00175139"/>
    <w:rsid w:val="0017717A"/>
    <w:rsid w:val="00180980"/>
    <w:rsid w:val="00180DB2"/>
    <w:rsid w:val="00182D32"/>
    <w:rsid w:val="001831F2"/>
    <w:rsid w:val="001852D9"/>
    <w:rsid w:val="00185538"/>
    <w:rsid w:val="00186299"/>
    <w:rsid w:val="00192CEC"/>
    <w:rsid w:val="0019465C"/>
    <w:rsid w:val="00194A62"/>
    <w:rsid w:val="00195094"/>
    <w:rsid w:val="001A2510"/>
    <w:rsid w:val="001A558F"/>
    <w:rsid w:val="001A643D"/>
    <w:rsid w:val="001A698D"/>
    <w:rsid w:val="001A7690"/>
    <w:rsid w:val="001B207A"/>
    <w:rsid w:val="001B4301"/>
    <w:rsid w:val="001B513A"/>
    <w:rsid w:val="001B68CC"/>
    <w:rsid w:val="001C23E4"/>
    <w:rsid w:val="001C3BCC"/>
    <w:rsid w:val="001C59BB"/>
    <w:rsid w:val="001C6A65"/>
    <w:rsid w:val="001D041E"/>
    <w:rsid w:val="001D0C96"/>
    <w:rsid w:val="001D4BD5"/>
    <w:rsid w:val="001D4BE4"/>
    <w:rsid w:val="001D5281"/>
    <w:rsid w:val="001D69AF"/>
    <w:rsid w:val="001D705E"/>
    <w:rsid w:val="001E11D6"/>
    <w:rsid w:val="001E2CAF"/>
    <w:rsid w:val="001E2FDA"/>
    <w:rsid w:val="001E3BD5"/>
    <w:rsid w:val="001E5516"/>
    <w:rsid w:val="001E599D"/>
    <w:rsid w:val="001E74AD"/>
    <w:rsid w:val="001E7856"/>
    <w:rsid w:val="001E7B40"/>
    <w:rsid w:val="001F09B1"/>
    <w:rsid w:val="001F16AF"/>
    <w:rsid w:val="001F1CB3"/>
    <w:rsid w:val="001F1E98"/>
    <w:rsid w:val="001F4ED1"/>
    <w:rsid w:val="001F4F2F"/>
    <w:rsid w:val="001F63E0"/>
    <w:rsid w:val="001F76DB"/>
    <w:rsid w:val="00200576"/>
    <w:rsid w:val="00200E2E"/>
    <w:rsid w:val="002010AA"/>
    <w:rsid w:val="002020CD"/>
    <w:rsid w:val="002076BF"/>
    <w:rsid w:val="00207F9A"/>
    <w:rsid w:val="00211FC7"/>
    <w:rsid w:val="002137DE"/>
    <w:rsid w:val="00215AAD"/>
    <w:rsid w:val="002170DA"/>
    <w:rsid w:val="00217210"/>
    <w:rsid w:val="002210DE"/>
    <w:rsid w:val="00221CED"/>
    <w:rsid w:val="002242E8"/>
    <w:rsid w:val="00230264"/>
    <w:rsid w:val="0023026A"/>
    <w:rsid w:val="0023048E"/>
    <w:rsid w:val="002311C4"/>
    <w:rsid w:val="00231C90"/>
    <w:rsid w:val="00232679"/>
    <w:rsid w:val="00232F84"/>
    <w:rsid w:val="00234D20"/>
    <w:rsid w:val="00235E53"/>
    <w:rsid w:val="002368CA"/>
    <w:rsid w:val="002402B8"/>
    <w:rsid w:val="002511E7"/>
    <w:rsid w:val="00251F0B"/>
    <w:rsid w:val="00253B1D"/>
    <w:rsid w:val="00254193"/>
    <w:rsid w:val="00255C95"/>
    <w:rsid w:val="00255FA1"/>
    <w:rsid w:val="00256482"/>
    <w:rsid w:val="00257A4D"/>
    <w:rsid w:val="0026144B"/>
    <w:rsid w:val="00263430"/>
    <w:rsid w:val="00264FA6"/>
    <w:rsid w:val="00272F64"/>
    <w:rsid w:val="00273EE3"/>
    <w:rsid w:val="00273F1F"/>
    <w:rsid w:val="0027424F"/>
    <w:rsid w:val="00274C68"/>
    <w:rsid w:val="0027607B"/>
    <w:rsid w:val="00277410"/>
    <w:rsid w:val="00277515"/>
    <w:rsid w:val="00281AEC"/>
    <w:rsid w:val="00282D33"/>
    <w:rsid w:val="00282D41"/>
    <w:rsid w:val="00283F7D"/>
    <w:rsid w:val="00285247"/>
    <w:rsid w:val="00285AE8"/>
    <w:rsid w:val="00290C47"/>
    <w:rsid w:val="00292351"/>
    <w:rsid w:val="002A14E8"/>
    <w:rsid w:val="002A316A"/>
    <w:rsid w:val="002A355B"/>
    <w:rsid w:val="002A5815"/>
    <w:rsid w:val="002A75FE"/>
    <w:rsid w:val="002B0ACE"/>
    <w:rsid w:val="002B54A0"/>
    <w:rsid w:val="002B7353"/>
    <w:rsid w:val="002B7383"/>
    <w:rsid w:val="002B7605"/>
    <w:rsid w:val="002B774C"/>
    <w:rsid w:val="002B7B85"/>
    <w:rsid w:val="002C3CE9"/>
    <w:rsid w:val="002C53CE"/>
    <w:rsid w:val="002C64E3"/>
    <w:rsid w:val="002C6698"/>
    <w:rsid w:val="002C6845"/>
    <w:rsid w:val="002C7642"/>
    <w:rsid w:val="002C7903"/>
    <w:rsid w:val="002D40BB"/>
    <w:rsid w:val="002D611B"/>
    <w:rsid w:val="002D7B61"/>
    <w:rsid w:val="002E1580"/>
    <w:rsid w:val="002E231F"/>
    <w:rsid w:val="002E4BB4"/>
    <w:rsid w:val="002E57EC"/>
    <w:rsid w:val="002E6D62"/>
    <w:rsid w:val="002E71FC"/>
    <w:rsid w:val="002F19C5"/>
    <w:rsid w:val="002F25FA"/>
    <w:rsid w:val="002F542F"/>
    <w:rsid w:val="002F5840"/>
    <w:rsid w:val="002F5F0C"/>
    <w:rsid w:val="00302D70"/>
    <w:rsid w:val="00310072"/>
    <w:rsid w:val="003157D6"/>
    <w:rsid w:val="0031747E"/>
    <w:rsid w:val="003174BD"/>
    <w:rsid w:val="00317E6D"/>
    <w:rsid w:val="003206F6"/>
    <w:rsid w:val="00323F84"/>
    <w:rsid w:val="003242FD"/>
    <w:rsid w:val="003257FE"/>
    <w:rsid w:val="0032593D"/>
    <w:rsid w:val="0033096B"/>
    <w:rsid w:val="00330C2A"/>
    <w:rsid w:val="003336E8"/>
    <w:rsid w:val="003348E2"/>
    <w:rsid w:val="003354AF"/>
    <w:rsid w:val="0033561E"/>
    <w:rsid w:val="00336317"/>
    <w:rsid w:val="0033653D"/>
    <w:rsid w:val="003368EE"/>
    <w:rsid w:val="00340D32"/>
    <w:rsid w:val="003432D0"/>
    <w:rsid w:val="00343848"/>
    <w:rsid w:val="003441AF"/>
    <w:rsid w:val="003509B2"/>
    <w:rsid w:val="00352E66"/>
    <w:rsid w:val="00354221"/>
    <w:rsid w:val="00354416"/>
    <w:rsid w:val="00354C2C"/>
    <w:rsid w:val="003552BE"/>
    <w:rsid w:val="0035751C"/>
    <w:rsid w:val="00357814"/>
    <w:rsid w:val="003634DB"/>
    <w:rsid w:val="00364384"/>
    <w:rsid w:val="003644CA"/>
    <w:rsid w:val="00367B19"/>
    <w:rsid w:val="003701BC"/>
    <w:rsid w:val="0037199C"/>
    <w:rsid w:val="00371F0B"/>
    <w:rsid w:val="00372B5C"/>
    <w:rsid w:val="00373FA9"/>
    <w:rsid w:val="00375F1A"/>
    <w:rsid w:val="00377979"/>
    <w:rsid w:val="003808B8"/>
    <w:rsid w:val="00383325"/>
    <w:rsid w:val="003845B8"/>
    <w:rsid w:val="00384897"/>
    <w:rsid w:val="0038656E"/>
    <w:rsid w:val="00387093"/>
    <w:rsid w:val="00387A71"/>
    <w:rsid w:val="00395F23"/>
    <w:rsid w:val="003A0A70"/>
    <w:rsid w:val="003A0C0A"/>
    <w:rsid w:val="003A32E7"/>
    <w:rsid w:val="003A335B"/>
    <w:rsid w:val="003A3DD5"/>
    <w:rsid w:val="003A47E2"/>
    <w:rsid w:val="003A555E"/>
    <w:rsid w:val="003A57DA"/>
    <w:rsid w:val="003A5BA4"/>
    <w:rsid w:val="003A6F62"/>
    <w:rsid w:val="003A70D1"/>
    <w:rsid w:val="003A7373"/>
    <w:rsid w:val="003B2E62"/>
    <w:rsid w:val="003B2F58"/>
    <w:rsid w:val="003B3A9B"/>
    <w:rsid w:val="003B6194"/>
    <w:rsid w:val="003B6334"/>
    <w:rsid w:val="003B67C7"/>
    <w:rsid w:val="003B7AB3"/>
    <w:rsid w:val="003B7B88"/>
    <w:rsid w:val="003B7CA2"/>
    <w:rsid w:val="003B7F0A"/>
    <w:rsid w:val="003C1A7D"/>
    <w:rsid w:val="003C1BDC"/>
    <w:rsid w:val="003C3854"/>
    <w:rsid w:val="003C393B"/>
    <w:rsid w:val="003C3EE6"/>
    <w:rsid w:val="003C5AB0"/>
    <w:rsid w:val="003C67AF"/>
    <w:rsid w:val="003C78A4"/>
    <w:rsid w:val="003D1691"/>
    <w:rsid w:val="003D2C79"/>
    <w:rsid w:val="003D4CC9"/>
    <w:rsid w:val="003D5688"/>
    <w:rsid w:val="003D6C20"/>
    <w:rsid w:val="003E0944"/>
    <w:rsid w:val="003E2581"/>
    <w:rsid w:val="003E28B6"/>
    <w:rsid w:val="003E4A30"/>
    <w:rsid w:val="003E4E96"/>
    <w:rsid w:val="003F18E8"/>
    <w:rsid w:val="003F2D15"/>
    <w:rsid w:val="003F2EB4"/>
    <w:rsid w:val="003F4141"/>
    <w:rsid w:val="003F505B"/>
    <w:rsid w:val="00401FFA"/>
    <w:rsid w:val="004038B4"/>
    <w:rsid w:val="00403C57"/>
    <w:rsid w:val="0040534C"/>
    <w:rsid w:val="004055EF"/>
    <w:rsid w:val="0040563B"/>
    <w:rsid w:val="00405D78"/>
    <w:rsid w:val="004072BA"/>
    <w:rsid w:val="00407356"/>
    <w:rsid w:val="004077C9"/>
    <w:rsid w:val="0040797B"/>
    <w:rsid w:val="004114F9"/>
    <w:rsid w:val="004116FA"/>
    <w:rsid w:val="004128E2"/>
    <w:rsid w:val="00412E8C"/>
    <w:rsid w:val="00413971"/>
    <w:rsid w:val="00413DE2"/>
    <w:rsid w:val="0041452C"/>
    <w:rsid w:val="00414A83"/>
    <w:rsid w:val="004161FE"/>
    <w:rsid w:val="00420812"/>
    <w:rsid w:val="004209C6"/>
    <w:rsid w:val="00423D42"/>
    <w:rsid w:val="00424558"/>
    <w:rsid w:val="0042717F"/>
    <w:rsid w:val="004318E7"/>
    <w:rsid w:val="00431A53"/>
    <w:rsid w:val="00431CD0"/>
    <w:rsid w:val="00434476"/>
    <w:rsid w:val="00434511"/>
    <w:rsid w:val="00437F9F"/>
    <w:rsid w:val="00441769"/>
    <w:rsid w:val="00443031"/>
    <w:rsid w:val="0044319B"/>
    <w:rsid w:val="0044349C"/>
    <w:rsid w:val="00443784"/>
    <w:rsid w:val="00443B84"/>
    <w:rsid w:val="0044591E"/>
    <w:rsid w:val="00447163"/>
    <w:rsid w:val="004472C2"/>
    <w:rsid w:val="00450427"/>
    <w:rsid w:val="00450DA7"/>
    <w:rsid w:val="00451321"/>
    <w:rsid w:val="004543F0"/>
    <w:rsid w:val="00455C16"/>
    <w:rsid w:val="00455FA3"/>
    <w:rsid w:val="004570BD"/>
    <w:rsid w:val="00460444"/>
    <w:rsid w:val="004604D1"/>
    <w:rsid w:val="004622EF"/>
    <w:rsid w:val="0046302B"/>
    <w:rsid w:val="0046356E"/>
    <w:rsid w:val="00463CF5"/>
    <w:rsid w:val="004648A8"/>
    <w:rsid w:val="00470442"/>
    <w:rsid w:val="00470904"/>
    <w:rsid w:val="004724AD"/>
    <w:rsid w:val="00472924"/>
    <w:rsid w:val="00472DB3"/>
    <w:rsid w:val="00472DFC"/>
    <w:rsid w:val="00473147"/>
    <w:rsid w:val="004732BE"/>
    <w:rsid w:val="004735E0"/>
    <w:rsid w:val="00473865"/>
    <w:rsid w:val="00473A6C"/>
    <w:rsid w:val="00473A86"/>
    <w:rsid w:val="00473DFC"/>
    <w:rsid w:val="0047401A"/>
    <w:rsid w:val="00474B5B"/>
    <w:rsid w:val="00476E0A"/>
    <w:rsid w:val="00477A92"/>
    <w:rsid w:val="00480F3B"/>
    <w:rsid w:val="0048208D"/>
    <w:rsid w:val="00483C59"/>
    <w:rsid w:val="00484222"/>
    <w:rsid w:val="00486127"/>
    <w:rsid w:val="00490DFA"/>
    <w:rsid w:val="00490F23"/>
    <w:rsid w:val="00497265"/>
    <w:rsid w:val="00497AA2"/>
    <w:rsid w:val="004A1C8D"/>
    <w:rsid w:val="004A3BFC"/>
    <w:rsid w:val="004A3D56"/>
    <w:rsid w:val="004A3F79"/>
    <w:rsid w:val="004A6EC1"/>
    <w:rsid w:val="004B187E"/>
    <w:rsid w:val="004B1C11"/>
    <w:rsid w:val="004B281D"/>
    <w:rsid w:val="004C09F8"/>
    <w:rsid w:val="004C0F2C"/>
    <w:rsid w:val="004C3B35"/>
    <w:rsid w:val="004C5805"/>
    <w:rsid w:val="004C6696"/>
    <w:rsid w:val="004D2518"/>
    <w:rsid w:val="004D2FE3"/>
    <w:rsid w:val="004D3125"/>
    <w:rsid w:val="004D344A"/>
    <w:rsid w:val="004D5398"/>
    <w:rsid w:val="004E01C2"/>
    <w:rsid w:val="004E2A39"/>
    <w:rsid w:val="004E547E"/>
    <w:rsid w:val="004E58EB"/>
    <w:rsid w:val="004E6130"/>
    <w:rsid w:val="004E6684"/>
    <w:rsid w:val="004E7717"/>
    <w:rsid w:val="004E7C94"/>
    <w:rsid w:val="004F0C41"/>
    <w:rsid w:val="004F0F62"/>
    <w:rsid w:val="004F1A7B"/>
    <w:rsid w:val="004F5B7A"/>
    <w:rsid w:val="004F5BC8"/>
    <w:rsid w:val="004F5DA9"/>
    <w:rsid w:val="004F6D6B"/>
    <w:rsid w:val="004F7880"/>
    <w:rsid w:val="004F7F92"/>
    <w:rsid w:val="0050126A"/>
    <w:rsid w:val="0050493D"/>
    <w:rsid w:val="00504D7D"/>
    <w:rsid w:val="00506F35"/>
    <w:rsid w:val="00507C81"/>
    <w:rsid w:val="00513EE2"/>
    <w:rsid w:val="0051588C"/>
    <w:rsid w:val="00516B49"/>
    <w:rsid w:val="00521E13"/>
    <w:rsid w:val="00522CF6"/>
    <w:rsid w:val="00523F14"/>
    <w:rsid w:val="00524259"/>
    <w:rsid w:val="00524A7D"/>
    <w:rsid w:val="005264BF"/>
    <w:rsid w:val="005268F1"/>
    <w:rsid w:val="00527BCB"/>
    <w:rsid w:val="00531CA5"/>
    <w:rsid w:val="00531E11"/>
    <w:rsid w:val="00533960"/>
    <w:rsid w:val="00534C54"/>
    <w:rsid w:val="005352A7"/>
    <w:rsid w:val="005442F2"/>
    <w:rsid w:val="00545038"/>
    <w:rsid w:val="00547A2A"/>
    <w:rsid w:val="0055024F"/>
    <w:rsid w:val="00551365"/>
    <w:rsid w:val="00552648"/>
    <w:rsid w:val="00554531"/>
    <w:rsid w:val="00555D88"/>
    <w:rsid w:val="0055610F"/>
    <w:rsid w:val="005565CF"/>
    <w:rsid w:val="00557317"/>
    <w:rsid w:val="005619FF"/>
    <w:rsid w:val="00562A53"/>
    <w:rsid w:val="0056549D"/>
    <w:rsid w:val="00573CF9"/>
    <w:rsid w:val="005743B6"/>
    <w:rsid w:val="0057497C"/>
    <w:rsid w:val="00575185"/>
    <w:rsid w:val="0058275D"/>
    <w:rsid w:val="00583648"/>
    <w:rsid w:val="00583B82"/>
    <w:rsid w:val="005863FB"/>
    <w:rsid w:val="00586BEE"/>
    <w:rsid w:val="00587086"/>
    <w:rsid w:val="005870DE"/>
    <w:rsid w:val="00591547"/>
    <w:rsid w:val="00591F39"/>
    <w:rsid w:val="00593ABE"/>
    <w:rsid w:val="00593D93"/>
    <w:rsid w:val="00595FDE"/>
    <w:rsid w:val="005A3F31"/>
    <w:rsid w:val="005A68CC"/>
    <w:rsid w:val="005A7D8C"/>
    <w:rsid w:val="005B04C0"/>
    <w:rsid w:val="005B1292"/>
    <w:rsid w:val="005B3A13"/>
    <w:rsid w:val="005B576C"/>
    <w:rsid w:val="005B6924"/>
    <w:rsid w:val="005B7F08"/>
    <w:rsid w:val="005C1B56"/>
    <w:rsid w:val="005C2A8D"/>
    <w:rsid w:val="005C3FA4"/>
    <w:rsid w:val="005C4C0E"/>
    <w:rsid w:val="005C4C93"/>
    <w:rsid w:val="005C4E56"/>
    <w:rsid w:val="005C546F"/>
    <w:rsid w:val="005C5639"/>
    <w:rsid w:val="005C5A60"/>
    <w:rsid w:val="005C5BFB"/>
    <w:rsid w:val="005C6F61"/>
    <w:rsid w:val="005D16A3"/>
    <w:rsid w:val="005D1FE6"/>
    <w:rsid w:val="005D2F15"/>
    <w:rsid w:val="005D3D14"/>
    <w:rsid w:val="005D4B89"/>
    <w:rsid w:val="005D5AA3"/>
    <w:rsid w:val="005E1531"/>
    <w:rsid w:val="005E2E69"/>
    <w:rsid w:val="005E7229"/>
    <w:rsid w:val="005E7666"/>
    <w:rsid w:val="005F2444"/>
    <w:rsid w:val="005F2723"/>
    <w:rsid w:val="005F2D94"/>
    <w:rsid w:val="005F329F"/>
    <w:rsid w:val="005F6005"/>
    <w:rsid w:val="0060006A"/>
    <w:rsid w:val="00601227"/>
    <w:rsid w:val="00603EB6"/>
    <w:rsid w:val="006040E4"/>
    <w:rsid w:val="006044F6"/>
    <w:rsid w:val="006061D4"/>
    <w:rsid w:val="006073A7"/>
    <w:rsid w:val="00610C95"/>
    <w:rsid w:val="006137BD"/>
    <w:rsid w:val="00613F57"/>
    <w:rsid w:val="006160AE"/>
    <w:rsid w:val="006202EB"/>
    <w:rsid w:val="0062034C"/>
    <w:rsid w:val="00625BB4"/>
    <w:rsid w:val="00626279"/>
    <w:rsid w:val="00634273"/>
    <w:rsid w:val="0063541A"/>
    <w:rsid w:val="006361FE"/>
    <w:rsid w:val="006365F6"/>
    <w:rsid w:val="006376C6"/>
    <w:rsid w:val="00637AF1"/>
    <w:rsid w:val="0064167C"/>
    <w:rsid w:val="0064451E"/>
    <w:rsid w:val="00644B4C"/>
    <w:rsid w:val="0064629F"/>
    <w:rsid w:val="006478A1"/>
    <w:rsid w:val="00647BE4"/>
    <w:rsid w:val="00650055"/>
    <w:rsid w:val="00654733"/>
    <w:rsid w:val="00657DCB"/>
    <w:rsid w:val="00657EB5"/>
    <w:rsid w:val="006632CE"/>
    <w:rsid w:val="00672087"/>
    <w:rsid w:val="00672E90"/>
    <w:rsid w:val="00673A3D"/>
    <w:rsid w:val="0067468A"/>
    <w:rsid w:val="00674B06"/>
    <w:rsid w:val="00676FA7"/>
    <w:rsid w:val="00681EC5"/>
    <w:rsid w:val="00682370"/>
    <w:rsid w:val="00682A72"/>
    <w:rsid w:val="00683765"/>
    <w:rsid w:val="00684C92"/>
    <w:rsid w:val="00684ECF"/>
    <w:rsid w:val="00685585"/>
    <w:rsid w:val="006857EA"/>
    <w:rsid w:val="00686039"/>
    <w:rsid w:val="00692880"/>
    <w:rsid w:val="006935D1"/>
    <w:rsid w:val="00695797"/>
    <w:rsid w:val="0069733A"/>
    <w:rsid w:val="006A129E"/>
    <w:rsid w:val="006B0637"/>
    <w:rsid w:val="006B13A9"/>
    <w:rsid w:val="006B18BF"/>
    <w:rsid w:val="006C0765"/>
    <w:rsid w:val="006C10CC"/>
    <w:rsid w:val="006C20BF"/>
    <w:rsid w:val="006C2B75"/>
    <w:rsid w:val="006C602A"/>
    <w:rsid w:val="006C75CC"/>
    <w:rsid w:val="006D0653"/>
    <w:rsid w:val="006D178F"/>
    <w:rsid w:val="006D1C1E"/>
    <w:rsid w:val="006D3DC3"/>
    <w:rsid w:val="006D57ED"/>
    <w:rsid w:val="006E1F78"/>
    <w:rsid w:val="006E3CA0"/>
    <w:rsid w:val="006E47B4"/>
    <w:rsid w:val="006E5ED9"/>
    <w:rsid w:val="006E6733"/>
    <w:rsid w:val="006E7A13"/>
    <w:rsid w:val="006F1919"/>
    <w:rsid w:val="006F1EE0"/>
    <w:rsid w:val="006F35C0"/>
    <w:rsid w:val="006F4E4B"/>
    <w:rsid w:val="006F4ECA"/>
    <w:rsid w:val="006F58D7"/>
    <w:rsid w:val="0070053A"/>
    <w:rsid w:val="0070091F"/>
    <w:rsid w:val="00701380"/>
    <w:rsid w:val="00701C2A"/>
    <w:rsid w:val="0070605D"/>
    <w:rsid w:val="007119AC"/>
    <w:rsid w:val="00713384"/>
    <w:rsid w:val="00715546"/>
    <w:rsid w:val="00715990"/>
    <w:rsid w:val="007207E1"/>
    <w:rsid w:val="00722491"/>
    <w:rsid w:val="007240D5"/>
    <w:rsid w:val="00724B0B"/>
    <w:rsid w:val="007252AF"/>
    <w:rsid w:val="007255CF"/>
    <w:rsid w:val="00726370"/>
    <w:rsid w:val="00727438"/>
    <w:rsid w:val="007318A5"/>
    <w:rsid w:val="00732EDD"/>
    <w:rsid w:val="00733E20"/>
    <w:rsid w:val="00734CE1"/>
    <w:rsid w:val="007357B0"/>
    <w:rsid w:val="00736024"/>
    <w:rsid w:val="007423A3"/>
    <w:rsid w:val="007445B4"/>
    <w:rsid w:val="00744A85"/>
    <w:rsid w:val="00744F29"/>
    <w:rsid w:val="00745E89"/>
    <w:rsid w:val="00746102"/>
    <w:rsid w:val="00746C09"/>
    <w:rsid w:val="00746C9F"/>
    <w:rsid w:val="0074749C"/>
    <w:rsid w:val="00751BC5"/>
    <w:rsid w:val="00751E53"/>
    <w:rsid w:val="00753262"/>
    <w:rsid w:val="00753607"/>
    <w:rsid w:val="00753DA2"/>
    <w:rsid w:val="007546F9"/>
    <w:rsid w:val="00755BC9"/>
    <w:rsid w:val="007570FD"/>
    <w:rsid w:val="007578E9"/>
    <w:rsid w:val="00760055"/>
    <w:rsid w:val="00760177"/>
    <w:rsid w:val="00762BE0"/>
    <w:rsid w:val="00764F88"/>
    <w:rsid w:val="00765173"/>
    <w:rsid w:val="00765A12"/>
    <w:rsid w:val="00767CB4"/>
    <w:rsid w:val="00772241"/>
    <w:rsid w:val="00773256"/>
    <w:rsid w:val="00774C13"/>
    <w:rsid w:val="00777746"/>
    <w:rsid w:val="00777A5B"/>
    <w:rsid w:val="00780950"/>
    <w:rsid w:val="00781955"/>
    <w:rsid w:val="0078282F"/>
    <w:rsid w:val="00793A5A"/>
    <w:rsid w:val="00794140"/>
    <w:rsid w:val="0079436A"/>
    <w:rsid w:val="00794A68"/>
    <w:rsid w:val="007951A1"/>
    <w:rsid w:val="00796B0E"/>
    <w:rsid w:val="00797D7A"/>
    <w:rsid w:val="007A12ED"/>
    <w:rsid w:val="007A38F1"/>
    <w:rsid w:val="007A41B2"/>
    <w:rsid w:val="007A55C1"/>
    <w:rsid w:val="007A7328"/>
    <w:rsid w:val="007B0004"/>
    <w:rsid w:val="007B02F9"/>
    <w:rsid w:val="007B1025"/>
    <w:rsid w:val="007B278A"/>
    <w:rsid w:val="007B2F48"/>
    <w:rsid w:val="007B38EB"/>
    <w:rsid w:val="007B3D2F"/>
    <w:rsid w:val="007B3FD6"/>
    <w:rsid w:val="007B5418"/>
    <w:rsid w:val="007B57E6"/>
    <w:rsid w:val="007B6366"/>
    <w:rsid w:val="007B6B17"/>
    <w:rsid w:val="007C2F2D"/>
    <w:rsid w:val="007C3235"/>
    <w:rsid w:val="007C3846"/>
    <w:rsid w:val="007C3DC9"/>
    <w:rsid w:val="007C4A47"/>
    <w:rsid w:val="007C7704"/>
    <w:rsid w:val="007D0B1C"/>
    <w:rsid w:val="007D2450"/>
    <w:rsid w:val="007D2DCE"/>
    <w:rsid w:val="007D2FFF"/>
    <w:rsid w:val="007D477E"/>
    <w:rsid w:val="007D66A6"/>
    <w:rsid w:val="007D77B7"/>
    <w:rsid w:val="007E00B0"/>
    <w:rsid w:val="007E24D9"/>
    <w:rsid w:val="007E2F72"/>
    <w:rsid w:val="007E405F"/>
    <w:rsid w:val="007E4AEC"/>
    <w:rsid w:val="007E5946"/>
    <w:rsid w:val="007E69B4"/>
    <w:rsid w:val="007E73C7"/>
    <w:rsid w:val="007F3994"/>
    <w:rsid w:val="007F3F88"/>
    <w:rsid w:val="007F45CF"/>
    <w:rsid w:val="007F6B1C"/>
    <w:rsid w:val="00800A4D"/>
    <w:rsid w:val="00800AFE"/>
    <w:rsid w:val="00807701"/>
    <w:rsid w:val="00813322"/>
    <w:rsid w:val="00820727"/>
    <w:rsid w:val="00822D66"/>
    <w:rsid w:val="0082434F"/>
    <w:rsid w:val="00824511"/>
    <w:rsid w:val="00830424"/>
    <w:rsid w:val="008307D4"/>
    <w:rsid w:val="00833739"/>
    <w:rsid w:val="008358A5"/>
    <w:rsid w:val="00835FED"/>
    <w:rsid w:val="00837398"/>
    <w:rsid w:val="00840166"/>
    <w:rsid w:val="00840536"/>
    <w:rsid w:val="0084799F"/>
    <w:rsid w:val="00850EE1"/>
    <w:rsid w:val="0085467B"/>
    <w:rsid w:val="00856017"/>
    <w:rsid w:val="0085730D"/>
    <w:rsid w:val="00860ACB"/>
    <w:rsid w:val="0086196F"/>
    <w:rsid w:val="0086284E"/>
    <w:rsid w:val="00862EF4"/>
    <w:rsid w:val="00863315"/>
    <w:rsid w:val="008640D2"/>
    <w:rsid w:val="00865B39"/>
    <w:rsid w:val="00867EFA"/>
    <w:rsid w:val="00870E09"/>
    <w:rsid w:val="00870F9B"/>
    <w:rsid w:val="008712B9"/>
    <w:rsid w:val="00871E1E"/>
    <w:rsid w:val="0087202B"/>
    <w:rsid w:val="00872289"/>
    <w:rsid w:val="00872466"/>
    <w:rsid w:val="00874970"/>
    <w:rsid w:val="00877121"/>
    <w:rsid w:val="0088014A"/>
    <w:rsid w:val="008804A5"/>
    <w:rsid w:val="00880CA9"/>
    <w:rsid w:val="008823DC"/>
    <w:rsid w:val="0088515B"/>
    <w:rsid w:val="00885863"/>
    <w:rsid w:val="00886EC5"/>
    <w:rsid w:val="00887222"/>
    <w:rsid w:val="008873F0"/>
    <w:rsid w:val="00890073"/>
    <w:rsid w:val="00893DFC"/>
    <w:rsid w:val="00894FB7"/>
    <w:rsid w:val="00895771"/>
    <w:rsid w:val="00896C4A"/>
    <w:rsid w:val="00897361"/>
    <w:rsid w:val="008A096B"/>
    <w:rsid w:val="008A2C64"/>
    <w:rsid w:val="008A342A"/>
    <w:rsid w:val="008A576C"/>
    <w:rsid w:val="008A672C"/>
    <w:rsid w:val="008A7BD5"/>
    <w:rsid w:val="008B02FF"/>
    <w:rsid w:val="008B054C"/>
    <w:rsid w:val="008B0DB6"/>
    <w:rsid w:val="008B1955"/>
    <w:rsid w:val="008B5B89"/>
    <w:rsid w:val="008B6805"/>
    <w:rsid w:val="008B7109"/>
    <w:rsid w:val="008C2455"/>
    <w:rsid w:val="008C2B69"/>
    <w:rsid w:val="008C35F5"/>
    <w:rsid w:val="008C40E9"/>
    <w:rsid w:val="008C4851"/>
    <w:rsid w:val="008C586B"/>
    <w:rsid w:val="008C59C5"/>
    <w:rsid w:val="008C6F8D"/>
    <w:rsid w:val="008C70E1"/>
    <w:rsid w:val="008D440B"/>
    <w:rsid w:val="008D567F"/>
    <w:rsid w:val="008D6910"/>
    <w:rsid w:val="008E06D3"/>
    <w:rsid w:val="008E137F"/>
    <w:rsid w:val="008E23DA"/>
    <w:rsid w:val="008E2562"/>
    <w:rsid w:val="008E49C8"/>
    <w:rsid w:val="008E5098"/>
    <w:rsid w:val="008E7A82"/>
    <w:rsid w:val="008E7D5B"/>
    <w:rsid w:val="008F003D"/>
    <w:rsid w:val="008F40A7"/>
    <w:rsid w:val="008F672F"/>
    <w:rsid w:val="008F697B"/>
    <w:rsid w:val="008F6E60"/>
    <w:rsid w:val="008F7B7E"/>
    <w:rsid w:val="00901305"/>
    <w:rsid w:val="00904F97"/>
    <w:rsid w:val="00911AD2"/>
    <w:rsid w:val="009130BE"/>
    <w:rsid w:val="00913BF4"/>
    <w:rsid w:val="009163BD"/>
    <w:rsid w:val="00917149"/>
    <w:rsid w:val="009230F0"/>
    <w:rsid w:val="009249E4"/>
    <w:rsid w:val="00932FFB"/>
    <w:rsid w:val="009351CF"/>
    <w:rsid w:val="0093568B"/>
    <w:rsid w:val="00935CEB"/>
    <w:rsid w:val="00936657"/>
    <w:rsid w:val="00936803"/>
    <w:rsid w:val="00942B7B"/>
    <w:rsid w:val="009430BD"/>
    <w:rsid w:val="00944DD6"/>
    <w:rsid w:val="009464BB"/>
    <w:rsid w:val="00946A97"/>
    <w:rsid w:val="0095061A"/>
    <w:rsid w:val="00955458"/>
    <w:rsid w:val="009564AA"/>
    <w:rsid w:val="00957CB2"/>
    <w:rsid w:val="009607AA"/>
    <w:rsid w:val="00962117"/>
    <w:rsid w:val="00964C5C"/>
    <w:rsid w:val="00965A22"/>
    <w:rsid w:val="009674EB"/>
    <w:rsid w:val="009679CC"/>
    <w:rsid w:val="00971C60"/>
    <w:rsid w:val="009764F6"/>
    <w:rsid w:val="00981E3E"/>
    <w:rsid w:val="00984ADF"/>
    <w:rsid w:val="00984E6B"/>
    <w:rsid w:val="009851B4"/>
    <w:rsid w:val="009867B7"/>
    <w:rsid w:val="009878CC"/>
    <w:rsid w:val="00992BA2"/>
    <w:rsid w:val="0099581E"/>
    <w:rsid w:val="00996695"/>
    <w:rsid w:val="00997C07"/>
    <w:rsid w:val="009A19E0"/>
    <w:rsid w:val="009A3536"/>
    <w:rsid w:val="009A3859"/>
    <w:rsid w:val="009A39D3"/>
    <w:rsid w:val="009A3A00"/>
    <w:rsid w:val="009A7C9F"/>
    <w:rsid w:val="009B067A"/>
    <w:rsid w:val="009B25C8"/>
    <w:rsid w:val="009B2DCB"/>
    <w:rsid w:val="009B3ACC"/>
    <w:rsid w:val="009B45CE"/>
    <w:rsid w:val="009B466D"/>
    <w:rsid w:val="009B5718"/>
    <w:rsid w:val="009C03F2"/>
    <w:rsid w:val="009C0B36"/>
    <w:rsid w:val="009C0CA6"/>
    <w:rsid w:val="009C3154"/>
    <w:rsid w:val="009C35EB"/>
    <w:rsid w:val="009C45D3"/>
    <w:rsid w:val="009D2369"/>
    <w:rsid w:val="009D2CAA"/>
    <w:rsid w:val="009D3514"/>
    <w:rsid w:val="009E22D2"/>
    <w:rsid w:val="009E30EB"/>
    <w:rsid w:val="009E4E65"/>
    <w:rsid w:val="009E50F7"/>
    <w:rsid w:val="009E6F38"/>
    <w:rsid w:val="009F57DE"/>
    <w:rsid w:val="009F67ED"/>
    <w:rsid w:val="009F708B"/>
    <w:rsid w:val="009F7DB6"/>
    <w:rsid w:val="00A0247C"/>
    <w:rsid w:val="00A02BA4"/>
    <w:rsid w:val="00A02D2D"/>
    <w:rsid w:val="00A05145"/>
    <w:rsid w:val="00A065C7"/>
    <w:rsid w:val="00A0799D"/>
    <w:rsid w:val="00A07F68"/>
    <w:rsid w:val="00A10397"/>
    <w:rsid w:val="00A11295"/>
    <w:rsid w:val="00A11D91"/>
    <w:rsid w:val="00A138CB"/>
    <w:rsid w:val="00A152D6"/>
    <w:rsid w:val="00A166CA"/>
    <w:rsid w:val="00A1772A"/>
    <w:rsid w:val="00A17879"/>
    <w:rsid w:val="00A218AE"/>
    <w:rsid w:val="00A2210B"/>
    <w:rsid w:val="00A222EC"/>
    <w:rsid w:val="00A23117"/>
    <w:rsid w:val="00A24D0F"/>
    <w:rsid w:val="00A27AA4"/>
    <w:rsid w:val="00A30A68"/>
    <w:rsid w:val="00A369B8"/>
    <w:rsid w:val="00A37503"/>
    <w:rsid w:val="00A3793C"/>
    <w:rsid w:val="00A37CD4"/>
    <w:rsid w:val="00A4123D"/>
    <w:rsid w:val="00A41F2B"/>
    <w:rsid w:val="00A50068"/>
    <w:rsid w:val="00A51A86"/>
    <w:rsid w:val="00A53E5C"/>
    <w:rsid w:val="00A54EC0"/>
    <w:rsid w:val="00A60453"/>
    <w:rsid w:val="00A621D3"/>
    <w:rsid w:val="00A634AC"/>
    <w:rsid w:val="00A648E9"/>
    <w:rsid w:val="00A652A1"/>
    <w:rsid w:val="00A669FB"/>
    <w:rsid w:val="00A66AA5"/>
    <w:rsid w:val="00A7089C"/>
    <w:rsid w:val="00A73BE1"/>
    <w:rsid w:val="00A748E1"/>
    <w:rsid w:val="00A75D09"/>
    <w:rsid w:val="00A760A0"/>
    <w:rsid w:val="00A77EDE"/>
    <w:rsid w:val="00A82CBE"/>
    <w:rsid w:val="00A832A0"/>
    <w:rsid w:val="00A854A3"/>
    <w:rsid w:val="00A916C5"/>
    <w:rsid w:val="00A93E42"/>
    <w:rsid w:val="00A94BAC"/>
    <w:rsid w:val="00A94ED0"/>
    <w:rsid w:val="00A951DA"/>
    <w:rsid w:val="00AA094C"/>
    <w:rsid w:val="00AA2252"/>
    <w:rsid w:val="00AA27A8"/>
    <w:rsid w:val="00AA395C"/>
    <w:rsid w:val="00AA5BA3"/>
    <w:rsid w:val="00AB035F"/>
    <w:rsid w:val="00AB14BD"/>
    <w:rsid w:val="00AB1C1B"/>
    <w:rsid w:val="00AB3A0D"/>
    <w:rsid w:val="00AB3F10"/>
    <w:rsid w:val="00AB728D"/>
    <w:rsid w:val="00AC0E89"/>
    <w:rsid w:val="00AC1DAA"/>
    <w:rsid w:val="00AC4109"/>
    <w:rsid w:val="00AC4159"/>
    <w:rsid w:val="00AC5C07"/>
    <w:rsid w:val="00AD0A07"/>
    <w:rsid w:val="00AD0AA4"/>
    <w:rsid w:val="00AD114A"/>
    <w:rsid w:val="00AD1904"/>
    <w:rsid w:val="00AD4BDB"/>
    <w:rsid w:val="00AD669A"/>
    <w:rsid w:val="00AE2229"/>
    <w:rsid w:val="00AE2446"/>
    <w:rsid w:val="00AE2E7F"/>
    <w:rsid w:val="00AE3C54"/>
    <w:rsid w:val="00AE495C"/>
    <w:rsid w:val="00AE59A7"/>
    <w:rsid w:val="00AF139D"/>
    <w:rsid w:val="00AF3A36"/>
    <w:rsid w:val="00AF3BE7"/>
    <w:rsid w:val="00AF7288"/>
    <w:rsid w:val="00B00B8A"/>
    <w:rsid w:val="00B012CF"/>
    <w:rsid w:val="00B03A9E"/>
    <w:rsid w:val="00B03BA1"/>
    <w:rsid w:val="00B0513B"/>
    <w:rsid w:val="00B0577D"/>
    <w:rsid w:val="00B060C3"/>
    <w:rsid w:val="00B06904"/>
    <w:rsid w:val="00B06BE9"/>
    <w:rsid w:val="00B10C5B"/>
    <w:rsid w:val="00B110C7"/>
    <w:rsid w:val="00B128E0"/>
    <w:rsid w:val="00B12BDC"/>
    <w:rsid w:val="00B139F1"/>
    <w:rsid w:val="00B2000D"/>
    <w:rsid w:val="00B230B9"/>
    <w:rsid w:val="00B257B6"/>
    <w:rsid w:val="00B26622"/>
    <w:rsid w:val="00B26E86"/>
    <w:rsid w:val="00B27AE4"/>
    <w:rsid w:val="00B304D3"/>
    <w:rsid w:val="00B31E76"/>
    <w:rsid w:val="00B34419"/>
    <w:rsid w:val="00B34454"/>
    <w:rsid w:val="00B348A1"/>
    <w:rsid w:val="00B34EE2"/>
    <w:rsid w:val="00B34EE8"/>
    <w:rsid w:val="00B36AF3"/>
    <w:rsid w:val="00B41449"/>
    <w:rsid w:val="00B42E0E"/>
    <w:rsid w:val="00B44CB5"/>
    <w:rsid w:val="00B47879"/>
    <w:rsid w:val="00B4797C"/>
    <w:rsid w:val="00B507C9"/>
    <w:rsid w:val="00B512CF"/>
    <w:rsid w:val="00B51AA9"/>
    <w:rsid w:val="00B52456"/>
    <w:rsid w:val="00B52904"/>
    <w:rsid w:val="00B57CF2"/>
    <w:rsid w:val="00B60167"/>
    <w:rsid w:val="00B60982"/>
    <w:rsid w:val="00B618D3"/>
    <w:rsid w:val="00B62541"/>
    <w:rsid w:val="00B642DC"/>
    <w:rsid w:val="00B645A1"/>
    <w:rsid w:val="00B647D2"/>
    <w:rsid w:val="00B65551"/>
    <w:rsid w:val="00B65B10"/>
    <w:rsid w:val="00B7244F"/>
    <w:rsid w:val="00B7317F"/>
    <w:rsid w:val="00B748A7"/>
    <w:rsid w:val="00B7495C"/>
    <w:rsid w:val="00B76CB9"/>
    <w:rsid w:val="00B81DA4"/>
    <w:rsid w:val="00B83C9E"/>
    <w:rsid w:val="00B84CF0"/>
    <w:rsid w:val="00B8570D"/>
    <w:rsid w:val="00B866D8"/>
    <w:rsid w:val="00B872E9"/>
    <w:rsid w:val="00B87EA9"/>
    <w:rsid w:val="00B90874"/>
    <w:rsid w:val="00B93438"/>
    <w:rsid w:val="00B94815"/>
    <w:rsid w:val="00B95B69"/>
    <w:rsid w:val="00B96713"/>
    <w:rsid w:val="00BA1C14"/>
    <w:rsid w:val="00BA1CD7"/>
    <w:rsid w:val="00BA2D77"/>
    <w:rsid w:val="00BA2F5C"/>
    <w:rsid w:val="00BB04E8"/>
    <w:rsid w:val="00BB04FB"/>
    <w:rsid w:val="00BB4781"/>
    <w:rsid w:val="00BB5123"/>
    <w:rsid w:val="00BB543F"/>
    <w:rsid w:val="00BB7922"/>
    <w:rsid w:val="00BC422A"/>
    <w:rsid w:val="00BC4E34"/>
    <w:rsid w:val="00BC6325"/>
    <w:rsid w:val="00BC65DD"/>
    <w:rsid w:val="00BC65FE"/>
    <w:rsid w:val="00BD152D"/>
    <w:rsid w:val="00BD31F9"/>
    <w:rsid w:val="00BD4811"/>
    <w:rsid w:val="00BD4C51"/>
    <w:rsid w:val="00BD4EE5"/>
    <w:rsid w:val="00BD4F78"/>
    <w:rsid w:val="00BD5CDD"/>
    <w:rsid w:val="00BD74A7"/>
    <w:rsid w:val="00BE0025"/>
    <w:rsid w:val="00BE3CFC"/>
    <w:rsid w:val="00BE529E"/>
    <w:rsid w:val="00BE5583"/>
    <w:rsid w:val="00BE5B93"/>
    <w:rsid w:val="00BE62F4"/>
    <w:rsid w:val="00BE70D5"/>
    <w:rsid w:val="00BE7192"/>
    <w:rsid w:val="00BE78B6"/>
    <w:rsid w:val="00BE7FD7"/>
    <w:rsid w:val="00BF1090"/>
    <w:rsid w:val="00BF40D1"/>
    <w:rsid w:val="00BF4549"/>
    <w:rsid w:val="00C0300E"/>
    <w:rsid w:val="00C03B58"/>
    <w:rsid w:val="00C0561D"/>
    <w:rsid w:val="00C06C14"/>
    <w:rsid w:val="00C06F83"/>
    <w:rsid w:val="00C06FCB"/>
    <w:rsid w:val="00C103F2"/>
    <w:rsid w:val="00C110D7"/>
    <w:rsid w:val="00C11EEF"/>
    <w:rsid w:val="00C125D9"/>
    <w:rsid w:val="00C1262C"/>
    <w:rsid w:val="00C13880"/>
    <w:rsid w:val="00C13DB8"/>
    <w:rsid w:val="00C14337"/>
    <w:rsid w:val="00C155CB"/>
    <w:rsid w:val="00C16CA3"/>
    <w:rsid w:val="00C17880"/>
    <w:rsid w:val="00C20BE5"/>
    <w:rsid w:val="00C212C8"/>
    <w:rsid w:val="00C228E9"/>
    <w:rsid w:val="00C2731F"/>
    <w:rsid w:val="00C27A5B"/>
    <w:rsid w:val="00C27CE6"/>
    <w:rsid w:val="00C3167E"/>
    <w:rsid w:val="00C33E7B"/>
    <w:rsid w:val="00C3471A"/>
    <w:rsid w:val="00C35BB4"/>
    <w:rsid w:val="00C364E8"/>
    <w:rsid w:val="00C373B8"/>
    <w:rsid w:val="00C37A70"/>
    <w:rsid w:val="00C42B47"/>
    <w:rsid w:val="00C43E2C"/>
    <w:rsid w:val="00C44E38"/>
    <w:rsid w:val="00C44F8D"/>
    <w:rsid w:val="00C466FF"/>
    <w:rsid w:val="00C46AB7"/>
    <w:rsid w:val="00C50A0A"/>
    <w:rsid w:val="00C50FD0"/>
    <w:rsid w:val="00C53338"/>
    <w:rsid w:val="00C62589"/>
    <w:rsid w:val="00C6606A"/>
    <w:rsid w:val="00C70FCF"/>
    <w:rsid w:val="00C725A3"/>
    <w:rsid w:val="00C726D0"/>
    <w:rsid w:val="00C72EB9"/>
    <w:rsid w:val="00C73025"/>
    <w:rsid w:val="00C7304D"/>
    <w:rsid w:val="00C74F01"/>
    <w:rsid w:val="00C77A91"/>
    <w:rsid w:val="00C81E07"/>
    <w:rsid w:val="00C8465C"/>
    <w:rsid w:val="00C84837"/>
    <w:rsid w:val="00C850CA"/>
    <w:rsid w:val="00C852AE"/>
    <w:rsid w:val="00C8558C"/>
    <w:rsid w:val="00C87606"/>
    <w:rsid w:val="00C935C2"/>
    <w:rsid w:val="00C93B56"/>
    <w:rsid w:val="00C95ED8"/>
    <w:rsid w:val="00C96C48"/>
    <w:rsid w:val="00C97DBA"/>
    <w:rsid w:val="00CA0F8C"/>
    <w:rsid w:val="00CA200F"/>
    <w:rsid w:val="00CA311E"/>
    <w:rsid w:val="00CA5D72"/>
    <w:rsid w:val="00CA624D"/>
    <w:rsid w:val="00CA6EDA"/>
    <w:rsid w:val="00CA6EFE"/>
    <w:rsid w:val="00CB1614"/>
    <w:rsid w:val="00CB3E3E"/>
    <w:rsid w:val="00CB495A"/>
    <w:rsid w:val="00CC0B60"/>
    <w:rsid w:val="00CC2898"/>
    <w:rsid w:val="00CC2F3F"/>
    <w:rsid w:val="00CC3C83"/>
    <w:rsid w:val="00CC5D14"/>
    <w:rsid w:val="00CC6B96"/>
    <w:rsid w:val="00CD1BF1"/>
    <w:rsid w:val="00CD1D45"/>
    <w:rsid w:val="00CD4494"/>
    <w:rsid w:val="00CD50AA"/>
    <w:rsid w:val="00CD5A2B"/>
    <w:rsid w:val="00CD7D9B"/>
    <w:rsid w:val="00CE1825"/>
    <w:rsid w:val="00CE1A84"/>
    <w:rsid w:val="00CE336D"/>
    <w:rsid w:val="00CE5FB5"/>
    <w:rsid w:val="00CE6121"/>
    <w:rsid w:val="00CE6F21"/>
    <w:rsid w:val="00CE7338"/>
    <w:rsid w:val="00CF2F18"/>
    <w:rsid w:val="00CF30C5"/>
    <w:rsid w:val="00CF6652"/>
    <w:rsid w:val="00D00D50"/>
    <w:rsid w:val="00D03B69"/>
    <w:rsid w:val="00D044C7"/>
    <w:rsid w:val="00D05421"/>
    <w:rsid w:val="00D066D3"/>
    <w:rsid w:val="00D070D7"/>
    <w:rsid w:val="00D13BF2"/>
    <w:rsid w:val="00D1529B"/>
    <w:rsid w:val="00D15C4F"/>
    <w:rsid w:val="00D16852"/>
    <w:rsid w:val="00D20159"/>
    <w:rsid w:val="00D20AA2"/>
    <w:rsid w:val="00D22115"/>
    <w:rsid w:val="00D227C5"/>
    <w:rsid w:val="00D24605"/>
    <w:rsid w:val="00D2709E"/>
    <w:rsid w:val="00D332FC"/>
    <w:rsid w:val="00D34662"/>
    <w:rsid w:val="00D349D6"/>
    <w:rsid w:val="00D34B03"/>
    <w:rsid w:val="00D34BA5"/>
    <w:rsid w:val="00D3754D"/>
    <w:rsid w:val="00D40CB8"/>
    <w:rsid w:val="00D41254"/>
    <w:rsid w:val="00D418EF"/>
    <w:rsid w:val="00D43E26"/>
    <w:rsid w:val="00D46439"/>
    <w:rsid w:val="00D476D4"/>
    <w:rsid w:val="00D5345F"/>
    <w:rsid w:val="00D537CE"/>
    <w:rsid w:val="00D54B4B"/>
    <w:rsid w:val="00D553CF"/>
    <w:rsid w:val="00D55E2D"/>
    <w:rsid w:val="00D5650B"/>
    <w:rsid w:val="00D572B8"/>
    <w:rsid w:val="00D575A5"/>
    <w:rsid w:val="00D60CB6"/>
    <w:rsid w:val="00D60E9E"/>
    <w:rsid w:val="00D63BB8"/>
    <w:rsid w:val="00D66040"/>
    <w:rsid w:val="00D730D1"/>
    <w:rsid w:val="00D732C3"/>
    <w:rsid w:val="00D7434F"/>
    <w:rsid w:val="00D7627B"/>
    <w:rsid w:val="00D76458"/>
    <w:rsid w:val="00D80BF8"/>
    <w:rsid w:val="00D80E20"/>
    <w:rsid w:val="00D81426"/>
    <w:rsid w:val="00D8177B"/>
    <w:rsid w:val="00D836DE"/>
    <w:rsid w:val="00D8387F"/>
    <w:rsid w:val="00D91609"/>
    <w:rsid w:val="00D919BE"/>
    <w:rsid w:val="00D91F5F"/>
    <w:rsid w:val="00D93676"/>
    <w:rsid w:val="00DA04B4"/>
    <w:rsid w:val="00DA1C20"/>
    <w:rsid w:val="00DA1F73"/>
    <w:rsid w:val="00DA2211"/>
    <w:rsid w:val="00DA24C6"/>
    <w:rsid w:val="00DA36B2"/>
    <w:rsid w:val="00DA4799"/>
    <w:rsid w:val="00DB104D"/>
    <w:rsid w:val="00DB11F5"/>
    <w:rsid w:val="00DB17DA"/>
    <w:rsid w:val="00DB3E10"/>
    <w:rsid w:val="00DB3EA5"/>
    <w:rsid w:val="00DB55D5"/>
    <w:rsid w:val="00DB65CC"/>
    <w:rsid w:val="00DB6776"/>
    <w:rsid w:val="00DC0032"/>
    <w:rsid w:val="00DC36C4"/>
    <w:rsid w:val="00DC5850"/>
    <w:rsid w:val="00DD1F89"/>
    <w:rsid w:val="00DD7DEE"/>
    <w:rsid w:val="00DE11B8"/>
    <w:rsid w:val="00DE2DCC"/>
    <w:rsid w:val="00DE5CF1"/>
    <w:rsid w:val="00DE77A2"/>
    <w:rsid w:val="00DF0C09"/>
    <w:rsid w:val="00DF13BC"/>
    <w:rsid w:val="00DF1AC8"/>
    <w:rsid w:val="00DF7CFF"/>
    <w:rsid w:val="00DF7E10"/>
    <w:rsid w:val="00E02623"/>
    <w:rsid w:val="00E02F6A"/>
    <w:rsid w:val="00E04AA1"/>
    <w:rsid w:val="00E05914"/>
    <w:rsid w:val="00E05D08"/>
    <w:rsid w:val="00E132F0"/>
    <w:rsid w:val="00E13869"/>
    <w:rsid w:val="00E13934"/>
    <w:rsid w:val="00E14F8F"/>
    <w:rsid w:val="00E20B51"/>
    <w:rsid w:val="00E20EE3"/>
    <w:rsid w:val="00E2189E"/>
    <w:rsid w:val="00E23F34"/>
    <w:rsid w:val="00E247C7"/>
    <w:rsid w:val="00E249E5"/>
    <w:rsid w:val="00E25A71"/>
    <w:rsid w:val="00E269F8"/>
    <w:rsid w:val="00E26F92"/>
    <w:rsid w:val="00E30BDD"/>
    <w:rsid w:val="00E30C94"/>
    <w:rsid w:val="00E35613"/>
    <w:rsid w:val="00E362F8"/>
    <w:rsid w:val="00E36823"/>
    <w:rsid w:val="00E41236"/>
    <w:rsid w:val="00E42B9E"/>
    <w:rsid w:val="00E43A7E"/>
    <w:rsid w:val="00E44E9C"/>
    <w:rsid w:val="00E452A7"/>
    <w:rsid w:val="00E452D7"/>
    <w:rsid w:val="00E458E9"/>
    <w:rsid w:val="00E45C8D"/>
    <w:rsid w:val="00E5013E"/>
    <w:rsid w:val="00E50D4E"/>
    <w:rsid w:val="00E54AE8"/>
    <w:rsid w:val="00E55A10"/>
    <w:rsid w:val="00E5782E"/>
    <w:rsid w:val="00E63B54"/>
    <w:rsid w:val="00E653A9"/>
    <w:rsid w:val="00E668BE"/>
    <w:rsid w:val="00E67B0D"/>
    <w:rsid w:val="00E67E50"/>
    <w:rsid w:val="00E716D5"/>
    <w:rsid w:val="00E73573"/>
    <w:rsid w:val="00E74748"/>
    <w:rsid w:val="00E74B59"/>
    <w:rsid w:val="00E807B3"/>
    <w:rsid w:val="00E82E20"/>
    <w:rsid w:val="00E86C0E"/>
    <w:rsid w:val="00E92AE8"/>
    <w:rsid w:val="00E94323"/>
    <w:rsid w:val="00E9687B"/>
    <w:rsid w:val="00EA0795"/>
    <w:rsid w:val="00EA30F4"/>
    <w:rsid w:val="00EA4710"/>
    <w:rsid w:val="00EA7AF8"/>
    <w:rsid w:val="00EB1D00"/>
    <w:rsid w:val="00EB336A"/>
    <w:rsid w:val="00EB3E2A"/>
    <w:rsid w:val="00EB537E"/>
    <w:rsid w:val="00EB7EE0"/>
    <w:rsid w:val="00EC0209"/>
    <w:rsid w:val="00EC06C1"/>
    <w:rsid w:val="00EC14DA"/>
    <w:rsid w:val="00EC37BE"/>
    <w:rsid w:val="00EC3D67"/>
    <w:rsid w:val="00ED0AAA"/>
    <w:rsid w:val="00ED12FD"/>
    <w:rsid w:val="00ED135C"/>
    <w:rsid w:val="00ED179B"/>
    <w:rsid w:val="00ED6D85"/>
    <w:rsid w:val="00ED7438"/>
    <w:rsid w:val="00ED75ED"/>
    <w:rsid w:val="00EE0469"/>
    <w:rsid w:val="00EE1986"/>
    <w:rsid w:val="00EE1DBC"/>
    <w:rsid w:val="00EE223A"/>
    <w:rsid w:val="00EE3817"/>
    <w:rsid w:val="00EE774B"/>
    <w:rsid w:val="00EE774F"/>
    <w:rsid w:val="00EF0A87"/>
    <w:rsid w:val="00EF0AE5"/>
    <w:rsid w:val="00EF3CAC"/>
    <w:rsid w:val="00EF4632"/>
    <w:rsid w:val="00EF5722"/>
    <w:rsid w:val="00EF7CB4"/>
    <w:rsid w:val="00EF7E4B"/>
    <w:rsid w:val="00F00299"/>
    <w:rsid w:val="00F0057F"/>
    <w:rsid w:val="00F0111E"/>
    <w:rsid w:val="00F01D83"/>
    <w:rsid w:val="00F021A0"/>
    <w:rsid w:val="00F02C95"/>
    <w:rsid w:val="00F05EE8"/>
    <w:rsid w:val="00F06FC2"/>
    <w:rsid w:val="00F115CC"/>
    <w:rsid w:val="00F166C5"/>
    <w:rsid w:val="00F20A56"/>
    <w:rsid w:val="00F2306B"/>
    <w:rsid w:val="00F26B96"/>
    <w:rsid w:val="00F33AC3"/>
    <w:rsid w:val="00F35166"/>
    <w:rsid w:val="00F3674B"/>
    <w:rsid w:val="00F36B2C"/>
    <w:rsid w:val="00F37622"/>
    <w:rsid w:val="00F37A61"/>
    <w:rsid w:val="00F37E16"/>
    <w:rsid w:val="00F41929"/>
    <w:rsid w:val="00F422E7"/>
    <w:rsid w:val="00F424A3"/>
    <w:rsid w:val="00F42512"/>
    <w:rsid w:val="00F42E35"/>
    <w:rsid w:val="00F443FE"/>
    <w:rsid w:val="00F44887"/>
    <w:rsid w:val="00F44C0C"/>
    <w:rsid w:val="00F4689D"/>
    <w:rsid w:val="00F46EEF"/>
    <w:rsid w:val="00F50A0C"/>
    <w:rsid w:val="00F54736"/>
    <w:rsid w:val="00F56014"/>
    <w:rsid w:val="00F56063"/>
    <w:rsid w:val="00F56337"/>
    <w:rsid w:val="00F5662A"/>
    <w:rsid w:val="00F60C40"/>
    <w:rsid w:val="00F6115A"/>
    <w:rsid w:val="00F61961"/>
    <w:rsid w:val="00F62351"/>
    <w:rsid w:val="00F63D53"/>
    <w:rsid w:val="00F64AB8"/>
    <w:rsid w:val="00F64E51"/>
    <w:rsid w:val="00F6649C"/>
    <w:rsid w:val="00F70CB3"/>
    <w:rsid w:val="00F732A4"/>
    <w:rsid w:val="00F7389B"/>
    <w:rsid w:val="00F738A4"/>
    <w:rsid w:val="00F74F96"/>
    <w:rsid w:val="00F753CC"/>
    <w:rsid w:val="00F75DD6"/>
    <w:rsid w:val="00F760B1"/>
    <w:rsid w:val="00F76100"/>
    <w:rsid w:val="00F76C3D"/>
    <w:rsid w:val="00F7746F"/>
    <w:rsid w:val="00F77EBB"/>
    <w:rsid w:val="00F81786"/>
    <w:rsid w:val="00F84A0A"/>
    <w:rsid w:val="00F90F70"/>
    <w:rsid w:val="00F92D0F"/>
    <w:rsid w:val="00F92D37"/>
    <w:rsid w:val="00F92D9D"/>
    <w:rsid w:val="00F946AD"/>
    <w:rsid w:val="00F9639A"/>
    <w:rsid w:val="00F9679F"/>
    <w:rsid w:val="00FA04F6"/>
    <w:rsid w:val="00FA0B72"/>
    <w:rsid w:val="00FA2273"/>
    <w:rsid w:val="00FA2C13"/>
    <w:rsid w:val="00FA3EC2"/>
    <w:rsid w:val="00FA4238"/>
    <w:rsid w:val="00FA7098"/>
    <w:rsid w:val="00FA79BE"/>
    <w:rsid w:val="00FB24A0"/>
    <w:rsid w:val="00FB3F7F"/>
    <w:rsid w:val="00FB4A6E"/>
    <w:rsid w:val="00FB4B6F"/>
    <w:rsid w:val="00FB4F2B"/>
    <w:rsid w:val="00FB6353"/>
    <w:rsid w:val="00FB6A95"/>
    <w:rsid w:val="00FB7BC6"/>
    <w:rsid w:val="00FC14AA"/>
    <w:rsid w:val="00FC2A2F"/>
    <w:rsid w:val="00FC367F"/>
    <w:rsid w:val="00FC3810"/>
    <w:rsid w:val="00FC5627"/>
    <w:rsid w:val="00FC6120"/>
    <w:rsid w:val="00FC78E0"/>
    <w:rsid w:val="00FD0F23"/>
    <w:rsid w:val="00FD2933"/>
    <w:rsid w:val="00FD2E8D"/>
    <w:rsid w:val="00FD4A34"/>
    <w:rsid w:val="00FD4B92"/>
    <w:rsid w:val="00FE1561"/>
    <w:rsid w:val="00FE2DF9"/>
    <w:rsid w:val="00FE32FC"/>
    <w:rsid w:val="00FE38B1"/>
    <w:rsid w:val="00FE434D"/>
    <w:rsid w:val="00FE5BA3"/>
    <w:rsid w:val="00FE7F99"/>
    <w:rsid w:val="00FF053E"/>
    <w:rsid w:val="00FF0C73"/>
    <w:rsid w:val="00FF167A"/>
    <w:rsid w:val="00FF1E57"/>
    <w:rsid w:val="00FF21B1"/>
    <w:rsid w:val="00FF427C"/>
    <w:rsid w:val="00FF4A3D"/>
    <w:rsid w:val="00FF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643E288D-DD93-4381-973F-C5D6386A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Pr>
      <w:sz w:val="24"/>
      <w:szCs w:val="24"/>
    </w:rPr>
  </w:style>
  <w:style w:type="paragraph" w:styleId="10">
    <w:name w:val="heading 1"/>
    <w:basedOn w:val="a4"/>
    <w:next w:val="a5"/>
    <w:link w:val="11"/>
    <w:autoRedefine/>
    <w:uiPriority w:val="9"/>
    <w:qFormat/>
    <w:rsid w:val="00BD5CDD"/>
    <w:pPr>
      <w:keepNext/>
      <w:spacing w:before="240" w:after="60" w:line="360" w:lineRule="auto"/>
      <w:ind w:firstLine="709"/>
      <w:jc w:val="both"/>
      <w:outlineLvl w:val="0"/>
    </w:pPr>
    <w:rPr>
      <w:rFonts w:cs="Arial"/>
      <w:bCs/>
      <w:kern w:val="36"/>
      <w:sz w:val="28"/>
      <w:szCs w:val="28"/>
    </w:rPr>
  </w:style>
  <w:style w:type="paragraph" w:styleId="21">
    <w:name w:val="heading 2"/>
    <w:basedOn w:val="a4"/>
    <w:next w:val="a4"/>
    <w:link w:val="22"/>
    <w:uiPriority w:val="9"/>
    <w:qFormat/>
    <w:rsid w:val="00C110D7"/>
    <w:pPr>
      <w:keepNext/>
      <w:spacing w:before="240" w:after="60"/>
      <w:outlineLvl w:val="1"/>
    </w:pPr>
    <w:rPr>
      <w:rFonts w:ascii="Arial" w:hAnsi="Arial" w:cs="Arial"/>
      <w:b/>
      <w:bCs/>
      <w:i/>
      <w:iCs/>
      <w:sz w:val="28"/>
      <w:szCs w:val="28"/>
    </w:rPr>
  </w:style>
  <w:style w:type="paragraph" w:styleId="31">
    <w:name w:val="heading 3"/>
    <w:basedOn w:val="a4"/>
    <w:next w:val="a4"/>
    <w:link w:val="32"/>
    <w:uiPriority w:val="9"/>
    <w:qFormat/>
    <w:rsid w:val="000269A7"/>
    <w:pPr>
      <w:keepNext/>
      <w:spacing w:before="240" w:after="60"/>
      <w:outlineLvl w:val="2"/>
    </w:pPr>
    <w:rPr>
      <w:rFonts w:ascii="Arial" w:hAnsi="Arial" w:cs="Arial"/>
      <w:b/>
      <w:bCs/>
      <w:sz w:val="26"/>
      <w:szCs w:val="26"/>
    </w:rPr>
  </w:style>
  <w:style w:type="paragraph" w:styleId="41">
    <w:name w:val="heading 4"/>
    <w:basedOn w:val="a4"/>
    <w:next w:val="a4"/>
    <w:link w:val="42"/>
    <w:uiPriority w:val="9"/>
    <w:qFormat/>
    <w:rsid w:val="00AD1904"/>
    <w:pPr>
      <w:keepNext/>
      <w:spacing w:before="240" w:after="60"/>
      <w:outlineLvl w:val="3"/>
    </w:pPr>
    <w:rPr>
      <w:b/>
      <w:bCs/>
      <w:sz w:val="28"/>
      <w:szCs w:val="28"/>
    </w:rPr>
  </w:style>
  <w:style w:type="paragraph" w:styleId="50">
    <w:name w:val="heading 5"/>
    <w:basedOn w:val="a4"/>
    <w:next w:val="a4"/>
    <w:link w:val="51"/>
    <w:uiPriority w:val="9"/>
    <w:qFormat/>
    <w:rsid w:val="005D4B89"/>
    <w:pPr>
      <w:spacing w:before="240" w:after="60"/>
      <w:outlineLvl w:val="4"/>
    </w:pPr>
    <w:rPr>
      <w:b/>
      <w:bCs/>
      <w:i/>
      <w:iCs/>
      <w:sz w:val="26"/>
      <w:szCs w:val="26"/>
    </w:rPr>
  </w:style>
  <w:style w:type="paragraph" w:styleId="7">
    <w:name w:val="heading 7"/>
    <w:basedOn w:val="a4"/>
    <w:next w:val="a4"/>
    <w:link w:val="70"/>
    <w:uiPriority w:val="9"/>
    <w:qFormat/>
    <w:rsid w:val="00B872E9"/>
    <w:pPr>
      <w:spacing w:before="240" w:after="60"/>
      <w:outlineLvl w:val="6"/>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locked/>
    <w:rsid w:val="002C6845"/>
    <w:rPr>
      <w:rFonts w:ascii="Arial" w:hAnsi="Arial" w:cs="Arial"/>
      <w:b/>
      <w:bCs/>
      <w:i/>
      <w:iCs/>
      <w:sz w:val="28"/>
      <w:szCs w:val="28"/>
      <w:lang w:val="ru-RU" w:eastAsia="ru-RU" w:bidi="ar-SA"/>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2">
    <w:name w:val="Заголовок 4 Знак"/>
    <w:link w:val="41"/>
    <w:uiPriority w:val="9"/>
    <w:semiHidden/>
    <w:rPr>
      <w:rFonts w:ascii="Calibri" w:eastAsia="Times New Roman" w:hAnsi="Calibri" w:cs="Times New Roman"/>
      <w:b/>
      <w:bCs/>
      <w:sz w:val="28"/>
      <w:szCs w:val="28"/>
    </w:rPr>
  </w:style>
  <w:style w:type="character" w:customStyle="1" w:styleId="51">
    <w:name w:val="Заголовок 5 Знак"/>
    <w:link w:val="50"/>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5">
    <w:name w:val="мой абзац"/>
    <w:basedOn w:val="a4"/>
    <w:autoRedefine/>
    <w:rsid w:val="00BD5CDD"/>
    <w:pPr>
      <w:spacing w:line="360" w:lineRule="auto"/>
      <w:ind w:firstLine="709"/>
      <w:jc w:val="both"/>
    </w:pPr>
    <w:rPr>
      <w:sz w:val="28"/>
      <w:szCs w:val="28"/>
    </w:rPr>
  </w:style>
  <w:style w:type="paragraph" w:customStyle="1" w:styleId="12">
    <w:name w:val="мой заголовок 1"/>
    <w:basedOn w:val="10"/>
    <w:next w:val="21"/>
    <w:rsid w:val="00032B98"/>
    <w:pPr>
      <w:spacing w:before="0" w:after="360"/>
      <w:ind w:firstLine="720"/>
    </w:pPr>
    <w:rPr>
      <w:rFonts w:cs="Times New Roman"/>
      <w:b/>
      <w:bCs w:val="0"/>
      <w:iCs/>
      <w:kern w:val="32"/>
    </w:rPr>
  </w:style>
  <w:style w:type="paragraph" w:customStyle="1" w:styleId="a9">
    <w:name w:val="мой текст"/>
    <w:basedOn w:val="a4"/>
    <w:link w:val="aa"/>
    <w:rsid w:val="0048208D"/>
    <w:pPr>
      <w:spacing w:line="360" w:lineRule="auto"/>
      <w:ind w:firstLine="720"/>
      <w:jc w:val="both"/>
    </w:pPr>
    <w:rPr>
      <w:sz w:val="28"/>
      <w:szCs w:val="20"/>
    </w:rPr>
  </w:style>
  <w:style w:type="character" w:styleId="ab">
    <w:name w:val="Hyperlink"/>
    <w:uiPriority w:val="99"/>
    <w:rsid w:val="00C110D7"/>
    <w:rPr>
      <w:rFonts w:cs="Times New Roman"/>
      <w:color w:val="0000FF"/>
      <w:u w:val="single"/>
    </w:rPr>
  </w:style>
  <w:style w:type="paragraph" w:styleId="ac">
    <w:name w:val="footer"/>
    <w:basedOn w:val="a4"/>
    <w:link w:val="ad"/>
    <w:uiPriority w:val="99"/>
    <w:rsid w:val="00C110D7"/>
    <w:pPr>
      <w:tabs>
        <w:tab w:val="center" w:pos="4677"/>
        <w:tab w:val="right" w:pos="9355"/>
      </w:tabs>
    </w:pPr>
  </w:style>
  <w:style w:type="character" w:customStyle="1" w:styleId="ad">
    <w:name w:val="Нижній колонтитул Знак"/>
    <w:link w:val="ac"/>
    <w:uiPriority w:val="99"/>
    <w:semiHidden/>
    <w:rPr>
      <w:sz w:val="24"/>
      <w:szCs w:val="24"/>
    </w:rPr>
  </w:style>
  <w:style w:type="character" w:styleId="ae">
    <w:name w:val="page number"/>
    <w:uiPriority w:val="99"/>
    <w:rsid w:val="00C110D7"/>
    <w:rPr>
      <w:rFonts w:cs="Times New Roman"/>
    </w:rPr>
  </w:style>
  <w:style w:type="paragraph" w:customStyle="1" w:styleId="23">
    <w:name w:val="мой заголовок 2"/>
    <w:basedOn w:val="21"/>
    <w:next w:val="a9"/>
    <w:link w:val="24"/>
    <w:rsid w:val="006632CE"/>
    <w:pPr>
      <w:keepNext w:val="0"/>
      <w:tabs>
        <w:tab w:val="left" w:pos="2160"/>
      </w:tabs>
      <w:spacing w:after="360" w:line="360" w:lineRule="auto"/>
      <w:ind w:left="709"/>
      <w:jc w:val="both"/>
    </w:pPr>
    <w:rPr>
      <w:rFonts w:ascii="Times New Roman" w:hAnsi="Times New Roman" w:cs="Times New Roman"/>
      <w:bCs w:val="0"/>
      <w:i w:val="0"/>
      <w:iCs w:val="0"/>
      <w:szCs w:val="24"/>
    </w:rPr>
  </w:style>
  <w:style w:type="paragraph" w:customStyle="1" w:styleId="33">
    <w:name w:val="мой заголовок 3"/>
    <w:basedOn w:val="31"/>
    <w:next w:val="a4"/>
    <w:autoRedefine/>
    <w:rsid w:val="004D2518"/>
    <w:pPr>
      <w:spacing w:before="360" w:after="360" w:line="360" w:lineRule="auto"/>
      <w:ind w:firstLine="709"/>
      <w:jc w:val="both"/>
    </w:pPr>
    <w:rPr>
      <w:rFonts w:ascii="Times New Roman" w:hAnsi="Times New Roman"/>
      <w:b w:val="0"/>
      <w:bCs w:val="0"/>
      <w:iCs/>
      <w:sz w:val="28"/>
      <w:szCs w:val="28"/>
    </w:rPr>
  </w:style>
  <w:style w:type="paragraph" w:customStyle="1" w:styleId="art">
    <w:name w:val="art"/>
    <w:basedOn w:val="a4"/>
    <w:rsid w:val="007C2F2D"/>
    <w:pPr>
      <w:spacing w:before="100" w:beforeAutospacing="1" w:after="100" w:afterAutospacing="1"/>
    </w:pPr>
  </w:style>
  <w:style w:type="character" w:styleId="af">
    <w:name w:val="Emphasis"/>
    <w:uiPriority w:val="20"/>
    <w:qFormat/>
    <w:rsid w:val="007C2F2D"/>
    <w:rPr>
      <w:rFonts w:cs="Times New Roman"/>
      <w:i/>
      <w:iCs/>
    </w:rPr>
  </w:style>
  <w:style w:type="character" w:customStyle="1" w:styleId="24">
    <w:name w:val="мой заголовок 2 Знак"/>
    <w:link w:val="23"/>
    <w:locked/>
    <w:rsid w:val="006632CE"/>
    <w:rPr>
      <w:rFonts w:ascii="Arial" w:hAnsi="Arial" w:cs="Arial"/>
      <w:b/>
      <w:bCs/>
      <w:i/>
      <w:iCs/>
      <w:sz w:val="24"/>
      <w:szCs w:val="24"/>
      <w:lang w:val="ru-RU" w:eastAsia="ru-RU" w:bidi="ar-SA"/>
    </w:rPr>
  </w:style>
  <w:style w:type="character" w:customStyle="1" w:styleId="aa">
    <w:name w:val="мой текст Знак"/>
    <w:link w:val="a9"/>
    <w:locked/>
    <w:rsid w:val="0048208D"/>
    <w:rPr>
      <w:rFonts w:cs="Times New Roman"/>
      <w:sz w:val="28"/>
      <w:lang w:val="ru-RU" w:eastAsia="ru-RU" w:bidi="ar-SA"/>
    </w:rPr>
  </w:style>
  <w:style w:type="paragraph" w:styleId="af0">
    <w:name w:val="header"/>
    <w:basedOn w:val="a4"/>
    <w:link w:val="af1"/>
    <w:uiPriority w:val="99"/>
    <w:rsid w:val="0088014A"/>
    <w:pPr>
      <w:tabs>
        <w:tab w:val="center" w:pos="4677"/>
        <w:tab w:val="right" w:pos="9355"/>
      </w:tabs>
    </w:pPr>
  </w:style>
  <w:style w:type="character" w:customStyle="1" w:styleId="af1">
    <w:name w:val="Верхній колонтитул Знак"/>
    <w:link w:val="af0"/>
    <w:uiPriority w:val="99"/>
    <w:semiHidden/>
    <w:rPr>
      <w:sz w:val="24"/>
      <w:szCs w:val="24"/>
    </w:rPr>
  </w:style>
  <w:style w:type="paragraph" w:styleId="af2">
    <w:name w:val="Document Map"/>
    <w:basedOn w:val="a4"/>
    <w:link w:val="af3"/>
    <w:uiPriority w:val="99"/>
    <w:semiHidden/>
    <w:rsid w:val="002E1580"/>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List"/>
    <w:basedOn w:val="a4"/>
    <w:uiPriority w:val="99"/>
    <w:rsid w:val="00BD31F9"/>
    <w:pPr>
      <w:ind w:left="283" w:hanging="283"/>
    </w:pPr>
  </w:style>
  <w:style w:type="paragraph" w:styleId="25">
    <w:name w:val="List 2"/>
    <w:basedOn w:val="a4"/>
    <w:uiPriority w:val="99"/>
    <w:rsid w:val="00BD31F9"/>
    <w:pPr>
      <w:ind w:left="566" w:hanging="283"/>
    </w:pPr>
  </w:style>
  <w:style w:type="paragraph" w:styleId="34">
    <w:name w:val="List 3"/>
    <w:basedOn w:val="a4"/>
    <w:uiPriority w:val="99"/>
    <w:rsid w:val="00BD31F9"/>
    <w:pPr>
      <w:ind w:left="849" w:hanging="283"/>
    </w:pPr>
  </w:style>
  <w:style w:type="paragraph" w:styleId="a">
    <w:name w:val="List Number"/>
    <w:basedOn w:val="a4"/>
    <w:uiPriority w:val="99"/>
    <w:rsid w:val="00BD31F9"/>
    <w:pPr>
      <w:numPr>
        <w:numId w:val="30"/>
      </w:numPr>
    </w:pPr>
  </w:style>
  <w:style w:type="paragraph" w:styleId="2">
    <w:name w:val="List Number 2"/>
    <w:basedOn w:val="a4"/>
    <w:uiPriority w:val="99"/>
    <w:rsid w:val="00BD31F9"/>
    <w:pPr>
      <w:numPr>
        <w:numId w:val="32"/>
      </w:numPr>
    </w:pPr>
  </w:style>
  <w:style w:type="paragraph" w:styleId="3">
    <w:name w:val="List Number 3"/>
    <w:basedOn w:val="a4"/>
    <w:uiPriority w:val="99"/>
    <w:rsid w:val="00BD31F9"/>
    <w:pPr>
      <w:numPr>
        <w:numId w:val="33"/>
      </w:numPr>
    </w:pPr>
  </w:style>
  <w:style w:type="paragraph" w:styleId="4">
    <w:name w:val="List Number 4"/>
    <w:basedOn w:val="a4"/>
    <w:uiPriority w:val="99"/>
    <w:rsid w:val="00BD31F9"/>
    <w:pPr>
      <w:numPr>
        <w:numId w:val="34"/>
      </w:numPr>
    </w:pPr>
  </w:style>
  <w:style w:type="paragraph" w:styleId="52">
    <w:name w:val="List Number 5"/>
    <w:basedOn w:val="a4"/>
    <w:uiPriority w:val="99"/>
    <w:rsid w:val="00BD31F9"/>
    <w:pPr>
      <w:tabs>
        <w:tab w:val="num" w:pos="1492"/>
      </w:tabs>
      <w:ind w:left="1492" w:hanging="360"/>
    </w:pPr>
  </w:style>
  <w:style w:type="paragraph" w:styleId="a3">
    <w:name w:val="List Bullet"/>
    <w:basedOn w:val="a4"/>
    <w:autoRedefine/>
    <w:uiPriority w:val="99"/>
    <w:rsid w:val="00B304D3"/>
    <w:pPr>
      <w:numPr>
        <w:numId w:val="38"/>
      </w:numPr>
      <w:spacing w:line="360" w:lineRule="auto"/>
      <w:jc w:val="both"/>
    </w:pPr>
    <w:rPr>
      <w:sz w:val="28"/>
    </w:rPr>
  </w:style>
  <w:style w:type="paragraph" w:styleId="20">
    <w:name w:val="List Bullet 2"/>
    <w:basedOn w:val="a4"/>
    <w:autoRedefine/>
    <w:uiPriority w:val="99"/>
    <w:rsid w:val="00BD31F9"/>
    <w:pPr>
      <w:numPr>
        <w:numId w:val="26"/>
      </w:numPr>
    </w:pPr>
  </w:style>
  <w:style w:type="paragraph" w:styleId="30">
    <w:name w:val="List Bullet 3"/>
    <w:basedOn w:val="a4"/>
    <w:autoRedefine/>
    <w:uiPriority w:val="99"/>
    <w:rsid w:val="00BD31F9"/>
    <w:pPr>
      <w:numPr>
        <w:numId w:val="27"/>
      </w:numPr>
    </w:pPr>
  </w:style>
  <w:style w:type="paragraph" w:styleId="40">
    <w:name w:val="List Bullet 4"/>
    <w:basedOn w:val="a4"/>
    <w:autoRedefine/>
    <w:uiPriority w:val="99"/>
    <w:rsid w:val="00BD31F9"/>
    <w:pPr>
      <w:numPr>
        <w:numId w:val="28"/>
      </w:numPr>
    </w:pPr>
  </w:style>
  <w:style w:type="paragraph" w:styleId="5">
    <w:name w:val="List Bullet 5"/>
    <w:basedOn w:val="a4"/>
    <w:autoRedefine/>
    <w:uiPriority w:val="99"/>
    <w:rsid w:val="00BD31F9"/>
    <w:pPr>
      <w:numPr>
        <w:numId w:val="29"/>
      </w:numPr>
    </w:pPr>
  </w:style>
  <w:style w:type="character" w:styleId="af5">
    <w:name w:val="line number"/>
    <w:uiPriority w:val="99"/>
    <w:rsid w:val="00B304D3"/>
    <w:rPr>
      <w:rFonts w:cs="Times New Roman"/>
    </w:rPr>
  </w:style>
  <w:style w:type="paragraph" w:customStyle="1" w:styleId="af6">
    <w:name w:val="моя таблица"/>
    <w:basedOn w:val="a9"/>
    <w:next w:val="a9"/>
    <w:link w:val="af7"/>
    <w:rsid w:val="0046356E"/>
    <w:pPr>
      <w:ind w:firstLine="0"/>
    </w:pPr>
    <w:rPr>
      <w:szCs w:val="28"/>
    </w:rPr>
  </w:style>
  <w:style w:type="paragraph" w:customStyle="1" w:styleId="af8">
    <w:name w:val="Мой рисунок"/>
    <w:basedOn w:val="a9"/>
    <w:next w:val="a9"/>
    <w:rsid w:val="00112233"/>
    <w:pPr>
      <w:ind w:firstLine="0"/>
      <w:jc w:val="center"/>
    </w:pPr>
  </w:style>
  <w:style w:type="paragraph" w:customStyle="1" w:styleId="af9">
    <w:name w:val="моя формула"/>
    <w:basedOn w:val="a9"/>
    <w:rsid w:val="00112233"/>
    <w:pPr>
      <w:ind w:firstLine="0"/>
    </w:pPr>
  </w:style>
  <w:style w:type="paragraph" w:customStyle="1" w:styleId="afa">
    <w:name w:val="мой рисунок"/>
    <w:basedOn w:val="afb"/>
    <w:next w:val="a4"/>
    <w:link w:val="afc"/>
    <w:autoRedefine/>
    <w:rsid w:val="00C2731F"/>
    <w:pPr>
      <w:spacing w:before="240" w:after="360" w:line="360" w:lineRule="auto"/>
      <w:ind w:left="0"/>
      <w:jc w:val="center"/>
    </w:pPr>
    <w:rPr>
      <w:bCs/>
      <w:iCs/>
      <w:sz w:val="28"/>
      <w:szCs w:val="28"/>
    </w:rPr>
  </w:style>
  <w:style w:type="paragraph" w:customStyle="1" w:styleId="afd">
    <w:name w:val="мой текст Знак Знак"/>
    <w:basedOn w:val="a4"/>
    <w:link w:val="afe"/>
    <w:rsid w:val="00AD1904"/>
    <w:pPr>
      <w:spacing w:line="360" w:lineRule="auto"/>
      <w:ind w:firstLine="709"/>
      <w:jc w:val="both"/>
    </w:pPr>
    <w:rPr>
      <w:iCs/>
      <w:sz w:val="28"/>
      <w:szCs w:val="20"/>
    </w:rPr>
  </w:style>
  <w:style w:type="paragraph" w:customStyle="1" w:styleId="1">
    <w:name w:val="мой список1"/>
    <w:basedOn w:val="a3"/>
    <w:autoRedefine/>
    <w:rsid w:val="00AD1904"/>
    <w:pPr>
      <w:numPr>
        <w:numId w:val="40"/>
      </w:numPr>
      <w:tabs>
        <w:tab w:val="clear" w:pos="720"/>
        <w:tab w:val="num" w:pos="360"/>
      </w:tabs>
      <w:ind w:left="360"/>
    </w:pPr>
    <w:rPr>
      <w:szCs w:val="28"/>
    </w:rPr>
  </w:style>
  <w:style w:type="paragraph" w:styleId="26">
    <w:name w:val="Body Text Indent 2"/>
    <w:basedOn w:val="a4"/>
    <w:link w:val="27"/>
    <w:uiPriority w:val="99"/>
    <w:rsid w:val="00AD1904"/>
    <w:pPr>
      <w:ind w:firstLine="540"/>
      <w:jc w:val="both"/>
    </w:pPr>
    <w:rPr>
      <w:sz w:val="28"/>
    </w:rPr>
  </w:style>
  <w:style w:type="character" w:customStyle="1" w:styleId="27">
    <w:name w:val="Основний текст з відступом 2 Знак"/>
    <w:link w:val="26"/>
    <w:uiPriority w:val="99"/>
    <w:semiHidden/>
    <w:rPr>
      <w:sz w:val="24"/>
      <w:szCs w:val="24"/>
    </w:rPr>
  </w:style>
  <w:style w:type="paragraph" w:styleId="28">
    <w:name w:val="Body Text 2"/>
    <w:basedOn w:val="a4"/>
    <w:link w:val="29"/>
    <w:uiPriority w:val="99"/>
    <w:rsid w:val="00AD1904"/>
    <w:pPr>
      <w:spacing w:after="120" w:line="480" w:lineRule="auto"/>
    </w:pPr>
  </w:style>
  <w:style w:type="character" w:customStyle="1" w:styleId="29">
    <w:name w:val="Основний текст 2 Знак"/>
    <w:link w:val="28"/>
    <w:uiPriority w:val="99"/>
    <w:semiHidden/>
    <w:rPr>
      <w:sz w:val="24"/>
      <w:szCs w:val="24"/>
    </w:rPr>
  </w:style>
  <w:style w:type="paragraph" w:styleId="aff">
    <w:name w:val="Body Text"/>
    <w:basedOn w:val="a4"/>
    <w:link w:val="aff0"/>
    <w:uiPriority w:val="99"/>
    <w:rsid w:val="00AD1904"/>
    <w:pPr>
      <w:spacing w:after="120"/>
    </w:pPr>
  </w:style>
  <w:style w:type="character" w:customStyle="1" w:styleId="aff0">
    <w:name w:val="Основний текст Знак"/>
    <w:link w:val="aff"/>
    <w:uiPriority w:val="99"/>
    <w:semiHidden/>
    <w:rPr>
      <w:sz w:val="24"/>
      <w:szCs w:val="24"/>
    </w:rPr>
  </w:style>
  <w:style w:type="paragraph" w:styleId="aff1">
    <w:name w:val="footnote text"/>
    <w:basedOn w:val="a4"/>
    <w:link w:val="aff2"/>
    <w:uiPriority w:val="99"/>
    <w:semiHidden/>
    <w:rsid w:val="00AD1904"/>
    <w:rPr>
      <w:sz w:val="20"/>
      <w:szCs w:val="20"/>
    </w:rPr>
  </w:style>
  <w:style w:type="character" w:customStyle="1" w:styleId="aff2">
    <w:name w:val="Текст виноски Знак"/>
    <w:link w:val="aff1"/>
    <w:uiPriority w:val="99"/>
    <w:semiHidden/>
  </w:style>
  <w:style w:type="table" w:customStyle="1" w:styleId="13">
    <w:name w:val="Стиль таблицы1"/>
    <w:basedOn w:val="a7"/>
    <w:rsid w:val="00AD1904"/>
    <w:rPr>
      <w:sz w:val="28"/>
    </w:rPr>
    <w:tblPr>
      <w:tblInd w:w="0" w:type="dxa"/>
      <w:tblCellMar>
        <w:top w:w="0" w:type="dxa"/>
        <w:left w:w="108" w:type="dxa"/>
        <w:bottom w:w="0" w:type="dxa"/>
        <w:right w:w="108" w:type="dxa"/>
      </w:tblCellMar>
    </w:tblPr>
    <w:tblStylePr w:type="firstRow">
      <w:pPr>
        <w:jc w:val="center"/>
      </w:pPr>
      <w:rPr>
        <w:rFonts w:ascii="Times New Roman" w:hAnsi="Times New Roman" w:cs="Times New Roman"/>
        <w:sz w:val="28"/>
      </w:rPr>
    </w:tblStylePr>
  </w:style>
  <w:style w:type="character" w:customStyle="1" w:styleId="afe">
    <w:name w:val="мой текст Знак Знак Знак"/>
    <w:link w:val="afd"/>
    <w:locked/>
    <w:rsid w:val="00AD1904"/>
    <w:rPr>
      <w:rFonts w:cs="Times New Roman"/>
      <w:iCs/>
      <w:sz w:val="28"/>
      <w:lang w:val="ru-RU" w:eastAsia="ru-RU" w:bidi="ar-SA"/>
    </w:rPr>
  </w:style>
  <w:style w:type="paragraph" w:styleId="afb">
    <w:name w:val="Signature"/>
    <w:basedOn w:val="a4"/>
    <w:link w:val="aff3"/>
    <w:uiPriority w:val="99"/>
    <w:rsid w:val="00AD1904"/>
    <w:pPr>
      <w:ind w:left="4252"/>
    </w:pPr>
  </w:style>
  <w:style w:type="character" w:customStyle="1" w:styleId="aff3">
    <w:name w:val="Підпис Знак"/>
    <w:link w:val="afb"/>
    <w:uiPriority w:val="99"/>
    <w:locked/>
    <w:rsid w:val="00C212C8"/>
    <w:rPr>
      <w:rFonts w:cs="Times New Roman"/>
      <w:sz w:val="24"/>
      <w:szCs w:val="24"/>
      <w:lang w:val="ru-RU" w:eastAsia="ru-RU" w:bidi="ar-SA"/>
    </w:rPr>
  </w:style>
  <w:style w:type="paragraph" w:customStyle="1" w:styleId="aff4">
    <w:name w:val="Мой текст"/>
    <w:basedOn w:val="a4"/>
    <w:link w:val="aff5"/>
    <w:rsid w:val="005D4B89"/>
    <w:pPr>
      <w:spacing w:line="360" w:lineRule="auto"/>
      <w:ind w:firstLine="720"/>
      <w:jc w:val="both"/>
    </w:pPr>
    <w:rPr>
      <w:sz w:val="28"/>
      <w:szCs w:val="28"/>
    </w:rPr>
  </w:style>
  <w:style w:type="paragraph" w:styleId="aff6">
    <w:name w:val="Note Heading"/>
    <w:basedOn w:val="a4"/>
    <w:next w:val="a4"/>
    <w:link w:val="aff7"/>
    <w:uiPriority w:val="99"/>
    <w:rsid w:val="005D4B89"/>
    <w:rPr>
      <w:sz w:val="20"/>
      <w:szCs w:val="20"/>
    </w:rPr>
  </w:style>
  <w:style w:type="character" w:customStyle="1" w:styleId="aff7">
    <w:name w:val="Заголовок нотатки Знак"/>
    <w:link w:val="aff6"/>
    <w:uiPriority w:val="99"/>
    <w:semiHidden/>
    <w:rPr>
      <w:sz w:val="24"/>
      <w:szCs w:val="24"/>
    </w:rPr>
  </w:style>
  <w:style w:type="table" w:styleId="aff8">
    <w:name w:val="Table Grid"/>
    <w:basedOn w:val="a7"/>
    <w:uiPriority w:val="59"/>
    <w:rsid w:val="005D4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Мой текст Знак"/>
    <w:link w:val="aff4"/>
    <w:locked/>
    <w:rsid w:val="005D4B89"/>
    <w:rPr>
      <w:rFonts w:cs="Times New Roman"/>
      <w:sz w:val="28"/>
      <w:szCs w:val="28"/>
      <w:lang w:val="ru-RU" w:eastAsia="ru-RU" w:bidi="ar-SA"/>
    </w:rPr>
  </w:style>
  <w:style w:type="paragraph" w:customStyle="1" w:styleId="aff9">
    <w:name w:val="Мой стиль"/>
    <w:basedOn w:val="a4"/>
    <w:link w:val="affa"/>
    <w:autoRedefine/>
    <w:rsid w:val="00552648"/>
    <w:pPr>
      <w:spacing w:line="360" w:lineRule="auto"/>
      <w:ind w:firstLine="720"/>
      <w:jc w:val="both"/>
    </w:pPr>
    <w:rPr>
      <w:sz w:val="28"/>
      <w:szCs w:val="28"/>
    </w:rPr>
  </w:style>
  <w:style w:type="paragraph" w:styleId="2a">
    <w:name w:val="toc 2"/>
    <w:basedOn w:val="a4"/>
    <w:next w:val="a4"/>
    <w:autoRedefine/>
    <w:uiPriority w:val="39"/>
    <w:semiHidden/>
    <w:rsid w:val="00F7746F"/>
    <w:pPr>
      <w:tabs>
        <w:tab w:val="right" w:leader="dot" w:pos="9629"/>
      </w:tabs>
      <w:spacing w:line="360" w:lineRule="auto"/>
      <w:ind w:left="1260" w:hanging="360"/>
    </w:pPr>
    <w:rPr>
      <w:smallCaps/>
      <w:noProof/>
      <w:sz w:val="28"/>
      <w:szCs w:val="28"/>
    </w:rPr>
  </w:style>
  <w:style w:type="character" w:styleId="affb">
    <w:name w:val="Strong"/>
    <w:uiPriority w:val="22"/>
    <w:qFormat/>
    <w:rsid w:val="00552648"/>
    <w:rPr>
      <w:rFonts w:cs="Times New Roman"/>
      <w:b/>
      <w:bCs/>
    </w:rPr>
  </w:style>
  <w:style w:type="character" w:customStyle="1" w:styleId="affa">
    <w:name w:val="Мой стиль Знак"/>
    <w:link w:val="aff9"/>
    <w:locked/>
    <w:rsid w:val="00552648"/>
    <w:rPr>
      <w:rFonts w:cs="Times New Roman"/>
      <w:sz w:val="28"/>
      <w:szCs w:val="28"/>
      <w:lang w:val="ru-RU" w:eastAsia="ru-RU" w:bidi="ar-SA"/>
    </w:rPr>
  </w:style>
  <w:style w:type="character" w:customStyle="1" w:styleId="af7">
    <w:name w:val="моя таблица Знак"/>
    <w:link w:val="af6"/>
    <w:locked/>
    <w:rsid w:val="00552648"/>
    <w:rPr>
      <w:rFonts w:cs="Times New Roman"/>
      <w:sz w:val="28"/>
      <w:szCs w:val="28"/>
      <w:lang w:val="ru-RU" w:eastAsia="ru-RU" w:bidi="ar-SA"/>
    </w:rPr>
  </w:style>
  <w:style w:type="character" w:customStyle="1" w:styleId="afc">
    <w:name w:val="мой рисунок Знак"/>
    <w:link w:val="afa"/>
    <w:locked/>
    <w:rsid w:val="00C212C8"/>
    <w:rPr>
      <w:rFonts w:cs="Times New Roman"/>
      <w:bCs/>
      <w:iCs/>
      <w:sz w:val="28"/>
      <w:szCs w:val="28"/>
      <w:lang w:val="ru-RU" w:eastAsia="ru-RU" w:bidi="ar-SA"/>
    </w:rPr>
  </w:style>
  <w:style w:type="paragraph" w:styleId="14">
    <w:name w:val="toc 1"/>
    <w:basedOn w:val="a4"/>
    <w:next w:val="a4"/>
    <w:autoRedefine/>
    <w:uiPriority w:val="39"/>
    <w:semiHidden/>
    <w:rsid w:val="00F7746F"/>
    <w:pPr>
      <w:tabs>
        <w:tab w:val="right" w:leader="dot" w:pos="9629"/>
      </w:tabs>
      <w:spacing w:line="360" w:lineRule="auto"/>
      <w:ind w:left="900" w:hanging="900"/>
    </w:pPr>
  </w:style>
  <w:style w:type="paragraph" w:styleId="35">
    <w:name w:val="toc 3"/>
    <w:basedOn w:val="a4"/>
    <w:next w:val="a4"/>
    <w:autoRedefine/>
    <w:uiPriority w:val="39"/>
    <w:semiHidden/>
    <w:rsid w:val="00F7746F"/>
    <w:pPr>
      <w:tabs>
        <w:tab w:val="right" w:leader="dot" w:pos="9629"/>
      </w:tabs>
      <w:spacing w:line="360" w:lineRule="auto"/>
      <w:ind w:left="1800" w:hanging="540"/>
    </w:pPr>
    <w:rPr>
      <w:noProof/>
      <w:sz w:val="28"/>
      <w:szCs w:val="28"/>
    </w:rPr>
  </w:style>
  <w:style w:type="paragraph" w:customStyle="1" w:styleId="a2">
    <w:name w:val="Мой нумерованный список"/>
    <w:basedOn w:val="a4"/>
    <w:rsid w:val="005B7F08"/>
    <w:pPr>
      <w:numPr>
        <w:numId w:val="46"/>
      </w:numPr>
    </w:pPr>
  </w:style>
  <w:style w:type="paragraph" w:customStyle="1" w:styleId="affc">
    <w:name w:val="приложение"/>
    <w:basedOn w:val="aff4"/>
    <w:rsid w:val="002D40BB"/>
    <w:pPr>
      <w:spacing w:after="360"/>
      <w:ind w:firstLine="0"/>
      <w:jc w:val="center"/>
    </w:pPr>
    <w:rPr>
      <w:b/>
      <w:iCs/>
    </w:rPr>
  </w:style>
  <w:style w:type="paragraph" w:customStyle="1" w:styleId="affd">
    <w:name w:val="Заголовок приложения"/>
    <w:basedOn w:val="aff9"/>
    <w:rsid w:val="00D34BA5"/>
    <w:pPr>
      <w:spacing w:after="360"/>
    </w:pPr>
    <w:rPr>
      <w:b/>
    </w:rPr>
  </w:style>
  <w:style w:type="paragraph" w:customStyle="1" w:styleId="xl26">
    <w:name w:val="xl26"/>
    <w:basedOn w:val="a4"/>
    <w:rsid w:val="00D34BA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6"/>
      <w:szCs w:val="16"/>
    </w:rPr>
  </w:style>
  <w:style w:type="numbering" w:customStyle="1" w:styleId="a0">
    <w:name w:val="мой список"/>
    <w:pPr>
      <w:numPr>
        <w:numId w:val="11"/>
      </w:numPr>
    </w:pPr>
  </w:style>
  <w:style w:type="numbering" w:customStyle="1" w:styleId="a1">
    <w:name w:val="для списка"/>
    <w:pPr>
      <w:numPr>
        <w:numId w:val="18"/>
      </w:numPr>
    </w:pPr>
  </w:style>
  <w:style w:type="numbering" w:styleId="111111">
    <w:name w:val="Outline List 2"/>
    <w:basedOn w:val="a8"/>
    <w:uiPriority w:val="99"/>
    <w:semiHidden/>
    <w:unhideWhenUsed/>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157646">
      <w:marLeft w:val="0"/>
      <w:marRight w:val="0"/>
      <w:marTop w:val="0"/>
      <w:marBottom w:val="0"/>
      <w:divBdr>
        <w:top w:val="none" w:sz="0" w:space="0" w:color="auto"/>
        <w:left w:val="none" w:sz="0" w:space="0" w:color="auto"/>
        <w:bottom w:val="none" w:sz="0" w:space="0" w:color="auto"/>
        <w:right w:val="none" w:sz="0" w:space="0" w:color="auto"/>
      </w:divBdr>
    </w:div>
    <w:div w:id="1946157647">
      <w:marLeft w:val="0"/>
      <w:marRight w:val="0"/>
      <w:marTop w:val="0"/>
      <w:marBottom w:val="0"/>
      <w:divBdr>
        <w:top w:val="none" w:sz="0" w:space="0" w:color="auto"/>
        <w:left w:val="none" w:sz="0" w:space="0" w:color="auto"/>
        <w:bottom w:val="none" w:sz="0" w:space="0" w:color="auto"/>
        <w:right w:val="none" w:sz="0" w:space="0" w:color="auto"/>
      </w:divBdr>
    </w:div>
    <w:div w:id="1946157648">
      <w:marLeft w:val="0"/>
      <w:marRight w:val="0"/>
      <w:marTop w:val="0"/>
      <w:marBottom w:val="0"/>
      <w:divBdr>
        <w:top w:val="none" w:sz="0" w:space="0" w:color="auto"/>
        <w:left w:val="none" w:sz="0" w:space="0" w:color="auto"/>
        <w:bottom w:val="none" w:sz="0" w:space="0" w:color="auto"/>
        <w:right w:val="none" w:sz="0" w:space="0" w:color="auto"/>
      </w:divBdr>
    </w:div>
    <w:div w:id="1946157649">
      <w:marLeft w:val="0"/>
      <w:marRight w:val="0"/>
      <w:marTop w:val="0"/>
      <w:marBottom w:val="0"/>
      <w:divBdr>
        <w:top w:val="none" w:sz="0" w:space="0" w:color="auto"/>
        <w:left w:val="none" w:sz="0" w:space="0" w:color="auto"/>
        <w:bottom w:val="none" w:sz="0" w:space="0" w:color="auto"/>
        <w:right w:val="none" w:sz="0" w:space="0" w:color="auto"/>
      </w:divBdr>
    </w:div>
    <w:div w:id="1946157650">
      <w:marLeft w:val="0"/>
      <w:marRight w:val="0"/>
      <w:marTop w:val="0"/>
      <w:marBottom w:val="0"/>
      <w:divBdr>
        <w:top w:val="none" w:sz="0" w:space="0" w:color="auto"/>
        <w:left w:val="none" w:sz="0" w:space="0" w:color="auto"/>
        <w:bottom w:val="none" w:sz="0" w:space="0" w:color="auto"/>
        <w:right w:val="none" w:sz="0" w:space="0" w:color="auto"/>
      </w:divBdr>
    </w:div>
    <w:div w:id="1946157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gif"/><Relationship Id="rId26" Type="http://schemas.openxmlformats.org/officeDocument/2006/relationships/footer" Target="footer9.xml"/><Relationship Id="rId39" Type="http://schemas.openxmlformats.org/officeDocument/2006/relationships/footer" Target="footer22.xml"/><Relationship Id="rId21" Type="http://schemas.openxmlformats.org/officeDocument/2006/relationships/image" Target="media/image10.emf"/><Relationship Id="rId34" Type="http://schemas.openxmlformats.org/officeDocument/2006/relationships/footer" Target="footer17.xml"/><Relationship Id="rId42" Type="http://schemas.openxmlformats.org/officeDocument/2006/relationships/footer" Target="footer25.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10" Type="http://schemas.openxmlformats.org/officeDocument/2006/relationships/image" Target="media/image2.emf"/><Relationship Id="rId19" Type="http://schemas.openxmlformats.org/officeDocument/2006/relationships/footer" Target="footer4.xml"/><Relationship Id="rId31" Type="http://schemas.openxmlformats.org/officeDocument/2006/relationships/footer" Target="footer14.xml"/><Relationship Id="rId44"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footer" Target="footer26.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8.gif"/><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2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37551</Words>
  <Characters>214042</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251091</CharactersWithSpaces>
  <SharedDoc>false</SharedDoc>
  <HLinks>
    <vt:vector size="156" baseType="variant">
      <vt:variant>
        <vt:i4>1245242</vt:i4>
      </vt:variant>
      <vt:variant>
        <vt:i4>152</vt:i4>
      </vt:variant>
      <vt:variant>
        <vt:i4>0</vt:i4>
      </vt:variant>
      <vt:variant>
        <vt:i4>5</vt:i4>
      </vt:variant>
      <vt:variant>
        <vt:lpwstr/>
      </vt:variant>
      <vt:variant>
        <vt:lpwstr>_Toc137191573</vt:lpwstr>
      </vt:variant>
      <vt:variant>
        <vt:i4>1245242</vt:i4>
      </vt:variant>
      <vt:variant>
        <vt:i4>146</vt:i4>
      </vt:variant>
      <vt:variant>
        <vt:i4>0</vt:i4>
      </vt:variant>
      <vt:variant>
        <vt:i4>5</vt:i4>
      </vt:variant>
      <vt:variant>
        <vt:lpwstr/>
      </vt:variant>
      <vt:variant>
        <vt:lpwstr>_Toc137191572</vt:lpwstr>
      </vt:variant>
      <vt:variant>
        <vt:i4>1245242</vt:i4>
      </vt:variant>
      <vt:variant>
        <vt:i4>140</vt:i4>
      </vt:variant>
      <vt:variant>
        <vt:i4>0</vt:i4>
      </vt:variant>
      <vt:variant>
        <vt:i4>5</vt:i4>
      </vt:variant>
      <vt:variant>
        <vt:lpwstr/>
      </vt:variant>
      <vt:variant>
        <vt:lpwstr>_Toc137191571</vt:lpwstr>
      </vt:variant>
      <vt:variant>
        <vt:i4>1245242</vt:i4>
      </vt:variant>
      <vt:variant>
        <vt:i4>134</vt:i4>
      </vt:variant>
      <vt:variant>
        <vt:i4>0</vt:i4>
      </vt:variant>
      <vt:variant>
        <vt:i4>5</vt:i4>
      </vt:variant>
      <vt:variant>
        <vt:lpwstr/>
      </vt:variant>
      <vt:variant>
        <vt:lpwstr>_Toc137191570</vt:lpwstr>
      </vt:variant>
      <vt:variant>
        <vt:i4>1179706</vt:i4>
      </vt:variant>
      <vt:variant>
        <vt:i4>128</vt:i4>
      </vt:variant>
      <vt:variant>
        <vt:i4>0</vt:i4>
      </vt:variant>
      <vt:variant>
        <vt:i4>5</vt:i4>
      </vt:variant>
      <vt:variant>
        <vt:lpwstr/>
      </vt:variant>
      <vt:variant>
        <vt:lpwstr>_Toc137191569</vt:lpwstr>
      </vt:variant>
      <vt:variant>
        <vt:i4>1179706</vt:i4>
      </vt:variant>
      <vt:variant>
        <vt:i4>122</vt:i4>
      </vt:variant>
      <vt:variant>
        <vt:i4>0</vt:i4>
      </vt:variant>
      <vt:variant>
        <vt:i4>5</vt:i4>
      </vt:variant>
      <vt:variant>
        <vt:lpwstr/>
      </vt:variant>
      <vt:variant>
        <vt:lpwstr>_Toc137191568</vt:lpwstr>
      </vt:variant>
      <vt:variant>
        <vt:i4>1179706</vt:i4>
      </vt:variant>
      <vt:variant>
        <vt:i4>116</vt:i4>
      </vt:variant>
      <vt:variant>
        <vt:i4>0</vt:i4>
      </vt:variant>
      <vt:variant>
        <vt:i4>5</vt:i4>
      </vt:variant>
      <vt:variant>
        <vt:lpwstr/>
      </vt:variant>
      <vt:variant>
        <vt:lpwstr>_Toc137191567</vt:lpwstr>
      </vt:variant>
      <vt:variant>
        <vt:i4>1179706</vt:i4>
      </vt:variant>
      <vt:variant>
        <vt:i4>110</vt:i4>
      </vt:variant>
      <vt:variant>
        <vt:i4>0</vt:i4>
      </vt:variant>
      <vt:variant>
        <vt:i4>5</vt:i4>
      </vt:variant>
      <vt:variant>
        <vt:lpwstr/>
      </vt:variant>
      <vt:variant>
        <vt:lpwstr>_Toc137191566</vt:lpwstr>
      </vt:variant>
      <vt:variant>
        <vt:i4>1179706</vt:i4>
      </vt:variant>
      <vt:variant>
        <vt:i4>104</vt:i4>
      </vt:variant>
      <vt:variant>
        <vt:i4>0</vt:i4>
      </vt:variant>
      <vt:variant>
        <vt:i4>5</vt:i4>
      </vt:variant>
      <vt:variant>
        <vt:lpwstr/>
      </vt:variant>
      <vt:variant>
        <vt:lpwstr>_Toc137191565</vt:lpwstr>
      </vt:variant>
      <vt:variant>
        <vt:i4>1179706</vt:i4>
      </vt:variant>
      <vt:variant>
        <vt:i4>98</vt:i4>
      </vt:variant>
      <vt:variant>
        <vt:i4>0</vt:i4>
      </vt:variant>
      <vt:variant>
        <vt:i4>5</vt:i4>
      </vt:variant>
      <vt:variant>
        <vt:lpwstr/>
      </vt:variant>
      <vt:variant>
        <vt:lpwstr>_Toc137191564</vt:lpwstr>
      </vt:variant>
      <vt:variant>
        <vt:i4>1179706</vt:i4>
      </vt:variant>
      <vt:variant>
        <vt:i4>92</vt:i4>
      </vt:variant>
      <vt:variant>
        <vt:i4>0</vt:i4>
      </vt:variant>
      <vt:variant>
        <vt:i4>5</vt:i4>
      </vt:variant>
      <vt:variant>
        <vt:lpwstr/>
      </vt:variant>
      <vt:variant>
        <vt:lpwstr>_Toc137191563</vt:lpwstr>
      </vt:variant>
      <vt:variant>
        <vt:i4>1179706</vt:i4>
      </vt:variant>
      <vt:variant>
        <vt:i4>86</vt:i4>
      </vt:variant>
      <vt:variant>
        <vt:i4>0</vt:i4>
      </vt:variant>
      <vt:variant>
        <vt:i4>5</vt:i4>
      </vt:variant>
      <vt:variant>
        <vt:lpwstr/>
      </vt:variant>
      <vt:variant>
        <vt:lpwstr>_Toc137191562</vt:lpwstr>
      </vt:variant>
      <vt:variant>
        <vt:i4>1179706</vt:i4>
      </vt:variant>
      <vt:variant>
        <vt:i4>80</vt:i4>
      </vt:variant>
      <vt:variant>
        <vt:i4>0</vt:i4>
      </vt:variant>
      <vt:variant>
        <vt:i4>5</vt:i4>
      </vt:variant>
      <vt:variant>
        <vt:lpwstr/>
      </vt:variant>
      <vt:variant>
        <vt:lpwstr>_Toc137191561</vt:lpwstr>
      </vt:variant>
      <vt:variant>
        <vt:i4>1179706</vt:i4>
      </vt:variant>
      <vt:variant>
        <vt:i4>74</vt:i4>
      </vt:variant>
      <vt:variant>
        <vt:i4>0</vt:i4>
      </vt:variant>
      <vt:variant>
        <vt:i4>5</vt:i4>
      </vt:variant>
      <vt:variant>
        <vt:lpwstr/>
      </vt:variant>
      <vt:variant>
        <vt:lpwstr>_Toc137191560</vt:lpwstr>
      </vt:variant>
      <vt:variant>
        <vt:i4>1114170</vt:i4>
      </vt:variant>
      <vt:variant>
        <vt:i4>68</vt:i4>
      </vt:variant>
      <vt:variant>
        <vt:i4>0</vt:i4>
      </vt:variant>
      <vt:variant>
        <vt:i4>5</vt:i4>
      </vt:variant>
      <vt:variant>
        <vt:lpwstr/>
      </vt:variant>
      <vt:variant>
        <vt:lpwstr>_Toc137191559</vt:lpwstr>
      </vt:variant>
      <vt:variant>
        <vt:i4>1114170</vt:i4>
      </vt:variant>
      <vt:variant>
        <vt:i4>62</vt:i4>
      </vt:variant>
      <vt:variant>
        <vt:i4>0</vt:i4>
      </vt:variant>
      <vt:variant>
        <vt:i4>5</vt:i4>
      </vt:variant>
      <vt:variant>
        <vt:lpwstr/>
      </vt:variant>
      <vt:variant>
        <vt:lpwstr>_Toc137191558</vt:lpwstr>
      </vt:variant>
      <vt:variant>
        <vt:i4>1114170</vt:i4>
      </vt:variant>
      <vt:variant>
        <vt:i4>56</vt:i4>
      </vt:variant>
      <vt:variant>
        <vt:i4>0</vt:i4>
      </vt:variant>
      <vt:variant>
        <vt:i4>5</vt:i4>
      </vt:variant>
      <vt:variant>
        <vt:lpwstr/>
      </vt:variant>
      <vt:variant>
        <vt:lpwstr>_Toc137191557</vt:lpwstr>
      </vt:variant>
      <vt:variant>
        <vt:i4>1114170</vt:i4>
      </vt:variant>
      <vt:variant>
        <vt:i4>50</vt:i4>
      </vt:variant>
      <vt:variant>
        <vt:i4>0</vt:i4>
      </vt:variant>
      <vt:variant>
        <vt:i4>5</vt:i4>
      </vt:variant>
      <vt:variant>
        <vt:lpwstr/>
      </vt:variant>
      <vt:variant>
        <vt:lpwstr>_Toc137191556</vt:lpwstr>
      </vt:variant>
      <vt:variant>
        <vt:i4>1114170</vt:i4>
      </vt:variant>
      <vt:variant>
        <vt:i4>44</vt:i4>
      </vt:variant>
      <vt:variant>
        <vt:i4>0</vt:i4>
      </vt:variant>
      <vt:variant>
        <vt:i4>5</vt:i4>
      </vt:variant>
      <vt:variant>
        <vt:lpwstr/>
      </vt:variant>
      <vt:variant>
        <vt:lpwstr>_Toc137191555</vt:lpwstr>
      </vt:variant>
      <vt:variant>
        <vt:i4>1114170</vt:i4>
      </vt:variant>
      <vt:variant>
        <vt:i4>38</vt:i4>
      </vt:variant>
      <vt:variant>
        <vt:i4>0</vt:i4>
      </vt:variant>
      <vt:variant>
        <vt:i4>5</vt:i4>
      </vt:variant>
      <vt:variant>
        <vt:lpwstr/>
      </vt:variant>
      <vt:variant>
        <vt:lpwstr>_Toc137191554</vt:lpwstr>
      </vt:variant>
      <vt:variant>
        <vt:i4>1114170</vt:i4>
      </vt:variant>
      <vt:variant>
        <vt:i4>32</vt:i4>
      </vt:variant>
      <vt:variant>
        <vt:i4>0</vt:i4>
      </vt:variant>
      <vt:variant>
        <vt:i4>5</vt:i4>
      </vt:variant>
      <vt:variant>
        <vt:lpwstr/>
      </vt:variant>
      <vt:variant>
        <vt:lpwstr>_Toc137191553</vt:lpwstr>
      </vt:variant>
      <vt:variant>
        <vt:i4>1114170</vt:i4>
      </vt:variant>
      <vt:variant>
        <vt:i4>26</vt:i4>
      </vt:variant>
      <vt:variant>
        <vt:i4>0</vt:i4>
      </vt:variant>
      <vt:variant>
        <vt:i4>5</vt:i4>
      </vt:variant>
      <vt:variant>
        <vt:lpwstr/>
      </vt:variant>
      <vt:variant>
        <vt:lpwstr>_Toc137191552</vt:lpwstr>
      </vt:variant>
      <vt:variant>
        <vt:i4>1114170</vt:i4>
      </vt:variant>
      <vt:variant>
        <vt:i4>20</vt:i4>
      </vt:variant>
      <vt:variant>
        <vt:i4>0</vt:i4>
      </vt:variant>
      <vt:variant>
        <vt:i4>5</vt:i4>
      </vt:variant>
      <vt:variant>
        <vt:lpwstr/>
      </vt:variant>
      <vt:variant>
        <vt:lpwstr>_Toc137191551</vt:lpwstr>
      </vt:variant>
      <vt:variant>
        <vt:i4>1114170</vt:i4>
      </vt:variant>
      <vt:variant>
        <vt:i4>14</vt:i4>
      </vt:variant>
      <vt:variant>
        <vt:i4>0</vt:i4>
      </vt:variant>
      <vt:variant>
        <vt:i4>5</vt:i4>
      </vt:variant>
      <vt:variant>
        <vt:lpwstr/>
      </vt:variant>
      <vt:variant>
        <vt:lpwstr>_Toc137191550</vt:lpwstr>
      </vt:variant>
      <vt:variant>
        <vt:i4>1048634</vt:i4>
      </vt:variant>
      <vt:variant>
        <vt:i4>8</vt:i4>
      </vt:variant>
      <vt:variant>
        <vt:i4>0</vt:i4>
      </vt:variant>
      <vt:variant>
        <vt:i4>5</vt:i4>
      </vt:variant>
      <vt:variant>
        <vt:lpwstr/>
      </vt:variant>
      <vt:variant>
        <vt:lpwstr>_Toc137191549</vt:lpwstr>
      </vt:variant>
      <vt:variant>
        <vt:i4>1048634</vt:i4>
      </vt:variant>
      <vt:variant>
        <vt:i4>2</vt:i4>
      </vt:variant>
      <vt:variant>
        <vt:i4>0</vt:i4>
      </vt:variant>
      <vt:variant>
        <vt:i4>5</vt:i4>
      </vt:variant>
      <vt:variant>
        <vt:lpwstr/>
      </vt:variant>
      <vt:variant>
        <vt:lpwstr>_Toc137191548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2006-06-04T10:42:00Z</cp:lastPrinted>
  <dcterms:created xsi:type="dcterms:W3CDTF">2014-09-14T05:47:00Z</dcterms:created>
  <dcterms:modified xsi:type="dcterms:W3CDTF">2014-09-14T05:47:00Z</dcterms:modified>
</cp:coreProperties>
</file>