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A3" w:rsidRDefault="001075A3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 Федеральное агентство по образованию</w:t>
      </w: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 «Пермский Государственный Университет»</w:t>
      </w: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7FE1" w:rsidRPr="00100521" w:rsidRDefault="00027FE1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34E3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100521">
        <w:rPr>
          <w:rFonts w:ascii="Times New Roman" w:hAnsi="Times New Roman"/>
          <w:b/>
          <w:color w:val="000000"/>
          <w:sz w:val="28"/>
          <w:szCs w:val="32"/>
        </w:rPr>
        <w:t>Политическая борьба исламизма и кемализма</w:t>
      </w:r>
      <w:r w:rsidR="002434E3" w:rsidRPr="00100521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3030F4" w:rsidRPr="00100521">
        <w:rPr>
          <w:rFonts w:ascii="Times New Roman" w:hAnsi="Times New Roman"/>
          <w:b/>
          <w:color w:val="000000"/>
          <w:sz w:val="28"/>
          <w:szCs w:val="32"/>
        </w:rPr>
        <w:t xml:space="preserve">в </w:t>
      </w:r>
      <w:r w:rsidRPr="00100521">
        <w:rPr>
          <w:rFonts w:ascii="Times New Roman" w:hAnsi="Times New Roman"/>
          <w:b/>
          <w:color w:val="000000"/>
          <w:sz w:val="28"/>
          <w:szCs w:val="32"/>
        </w:rPr>
        <w:t>Турецкой Республике</w:t>
      </w: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1E08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1E08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1E08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1E08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1E08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1E08" w:rsidRPr="00100521" w:rsidRDefault="00531E0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3318" w:rsidRPr="00100521" w:rsidRDefault="00C03318" w:rsidP="002434E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Пермь </w:t>
      </w:r>
      <w:r w:rsidR="003030F4" w:rsidRPr="00100521">
        <w:rPr>
          <w:rFonts w:ascii="Times New Roman" w:hAnsi="Times New Roman"/>
          <w:color w:val="000000"/>
          <w:sz w:val="28"/>
          <w:szCs w:val="28"/>
        </w:rPr>
        <w:t>2010</w:t>
      </w:r>
    </w:p>
    <w:p w:rsidR="0000215F" w:rsidRPr="00100521" w:rsidRDefault="002434E3" w:rsidP="002434E3">
      <w:pPr>
        <w:pStyle w:val="af0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0" w:name="_Toc261713762"/>
      <w:r w:rsidRPr="00100521">
        <w:rPr>
          <w:rFonts w:ascii="Times New Roman" w:hAnsi="Times New Roman"/>
          <w:color w:val="000000"/>
        </w:rPr>
        <w:br w:type="page"/>
      </w:r>
      <w:r w:rsidR="0000215F" w:rsidRPr="00100521">
        <w:rPr>
          <w:rFonts w:ascii="Times New Roman" w:hAnsi="Times New Roman"/>
          <w:color w:val="000000"/>
        </w:rPr>
        <w:t>Оглавление</w:t>
      </w:r>
    </w:p>
    <w:p w:rsidR="002434E3" w:rsidRPr="002434E3" w:rsidRDefault="002434E3" w:rsidP="002434E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00215F" w:rsidRPr="00100521" w:rsidRDefault="0000215F" w:rsidP="002434E3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</w:rPr>
      </w:pPr>
      <w:r w:rsidRPr="00100521">
        <w:rPr>
          <w:rFonts w:ascii="Times New Roman" w:hAnsi="Times New Roman"/>
          <w:color w:val="000000"/>
          <w:sz w:val="28"/>
        </w:rPr>
        <w:fldChar w:fldCharType="begin"/>
      </w:r>
      <w:r w:rsidRPr="00100521">
        <w:rPr>
          <w:rFonts w:ascii="Times New Roman" w:hAnsi="Times New Roman"/>
          <w:color w:val="000000"/>
          <w:sz w:val="28"/>
        </w:rPr>
        <w:instrText xml:space="preserve"> TOC \o "1-3" \h \z \u </w:instrText>
      </w:r>
      <w:r w:rsidRPr="00100521">
        <w:rPr>
          <w:rFonts w:ascii="Times New Roman" w:hAnsi="Times New Roman"/>
          <w:color w:val="000000"/>
          <w:sz w:val="28"/>
        </w:rPr>
        <w:fldChar w:fldCharType="separate"/>
      </w:r>
      <w:hyperlink w:anchor="_Toc262405169" w:history="1">
        <w:r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Введение</w:t>
        </w:r>
      </w:hyperlink>
    </w:p>
    <w:p w:rsidR="002434E3" w:rsidRPr="00100521" w:rsidRDefault="00764AC1" w:rsidP="002434E3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</w:rPr>
      </w:pPr>
      <w:hyperlink w:anchor="_Toc262405170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Глава 1 Феномен «Белой партии»</w:t>
        </w:r>
      </w:hyperlink>
    </w:p>
    <w:p w:rsidR="002434E3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1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 xml:space="preserve">§1 Идеология партии как социально-политический фундамент современной Турции (на основе принципов и программы 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  <w:lang w:val="en-US"/>
          </w:rPr>
          <w:t>AK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 xml:space="preserve"> 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  <w:lang w:val="en-US"/>
          </w:rPr>
          <w:t>Parti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)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2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§2 Рэджип Тайип Эрдоан как лидер современной Турции</w:t>
        </w:r>
      </w:hyperlink>
    </w:p>
    <w:p w:rsidR="0000215F" w:rsidRPr="00100521" w:rsidRDefault="00764AC1" w:rsidP="002434E3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</w:rPr>
      </w:pPr>
      <w:hyperlink w:anchor="_Toc262405173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Глава 2 Европейский союз как эпицентр турецкой геополитики при «Партии Справедливости и Развития»</w:t>
        </w:r>
      </w:hyperlink>
    </w:p>
    <w:p w:rsidR="002434E3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4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§1 Дискуссия об евро-идентичности и «цивилизационном шоке»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5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§2 Армянский и кипрский факторы как геополитические препятствия турецкой интеграции в ЕС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6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§3 Европессимизм Турции и статус “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  <w:lang w:val="en-US"/>
          </w:rPr>
          <w:t>rogue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 xml:space="preserve"> 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  <w:lang w:val="en-US"/>
          </w:rPr>
          <w:t>state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”</w:t>
        </w:r>
      </w:hyperlink>
    </w:p>
    <w:p w:rsidR="0000215F" w:rsidRPr="00100521" w:rsidRDefault="00764AC1" w:rsidP="002434E3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</w:rPr>
      </w:pPr>
      <w:hyperlink w:anchor="_Toc262405177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Глава 3 Роль оппозиции в процессе формирования лаицистско-исламистского равновесия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8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§1 Политический спектр современной Турции</w:t>
        </w:r>
      </w:hyperlink>
    </w:p>
    <w:p w:rsidR="002434E3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79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 xml:space="preserve">§2 Политические дела 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  <w:lang w:val="en-US"/>
          </w:rPr>
          <w:t>Vs</w:t>
        </w:r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 xml:space="preserve"> военных и интеллигенции («Дело «Эргенекон», «План «Балйоз» («План «Кувалда»)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80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§3 Исламисты-традиционалисты (шериатчилер) и националисты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81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§4 Курдский вопрос</w:t>
        </w:r>
      </w:hyperlink>
    </w:p>
    <w:p w:rsidR="0000215F" w:rsidRPr="00100521" w:rsidRDefault="00764AC1" w:rsidP="002434E3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</w:rPr>
      </w:pPr>
      <w:hyperlink w:anchor="_Toc262405182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Заключение</w:t>
        </w:r>
      </w:hyperlink>
    </w:p>
    <w:p w:rsidR="0000215F" w:rsidRPr="00100521" w:rsidRDefault="00764AC1" w:rsidP="002434E3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</w:rPr>
      </w:pPr>
      <w:hyperlink w:anchor="_Toc262405183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Список использованных источников и литературы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84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Источники</w:t>
        </w:r>
      </w:hyperlink>
    </w:p>
    <w:p w:rsidR="0000215F" w:rsidRPr="00100521" w:rsidRDefault="00764AC1" w:rsidP="002434E3">
      <w:pPr>
        <w:pStyle w:val="3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85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(А) Официальные государственные и партийные документы</w:t>
        </w:r>
      </w:hyperlink>
    </w:p>
    <w:p w:rsidR="0000215F" w:rsidRPr="00100521" w:rsidRDefault="00764AC1" w:rsidP="002434E3">
      <w:pPr>
        <w:pStyle w:val="3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86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(Б) Пресса</w:t>
        </w:r>
      </w:hyperlink>
    </w:p>
    <w:p w:rsidR="0000215F" w:rsidRPr="00100521" w:rsidRDefault="00764AC1" w:rsidP="002434E3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</w:rPr>
      </w:pPr>
      <w:hyperlink w:anchor="_Toc262405187" w:history="1">
        <w:r w:rsidR="0000215F" w:rsidRPr="00100521">
          <w:rPr>
            <w:rStyle w:val="ab"/>
            <w:rFonts w:ascii="Times New Roman" w:hAnsi="Times New Roman"/>
            <w:noProof/>
            <w:color w:val="000000"/>
            <w:sz w:val="28"/>
          </w:rPr>
          <w:t>Литература</w:t>
        </w:r>
      </w:hyperlink>
    </w:p>
    <w:p w:rsidR="0000215F" w:rsidRPr="00100521" w:rsidRDefault="0000215F" w:rsidP="002434E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</w:rPr>
      </w:pPr>
      <w:r w:rsidRPr="00100521">
        <w:rPr>
          <w:rFonts w:ascii="Times New Roman" w:hAnsi="Times New Roman"/>
          <w:color w:val="000000"/>
          <w:sz w:val="28"/>
        </w:rPr>
        <w:fldChar w:fldCharType="end"/>
      </w:r>
    </w:p>
    <w:p w:rsidR="00A13E48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1" w:name="_Toc262405169"/>
      <w:r w:rsidRPr="00100521">
        <w:rPr>
          <w:rFonts w:ascii="Times New Roman" w:hAnsi="Times New Roman"/>
          <w:bCs w:val="0"/>
          <w:color w:val="000000"/>
        </w:rPr>
        <w:br w:type="page"/>
      </w:r>
      <w:r w:rsidR="00A13E48" w:rsidRPr="00100521">
        <w:rPr>
          <w:rFonts w:ascii="Times New Roman" w:hAnsi="Times New Roman"/>
          <w:color w:val="000000"/>
        </w:rPr>
        <w:t>Введение</w:t>
      </w:r>
      <w:bookmarkEnd w:id="0"/>
      <w:bookmarkEnd w:id="1"/>
    </w:p>
    <w:p w:rsidR="002434E3" w:rsidRPr="002434E3" w:rsidRDefault="002434E3" w:rsidP="002434E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77C20" w:rsidRPr="00100521" w:rsidRDefault="00677C2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 протяжении почти века Турция представляет собой целый комплекс фундаментальных противоречий во всех жизненно важных сферах социального бытия – будь то социально-политическая, экономическая или культурная. Будучи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jure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государством светского, лаицистского характера, Турция масс – это, прежде всего, Турция ислама.</w:t>
      </w:r>
    </w:p>
    <w:p w:rsidR="00677C20" w:rsidRPr="00100521" w:rsidRDefault="00677C2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Несмотря на все преобразования, которые исследователи на Западе и исследователи-западники в СССР или Российской Федерации относят к вестернизации, турецкая модернизация прошла достаточно неоднородно. С одной стороны, произошло юридическое укоренение типично западных демократических институций – демократической конституции, парламентаризма, с середины прошлого столетия и плюрализма в плане политических спектра и идеологий,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etc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С другой стороны, с укоренением юридических принципов,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произошёл достаточно распространённый тип раскола социума, когда элиты принимают изменения, а массы их отторгают, вынужденные, правда, подчиняться закону</w:t>
      </w:r>
      <w:r w:rsidR="002C6E2F" w:rsidRPr="00100521">
        <w:rPr>
          <w:rFonts w:ascii="Times New Roman" w:hAnsi="Times New Roman"/>
          <w:color w:val="000000"/>
          <w:sz w:val="28"/>
          <w:szCs w:val="28"/>
        </w:rPr>
        <w:t>, естественно, в известной степени.</w:t>
      </w:r>
    </w:p>
    <w:p w:rsidR="00677C20" w:rsidRPr="00100521" w:rsidRDefault="002C6E2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Расширенный парламентаризм (после разрешения многопартийного плюрализма – В.О.) с 1950 года превратил турецкую политику в спор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между двумя полюсами. С одной стороны выступали сторонники продолжения того, что в научных исследованиях и материалах масс-медиа принято называть «кемалистским курсом» (изрядно, правда, отличающимся от известных «шести стрел Ататюрка»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"/>
      </w:r>
      <w:r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5E4FA8" w:rsidRPr="00100521">
        <w:rPr>
          <w:rFonts w:ascii="Times New Roman" w:hAnsi="Times New Roman"/>
          <w:color w:val="000000"/>
          <w:sz w:val="28"/>
          <w:szCs w:val="28"/>
        </w:rPr>
        <w:t xml:space="preserve">, с другой – сторонники усиления </w:t>
      </w:r>
      <w:r w:rsidR="00354970" w:rsidRPr="00100521">
        <w:rPr>
          <w:rFonts w:ascii="Times New Roman" w:hAnsi="Times New Roman"/>
          <w:color w:val="000000"/>
          <w:sz w:val="28"/>
          <w:szCs w:val="28"/>
        </w:rPr>
        <w:t>исламистских и националистических тенденций.</w:t>
      </w:r>
    </w:p>
    <w:p w:rsidR="002230C6" w:rsidRPr="00100521" w:rsidRDefault="002230C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результате это привело к тому, что вторая половина прошлого столетия прошла под знаком необъявленной гражданской войны, в которой столкнулись интересы элит (прежде всего, военных и интеллигенции, а, после транзита от этатистской экономики к рыночной, и существенной части бизнес-элит) и масс, возглавляемых популярными политическими партиями и их лидерами, а также лидерами духовными, так как ислам так и не утратил своей соци</w:t>
      </w:r>
      <w:r w:rsidR="00DA696C" w:rsidRPr="00100521">
        <w:rPr>
          <w:rFonts w:ascii="Times New Roman" w:hAnsi="Times New Roman"/>
          <w:color w:val="000000"/>
          <w:sz w:val="28"/>
          <w:szCs w:val="28"/>
        </w:rPr>
        <w:t>о</w:t>
      </w:r>
      <w:r w:rsidRPr="00100521">
        <w:rPr>
          <w:rFonts w:ascii="Times New Roman" w:hAnsi="Times New Roman"/>
          <w:color w:val="000000"/>
          <w:sz w:val="28"/>
          <w:szCs w:val="28"/>
        </w:rPr>
        <w:t>культурной важности для простого населения Турции.</w:t>
      </w:r>
    </w:p>
    <w:p w:rsidR="002230C6" w:rsidRPr="00100521" w:rsidRDefault="00DA69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Что характерно, элиты неоднократно прибегали к нарушению своих же принципов. Это выразилось в военных переворотах 1960, 1971, 1980 годов, которые шли вразрез с представлениями народа. При этом, как отмечают исследователи, на рубеже 80-90 годов произошла «капитуляция перед политическим исламом»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прежде всего, в силу того, что всё большее число представителей элиты начало разочаровываться в том пути развития, который они столь настойчиво защищали прежде. Это выразилось в правовых послаблениях исламистам, </w:t>
      </w:r>
      <w:r w:rsidR="005F54F0" w:rsidRPr="00100521">
        <w:rPr>
          <w:rFonts w:ascii="Times New Roman" w:hAnsi="Times New Roman"/>
          <w:color w:val="000000"/>
          <w:sz w:val="28"/>
          <w:szCs w:val="28"/>
        </w:rPr>
        <w:t>в финансовой поддержке духовной сферы, и, главное, в том, что многие представители «кемалистской» элиты стали обращать свой взор на идейные воззрения своих вчерашних противников.</w:t>
      </w:r>
    </w:p>
    <w:p w:rsidR="002C39E5" w:rsidRPr="00100521" w:rsidRDefault="00E11B3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Вот уже 15 лет, как считается, у власти находятся исламисты. При этом военные демонстрируют свою несостоятельность в плане радикальной обороны фундамента Турецкой республики</w:t>
      </w:r>
      <w:r w:rsidR="006823B5" w:rsidRPr="00100521">
        <w:rPr>
          <w:rFonts w:ascii="Times New Roman" w:hAnsi="Times New Roman"/>
          <w:color w:val="000000"/>
          <w:sz w:val="28"/>
          <w:szCs w:val="28"/>
        </w:rPr>
        <w:t xml:space="preserve">, передав </w:t>
      </w:r>
      <w:r w:rsidR="006823B5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6823B5" w:rsidRPr="00100521">
        <w:rPr>
          <w:rFonts w:ascii="Times New Roman" w:hAnsi="Times New Roman"/>
          <w:color w:val="000000"/>
          <w:sz w:val="28"/>
          <w:szCs w:val="28"/>
        </w:rPr>
        <w:t>-</w:t>
      </w:r>
      <w:r w:rsidR="006823B5"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="006823B5" w:rsidRPr="00100521">
        <w:rPr>
          <w:rFonts w:ascii="Times New Roman" w:hAnsi="Times New Roman"/>
          <w:color w:val="000000"/>
          <w:sz w:val="28"/>
          <w:szCs w:val="28"/>
        </w:rPr>
        <w:t xml:space="preserve"> свои охранительные полномочия судебной власти. Конституционный суд Турции в 1998 и 2001 году дважды отстранял от власти исламистов, но</w:t>
      </w:r>
      <w:r w:rsidR="002C39E5" w:rsidRPr="00100521">
        <w:rPr>
          <w:rFonts w:ascii="Times New Roman" w:hAnsi="Times New Roman"/>
          <w:color w:val="000000"/>
          <w:sz w:val="28"/>
          <w:szCs w:val="28"/>
        </w:rPr>
        <w:t xml:space="preserve"> в 2008 году аналогичное дело против нынешней партии власти провалилось. Кроме того, партия власти, «Партия Справедливости и Развития»</w:t>
      </w:r>
      <w:r w:rsidR="00D82F84" w:rsidRPr="00100521">
        <w:rPr>
          <w:rFonts w:ascii="Times New Roman" w:hAnsi="Times New Roman"/>
          <w:color w:val="000000"/>
          <w:sz w:val="28"/>
          <w:szCs w:val="28"/>
        </w:rPr>
        <w:t xml:space="preserve"> (далее – ПСР, Белая партия)</w:t>
      </w:r>
      <w:r w:rsidR="002C39E5" w:rsidRPr="00100521">
        <w:rPr>
          <w:rFonts w:ascii="Times New Roman" w:hAnsi="Times New Roman"/>
          <w:color w:val="000000"/>
          <w:sz w:val="28"/>
          <w:szCs w:val="28"/>
        </w:rPr>
        <w:t xml:space="preserve"> успешно пользуется тем, что в современной Турции военным всё сложнее </w:t>
      </w:r>
      <w:r w:rsidR="00D82F84" w:rsidRPr="00100521">
        <w:rPr>
          <w:rFonts w:ascii="Times New Roman" w:hAnsi="Times New Roman"/>
          <w:color w:val="000000"/>
          <w:sz w:val="28"/>
          <w:szCs w:val="28"/>
        </w:rPr>
        <w:t xml:space="preserve">удаётся </w:t>
      </w:r>
      <w:r w:rsidR="002C39E5" w:rsidRPr="00100521">
        <w:rPr>
          <w:rFonts w:ascii="Times New Roman" w:hAnsi="Times New Roman"/>
          <w:color w:val="000000"/>
          <w:sz w:val="28"/>
          <w:szCs w:val="28"/>
        </w:rPr>
        <w:t>пренебрегать демократией и практически невозможно сместить легитимную партию власти.</w:t>
      </w:r>
    </w:p>
    <w:p w:rsidR="00BA59A5" w:rsidRPr="00100521" w:rsidRDefault="00BA59A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силу вышеуказанного, данная тема представляет огромный интерес, обладая как социально-политической, так и научной актуальностью.</w:t>
      </w:r>
    </w:p>
    <w:p w:rsidR="00A461A4" w:rsidRPr="00100521" w:rsidRDefault="00BA59A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Актуальность социально-политическая обеспечивается следующими моментами. Во-первых, как ни странно, Турция – своего рода «сводная сестра» России в плане цивилизационного развития. Геополитическое положение двух стран определило особый вектор развития двух цивилизаций, который невозможно отнести к традиционной дихотомии Восток-Запад. </w:t>
      </w:r>
      <w:r w:rsidR="00A461A4" w:rsidRPr="00100521">
        <w:rPr>
          <w:rFonts w:ascii="Times New Roman" w:hAnsi="Times New Roman"/>
          <w:color w:val="000000"/>
          <w:sz w:val="28"/>
          <w:szCs w:val="28"/>
        </w:rPr>
        <w:t>Пожалуй, поэтому процессы, протекающие во всех сферах жизнедеятельности Турции и Российс</w:t>
      </w:r>
      <w:r w:rsidR="00985B6B" w:rsidRPr="00100521">
        <w:rPr>
          <w:rFonts w:ascii="Times New Roman" w:hAnsi="Times New Roman"/>
          <w:color w:val="000000"/>
          <w:sz w:val="28"/>
          <w:szCs w:val="28"/>
        </w:rPr>
        <w:t>кой Федерации, являются схожими, не говоря уже о том, что вечная проблема «выбора пути» стоит не только перед западниками и славянофилами в России, но и перед кемалистами и исламистами в Турции.</w:t>
      </w:r>
    </w:p>
    <w:p w:rsidR="002434E3" w:rsidRPr="00100521" w:rsidRDefault="00510BB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«Познать» Турцию важно и с точки зрения геополитической обстановки. С одной стороны, интересы двух бывших империй сталкиваются в </w:t>
      </w:r>
      <w:r w:rsidR="0068166D" w:rsidRPr="00100521">
        <w:rPr>
          <w:rFonts w:ascii="Times New Roman" w:hAnsi="Times New Roman"/>
          <w:color w:val="000000"/>
          <w:sz w:val="28"/>
          <w:szCs w:val="28"/>
        </w:rPr>
        <w:t>одном из самых социально-политически взрывоопасных регионов мира – на Кавказе. Не меньший интерес для двух стран представляют Балканский полуостров, а также Чёрное море. А турецкие националисты всерьёз поглядывают на многие регионы России, прежде всего, с преобладанием мусульманского (особенно тюркского) народонаселения</w:t>
      </w:r>
      <w:r w:rsidR="00E26E0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"/>
      </w:r>
      <w:r w:rsidR="0068166D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F7E01" w:rsidRPr="00100521" w:rsidRDefault="004F7E0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 другой стороны, за последние годы (особенно за годы президентства Абдуллаха Гюля (с 2007 года) и Дмитрия Медведева (с 2008 года) турецко-российские отношения улучшились до такой степени, что имеет смысл осторожно заявлять о</w:t>
      </w:r>
      <w:r w:rsidR="00F24C0E" w:rsidRPr="00100521">
        <w:rPr>
          <w:rFonts w:ascii="Times New Roman" w:hAnsi="Times New Roman"/>
          <w:color w:val="000000"/>
          <w:sz w:val="28"/>
          <w:szCs w:val="28"/>
        </w:rPr>
        <w:t xml:space="preserve"> зарождающемся союзе между двумя странами; что также обеспечивает известную степень актуальности выбранной темы курсовой работы.</w:t>
      </w:r>
    </w:p>
    <w:p w:rsidR="005D6758" w:rsidRPr="00100521" w:rsidRDefault="005D675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Если дистанцироваться от актуализации с позиций российского исследо</w:t>
      </w:r>
      <w:r w:rsidR="0070116D" w:rsidRPr="00100521">
        <w:rPr>
          <w:rFonts w:ascii="Times New Roman" w:hAnsi="Times New Roman"/>
          <w:color w:val="000000"/>
          <w:sz w:val="28"/>
          <w:szCs w:val="28"/>
        </w:rPr>
        <w:t>вателя, то важно изучить собственно политические процессы внутри Турции – прежде всего, генезис лаицистско-исламистского социально-политического эквилибриума, что вынесено в заглавие данной курсовой работы.</w:t>
      </w:r>
    </w:p>
    <w:p w:rsidR="002434E3" w:rsidRPr="00100521" w:rsidRDefault="00310C0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Под вышеуказанным эквилибриумом подразумевается равновесие, установившееся между противоборствующими сторонами при отсутствии компромисса между ними.</w:t>
      </w:r>
      <w:r w:rsidR="00C825F1" w:rsidRPr="00100521">
        <w:rPr>
          <w:rFonts w:ascii="Times New Roman" w:hAnsi="Times New Roman"/>
          <w:color w:val="000000"/>
          <w:sz w:val="28"/>
          <w:szCs w:val="28"/>
        </w:rPr>
        <w:t xml:space="preserve"> Безусловно, это равновесие носит временный характер, обладая неустойчивым гомеостазом (саморегуляцией), то есть способностью открытой системы охранять постоянство своего внутреннего состояния посредством скоординированных реакций, направленных на поддержание динамического равновесия.</w:t>
      </w:r>
    </w:p>
    <w:p w:rsidR="002434E3" w:rsidRPr="00100521" w:rsidRDefault="00985B6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данной курсовой работе во главу угла поставлена систематизация, прежде всего, политических процессов, протекающих в современной Турции. Именно этим, в первую очередь, и обеспечивается научная акту</w:t>
      </w:r>
      <w:r w:rsidR="00310C02" w:rsidRPr="00100521">
        <w:rPr>
          <w:rFonts w:ascii="Times New Roman" w:hAnsi="Times New Roman"/>
          <w:color w:val="000000"/>
          <w:sz w:val="28"/>
          <w:szCs w:val="28"/>
        </w:rPr>
        <w:t>альность данной курсовой работы. С одной стороны, вопросы, связанные с Турцией, в том числе и взаимоотношения кемалистов и исламистов, являются весьма популярными для исследования, однако, весьма тенденциозными и в некоторой степени однобокими</w:t>
      </w:r>
      <w:r w:rsidR="00212EA1" w:rsidRPr="00100521">
        <w:rPr>
          <w:rFonts w:ascii="Times New Roman" w:hAnsi="Times New Roman"/>
          <w:color w:val="000000"/>
          <w:sz w:val="28"/>
          <w:szCs w:val="28"/>
        </w:rPr>
        <w:t>, что объясняется отсутствием монографий и тотальным преобладанием научных статей.</w:t>
      </w:r>
    </w:p>
    <w:p w:rsidR="002434E3" w:rsidRPr="00100521" w:rsidRDefault="00212EA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Основной пласт историографии данной работы составили статьи российских исследователей. Наиболее «популярная» тема для них – отношения Турции с Евросоюзом </w:t>
      </w:r>
      <w:r w:rsidR="00BF520E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Россией, короче говоря, проблемы геополитического характера.</w:t>
      </w:r>
    </w:p>
    <w:p w:rsidR="002434E3" w:rsidRPr="00100521" w:rsidRDefault="00212EA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Из общего ряда выделяются статьи, посвящённые вопросам, связанным с интеграцией Турции в ЕС. ЕС, безусловно, являлся основным направлением турецкой геополитики вплоть до настоящего времени, чем и объясняется подобная тенденция. Из работ, посвящённых этой проблематике можно выделить следующие: статью А.Г. Башировой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4"/>
      </w:r>
      <w:r w:rsidRPr="00100521">
        <w:rPr>
          <w:rFonts w:ascii="Times New Roman" w:hAnsi="Times New Roman"/>
          <w:color w:val="000000"/>
          <w:sz w:val="28"/>
          <w:szCs w:val="28"/>
        </w:rPr>
        <w:t>, в которой автор много внимания уделяет причинам отказа Турции, а также приводит высказывания некоторых известных политиков, в том числе и сошедших с небосклона реальной политики (напр., Валери Жискар Д’Эстена, Герхарда Шрёдера).</w:t>
      </w:r>
      <w:r w:rsidR="00E703EE" w:rsidRPr="00100521">
        <w:rPr>
          <w:rFonts w:ascii="Times New Roman" w:hAnsi="Times New Roman"/>
          <w:color w:val="000000"/>
          <w:sz w:val="28"/>
          <w:szCs w:val="28"/>
        </w:rPr>
        <w:t xml:space="preserve"> Основной упор автор делает на исламском факторе, что видно из заглавия работы, достаточно безапелляционно утверждая, что именно «исламский фактор тормозит интеграцию Турции в ЕС»</w:t>
      </w:r>
      <w:r w:rsidR="00E703E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5"/>
      </w:r>
      <w:r w:rsidR="00E703EE" w:rsidRPr="00100521">
        <w:rPr>
          <w:rFonts w:ascii="Times New Roman" w:hAnsi="Times New Roman"/>
          <w:color w:val="000000"/>
          <w:sz w:val="28"/>
          <w:szCs w:val="28"/>
        </w:rPr>
        <w:t>, впрочем, это достаточно распространённое заблуждение, которое вызвано, прежде всего, тем, что данная работа была написана в 2004 году, когда тезис об исламском факторе воспринимался как официальная позиция политиков, нежели как третьестепенная причина, имеющая целью сокрытие реального положения дел</w:t>
      </w:r>
      <w:r w:rsidR="009B1638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E703EE" w:rsidRPr="0010052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9B1638" w:rsidRPr="00100521">
        <w:rPr>
          <w:rFonts w:ascii="Times New Roman" w:hAnsi="Times New Roman"/>
          <w:color w:val="000000"/>
          <w:sz w:val="28"/>
          <w:szCs w:val="28"/>
        </w:rPr>
        <w:t>котором</w:t>
      </w:r>
      <w:r w:rsidR="00E703EE" w:rsidRPr="00100521">
        <w:rPr>
          <w:rFonts w:ascii="Times New Roman" w:hAnsi="Times New Roman"/>
          <w:color w:val="000000"/>
          <w:sz w:val="28"/>
          <w:szCs w:val="28"/>
        </w:rPr>
        <w:t xml:space="preserve"> речь пойдёт в параграфе первом главы второй данной курсовой работы</w:t>
      </w:r>
      <w:r w:rsidR="009B163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6"/>
      </w:r>
      <w:r w:rsidR="009B163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1642C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Схожую по специфике статью представляет Г. Зиганшина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"/>
      </w:r>
      <w:r w:rsidRPr="00100521">
        <w:rPr>
          <w:rFonts w:ascii="Times New Roman" w:hAnsi="Times New Roman"/>
          <w:color w:val="000000"/>
          <w:sz w:val="28"/>
          <w:szCs w:val="28"/>
        </w:rPr>
        <w:t>, в которой также основные мотивировки отказа от приглашения Турции связаны с исламским фактором.</w:t>
      </w:r>
    </w:p>
    <w:p w:rsidR="00040980" w:rsidRPr="00100521" w:rsidRDefault="000A402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Как фактор экономического развития рассматривается нацеленность турецких властей на вступление в объединённую Европу</w:t>
      </w:r>
      <w:r w:rsidR="001642C8" w:rsidRPr="0010052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 статье Н. Масумовой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5A2275" w:rsidRPr="00100521">
        <w:rPr>
          <w:rFonts w:ascii="Times New Roman" w:hAnsi="Times New Roman"/>
          <w:color w:val="000000"/>
          <w:sz w:val="28"/>
          <w:szCs w:val="28"/>
        </w:rPr>
        <w:t xml:space="preserve"> Кроме того, автор даёт краткий очерк отношений с объединённой Европой (сначала с Европейским Экономическим Сообществом, далее – ЕЭС; затем – с ЕС) в «допереговорный» период (до 2005 года). Данная статья лишена дискуссий по «исламскому вопросу», основное внимания сосредотачивая на социально-экономических, политических и правовых проблемах Турции.</w:t>
      </w:r>
    </w:p>
    <w:p w:rsidR="00040980" w:rsidRPr="00100521" w:rsidRDefault="0004098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статье Н. Губанова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отношения между Турцией и ЕС рассматриваются сквозь призму турецко-германских отношений, имеющих, как известно, множество краеугольных камней и весьма сложный для распутывания клубок геополитических противоречий.</w:t>
      </w:r>
    </w:p>
    <w:p w:rsidR="00BF520E" w:rsidRPr="00100521" w:rsidRDefault="00BF520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Турецко-российские отношения анализиру</w:t>
      </w:r>
      <w:r w:rsidR="00C57775" w:rsidRPr="00100521">
        <w:rPr>
          <w:rFonts w:ascii="Times New Roman" w:hAnsi="Times New Roman"/>
          <w:color w:val="000000"/>
          <w:sz w:val="28"/>
          <w:szCs w:val="28"/>
        </w:rPr>
        <w:t>ю</w:t>
      </w:r>
      <w:r w:rsidRPr="00100521">
        <w:rPr>
          <w:rFonts w:ascii="Times New Roman" w:hAnsi="Times New Roman"/>
          <w:color w:val="000000"/>
          <w:sz w:val="28"/>
          <w:szCs w:val="28"/>
        </w:rPr>
        <w:t>тся в статьях Синана Огана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"/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C57775" w:rsidRPr="00100521">
        <w:rPr>
          <w:rFonts w:ascii="Times New Roman" w:hAnsi="Times New Roman"/>
          <w:color w:val="000000"/>
          <w:sz w:val="28"/>
          <w:szCs w:val="28"/>
        </w:rPr>
        <w:t xml:space="preserve"> А.А. Корицкого</w:t>
      </w:r>
      <w:r w:rsidR="00C5777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"/>
      </w:r>
      <w:r w:rsidR="00C57775" w:rsidRPr="00100521">
        <w:rPr>
          <w:rFonts w:ascii="Times New Roman" w:hAnsi="Times New Roman"/>
          <w:color w:val="000000"/>
          <w:sz w:val="28"/>
          <w:szCs w:val="28"/>
        </w:rPr>
        <w:t>, и ряде других. Все авторы отмечают тенденцию к установлению полноценных партнёрских отношений между двумя странами, особенно в экономической сфере.</w:t>
      </w:r>
    </w:p>
    <w:p w:rsidR="00040980" w:rsidRPr="00100521" w:rsidRDefault="00C5777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Помимо геополитических проблем российские исследователи значительное внимание уделяют деятельности турецких властей, тогда как оппозиция практически лишена какого-либо внимания авторов. </w:t>
      </w:r>
      <w:r w:rsidR="00040980" w:rsidRPr="00100521">
        <w:rPr>
          <w:rFonts w:ascii="Times New Roman" w:hAnsi="Times New Roman"/>
          <w:color w:val="000000"/>
          <w:sz w:val="28"/>
          <w:szCs w:val="28"/>
        </w:rPr>
        <w:t xml:space="preserve">Обширные ежемесячные исследования по Турции (социано-политические, экономические, культурные вопросы, </w:t>
      </w:r>
      <w:r w:rsidR="00040980" w:rsidRPr="00100521">
        <w:rPr>
          <w:rFonts w:ascii="Times New Roman" w:hAnsi="Times New Roman"/>
          <w:color w:val="000000"/>
          <w:sz w:val="28"/>
          <w:szCs w:val="28"/>
          <w:lang w:val="en-US"/>
        </w:rPr>
        <w:t>etc</w:t>
      </w:r>
      <w:r w:rsidR="00040980" w:rsidRPr="00100521">
        <w:rPr>
          <w:rFonts w:ascii="Times New Roman" w:hAnsi="Times New Roman"/>
          <w:color w:val="000000"/>
          <w:sz w:val="28"/>
          <w:szCs w:val="28"/>
        </w:rPr>
        <w:t xml:space="preserve">.) представляет </w:t>
      </w:r>
      <w:r w:rsidR="00C825F1" w:rsidRPr="00100521">
        <w:rPr>
          <w:rFonts w:ascii="Times New Roman" w:hAnsi="Times New Roman"/>
          <w:color w:val="000000"/>
          <w:sz w:val="28"/>
          <w:szCs w:val="28"/>
        </w:rPr>
        <w:t>А.А. Гурьев</w:t>
      </w:r>
      <w:r w:rsidR="00C825F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"/>
      </w:r>
      <w:r w:rsidR="00040980" w:rsidRPr="00100521">
        <w:rPr>
          <w:rFonts w:ascii="Times New Roman" w:hAnsi="Times New Roman"/>
          <w:color w:val="000000"/>
          <w:sz w:val="28"/>
          <w:szCs w:val="28"/>
        </w:rPr>
        <w:t>. Периодические сообщения публикует собственный корреспондент журнала «Азия и Африка сегодня» А. Корицкий</w:t>
      </w:r>
      <w:r w:rsidR="0004098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"/>
      </w:r>
      <w:r w:rsidR="00AC129D" w:rsidRPr="00100521">
        <w:rPr>
          <w:rFonts w:ascii="Times New Roman" w:hAnsi="Times New Roman"/>
          <w:color w:val="000000"/>
          <w:sz w:val="28"/>
          <w:szCs w:val="28"/>
        </w:rPr>
        <w:t>, отличающиеся видением ситуации изнутри и достаточно объёмным фактическим материалом</w:t>
      </w:r>
      <w:r w:rsidR="00040980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5DD3" w:rsidRPr="00100521">
        <w:rPr>
          <w:rFonts w:ascii="Times New Roman" w:hAnsi="Times New Roman"/>
          <w:color w:val="000000"/>
          <w:sz w:val="28"/>
          <w:szCs w:val="28"/>
        </w:rPr>
        <w:t>Отдельно необходимо</w:t>
      </w:r>
      <w:r w:rsidR="00040980" w:rsidRPr="00100521">
        <w:rPr>
          <w:rFonts w:ascii="Times New Roman" w:hAnsi="Times New Roman"/>
          <w:color w:val="000000"/>
          <w:sz w:val="28"/>
          <w:szCs w:val="28"/>
        </w:rPr>
        <w:t xml:space="preserve"> выделить работы Н. Киреева</w:t>
      </w:r>
      <w:r w:rsidR="0004098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"/>
      </w:r>
      <w:r w:rsidR="0004098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FB2E69" w:rsidRPr="00100521">
        <w:rPr>
          <w:rFonts w:ascii="Times New Roman" w:hAnsi="Times New Roman"/>
          <w:color w:val="000000"/>
          <w:sz w:val="28"/>
          <w:szCs w:val="28"/>
        </w:rPr>
        <w:t xml:space="preserve"> в которых автор сосредотачивает своё внимание на аспектах, связанных с политическим исламом и правящей партии</w:t>
      </w:r>
      <w:r w:rsidR="001B5DD3" w:rsidRPr="00100521">
        <w:rPr>
          <w:rFonts w:ascii="Times New Roman" w:hAnsi="Times New Roman"/>
          <w:color w:val="000000"/>
          <w:sz w:val="28"/>
          <w:szCs w:val="28"/>
        </w:rPr>
        <w:t>; являясь, пожалуй, основным специалистом по данной проблематике в российской науке</w:t>
      </w:r>
      <w:r w:rsidR="00FB2E6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80B5B" w:rsidRPr="00100521" w:rsidRDefault="00380B5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Вторая часть историографии данной курсовой работы – западная историография, прежде всего связанная с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вопросами интеграции Турции в ЕС, а также историография методологического характера.</w:t>
      </w:r>
    </w:p>
    <w:p w:rsidR="00380B5B" w:rsidRPr="00100521" w:rsidRDefault="00380B5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Интересный взгляд на Турцию и перспективы интеграции её в ЕС представил Александр дель Валле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– известный политолог и тюрколог, который считает, что именно исламский фактор играет первую роль в том, что Турция пока не член ЕС.</w:t>
      </w:r>
    </w:p>
    <w:p w:rsidR="00380B5B" w:rsidRPr="00100521" w:rsidRDefault="00380B5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Работами методологического характера можно считать известные монографии С. Хантингтона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"/>
      </w:r>
      <w:r w:rsidRPr="00100521">
        <w:rPr>
          <w:rFonts w:ascii="Times New Roman" w:hAnsi="Times New Roman"/>
          <w:color w:val="000000"/>
          <w:sz w:val="28"/>
          <w:szCs w:val="28"/>
        </w:rPr>
        <w:t>, Б. Луиса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"/>
      </w:r>
      <w:r w:rsidR="00483A28" w:rsidRPr="00100521">
        <w:rPr>
          <w:rFonts w:ascii="Times New Roman" w:hAnsi="Times New Roman"/>
          <w:color w:val="000000"/>
          <w:sz w:val="28"/>
          <w:szCs w:val="28"/>
        </w:rPr>
        <w:t>, Ф.Кардини</w:t>
      </w:r>
      <w:r w:rsidR="00483A2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"/>
      </w:r>
      <w:r w:rsidR="00483A28" w:rsidRPr="00100521">
        <w:rPr>
          <w:rFonts w:ascii="Times New Roman" w:hAnsi="Times New Roman"/>
          <w:color w:val="000000"/>
          <w:sz w:val="28"/>
          <w:szCs w:val="28"/>
        </w:rPr>
        <w:t>, определившими во многом методологические подходы, применяемые в данной курсовой работе; а также взгляд на ислам, как на религию, неотрывно связанную со всеми сферами жизнедеятельности, в том числе политической, в связи с чем</w:t>
      </w:r>
      <w:r w:rsidR="009627C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483A28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C0" w:rsidRPr="00100521">
        <w:rPr>
          <w:rFonts w:ascii="Times New Roman" w:hAnsi="Times New Roman"/>
          <w:color w:val="000000"/>
          <w:sz w:val="28"/>
          <w:szCs w:val="28"/>
        </w:rPr>
        <w:t>используемая российскими исследователями терминология политического ислама, представляется в известной степени тавтологией</w:t>
      </w:r>
      <w:r w:rsidR="00483A2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F5CF8" w:rsidRPr="00100521" w:rsidRDefault="001642C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Особенное место в </w:t>
      </w:r>
      <w:r w:rsidR="000974A8" w:rsidRPr="00100521">
        <w:rPr>
          <w:rFonts w:ascii="Times New Roman" w:hAnsi="Times New Roman"/>
          <w:color w:val="000000"/>
          <w:sz w:val="28"/>
          <w:szCs w:val="28"/>
        </w:rPr>
        <w:t xml:space="preserve">историографии </w:t>
      </w:r>
      <w:r w:rsidR="004F5CF8" w:rsidRPr="00100521">
        <w:rPr>
          <w:rFonts w:ascii="Times New Roman" w:hAnsi="Times New Roman"/>
          <w:color w:val="000000"/>
          <w:sz w:val="28"/>
          <w:szCs w:val="28"/>
        </w:rPr>
        <w:t>занимает статья ливийского лидера Муаммара Каддафи</w:t>
      </w:r>
      <w:r w:rsidR="004F5CF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"/>
      </w:r>
      <w:r w:rsidR="004F5CF8" w:rsidRPr="00100521">
        <w:rPr>
          <w:rFonts w:ascii="Times New Roman" w:hAnsi="Times New Roman"/>
          <w:color w:val="000000"/>
          <w:sz w:val="28"/>
          <w:szCs w:val="28"/>
        </w:rPr>
        <w:t>, в которой автор обилием образов и метафор, а также прямым текстом предупреждает европейцев о том, что Турция – «троянский конь ислама», «древо, корнями уходящее в Азию и лишь ветвями касающееся Европы», «рассматривала Европу как объект завоевания». Каддафи сравнивает интеграцию Турции в ЕС с пересадкой «органа одного человека другому, чуждого ему и биологически несовместимого». Кроме того, Каддафи говорит о том, что власть в Турции принадлежит исламистам и «сторонникам бен Ладена». Таким образом, имеется полное право говорить об излишнем пристрастии автора при написании данной статьи публицистического характера.</w:t>
      </w:r>
    </w:p>
    <w:p w:rsidR="009627C0" w:rsidRPr="00100521" w:rsidRDefault="0004564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целом историографический анализ следует подытожить нижеследующим</w:t>
      </w:r>
      <w:r w:rsidR="009627C0" w:rsidRPr="00100521">
        <w:rPr>
          <w:rFonts w:ascii="Times New Roman" w:hAnsi="Times New Roman"/>
          <w:color w:val="000000"/>
          <w:sz w:val="28"/>
          <w:szCs w:val="28"/>
        </w:rPr>
        <w:t>:</w:t>
      </w:r>
    </w:p>
    <w:p w:rsidR="002434E3" w:rsidRPr="00100521" w:rsidRDefault="009627C0" w:rsidP="002434E3">
      <w:pPr>
        <w:pStyle w:val="aa"/>
        <w:numPr>
          <w:ilvl w:val="0"/>
          <w:numId w:val="2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Темы, связанные с Турцией </w:t>
      </w:r>
      <w:r w:rsidR="00045640" w:rsidRPr="00100521">
        <w:rPr>
          <w:rFonts w:ascii="Times New Roman" w:hAnsi="Times New Roman"/>
          <w:color w:val="000000"/>
          <w:sz w:val="28"/>
          <w:szCs w:val="28"/>
        </w:rPr>
        <w:t>пользуются достаточной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«популярность» у исследователей (на мой взгляд, данная тенденция связана как с геополитическими интересами, так и с собственно спецификой Турции как смешанной евразийской, «евромусульманской», «западно-восточной» цивилизации – В.О.)</w:t>
      </w:r>
      <w:r w:rsidR="00DC129E" w:rsidRPr="00100521">
        <w:rPr>
          <w:rFonts w:ascii="Times New Roman" w:hAnsi="Times New Roman"/>
          <w:color w:val="000000"/>
          <w:sz w:val="28"/>
          <w:szCs w:val="28"/>
        </w:rPr>
        <w:t>; при этом 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сновные интересы исследователей </w:t>
      </w:r>
      <w:r w:rsidR="00DC129E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Pr="00100521">
        <w:rPr>
          <w:rFonts w:ascii="Times New Roman" w:hAnsi="Times New Roman"/>
          <w:color w:val="000000"/>
          <w:sz w:val="28"/>
          <w:szCs w:val="28"/>
        </w:rPr>
        <w:t>вращаются</w:t>
      </w:r>
      <w:r w:rsidR="00DC129E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вокруг геополитики (прежде всего, отношения Турция-ЕС) и вопросов правления ПСР.</w:t>
      </w:r>
    </w:p>
    <w:p w:rsidR="00DC129E" w:rsidRPr="00100521" w:rsidRDefault="00DC129E" w:rsidP="002434E3">
      <w:pPr>
        <w:pStyle w:val="aa"/>
        <w:numPr>
          <w:ilvl w:val="0"/>
          <w:numId w:val="2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Высокий уровень тенденциозности работ: западные и российские исследования рассматривают ислам, прежде всего, с точки зрения геополитической и цивилизационной опасности для западной цивилизации и демократического социума.</w:t>
      </w:r>
    </w:p>
    <w:p w:rsidR="00DC129E" w:rsidRPr="00100521" w:rsidRDefault="00DC129E" w:rsidP="002434E3">
      <w:pPr>
        <w:pStyle w:val="aa"/>
        <w:numPr>
          <w:ilvl w:val="0"/>
          <w:numId w:val="2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Для российской историографии характерно использование типично европоцентристских пониманий характера ислама и взаимоотношений ислама и политики.</w:t>
      </w:r>
    </w:p>
    <w:p w:rsidR="00DC129E" w:rsidRPr="00100521" w:rsidRDefault="00DC129E" w:rsidP="002434E3">
      <w:pPr>
        <w:pStyle w:val="aa"/>
        <w:numPr>
          <w:ilvl w:val="0"/>
          <w:numId w:val="2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Полностью преобладают статейный тип историографии, систематизирующих монографий по данному периоду на данный исторический момент не существует.</w:t>
      </w:r>
    </w:p>
    <w:p w:rsidR="00785E44" w:rsidRPr="00100521" w:rsidRDefault="00785E4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Объект исследования –</w:t>
      </w:r>
      <w:r w:rsidRPr="001005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политическая борьба исламизма и кемализма. 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 xml:space="preserve">Предмет исследования – </w:t>
      </w:r>
      <w:r w:rsidRPr="00100521">
        <w:rPr>
          <w:rFonts w:ascii="Times New Roman" w:hAnsi="Times New Roman"/>
          <w:color w:val="000000"/>
          <w:sz w:val="28"/>
          <w:szCs w:val="28"/>
        </w:rPr>
        <w:t>генезис исламистско-кемалистского эквилибриума.</w:t>
      </w:r>
    </w:p>
    <w:p w:rsidR="00785E44" w:rsidRPr="00100521" w:rsidRDefault="00785E4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Цель исследования –</w:t>
      </w:r>
      <w:r w:rsidRPr="001005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анализ особенностей формирования </w:t>
      </w:r>
      <w:r w:rsidR="00DC129E" w:rsidRPr="00100521">
        <w:rPr>
          <w:rFonts w:ascii="Times New Roman" w:hAnsi="Times New Roman"/>
          <w:color w:val="000000"/>
          <w:sz w:val="28"/>
          <w:szCs w:val="28"/>
        </w:rPr>
        <w:t>социально-</w:t>
      </w:r>
      <w:r w:rsidRPr="00100521">
        <w:rPr>
          <w:rFonts w:ascii="Times New Roman" w:hAnsi="Times New Roman"/>
          <w:color w:val="000000"/>
          <w:sz w:val="28"/>
          <w:szCs w:val="28"/>
        </w:rPr>
        <w:t>политического равновесия между исламистами и сторонниками светскости.</w:t>
      </w:r>
    </w:p>
    <w:p w:rsidR="002434E3" w:rsidRPr="00100521" w:rsidRDefault="00785E4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Задачи исследования:</w:t>
      </w:r>
    </w:p>
    <w:p w:rsidR="00785E44" w:rsidRPr="00100521" w:rsidRDefault="00785E44" w:rsidP="002434E3">
      <w:pPr>
        <w:pStyle w:val="aa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Анализ основных принципов социально-политической жизнедеятельности ПСР и Р. Эрдоана, как основных идеологов лаицистско-исламистского эквилибриума</w:t>
      </w:r>
    </w:p>
    <w:p w:rsidR="00785E44" w:rsidRPr="00100521" w:rsidRDefault="00785E44" w:rsidP="002434E3">
      <w:pPr>
        <w:pStyle w:val="aa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Анализ роли Евросоюза и стремления ПСР интегрироваться в объединённую Европу в процессе формирования равновесия между противостоящими сторонами</w:t>
      </w:r>
    </w:p>
    <w:p w:rsidR="00785E44" w:rsidRPr="00100521" w:rsidRDefault="00045640" w:rsidP="002434E3">
      <w:pPr>
        <w:pStyle w:val="aa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Типология групп внутри оппозиции и а</w:t>
      </w:r>
      <w:r w:rsidR="00785E44" w:rsidRPr="00100521">
        <w:rPr>
          <w:rFonts w:ascii="Times New Roman" w:hAnsi="Times New Roman"/>
          <w:color w:val="000000"/>
          <w:sz w:val="28"/>
          <w:szCs w:val="28"/>
        </w:rPr>
        <w:t xml:space="preserve">нализ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785E44" w:rsidRPr="00100521">
        <w:rPr>
          <w:rFonts w:ascii="Times New Roman" w:hAnsi="Times New Roman"/>
          <w:color w:val="000000"/>
          <w:sz w:val="28"/>
          <w:szCs w:val="28"/>
        </w:rPr>
        <w:t>роли в процессе формирования равновесия между кемалистами и исламистами.</w:t>
      </w:r>
    </w:p>
    <w:p w:rsidR="00D82F84" w:rsidRPr="00100521" w:rsidRDefault="00785E4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Хронологические рамки:</w:t>
      </w:r>
      <w:r w:rsidRPr="001005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2002 – н.в. Нижняя граница обусловлена фактом прихода к власти Белой партии; верхняя – продолжением существования и развития равновесия между сторонниками светскости и исламизма.</w:t>
      </w:r>
    </w:p>
    <w:p w:rsidR="00E703EE" w:rsidRPr="00100521" w:rsidRDefault="0065607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Источниковую базу исследования составляют источники следующих типов:</w:t>
      </w:r>
    </w:p>
    <w:p w:rsidR="0065607C" w:rsidRPr="00100521" w:rsidRDefault="0065607C" w:rsidP="002434E3">
      <w:pPr>
        <w:pStyle w:val="aa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Официальные государственные и партийные документы</w:t>
      </w:r>
    </w:p>
    <w:p w:rsidR="0065607C" w:rsidRPr="00100521" w:rsidRDefault="0065607C" w:rsidP="002434E3">
      <w:pPr>
        <w:pStyle w:val="aa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Материалы периодической печати и сети интернет</w:t>
      </w:r>
    </w:p>
    <w:p w:rsidR="002434E3" w:rsidRPr="00100521" w:rsidRDefault="0065607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Важным источником, с точки зрения понимания общих конституционно-правовых принципов Турции, стала конституция 1982 г. Исторические условия создания данного источника:</w:t>
      </w:r>
    </w:p>
    <w:p w:rsidR="0065607C" w:rsidRPr="00100521" w:rsidRDefault="0065607C" w:rsidP="002434E3">
      <w:pPr>
        <w:pStyle w:val="aa"/>
        <w:numPr>
          <w:ilvl w:val="0"/>
          <w:numId w:val="2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Экономический, политический и социальный циклический кризис конца 70-х гг.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65607C" w:rsidRPr="00100521" w:rsidRDefault="0065607C" w:rsidP="002434E3">
      <w:pPr>
        <w:pStyle w:val="aa"/>
        <w:numPr>
          <w:ilvl w:val="0"/>
          <w:numId w:val="2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Военный переворот 1980 г.</w:t>
      </w:r>
    </w:p>
    <w:p w:rsidR="0065607C" w:rsidRPr="00100521" w:rsidRDefault="0065607C" w:rsidP="002434E3">
      <w:pPr>
        <w:pStyle w:val="aa"/>
        <w:numPr>
          <w:ilvl w:val="0"/>
          <w:numId w:val="2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Кризис турецкого конституционализма [1950-1980 гг.]</w:t>
      </w:r>
    </w:p>
    <w:p w:rsidR="0065607C" w:rsidRPr="00100521" w:rsidRDefault="0065607C" w:rsidP="002434E3">
      <w:pPr>
        <w:pStyle w:val="aa"/>
        <w:numPr>
          <w:ilvl w:val="0"/>
          <w:numId w:val="2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Резкий рост исламистской, националистической и антидемократической оппозиции.</w:t>
      </w:r>
    </w:p>
    <w:p w:rsidR="0065607C" w:rsidRPr="00100521" w:rsidRDefault="0065607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 своему характеру это типично западно-ориентированная конституция без широкой флексибильности к особенностям менталитета и цивилизационного развития Турции. Благодаря этому источнику можно сделать ряд выводов о будущем развития института конституционализма и исламизма в Турции.</w:t>
      </w:r>
    </w:p>
    <w:p w:rsidR="002434E3" w:rsidRPr="00100521" w:rsidRDefault="0071502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Основными источниками для анализа </w:t>
      </w:r>
      <w:r w:rsidR="00171DE5" w:rsidRPr="00100521">
        <w:rPr>
          <w:rFonts w:ascii="Times New Roman" w:hAnsi="Times New Roman"/>
          <w:color w:val="000000"/>
          <w:sz w:val="28"/>
          <w:szCs w:val="28"/>
        </w:rPr>
        <w:t xml:space="preserve">теоретических аспектов деятельности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Белой партии являются её </w:t>
      </w:r>
      <w:r w:rsidR="005672E9" w:rsidRPr="00100521">
        <w:rPr>
          <w:rFonts w:ascii="Times New Roman" w:hAnsi="Times New Roman"/>
          <w:color w:val="000000"/>
          <w:sz w:val="28"/>
          <w:szCs w:val="28"/>
        </w:rPr>
        <w:t>п</w:t>
      </w:r>
      <w:r w:rsidRPr="00100521">
        <w:rPr>
          <w:rFonts w:ascii="Times New Roman" w:hAnsi="Times New Roman"/>
          <w:color w:val="000000"/>
          <w:sz w:val="28"/>
          <w:szCs w:val="28"/>
        </w:rPr>
        <w:t>рограмма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"/>
      </w:r>
      <w:r w:rsidRPr="00100521">
        <w:rPr>
          <w:rFonts w:ascii="Times New Roman" w:hAnsi="Times New Roman"/>
          <w:color w:val="000000"/>
          <w:sz w:val="28"/>
          <w:szCs w:val="28"/>
        </w:rPr>
        <w:t>, а также основные направления политики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"/>
      </w:r>
      <w:r w:rsidRPr="00100521">
        <w:rPr>
          <w:rFonts w:ascii="Times New Roman" w:hAnsi="Times New Roman"/>
          <w:color w:val="000000"/>
          <w:sz w:val="28"/>
          <w:szCs w:val="28"/>
        </w:rPr>
        <w:t>, принципы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"/>
      </w:r>
      <w:r w:rsidR="003F7A49" w:rsidRPr="00100521">
        <w:rPr>
          <w:rFonts w:ascii="Times New Roman" w:hAnsi="Times New Roman"/>
          <w:color w:val="000000"/>
          <w:sz w:val="28"/>
          <w:szCs w:val="28"/>
        </w:rPr>
        <w:t xml:space="preserve">. Фундаментом для исследования личности Эрдоана стали </w:t>
      </w:r>
      <w:r w:rsidRPr="00100521">
        <w:rPr>
          <w:rFonts w:ascii="Times New Roman" w:hAnsi="Times New Roman"/>
          <w:color w:val="000000"/>
          <w:sz w:val="28"/>
          <w:szCs w:val="28"/>
        </w:rPr>
        <w:t>обращение председателя партии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"/>
      </w:r>
      <w:r w:rsidR="003F7A49" w:rsidRPr="00100521">
        <w:rPr>
          <w:rFonts w:ascii="Times New Roman" w:hAnsi="Times New Roman"/>
          <w:color w:val="000000"/>
          <w:sz w:val="28"/>
          <w:szCs w:val="28"/>
        </w:rPr>
        <w:t xml:space="preserve"> и его биография</w:t>
      </w:r>
      <w:r w:rsidR="003F7A4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"/>
      </w:r>
      <w:r w:rsidR="003F7A49" w:rsidRPr="00100521">
        <w:rPr>
          <w:rFonts w:ascii="Times New Roman" w:hAnsi="Times New Roman"/>
          <w:color w:val="000000"/>
          <w:sz w:val="28"/>
          <w:szCs w:val="28"/>
        </w:rPr>
        <w:t>, представленные на официальном интернет-сайте правящей партии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15021" w:rsidRPr="00100521" w:rsidRDefault="005672E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данной курсовой работе вышеперечисленные источники использовались для анализа сугубо теоретических аспектов жизнедеятельности партии; между тем, необходимо понимать, что, будучи документом для избирателей, данные источники тенденциозны в плане популизма и самопиара. Кроме того, важно понимать, что их принятие и генезис 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умеренного исламизма в Турции связаны с желанием происламских политиков обезопасить себя от судебного преследования.</w:t>
      </w:r>
    </w:p>
    <w:p w:rsidR="00171DE5" w:rsidRPr="00100521" w:rsidRDefault="00171DE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Основную массу источников составили материалы периодической печати, которые можно разделить на несколько групп по географическому принципу:</w:t>
      </w:r>
    </w:p>
    <w:p w:rsidR="002434E3" w:rsidRPr="00100521" w:rsidRDefault="0042197D" w:rsidP="002434E3">
      <w:pPr>
        <w:pStyle w:val="aa"/>
        <w:numPr>
          <w:ilvl w:val="0"/>
          <w:numId w:val="3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Материалы печати и интернет-сайтов Турции</w:t>
      </w:r>
    </w:p>
    <w:p w:rsidR="00171DE5" w:rsidRPr="00100521" w:rsidRDefault="00171DE5" w:rsidP="002434E3">
      <w:pPr>
        <w:pStyle w:val="aa"/>
        <w:numPr>
          <w:ilvl w:val="0"/>
          <w:numId w:val="3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Материалы печати и интернет-сайтов зарубежных стран</w:t>
      </w:r>
      <w:r w:rsidR="007E751D" w:rsidRPr="001005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ЕС</w:t>
      </w:r>
      <w:r w:rsidR="00C178F0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751D" w:rsidRPr="00100521">
        <w:rPr>
          <w:rFonts w:ascii="Times New Roman" w:hAnsi="Times New Roman"/>
          <w:color w:val="000000"/>
          <w:sz w:val="28"/>
          <w:szCs w:val="28"/>
        </w:rPr>
        <w:t>США</w:t>
      </w:r>
      <w:r w:rsidR="00C178F0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Украины, Беларуси и Казахстана, </w:t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etc</w:t>
      </w:r>
      <w:r w:rsidR="00C178F0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7E751D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171DE5" w:rsidRPr="00100521" w:rsidRDefault="00171DE5" w:rsidP="002434E3">
      <w:pPr>
        <w:pStyle w:val="aa"/>
        <w:numPr>
          <w:ilvl w:val="0"/>
          <w:numId w:val="3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Материалы печати и интернет-сайтов 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Армении и Азербайджана</w:t>
      </w:r>
    </w:p>
    <w:p w:rsidR="007E751D" w:rsidRPr="00100521" w:rsidRDefault="0042197D" w:rsidP="002434E3">
      <w:pPr>
        <w:pStyle w:val="aa"/>
        <w:numPr>
          <w:ilvl w:val="0"/>
          <w:numId w:val="3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Материалы российской печати и интернет-</w:t>
      </w:r>
    </w:p>
    <w:p w:rsidR="00171DE5" w:rsidRPr="00100521" w:rsidRDefault="007E751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Основные информационные ресурсы первой группы: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TRT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5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Hurriyet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Daily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6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7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Today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’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8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Sunday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’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9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NTVMSNBC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0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Haber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Turk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1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E751D" w:rsidRPr="00100521" w:rsidRDefault="007E751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Основные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ресурсы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второй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группы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: The Economist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2"/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994EB2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New York Times</w:t>
      </w:r>
      <w:r w:rsidR="00994EB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3"/>
      </w:r>
      <w:r w:rsidR="00994EB2" w:rsidRPr="00100521">
        <w:rPr>
          <w:rFonts w:ascii="Times New Roman" w:hAnsi="Times New Roman"/>
          <w:color w:val="000000"/>
          <w:sz w:val="28"/>
          <w:szCs w:val="28"/>
          <w:lang w:val="en-US"/>
        </w:rPr>
        <w:t>, Financial Times</w:t>
      </w:r>
      <w:r w:rsidR="00994EB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4"/>
      </w:r>
      <w:r w:rsidR="00994EB2" w:rsidRPr="00100521">
        <w:rPr>
          <w:rFonts w:ascii="Times New Roman" w:hAnsi="Times New Roman"/>
          <w:color w:val="000000"/>
          <w:sz w:val="28"/>
          <w:szCs w:val="28"/>
          <w:lang w:val="en-US"/>
        </w:rPr>
        <w:t>, The First Post</w:t>
      </w:r>
      <w:r w:rsidR="00994EB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5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 Washington Times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6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 Al Jazeera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7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 Kathimerini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8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 EUobserver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9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C178F0" w:rsidRPr="00100521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BBC News Online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0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 La Tribune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1"/>
      </w:r>
      <w:r w:rsidR="00C178F0" w:rsidRPr="00100521">
        <w:rPr>
          <w:rFonts w:ascii="Times New Roman" w:hAnsi="Times New Roman"/>
          <w:color w:val="000000"/>
          <w:sz w:val="28"/>
          <w:szCs w:val="28"/>
          <w:lang w:val="en-US"/>
        </w:rPr>
        <w:t>, Frankfurter Rundschau</w:t>
      </w:r>
      <w:r w:rsidR="00C178F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2"/>
      </w:r>
      <w:r w:rsidR="00E376AD" w:rsidRPr="00100521">
        <w:rPr>
          <w:rFonts w:ascii="Times New Roman" w:hAnsi="Times New Roman"/>
          <w:color w:val="000000"/>
          <w:sz w:val="28"/>
          <w:szCs w:val="28"/>
          <w:lang w:val="en-US"/>
        </w:rPr>
        <w:t>, Deutsche Welle</w:t>
      </w:r>
      <w:r w:rsidR="00E376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3"/>
      </w:r>
      <w:r w:rsidR="00E376AD" w:rsidRPr="00100521">
        <w:rPr>
          <w:rFonts w:ascii="Times New Roman" w:hAnsi="Times New Roman"/>
          <w:color w:val="000000"/>
          <w:sz w:val="28"/>
          <w:szCs w:val="28"/>
          <w:lang w:val="en-US"/>
        </w:rPr>
        <w:t>, Spiegel</w:t>
      </w:r>
      <w:r w:rsidR="00E376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4"/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>, Radio Praha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5"/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>, Euronews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6"/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>, RFI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7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б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Rosbalt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8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, Vesti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49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, Tut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0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, Baltinfo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1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Завтра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52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, Verbum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3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Подробности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54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7E751D" w:rsidRPr="00100521" w:rsidRDefault="007E751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Основные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ресурсы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третьей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группы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="00DE3514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Panarmenian</w:t>
      </w:r>
      <w:r w:rsidR="00DE351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5"/>
      </w:r>
      <w:r w:rsidR="00540456" w:rsidRPr="00100521">
        <w:rPr>
          <w:rFonts w:ascii="Times New Roman" w:hAnsi="Times New Roman"/>
          <w:color w:val="000000"/>
          <w:sz w:val="28"/>
          <w:szCs w:val="28"/>
          <w:lang w:val="en-US"/>
        </w:rPr>
        <w:t>, Trend</w:t>
      </w:r>
      <w:r w:rsidR="0054045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6"/>
      </w:r>
      <w:r w:rsidR="00540456" w:rsidRPr="00100521">
        <w:rPr>
          <w:rFonts w:ascii="Times New Roman" w:hAnsi="Times New Roman"/>
          <w:color w:val="000000"/>
          <w:sz w:val="28"/>
          <w:szCs w:val="28"/>
          <w:lang w:val="en-US"/>
        </w:rPr>
        <w:t>, Xronika</w:t>
      </w:r>
      <w:r w:rsidR="0054045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7"/>
      </w:r>
      <w:r w:rsidR="00540456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>Armenia Today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58"/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1C61AD" w:rsidRPr="00100521">
        <w:rPr>
          <w:rFonts w:ascii="Times New Roman" w:hAnsi="Times New Roman"/>
          <w:color w:val="000000"/>
          <w:sz w:val="28"/>
          <w:szCs w:val="28"/>
        </w:rPr>
        <w:t>Голос</w:t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C61AD" w:rsidRPr="00100521">
        <w:rPr>
          <w:rFonts w:ascii="Times New Roman" w:hAnsi="Times New Roman"/>
          <w:color w:val="000000"/>
          <w:sz w:val="28"/>
          <w:szCs w:val="28"/>
        </w:rPr>
        <w:t>Армении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59"/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>, Zerkalo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60"/>
      </w:r>
      <w:r w:rsidR="001C61AD" w:rsidRPr="00100521">
        <w:rPr>
          <w:rFonts w:ascii="Times New Roman" w:hAnsi="Times New Roman"/>
          <w:color w:val="000000"/>
          <w:sz w:val="28"/>
          <w:szCs w:val="28"/>
          <w:lang w:val="en-US"/>
        </w:rPr>
        <w:t>, Georgia Times</w:t>
      </w:r>
      <w:r w:rsidR="001C61A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61"/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2434E3" w:rsidRPr="00100521" w:rsidRDefault="007E751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Основные информационные ресурсы четвёртой группы:</w:t>
      </w:r>
      <w:r w:rsidR="00C178F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Институт изучения Ближнего Востока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62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Санкт-Петербургский центр изучения современного Ближнего Востока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63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Лента.ру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64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Turkish</w:t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65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Корреспондент.нет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66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Коммерсант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67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 xml:space="preserve">, ИА </w:t>
      </w:r>
      <w:r w:rsidR="0042197D" w:rsidRPr="00100521">
        <w:rPr>
          <w:rFonts w:ascii="Times New Roman" w:hAnsi="Times New Roman"/>
          <w:color w:val="000000"/>
          <w:sz w:val="28"/>
          <w:szCs w:val="28"/>
          <w:lang w:val="en-US"/>
        </w:rPr>
        <w:t>Regnum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68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Родон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69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Эксперт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0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Утро.ру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1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Новые известия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2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РИА Новости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3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, Взгляд</w:t>
      </w:r>
      <w:r w:rsidR="0042197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4"/>
      </w:r>
      <w:r w:rsidR="009818F9" w:rsidRPr="00100521">
        <w:rPr>
          <w:rFonts w:ascii="Times New Roman" w:hAnsi="Times New Roman"/>
          <w:color w:val="000000"/>
          <w:sz w:val="28"/>
          <w:szCs w:val="28"/>
        </w:rPr>
        <w:t>, Газета.ру</w:t>
      </w:r>
      <w:r w:rsidR="009818F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5"/>
      </w:r>
      <w:r w:rsidR="0042197D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2197D" w:rsidRPr="00100521" w:rsidRDefault="0042197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Можно выделить главную особенность по каждым группам:</w:t>
      </w:r>
    </w:p>
    <w:p w:rsidR="0042197D" w:rsidRPr="00100521" w:rsidRDefault="0042197D" w:rsidP="002434E3">
      <w:pPr>
        <w:pStyle w:val="aa"/>
        <w:numPr>
          <w:ilvl w:val="0"/>
          <w:numId w:val="3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Тенденциозность в зависимости от позиционирования средства масс-медиа (проправительственная/оппозиционная)</w:t>
      </w:r>
    </w:p>
    <w:p w:rsidR="0042197D" w:rsidRPr="00100521" w:rsidRDefault="0042197D" w:rsidP="002434E3">
      <w:pPr>
        <w:pStyle w:val="aa"/>
        <w:numPr>
          <w:ilvl w:val="0"/>
          <w:numId w:val="3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Оценка с позиций общемировых геополитических интересов (в числе главных – интересы Евросоюза и США, а также общие тенденции исламизма и осуществляемыми отдельными мусульманами террористических акций)</w:t>
      </w:r>
    </w:p>
    <w:p w:rsidR="002434E3" w:rsidRPr="00100521" w:rsidRDefault="0042197D" w:rsidP="002434E3">
      <w:pPr>
        <w:pStyle w:val="aa"/>
        <w:numPr>
          <w:ilvl w:val="0"/>
          <w:numId w:val="3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Оценка с позиций региональных геополитических интересов</w:t>
      </w:r>
    </w:p>
    <w:p w:rsidR="00D07BB1" w:rsidRPr="00100521" w:rsidRDefault="00D07BB1" w:rsidP="002434E3">
      <w:pPr>
        <w:pStyle w:val="aa"/>
        <w:numPr>
          <w:ilvl w:val="0"/>
          <w:numId w:val="3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Оценка с позиций геополитических интересов России</w:t>
      </w:r>
    </w:p>
    <w:p w:rsidR="00D07BB1" w:rsidRPr="00100521" w:rsidRDefault="00D07BB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Общими тенденциями стоит выделить то, что турецкие и зарубежные статьи и новостные заметки являются во многом основой для журналистов из России и стран ближнего зарубежья, которые отличаются достаточно сумбурными знаниями по Турции и происходящим там событиям, в котором явно не хватает научного «зерна».</w:t>
      </w:r>
    </w:p>
    <w:p w:rsidR="00DE0303" w:rsidRPr="00100521" w:rsidRDefault="00DE030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основу данного исследования положен структуралистский подход [Ф. де Соссюр, К. Леви-Стросс], в рамках которого применяется системно-структурный метод: создание рабочей модели [структуры], состоящей из фактов и установленных между ними связей, изучаемой в динамике или в статике. Структура в данном подходе – это система устойчивых внутренних отношений, определяющих существующие признаки объекта.</w:t>
      </w:r>
    </w:p>
    <w:p w:rsidR="00F658E4" w:rsidRPr="00100521" w:rsidRDefault="00DE030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Также в данном исследовании применяется ценностный подход, подразумевающий отношение исследователя к изучаемым объекту и предмету. Таким образом, используется концепция аксиологического субъективизма А. Штерна: «только слепой догматик может упорно верить, будто историческое знание является отображением истины».</w:t>
      </w:r>
      <w:r w:rsidR="00E662FB" w:rsidRPr="00100521">
        <w:rPr>
          <w:rFonts w:ascii="Times New Roman" w:hAnsi="Times New Roman"/>
          <w:color w:val="000000"/>
          <w:sz w:val="28"/>
          <w:szCs w:val="28"/>
        </w:rPr>
        <w:t xml:space="preserve"> В связи с этим, немаловажно использование принципа партийности Г. Грейчке, в котором большую роль играет субъективизм и релятивизм.</w:t>
      </w:r>
    </w:p>
    <w:p w:rsidR="00DE0303" w:rsidRPr="00100521" w:rsidRDefault="00E662F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</w:t>
      </w:r>
      <w:r w:rsidR="00DE0303" w:rsidRPr="00100521">
        <w:rPr>
          <w:rFonts w:ascii="Times New Roman" w:hAnsi="Times New Roman"/>
          <w:color w:val="000000"/>
          <w:sz w:val="28"/>
          <w:szCs w:val="28"/>
        </w:rPr>
        <w:t xml:space="preserve"> ходе исследования вопроса взаимоотношения Турции и ЕС используется методологический подход школы политического реализма Г. Моргентау. В рамках этого подхода международные отношения рассматриваются как борьба различных государств за влияние на международной арене, а при исследовании следует придерживаться объективной оценки ситуации.</w:t>
      </w:r>
    </w:p>
    <w:p w:rsidR="002434E3" w:rsidRPr="00100521" w:rsidRDefault="00DE030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Использованные в данной работе методы делятся на общенаучные и специально-исторические. Общенаучные методы – это индукция и дедукция, анализ и синтез, метод исследования документов. Специально-исторические методы – это историко-генетический [метод последовательного распределения свойств, функций и изменений исторической реальности, направленный на анализ генезиса тех или иных явлений или процессов], ретроспективный [метод «от настоящего – к прошлому», создание этапов становления и формирования явления], син</w:t>
      </w:r>
      <w:r w:rsidR="00F658E4" w:rsidRPr="00100521">
        <w:rPr>
          <w:rFonts w:ascii="Times New Roman" w:hAnsi="Times New Roman"/>
          <w:color w:val="000000"/>
          <w:sz w:val="28"/>
          <w:szCs w:val="28"/>
        </w:rPr>
        <w:t>хронно-эволюционный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[метод выявления взаимосвязи одновременно происходящих явлений]</w:t>
      </w:r>
      <w:r w:rsidR="00E662FB" w:rsidRPr="00100521">
        <w:rPr>
          <w:rFonts w:ascii="Times New Roman" w:hAnsi="Times New Roman"/>
          <w:color w:val="000000"/>
          <w:sz w:val="28"/>
          <w:szCs w:val="28"/>
        </w:rPr>
        <w:t>, компаративный [историко-сравнительный]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662F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Работа состоит из трёх глав. В первой главе – «Феномен Белой партии» - рассматриваются основные принципы, направления политической деятельности и программа ПСР; а также </w:t>
      </w:r>
      <w:r w:rsidR="001368EC" w:rsidRPr="00100521">
        <w:rPr>
          <w:rFonts w:ascii="Times New Roman" w:hAnsi="Times New Roman"/>
          <w:color w:val="000000"/>
          <w:sz w:val="28"/>
          <w:szCs w:val="28"/>
        </w:rPr>
        <w:t xml:space="preserve">личность Р. Эрдоана как лидера современной Турции, в связи с чем глава состоит из двух параграфов – «Идеология партии как социально-политический фундамент современной Турции (на основе принципов и программы </w:t>
      </w:r>
      <w:r w:rsidR="001368EC" w:rsidRPr="00100521">
        <w:rPr>
          <w:rFonts w:ascii="Times New Roman" w:hAnsi="Times New Roman"/>
          <w:color w:val="000000"/>
          <w:sz w:val="28"/>
          <w:szCs w:val="28"/>
          <w:lang w:val="en-US"/>
        </w:rPr>
        <w:t>AK</w:t>
      </w:r>
      <w:r w:rsidR="001368E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8EC" w:rsidRPr="00100521">
        <w:rPr>
          <w:rFonts w:ascii="Times New Roman" w:hAnsi="Times New Roman"/>
          <w:color w:val="000000"/>
          <w:sz w:val="28"/>
          <w:szCs w:val="28"/>
          <w:lang w:val="en-US"/>
        </w:rPr>
        <w:t>Parti</w:t>
      </w:r>
      <w:r w:rsidR="001368EC" w:rsidRPr="00100521">
        <w:rPr>
          <w:rFonts w:ascii="Times New Roman" w:hAnsi="Times New Roman"/>
          <w:color w:val="000000"/>
          <w:sz w:val="28"/>
          <w:szCs w:val="28"/>
        </w:rPr>
        <w:t>)» и «Реджип Тайип Эрдоан как лидер современной Турции».</w:t>
      </w:r>
    </w:p>
    <w:p w:rsidR="00E662FB" w:rsidRPr="00100521" w:rsidRDefault="001368E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 второй главе – «ЕС как эпицентр турецкой геополитики</w:t>
      </w:r>
      <w:r w:rsidR="00A82ACA" w:rsidRPr="00100521">
        <w:rPr>
          <w:rFonts w:ascii="Times New Roman" w:hAnsi="Times New Roman"/>
          <w:color w:val="000000"/>
          <w:sz w:val="28"/>
          <w:szCs w:val="28"/>
        </w:rPr>
        <w:t xml:space="preserve"> при «Партии Справедливости и Развития»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- рассматриваются вопросы, связанные с интеграцией Турции в Евросоюз. В первом параграфе данной главы – «Дискуссии об евро-идентичности и цивилизационном шоке» - рассматриваются причины противодействия турецкой интеграции, а также мнения современных политиков (как находящихся у власти, так и нет) и простого населения. Во втором параграфе – «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Армянский и кипрский факторы как геополитические препятствия турецкой интеграции в ЕС</w:t>
      </w:r>
      <w:r w:rsidRPr="00100521">
        <w:rPr>
          <w:rFonts w:ascii="Times New Roman" w:hAnsi="Times New Roman"/>
          <w:color w:val="000000"/>
          <w:sz w:val="28"/>
          <w:szCs w:val="28"/>
        </w:rPr>
        <w:t>» - рассматривается деятельность по урегулированию двух ключевых геополитических проблем Турции – армянской и кипрской. Наконец, в третьем параграфе – «Турецкий европессимизм и статус ‘’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rogue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state</w:t>
      </w:r>
      <w:r w:rsidRPr="00100521">
        <w:rPr>
          <w:rFonts w:ascii="Times New Roman" w:hAnsi="Times New Roman"/>
          <w:color w:val="000000"/>
          <w:sz w:val="28"/>
          <w:szCs w:val="28"/>
        </w:rPr>
        <w:t>’’» - анализируются современное отношение турецких властей и населения к вопросу интеграции в ЕС и возможные повороты в геополитике Турции.</w:t>
      </w:r>
    </w:p>
    <w:p w:rsidR="001368EC" w:rsidRPr="00100521" w:rsidRDefault="001368E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третьей главе – «Роль оппозиции в процессе формирования лаицистско-исламистского равновесия» - типологизируются группы оппозиции и анализируется их роль в формировании лаицистско-исламистского социально-политического эквилибриума. В соответствии с типологией оппозиции, глава делится на четыре параграфа – «Политический спектр современной Турции», «Политические дела против военных и интеллигенции («Дело «Эргенекона», «План «Балйоз» («Кувалда»), «Исламисты-традиционалисты (шериатчилер) и националисты», «Курдский вопрос».</w:t>
      </w:r>
    </w:p>
    <w:p w:rsidR="002434E3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</w:rPr>
      </w:pPr>
      <w:bookmarkStart w:id="2" w:name="_Toc261713763"/>
      <w:bookmarkStart w:id="3" w:name="_Toc262405170"/>
    </w:p>
    <w:p w:rsidR="005F2A6B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r w:rsidRPr="00100521">
        <w:rPr>
          <w:rFonts w:ascii="Times New Roman" w:hAnsi="Times New Roman"/>
          <w:b w:val="0"/>
          <w:bCs w:val="0"/>
          <w:color w:val="000000"/>
        </w:rPr>
        <w:br w:type="page"/>
      </w:r>
      <w:r w:rsidR="001D0AA6" w:rsidRPr="00100521">
        <w:rPr>
          <w:rFonts w:ascii="Times New Roman" w:hAnsi="Times New Roman"/>
          <w:color w:val="000000"/>
        </w:rPr>
        <w:t xml:space="preserve">Глава 1 </w:t>
      </w:r>
      <w:r w:rsidR="00E662FB" w:rsidRPr="00100521">
        <w:rPr>
          <w:rFonts w:ascii="Times New Roman" w:hAnsi="Times New Roman"/>
          <w:color w:val="000000"/>
        </w:rPr>
        <w:t>Феномен «Белой партии»</w:t>
      </w:r>
      <w:bookmarkEnd w:id="2"/>
      <w:bookmarkEnd w:id="3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6B" w:rsidRPr="00100521" w:rsidRDefault="005F2A6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«Партия Справедливости и Развития»</w:t>
      </w:r>
      <w:r w:rsidR="0099501A" w:rsidRPr="00100521">
        <w:rPr>
          <w:rFonts w:ascii="Times New Roman" w:hAnsi="Times New Roman"/>
          <w:color w:val="000000"/>
          <w:sz w:val="28"/>
        </w:rPr>
        <w:t xml:space="preserve"> 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 xml:space="preserve">(тур. </w:t>
      </w:r>
      <w:r w:rsidR="002A6A7A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B337E0" w:rsidRPr="00100521">
        <w:rPr>
          <w:rFonts w:ascii="Times New Roman" w:hAnsi="Times New Roman"/>
          <w:color w:val="000000"/>
          <w:sz w:val="28"/>
          <w:szCs w:val="28"/>
        </w:rPr>
        <w:t>Адалет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7E0" w:rsidRPr="00100521">
        <w:rPr>
          <w:rFonts w:ascii="Times New Roman" w:hAnsi="Times New Roman"/>
          <w:color w:val="000000"/>
          <w:sz w:val="28"/>
          <w:szCs w:val="28"/>
        </w:rPr>
        <w:t>ве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7E0" w:rsidRPr="00100521">
        <w:rPr>
          <w:rFonts w:ascii="Times New Roman" w:hAnsi="Times New Roman"/>
          <w:color w:val="000000"/>
          <w:sz w:val="28"/>
          <w:szCs w:val="28"/>
        </w:rPr>
        <w:t>Калкынма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7E0" w:rsidRPr="00100521">
        <w:rPr>
          <w:rFonts w:ascii="Times New Roman" w:hAnsi="Times New Roman"/>
          <w:color w:val="000000"/>
          <w:sz w:val="28"/>
          <w:szCs w:val="28"/>
        </w:rPr>
        <w:t>Партиси</w:t>
      </w:r>
      <w:r w:rsidR="002A6A7A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>, часто сокращается до AKP</w:t>
      </w:r>
      <w:r w:rsidR="00083ECE" w:rsidRPr="00100521">
        <w:rPr>
          <w:rFonts w:ascii="Times New Roman" w:hAnsi="Times New Roman"/>
          <w:color w:val="000000"/>
          <w:sz w:val="28"/>
          <w:szCs w:val="28"/>
        </w:rPr>
        <w:t>, далее – ПСР, Белая партия</w:t>
      </w:r>
      <w:r w:rsidR="0036174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6"/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>) была основана 14</w:t>
      </w:r>
      <w:r w:rsidR="0099501A" w:rsidRPr="00100521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>августа 2001 года</w:t>
      </w:r>
      <w:r w:rsidR="002C4A7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7"/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 xml:space="preserve"> бывшими членами умеренного консервативного крыла запрещённой в Турции исламистской 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>«П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 xml:space="preserve">артии 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>Добродетели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>» (тур. «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>Фазилет</w:t>
      </w:r>
      <w:r w:rsidR="0099501A" w:rsidRPr="00100521">
        <w:rPr>
          <w:rFonts w:ascii="Times New Roman" w:hAnsi="Times New Roman"/>
          <w:color w:val="000000"/>
          <w:sz w:val="28"/>
          <w:szCs w:val="28"/>
        </w:rPr>
        <w:t>»).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 xml:space="preserve"> Экс-лидер «Фазилет» Р. Кутан основал «Партию Счастья» (тур. «Саадет»), экс-лидер «обновленческого»</w:t>
      </w:r>
      <w:r w:rsidR="00062BCB" w:rsidRPr="00100521">
        <w:rPr>
          <w:rFonts w:ascii="Times New Roman" w:hAnsi="Times New Roman"/>
          <w:color w:val="000000"/>
          <w:sz w:val="28"/>
          <w:szCs w:val="28"/>
        </w:rPr>
        <w:t>, реформистского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 xml:space="preserve"> крыла</w:t>
      </w:r>
      <w:r w:rsidR="00062BCB" w:rsidRPr="00100521">
        <w:rPr>
          <w:rFonts w:ascii="Times New Roman" w:hAnsi="Times New Roman"/>
          <w:color w:val="000000"/>
          <w:sz w:val="28"/>
          <w:szCs w:val="28"/>
        </w:rPr>
        <w:t xml:space="preserve"> (тур. «йениликчилер»)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 xml:space="preserve"> «Фазилет» Р. Т. Эрдоан – «Партию Справедливости и Развития»</w:t>
      </w:r>
      <w:r w:rsidR="00726385" w:rsidRPr="00100521">
        <w:rPr>
          <w:rFonts w:ascii="Times New Roman" w:hAnsi="Times New Roman"/>
          <w:color w:val="000000"/>
          <w:sz w:val="28"/>
          <w:szCs w:val="28"/>
        </w:rPr>
        <w:t xml:space="preserve"> (в неё также вошли члены «Партии Отечества» (тур. «Анаватан»)</w:t>
      </w:r>
      <w:r w:rsidR="00FA448F" w:rsidRPr="00100521">
        <w:rPr>
          <w:rFonts w:ascii="Times New Roman" w:hAnsi="Times New Roman"/>
          <w:color w:val="000000"/>
          <w:sz w:val="28"/>
          <w:szCs w:val="28"/>
        </w:rPr>
        <w:t>. Он же стал и лидером новой партии</w:t>
      </w:r>
      <w:r w:rsidR="00083ECE" w:rsidRPr="00100521">
        <w:rPr>
          <w:rFonts w:ascii="Times New Roman" w:hAnsi="Times New Roman"/>
          <w:color w:val="000000"/>
          <w:sz w:val="28"/>
          <w:szCs w:val="28"/>
        </w:rPr>
        <w:t>, позиционировавшей себя как умеренно консервативную, ориентированную на прозападный путь развития.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FE9" w:rsidRPr="00100521">
        <w:rPr>
          <w:rFonts w:ascii="Times New Roman" w:hAnsi="Times New Roman"/>
          <w:color w:val="000000"/>
          <w:sz w:val="28"/>
          <w:szCs w:val="28"/>
        </w:rPr>
        <w:t>Другими видными деятелями в партии были Абдуллах Гюль</w:t>
      </w:r>
      <w:r w:rsidR="00B35E2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8"/>
      </w:r>
      <w:r w:rsidR="00703FE9" w:rsidRPr="00100521">
        <w:rPr>
          <w:rFonts w:ascii="Times New Roman" w:hAnsi="Times New Roman"/>
          <w:color w:val="000000"/>
          <w:sz w:val="28"/>
          <w:szCs w:val="28"/>
        </w:rPr>
        <w:t xml:space="preserve"> и Бюлент Арынч</w:t>
      </w:r>
      <w:r w:rsidR="00B35E2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79"/>
      </w:r>
      <w:r w:rsidR="00703FE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AE0960" w:rsidRPr="00100521" w:rsidRDefault="00083EC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 самого начала существования партии оппозиция активно использовала исламистский фактор в своих популистских высказываниях против ПСР</w:t>
      </w:r>
      <w:r w:rsidR="00A7410A" w:rsidRPr="00100521">
        <w:rPr>
          <w:rFonts w:ascii="Times New Roman" w:hAnsi="Times New Roman"/>
          <w:color w:val="000000"/>
          <w:sz w:val="28"/>
          <w:szCs w:val="28"/>
        </w:rPr>
        <w:t>, хотя руководство партии от исламизма всячески открещивалось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Несмотря на это, уже </w:t>
      </w:r>
      <w:r w:rsidR="00BE7543" w:rsidRPr="00100521">
        <w:rPr>
          <w:rFonts w:ascii="Times New Roman" w:hAnsi="Times New Roman"/>
          <w:color w:val="000000"/>
          <w:sz w:val="28"/>
          <w:szCs w:val="28"/>
        </w:rPr>
        <w:t xml:space="preserve">3 ноября </w:t>
      </w:r>
      <w:r w:rsidRPr="00100521">
        <w:rPr>
          <w:rFonts w:ascii="Times New Roman" w:hAnsi="Times New Roman"/>
          <w:color w:val="000000"/>
          <w:sz w:val="28"/>
          <w:szCs w:val="28"/>
        </w:rPr>
        <w:t>2002 год</w:t>
      </w:r>
      <w:r w:rsidR="00BE7543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Белая партия победила на выборах в Великое Национальное Собрание Турции, получив треть голосов избирателей</w:t>
      </w:r>
      <w:r w:rsidR="00BE7543" w:rsidRPr="00100521">
        <w:rPr>
          <w:rFonts w:ascii="Times New Roman" w:hAnsi="Times New Roman"/>
          <w:color w:val="000000"/>
          <w:sz w:val="28"/>
          <w:szCs w:val="28"/>
        </w:rPr>
        <w:t xml:space="preserve"> и закончив эру коалиционных правительств, которые управляли страной свыше десяти лет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4C61" w:rsidRPr="00100521">
        <w:rPr>
          <w:rFonts w:ascii="Times New Roman" w:hAnsi="Times New Roman"/>
          <w:color w:val="000000"/>
          <w:sz w:val="28"/>
          <w:szCs w:val="28"/>
        </w:rPr>
        <w:t>В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>сего за год руководств</w:t>
      </w:r>
      <w:r w:rsidR="008123BC" w:rsidRPr="00100521">
        <w:rPr>
          <w:rFonts w:ascii="Times New Roman" w:hAnsi="Times New Roman"/>
          <w:color w:val="000000"/>
          <w:sz w:val="28"/>
          <w:szCs w:val="28"/>
        </w:rPr>
        <w:t>о партии создало организационную структуру, молодёжную и женскую организации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>, а также привле</w:t>
      </w:r>
      <w:r w:rsidR="008123BC" w:rsidRPr="00100521">
        <w:rPr>
          <w:rFonts w:ascii="Times New Roman" w:hAnsi="Times New Roman"/>
          <w:color w:val="000000"/>
          <w:sz w:val="28"/>
          <w:szCs w:val="28"/>
        </w:rPr>
        <w:t>кло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 на свою сторону огромное количество сторонников и членов. </w:t>
      </w:r>
      <w:r w:rsidR="00AE0960" w:rsidRPr="00100521">
        <w:rPr>
          <w:rFonts w:ascii="Times New Roman" w:hAnsi="Times New Roman"/>
          <w:color w:val="000000"/>
          <w:sz w:val="28"/>
          <w:szCs w:val="28"/>
        </w:rPr>
        <w:t>Премьер-министром тогда стал Абдуллах Гюль, в то время как Эрдоан не мог занять этот пост в связи с имеющейся судимостью</w:t>
      </w:r>
      <w:r w:rsidR="003E5B6E" w:rsidRPr="00100521">
        <w:rPr>
          <w:rFonts w:ascii="Times New Roman" w:hAnsi="Times New Roman"/>
          <w:color w:val="000000"/>
          <w:sz w:val="28"/>
          <w:szCs w:val="28"/>
        </w:rPr>
        <w:t xml:space="preserve"> (запрет впоследствии был снят </w:t>
      </w:r>
      <w:r w:rsidR="00B453E6" w:rsidRPr="00100521">
        <w:rPr>
          <w:rFonts w:ascii="Times New Roman" w:hAnsi="Times New Roman"/>
          <w:color w:val="000000"/>
          <w:sz w:val="28"/>
          <w:szCs w:val="28"/>
        </w:rPr>
        <w:t xml:space="preserve">при помощи «Республиканской Народной партии» </w:t>
      </w:r>
      <w:r w:rsidR="003E5B6E" w:rsidRPr="00100521">
        <w:rPr>
          <w:rFonts w:ascii="Times New Roman" w:hAnsi="Times New Roman"/>
          <w:color w:val="000000"/>
          <w:sz w:val="28"/>
          <w:szCs w:val="28"/>
        </w:rPr>
        <w:t>и Эрдоан</w:t>
      </w:r>
      <w:r w:rsidR="00156C65" w:rsidRPr="00100521">
        <w:rPr>
          <w:rFonts w:ascii="Times New Roman" w:hAnsi="Times New Roman"/>
          <w:color w:val="000000"/>
          <w:sz w:val="28"/>
          <w:szCs w:val="28"/>
        </w:rPr>
        <w:t xml:space="preserve"> сначала вошёл в парламент от Сиирта, получив 85% голосов, а</w:t>
      </w:r>
      <w:r w:rsidR="003E5B6E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C65" w:rsidRPr="00100521">
        <w:rPr>
          <w:rFonts w:ascii="Times New Roman" w:hAnsi="Times New Roman"/>
          <w:color w:val="000000"/>
          <w:sz w:val="28"/>
          <w:szCs w:val="28"/>
        </w:rPr>
        <w:t>15</w:t>
      </w:r>
      <w:r w:rsidR="00DF6B54" w:rsidRPr="00100521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3E5B6E" w:rsidRPr="00100521">
        <w:rPr>
          <w:rFonts w:ascii="Times New Roman" w:hAnsi="Times New Roman"/>
          <w:color w:val="000000"/>
          <w:sz w:val="28"/>
          <w:szCs w:val="28"/>
        </w:rPr>
        <w:t>2003 год</w:t>
      </w:r>
      <w:r w:rsidR="00DF6B54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="00156C65" w:rsidRPr="00100521">
        <w:rPr>
          <w:rFonts w:ascii="Times New Roman" w:hAnsi="Times New Roman"/>
          <w:color w:val="000000"/>
          <w:sz w:val="28"/>
          <w:szCs w:val="28"/>
        </w:rPr>
        <w:t xml:space="preserve"> президентом Турции Ахметом Недж</w:t>
      </w:r>
      <w:r w:rsidR="0037596D" w:rsidRPr="00100521">
        <w:rPr>
          <w:rFonts w:ascii="Times New Roman" w:hAnsi="Times New Roman"/>
          <w:color w:val="000000"/>
          <w:sz w:val="28"/>
          <w:szCs w:val="28"/>
        </w:rPr>
        <w:t>д</w:t>
      </w:r>
      <w:r w:rsidR="00156C65" w:rsidRPr="00100521">
        <w:rPr>
          <w:rFonts w:ascii="Times New Roman" w:hAnsi="Times New Roman"/>
          <w:color w:val="000000"/>
          <w:sz w:val="28"/>
          <w:szCs w:val="28"/>
        </w:rPr>
        <w:t>етом Сезером был назначен главой правительства</w:t>
      </w:r>
      <w:r w:rsidR="003E5B6E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AE0960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83ECE" w:rsidRPr="00100521" w:rsidRDefault="00083EC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Так начался новый этап в истории Турции – этап правления ПСР</w:t>
      </w:r>
      <w:r w:rsidR="001A3C63" w:rsidRPr="00100521">
        <w:rPr>
          <w:rFonts w:ascii="Times New Roman" w:hAnsi="Times New Roman"/>
          <w:color w:val="000000"/>
          <w:sz w:val="28"/>
          <w:szCs w:val="28"/>
        </w:rPr>
        <w:t>, несмотря на то, что саму партию периодически раздирают внутрипартийные кризисы (например, в 2003 году – вокруг вопроса о размещении американских войск на территории Турции для проведения военных действий в Ираке, когда часть членов партии «перешла» в «Республиканскую Народную Партию»).</w:t>
      </w:r>
    </w:p>
    <w:p w:rsidR="00083ECE" w:rsidRPr="00100521" w:rsidRDefault="00083EC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За годы правления Белой партии удалось достичь серьёзных успехов.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Economist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назвал </w:t>
      </w:r>
      <w:r w:rsidR="00D94C61" w:rsidRPr="00100521">
        <w:rPr>
          <w:rFonts w:ascii="Times New Roman" w:hAnsi="Times New Roman"/>
          <w:color w:val="000000"/>
          <w:sz w:val="28"/>
          <w:szCs w:val="28"/>
        </w:rPr>
        <w:t>его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самым успешным за последние пятьдесят лет</w:t>
      </w:r>
      <w:r w:rsidR="00514F9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0"/>
      </w:r>
      <w:r w:rsidRPr="00100521">
        <w:rPr>
          <w:rFonts w:ascii="Times New Roman" w:hAnsi="Times New Roman"/>
          <w:color w:val="000000"/>
          <w:sz w:val="28"/>
          <w:szCs w:val="28"/>
        </w:rPr>
        <w:t>. Именно в правление Белой партии Турция пережила грандиозный экономический рост, который был остановлен только всемирным экономическим кризисом.</w:t>
      </w:r>
      <w:r w:rsidR="00DA7EC8" w:rsidRPr="00100521">
        <w:rPr>
          <w:rFonts w:ascii="Times New Roman" w:hAnsi="Times New Roman"/>
          <w:color w:val="000000"/>
          <w:sz w:val="28"/>
          <w:szCs w:val="28"/>
        </w:rPr>
        <w:t xml:space="preserve"> Именно 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>этой партии удалось устранить</w:t>
      </w:r>
      <w:r w:rsidR="00DA7EC8" w:rsidRPr="00100521">
        <w:rPr>
          <w:rFonts w:ascii="Times New Roman" w:hAnsi="Times New Roman"/>
          <w:color w:val="000000"/>
          <w:sz w:val="28"/>
          <w:szCs w:val="28"/>
        </w:rPr>
        <w:t xml:space="preserve"> гиперинфляци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>ю</w:t>
      </w:r>
      <w:r w:rsidR="00DA7EC8" w:rsidRPr="00100521">
        <w:rPr>
          <w:rFonts w:ascii="Times New Roman" w:hAnsi="Times New Roman"/>
          <w:color w:val="000000"/>
          <w:sz w:val="28"/>
          <w:szCs w:val="28"/>
        </w:rPr>
        <w:t>, с которой не могли справиться прежние руководители страны.</w:t>
      </w:r>
      <w:r w:rsidR="001A3C6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>Наконец, в эти годы произошла</w:t>
      </w:r>
      <w:r w:rsidR="001A3C63" w:rsidRPr="00100521">
        <w:rPr>
          <w:rFonts w:ascii="Times New Roman" w:hAnsi="Times New Roman"/>
          <w:color w:val="000000"/>
          <w:sz w:val="28"/>
          <w:szCs w:val="28"/>
        </w:rPr>
        <w:t xml:space="preserve"> резк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>ая</w:t>
      </w:r>
      <w:r w:rsidR="001A3C63" w:rsidRPr="00100521">
        <w:rPr>
          <w:rFonts w:ascii="Times New Roman" w:hAnsi="Times New Roman"/>
          <w:color w:val="000000"/>
          <w:sz w:val="28"/>
          <w:szCs w:val="28"/>
        </w:rPr>
        <w:t xml:space="preserve"> вестернизаци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>я</w:t>
      </w:r>
      <w:r w:rsidR="001A3C63" w:rsidRPr="00100521">
        <w:rPr>
          <w:rFonts w:ascii="Times New Roman" w:hAnsi="Times New Roman"/>
          <w:color w:val="000000"/>
          <w:sz w:val="28"/>
          <w:szCs w:val="28"/>
        </w:rPr>
        <w:t xml:space="preserve"> в социально-политической сфере, основной целью которой является соответствие Копенгагенским критериям вступления в ЕС, о чём речь пойдёт ниже.</w:t>
      </w:r>
    </w:p>
    <w:p w:rsidR="001A3C63" w:rsidRPr="00100521" w:rsidRDefault="001A3C6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Успехи партии, между тем, явно неоднозначно оцениваются как в Турции, так и за рубежом. В 2007 году на </w:t>
      </w:r>
      <w:r w:rsidR="00490926" w:rsidRPr="00100521">
        <w:rPr>
          <w:rFonts w:ascii="Times New Roman" w:hAnsi="Times New Roman"/>
          <w:color w:val="000000"/>
          <w:sz w:val="28"/>
          <w:szCs w:val="28"/>
        </w:rPr>
        <w:t>вне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очередных выборах в 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 xml:space="preserve">Великое Национальное Собрание Турции (далее – </w:t>
      </w:r>
      <w:r w:rsidRPr="00100521">
        <w:rPr>
          <w:rFonts w:ascii="Times New Roman" w:hAnsi="Times New Roman"/>
          <w:color w:val="000000"/>
          <w:sz w:val="28"/>
          <w:szCs w:val="28"/>
        </w:rPr>
        <w:t>ВНСТ</w:t>
      </w:r>
      <w:r w:rsidR="006819EA" w:rsidRPr="00100521">
        <w:rPr>
          <w:rFonts w:ascii="Times New Roman" w:hAnsi="Times New Roman"/>
          <w:color w:val="000000"/>
          <w:sz w:val="28"/>
          <w:szCs w:val="28"/>
        </w:rPr>
        <w:t>, меджлис)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Белая партия </w:t>
      </w:r>
      <w:r w:rsidR="00825D67" w:rsidRPr="00100521">
        <w:rPr>
          <w:rFonts w:ascii="Times New Roman" w:hAnsi="Times New Roman"/>
          <w:color w:val="000000"/>
          <w:sz w:val="28"/>
          <w:szCs w:val="28"/>
        </w:rPr>
        <w:t xml:space="preserve">под лозунгом «Не останавливаться, продолжать движение вперёд!» </w:t>
      </w:r>
      <w:r w:rsidRPr="00100521">
        <w:rPr>
          <w:rFonts w:ascii="Times New Roman" w:hAnsi="Times New Roman"/>
          <w:color w:val="000000"/>
          <w:sz w:val="28"/>
          <w:szCs w:val="28"/>
        </w:rPr>
        <w:t>вновь одержала победу, ещё более впечатляющую, нежели пять лет назад (46,6% голосов против 34,28%</w:t>
      </w:r>
      <w:r w:rsidR="00E84E9E" w:rsidRPr="00100521">
        <w:rPr>
          <w:rFonts w:ascii="Times New Roman" w:hAnsi="Times New Roman"/>
          <w:color w:val="000000"/>
          <w:sz w:val="28"/>
          <w:szCs w:val="28"/>
        </w:rPr>
        <w:t>; кроме того, на локальных выборах в 2004 году партия получила в среднем 42% голосов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63360" w:rsidRPr="00100521">
        <w:rPr>
          <w:rFonts w:ascii="Times New Roman" w:hAnsi="Times New Roman"/>
          <w:color w:val="000000"/>
          <w:sz w:val="28"/>
          <w:szCs w:val="28"/>
        </w:rPr>
        <w:t>Правда, при это</w:t>
      </w:r>
      <w:r w:rsidR="00E81FA9" w:rsidRPr="00100521">
        <w:rPr>
          <w:rFonts w:ascii="Times New Roman" w:hAnsi="Times New Roman"/>
          <w:color w:val="000000"/>
          <w:sz w:val="28"/>
          <w:szCs w:val="28"/>
        </w:rPr>
        <w:t>м</w:t>
      </w:r>
      <w:r w:rsidR="00963360" w:rsidRPr="00100521">
        <w:rPr>
          <w:rFonts w:ascii="Times New Roman" w:hAnsi="Times New Roman"/>
          <w:color w:val="000000"/>
          <w:sz w:val="28"/>
          <w:szCs w:val="28"/>
        </w:rPr>
        <w:t xml:space="preserve"> Белая партия получила меньше мест в ВНСТ, нежели в 2002 году, что объяснялось нововведённой избирательной системе</w:t>
      </w:r>
      <w:r w:rsidR="00490926" w:rsidRPr="00100521">
        <w:rPr>
          <w:rFonts w:ascii="Times New Roman" w:hAnsi="Times New Roman"/>
          <w:color w:val="000000"/>
          <w:sz w:val="28"/>
          <w:szCs w:val="28"/>
        </w:rPr>
        <w:t>, впрочем главной целью выборов была возможность добиться избрания Гюля президентом страны</w:t>
      </w:r>
      <w:r w:rsidR="00963360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0521">
        <w:rPr>
          <w:rFonts w:ascii="Times New Roman" w:hAnsi="Times New Roman"/>
          <w:color w:val="000000"/>
          <w:sz w:val="28"/>
          <w:szCs w:val="28"/>
        </w:rPr>
        <w:t>Успехи партии в строительстве идеального социума по западным меркам привели к тому, что уже в январе 2005 она была приглашена в качестве наблюдателя в «Европейскую народную партию», крупнейшую в ЕС партию</w:t>
      </w:r>
      <w:r w:rsidR="00A44BC0" w:rsidRPr="00100521">
        <w:rPr>
          <w:rFonts w:ascii="Times New Roman" w:hAnsi="Times New Roman"/>
          <w:color w:val="000000"/>
          <w:sz w:val="28"/>
          <w:szCs w:val="28"/>
        </w:rPr>
        <w:t xml:space="preserve"> как среди консервативных, так и среди партий других спектров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F72AD" w:rsidRPr="00100521" w:rsidRDefault="006819E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Достижения ПСР вызвали ожесточение её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 политически</w:t>
      </w:r>
      <w:r w:rsidRPr="00100521">
        <w:rPr>
          <w:rFonts w:ascii="Times New Roman" w:hAnsi="Times New Roman"/>
          <w:color w:val="000000"/>
          <w:sz w:val="28"/>
          <w:szCs w:val="28"/>
        </w:rPr>
        <w:t>х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 оппонент</w:t>
      </w:r>
      <w:r w:rsidRPr="00100521">
        <w:rPr>
          <w:rFonts w:ascii="Times New Roman" w:hAnsi="Times New Roman"/>
          <w:color w:val="000000"/>
          <w:sz w:val="28"/>
          <w:szCs w:val="28"/>
        </w:rPr>
        <w:t>ов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00521">
        <w:rPr>
          <w:rFonts w:ascii="Times New Roman" w:hAnsi="Times New Roman"/>
          <w:color w:val="000000"/>
          <w:sz w:val="28"/>
          <w:szCs w:val="28"/>
        </w:rPr>
        <w:t>и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 европейц</w:t>
      </w:r>
      <w:r w:rsidRPr="00100521">
        <w:rPr>
          <w:rFonts w:ascii="Times New Roman" w:hAnsi="Times New Roman"/>
          <w:color w:val="000000"/>
          <w:sz w:val="28"/>
          <w:szCs w:val="28"/>
        </w:rPr>
        <w:t>ев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>-противник</w:t>
      </w:r>
      <w:r w:rsidRPr="00100521">
        <w:rPr>
          <w:rFonts w:ascii="Times New Roman" w:hAnsi="Times New Roman"/>
          <w:color w:val="000000"/>
          <w:sz w:val="28"/>
          <w:szCs w:val="28"/>
        </w:rPr>
        <w:t>ов</w:t>
      </w:r>
      <w:r w:rsidR="00414FD6" w:rsidRPr="00100521">
        <w:rPr>
          <w:rFonts w:ascii="Times New Roman" w:hAnsi="Times New Roman"/>
          <w:color w:val="000000"/>
          <w:sz w:val="28"/>
          <w:szCs w:val="28"/>
        </w:rPr>
        <w:t xml:space="preserve"> вступления Турции в ЕС. Основной аргумент их политической демагогии – ПСР является исламистской партией.</w:t>
      </w:r>
      <w:r w:rsidR="004F72A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6B8" w:rsidRPr="00100521">
        <w:rPr>
          <w:rFonts w:ascii="Times New Roman" w:hAnsi="Times New Roman"/>
          <w:color w:val="000000"/>
          <w:sz w:val="28"/>
          <w:szCs w:val="28"/>
        </w:rPr>
        <w:t>«Красной тряпкой» для них стало то, что</w:t>
      </w:r>
      <w:r w:rsidR="004F72AD" w:rsidRPr="00100521">
        <w:rPr>
          <w:rFonts w:ascii="Times New Roman" w:hAnsi="Times New Roman"/>
          <w:color w:val="000000"/>
          <w:sz w:val="28"/>
          <w:szCs w:val="28"/>
        </w:rPr>
        <w:t xml:space="preserve"> в 2007 году усилиями депутатов Белой партии был снят запрет на ношение хиджаба в университетах</w:t>
      </w:r>
      <w:r w:rsidR="00C7078E" w:rsidRPr="00100521">
        <w:rPr>
          <w:rFonts w:ascii="Times New Roman" w:hAnsi="Times New Roman"/>
          <w:color w:val="000000"/>
          <w:sz w:val="28"/>
          <w:szCs w:val="28"/>
        </w:rPr>
        <w:t xml:space="preserve"> (поправка о хиджабе была отменена Конституционным Судом Турции; впрочем, и здесь кемалисты пошли на компромисс: студентки, исключённые из учебных заведений за ношение хиджаба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C7078E" w:rsidRPr="00100521">
        <w:rPr>
          <w:rFonts w:ascii="Times New Roman" w:hAnsi="Times New Roman"/>
          <w:color w:val="000000"/>
          <w:sz w:val="28"/>
          <w:szCs w:val="28"/>
        </w:rPr>
        <w:t xml:space="preserve"> получили возможность вернуться к учёбе</w:t>
      </w:r>
      <w:r w:rsidR="00C7078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1"/>
      </w:r>
      <w:r w:rsidR="00C7078E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4F72AD" w:rsidRPr="00100521">
        <w:rPr>
          <w:rFonts w:ascii="Times New Roman" w:hAnsi="Times New Roman"/>
          <w:color w:val="000000"/>
          <w:sz w:val="28"/>
          <w:szCs w:val="28"/>
        </w:rPr>
        <w:t>. Более того, жена Эрдоана</w:t>
      </w:r>
      <w:r w:rsidR="00462409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068C" w:rsidRPr="00100521">
        <w:rPr>
          <w:rFonts w:ascii="Times New Roman" w:hAnsi="Times New Roman"/>
          <w:color w:val="000000"/>
          <w:sz w:val="28"/>
          <w:szCs w:val="28"/>
        </w:rPr>
        <w:t>в девичестве</w:t>
      </w:r>
      <w:r w:rsidR="00462409" w:rsidRPr="00100521">
        <w:rPr>
          <w:rFonts w:ascii="Times New Roman" w:hAnsi="Times New Roman"/>
          <w:color w:val="000000"/>
          <w:sz w:val="28"/>
          <w:szCs w:val="28"/>
        </w:rPr>
        <w:t xml:space="preserve"> Эмине Гюльбаран</w:t>
      </w:r>
      <w:r w:rsidR="005A7F8B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 xml:space="preserve"> даже на официальных мероприятиях, как в самой Турции, так и в Европе</w:t>
      </w:r>
      <w:r w:rsidR="004F72AD" w:rsidRPr="00100521">
        <w:rPr>
          <w:rFonts w:ascii="Times New Roman" w:hAnsi="Times New Roman"/>
          <w:color w:val="000000"/>
          <w:sz w:val="28"/>
          <w:szCs w:val="28"/>
        </w:rPr>
        <w:t xml:space="preserve"> появляется в этом платке, что вызывает раздражение у сторонников лаицизма</w:t>
      </w:r>
      <w:r w:rsidR="0036261B" w:rsidRPr="00100521">
        <w:rPr>
          <w:rFonts w:ascii="Times New Roman" w:hAnsi="Times New Roman"/>
          <w:color w:val="000000"/>
          <w:sz w:val="28"/>
          <w:szCs w:val="28"/>
        </w:rPr>
        <w:t>, считающих хиджаб едва ли не символом растущей исламизации.</w:t>
      </w:r>
      <w:r w:rsidR="007406B8" w:rsidRPr="00100521">
        <w:rPr>
          <w:rFonts w:ascii="Times New Roman" w:hAnsi="Times New Roman"/>
          <w:color w:val="000000"/>
          <w:sz w:val="28"/>
          <w:szCs w:val="28"/>
        </w:rPr>
        <w:t xml:space="preserve"> Рост влияния ислама, особенно в высшей школе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7406B8" w:rsidRPr="00100521">
        <w:rPr>
          <w:rFonts w:ascii="Times New Roman" w:hAnsi="Times New Roman"/>
          <w:color w:val="000000"/>
          <w:sz w:val="28"/>
          <w:szCs w:val="28"/>
        </w:rPr>
        <w:t xml:space="preserve"> привёл к тому, что в 2008 году против партии было возбуждено дело в Конституционном Суде Турции, а в 2008 и 2010 годах едва не совершились военные перевороты.</w:t>
      </w:r>
    </w:p>
    <w:p w:rsidR="006F567E" w:rsidRPr="00100521" w:rsidRDefault="006F567E" w:rsidP="002434E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_Toc261713764"/>
    </w:p>
    <w:p w:rsidR="002C4A72" w:rsidRPr="00100521" w:rsidRDefault="002C4A72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_Toc262405171"/>
      <w:r w:rsidRPr="00100521">
        <w:rPr>
          <w:rFonts w:ascii="Times New Roman" w:hAnsi="Times New Roman"/>
          <w:color w:val="000000"/>
          <w:sz w:val="28"/>
          <w:szCs w:val="28"/>
        </w:rPr>
        <w:t xml:space="preserve">§1 </w:t>
      </w:r>
      <w:r w:rsidR="00CF75D6" w:rsidRPr="00100521">
        <w:rPr>
          <w:rFonts w:ascii="Times New Roman" w:hAnsi="Times New Roman"/>
          <w:color w:val="000000"/>
          <w:sz w:val="28"/>
          <w:szCs w:val="28"/>
        </w:rPr>
        <w:t xml:space="preserve">Идеология партии как социально-политический фундамент современной Турции (на основе принципов и программы </w:t>
      </w:r>
      <w:r w:rsidR="00CF75D6" w:rsidRPr="00100521">
        <w:rPr>
          <w:rFonts w:ascii="Times New Roman" w:hAnsi="Times New Roman"/>
          <w:color w:val="000000"/>
          <w:sz w:val="28"/>
          <w:szCs w:val="28"/>
          <w:lang w:val="en-US"/>
        </w:rPr>
        <w:t>AK</w:t>
      </w:r>
      <w:r w:rsidR="00CF75D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5D6" w:rsidRPr="00100521">
        <w:rPr>
          <w:rFonts w:ascii="Times New Roman" w:hAnsi="Times New Roman"/>
          <w:color w:val="000000"/>
          <w:sz w:val="28"/>
          <w:szCs w:val="28"/>
          <w:lang w:val="en-US"/>
        </w:rPr>
        <w:t>Parti</w:t>
      </w:r>
      <w:r w:rsidR="00CF75D6" w:rsidRPr="00100521">
        <w:rPr>
          <w:rFonts w:ascii="Times New Roman" w:hAnsi="Times New Roman"/>
          <w:color w:val="000000"/>
          <w:sz w:val="28"/>
          <w:szCs w:val="28"/>
        </w:rPr>
        <w:t>)</w:t>
      </w:r>
      <w:bookmarkEnd w:id="4"/>
      <w:bookmarkEnd w:id="5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1F6C" w:rsidRPr="00100521" w:rsidRDefault="00E31F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ПСР представлены основополагающие принципы Белой партии. </w:t>
      </w:r>
      <w:r w:rsidR="00917D6C" w:rsidRPr="00100521">
        <w:rPr>
          <w:rFonts w:ascii="Times New Roman" w:hAnsi="Times New Roman"/>
          <w:color w:val="000000"/>
          <w:sz w:val="28"/>
          <w:szCs w:val="28"/>
        </w:rPr>
        <w:t>ПСР – массовая демократическая партия консервативного толка, новое слово в политической жизни Турции.</w:t>
      </w:r>
      <w:r w:rsidR="00B20176" w:rsidRPr="00100521">
        <w:rPr>
          <w:rFonts w:ascii="Times New Roman" w:hAnsi="Times New Roman"/>
          <w:color w:val="000000"/>
          <w:sz w:val="28"/>
          <w:szCs w:val="28"/>
        </w:rPr>
        <w:t xml:space="preserve"> В понимании лидеров партии, идеология консерватизма это не чопорный традиционализм, а рациональный эволюционизм, взаимное уважение старого и нового без заигрыван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ия</w:t>
      </w:r>
      <w:r w:rsidR="00B20176" w:rsidRPr="00100521">
        <w:rPr>
          <w:rFonts w:ascii="Times New Roman" w:hAnsi="Times New Roman"/>
          <w:color w:val="000000"/>
          <w:sz w:val="28"/>
          <w:szCs w:val="28"/>
        </w:rPr>
        <w:t xml:space="preserve"> с радикализмом.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D6C" w:rsidRPr="00100521">
        <w:rPr>
          <w:rFonts w:ascii="Times New Roman" w:hAnsi="Times New Roman"/>
          <w:color w:val="000000"/>
          <w:sz w:val="28"/>
          <w:szCs w:val="28"/>
        </w:rPr>
        <w:t>Белая партия на электронных страницах своего сайта в сети Интернет провозгласила отказ от всевозможной дискриминации по региональному, религиозному и этническому принципу; а также свой статус как «партии компромисса» между местными традиционалистскими ценностями и традиционными западными в «стране компромисса» между Западом и Востоком</w:t>
      </w:r>
      <w:r w:rsidR="00B2017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2"/>
      </w:r>
      <w:r w:rsidR="00917D6C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AE02D9" w:rsidRPr="00100521" w:rsidRDefault="00AE02D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Важной статьёй партийной идеологии является борьба с коррупцией и бюрократией, в том числе и противодействие им внутри самой партии. Вообще, сама партия признаётся открытой ко всему новому – знаниям, опыту, технологическим ноу-хау и прочим возможностям, которые открываются в современном мире. Одним из важнейших принципов партии также является обратная связь «с социальными </w:t>
      </w:r>
      <w:r w:rsidR="007C6A34" w:rsidRPr="00100521">
        <w:rPr>
          <w:rFonts w:ascii="Times New Roman" w:hAnsi="Times New Roman"/>
          <w:color w:val="000000"/>
          <w:sz w:val="28"/>
          <w:szCs w:val="28"/>
        </w:rPr>
        <w:t>секторами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 интеллигенцией»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3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(именно такое разделение предлагают принципы партии).</w:t>
      </w:r>
      <w:r w:rsidR="00662513" w:rsidRPr="00100521">
        <w:rPr>
          <w:rFonts w:ascii="Times New Roman" w:hAnsi="Times New Roman"/>
          <w:color w:val="000000"/>
          <w:sz w:val="28"/>
          <w:szCs w:val="28"/>
        </w:rPr>
        <w:t xml:space="preserve"> Ещё одними типично западными социально-политическими принципами являются либеральные права и свободы, принцип разделения властей</w:t>
      </w:r>
      <w:r w:rsidR="005C1637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40F3" w:rsidRPr="00100521">
        <w:rPr>
          <w:rFonts w:ascii="Times New Roman" w:hAnsi="Times New Roman"/>
          <w:color w:val="000000"/>
          <w:sz w:val="28"/>
          <w:szCs w:val="28"/>
        </w:rPr>
        <w:t xml:space="preserve">независимости судов, </w:t>
      </w:r>
      <w:r w:rsidR="005C1637" w:rsidRPr="00100521">
        <w:rPr>
          <w:rFonts w:ascii="Times New Roman" w:hAnsi="Times New Roman"/>
          <w:color w:val="000000"/>
          <w:sz w:val="28"/>
          <w:szCs w:val="28"/>
        </w:rPr>
        <w:t>статус правового государства</w:t>
      </w:r>
      <w:r w:rsidR="0007052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4"/>
      </w:r>
      <w:r w:rsidR="005C1637" w:rsidRPr="00100521">
        <w:rPr>
          <w:rFonts w:ascii="Times New Roman" w:hAnsi="Times New Roman"/>
          <w:color w:val="000000"/>
          <w:sz w:val="28"/>
          <w:szCs w:val="28"/>
        </w:rPr>
        <w:t>. Особое место занимает также принцип неделимости страны</w:t>
      </w:r>
      <w:r w:rsidR="005C163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5"/>
      </w:r>
      <w:r w:rsidR="005C1637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AD58C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Главны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направления деятельности ПСР:</w:t>
      </w:r>
    </w:p>
    <w:p w:rsidR="00AD58CF" w:rsidRPr="00100521" w:rsidRDefault="00A62986" w:rsidP="002434E3">
      <w:pPr>
        <w:pStyle w:val="aa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Деятельность по укреплению прав и свобод человека</w:t>
      </w:r>
    </w:p>
    <w:p w:rsidR="00A62986" w:rsidRPr="00100521" w:rsidRDefault="00A62986" w:rsidP="002434E3">
      <w:pPr>
        <w:pStyle w:val="aa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Децентрализация (как принцип управления большим государством)</w:t>
      </w:r>
    </w:p>
    <w:p w:rsidR="00A62986" w:rsidRPr="00100521" w:rsidRDefault="00A62986" w:rsidP="002434E3">
      <w:pPr>
        <w:pStyle w:val="aa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Содействие рыночной экономике, невмешательство государства в экономику (экономическая функция государства должна быть ограничена регуляцией и наблюдением)</w:t>
      </w:r>
    </w:p>
    <w:p w:rsidR="00067F2B" w:rsidRPr="00100521" w:rsidRDefault="00067F2B" w:rsidP="002434E3">
      <w:pPr>
        <w:pStyle w:val="aa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Проведение социальной политики 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в интересах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всей нации</w:t>
      </w:r>
      <w:r w:rsidR="001436C9" w:rsidRPr="00100521">
        <w:rPr>
          <w:rFonts w:ascii="Times New Roman" w:hAnsi="Times New Roman"/>
          <w:color w:val="000000"/>
          <w:sz w:val="28"/>
          <w:szCs w:val="28"/>
        </w:rPr>
        <w:t>, признание важности социальной безопасности</w:t>
      </w:r>
    </w:p>
    <w:p w:rsidR="00067F2B" w:rsidRPr="00100521" w:rsidRDefault="00F8184D" w:rsidP="002434E3">
      <w:pPr>
        <w:pStyle w:val="aa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Признание образования важнейшим элементом развития во всех сферах, а расходов на образование – первостепенной статьёй расходов</w:t>
      </w:r>
      <w:r w:rsidR="007F6AEC" w:rsidRPr="00100521">
        <w:rPr>
          <w:rFonts w:ascii="Times New Roman" w:hAnsi="Times New Roman"/>
          <w:color w:val="000000"/>
          <w:sz w:val="28"/>
          <w:szCs w:val="28"/>
        </w:rPr>
        <w:t xml:space="preserve"> государственных фондов</w:t>
      </w:r>
    </w:p>
    <w:p w:rsidR="00F8184D" w:rsidRPr="00100521" w:rsidRDefault="00591B9E" w:rsidP="002434E3">
      <w:pPr>
        <w:pStyle w:val="aa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Проведение внешней политики, основанной на принципах взаимных интересов и стремления ко всеобщему миру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6"/>
      </w:r>
    </w:p>
    <w:p w:rsidR="002434E3" w:rsidRPr="00100521" w:rsidRDefault="0079315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</w:t>
      </w:r>
      <w:r w:rsidR="00E60909" w:rsidRPr="00100521">
        <w:rPr>
          <w:rFonts w:ascii="Times New Roman" w:hAnsi="Times New Roman"/>
          <w:color w:val="000000"/>
          <w:sz w:val="28"/>
          <w:szCs w:val="28"/>
        </w:rPr>
        <w:t>сновополагающим документом, отражающим видение развития Турции – глазами политиков Белой партии является её программа</w:t>
      </w:r>
      <w:r w:rsidR="00D276A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7"/>
      </w:r>
      <w:r w:rsidR="00E60909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276AA" w:rsidRPr="00100521">
        <w:rPr>
          <w:rFonts w:ascii="Times New Roman" w:hAnsi="Times New Roman"/>
          <w:color w:val="000000"/>
          <w:sz w:val="28"/>
          <w:szCs w:val="28"/>
        </w:rPr>
        <w:t xml:space="preserve"> В преамбуле представители ПСР заявляют о том, что для решения проблем, стоящих перед Турцией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D276AA" w:rsidRPr="00100521">
        <w:rPr>
          <w:rFonts w:ascii="Times New Roman" w:hAnsi="Times New Roman"/>
          <w:color w:val="000000"/>
          <w:sz w:val="28"/>
          <w:szCs w:val="28"/>
        </w:rPr>
        <w:t xml:space="preserve"> необходима «динамическая политическая формация»</w:t>
      </w:r>
      <w:r w:rsidR="009D7F59" w:rsidRPr="00100521">
        <w:rPr>
          <w:rStyle w:val="a9"/>
          <w:rFonts w:ascii="Times New Roman" w:hAnsi="Times New Roman"/>
          <w:color w:val="000000"/>
          <w:sz w:val="28"/>
          <w:szCs w:val="24"/>
          <w:vertAlign w:val="baseline"/>
          <w:lang w:val="en-US"/>
        </w:rPr>
        <w:footnoteReference w:id="88"/>
      </w:r>
      <w:r w:rsidR="005F2F80" w:rsidRPr="00100521">
        <w:rPr>
          <w:rFonts w:ascii="Times New Roman" w:hAnsi="Times New Roman"/>
          <w:color w:val="000000"/>
          <w:sz w:val="28"/>
          <w:szCs w:val="28"/>
        </w:rPr>
        <w:t xml:space="preserve">. Идеологи партии ставят во главу угла </w:t>
      </w:r>
      <w:r w:rsidR="00FD53F3" w:rsidRPr="00100521">
        <w:rPr>
          <w:rFonts w:ascii="Times New Roman" w:hAnsi="Times New Roman"/>
          <w:color w:val="000000"/>
          <w:sz w:val="28"/>
          <w:szCs w:val="28"/>
        </w:rPr>
        <w:t xml:space="preserve">социальные преобразования как фактор развития во всех сферах жизнедеятельности. </w:t>
      </w:r>
      <w:r w:rsidR="004406FF" w:rsidRPr="00100521">
        <w:rPr>
          <w:rFonts w:ascii="Times New Roman" w:hAnsi="Times New Roman"/>
          <w:color w:val="000000"/>
          <w:sz w:val="28"/>
          <w:szCs w:val="28"/>
        </w:rPr>
        <w:t>Своеобразным «союзником» партии в деле развития Турции должны стать все «краски Турции</w:t>
      </w:r>
      <w:r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89"/>
      </w:r>
      <w:r w:rsidR="004406FF" w:rsidRPr="00100521">
        <w:rPr>
          <w:rFonts w:ascii="Times New Roman" w:hAnsi="Times New Roman"/>
          <w:color w:val="000000"/>
          <w:sz w:val="28"/>
          <w:szCs w:val="28"/>
        </w:rPr>
        <w:t xml:space="preserve"> – все различия и схожести, богатства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материальных и человеческих ресурсов</w:t>
      </w:r>
      <w:r w:rsidR="004406FF" w:rsidRPr="00100521">
        <w:rPr>
          <w:rFonts w:ascii="Times New Roman" w:hAnsi="Times New Roman"/>
          <w:color w:val="000000"/>
          <w:sz w:val="28"/>
          <w:szCs w:val="28"/>
        </w:rPr>
        <w:t>; по мнению партии, у Турции есть всё, чтобы стать не только региональным, но и мировым лидером</w:t>
      </w:r>
      <w:r w:rsidR="00717F45" w:rsidRPr="00100521">
        <w:rPr>
          <w:rFonts w:ascii="Times New Roman" w:hAnsi="Times New Roman"/>
          <w:color w:val="000000"/>
          <w:sz w:val="28"/>
          <w:szCs w:val="28"/>
        </w:rPr>
        <w:t>. Турция обладает следующими конкурентными преимуществами:</w:t>
      </w:r>
    </w:p>
    <w:p w:rsidR="00717F45" w:rsidRPr="00100521" w:rsidRDefault="00717F45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Богатство наземной и подземной</w:t>
      </w:r>
      <w:r w:rsidR="009D7E3D" w:rsidRPr="00100521">
        <w:rPr>
          <w:rFonts w:ascii="Times New Roman" w:hAnsi="Times New Roman"/>
          <w:color w:val="000000"/>
          <w:sz w:val="28"/>
          <w:szCs w:val="28"/>
        </w:rPr>
        <w:t xml:space="preserve"> ресурсной базы</w:t>
      </w:r>
    </w:p>
    <w:p w:rsidR="009D7E3D" w:rsidRPr="00100521" w:rsidRDefault="009D7E3D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Молодое и динамичное население</w:t>
      </w:r>
    </w:p>
    <w:p w:rsidR="009D7E3D" w:rsidRPr="00100521" w:rsidRDefault="009D7E3D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Богатство культурного и исторического наследия</w:t>
      </w:r>
    </w:p>
    <w:p w:rsidR="009D7E3D" w:rsidRPr="00100521" w:rsidRDefault="009D7E3D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Развитость государственности</w:t>
      </w:r>
    </w:p>
    <w:p w:rsidR="009D7E3D" w:rsidRPr="00100521" w:rsidRDefault="009D7E3D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Высокий предпринимательский потенциал, в том числе 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в аспекте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конкурентоспособности</w:t>
      </w:r>
    </w:p>
    <w:p w:rsidR="009D7E3D" w:rsidRPr="00100521" w:rsidRDefault="009B18C9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Выгодное геополитическое положение</w:t>
      </w:r>
    </w:p>
    <w:p w:rsidR="009B18C9" w:rsidRPr="00100521" w:rsidRDefault="009B18C9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Центр притяжения для туризма</w:t>
      </w:r>
    </w:p>
    <w:p w:rsidR="009B18C9" w:rsidRPr="00100521" w:rsidRDefault="006C17FF" w:rsidP="002434E3">
      <w:pPr>
        <w:pStyle w:val="aa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Высокий уровень социальной солидарности и взаимопомощи</w:t>
      </w:r>
    </w:p>
    <w:p w:rsidR="006C17FF" w:rsidRPr="00100521" w:rsidRDefault="004B14B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Всё вышеперечисленное является аргументацией того факта, что у Турции есть все «карты» для полноценного и успешного развития в дальнейшем. </w:t>
      </w:r>
      <w:r w:rsidR="00207794" w:rsidRPr="00100521">
        <w:rPr>
          <w:rFonts w:ascii="Times New Roman" w:hAnsi="Times New Roman"/>
          <w:color w:val="000000"/>
          <w:sz w:val="28"/>
          <w:szCs w:val="28"/>
        </w:rPr>
        <w:t>Далее партия провозглашает себя «партией всех людей, живущих в государстве», обладающей «честными, динамичными, высокопринципиальными и политически перспективными кадрами».</w:t>
      </w:r>
    </w:p>
    <w:p w:rsidR="002434E3" w:rsidRPr="00100521" w:rsidRDefault="00CF62C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Идеологи партии заявляют, что 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она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намерена действовать в рамках всей демократической платформы</w:t>
      </w:r>
      <w:r w:rsidR="006E6605" w:rsidRPr="00100521">
        <w:rPr>
          <w:rFonts w:ascii="Times New Roman" w:hAnsi="Times New Roman"/>
          <w:color w:val="000000"/>
          <w:sz w:val="28"/>
          <w:szCs w:val="28"/>
        </w:rPr>
        <w:t>, в том числе с уважением прав и свобод и презрением к дискриминации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а не просто в рамках своих идеологических установок, чтобы предложить 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действительно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оригинальные варианты решения проблем.</w:t>
      </w:r>
    </w:p>
    <w:p w:rsidR="002434E3" w:rsidRPr="00100521" w:rsidRDefault="00C4750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Наиболее интенсивно партия обещает бороться с 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такими проблемами современной Турции, как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упад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о</w:t>
      </w:r>
      <w:r w:rsidRPr="00100521">
        <w:rPr>
          <w:rFonts w:ascii="Times New Roman" w:hAnsi="Times New Roman"/>
          <w:color w:val="000000"/>
          <w:sz w:val="28"/>
          <w:szCs w:val="28"/>
        </w:rPr>
        <w:t>к, коррупци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я</w:t>
      </w:r>
      <w:r w:rsidRPr="00100521">
        <w:rPr>
          <w:rFonts w:ascii="Times New Roman" w:hAnsi="Times New Roman"/>
          <w:color w:val="000000"/>
          <w:sz w:val="28"/>
          <w:szCs w:val="28"/>
        </w:rPr>
        <w:t>, нарушения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 xml:space="preserve"> законов</w:t>
      </w:r>
      <w:r w:rsidRPr="00100521">
        <w:rPr>
          <w:rFonts w:ascii="Times New Roman" w:hAnsi="Times New Roman"/>
          <w:color w:val="000000"/>
          <w:sz w:val="28"/>
          <w:szCs w:val="28"/>
        </w:rPr>
        <w:t>, спекуля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>ция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фаворитизм и непотизм, неравенство перед законом и </w:t>
      </w:r>
      <w:r w:rsidR="00793151" w:rsidRPr="00100521">
        <w:rPr>
          <w:rFonts w:ascii="Times New Roman" w:hAnsi="Times New Roman"/>
          <w:color w:val="000000"/>
          <w:sz w:val="28"/>
          <w:szCs w:val="28"/>
        </w:rPr>
        <w:t xml:space="preserve">неравенство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возможностей, </w:t>
      </w:r>
      <w:r w:rsidR="00C07112" w:rsidRPr="00100521">
        <w:rPr>
          <w:rFonts w:ascii="Times New Roman" w:hAnsi="Times New Roman"/>
          <w:color w:val="000000"/>
          <w:sz w:val="28"/>
          <w:szCs w:val="28"/>
          <w:lang w:val="en-US"/>
        </w:rPr>
        <w:t>etc</w:t>
      </w:r>
      <w:r w:rsidR="00C0711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07112" w:rsidRPr="00100521" w:rsidRDefault="00C0711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 этом идеологи партии говорят о том, что решение этих вопросов зависит и от турецкого народа. Приводится цитата Ататюрка: «сила для спасения нации это её решительность и целеустремлённость»</w:t>
      </w:r>
      <w:r w:rsidR="009D7F5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0"/>
      </w:r>
      <w:r w:rsidRPr="00100521">
        <w:rPr>
          <w:rFonts w:ascii="Times New Roman" w:hAnsi="Times New Roman"/>
          <w:color w:val="000000"/>
          <w:sz w:val="28"/>
          <w:szCs w:val="28"/>
        </w:rPr>
        <w:t>. Кроме того, важно восстановить доверие общества к государству, которое было утрачено предыдущими лидерами страны.</w:t>
      </w:r>
    </w:p>
    <w:p w:rsidR="00C07112" w:rsidRPr="00100521" w:rsidRDefault="00341FF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Цели партии:</w:t>
      </w:r>
    </w:p>
    <w:p w:rsidR="00341FF5" w:rsidRPr="00100521" w:rsidRDefault="00793151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341FF5" w:rsidRPr="00100521">
        <w:rPr>
          <w:rFonts w:ascii="Times New Roman" w:hAnsi="Times New Roman"/>
          <w:color w:val="000000"/>
          <w:sz w:val="28"/>
          <w:szCs w:val="28"/>
        </w:rPr>
        <w:t xml:space="preserve"> понимани</w:t>
      </w:r>
      <w:r w:rsidRPr="00100521">
        <w:rPr>
          <w:rFonts w:ascii="Times New Roman" w:hAnsi="Times New Roman"/>
          <w:color w:val="000000"/>
          <w:sz w:val="28"/>
          <w:szCs w:val="28"/>
        </w:rPr>
        <w:t>я</w:t>
      </w:r>
      <w:r w:rsidR="00341FF5" w:rsidRPr="00100521">
        <w:rPr>
          <w:rFonts w:ascii="Times New Roman" w:hAnsi="Times New Roman"/>
          <w:color w:val="000000"/>
          <w:sz w:val="28"/>
          <w:szCs w:val="28"/>
        </w:rPr>
        <w:t xml:space="preserve"> прав и свобод на все сферы жизнедеятельности личности, нации и государства</w:t>
      </w:r>
    </w:p>
    <w:p w:rsidR="00341FF5" w:rsidRPr="00100521" w:rsidRDefault="00341FF5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Полная ликвидация всех проблем, лежащих перед Турцией</w:t>
      </w:r>
    </w:p>
    <w:p w:rsidR="00341FF5" w:rsidRPr="00100521" w:rsidRDefault="00341FF5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Мобилизация человеческих и физических ресурсов</w:t>
      </w:r>
    </w:p>
    <w:p w:rsidR="00341FF5" w:rsidRPr="00100521" w:rsidRDefault="00793151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Ликвидация</w:t>
      </w:r>
      <w:r w:rsidR="00341FF5" w:rsidRPr="00100521">
        <w:rPr>
          <w:rFonts w:ascii="Times New Roman" w:hAnsi="Times New Roman"/>
          <w:color w:val="000000"/>
          <w:sz w:val="28"/>
          <w:szCs w:val="28"/>
        </w:rPr>
        <w:t xml:space="preserve"> разрыв</w:t>
      </w:r>
      <w:r w:rsidRPr="00100521">
        <w:rPr>
          <w:rFonts w:ascii="Times New Roman" w:hAnsi="Times New Roman"/>
          <w:color w:val="000000"/>
          <w:sz w:val="28"/>
          <w:szCs w:val="28"/>
        </w:rPr>
        <w:t>а</w:t>
      </w:r>
      <w:r w:rsidR="00341FF5" w:rsidRPr="00100521">
        <w:rPr>
          <w:rFonts w:ascii="Times New Roman" w:hAnsi="Times New Roman"/>
          <w:color w:val="000000"/>
          <w:sz w:val="28"/>
          <w:szCs w:val="28"/>
        </w:rPr>
        <w:t xml:space="preserve"> между бедными и богатыми</w:t>
      </w:r>
    </w:p>
    <w:p w:rsidR="002434E3" w:rsidRPr="00100521" w:rsidRDefault="00341FF5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Создание гражданского общества</w:t>
      </w:r>
    </w:p>
    <w:p w:rsidR="00341FF5" w:rsidRPr="00100521" w:rsidRDefault="00C2183B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Создание концепции прозрачности и подотчётности во всех сферах жизнедеятельности</w:t>
      </w:r>
    </w:p>
    <w:p w:rsidR="00C2183B" w:rsidRPr="00100521" w:rsidRDefault="00C2183B" w:rsidP="002434E3">
      <w:pPr>
        <w:pStyle w:val="aa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Обеспечение современных, рациональных и реалистичных решений в следующих сферах жизнедеятельности: </w:t>
      </w:r>
      <w:r w:rsidR="002E77D0" w:rsidRPr="00100521">
        <w:rPr>
          <w:rFonts w:ascii="Times New Roman" w:hAnsi="Times New Roman"/>
          <w:color w:val="000000"/>
          <w:sz w:val="28"/>
          <w:szCs w:val="28"/>
        </w:rPr>
        <w:t>экономика, геополитика, культура и искусство, образование, здоровье, сельское хозяйство и животноводство</w:t>
      </w:r>
    </w:p>
    <w:p w:rsidR="002E77D0" w:rsidRPr="00100521" w:rsidRDefault="006F093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Что можно сказать о преамбуле программы партии? Очевидна </w:t>
      </w:r>
      <w:r w:rsidR="00145F04" w:rsidRPr="00100521"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социальная направленность, которая зачастую </w:t>
      </w:r>
      <w:r w:rsidR="00145F04" w:rsidRPr="00100521">
        <w:rPr>
          <w:rFonts w:ascii="Times New Roman" w:hAnsi="Times New Roman"/>
          <w:color w:val="000000"/>
          <w:sz w:val="28"/>
          <w:szCs w:val="28"/>
        </w:rPr>
        <w:t>объясняется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тривиальны</w:t>
      </w:r>
      <w:r w:rsidR="00145F04" w:rsidRPr="00100521">
        <w:rPr>
          <w:rFonts w:ascii="Times New Roman" w:hAnsi="Times New Roman"/>
          <w:color w:val="000000"/>
          <w:sz w:val="28"/>
          <w:szCs w:val="28"/>
        </w:rPr>
        <w:t>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популизм</w:t>
      </w:r>
      <w:r w:rsidR="00145F04" w:rsidRPr="00100521">
        <w:rPr>
          <w:rFonts w:ascii="Times New Roman" w:hAnsi="Times New Roman"/>
          <w:color w:val="000000"/>
          <w:sz w:val="28"/>
          <w:szCs w:val="28"/>
        </w:rPr>
        <w:t>ом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5F04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динственное, что говорит о важности для партии религии – последняя фраза преамбулы, своего рода слоган-девиз: «всё будет лучше с нами, </w:t>
      </w:r>
      <w:r w:rsidR="00A25B71" w:rsidRPr="00100521">
        <w:rPr>
          <w:rFonts w:ascii="Times New Roman" w:hAnsi="Times New Roman"/>
          <w:color w:val="000000"/>
          <w:sz w:val="28"/>
          <w:szCs w:val="28"/>
        </w:rPr>
        <w:t>да поможет нам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Аллах»</w:t>
      </w:r>
      <w:r w:rsidR="009D7F5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07112" w:rsidRPr="00100521" w:rsidRDefault="00145F0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Достаточно ли</w:t>
      </w:r>
      <w:r w:rsidR="00FD68D8" w:rsidRPr="00100521">
        <w:rPr>
          <w:rFonts w:ascii="Times New Roman" w:hAnsi="Times New Roman"/>
          <w:color w:val="000000"/>
          <w:sz w:val="28"/>
          <w:szCs w:val="28"/>
        </w:rPr>
        <w:t xml:space="preserve"> говорить о влиянии ислама на партию, руководствуясь сугубо материалами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="00FD68D8" w:rsidRPr="00100521">
        <w:rPr>
          <w:rFonts w:ascii="Times New Roman" w:hAnsi="Times New Roman"/>
          <w:color w:val="000000"/>
          <w:sz w:val="28"/>
          <w:szCs w:val="28"/>
        </w:rPr>
        <w:t xml:space="preserve">программы? </w:t>
      </w:r>
      <w:r w:rsidRPr="00100521">
        <w:rPr>
          <w:rFonts w:ascii="Times New Roman" w:hAnsi="Times New Roman"/>
          <w:color w:val="000000"/>
          <w:sz w:val="28"/>
          <w:szCs w:val="28"/>
        </w:rPr>
        <w:t>Вероятно</w:t>
      </w:r>
      <w:r w:rsidR="00FD68D8" w:rsidRPr="00100521">
        <w:rPr>
          <w:rFonts w:ascii="Times New Roman" w:hAnsi="Times New Roman"/>
          <w:color w:val="000000"/>
          <w:sz w:val="28"/>
          <w:szCs w:val="28"/>
        </w:rPr>
        <w:t xml:space="preserve">, нет. Идеологи партии провозглашают «фундаментальные права и свободы» - абсолюты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апологетов </w:t>
      </w:r>
      <w:r w:rsidR="00FD68D8" w:rsidRPr="00100521">
        <w:rPr>
          <w:rFonts w:ascii="Times New Roman" w:hAnsi="Times New Roman"/>
          <w:color w:val="000000"/>
          <w:sz w:val="28"/>
          <w:szCs w:val="28"/>
        </w:rPr>
        <w:t>Западной цивилизации и западной либеральной демократии, что, в общем и целом, не характерно для мусульманских государств, но не идёт вразрез с традициями республиканской Турции. В том числе и потому, что следование принципам Ататюрка и эволюционной форме развития социума, основанной на реформах провозглашается партийными иде</w:t>
      </w:r>
      <w:r w:rsidR="00587CF8" w:rsidRPr="00100521">
        <w:rPr>
          <w:rFonts w:ascii="Times New Roman" w:hAnsi="Times New Roman"/>
          <w:color w:val="000000"/>
          <w:sz w:val="28"/>
          <w:szCs w:val="28"/>
        </w:rPr>
        <w:t>ологами как основа развития.</w:t>
      </w:r>
    </w:p>
    <w:p w:rsidR="002434E3" w:rsidRPr="00100521" w:rsidRDefault="00587CF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Партия не упоминает об исламе и в своих политических принципах, говоря преимущественно о демократии и демократизации. Партия провозглашает необходимость конституционной реформы, которая бы осуществила нижеследующие необходимые преобразования ныне</w:t>
      </w:r>
      <w:r w:rsidR="00145F04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действующей (с 1983 года) Конституции:</w:t>
      </w:r>
    </w:p>
    <w:p w:rsidR="002434E3" w:rsidRPr="00100521" w:rsidRDefault="00587CF8" w:rsidP="002434E3">
      <w:pPr>
        <w:pStyle w:val="aa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Сведение принципов демократических прав и свобод к «универсальным» стандартам</w:t>
      </w:r>
    </w:p>
    <w:p w:rsidR="00587CF8" w:rsidRPr="00100521" w:rsidRDefault="00587CF8" w:rsidP="002434E3">
      <w:pPr>
        <w:pStyle w:val="aa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Сохранение республиканского строя при включении только основных положений государственной администрации</w:t>
      </w:r>
    </w:p>
    <w:p w:rsidR="00587CF8" w:rsidRPr="00100521" w:rsidRDefault="00587CF8" w:rsidP="002434E3">
      <w:pPr>
        <w:pStyle w:val="aa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Чёткое разделение властей и их юрисдикции с учётом системы сдержек и противовесов</w:t>
      </w:r>
    </w:p>
    <w:p w:rsidR="00614B30" w:rsidRPr="00100521" w:rsidRDefault="00614B30" w:rsidP="002434E3">
      <w:pPr>
        <w:pStyle w:val="aa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Необходимые меры к реформированию парламента для увеличения его эффективности (в том числе, публичность дискуссий)</w:t>
      </w:r>
    </w:p>
    <w:p w:rsidR="00614B30" w:rsidRPr="00100521" w:rsidRDefault="00614B30" w:rsidP="002434E3">
      <w:pPr>
        <w:pStyle w:val="aa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Совершенствование законотворчества, как отражения «коллективной, а не индивидуальной воли»</w:t>
      </w:r>
      <w:r w:rsidR="009D7F5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2"/>
      </w:r>
    </w:p>
    <w:p w:rsidR="00614B30" w:rsidRPr="00100521" w:rsidRDefault="00145F0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программе</w:t>
      </w:r>
      <w:r w:rsidR="00614B30" w:rsidRPr="00100521">
        <w:rPr>
          <w:rFonts w:ascii="Times New Roman" w:hAnsi="Times New Roman"/>
          <w:color w:val="000000"/>
          <w:sz w:val="28"/>
          <w:szCs w:val="28"/>
        </w:rPr>
        <w:t xml:space="preserve"> говорит</w:t>
      </w:r>
      <w:r w:rsidRPr="00100521">
        <w:rPr>
          <w:rFonts w:ascii="Times New Roman" w:hAnsi="Times New Roman"/>
          <w:color w:val="000000"/>
          <w:sz w:val="28"/>
          <w:szCs w:val="28"/>
        </w:rPr>
        <w:t>ся и</w:t>
      </w:r>
      <w:r w:rsidR="00614B30" w:rsidRPr="00100521">
        <w:rPr>
          <w:rFonts w:ascii="Times New Roman" w:hAnsi="Times New Roman"/>
          <w:color w:val="000000"/>
          <w:sz w:val="28"/>
          <w:szCs w:val="28"/>
        </w:rPr>
        <w:t xml:space="preserve"> о необходимости повышения качества юристов и правоохранительной системы</w:t>
      </w:r>
      <w:r w:rsidR="007D18E1" w:rsidRPr="00100521">
        <w:rPr>
          <w:rFonts w:ascii="Times New Roman" w:hAnsi="Times New Roman"/>
          <w:color w:val="000000"/>
          <w:sz w:val="28"/>
          <w:szCs w:val="28"/>
        </w:rPr>
        <w:t>, а также о построении гражданского общества.</w:t>
      </w:r>
      <w:r w:rsidR="00E2586F" w:rsidRPr="00100521">
        <w:rPr>
          <w:rFonts w:ascii="Times New Roman" w:hAnsi="Times New Roman"/>
          <w:color w:val="000000"/>
          <w:sz w:val="28"/>
          <w:szCs w:val="28"/>
        </w:rPr>
        <w:t xml:space="preserve"> Отсутствуют намёки на исламизм и в экономической части программы, где устанавливаются принципы примата частной собственности и рыночной экономики при регулирующей роли государства.</w:t>
      </w:r>
    </w:p>
    <w:p w:rsidR="00E2586F" w:rsidRPr="00100521" w:rsidRDefault="00A013E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Вопрос государственного строительства решается партией с учётом следующих принципов:</w:t>
      </w:r>
    </w:p>
    <w:p w:rsidR="00A013EC" w:rsidRPr="00100521" w:rsidRDefault="00A013EC" w:rsidP="002434E3">
      <w:pPr>
        <w:pStyle w:val="aa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Концепция «правового государства»</w:t>
      </w:r>
    </w:p>
    <w:p w:rsidR="00A013EC" w:rsidRPr="00100521" w:rsidRDefault="00A013EC" w:rsidP="002434E3">
      <w:pPr>
        <w:pStyle w:val="aa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Концепция «социальной ответственности государства»</w:t>
      </w:r>
    </w:p>
    <w:p w:rsidR="00A013EC" w:rsidRPr="00100521" w:rsidRDefault="00A013EC" w:rsidP="002434E3">
      <w:pPr>
        <w:pStyle w:val="aa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Государство «выходит» из сфер обслуживания, оставляя за собой только геополитику и безопасность, правотворчество, основное (среднее) образование, здравоохранение и инфраструктуру</w:t>
      </w:r>
    </w:p>
    <w:p w:rsidR="00A013EC" w:rsidRPr="00100521" w:rsidRDefault="00A013EC" w:rsidP="002434E3">
      <w:pPr>
        <w:pStyle w:val="aa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Всем гражданам следует адаптироваться к принципам демократии</w:t>
      </w:r>
    </w:p>
    <w:p w:rsidR="009D7F59" w:rsidRPr="00100521" w:rsidRDefault="0059509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Что характерно, нет намёков на ислам или исламизацию и в такой идеологически важной сфере жизнедеятельности, как образование</w:t>
      </w:r>
      <w:r w:rsidR="00D82011" w:rsidRPr="00100521">
        <w:rPr>
          <w:rFonts w:ascii="Times New Roman" w:hAnsi="Times New Roman"/>
          <w:color w:val="000000"/>
          <w:sz w:val="28"/>
          <w:szCs w:val="28"/>
        </w:rPr>
        <w:t>, вместо чего партия предлагает достаточно верную программу для его реформирования, признавая, что на момент принятия программы образование в Турции находилось на весьма низком уровне.</w:t>
      </w:r>
      <w:r w:rsidR="009D7F59" w:rsidRPr="00100521">
        <w:rPr>
          <w:rFonts w:ascii="Times New Roman" w:hAnsi="Times New Roman"/>
          <w:color w:val="000000"/>
          <w:sz w:val="28"/>
          <w:szCs w:val="28"/>
        </w:rPr>
        <w:t xml:space="preserve"> Между тем, интересно взглянуть на то, как партия решила вопрос с религиоведением в средней школе: в пункте 2 статьи 5 программы партия заявляет, что «согласно принципам секуляризма для изучения должны быть доступны все религии в рамках курса «Религиозная культура и этническая наука», а лекции по выбранной религии относятся на усмотрение родителей</w:t>
      </w:r>
      <w:r w:rsidR="003B28B7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3B28B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3"/>
      </w:r>
      <w:r w:rsidR="003B28B7" w:rsidRPr="00100521">
        <w:rPr>
          <w:rFonts w:ascii="Times New Roman" w:hAnsi="Times New Roman"/>
          <w:color w:val="000000"/>
          <w:sz w:val="28"/>
          <w:szCs w:val="28"/>
        </w:rPr>
        <w:t>. Пожалуй, можно говорить</w:t>
      </w:r>
      <w:r w:rsidR="007D2B2C" w:rsidRPr="00100521">
        <w:rPr>
          <w:rFonts w:ascii="Times New Roman" w:hAnsi="Times New Roman"/>
          <w:color w:val="000000"/>
          <w:sz w:val="28"/>
          <w:szCs w:val="28"/>
        </w:rPr>
        <w:t xml:space="preserve"> о трезвом политическом расчёте, основанном на важности ислама для мировоззрения турецкого населения, часть которого может дать согласие на обучение детей основам мусульманства. Интересно и то, что партия умалчивает о том, какими должны быть подобные уроки.</w:t>
      </w:r>
    </w:p>
    <w:p w:rsidR="007D2B2C" w:rsidRPr="00100521" w:rsidRDefault="0033650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Фактически первое упоминание об исламе содержится в пункте 3 статьи 5 «культура и искусство», в котором написано, что «особое внимание должно уделяться… улучшению положения тюрко-исламского искусства»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4"/>
      </w:r>
      <w:r w:rsidRPr="00100521">
        <w:rPr>
          <w:rFonts w:ascii="Times New Roman" w:hAnsi="Times New Roman"/>
          <w:color w:val="000000"/>
          <w:sz w:val="28"/>
          <w:szCs w:val="28"/>
        </w:rPr>
        <w:t>. Впрочем, учитывая историко-культурные особенности развития Турции как страны мусульманской цивилизации это достаточно логичное и правомерное устремление.</w:t>
      </w:r>
    </w:p>
    <w:p w:rsidR="00336507" w:rsidRPr="00100521" w:rsidRDefault="00E7389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Также нет «дискриминации» по религиозному признаку и в статье 6 «Внешняя политика», в которой основное внимание уделяется сотрудничеству с ЕС, НАТО, ОИК (Организация Исламская Конференция), ОЭС (Организация Экономического Сотрудничества) США и Россией, а также Грецией и другими балканскими странами, Китаем,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etc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Интересно, что в этой статье предлагается решение «кипрской проблемы» (провозглашается право турок-киприотов на самоопределение, что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влечёт за собой проведение референдума), а вот об «армянской» умалчивается – говорится только о необходимости международного пересмотра политики в регионе без учёта «предрассудков холодной войны»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25C79" w:rsidRPr="00100521" w:rsidRDefault="00025C7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Разумеется, говоря о любой политической программе умеренных партий, следует не забывать о том, что это, в первую очередь, манифест-реклама для электората, а не полноценная идеологическая система; особенно учитывая то, что «заигрывания» с исламом для политиков в Турции обычно оканчивались плачевно – политической «смертью» или хотя бы «нокдауном».</w:t>
      </w:r>
    </w:p>
    <w:p w:rsidR="00025C79" w:rsidRPr="00100521" w:rsidRDefault="004B04C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Поэтому можно говорить о том, что программа партии открывает глаза только на декларативно-популистские установки, но не на реальный идейно-политический фундамент. Впрочем, стоит отметить, что очень многое, содержащееся в программе партии</w:t>
      </w:r>
      <w:r w:rsidR="005812DD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удалось выполнить с успехом и таким образом, что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jure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оппозиции очень сложно «придраться» к её идеологическим установкам.</w:t>
      </w:r>
      <w:r w:rsidR="0007121E" w:rsidRPr="00100521">
        <w:rPr>
          <w:rFonts w:ascii="Times New Roman" w:hAnsi="Times New Roman"/>
          <w:color w:val="000000"/>
          <w:sz w:val="28"/>
          <w:szCs w:val="28"/>
        </w:rPr>
        <w:t xml:space="preserve"> К слову, в заключении</w:t>
      </w:r>
      <w:r w:rsidR="009A1413" w:rsidRPr="0010052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07121E" w:rsidRPr="00100521">
        <w:rPr>
          <w:rFonts w:ascii="Times New Roman" w:hAnsi="Times New Roman"/>
          <w:color w:val="000000"/>
          <w:sz w:val="28"/>
          <w:szCs w:val="28"/>
        </w:rPr>
        <w:t xml:space="preserve"> идеологи партии говорят, что преимуществом их программы является то, что «она не включает риторику, которая не могла бы преобразоваться в действия»</w:t>
      </w:r>
      <w:r w:rsidR="0007121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6"/>
      </w:r>
      <w:r w:rsidR="0007121E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7121E" w:rsidRPr="00100521" w:rsidRDefault="0007121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Что интересно, программа зак</w:t>
      </w:r>
      <w:r w:rsidR="009A1413" w:rsidRPr="00100521">
        <w:rPr>
          <w:rFonts w:ascii="Times New Roman" w:hAnsi="Times New Roman"/>
          <w:color w:val="000000"/>
          <w:sz w:val="28"/>
          <w:szCs w:val="28"/>
        </w:rPr>
        <w:t>анчивается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также, как и пролегомены – только с немного изменённым содержанием. Идеологи партии в финальной фразе задают вопрос: «Будет ли Аллах возлюбленным (дословно) и помощником нашей нации?», что вызывает недоумение, так как сама программа является идеально выстроенной по лучшим образцам социально настроенного, либерального консерватизма Запада.</w:t>
      </w:r>
    </w:p>
    <w:p w:rsidR="00D82011" w:rsidRPr="00100521" w:rsidRDefault="00D8201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A72" w:rsidRPr="00100521" w:rsidRDefault="002C4A72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" w:name="_Toc261713765"/>
      <w:bookmarkStart w:id="7" w:name="_Toc262405172"/>
      <w:r w:rsidRPr="00100521">
        <w:rPr>
          <w:rFonts w:ascii="Times New Roman" w:hAnsi="Times New Roman"/>
          <w:color w:val="000000"/>
          <w:sz w:val="28"/>
          <w:szCs w:val="28"/>
        </w:rPr>
        <w:t>§2 Рэджип Тайип Эрдоан как лидер современной Турции</w:t>
      </w:r>
      <w:bookmarkEnd w:id="6"/>
      <w:bookmarkEnd w:id="7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513" w:rsidRPr="00100521" w:rsidRDefault="00404B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Белая партия </w:t>
      </w:r>
      <w:r w:rsidR="00D17AD3" w:rsidRPr="00100521">
        <w:rPr>
          <w:rFonts w:ascii="Times New Roman" w:hAnsi="Times New Roman"/>
          <w:color w:val="000000"/>
          <w:sz w:val="28"/>
          <w:szCs w:val="28"/>
        </w:rPr>
        <w:t>одним из своих принципов провозглашает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руководство на основе демократического участия и коллективного обсуждения</w:t>
      </w:r>
      <w:r w:rsidR="009F691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5DFD" w:rsidRPr="00100521">
        <w:rPr>
          <w:rFonts w:ascii="Times New Roman" w:hAnsi="Times New Roman"/>
          <w:color w:val="000000"/>
          <w:sz w:val="28"/>
          <w:szCs w:val="28"/>
        </w:rPr>
        <w:t xml:space="preserve">однако, </w:t>
      </w:r>
      <w:r w:rsidRPr="00100521">
        <w:rPr>
          <w:rFonts w:ascii="Times New Roman" w:hAnsi="Times New Roman"/>
          <w:color w:val="000000"/>
          <w:sz w:val="28"/>
          <w:szCs w:val="28"/>
        </w:rPr>
        <w:t>в её рядах чётко обнаруживается лидер – Рэджип Эрдоан, премьер-министр</w:t>
      </w:r>
      <w:r w:rsidR="00D14CDD" w:rsidRPr="00100521">
        <w:rPr>
          <w:rFonts w:ascii="Times New Roman" w:hAnsi="Times New Roman"/>
          <w:color w:val="000000"/>
          <w:sz w:val="28"/>
          <w:szCs w:val="28"/>
        </w:rPr>
        <w:t xml:space="preserve"> Турции с 2003 года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 основатель партии.</w:t>
      </w:r>
    </w:p>
    <w:p w:rsidR="002434E3" w:rsidRPr="00100521" w:rsidRDefault="007738F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</w:t>
      </w:r>
      <w:r w:rsidR="001F4084" w:rsidRPr="00100521">
        <w:rPr>
          <w:rFonts w:ascii="Times New Roman" w:hAnsi="Times New Roman"/>
          <w:color w:val="000000"/>
          <w:sz w:val="28"/>
          <w:szCs w:val="28"/>
        </w:rPr>
        <w:t xml:space="preserve">оан родился 26 февраля 1954 года в </w:t>
      </w:r>
      <w:r w:rsidR="0048527A" w:rsidRPr="00100521">
        <w:rPr>
          <w:rFonts w:ascii="Times New Roman" w:hAnsi="Times New Roman"/>
          <w:color w:val="000000"/>
          <w:sz w:val="28"/>
          <w:szCs w:val="28"/>
        </w:rPr>
        <w:t>Стамбул</w:t>
      </w:r>
      <w:r w:rsidR="00871A63" w:rsidRPr="00100521">
        <w:rPr>
          <w:rFonts w:ascii="Times New Roman" w:hAnsi="Times New Roman"/>
          <w:color w:val="000000"/>
          <w:sz w:val="28"/>
          <w:szCs w:val="28"/>
        </w:rPr>
        <w:t>ьском районе Бейоглу</w:t>
      </w:r>
      <w:r w:rsidR="001F4084" w:rsidRPr="00100521">
        <w:rPr>
          <w:rFonts w:ascii="Times New Roman" w:hAnsi="Times New Roman"/>
          <w:color w:val="000000"/>
          <w:sz w:val="28"/>
          <w:szCs w:val="28"/>
        </w:rPr>
        <w:t>, однако детство провёл в Ризе</w:t>
      </w:r>
      <w:r w:rsidR="009C4919" w:rsidRPr="00100521">
        <w:rPr>
          <w:rFonts w:ascii="Times New Roman" w:hAnsi="Times New Roman"/>
          <w:color w:val="000000"/>
          <w:sz w:val="28"/>
          <w:szCs w:val="28"/>
        </w:rPr>
        <w:t>, вернувшись в Стамбул только в 1967 году</w:t>
      </w:r>
      <w:r w:rsidR="001F4084"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1F6" w:rsidRPr="00100521">
        <w:rPr>
          <w:rFonts w:ascii="Times New Roman" w:hAnsi="Times New Roman"/>
          <w:color w:val="000000"/>
          <w:sz w:val="28"/>
          <w:szCs w:val="28"/>
        </w:rPr>
        <w:t>В 1965 году окончил начальную школу Пийале Паша, затем –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9AE" w:rsidRPr="00100521">
        <w:rPr>
          <w:rFonts w:ascii="Times New Roman" w:hAnsi="Times New Roman"/>
          <w:color w:val="000000"/>
          <w:sz w:val="28"/>
          <w:szCs w:val="28"/>
        </w:rPr>
        <w:t>духовную</w:t>
      </w:r>
      <w:r w:rsidR="006651F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школу </w:t>
      </w:r>
      <w:r w:rsidR="008409AE" w:rsidRPr="00100521">
        <w:rPr>
          <w:rFonts w:ascii="Times New Roman" w:hAnsi="Times New Roman"/>
          <w:color w:val="000000"/>
          <w:sz w:val="28"/>
          <w:szCs w:val="28"/>
        </w:rPr>
        <w:t xml:space="preserve">имамов-хатибов </w:t>
      </w:r>
      <w:r w:rsidRPr="00100521">
        <w:rPr>
          <w:rFonts w:ascii="Times New Roman" w:hAnsi="Times New Roman"/>
          <w:color w:val="000000"/>
          <w:sz w:val="28"/>
          <w:szCs w:val="28"/>
        </w:rPr>
        <w:t>в Стамбу</w:t>
      </w:r>
      <w:r w:rsidR="003111C2" w:rsidRPr="00100521">
        <w:rPr>
          <w:rFonts w:ascii="Times New Roman" w:hAnsi="Times New Roman"/>
          <w:color w:val="000000"/>
          <w:sz w:val="28"/>
          <w:szCs w:val="28"/>
        </w:rPr>
        <w:t>ле</w:t>
      </w:r>
      <w:r w:rsidR="000E2CC7" w:rsidRPr="001005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E2CC7" w:rsidRPr="00100521">
        <w:rPr>
          <w:rFonts w:ascii="Times New Roman" w:hAnsi="Times New Roman"/>
          <w:color w:val="000000"/>
          <w:sz w:val="28"/>
          <w:szCs w:val="28"/>
          <w:lang w:val="en-US"/>
        </w:rPr>
        <w:t>Imam</w:t>
      </w:r>
      <w:r w:rsidR="000E2CC7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CC7" w:rsidRPr="00100521">
        <w:rPr>
          <w:rFonts w:ascii="Times New Roman" w:hAnsi="Times New Roman"/>
          <w:color w:val="000000"/>
          <w:sz w:val="28"/>
          <w:szCs w:val="28"/>
          <w:lang w:val="en-US"/>
        </w:rPr>
        <w:t>Hatip</w:t>
      </w:r>
      <w:r w:rsidR="000E2CC7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CC7" w:rsidRPr="00100521">
        <w:rPr>
          <w:rFonts w:ascii="Times New Roman" w:hAnsi="Times New Roman"/>
          <w:color w:val="000000"/>
          <w:sz w:val="28"/>
          <w:szCs w:val="28"/>
          <w:lang w:val="en-US"/>
        </w:rPr>
        <w:t>Lisesi</w:t>
      </w:r>
      <w:r w:rsidR="000E2CC7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3111C2" w:rsidRPr="00100521">
        <w:rPr>
          <w:rFonts w:ascii="Times New Roman" w:hAnsi="Times New Roman"/>
          <w:color w:val="000000"/>
          <w:sz w:val="28"/>
          <w:szCs w:val="28"/>
        </w:rPr>
        <w:t>, затем изучал управление бизнесом в Школе экономики и коммерческих наук «Аксарай» (сейчас – факультет экономики и административных наук университета в Мармаре)</w:t>
      </w:r>
      <w:r w:rsidR="00156AF7" w:rsidRPr="00100521">
        <w:rPr>
          <w:rFonts w:ascii="Times New Roman" w:hAnsi="Times New Roman"/>
          <w:color w:val="000000"/>
          <w:sz w:val="28"/>
          <w:szCs w:val="28"/>
        </w:rPr>
        <w:t xml:space="preserve"> для чего ему пришлось сдать дополнительные экзамены в лицее «Эйюп» (</w:t>
      </w:r>
      <w:r w:rsidR="00156AF7" w:rsidRPr="00100521">
        <w:rPr>
          <w:rFonts w:ascii="Times New Roman" w:hAnsi="Times New Roman"/>
          <w:color w:val="000000"/>
          <w:sz w:val="28"/>
          <w:szCs w:val="28"/>
          <w:lang w:val="en-US"/>
        </w:rPr>
        <w:t>Eyup</w:t>
      </w:r>
      <w:r w:rsidR="00156AF7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AF7" w:rsidRPr="00100521">
        <w:rPr>
          <w:rFonts w:ascii="Times New Roman" w:hAnsi="Times New Roman"/>
          <w:color w:val="000000"/>
          <w:sz w:val="28"/>
          <w:szCs w:val="28"/>
          <w:lang w:val="en-US"/>
        </w:rPr>
        <w:t>Lisesi</w:t>
      </w:r>
      <w:r w:rsidR="00156AF7" w:rsidRPr="00100521">
        <w:rPr>
          <w:rFonts w:ascii="Times New Roman" w:hAnsi="Times New Roman"/>
          <w:color w:val="000000"/>
          <w:sz w:val="28"/>
          <w:szCs w:val="28"/>
        </w:rPr>
        <w:t>), так как диплома о получении среднего религиозного образования для поступления в ВУЗ было недостаточно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D16F4" w:rsidRPr="00100521">
        <w:rPr>
          <w:rFonts w:ascii="Times New Roman" w:hAnsi="Times New Roman"/>
          <w:color w:val="000000"/>
          <w:sz w:val="28"/>
          <w:szCs w:val="28"/>
        </w:rPr>
        <w:t>В «Аксарае» он познакомился с Неджметтином Эрбаканом</w:t>
      </w:r>
      <w:r w:rsidR="00F21637" w:rsidRPr="00100521">
        <w:rPr>
          <w:rFonts w:ascii="Times New Roman" w:hAnsi="Times New Roman"/>
          <w:color w:val="000000"/>
          <w:sz w:val="28"/>
          <w:szCs w:val="28"/>
        </w:rPr>
        <w:t>, будущим лидером исламистов</w:t>
      </w:r>
      <w:r w:rsidR="00D17AD3" w:rsidRPr="00100521">
        <w:rPr>
          <w:rFonts w:ascii="Times New Roman" w:hAnsi="Times New Roman"/>
          <w:color w:val="000000"/>
          <w:sz w:val="28"/>
          <w:szCs w:val="28"/>
        </w:rPr>
        <w:t xml:space="preserve"> последней четверти прошлого столетия</w:t>
      </w:r>
      <w:r w:rsidR="00F21637" w:rsidRPr="00100521">
        <w:rPr>
          <w:rFonts w:ascii="Times New Roman" w:hAnsi="Times New Roman"/>
          <w:color w:val="000000"/>
          <w:sz w:val="28"/>
          <w:szCs w:val="28"/>
        </w:rPr>
        <w:t xml:space="preserve"> и первым исламистом-премьер-министром республиканской Турции</w:t>
      </w:r>
      <w:r w:rsidR="00F2163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8"/>
      </w:r>
      <w:r w:rsidR="004D16F4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48E7" w:rsidRPr="00100521">
        <w:rPr>
          <w:rFonts w:ascii="Times New Roman" w:hAnsi="Times New Roman"/>
          <w:color w:val="000000"/>
          <w:sz w:val="28"/>
          <w:szCs w:val="28"/>
        </w:rPr>
        <w:t>С 70-х годов принимает активное участие в политической деятельности, которая неуклонно связана с происламистскими партиями: сначала он был руководителем молодёжного крыла «Партии Национального Спасения»</w:t>
      </w:r>
      <w:r w:rsidR="003E5DC1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1DF" w:rsidRPr="00100521">
        <w:rPr>
          <w:rFonts w:ascii="Times New Roman" w:hAnsi="Times New Roman"/>
          <w:color w:val="000000"/>
          <w:sz w:val="28"/>
          <w:szCs w:val="28"/>
        </w:rPr>
        <w:t>сначала в Бейоглу</w:t>
      </w:r>
      <w:r w:rsidR="008D7EDF" w:rsidRPr="00100521">
        <w:rPr>
          <w:rFonts w:ascii="Times New Roman" w:hAnsi="Times New Roman"/>
          <w:color w:val="000000"/>
          <w:sz w:val="28"/>
          <w:szCs w:val="28"/>
        </w:rPr>
        <w:t xml:space="preserve"> (с 1975 года)</w:t>
      </w:r>
      <w:r w:rsidR="00F021DF" w:rsidRPr="00100521">
        <w:rPr>
          <w:rFonts w:ascii="Times New Roman" w:hAnsi="Times New Roman"/>
          <w:color w:val="000000"/>
          <w:sz w:val="28"/>
          <w:szCs w:val="28"/>
        </w:rPr>
        <w:t xml:space="preserve">, а затем и во всём Стамбуле </w:t>
      </w:r>
      <w:r w:rsidR="003E5DC1" w:rsidRPr="00100521">
        <w:rPr>
          <w:rFonts w:ascii="Times New Roman" w:hAnsi="Times New Roman"/>
          <w:color w:val="000000"/>
          <w:sz w:val="28"/>
          <w:szCs w:val="28"/>
        </w:rPr>
        <w:t>(с 197</w:t>
      </w:r>
      <w:r w:rsidR="008D7EDF" w:rsidRPr="00100521">
        <w:rPr>
          <w:rFonts w:ascii="Times New Roman" w:hAnsi="Times New Roman"/>
          <w:color w:val="000000"/>
          <w:sz w:val="28"/>
          <w:szCs w:val="28"/>
        </w:rPr>
        <w:t>6</w:t>
      </w:r>
      <w:r w:rsidR="003E5DC1" w:rsidRPr="0010052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90184A" w:rsidRPr="00100521">
        <w:rPr>
          <w:rFonts w:ascii="Times New Roman" w:hAnsi="Times New Roman"/>
          <w:color w:val="000000"/>
          <w:sz w:val="28"/>
          <w:szCs w:val="28"/>
        </w:rPr>
        <w:t xml:space="preserve"> до военного переворота 1980 года</w:t>
      </w:r>
      <w:r w:rsidR="003E5DC1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F148E7" w:rsidRPr="00100521">
        <w:rPr>
          <w:rFonts w:ascii="Times New Roman" w:hAnsi="Times New Roman"/>
          <w:color w:val="000000"/>
          <w:sz w:val="28"/>
          <w:szCs w:val="28"/>
        </w:rPr>
        <w:t>, затем членом «Партии Благоденствия» (тур. «Рефах»).</w:t>
      </w:r>
    </w:p>
    <w:p w:rsidR="00FF2E50" w:rsidRPr="00100521" w:rsidRDefault="00FF2E5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Рефах он вступил в 1983 году, спустя год стал руководителем отделения в Бейоглу, в 1985 – в Стамбуле. Наконец, ещё год спустя он вошёл в высший руководящий состав партии</w:t>
      </w:r>
      <w:r w:rsidR="00C8772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99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41620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40 лет Эрдоан стал мэром Стамбу</w:t>
      </w:r>
      <w:r w:rsidR="00F23CCA" w:rsidRPr="00100521">
        <w:rPr>
          <w:rFonts w:ascii="Times New Roman" w:hAnsi="Times New Roman"/>
          <w:color w:val="000000"/>
          <w:sz w:val="28"/>
          <w:szCs w:val="28"/>
        </w:rPr>
        <w:t xml:space="preserve">ла. В годы управления Стамбулом город стал чище и зеленее, </w:t>
      </w:r>
      <w:r w:rsidR="00407105" w:rsidRPr="00100521">
        <w:rPr>
          <w:rFonts w:ascii="Times New Roman" w:hAnsi="Times New Roman"/>
          <w:color w:val="000000"/>
          <w:sz w:val="28"/>
          <w:szCs w:val="28"/>
        </w:rPr>
        <w:t xml:space="preserve">был решён вопрос обеспечения города водой; </w:t>
      </w:r>
      <w:r w:rsidR="00F23CCA" w:rsidRPr="00100521">
        <w:rPr>
          <w:rFonts w:ascii="Times New Roman" w:hAnsi="Times New Roman"/>
          <w:color w:val="000000"/>
          <w:sz w:val="28"/>
          <w:szCs w:val="28"/>
        </w:rPr>
        <w:t>даже политические оппоненты соглашались, что Эрдоан «проделал хорошую работу»</w:t>
      </w:r>
      <w:r w:rsidR="00F23CC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0"/>
      </w:r>
      <w:r w:rsidR="00F23CCA" w:rsidRPr="00100521">
        <w:rPr>
          <w:rFonts w:ascii="Times New Roman" w:hAnsi="Times New Roman"/>
          <w:color w:val="000000"/>
          <w:sz w:val="28"/>
          <w:szCs w:val="28"/>
        </w:rPr>
        <w:t>. Секуляристам не понравилось только то, что Эрдоан решил запретить алкоголь в кафе Стамбула</w:t>
      </w:r>
      <w:r w:rsidR="00740B51" w:rsidRPr="00100521">
        <w:rPr>
          <w:rFonts w:ascii="Times New Roman" w:hAnsi="Times New Roman"/>
          <w:color w:val="000000"/>
          <w:sz w:val="28"/>
          <w:szCs w:val="28"/>
        </w:rPr>
        <w:t>; а вот его некоррупционность снискала восхищение</w:t>
      </w:r>
      <w:r w:rsidR="0033427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1"/>
      </w:r>
      <w:r w:rsidR="00740B51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695D16" w:rsidRPr="00100521" w:rsidRDefault="008409A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17AD3" w:rsidRPr="00100521">
        <w:rPr>
          <w:rFonts w:ascii="Times New Roman" w:hAnsi="Times New Roman"/>
          <w:color w:val="000000"/>
          <w:sz w:val="28"/>
          <w:szCs w:val="28"/>
        </w:rPr>
        <w:t>1998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17AD3" w:rsidRPr="00100521">
        <w:rPr>
          <w:rFonts w:ascii="Times New Roman" w:hAnsi="Times New Roman"/>
          <w:color w:val="000000"/>
          <w:sz w:val="28"/>
          <w:szCs w:val="28"/>
        </w:rPr>
        <w:t>у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D16" w:rsidRPr="00100521">
        <w:rPr>
          <w:rFonts w:ascii="Times New Roman" w:hAnsi="Times New Roman"/>
          <w:color w:val="000000"/>
          <w:sz w:val="28"/>
          <w:szCs w:val="28"/>
        </w:rPr>
        <w:t xml:space="preserve">Эрдоан был осуждён на </w:t>
      </w:r>
      <w:r w:rsidRPr="00100521">
        <w:rPr>
          <w:rFonts w:ascii="Times New Roman" w:hAnsi="Times New Roman"/>
          <w:color w:val="000000"/>
          <w:sz w:val="28"/>
          <w:szCs w:val="28"/>
        </w:rPr>
        <w:t>10</w:t>
      </w:r>
      <w:r w:rsidR="00695D16" w:rsidRPr="00100521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Pr="00100521">
        <w:rPr>
          <w:rFonts w:ascii="Times New Roman" w:hAnsi="Times New Roman"/>
          <w:color w:val="000000"/>
          <w:sz w:val="28"/>
          <w:szCs w:val="28"/>
        </w:rPr>
        <w:t>ев</w:t>
      </w:r>
      <w:r w:rsidR="00530BF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2"/>
      </w:r>
      <w:r w:rsidR="00695D16" w:rsidRPr="00100521">
        <w:rPr>
          <w:rFonts w:ascii="Times New Roman" w:hAnsi="Times New Roman"/>
          <w:color w:val="000000"/>
          <w:sz w:val="28"/>
          <w:szCs w:val="28"/>
        </w:rPr>
        <w:t xml:space="preserve"> тюремного заключения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 пункту 2 статьи 312 Уголовного кодекса Турции (разжигание религиозной розни): на митинге </w:t>
      </w:r>
      <w:r w:rsidR="00D631C9" w:rsidRPr="00100521">
        <w:rPr>
          <w:rFonts w:ascii="Times New Roman" w:hAnsi="Times New Roman"/>
          <w:color w:val="000000"/>
          <w:sz w:val="28"/>
          <w:szCs w:val="28"/>
        </w:rPr>
        <w:t>в Сиирте</w:t>
      </w:r>
      <w:r w:rsidR="00D17AD3" w:rsidRPr="00100521">
        <w:rPr>
          <w:rFonts w:ascii="Times New Roman" w:hAnsi="Times New Roman"/>
          <w:color w:val="000000"/>
          <w:sz w:val="28"/>
          <w:szCs w:val="28"/>
        </w:rPr>
        <w:t xml:space="preserve"> в декабре 1997 года</w:t>
      </w:r>
      <w:r w:rsidR="00D631C9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ADC" w:rsidRPr="00100521">
        <w:rPr>
          <w:rFonts w:ascii="Times New Roman" w:hAnsi="Times New Roman"/>
          <w:color w:val="000000"/>
          <w:sz w:val="28"/>
          <w:szCs w:val="28"/>
        </w:rPr>
        <w:t>он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прочитал стихи Зии Гёкальпа</w:t>
      </w:r>
      <w:r w:rsidR="00D631C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3"/>
      </w:r>
      <w:r w:rsidRPr="00100521">
        <w:rPr>
          <w:rFonts w:ascii="Times New Roman" w:hAnsi="Times New Roman"/>
          <w:color w:val="000000"/>
          <w:sz w:val="28"/>
          <w:szCs w:val="28"/>
        </w:rPr>
        <w:t>, где были такие слова: «Минареты – наши штыки, купола – наши каски, мечети – наши казармы, а правоверные – наши солдаты»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4"/>
      </w:r>
      <w:r w:rsidR="00695D16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530BF7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FD1" w:rsidRPr="00100521">
        <w:rPr>
          <w:rFonts w:ascii="Times New Roman" w:hAnsi="Times New Roman"/>
          <w:color w:val="000000"/>
          <w:sz w:val="28"/>
          <w:szCs w:val="28"/>
        </w:rPr>
        <w:t>22 февраля 1998 года</w:t>
      </w:r>
      <w:r w:rsidR="00530BF7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ADC" w:rsidRPr="00100521">
        <w:rPr>
          <w:rFonts w:ascii="Times New Roman" w:hAnsi="Times New Roman"/>
          <w:color w:val="000000"/>
          <w:sz w:val="28"/>
          <w:szCs w:val="28"/>
        </w:rPr>
        <w:t xml:space="preserve">Рефах </w:t>
      </w:r>
      <w:r w:rsidR="00530BF7" w:rsidRPr="00100521">
        <w:rPr>
          <w:rFonts w:ascii="Times New Roman" w:hAnsi="Times New Roman"/>
          <w:color w:val="000000"/>
          <w:sz w:val="28"/>
          <w:szCs w:val="28"/>
        </w:rPr>
        <w:t>была запрещена</w:t>
      </w:r>
      <w:r w:rsidR="00712ADC" w:rsidRPr="00100521">
        <w:rPr>
          <w:rFonts w:ascii="Times New Roman" w:hAnsi="Times New Roman"/>
          <w:color w:val="000000"/>
          <w:sz w:val="28"/>
          <w:szCs w:val="28"/>
        </w:rPr>
        <w:t>; тогдашние власти решили пресечь рост исламистских настроений в социуме</w:t>
      </w:r>
      <w:r w:rsidR="00530BF7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4B188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дальнейшем Эрдоан сотрудничал с Фазилет, а после её запрета основал «Па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ртию Справедливости и Развития»</w:t>
      </w:r>
      <w:r w:rsidR="00552040" w:rsidRPr="00100521">
        <w:rPr>
          <w:rFonts w:ascii="Times New Roman" w:hAnsi="Times New Roman"/>
          <w:color w:val="000000"/>
          <w:sz w:val="28"/>
          <w:szCs w:val="28"/>
        </w:rPr>
        <w:t xml:space="preserve"> и сумел привести партию к статусу правящей, а страну – к резкому прорыву в главнейших сферах жизнедеятельности социума (экономической и </w:t>
      </w:r>
      <w:r w:rsidR="00F51860" w:rsidRPr="00100521">
        <w:rPr>
          <w:rFonts w:ascii="Times New Roman" w:hAnsi="Times New Roman"/>
          <w:color w:val="000000"/>
          <w:sz w:val="28"/>
          <w:szCs w:val="28"/>
        </w:rPr>
        <w:t>социально-</w:t>
      </w:r>
      <w:r w:rsidR="00D1480D" w:rsidRPr="00100521">
        <w:rPr>
          <w:rFonts w:ascii="Times New Roman" w:hAnsi="Times New Roman"/>
          <w:color w:val="000000"/>
          <w:sz w:val="28"/>
          <w:szCs w:val="28"/>
        </w:rPr>
        <w:t>политической).</w:t>
      </w:r>
    </w:p>
    <w:p w:rsidR="00D1480D" w:rsidRPr="00100521" w:rsidRDefault="00417F2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Стоит отметить, что в начале нового столетия Эрдоан предстал 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нов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ом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политическ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о</w:t>
      </w:r>
      <w:r w:rsidRPr="00100521">
        <w:rPr>
          <w:rFonts w:ascii="Times New Roman" w:hAnsi="Times New Roman"/>
          <w:color w:val="000000"/>
          <w:sz w:val="28"/>
          <w:szCs w:val="28"/>
        </w:rPr>
        <w:t>м образ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– если раньше он был радикальным традиционалистом</w:t>
      </w:r>
      <w:r w:rsidR="00F23CCA" w:rsidRPr="00100521">
        <w:rPr>
          <w:rFonts w:ascii="Times New Roman" w:hAnsi="Times New Roman"/>
          <w:color w:val="000000"/>
          <w:sz w:val="28"/>
          <w:szCs w:val="28"/>
        </w:rPr>
        <w:t xml:space="preserve"> исламистского толка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то теперь в его политической демагогии возобладали компромиссные нотки; в 2000-х годах Эрдоан выступал как последовательный защитник демократии и западничества, социального консерватизма и эволюционизма, при сохранении «памяти о корнях» - </w:t>
      </w:r>
      <w:r w:rsidR="00B90229" w:rsidRPr="00100521">
        <w:rPr>
          <w:rFonts w:ascii="Times New Roman" w:hAnsi="Times New Roman"/>
          <w:color w:val="000000"/>
          <w:sz w:val="28"/>
          <w:szCs w:val="28"/>
        </w:rPr>
        <w:t>признании важности ислама в Турции.</w:t>
      </w:r>
      <w:r w:rsidR="00422EE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80D" w:rsidRPr="00100521">
        <w:rPr>
          <w:rFonts w:ascii="Times New Roman" w:hAnsi="Times New Roman"/>
          <w:color w:val="000000"/>
          <w:sz w:val="28"/>
          <w:szCs w:val="28"/>
        </w:rPr>
        <w:t xml:space="preserve">Уже в 2002 году </w:t>
      </w:r>
      <w:r w:rsidR="00D1480D"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="00D1480D" w:rsidRPr="00100521">
        <w:rPr>
          <w:rFonts w:ascii="Times New Roman" w:hAnsi="Times New Roman"/>
          <w:color w:val="000000"/>
          <w:sz w:val="28"/>
          <w:szCs w:val="28"/>
        </w:rPr>
        <w:t xml:space="preserve"> назвала будущего турецкого премьера «одним из самых популярных политиков в Турции»</w:t>
      </w:r>
      <w:r w:rsidR="00D1480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5"/>
      </w:r>
      <w:r w:rsidR="00D1480D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738F2" w:rsidRPr="00100521" w:rsidRDefault="00422EE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Эрдоан является также большим противником левых воззрений. Так, в речи к «белопартийным» членам ВНСТ 22 апреля 2008 года по поводу </w:t>
      </w:r>
      <w:r w:rsidR="004C18FC" w:rsidRPr="00100521">
        <w:rPr>
          <w:rFonts w:ascii="Times New Roman" w:hAnsi="Times New Roman"/>
          <w:color w:val="000000"/>
          <w:sz w:val="28"/>
          <w:szCs w:val="28"/>
        </w:rPr>
        <w:t xml:space="preserve">рабочих, </w:t>
      </w:r>
      <w:r w:rsidRPr="00100521">
        <w:rPr>
          <w:rFonts w:ascii="Times New Roman" w:hAnsi="Times New Roman"/>
          <w:color w:val="000000"/>
          <w:sz w:val="28"/>
          <w:szCs w:val="28"/>
        </w:rPr>
        <w:t>желающих отпраздновать первое мая на площади Таксим он сказал: «</w:t>
      </w:r>
      <w:r w:rsidR="004C18FC" w:rsidRPr="00100521">
        <w:rPr>
          <w:rFonts w:ascii="Times New Roman" w:hAnsi="Times New Roman"/>
          <w:color w:val="000000"/>
          <w:sz w:val="28"/>
          <w:szCs w:val="28"/>
        </w:rPr>
        <w:t>В стране, где мусор правит умами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4C18FC" w:rsidRPr="00100521">
        <w:rPr>
          <w:rFonts w:ascii="Times New Roman" w:hAnsi="Times New Roman"/>
          <w:color w:val="000000"/>
          <w:sz w:val="28"/>
          <w:szCs w:val="28"/>
        </w:rPr>
        <w:t xml:space="preserve"> будет Судный день»</w:t>
      </w:r>
      <w:r w:rsidR="00E46E0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6"/>
      </w:r>
      <w:r w:rsidR="004C18FC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893FF4" w:rsidRPr="00100521">
        <w:rPr>
          <w:rFonts w:ascii="Times New Roman" w:hAnsi="Times New Roman"/>
          <w:color w:val="000000"/>
          <w:sz w:val="28"/>
          <w:szCs w:val="28"/>
        </w:rPr>
        <w:t xml:space="preserve"> Впрочем, и по поводу демократии у него не самое лучшее мнение: «Демократия подобна </w:t>
      </w:r>
      <w:r w:rsidR="00146D3C" w:rsidRPr="00100521">
        <w:rPr>
          <w:rFonts w:ascii="Times New Roman" w:hAnsi="Times New Roman"/>
          <w:color w:val="000000"/>
          <w:sz w:val="28"/>
          <w:szCs w:val="28"/>
        </w:rPr>
        <w:t>трамваю</w:t>
      </w:r>
      <w:r w:rsidR="00893FF4" w:rsidRPr="00100521">
        <w:rPr>
          <w:rFonts w:ascii="Times New Roman" w:hAnsi="Times New Roman"/>
          <w:color w:val="000000"/>
          <w:sz w:val="28"/>
          <w:szCs w:val="28"/>
        </w:rPr>
        <w:t>, которым следует воспользоваться на пути к желанной цели, но с которого можно и сойти, когда необходимость в нём пропадёт»</w:t>
      </w:r>
      <w:r w:rsidR="00893FF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7"/>
      </w:r>
      <w:r w:rsidR="00893FF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670B3" w:rsidRPr="00100521" w:rsidRDefault="00682D7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Эрдоан </w:t>
      </w:r>
      <w:r w:rsidR="00FD3976" w:rsidRPr="00100521">
        <w:rPr>
          <w:rFonts w:ascii="Times New Roman" w:hAnsi="Times New Roman"/>
          <w:color w:val="000000"/>
          <w:sz w:val="28"/>
          <w:szCs w:val="28"/>
        </w:rPr>
        <w:t>особое место в своей политике уделяет вопросу о «выборе цивилизаций», решение которого, по его мнению, заключено в компромиссе – признании Турции как моста между цивилизациями</w:t>
      </w:r>
      <w:r w:rsidR="00207595" w:rsidRPr="00100521">
        <w:rPr>
          <w:rFonts w:ascii="Times New Roman" w:hAnsi="Times New Roman"/>
          <w:color w:val="000000"/>
          <w:sz w:val="28"/>
          <w:szCs w:val="28"/>
        </w:rPr>
        <w:t>; он поддержал инициативу испанского премьер-министра Хосе Сапатеро по созданию Альянса Цивилизаций, целью которого будет уменьшение трений между мусульманским Востоком и христианским Западом</w:t>
      </w:r>
      <w:r w:rsidR="00FD3976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AE281C" w:rsidRPr="00100521">
        <w:rPr>
          <w:rFonts w:ascii="Times New Roman" w:hAnsi="Times New Roman"/>
          <w:color w:val="000000"/>
          <w:sz w:val="28"/>
          <w:szCs w:val="28"/>
        </w:rPr>
        <w:t xml:space="preserve"> Помимо всего прочего, он является, пожалуй, главным сторонником интеграции 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Турции</w:t>
      </w:r>
      <w:r w:rsidR="00AE281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E281C" w:rsidRPr="00100521">
        <w:rPr>
          <w:rFonts w:ascii="Times New Roman" w:hAnsi="Times New Roman"/>
          <w:color w:val="000000"/>
          <w:sz w:val="28"/>
          <w:szCs w:val="28"/>
        </w:rPr>
        <w:t>ЕС.</w:t>
      </w:r>
    </w:p>
    <w:p w:rsidR="00E670B3" w:rsidRPr="00100521" w:rsidRDefault="00E670B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 внешней политике Эрдоан стремится к самостоятельности Турции как крупного геополитического игрока. За годы правления ПСР Турция сделала несколько решительных шагов к переходу из статуса региональной державы в мировую державу</w:t>
      </w:r>
      <w:r w:rsidR="00EA400E" w:rsidRPr="00100521">
        <w:rPr>
          <w:rFonts w:ascii="Times New Roman" w:hAnsi="Times New Roman"/>
          <w:color w:val="000000"/>
          <w:sz w:val="28"/>
          <w:szCs w:val="28"/>
        </w:rPr>
        <w:t>-лидера исламского мира</w:t>
      </w:r>
      <w:r w:rsidRPr="00100521">
        <w:rPr>
          <w:rFonts w:ascii="Times New Roman" w:hAnsi="Times New Roman"/>
          <w:color w:val="000000"/>
          <w:sz w:val="28"/>
          <w:szCs w:val="28"/>
        </w:rPr>
        <w:t>, с чьим мнением принято считаться во всех вопросах.</w:t>
      </w:r>
      <w:r w:rsidR="00017415" w:rsidRPr="00100521">
        <w:rPr>
          <w:rFonts w:ascii="Times New Roman" w:hAnsi="Times New Roman"/>
          <w:color w:val="000000"/>
          <w:sz w:val="28"/>
          <w:szCs w:val="28"/>
        </w:rPr>
        <w:t xml:space="preserve"> Несмотря на то, что внешняя политика, как правило, не является полем деятельности премьер-министров, Эрдоан достаточно часто проводит встречи на высшем уровне с главами правительств других стран, как в Анкаре, так и за рубежом.</w:t>
      </w:r>
    </w:p>
    <w:p w:rsidR="00017415" w:rsidRPr="00100521" w:rsidRDefault="0079051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Помимо ЕС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другими геополитическими «пристрастиями» турецкого премьера являются США, Россия и Иран. При этом, если сотрудничество с двумя последними начало развиваться семимильными шагами как раз в годы правления Белой партии, то США – давний союзник Турции, которая является членом НАТО с 1952 года.</w:t>
      </w:r>
      <w:r w:rsidR="00E84125" w:rsidRPr="00100521">
        <w:rPr>
          <w:rFonts w:ascii="Times New Roman" w:hAnsi="Times New Roman"/>
          <w:color w:val="000000"/>
          <w:sz w:val="28"/>
          <w:szCs w:val="28"/>
        </w:rPr>
        <w:t xml:space="preserve"> Важно отметить, что примерно с 2008 года Турция (безусловно, под влиянием Эрдоана) начала геополитическую переориентацию, связанную с постепенным переходом от ориентации на НАТО и ЕС к ориентации на союз с </w:t>
      </w:r>
      <w:r w:rsidR="00D512F3" w:rsidRPr="00100521">
        <w:rPr>
          <w:rFonts w:ascii="Times New Roman" w:hAnsi="Times New Roman"/>
          <w:color w:val="000000"/>
          <w:sz w:val="28"/>
          <w:szCs w:val="28"/>
        </w:rPr>
        <w:t>Росси</w:t>
      </w:r>
      <w:r w:rsidR="00801578" w:rsidRPr="00100521">
        <w:rPr>
          <w:rFonts w:ascii="Times New Roman" w:hAnsi="Times New Roman"/>
          <w:color w:val="000000"/>
          <w:sz w:val="28"/>
          <w:szCs w:val="28"/>
        </w:rPr>
        <w:t>ей</w:t>
      </w:r>
      <w:r w:rsidR="001E6E29" w:rsidRPr="00100521">
        <w:rPr>
          <w:rFonts w:ascii="Times New Roman" w:hAnsi="Times New Roman"/>
          <w:color w:val="000000"/>
          <w:sz w:val="28"/>
          <w:szCs w:val="28"/>
        </w:rPr>
        <w:t xml:space="preserve"> и Ираном</w:t>
      </w:r>
      <w:r w:rsidR="0080157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8"/>
      </w:r>
      <w:r w:rsidR="001E6E29" w:rsidRPr="00100521">
        <w:rPr>
          <w:rFonts w:ascii="Times New Roman" w:hAnsi="Times New Roman"/>
          <w:color w:val="000000"/>
          <w:sz w:val="28"/>
          <w:szCs w:val="28"/>
        </w:rPr>
        <w:t>, в то время как отношения с США дают всё большую трещину (несмотря на то, что Барак Обама продемонстрировал своё отношение к Турции, как к важнейшему союзнику, совершив свой первый внешнеполитический визит в качестве президента именно в Турцию)</w:t>
      </w:r>
      <w:r w:rsidR="00521C9D" w:rsidRPr="00100521">
        <w:rPr>
          <w:rFonts w:ascii="Times New Roman" w:hAnsi="Times New Roman"/>
          <w:color w:val="000000"/>
          <w:sz w:val="28"/>
          <w:szCs w:val="28"/>
        </w:rPr>
        <w:t>, а с тем, что «сегодня интересы США и Турции не совпадают»</w:t>
      </w:r>
      <w:r w:rsidR="00521C9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09"/>
      </w:r>
      <w:r w:rsidR="00521C9D" w:rsidRPr="00100521">
        <w:rPr>
          <w:rFonts w:ascii="Times New Roman" w:hAnsi="Times New Roman"/>
          <w:color w:val="000000"/>
          <w:sz w:val="28"/>
          <w:szCs w:val="28"/>
        </w:rPr>
        <w:t xml:space="preserve"> согласны и многие представители оппозиции среди военных</w:t>
      </w:r>
      <w:r w:rsidR="00521C9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0"/>
      </w:r>
      <w:r w:rsidR="001E6E29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6551A" w:rsidRPr="00100521">
        <w:rPr>
          <w:rFonts w:ascii="Times New Roman" w:hAnsi="Times New Roman"/>
          <w:color w:val="000000"/>
          <w:sz w:val="28"/>
          <w:szCs w:val="28"/>
        </w:rPr>
        <w:t>При Эрдоане н</w:t>
      </w:r>
      <w:r w:rsidR="00327D1A" w:rsidRPr="00100521">
        <w:rPr>
          <w:rFonts w:ascii="Times New Roman" w:hAnsi="Times New Roman"/>
          <w:color w:val="000000"/>
          <w:sz w:val="28"/>
          <w:szCs w:val="28"/>
        </w:rPr>
        <w:t>ормализовались отношения с Грецией</w:t>
      </w:r>
      <w:r w:rsidR="00347634" w:rsidRPr="00100521">
        <w:rPr>
          <w:rFonts w:ascii="Times New Roman" w:hAnsi="Times New Roman"/>
          <w:color w:val="000000"/>
          <w:sz w:val="28"/>
          <w:szCs w:val="28"/>
        </w:rPr>
        <w:t>, Сирией</w:t>
      </w:r>
      <w:r w:rsidR="00A6551A" w:rsidRPr="00100521">
        <w:rPr>
          <w:rFonts w:ascii="Times New Roman" w:hAnsi="Times New Roman"/>
          <w:color w:val="000000"/>
          <w:sz w:val="28"/>
          <w:szCs w:val="28"/>
        </w:rPr>
        <w:t xml:space="preserve"> и Ираком</w:t>
      </w:r>
      <w:r w:rsidR="00327D1A" w:rsidRPr="00100521">
        <w:rPr>
          <w:rFonts w:ascii="Times New Roman" w:hAnsi="Times New Roman"/>
          <w:color w:val="000000"/>
          <w:sz w:val="28"/>
          <w:szCs w:val="28"/>
        </w:rPr>
        <w:t>, появились возможности для разрешения кипрской проблемы; появились возможности для урегулирования турецко-армянского конфликта.</w:t>
      </w:r>
    </w:p>
    <w:p w:rsidR="00E84125" w:rsidRPr="00100521" w:rsidRDefault="00C068D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 турецкого премьера есть и геополитические «враги» - в основном те, кто признаёт геноцид армян, а также Израиль. В конце ХХ в. Израиль был, пожалуй, одним из главных экономических партнёров Турции, но в годы правления ПСР его позиции во взаимоотношениях с Турцией (и лично с её премьером) были сокрушены. Эрдоан активно выступает за прекращение военных конфликтов в Секторе Газа; в частности</w:t>
      </w:r>
      <w:r w:rsidR="00DA2776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защищающий позицию Израиля при проведении операции «Литой свинец» президент этой страны Шимон Перес был подвергнут Эрдоаном резкой критике (ссора между Турцией и Израилем на Экономическом форуме в Давосе стала, пожалуй, самым интересным событием этого финансового форума)</w:t>
      </w:r>
      <w:r w:rsidR="0071580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393FF9" w:rsidRPr="00100521">
        <w:rPr>
          <w:rFonts w:ascii="Times New Roman" w:hAnsi="Times New Roman"/>
          <w:color w:val="000000"/>
          <w:sz w:val="28"/>
          <w:szCs w:val="28"/>
        </w:rPr>
        <w:t xml:space="preserve"> Эрдоан на церемонии открытия сектора арабского вещания </w:t>
      </w:r>
      <w:r w:rsidR="00393FF9" w:rsidRPr="00100521">
        <w:rPr>
          <w:rFonts w:ascii="Times New Roman" w:hAnsi="Times New Roman"/>
          <w:color w:val="000000"/>
          <w:sz w:val="28"/>
          <w:szCs w:val="28"/>
          <w:lang w:val="en-US"/>
        </w:rPr>
        <w:t>TRT</w:t>
      </w:r>
      <w:r w:rsidR="001F7348" w:rsidRPr="00100521">
        <w:rPr>
          <w:rFonts w:ascii="Times New Roman" w:hAnsi="Times New Roman"/>
          <w:color w:val="000000"/>
          <w:sz w:val="28"/>
          <w:szCs w:val="28"/>
        </w:rPr>
        <w:t xml:space="preserve"> (Турецкая Телерадиокомпания)</w:t>
      </w:r>
      <w:r w:rsidR="00393FF9" w:rsidRPr="00100521">
        <w:rPr>
          <w:rFonts w:ascii="Times New Roman" w:hAnsi="Times New Roman"/>
          <w:color w:val="000000"/>
          <w:sz w:val="28"/>
          <w:szCs w:val="28"/>
        </w:rPr>
        <w:t xml:space="preserve"> подтвердил, что Турция не останется равнодушной, «когда пылает Газа и над священным Иерусалимом ходят тучи»</w:t>
      </w:r>
      <w:r w:rsidR="00393FF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2"/>
      </w:r>
      <w:r w:rsidR="00393FF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805D81" w:rsidRPr="00100521" w:rsidRDefault="00805D8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Несмотря на то, что впоследствии Эрдоан заявил, что его полемика с Пересом не повлияет на двусторонние отношения, стало ясно, что от былого союза с Израилем практически ничего не осталось – а ведь в 1990-2000-е годы Турция являлась одним из основных покупателей израильского вооружения, не говоря уже о том, что Турция – первое мусульманское государство, признавшее Израиль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D5F1A" w:rsidRPr="00100521" w:rsidRDefault="00DD5F1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Тем не менее, кредо Эрдоана в геополитике – нацеленность на развитие отношений без какой-то «геополитической дискриминации». В подтверждение этого можно привести его слова, произнесённые в декабре 2009 года во время выступления в Вашингтонском университете имени Хопкинса: «Когда Турция смотрит на Восток, она не теряет из вида Запада. Когда смотрит на Запад, не теряет из виду Восток. Она способна охватить взглядом все 360 градусов»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149A4" w:rsidRPr="00100521">
        <w:rPr>
          <w:rFonts w:ascii="Times New Roman" w:hAnsi="Times New Roman"/>
          <w:color w:val="000000"/>
          <w:sz w:val="28"/>
          <w:szCs w:val="28"/>
        </w:rPr>
        <w:t xml:space="preserve"> Таким образом, Эрдоан признаёт в геополитике принцип Ататюрка – «мир в стране, мир за рубежом»</w:t>
      </w:r>
      <w:r w:rsidR="004149A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5"/>
      </w:r>
      <w:r w:rsidR="004149A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068D5" w:rsidRPr="00100521" w:rsidRDefault="00233FB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 Эрдоане произошли первые шаги к внутринациональному примирению</w:t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>, которое он признал важной проблемой турецкого социума: «Нужно найти путь для сохранения единства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 xml:space="preserve"> несмотря на наши различия»</w:t>
      </w:r>
      <w:r w:rsidR="0071449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6"/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7C503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 xml:space="preserve">Вопрос национального единства должен быть решён при </w:t>
      </w:r>
      <w:r w:rsidR="007C5036" w:rsidRPr="00100521">
        <w:rPr>
          <w:rFonts w:ascii="Times New Roman" w:hAnsi="Times New Roman"/>
          <w:color w:val="000000"/>
          <w:sz w:val="28"/>
          <w:szCs w:val="28"/>
        </w:rPr>
        <w:t>использ</w:t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>овании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036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Pr="00100521">
        <w:rPr>
          <w:rFonts w:ascii="Times New Roman" w:hAnsi="Times New Roman"/>
          <w:color w:val="000000"/>
          <w:sz w:val="28"/>
          <w:szCs w:val="28"/>
        </w:rPr>
        <w:t>опыт</w:t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оттоманского государства, в котором не было ни турков, ни курдов, а были мусульмане</w:t>
      </w:r>
      <w:r w:rsidR="00714493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0521">
        <w:rPr>
          <w:rFonts w:ascii="Times New Roman" w:hAnsi="Times New Roman"/>
          <w:color w:val="000000"/>
          <w:sz w:val="28"/>
          <w:szCs w:val="28"/>
        </w:rPr>
        <w:t>Исламская платформа ПСР оказалась особенно близкой крайне религиозному курдскому населению. Показательно, что уровень голосов, отданных за ПСР в курдских районах, традиционно выше среднего уровня по стране»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7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E4576C" w:rsidRPr="00100521">
        <w:rPr>
          <w:rFonts w:ascii="Times New Roman" w:hAnsi="Times New Roman"/>
          <w:color w:val="000000"/>
          <w:sz w:val="28"/>
          <w:szCs w:val="28"/>
        </w:rPr>
        <w:t xml:space="preserve"> Более того, Эрдоан охотно идёт навстречу ЕС в демократизации положения курдов как национального меньшинства</w:t>
      </w:r>
      <w:r w:rsidR="00AF07BE" w:rsidRPr="00100521">
        <w:rPr>
          <w:rFonts w:ascii="Times New Roman" w:hAnsi="Times New Roman"/>
          <w:color w:val="000000"/>
          <w:sz w:val="28"/>
          <w:szCs w:val="28"/>
        </w:rPr>
        <w:t xml:space="preserve"> (разрешено радио- и телевещание на </w:t>
      </w:r>
      <w:r w:rsidR="00996FD3" w:rsidRPr="00100521">
        <w:rPr>
          <w:rFonts w:ascii="Times New Roman" w:hAnsi="Times New Roman"/>
          <w:color w:val="000000"/>
          <w:sz w:val="28"/>
          <w:szCs w:val="28"/>
        </w:rPr>
        <w:t>курманджи</w:t>
      </w:r>
      <w:r w:rsidR="0026621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8"/>
      </w:r>
      <w:r w:rsidR="00AF07BE" w:rsidRPr="00100521">
        <w:rPr>
          <w:rFonts w:ascii="Times New Roman" w:hAnsi="Times New Roman"/>
          <w:color w:val="000000"/>
          <w:sz w:val="28"/>
          <w:szCs w:val="28"/>
        </w:rPr>
        <w:t xml:space="preserve">, в страну вернулись курды-беженцы, прекращено проведение военными карательных операций против курдов после терактов, ответственность за которые была возложена на террористов 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 xml:space="preserve">Рабочей Партии Курдистана (далее - </w:t>
      </w:r>
      <w:r w:rsidR="00AF07BE" w:rsidRPr="00100521">
        <w:rPr>
          <w:rFonts w:ascii="Times New Roman" w:hAnsi="Times New Roman"/>
          <w:color w:val="000000"/>
          <w:sz w:val="28"/>
          <w:szCs w:val="28"/>
        </w:rPr>
        <w:t>РПК)</w:t>
      </w:r>
      <w:r w:rsidR="00E4576C" w:rsidRPr="00100521">
        <w:rPr>
          <w:rFonts w:ascii="Times New Roman" w:hAnsi="Times New Roman"/>
          <w:color w:val="000000"/>
          <w:sz w:val="28"/>
          <w:szCs w:val="28"/>
        </w:rPr>
        <w:t xml:space="preserve">. Улучшилось положение курдов и в экономическом смысле: курдский </w:t>
      </w:r>
      <w:r w:rsidR="00F43FE6" w:rsidRPr="00100521">
        <w:rPr>
          <w:rFonts w:ascii="Times New Roman" w:hAnsi="Times New Roman"/>
          <w:color w:val="000000"/>
          <w:sz w:val="28"/>
          <w:szCs w:val="28"/>
        </w:rPr>
        <w:t>ю</w:t>
      </w:r>
      <w:r w:rsidR="00E4576C" w:rsidRPr="00100521">
        <w:rPr>
          <w:rFonts w:ascii="Times New Roman" w:hAnsi="Times New Roman"/>
          <w:color w:val="000000"/>
          <w:sz w:val="28"/>
          <w:szCs w:val="28"/>
        </w:rPr>
        <w:t>го-</w:t>
      </w:r>
      <w:r w:rsidR="00F43FE6" w:rsidRPr="00100521">
        <w:rPr>
          <w:rFonts w:ascii="Times New Roman" w:hAnsi="Times New Roman"/>
          <w:color w:val="000000"/>
          <w:sz w:val="28"/>
          <w:szCs w:val="28"/>
        </w:rPr>
        <w:t>в</w:t>
      </w:r>
      <w:r w:rsidR="00E4576C" w:rsidRPr="00100521">
        <w:rPr>
          <w:rFonts w:ascii="Times New Roman" w:hAnsi="Times New Roman"/>
          <w:color w:val="000000"/>
          <w:sz w:val="28"/>
          <w:szCs w:val="28"/>
        </w:rPr>
        <w:t>осток страны активно поощряется ассигнованиями из центра, восстанавливается аграрная сфера экономики, находившаяся в полном упадке с 80-х годов прошлого века</w:t>
      </w:r>
      <w:r w:rsidR="00F43FE6" w:rsidRPr="00100521">
        <w:rPr>
          <w:rFonts w:ascii="Times New Roman" w:hAnsi="Times New Roman"/>
          <w:color w:val="000000"/>
          <w:sz w:val="28"/>
          <w:szCs w:val="28"/>
        </w:rPr>
        <w:t>, а также становится важным финансово-экспортным центром с ориентацией на рынок Ирака (на территории которого также проживает национально-этническое меньшинство курдов).</w:t>
      </w:r>
      <w:r w:rsidR="0072486C" w:rsidRPr="00100521">
        <w:rPr>
          <w:rFonts w:ascii="Times New Roman" w:hAnsi="Times New Roman"/>
          <w:color w:val="000000"/>
          <w:sz w:val="28"/>
          <w:szCs w:val="28"/>
        </w:rPr>
        <w:t xml:space="preserve"> Развитие экономики, появление новых рабочих мест, внимание к национально-культурной идентичности курдов – всё это привело к тому, что популярность 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РПК</w:t>
      </w:r>
      <w:r w:rsidR="0072486C" w:rsidRPr="00100521">
        <w:rPr>
          <w:rFonts w:ascii="Times New Roman" w:hAnsi="Times New Roman"/>
          <w:color w:val="000000"/>
          <w:sz w:val="28"/>
          <w:szCs w:val="28"/>
        </w:rPr>
        <w:t xml:space="preserve"> резко упала. 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Ей</w:t>
      </w:r>
      <w:r w:rsidR="0072486C" w:rsidRPr="00100521">
        <w:rPr>
          <w:rFonts w:ascii="Times New Roman" w:hAnsi="Times New Roman"/>
          <w:color w:val="000000"/>
          <w:sz w:val="28"/>
          <w:szCs w:val="28"/>
        </w:rPr>
        <w:t xml:space="preserve"> так и не удалось развязать войну за независимость турецкого Курдистана</w:t>
      </w:r>
      <w:r w:rsidR="00E3662F" w:rsidRPr="00100521">
        <w:rPr>
          <w:rFonts w:ascii="Times New Roman" w:hAnsi="Times New Roman"/>
          <w:color w:val="000000"/>
          <w:sz w:val="28"/>
          <w:szCs w:val="28"/>
        </w:rPr>
        <w:t>, а митинги с участием Эрдоана в Курдистане собирают гораздо больше людей, чем митинги РПК</w:t>
      </w:r>
      <w:r w:rsidR="00E3662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19"/>
      </w:r>
      <w:r w:rsidR="0072486C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63E9" w:rsidRPr="00100521">
        <w:rPr>
          <w:rFonts w:ascii="Times New Roman" w:hAnsi="Times New Roman"/>
          <w:color w:val="000000"/>
          <w:sz w:val="28"/>
          <w:szCs w:val="28"/>
        </w:rPr>
        <w:t>В общем, проект «новой» Турции находит положительный отклик в глазах курдов</w:t>
      </w:r>
      <w:r w:rsidR="009F41CC" w:rsidRPr="00100521">
        <w:rPr>
          <w:rFonts w:ascii="Times New Roman" w:hAnsi="Times New Roman"/>
          <w:color w:val="000000"/>
          <w:sz w:val="28"/>
          <w:szCs w:val="28"/>
        </w:rPr>
        <w:t>, а</w:t>
      </w:r>
      <w:r w:rsidR="00AB322C" w:rsidRPr="00100521">
        <w:rPr>
          <w:rFonts w:ascii="Times New Roman" w:hAnsi="Times New Roman"/>
          <w:color w:val="000000"/>
          <w:sz w:val="28"/>
          <w:szCs w:val="28"/>
        </w:rPr>
        <w:t xml:space="preserve"> образ Эрдоана – мусульманина-демократа </w:t>
      </w:r>
      <w:r w:rsidR="009F41CC" w:rsidRPr="00100521">
        <w:rPr>
          <w:rFonts w:ascii="Times New Roman" w:hAnsi="Times New Roman"/>
          <w:color w:val="000000"/>
          <w:sz w:val="28"/>
          <w:szCs w:val="28"/>
        </w:rPr>
        <w:t>их вполне устраивает.</w:t>
      </w:r>
    </w:p>
    <w:p w:rsidR="00832CEC" w:rsidRPr="00100521" w:rsidRDefault="00832CE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2009-2010 годах Эрдоан провозгласил разработку «Проекта национального единства и согласия», целью которого является «расширение демократических прав национальных меньшинств» и «сохранение единства и целостности страны, противодействие всевозможным опасностям и угрозам, снятие социального напряжения по основным проблемам»</w:t>
      </w:r>
      <w:r w:rsidR="00C61B0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CB528D" w:rsidRPr="00100521">
        <w:rPr>
          <w:rFonts w:ascii="Times New Roman" w:hAnsi="Times New Roman"/>
          <w:color w:val="000000"/>
          <w:sz w:val="28"/>
          <w:szCs w:val="28"/>
        </w:rPr>
        <w:t xml:space="preserve"> При этом «демократическая инициатива» (неофициальное название проекта) уже подверглась критике со стороны оппозиции, которая обвинила Эрдоана в попытке создания «гражданской диктатуры». В ответ на это премьер Турции заявил, что страна «становится демократичней и сейчас переживает процесс изменений и избавления от прежних оков», а «те, кто пытается получить выгоду от нагнетания атмосферы страха, сами боятся демократии»</w:t>
      </w:r>
      <w:r w:rsidR="00CB528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1"/>
      </w:r>
      <w:r w:rsidR="00CB528D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296086" w:rsidRPr="00100521">
        <w:rPr>
          <w:rFonts w:ascii="Times New Roman" w:hAnsi="Times New Roman"/>
          <w:color w:val="000000"/>
          <w:sz w:val="28"/>
          <w:szCs w:val="28"/>
        </w:rPr>
        <w:t xml:space="preserve"> Критике в связи с эти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м</w:t>
      </w:r>
      <w:r w:rsidR="00296086" w:rsidRPr="00100521">
        <w:rPr>
          <w:rFonts w:ascii="Times New Roman" w:hAnsi="Times New Roman"/>
          <w:color w:val="000000"/>
          <w:sz w:val="28"/>
          <w:szCs w:val="28"/>
        </w:rPr>
        <w:t xml:space="preserve"> подверглись лидеры оппозиции – РНП и «Партия Национального Действия», как «непонимающие реформы»</w:t>
      </w:r>
      <w:r w:rsidR="0029608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2"/>
      </w:r>
      <w:r w:rsidR="00296086" w:rsidRPr="00100521">
        <w:rPr>
          <w:rFonts w:ascii="Times New Roman" w:hAnsi="Times New Roman"/>
          <w:color w:val="000000"/>
          <w:sz w:val="28"/>
          <w:szCs w:val="28"/>
        </w:rPr>
        <w:t xml:space="preserve"> партии.</w:t>
      </w:r>
      <w:r w:rsidR="002701C7" w:rsidRPr="00100521">
        <w:rPr>
          <w:rFonts w:ascii="Times New Roman" w:hAnsi="Times New Roman"/>
          <w:color w:val="000000"/>
          <w:sz w:val="28"/>
          <w:szCs w:val="28"/>
        </w:rPr>
        <w:t xml:space="preserve"> Эрдоан заявил также, что «приверженностью к диктатуре страдают сами партии», а по поводу заявлений оппозиции, что никаких демократических изменений не произошло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2701C7" w:rsidRPr="00100521">
        <w:rPr>
          <w:rFonts w:ascii="Times New Roman" w:hAnsi="Times New Roman"/>
          <w:color w:val="000000"/>
          <w:sz w:val="28"/>
          <w:szCs w:val="28"/>
        </w:rPr>
        <w:t xml:space="preserve"> заявил следующее: «Семь лет назад, было невообразимо, чтобы кто-то критиковал государственные институты власти. Мы пришли к власти путем выборов и уйдем также в результате выборов, когда наступит время. Мы являемся не только партией для тех, кто за нас голосовал, но и партией для 72 миллионов турок»</w:t>
      </w:r>
      <w:r w:rsidR="002701C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3"/>
      </w:r>
      <w:r w:rsidR="002701C7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C24B0" w:rsidRPr="00100521" w:rsidRDefault="00A2341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Серьёзнейшей проблемой 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Эрдоана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была (и всё-таки пока остаётся, пусть и в гораздо меньшей степени) экономика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 xml:space="preserve"> страны</w:t>
      </w:r>
      <w:r w:rsidRPr="00100521">
        <w:rPr>
          <w:rFonts w:ascii="Times New Roman" w:hAnsi="Times New Roman"/>
          <w:color w:val="000000"/>
          <w:sz w:val="28"/>
          <w:szCs w:val="28"/>
        </w:rPr>
        <w:t>, а точнее – полная её стагнация на самом дне</w:t>
      </w:r>
      <w:r w:rsidR="00E10194" w:rsidRPr="00100521">
        <w:rPr>
          <w:rFonts w:ascii="Times New Roman" w:hAnsi="Times New Roman"/>
          <w:color w:val="000000"/>
          <w:sz w:val="28"/>
          <w:szCs w:val="28"/>
        </w:rPr>
        <w:t xml:space="preserve"> экономического развития по западным образцам</w:t>
      </w:r>
      <w:r w:rsidRPr="00100521">
        <w:rPr>
          <w:rFonts w:ascii="Times New Roman" w:hAnsi="Times New Roman"/>
          <w:color w:val="000000"/>
          <w:sz w:val="28"/>
          <w:szCs w:val="28"/>
        </w:rPr>
        <w:t>. Основной причиной этого, пожалуй, явл</w:t>
      </w:r>
      <w:r w:rsidR="00E10194" w:rsidRPr="00100521">
        <w:rPr>
          <w:rFonts w:ascii="Times New Roman" w:hAnsi="Times New Roman"/>
          <w:color w:val="000000"/>
          <w:sz w:val="28"/>
          <w:szCs w:val="28"/>
        </w:rPr>
        <w:t>яется несоответствие лаицистских установок элит и традиционалистских установок масс, когда управлять по западному образцу вроде бы умеют, но управля</w:t>
      </w:r>
      <w:r w:rsidR="00CC24B0" w:rsidRPr="00100521">
        <w:rPr>
          <w:rFonts w:ascii="Times New Roman" w:hAnsi="Times New Roman"/>
          <w:color w:val="000000"/>
          <w:sz w:val="28"/>
          <w:szCs w:val="28"/>
        </w:rPr>
        <w:t>емые их не принимают</w:t>
      </w:r>
      <w:r w:rsidR="00E1019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063E9" w:rsidRPr="00100521" w:rsidRDefault="00CC24B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Строительство экономики на сугубо исламских или на сугубо лаицистских принципах историческим временем доказало свою несостоятельность. В ответ на это Эрдоан предложил турецкому социуму своего рода экономическую модель «исламского протестантизма». Труд и активное использование капитала в целях развития экономики стали трактоваться как «богоугодное» дело</w:t>
      </w:r>
      <w:r w:rsidR="00B00DDB" w:rsidRPr="00100521">
        <w:rPr>
          <w:rFonts w:ascii="Times New Roman" w:hAnsi="Times New Roman"/>
          <w:color w:val="000000"/>
          <w:sz w:val="28"/>
          <w:szCs w:val="28"/>
        </w:rPr>
        <w:t>: как заявил один из сторонников ПСР и владельцев крупного холдинга Мустафа Буйдак: «Открыть фабрику — это такое же богоугодное дело, как и молитва»</w:t>
      </w:r>
      <w:r w:rsidR="00B00DD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4"/>
      </w:r>
      <w:r w:rsidR="00B00DDB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5A7C75" w:rsidRPr="00100521">
        <w:rPr>
          <w:rFonts w:ascii="Times New Roman" w:hAnsi="Times New Roman"/>
          <w:color w:val="000000"/>
          <w:sz w:val="28"/>
          <w:szCs w:val="28"/>
        </w:rPr>
        <w:t xml:space="preserve"> Важное значение Эрдоан придаёт и развитию регионов, в частности уже упомянутых курдских районов, а также Центральной Анатолии, ко</w:t>
      </w:r>
      <w:r w:rsidR="00B9207F" w:rsidRPr="00100521">
        <w:rPr>
          <w:rFonts w:ascii="Times New Roman" w:hAnsi="Times New Roman"/>
          <w:color w:val="000000"/>
          <w:sz w:val="28"/>
          <w:szCs w:val="28"/>
        </w:rPr>
        <w:t>торая при нём</w:t>
      </w:r>
      <w:r w:rsidR="005A7C75" w:rsidRPr="00100521">
        <w:rPr>
          <w:rFonts w:ascii="Times New Roman" w:hAnsi="Times New Roman"/>
          <w:color w:val="000000"/>
          <w:sz w:val="28"/>
          <w:szCs w:val="28"/>
        </w:rPr>
        <w:t xml:space="preserve"> стала одним из крупнейших экономических регионов Турции (на что местный электорат отвечал крупнейшей поддержкой Белой партии среди всех регионов страны).</w:t>
      </w:r>
    </w:p>
    <w:p w:rsidR="00765D29" w:rsidRPr="00100521" w:rsidRDefault="00765D2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Благодаря экономической политик</w:t>
      </w:r>
      <w:r w:rsidR="00A46899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Эрдоана Турции удалось всего за 6 лет совершить мощный скачок, который был приостановлен только всемирным экономическим кризисом в 2008 году, да и то в 2009 году экономика показала пусть и небольшой, но всё-таки рост.</w:t>
      </w:r>
      <w:r w:rsidR="00810DB2" w:rsidRPr="00100521">
        <w:rPr>
          <w:rFonts w:ascii="Times New Roman" w:hAnsi="Times New Roman"/>
          <w:color w:val="000000"/>
          <w:sz w:val="28"/>
          <w:szCs w:val="28"/>
        </w:rPr>
        <w:t xml:space="preserve"> При этом кризис дал дополнительное время для решения инфраструктурных проблем. Эрдоан считает одним из важнейших вопросов своей деятельности – решение энергетической (связана с нехваткой мощностей) и транспортной проблемы (связана со слаборазвитостью железных и автодорог, государственные инвестиции в которые закончились ещё в 70-е годы прошлого столетия).</w:t>
      </w:r>
    </w:p>
    <w:p w:rsidR="00810DB2" w:rsidRPr="00100521" w:rsidRDefault="0013105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За успехи реформ в 2004 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Pr="00100521">
        <w:rPr>
          <w:rFonts w:ascii="Times New Roman" w:hAnsi="Times New Roman"/>
          <w:color w:val="000000"/>
          <w:sz w:val="28"/>
          <w:szCs w:val="28"/>
        </w:rPr>
        <w:t>«Организация Голос Европы» признала Эрдоана «Человеком года в Европе»</w:t>
      </w:r>
      <w:r w:rsidR="009F5AA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5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5F59" w:rsidRPr="00100521">
        <w:rPr>
          <w:rFonts w:ascii="Times New Roman" w:hAnsi="Times New Roman"/>
          <w:color w:val="000000"/>
          <w:sz w:val="28"/>
          <w:szCs w:val="28"/>
        </w:rPr>
        <w:t>Логичным завершением реформизма Эрдоана может стать новая конституция страны, о необходимости принятия которой говорят и сторонники премьер-министра, и представители ЕС. Но, на данный момент, эта инициатива имеет серьёзную оппозицию в лице Народно-Республиканской Партии</w:t>
      </w:r>
      <w:r w:rsidR="00537F4B" w:rsidRPr="00100521">
        <w:rPr>
          <w:rFonts w:ascii="Times New Roman" w:hAnsi="Times New Roman"/>
          <w:color w:val="000000"/>
          <w:sz w:val="28"/>
          <w:szCs w:val="28"/>
        </w:rPr>
        <w:t>, а также военных, для которых новая конституция может стать решающим препятствием в вопросах вмешательства во власть</w:t>
      </w:r>
      <w:r w:rsidR="000C5F5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B7B11" w:rsidRPr="00100521" w:rsidRDefault="00EB7B1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Интересны и взаимоотношения 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 xml:space="preserve">Эрдоана </w:t>
      </w:r>
      <w:r w:rsidRPr="00100521">
        <w:rPr>
          <w:rFonts w:ascii="Times New Roman" w:hAnsi="Times New Roman"/>
          <w:color w:val="000000"/>
          <w:sz w:val="28"/>
          <w:szCs w:val="28"/>
        </w:rPr>
        <w:t>с Абдулл</w:t>
      </w:r>
      <w:r w:rsidR="00197F38" w:rsidRPr="00100521">
        <w:rPr>
          <w:rFonts w:ascii="Times New Roman" w:hAnsi="Times New Roman"/>
          <w:color w:val="000000"/>
          <w:sz w:val="28"/>
          <w:szCs w:val="28"/>
        </w:rPr>
        <w:t>ахом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Гюлем, первым лицом государства, которого зачастую называют не иначе, как 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100521">
        <w:rPr>
          <w:rFonts w:ascii="Times New Roman" w:hAnsi="Times New Roman"/>
          <w:color w:val="000000"/>
          <w:sz w:val="28"/>
          <w:szCs w:val="28"/>
        </w:rPr>
        <w:t>ставленником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 xml:space="preserve">. Эрдоан явно </w:t>
      </w:r>
      <w:r w:rsidRPr="00100521">
        <w:rPr>
          <w:rFonts w:ascii="Times New Roman" w:hAnsi="Times New Roman"/>
          <w:color w:val="000000"/>
          <w:sz w:val="28"/>
          <w:szCs w:val="28"/>
        </w:rPr>
        <w:t>предпочитае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>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исполнительную власть президентской и полно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>стью поддерживает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Гюля 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>в качестве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президента страны. В речи к гражданам Турции в 2007 году он сказал: «Есть те, кто говорят, что Гюль не может быть президентом. У таких людей нет хороших манер, и они должны отказаться от турецкого гражданства»</w:t>
      </w:r>
      <w:r w:rsidR="00146D3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B71C31" w:rsidRPr="00100521">
        <w:rPr>
          <w:rFonts w:ascii="Times New Roman" w:hAnsi="Times New Roman"/>
          <w:color w:val="000000"/>
          <w:sz w:val="28"/>
          <w:szCs w:val="28"/>
        </w:rPr>
        <w:t xml:space="preserve"> При этом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B71C31" w:rsidRPr="00100521">
        <w:rPr>
          <w:rFonts w:ascii="Times New Roman" w:hAnsi="Times New Roman"/>
          <w:color w:val="000000"/>
          <w:sz w:val="28"/>
          <w:szCs w:val="28"/>
        </w:rPr>
        <w:t xml:space="preserve"> первоначально</w:t>
      </w:r>
      <w:r w:rsidR="0068403C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B71C31" w:rsidRPr="00100521">
        <w:rPr>
          <w:rFonts w:ascii="Times New Roman" w:hAnsi="Times New Roman"/>
          <w:color w:val="000000"/>
          <w:sz w:val="28"/>
          <w:szCs w:val="28"/>
        </w:rPr>
        <w:t xml:space="preserve"> Белая партия планировала выдвинуть Эрдоана кандидатом в президенты, но этому воспротивилось 300 тысяч человек-сторонников лаицизма на демонстрации 14 апреля 2007 года в Анкаре</w:t>
      </w:r>
      <w:r w:rsidR="006914C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7"/>
      </w:r>
      <w:r w:rsidR="00B71C31" w:rsidRPr="00100521">
        <w:rPr>
          <w:rFonts w:ascii="Times New Roman" w:hAnsi="Times New Roman"/>
          <w:color w:val="000000"/>
          <w:sz w:val="28"/>
          <w:szCs w:val="28"/>
        </w:rPr>
        <w:t>, в ответ на что 24 апреля Эрдоан заявил, что кандидатом от ПСР будет Гюль</w:t>
      </w:r>
      <w:r w:rsidR="004F51F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8"/>
      </w:r>
      <w:r w:rsidR="00B71C31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B7B1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Вообще, неожиданная экспрессивность вкупе с рациональной рассудительностью – </w:t>
      </w:r>
      <w:r w:rsidR="00D64752" w:rsidRPr="00100521">
        <w:rPr>
          <w:rFonts w:ascii="Times New Roman" w:hAnsi="Times New Roman"/>
          <w:color w:val="000000"/>
          <w:sz w:val="28"/>
          <w:szCs w:val="28"/>
        </w:rPr>
        <w:t xml:space="preserve">политический </w:t>
      </w:r>
      <w:r w:rsidRPr="00100521">
        <w:rPr>
          <w:rFonts w:ascii="Times New Roman" w:hAnsi="Times New Roman"/>
          <w:color w:val="000000"/>
          <w:sz w:val="28"/>
          <w:szCs w:val="28"/>
        </w:rPr>
        <w:t>конёк Эрдоана.</w:t>
      </w:r>
      <w:r w:rsidR="00D64752" w:rsidRPr="00100521">
        <w:rPr>
          <w:rFonts w:ascii="Times New Roman" w:hAnsi="Times New Roman"/>
          <w:color w:val="000000"/>
          <w:sz w:val="28"/>
          <w:szCs w:val="28"/>
        </w:rPr>
        <w:t xml:space="preserve"> Его дальнейшие действия предугадать </w:t>
      </w:r>
      <w:r w:rsidR="00AA7605" w:rsidRPr="00100521">
        <w:rPr>
          <w:rFonts w:ascii="Times New Roman" w:hAnsi="Times New Roman"/>
          <w:color w:val="000000"/>
          <w:sz w:val="28"/>
          <w:szCs w:val="28"/>
        </w:rPr>
        <w:t xml:space="preserve">невозможно (например, в разгар Российско-грузинской войны 2008 года вместо ожидаемой блокировки Черноморского флота РФ </w:t>
      </w:r>
      <w:r w:rsidR="000E361F" w:rsidRPr="00100521">
        <w:rPr>
          <w:rFonts w:ascii="Times New Roman" w:hAnsi="Times New Roman"/>
          <w:color w:val="000000"/>
          <w:sz w:val="28"/>
          <w:szCs w:val="28"/>
        </w:rPr>
        <w:t>со стороны Турции</w:t>
      </w:r>
      <w:r w:rsidR="00BD54D5" w:rsidRPr="00100521">
        <w:rPr>
          <w:rFonts w:ascii="Times New Roman" w:hAnsi="Times New Roman"/>
          <w:color w:val="000000"/>
          <w:sz w:val="28"/>
          <w:szCs w:val="28"/>
        </w:rPr>
        <w:t xml:space="preserve"> и допущения в Чёрное море флота НАТО</w:t>
      </w:r>
      <w:r w:rsidR="00BD54D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29"/>
      </w:r>
      <w:r w:rsidR="000E361F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605" w:rsidRPr="00100521">
        <w:rPr>
          <w:rFonts w:ascii="Times New Roman" w:hAnsi="Times New Roman"/>
          <w:color w:val="000000"/>
          <w:sz w:val="28"/>
          <w:szCs w:val="28"/>
        </w:rPr>
        <w:t>Эрдоан прилетел в Москву на встречу с Владимиром Путиным, чтобы выразить слова поддержки в конфликте).</w:t>
      </w:r>
    </w:p>
    <w:p w:rsidR="002434E3" w:rsidRPr="00100521" w:rsidRDefault="000E36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Политическое кредо Эрдоана можно выразить его же словами, сказанными по поводу разрешения конфликта с курдами: «Мы приняли смелый шаг для решения хронических проблем, препятствующих развитию Турции, расширению прав и возможностей</w:t>
      </w:r>
      <w:r w:rsidR="00A81C36" w:rsidRPr="00100521">
        <w:rPr>
          <w:rFonts w:ascii="Times New Roman" w:hAnsi="Times New Roman"/>
          <w:color w:val="000000"/>
          <w:sz w:val="28"/>
          <w:szCs w:val="28"/>
        </w:rPr>
        <w:t xml:space="preserve"> (курдов – В.О.)</w:t>
      </w:r>
      <w:r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5B46AB" w:rsidRPr="00100521">
        <w:rPr>
          <w:rFonts w:ascii="Times New Roman" w:hAnsi="Times New Roman"/>
          <w:color w:val="000000"/>
          <w:sz w:val="28"/>
          <w:szCs w:val="28"/>
        </w:rPr>
        <w:t xml:space="preserve"> Между тем, он не собирается открещиваться от связей с исламом – но только как с религией. Например, в 2010 году во время визита в Саудовскую Аравию ему была вручена Международная премия имени короля Файсала «За служение исламу», считающ</w:t>
      </w:r>
      <w:r w:rsidR="00A81C36" w:rsidRPr="00100521">
        <w:rPr>
          <w:rFonts w:ascii="Times New Roman" w:hAnsi="Times New Roman"/>
          <w:color w:val="000000"/>
          <w:sz w:val="28"/>
          <w:szCs w:val="28"/>
        </w:rPr>
        <w:t>ая</w:t>
      </w:r>
      <w:r w:rsidR="005B46AB" w:rsidRPr="00100521">
        <w:rPr>
          <w:rFonts w:ascii="Times New Roman" w:hAnsi="Times New Roman"/>
          <w:color w:val="000000"/>
          <w:sz w:val="28"/>
          <w:szCs w:val="28"/>
        </w:rPr>
        <w:t>ся одной из самых престижных в странах арабского мира, отношения с которы</w:t>
      </w:r>
      <w:r w:rsidR="00A81C36" w:rsidRPr="00100521">
        <w:rPr>
          <w:rFonts w:ascii="Times New Roman" w:hAnsi="Times New Roman"/>
          <w:color w:val="000000"/>
          <w:sz w:val="28"/>
          <w:szCs w:val="28"/>
        </w:rPr>
        <w:t>ми</w:t>
      </w:r>
      <w:r w:rsidR="005B46AB" w:rsidRPr="00100521">
        <w:rPr>
          <w:rFonts w:ascii="Times New Roman" w:hAnsi="Times New Roman"/>
          <w:color w:val="000000"/>
          <w:sz w:val="28"/>
          <w:szCs w:val="28"/>
        </w:rPr>
        <w:t xml:space="preserve"> у Турции стали возрождаться в полной мере как раз таки при Эрдоане. В своей речи на вручении премии премьер Турции дал понять, что она ныне стремится к тому, чтобы играть важную роль в урегулировании конфликтов на Ближнем Востоке</w:t>
      </w:r>
      <w:r w:rsidR="005B46A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1"/>
      </w:r>
      <w:r w:rsidR="005B46AB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65D29" w:rsidRPr="00100521" w:rsidRDefault="0093448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 слову, это подтверждается премией, которую получил уже турецкий президент: «Абдуллах Гюль награжден британским Королевским институтом международных отношений Чэтем-хаус (Chatham House Prize) за усилия по стабилизации обстановки в регионе, внутреннюю модернизацию Турции и усиление ее позиций на международной арене»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2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C332C3" w:rsidRPr="00100521">
        <w:rPr>
          <w:rFonts w:ascii="Times New Roman" w:hAnsi="Times New Roman"/>
          <w:color w:val="000000"/>
          <w:sz w:val="28"/>
          <w:szCs w:val="28"/>
        </w:rPr>
        <w:t xml:space="preserve"> Более того, члены института признали Гюля «человеком года 2009» за его достижения в области геополитики.</w:t>
      </w:r>
    </w:p>
    <w:p w:rsidR="0046106A" w:rsidRPr="00100521" w:rsidRDefault="0046106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 в конце 2009 года председатель Нобелевского комитета Х. Тобхорн выдвинул Эрдоана в качестве кандидата на Нобелевскую премию в области мира, которую в итоге</w:t>
      </w:r>
      <w:r w:rsidR="00A81C36" w:rsidRPr="00100521">
        <w:rPr>
          <w:rFonts w:ascii="Times New Roman" w:hAnsi="Times New Roman"/>
          <w:color w:val="000000"/>
          <w:sz w:val="28"/>
          <w:szCs w:val="28"/>
        </w:rPr>
        <w:t xml:space="preserve"> присудили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Барак</w:t>
      </w:r>
      <w:r w:rsidR="00A81C36" w:rsidRPr="00100521">
        <w:rPr>
          <w:rFonts w:ascii="Times New Roman" w:hAnsi="Times New Roman"/>
          <w:color w:val="000000"/>
          <w:sz w:val="28"/>
          <w:szCs w:val="28"/>
        </w:rPr>
        <w:t>у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Обам</w:t>
      </w:r>
      <w:r w:rsidR="00A81C36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07BB1" w:rsidRPr="00100521" w:rsidRDefault="00D07BB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Подводя итог, стоит определить следующее. Во-первых, ПСР, без</w:t>
      </w:r>
      <w:r w:rsidR="00AB4BB2" w:rsidRPr="00100521">
        <w:rPr>
          <w:rFonts w:ascii="Times New Roman" w:hAnsi="Times New Roman"/>
          <w:color w:val="000000"/>
          <w:sz w:val="28"/>
          <w:szCs w:val="28"/>
        </w:rPr>
        <w:t>у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словно, представила Турции, Европе и миру </w:t>
      </w:r>
      <w:r w:rsidR="00AB4BB2" w:rsidRPr="00100521">
        <w:rPr>
          <w:rFonts w:ascii="Times New Roman" w:hAnsi="Times New Roman"/>
          <w:color w:val="000000"/>
          <w:sz w:val="28"/>
          <w:szCs w:val="28"/>
        </w:rPr>
        <w:t>доказательства того, что даже в мусульманской стране возможно построение западной демократии (опять же, имеет смысл говорить только о теоретических аспектах, потому как анализ и оценка реальной политики и партийной деятельности в любом случае не будет избавлен от излишнего налёта субъективности). Во-вторых, важно отметить то, что во всех процессах, протекающих в партии высока роль её лидера – Рэджипа Эрдоана, который, являясь идеологом партии, продемонстрировал реальный пример «политика по-европейски» - образованного, умеющего лавировать, нацеленного на конечный результат.</w:t>
      </w:r>
    </w:p>
    <w:p w:rsidR="00D07BB1" w:rsidRPr="00100521" w:rsidRDefault="00D07BB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AA6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8" w:name="_Toc261713766"/>
      <w:bookmarkStart w:id="9" w:name="_Toc262405173"/>
      <w:r w:rsidRPr="00100521">
        <w:rPr>
          <w:rFonts w:ascii="Times New Roman" w:hAnsi="Times New Roman"/>
          <w:color w:val="000000"/>
        </w:rPr>
        <w:br w:type="page"/>
      </w:r>
      <w:r w:rsidR="001D0AA6" w:rsidRPr="00100521">
        <w:rPr>
          <w:rFonts w:ascii="Times New Roman" w:hAnsi="Times New Roman"/>
          <w:color w:val="000000"/>
        </w:rPr>
        <w:t xml:space="preserve">Глава </w:t>
      </w:r>
      <w:r w:rsidR="009600C7" w:rsidRPr="00100521">
        <w:rPr>
          <w:rFonts w:ascii="Times New Roman" w:hAnsi="Times New Roman"/>
          <w:color w:val="000000"/>
        </w:rPr>
        <w:t>2</w:t>
      </w:r>
      <w:r w:rsidR="001D0AA6" w:rsidRPr="00100521">
        <w:rPr>
          <w:rFonts w:ascii="Times New Roman" w:hAnsi="Times New Roman"/>
          <w:color w:val="000000"/>
        </w:rPr>
        <w:t xml:space="preserve"> </w:t>
      </w:r>
      <w:r w:rsidR="00DC3B1A" w:rsidRPr="00100521">
        <w:rPr>
          <w:rFonts w:ascii="Times New Roman" w:hAnsi="Times New Roman"/>
          <w:color w:val="000000"/>
        </w:rPr>
        <w:t xml:space="preserve">Европейский союз как эпицентр турецкой геополитики при «Партии </w:t>
      </w:r>
      <w:r w:rsidR="00DE6291" w:rsidRPr="00100521">
        <w:rPr>
          <w:rFonts w:ascii="Times New Roman" w:hAnsi="Times New Roman"/>
          <w:color w:val="000000"/>
        </w:rPr>
        <w:t>Справедливости и Развития»</w:t>
      </w:r>
      <w:bookmarkEnd w:id="8"/>
      <w:bookmarkEnd w:id="9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39D" w:rsidRPr="00100521" w:rsidRDefault="00F3639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Турция </w:t>
      </w:r>
      <w:r w:rsidR="004A04F2" w:rsidRPr="00100521">
        <w:rPr>
          <w:rFonts w:ascii="Times New Roman" w:hAnsi="Times New Roman"/>
          <w:color w:val="000000"/>
          <w:sz w:val="28"/>
          <w:szCs w:val="28"/>
        </w:rPr>
        <w:t xml:space="preserve">с середины </w:t>
      </w:r>
      <w:r w:rsidR="004A04F2" w:rsidRPr="00100521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4A04F2" w:rsidRPr="00100521">
        <w:rPr>
          <w:rFonts w:ascii="Times New Roman" w:hAnsi="Times New Roman"/>
          <w:color w:val="000000"/>
          <w:sz w:val="28"/>
          <w:szCs w:val="28"/>
        </w:rPr>
        <w:t xml:space="preserve"> века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являлась мостом между западным — христианским и восточным — мусульманским мирами.</w:t>
      </w:r>
      <w:r w:rsidR="004A04F2" w:rsidRPr="00100521">
        <w:rPr>
          <w:rFonts w:ascii="Times New Roman" w:hAnsi="Times New Roman"/>
          <w:color w:val="000000"/>
          <w:sz w:val="28"/>
          <w:szCs w:val="28"/>
        </w:rPr>
        <w:t xml:space="preserve"> По словам Эрдоана, «на примере переговорного процесса Турции (с ЕС) рушатся тезисы о том, что Запад и Восток, равно как ислам и другие религии, не сумеют найти общий язык, а также о "столкновении цивилизаций"»</w:t>
      </w:r>
      <w:r w:rsidR="004A04F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3"/>
      </w:r>
      <w:r w:rsidR="004A04F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 волне исламского ренессанса и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продолжающейся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исламизации светского общества в Турции в конце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шестидесятых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одов </w:t>
      </w:r>
      <w:r w:rsidR="00BF5E0C" w:rsidRPr="00100521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 века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элит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предлага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>т массам альтернативу – продолжение вестернизации за счёт расширения экономических связей с Европой. В 1959 году Турция подаёт заявку на ассоциированное членство в Европейском Экономическом сообществе, которая была отозвана после военного переворота 1960 года. После того, как военные восстановили стабильность общества, было решено подать заявку вновь. 12 сентября 1963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было подписано «Анкарское соглашение» об ассоциированном членстве в ЕЭС.</w:t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течение следующего исторического периода развития политико-конфессиональных отношений происходит очередная волна исламизации. Военный переворот 1980 года поставил крест на желании Анкары получить полноправное членство в ЕЭС в самое ближайшее время. После упразднения этой организации и подписания «Маастрихтского соглашения» в 1992 году и «Копенгагенских критериев» в 1993 году Турция нацелилась на вступление в объединённую Европу. Первым шагом к этому стало подписание 6 марта 1995 года таможенного соглашения с ЕС [Брюссельское соглашение]. Турция таким образом стала первой страной, не входящей в ЕС, но имеющей с ним подобное соглашение.</w:t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Однако в силу ряда причин, которые мы осветим ниже, в 1997 году кандидатами на вступление в ЕС стали страны бывшего социалистического лагеря [Польша, Чехия, Венгрия, Словения, Эстония] и Кипр</w:t>
      </w:r>
      <w:r w:rsidR="00856494" w:rsidRPr="00100521">
        <w:rPr>
          <w:rFonts w:ascii="Times New Roman" w:hAnsi="Times New Roman"/>
          <w:color w:val="000000"/>
          <w:sz w:val="28"/>
          <w:szCs w:val="28"/>
        </w:rPr>
        <w:t>, 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Турция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 свою очередь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не попала даже во вторую волну расширения. Только в 1999 году Турция попала в список кандидатов на вступление. В июне 2000 года в стране был создан «Генеральный секретариат по делам ЕС» и государство перешло к выполнению «Копенгагенских критериев». «Партия Справедливости и Развития» считает вступление в ЕС своей главной внешнеполитической целью, о чём говорится в её программе. В октябре 2005 года начались официальные переговоры между ЕС и Турц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ией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 вступлении в него последней</w:t>
      </w:r>
      <w:r w:rsidR="004A7619" w:rsidRPr="00100521">
        <w:rPr>
          <w:rFonts w:ascii="Times New Roman" w:hAnsi="Times New Roman"/>
          <w:color w:val="000000"/>
          <w:sz w:val="28"/>
          <w:szCs w:val="28"/>
        </w:rPr>
        <w:t>, Реджип Эрдоан назвал это «победой всей турецкой нации»</w:t>
      </w:r>
      <w:r w:rsidR="004A761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556716" w:rsidRPr="00100521">
        <w:rPr>
          <w:rFonts w:ascii="Times New Roman" w:hAnsi="Times New Roman"/>
          <w:color w:val="000000"/>
          <w:sz w:val="28"/>
          <w:szCs w:val="28"/>
        </w:rPr>
        <w:t xml:space="preserve"> При кабинете министров Турции была создана Группа наблюдения за реформами (РИГ) в составе министра юстиции Садуллаха Эргина, государственного министра и главы делегации на переговорах с ЕС Эгемена Багыша, министра внутренних дел Бешира Аталая и министра иностранных дел Ахмета Давутоглу</w:t>
      </w:r>
      <w:r w:rsidR="004D0D8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5"/>
      </w:r>
      <w:r w:rsidR="00556716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F7677A" w:rsidRPr="00100521" w:rsidRDefault="00F7677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77A" w:rsidRPr="00100521" w:rsidRDefault="00F7677A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0" w:name="_Toc261713767"/>
      <w:bookmarkStart w:id="11" w:name="_Toc262405174"/>
      <w:r w:rsidRPr="00100521">
        <w:rPr>
          <w:rFonts w:ascii="Times New Roman" w:hAnsi="Times New Roman"/>
          <w:color w:val="000000"/>
          <w:sz w:val="28"/>
          <w:szCs w:val="28"/>
        </w:rPr>
        <w:t>§</w:t>
      </w:r>
      <w:r w:rsidR="005C59A3" w:rsidRPr="00100521">
        <w:rPr>
          <w:rFonts w:ascii="Times New Roman" w:hAnsi="Times New Roman"/>
          <w:color w:val="000000"/>
          <w:sz w:val="28"/>
          <w:szCs w:val="28"/>
        </w:rPr>
        <w:t>1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Дискуссия о</w:t>
      </w:r>
      <w:r w:rsidR="00F80844" w:rsidRPr="00100521">
        <w:rPr>
          <w:rFonts w:ascii="Times New Roman" w:hAnsi="Times New Roman"/>
          <w:color w:val="000000"/>
          <w:sz w:val="28"/>
          <w:szCs w:val="28"/>
        </w:rPr>
        <w:t>б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евро-идентичности и «цивилизационном шоке»</w:t>
      </w:r>
      <w:bookmarkEnd w:id="10"/>
      <w:bookmarkEnd w:id="11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E3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Между тем, большинство политических аналитиков полагает, что Турция не может рассчитывать на вступление в ЕС в ближайшие несколько лет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;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чересчур оптимистичными считаются даже робкие прогнозы, что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Т</w:t>
      </w:r>
      <w:r w:rsidRPr="00100521">
        <w:rPr>
          <w:rFonts w:ascii="Times New Roman" w:hAnsi="Times New Roman"/>
          <w:color w:val="000000"/>
          <w:sz w:val="28"/>
          <w:szCs w:val="28"/>
        </w:rPr>
        <w:t>урция может быть принята в ЕС в период с 2015 по 2020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100521">
        <w:rPr>
          <w:rFonts w:ascii="Times New Roman" w:hAnsi="Times New Roman"/>
          <w:color w:val="000000"/>
          <w:sz w:val="28"/>
          <w:szCs w:val="28"/>
        </w:rPr>
        <w:t>. Существует целый ряд проблем, которые не</w:t>
      </w:r>
      <w:r w:rsidR="00856494" w:rsidRPr="00100521">
        <w:rPr>
          <w:rFonts w:ascii="Times New Roman" w:hAnsi="Times New Roman"/>
          <w:color w:val="000000"/>
          <w:sz w:val="28"/>
          <w:szCs w:val="28"/>
        </w:rPr>
        <w:t xml:space="preserve"> позволяют Турции вступить в ЕС, 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>хотя</w:t>
      </w:r>
      <w:r w:rsidR="00856494" w:rsidRPr="00100521">
        <w:rPr>
          <w:rFonts w:ascii="Times New Roman" w:hAnsi="Times New Roman"/>
          <w:color w:val="000000"/>
          <w:sz w:val="28"/>
          <w:szCs w:val="28"/>
        </w:rPr>
        <w:t xml:space="preserve"> она давно является членом таких 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 xml:space="preserve">глобалистских </w:t>
      </w:r>
      <w:r w:rsidR="00856494" w:rsidRPr="00100521">
        <w:rPr>
          <w:rFonts w:ascii="Times New Roman" w:hAnsi="Times New Roman"/>
          <w:color w:val="000000"/>
          <w:sz w:val="28"/>
          <w:szCs w:val="28"/>
        </w:rPr>
        <w:t>организаций внутриевропейской интеграции, как ОБСЕ, Совет Европы и УЕФА.</w:t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первую очередь, это конфессиональная принадлежность Турции. По мнению А.Г.Башировой, именно «исламский фактор тормозит интеграцию в западный мир»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6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Запад отказывается принять Турцию в свой </w:t>
      </w:r>
      <w:r w:rsidR="00C25DE7" w:rsidRPr="00100521">
        <w:rPr>
          <w:rFonts w:ascii="Times New Roman" w:hAnsi="Times New Roman"/>
          <w:color w:val="000000"/>
          <w:sz w:val="28"/>
          <w:szCs w:val="28"/>
        </w:rPr>
        <w:t xml:space="preserve">«христианский </w:t>
      </w:r>
      <w:r w:rsidRPr="00100521">
        <w:rPr>
          <w:rFonts w:ascii="Times New Roman" w:hAnsi="Times New Roman"/>
          <w:color w:val="000000"/>
          <w:sz w:val="28"/>
          <w:szCs w:val="28"/>
        </w:rPr>
        <w:t>клуб»</w:t>
      </w:r>
      <w:r w:rsidR="00DF16A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внутри которого не могут не существовать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идеологические </w:t>
      </w:r>
      <w:r w:rsidRPr="00100521">
        <w:rPr>
          <w:rFonts w:ascii="Times New Roman" w:hAnsi="Times New Roman"/>
          <w:color w:val="000000"/>
          <w:sz w:val="28"/>
          <w:szCs w:val="28"/>
        </w:rPr>
        <w:t>споры между различными ответвлениями христианства. Таким образом, существует разумное допущение, что ислам может стать деструктивным фактором, который уничтожит слабые связи, установившиеся между католицизмом и различными ветвями протестантизма. В Европе до сих пор силён националистический фактор, а также антиглобалистский сепаратизм. В этом плане ислам более однороден [большая часть мусульман исповед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 xml:space="preserve">ует суннизм – </w:t>
      </w:r>
      <w:r w:rsidRPr="00100521">
        <w:rPr>
          <w:rFonts w:ascii="Times New Roman" w:hAnsi="Times New Roman"/>
          <w:color w:val="000000"/>
          <w:sz w:val="28"/>
          <w:szCs w:val="28"/>
        </w:rPr>
        <w:t>В.О.], а исламизм имеет большее влияние на социально-политические представлени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>я населения, нежели христианств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Образно говоря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>даже пресловутая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протестантская этика влияет на дух капитализма меньше, чем ислам на дух мусульманского общества.</w:t>
      </w:r>
    </w:p>
    <w:p w:rsidR="00F3639D" w:rsidRPr="00100521" w:rsidRDefault="00254EA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Представители 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>ЕС объясня</w:t>
      </w:r>
      <w:r w:rsidRPr="00100521">
        <w:rPr>
          <w:rFonts w:ascii="Times New Roman" w:hAnsi="Times New Roman"/>
          <w:color w:val="000000"/>
          <w:sz w:val="28"/>
          <w:szCs w:val="28"/>
        </w:rPr>
        <w:t>ю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т затруднения со вступлением Турции в ЕС только экономическими и социально-политическими проблемами, существующими в Турции. Но, по меткому выражению датской газеты </w:t>
      </w:r>
      <w:r w:rsidR="00E9431F" w:rsidRPr="00100521">
        <w:rPr>
          <w:rFonts w:ascii="Times New Roman" w:hAnsi="Times New Roman"/>
          <w:color w:val="000000"/>
          <w:sz w:val="28"/>
          <w:szCs w:val="28"/>
          <w:lang w:val="en-US"/>
        </w:rPr>
        <w:t>Information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>, «дела в Турции идут настолько хорошо, что европейские комиссары из кожи вон лезут, чтобы придумать новые отсрочки, преграды и тесты»</w:t>
      </w:r>
      <w:r w:rsidR="00E9431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8"/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>. Как отмечает Н.Т. Масумова, «на сегодняшний день Турция имеет одну из самых быстрорастущих экономик в Европе»</w:t>
      </w:r>
      <w:r w:rsidR="00E9431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39"/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. В Турции постепенно развивается сельское хозяйство, преодолевается неравномерность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промышленного 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развития регионов страны. </w:t>
      </w:r>
      <w:r w:rsidR="00FF66B7" w:rsidRPr="00100521">
        <w:rPr>
          <w:rFonts w:ascii="Times New Roman" w:hAnsi="Times New Roman"/>
          <w:color w:val="000000"/>
          <w:sz w:val="28"/>
          <w:szCs w:val="28"/>
        </w:rPr>
        <w:t>Эхемен Багыш, госминистр Турции, глав</w:t>
      </w:r>
      <w:r w:rsidR="007720D1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="00FF66B7" w:rsidRPr="00100521">
        <w:rPr>
          <w:rFonts w:ascii="Times New Roman" w:hAnsi="Times New Roman"/>
          <w:color w:val="000000"/>
          <w:sz w:val="28"/>
          <w:szCs w:val="28"/>
        </w:rPr>
        <w:t xml:space="preserve"> переговорного процесса с ЕС</w:t>
      </w:r>
      <w:r w:rsidR="007720D1" w:rsidRPr="00100521">
        <w:rPr>
          <w:rFonts w:ascii="Times New Roman" w:hAnsi="Times New Roman"/>
          <w:color w:val="000000"/>
          <w:sz w:val="28"/>
          <w:szCs w:val="28"/>
        </w:rPr>
        <w:t xml:space="preserve"> заявил что</w:t>
      </w:r>
      <w:r w:rsidR="00FF66B7" w:rsidRPr="00100521">
        <w:rPr>
          <w:rFonts w:ascii="Times New Roman" w:hAnsi="Times New Roman"/>
          <w:color w:val="000000"/>
          <w:sz w:val="28"/>
          <w:szCs w:val="28"/>
        </w:rPr>
        <w:t>, «</w:t>
      </w:r>
      <w:r w:rsidR="007720D1" w:rsidRPr="00100521">
        <w:rPr>
          <w:rFonts w:ascii="Times New Roman" w:hAnsi="Times New Roman"/>
          <w:color w:val="000000"/>
          <w:sz w:val="28"/>
          <w:szCs w:val="28"/>
        </w:rPr>
        <w:t>Турция является страной с 6-й крупнейшей экономикой Европы и 4-й по количеству рабочей силой</w:t>
      </w:r>
      <w:r w:rsidR="00FF66B7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FF66B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0"/>
      </w:r>
      <w:r w:rsidR="00FF66B7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Продолжается и вестернизация гражданского общества. В </w:t>
      </w:r>
      <w:r w:rsidR="009D7CF1" w:rsidRPr="00100521">
        <w:rPr>
          <w:rFonts w:ascii="Times New Roman" w:hAnsi="Times New Roman"/>
          <w:color w:val="000000"/>
          <w:sz w:val="28"/>
          <w:szCs w:val="28"/>
        </w:rPr>
        <w:t>первое десятилетие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нового тысячелетия в Турции был принят ряд новых законов и конституционных реформ:</w:t>
      </w:r>
    </w:p>
    <w:p w:rsidR="00E9431F" w:rsidRPr="00100521" w:rsidRDefault="005E70C3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jure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отменена смертная казнь </w:t>
      </w:r>
      <w:r w:rsidR="00EA347D" w:rsidRPr="00100521">
        <w:rPr>
          <w:rFonts w:ascii="Times New Roman" w:hAnsi="Times New Roman"/>
          <w:color w:val="000000"/>
          <w:sz w:val="28"/>
          <w:szCs w:val="28"/>
        </w:rPr>
        <w:t>(</w:t>
      </w:r>
      <w:r w:rsidR="009D6CCE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9D6CCE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CCE"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="009D6CCE" w:rsidRPr="00100521">
        <w:rPr>
          <w:rFonts w:ascii="Times New Roman" w:hAnsi="Times New Roman"/>
          <w:color w:val="000000"/>
          <w:sz w:val="28"/>
          <w:szCs w:val="28"/>
        </w:rPr>
        <w:t xml:space="preserve"> с 1984, </w:t>
      </w:r>
      <w:r w:rsidR="00EA347D" w:rsidRPr="00100521">
        <w:rPr>
          <w:rFonts w:ascii="Times New Roman" w:hAnsi="Times New Roman"/>
          <w:color w:val="000000"/>
          <w:sz w:val="28"/>
          <w:szCs w:val="28"/>
        </w:rPr>
        <w:t xml:space="preserve">не применили даже </w:t>
      </w:r>
      <w:r w:rsidR="009D6CCE" w:rsidRPr="00100521">
        <w:rPr>
          <w:rFonts w:ascii="Times New Roman" w:hAnsi="Times New Roman"/>
          <w:color w:val="000000"/>
          <w:sz w:val="28"/>
          <w:szCs w:val="28"/>
        </w:rPr>
        <w:t>в отношении</w:t>
      </w:r>
      <w:r w:rsidR="00EA347D" w:rsidRPr="00100521">
        <w:rPr>
          <w:rFonts w:ascii="Times New Roman" w:hAnsi="Times New Roman"/>
          <w:color w:val="000000"/>
          <w:sz w:val="28"/>
          <w:szCs w:val="28"/>
        </w:rPr>
        <w:t xml:space="preserve"> одного из лидеров курдских сепаратистов, лидера курдской рабочей партии Абдуллаха Оджаллана)</w:t>
      </w:r>
    </w:p>
    <w:p w:rsidR="00E9431F" w:rsidRPr="00100521" w:rsidRDefault="00E9431F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разрешено радиовещание</w:t>
      </w:r>
      <w:r w:rsidR="009374FA" w:rsidRPr="00100521">
        <w:rPr>
          <w:rFonts w:ascii="Times New Roman" w:hAnsi="Times New Roman"/>
          <w:color w:val="000000"/>
          <w:sz w:val="28"/>
          <w:szCs w:val="28"/>
        </w:rPr>
        <w:t xml:space="preserve"> и телевещание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на языках национальных меньшинств</w:t>
      </w:r>
      <w:r w:rsidR="00360563" w:rsidRPr="00100521">
        <w:rPr>
          <w:rFonts w:ascii="Times New Roman" w:hAnsi="Times New Roman"/>
          <w:color w:val="000000"/>
          <w:sz w:val="28"/>
          <w:szCs w:val="28"/>
        </w:rPr>
        <w:t xml:space="preserve"> (в том числе, на курдском</w:t>
      </w:r>
      <w:r w:rsidR="009374FA" w:rsidRPr="00100521">
        <w:rPr>
          <w:rFonts w:ascii="Times New Roman" w:hAnsi="Times New Roman"/>
          <w:color w:val="000000"/>
          <w:sz w:val="28"/>
          <w:szCs w:val="28"/>
        </w:rPr>
        <w:t xml:space="preserve"> – теле</w:t>
      </w:r>
      <w:r w:rsidR="00DA71BE" w:rsidRPr="00100521">
        <w:rPr>
          <w:rFonts w:ascii="Times New Roman" w:hAnsi="Times New Roman"/>
          <w:color w:val="000000"/>
          <w:sz w:val="28"/>
          <w:szCs w:val="28"/>
        </w:rPr>
        <w:t xml:space="preserve">канал </w:t>
      </w:r>
      <w:r w:rsidR="009374FA" w:rsidRPr="00100521">
        <w:rPr>
          <w:rFonts w:ascii="Times New Roman" w:hAnsi="Times New Roman"/>
          <w:color w:val="000000"/>
          <w:sz w:val="28"/>
          <w:szCs w:val="28"/>
          <w:lang w:val="en-US"/>
        </w:rPr>
        <w:t>TRT</w:t>
      </w:r>
      <w:r w:rsidR="009374FA" w:rsidRPr="00100521">
        <w:rPr>
          <w:rFonts w:ascii="Times New Roman" w:hAnsi="Times New Roman"/>
          <w:color w:val="000000"/>
          <w:sz w:val="28"/>
          <w:szCs w:val="28"/>
        </w:rPr>
        <w:t>-6</w:t>
      </w:r>
      <w:r w:rsidR="00360563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E9431F" w:rsidRPr="00100521" w:rsidRDefault="00E9431F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укреплён институт гендерного равенства</w:t>
      </w:r>
      <w:r w:rsidR="00BE7E55" w:rsidRPr="00100521">
        <w:rPr>
          <w:rFonts w:ascii="Times New Roman" w:hAnsi="Times New Roman"/>
          <w:color w:val="000000"/>
          <w:sz w:val="28"/>
          <w:szCs w:val="28"/>
        </w:rPr>
        <w:t xml:space="preserve"> (создана парламентская комиссия по укреплению равенства возможностей женщин и мужчин.)</w:t>
      </w:r>
    </w:p>
    <w:p w:rsidR="00E9431F" w:rsidRPr="00100521" w:rsidRDefault="00E9431F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усилен общественный контроль над военными</w:t>
      </w:r>
    </w:p>
    <w:p w:rsidR="00E9431F" w:rsidRPr="00100521" w:rsidRDefault="00E9431F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снят ряд ограничений в отношении партий и профсоюзов</w:t>
      </w:r>
    </w:p>
    <w:p w:rsidR="00E9431F" w:rsidRPr="00100521" w:rsidRDefault="00E9431F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Совет национальной безопасности стал только законосовещательным органом [а с 2004 года во главе СНБ стоит гражданское лицо]</w:t>
      </w:r>
    </w:p>
    <w:p w:rsidR="00E9431F" w:rsidRPr="00100521" w:rsidRDefault="00E9431F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военный суд лишён права судить </w:t>
      </w:r>
      <w:r w:rsidR="00F12B8A" w:rsidRPr="00100521">
        <w:rPr>
          <w:rFonts w:ascii="Times New Roman" w:hAnsi="Times New Roman"/>
          <w:color w:val="000000"/>
          <w:sz w:val="28"/>
          <w:szCs w:val="28"/>
        </w:rPr>
        <w:t>гражданских за критику военных; военные трибуналы лишены возможности судить военных в мирное время</w:t>
      </w:r>
    </w:p>
    <w:p w:rsidR="00F57637" w:rsidRPr="00100521" w:rsidRDefault="00F57637" w:rsidP="002434E3">
      <w:pPr>
        <w:pStyle w:val="aa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отменён «протокол Эмасия 1997 года»</w:t>
      </w:r>
      <w:r w:rsidR="00870E1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1"/>
      </w:r>
      <w:r w:rsidRPr="00100521">
        <w:rPr>
          <w:rFonts w:ascii="Times New Roman" w:hAnsi="Times New Roman"/>
          <w:color w:val="000000"/>
          <w:sz w:val="28"/>
          <w:szCs w:val="28"/>
        </w:rPr>
        <w:t>, согласно которому армия могла действовать без согласования с гражданскими властями в случае угрозы национальной безопасности</w:t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2005 году были приняты новые гражданский и уголовный</w:t>
      </w:r>
      <w:r w:rsidR="00E25B6F" w:rsidRPr="00100521">
        <w:rPr>
          <w:rFonts w:ascii="Times New Roman" w:hAnsi="Times New Roman"/>
          <w:color w:val="000000"/>
          <w:sz w:val="28"/>
          <w:szCs w:val="28"/>
        </w:rPr>
        <w:t xml:space="preserve"> (в частности, из УК исключили статью, по которой супружеская измена считалась преступлением)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кодексы, изменено национальное законодательство о защите прав и свобод граждан. Более того, во внутренней политике был провозглашён курс на борьбу с корру</w:t>
      </w:r>
      <w:r w:rsidR="00F12B8A" w:rsidRPr="00100521">
        <w:rPr>
          <w:rFonts w:ascii="Times New Roman" w:hAnsi="Times New Roman"/>
          <w:color w:val="000000"/>
          <w:sz w:val="28"/>
          <w:szCs w:val="28"/>
        </w:rPr>
        <w:t>пцией, в таможенной – на противодействие нелегальной иммиграции в ЕС.</w:t>
      </w:r>
    </w:p>
    <w:p w:rsidR="00381694" w:rsidRPr="00100521" w:rsidRDefault="0038169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2009 году РИГ опубликовали проект «дорожной карты» для вступления в ЕС, состоящий из следующих шагов: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Новая гражданская конституция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Свободный интернет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Повышение расходов на выборы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Омбудсманство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Независимость правосудия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Соблюдение прав меньшинств</w:t>
      </w:r>
    </w:p>
    <w:p w:rsidR="00381694" w:rsidRPr="00100521" w:rsidRDefault="00381694" w:rsidP="002434E3">
      <w:pPr>
        <w:pStyle w:val="aa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Усиление безопасности национальных границ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2"/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Европе, между тем, понимают, что 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>затягивание процесса интеграции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Турции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 xml:space="preserve"> в ЕС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убеждает её отказаться от вестернизации. Г. Шрёдер открыто назвал такую политику толчком Турции «в лапы экстремистов»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3"/>
      </w:r>
      <w:r w:rsidRPr="00100521">
        <w:rPr>
          <w:rFonts w:ascii="Times New Roman" w:hAnsi="Times New Roman"/>
          <w:color w:val="000000"/>
          <w:sz w:val="28"/>
          <w:szCs w:val="28"/>
        </w:rPr>
        <w:t>. Влиятельная британская газета “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Financial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100521">
        <w:rPr>
          <w:rFonts w:ascii="Times New Roman" w:hAnsi="Times New Roman"/>
          <w:color w:val="000000"/>
          <w:sz w:val="28"/>
          <w:szCs w:val="28"/>
        </w:rPr>
        <w:t>” высказала мысль о том, что «членство Турции в ЕС дало бы мусульманскому миру реальные доказательства того, что ислам совмещается с европейскими ценностями, в том числе с демократией, главенством закона, уважением фундаментальных прав и свобод человека»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4"/>
      </w:r>
      <w:r w:rsidRPr="00100521">
        <w:rPr>
          <w:rFonts w:ascii="Times New Roman" w:hAnsi="Times New Roman"/>
          <w:color w:val="000000"/>
          <w:sz w:val="28"/>
          <w:szCs w:val="28"/>
        </w:rPr>
        <w:t>. С ней солидарен и бывший премьер-министр от партии лейбористов – Тони Блэр: «Приняв Турцию в ЕС мы построим мост в исламский мир, а такие мосты сейчас важны как никогда»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9431F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Европейцы напуганы также возможной миграцией турок, которую воочию «наблюдает» Германия. Турецкие мигранты уже сейчас влияют на предвыборные кампании немецких партий, вынуждая даже 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прохристианскую </w:t>
      </w:r>
      <w:r w:rsidRPr="00100521">
        <w:rPr>
          <w:rFonts w:ascii="Times New Roman" w:hAnsi="Times New Roman"/>
          <w:color w:val="000000"/>
          <w:sz w:val="28"/>
          <w:szCs w:val="28"/>
        </w:rPr>
        <w:t>коалицию ХДС/ХСС сдержанно поддерживать Турцию в её стремлении вступить в ЕС, хотя Эдмунд Штойбер, лидер ХСС неоднократно заявлял своё «против», предполагая во всеуслышание, что «у ЕС нет интеграционной мощи, чтобы переварить Турцию»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6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Ангела Меркель, в свою очередь, провозгласила компромисс на основе принципа римского права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pacta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sunt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servanda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[договор должен быть исполнен], а Эрдоан заявил, что «Германия и Турция продолжат идти рука об руку»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7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Бывший </w:t>
      </w:r>
      <w:r w:rsidR="00504181" w:rsidRPr="00100521">
        <w:rPr>
          <w:rFonts w:ascii="Times New Roman" w:hAnsi="Times New Roman"/>
          <w:color w:val="000000"/>
          <w:sz w:val="28"/>
          <w:szCs w:val="28"/>
        </w:rPr>
        <w:t>президент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Франции </w:t>
      </w:r>
      <w:r w:rsidR="00504181" w:rsidRPr="00100521">
        <w:rPr>
          <w:rFonts w:ascii="Times New Roman" w:hAnsi="Times New Roman"/>
          <w:color w:val="000000"/>
          <w:sz w:val="28"/>
          <w:szCs w:val="28"/>
        </w:rPr>
        <w:t xml:space="preserve">Валери Жискар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Д’Эстен заявил в свою очередь в интервью французской газете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Mond</w:t>
      </w:r>
      <w:r w:rsidR="001648A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 xml:space="preserve">ещё </w:t>
      </w:r>
      <w:r w:rsidR="001648A0" w:rsidRPr="00100521">
        <w:rPr>
          <w:rFonts w:ascii="Times New Roman" w:hAnsi="Times New Roman"/>
          <w:color w:val="000000"/>
          <w:sz w:val="28"/>
          <w:szCs w:val="28"/>
        </w:rPr>
        <w:t>в 2002 году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что «большинство стран уже высказалось против присоединения Турции, однако они никогда не говорили об этом самим туркам…Принятие такой страны породит множество внутренних проблем в годы, когда ЕС нужно думать о первоочередной задаче [интеграции – </w:t>
      </w:r>
      <w:r w:rsidR="00F96A59" w:rsidRPr="00100521">
        <w:rPr>
          <w:rFonts w:ascii="Times New Roman" w:hAnsi="Times New Roman"/>
          <w:color w:val="000000"/>
          <w:sz w:val="28"/>
          <w:szCs w:val="28"/>
        </w:rPr>
        <w:t>В.О.</w:t>
      </w:r>
      <w:r w:rsidRPr="00100521">
        <w:rPr>
          <w:rFonts w:ascii="Times New Roman" w:hAnsi="Times New Roman"/>
          <w:color w:val="000000"/>
          <w:sz w:val="28"/>
          <w:szCs w:val="28"/>
        </w:rPr>
        <w:t>]. Кроме того, Турция стала бы самым большим членом ЕС, получила бы больше мест в Европарламенте и мы снова пришли бы к противостоянию Востока и Запада»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8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504181" w:rsidRPr="00100521" w:rsidRDefault="0050418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Д’Эстену вторит и нынешний президент Франции, Николя Саркози: «Турция – не Европа, а Азия»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49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BC4EDA" w:rsidRPr="00100521">
        <w:rPr>
          <w:rFonts w:ascii="Times New Roman" w:hAnsi="Times New Roman"/>
          <w:color w:val="000000"/>
          <w:sz w:val="28"/>
          <w:szCs w:val="28"/>
        </w:rPr>
        <w:t xml:space="preserve"> Французы вообще последовательно выступают против расширения ЕС. Госсекретарь Франции по делам ЕС заявил в апреле 2009 года, что необходимо прекратить расширять ЕС, а «после [принятия] Балкан надо остановиться с расширением и сконцентрироваться на укреплении европейских институтов»</w:t>
      </w:r>
      <w:r w:rsidR="00BC4ED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0"/>
      </w:r>
      <w:r w:rsidR="00BC4ED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4B321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Европа заинтересована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 xml:space="preserve"> в получении свободного доступа к новой рабо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чей силе, 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>в омоложении стареющего европейского населения</w:t>
      </w:r>
      <w:r w:rsidR="00B320AC" w:rsidRPr="00100521">
        <w:rPr>
          <w:rFonts w:ascii="Times New Roman" w:hAnsi="Times New Roman"/>
          <w:color w:val="000000"/>
          <w:sz w:val="28"/>
          <w:szCs w:val="28"/>
        </w:rPr>
        <w:t xml:space="preserve"> (к 2014 году ј населения Турции будет моложе 14 лет</w:t>
      </w:r>
      <w:r w:rsidR="00B320A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1"/>
      </w:r>
      <w:r w:rsidR="00B320AC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B320A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 xml:space="preserve">Не меньше она заинтересована в </w:t>
      </w:r>
      <w:r w:rsidR="00257F33" w:rsidRPr="00100521">
        <w:rPr>
          <w:rFonts w:ascii="Times New Roman" w:hAnsi="Times New Roman"/>
          <w:color w:val="000000"/>
          <w:sz w:val="28"/>
          <w:szCs w:val="28"/>
        </w:rPr>
        <w:t>развитии западных институтов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F33" w:rsidRPr="00100521">
        <w:rPr>
          <w:rFonts w:ascii="Times New Roman" w:hAnsi="Times New Roman"/>
          <w:color w:val="000000"/>
          <w:sz w:val="28"/>
          <w:szCs w:val="28"/>
        </w:rPr>
        <w:t>в Турции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 xml:space="preserve">, что обусловлено самой сущностью </w:t>
      </w:r>
      <w:r w:rsidR="00257F33" w:rsidRPr="00100521">
        <w:rPr>
          <w:rFonts w:ascii="Times New Roman" w:hAnsi="Times New Roman"/>
          <w:color w:val="000000"/>
          <w:sz w:val="28"/>
          <w:szCs w:val="28"/>
        </w:rPr>
        <w:t xml:space="preserve">геополитики 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>демократических государств, направлен</w:t>
      </w:r>
      <w:r w:rsidR="00257F33" w:rsidRPr="00100521">
        <w:rPr>
          <w:rFonts w:ascii="Times New Roman" w:hAnsi="Times New Roman"/>
          <w:color w:val="000000"/>
          <w:sz w:val="28"/>
          <w:szCs w:val="28"/>
        </w:rPr>
        <w:t>ной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 xml:space="preserve"> на создание вокруг себя буферных государств со схожими режимами.</w:t>
      </w:r>
    </w:p>
    <w:p w:rsidR="003F0D6C" w:rsidRPr="00100521" w:rsidRDefault="00930B3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Ещё больше Европа заинтересована в главном ресурсе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в. - энергии. </w:t>
      </w:r>
      <w:r w:rsidR="004B3210" w:rsidRPr="00100521">
        <w:rPr>
          <w:rFonts w:ascii="Times New Roman" w:hAnsi="Times New Roman"/>
          <w:color w:val="000000"/>
          <w:sz w:val="28"/>
          <w:szCs w:val="28"/>
        </w:rPr>
        <w:t>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этой связи Турция играет важнейшую геополитическую роль, являясь альтернативой России ввиду «газового кризиса» между Украиной и РФ.</w:t>
      </w:r>
      <w:r w:rsidR="00257F33" w:rsidRPr="00100521">
        <w:rPr>
          <w:rFonts w:ascii="Times New Roman" w:hAnsi="Times New Roman"/>
          <w:color w:val="000000"/>
          <w:sz w:val="28"/>
          <w:szCs w:val="28"/>
        </w:rPr>
        <w:t xml:space="preserve"> Проект «Набукко» играет немаловажную роль в процессе интеграции Турции в ЕС.</w:t>
      </w:r>
      <w:r w:rsidR="004B321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D96" w:rsidRPr="00100521">
        <w:rPr>
          <w:rFonts w:ascii="Times New Roman" w:hAnsi="Times New Roman"/>
          <w:color w:val="000000"/>
          <w:sz w:val="28"/>
          <w:szCs w:val="28"/>
        </w:rPr>
        <w:t>Также европейцев не может не интересовать то, что Турция обладает большими запасами пресной воды, 90% мировых запасов бора (бор является исходным сырьём для нанотехнологий), 25% мировых запасов ртути (ртуть важна в атомно-водородной энергетике, металлургии, химической промышленности, судостроении и медицине)</w:t>
      </w:r>
      <w:r w:rsidR="00970D9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2"/>
      </w:r>
      <w:r w:rsidR="00970D96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4B321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Более того, Европе нужны более тесные контакты с потенциальным экономическом лидером в регионе. Турция важна также и с военной точки зрения. Геополитическое положение Турции на стыке «трёх миров» - Запада, Востока и России представляется одним из самых важных и проблемных во всём мире. Одна из самых сильных армий мира, турецкая, являет собой хорошее подспорье в деле консервации мира в этом регионе.</w:t>
      </w:r>
      <w:r w:rsidR="007B7F6A" w:rsidRPr="00100521">
        <w:rPr>
          <w:rFonts w:ascii="Times New Roman" w:hAnsi="Times New Roman"/>
          <w:color w:val="000000"/>
          <w:sz w:val="28"/>
          <w:szCs w:val="28"/>
        </w:rPr>
        <w:t xml:space="preserve"> Кроме того, по мнению эксперта МГИМО Юлии Кудряшовой, благодаря интеграции Турции в ЕС, последний значительно увеличит «свой политический потенциал за счет роста военной мощи и влияния в исламском мире»</w:t>
      </w:r>
      <w:r w:rsidR="007B7F6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3"/>
      </w:r>
      <w:r w:rsidR="007B7F6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B3210" w:rsidRPr="00100521" w:rsidRDefault="00BB26D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Глава МИД Германии Ф</w:t>
      </w:r>
      <w:r w:rsidR="0053670C" w:rsidRPr="00100521">
        <w:rPr>
          <w:rFonts w:ascii="Times New Roman" w:hAnsi="Times New Roman"/>
          <w:color w:val="000000"/>
          <w:sz w:val="28"/>
          <w:szCs w:val="28"/>
        </w:rPr>
        <w:t>ранк</w:t>
      </w:r>
      <w:r w:rsidRPr="00100521">
        <w:rPr>
          <w:rFonts w:ascii="Times New Roman" w:hAnsi="Times New Roman"/>
          <w:color w:val="000000"/>
          <w:sz w:val="28"/>
          <w:szCs w:val="28"/>
        </w:rPr>
        <w:t>-В</w:t>
      </w:r>
      <w:r w:rsidR="0053670C" w:rsidRPr="00100521">
        <w:rPr>
          <w:rFonts w:ascii="Times New Roman" w:hAnsi="Times New Roman"/>
          <w:color w:val="000000"/>
          <w:sz w:val="28"/>
          <w:szCs w:val="28"/>
        </w:rPr>
        <w:t>альтер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Штайнмайер заявил, что взрывоопасная ситуация в регионе разрешится только при активном участии на стороне ЕС Турции, как он образно выразился, «мусульманского представителя со светским характером»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3C693F" w:rsidRPr="00100521">
        <w:rPr>
          <w:rFonts w:ascii="Times New Roman" w:hAnsi="Times New Roman"/>
          <w:color w:val="000000"/>
          <w:sz w:val="28"/>
          <w:szCs w:val="28"/>
        </w:rPr>
        <w:t xml:space="preserve"> Министр экономического сотрудничества и развития Германии Хайдемари Вичорек-Цойль заявила, что «по мнению Социал-демократической партии Германии, Турция должна стать членом ЕС. Критерии членства служат демократизацию Турции. Членство Турции также имеет значение с точки зрения стабильности региона. Однако не будет правильным назвать точную дату членства Турции»</w:t>
      </w:r>
      <w:r w:rsidR="003C693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5"/>
      </w:r>
      <w:r w:rsidR="003C693F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F0D6C" w:rsidRPr="00100521" w:rsidRDefault="00FD5F8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</w:t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 xml:space="preserve"> Турции есть и союзники в деле интеграции в ЕС. Ортодоксальная католическая Польша достаточно неожиданно встала на сторону Турции. На встрече на уровне глав правительств в Варшаве премьер-министр Польши Дональд Туск заявил, что «Польша в первую очередь будет и дальше напоминать нашим партнерам по ЕС, что прежде никто не говорил о дополнительных условиях при вступлении Турции в его состав…ЕС формулирует определенные условия [для вступления], и когда они выполнены, положительное решение должно приниматься автоматически»</w:t>
      </w:r>
      <w:r w:rsidR="003F0D6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6"/>
      </w:r>
      <w:r w:rsidR="003F0D6C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581916" w:rsidRPr="00100521">
        <w:rPr>
          <w:rFonts w:ascii="Times New Roman" w:hAnsi="Times New Roman"/>
          <w:color w:val="000000"/>
          <w:sz w:val="28"/>
          <w:szCs w:val="28"/>
        </w:rPr>
        <w:t xml:space="preserve"> Слова поддержки выразил и Лех Валенса, который заявил, что «в нынешних условиях существование ЕС без Турции уже немыслимо, и Польша оказывает огромную поддержку ее полноправному членству в ЕС»</w:t>
      </w:r>
      <w:r w:rsidR="0058191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7"/>
      </w:r>
      <w:r w:rsidR="00581916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A0874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 необходимости принять Турцию в ЕС высказался и министр иностранных дел Великобритании Дэвид Милибэнд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8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0874" w:rsidRPr="00100521">
        <w:rPr>
          <w:rFonts w:ascii="Times New Roman" w:hAnsi="Times New Roman"/>
          <w:color w:val="000000"/>
          <w:sz w:val="28"/>
          <w:szCs w:val="28"/>
        </w:rPr>
        <w:t>Министр иностранных дел Швеции Карл Бильдт выразил свою поддержку членству Турции в ЕС на заседании в Стамбуле</w:t>
      </w:r>
      <w:r w:rsidR="001A087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59"/>
      </w:r>
      <w:r w:rsidR="00A378DB" w:rsidRPr="00100521">
        <w:rPr>
          <w:rFonts w:ascii="Times New Roman" w:hAnsi="Times New Roman"/>
          <w:color w:val="000000"/>
          <w:sz w:val="28"/>
          <w:szCs w:val="28"/>
        </w:rPr>
        <w:t>, ещё ранее он заявлял, что проведение чётких границ ЕС «пагубно и опасно», в том числе потому, что тогда ЕС не сможет влиять на благоприятные изменения в Турции</w:t>
      </w:r>
      <w:r w:rsidR="00A378D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0"/>
      </w:r>
      <w:r w:rsidR="001A0874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98443F" w:rsidRPr="00100521">
        <w:rPr>
          <w:rFonts w:ascii="Times New Roman" w:hAnsi="Times New Roman"/>
          <w:color w:val="000000"/>
          <w:sz w:val="28"/>
          <w:szCs w:val="28"/>
        </w:rPr>
        <w:t xml:space="preserve"> 3 апреля 2009 года верховный представитель Евросоюза по внешней политике и безопасности Хавьер Солана высказался в поддержку приема Турции в Европейский союз: «Не вижу ничего, что препятствовало бы вступлению Турции в ЕС. Турция является кандидатом на вступление в ЕС, об этом члены Европейского союза уже договорились»</w:t>
      </w:r>
      <w:r w:rsidR="0098443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1"/>
      </w:r>
      <w:r w:rsidR="0098443F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Премьер председательствующей в 2010 году в ЕС Испании Хосе Луис Родригес Сапатеро на встрече с Эрдоаном в Мадриде</w:t>
      </w:r>
      <w:r w:rsidR="001A0874" w:rsidRPr="00100521">
        <w:rPr>
          <w:rFonts w:ascii="Times New Roman" w:hAnsi="Times New Roman"/>
          <w:color w:val="000000"/>
          <w:sz w:val="28"/>
          <w:szCs w:val="28"/>
        </w:rPr>
        <w:t xml:space="preserve"> 22 февраля 2010 года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заявил, что «его страна как председатель Евросоюза сделает всё, чтобы придать новый импульс переговорам о вступлении Турции в ЕС. Мадрид всегда выступал за полноправное присоединение Анкары, в отличие от Франции, Германии и Австрии, которые выступают за “привилегированное партнёрство”»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2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0874" w:rsidRPr="00100521">
        <w:rPr>
          <w:rFonts w:ascii="Times New Roman" w:hAnsi="Times New Roman"/>
          <w:color w:val="000000"/>
          <w:sz w:val="28"/>
          <w:szCs w:val="28"/>
        </w:rPr>
        <w:t>Более того, Сапатеро заявил, что испанские власти «намерены на этой неделе предложить Еврокомиссии открыть в ближайшее время четыре главы переговорного процесса: по вопросам экономики, обороны, продовольственной безопасности и здравоохранения»</w:t>
      </w:r>
      <w:r w:rsidR="005934CD" w:rsidRPr="00100521">
        <w:rPr>
          <w:rFonts w:ascii="Times New Roman" w:hAnsi="Times New Roman"/>
          <w:color w:val="000000"/>
          <w:sz w:val="28"/>
          <w:szCs w:val="28"/>
        </w:rPr>
        <w:t>, а вступление Турции в ЕС станет катализатором роста «стабильности международного порядка и расширения потенциала Евросоюза»</w:t>
      </w:r>
      <w:r w:rsidR="001A087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3"/>
      </w:r>
      <w:r w:rsidR="001A087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F0D6C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Министр иностранных дел и сотрудничества Испании Мигель Анхель Моратинос поддержал своего премьера, заявив о поддержке со стороны Испании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4"/>
      </w:r>
      <w:r w:rsidRPr="00100521">
        <w:rPr>
          <w:rFonts w:ascii="Times New Roman" w:hAnsi="Times New Roman"/>
          <w:color w:val="000000"/>
          <w:sz w:val="28"/>
          <w:szCs w:val="28"/>
        </w:rPr>
        <w:t>. Госсекретарь ЕС Диего Лопес Гарридо, представляющий Испанию, которая готовится к председательству в ЕС, отметил решимость последней в вопросе продолжения переговоров с Турцией в период её председательства в ЕС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40EFE" w:rsidRPr="00100521" w:rsidRDefault="00740EF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F7348" w:rsidRPr="00100521">
        <w:rPr>
          <w:rFonts w:ascii="Times New Roman" w:hAnsi="Times New Roman"/>
          <w:color w:val="000000"/>
          <w:sz w:val="28"/>
          <w:szCs w:val="28"/>
        </w:rPr>
        <w:t>«Партии Европейских Социалистов»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1F7348" w:rsidRPr="00100521">
        <w:rPr>
          <w:rFonts w:ascii="Times New Roman" w:hAnsi="Times New Roman"/>
          <w:color w:val="000000"/>
          <w:sz w:val="28"/>
          <w:szCs w:val="28"/>
        </w:rPr>
        <w:t>у</w:t>
      </w:r>
      <w:r w:rsidRPr="00100521">
        <w:rPr>
          <w:rFonts w:ascii="Times New Roman" w:hAnsi="Times New Roman"/>
          <w:color w:val="000000"/>
          <w:sz w:val="28"/>
          <w:szCs w:val="28"/>
        </w:rPr>
        <w:t>л</w:t>
      </w:r>
      <w:r w:rsidR="001F7348" w:rsidRPr="00100521">
        <w:rPr>
          <w:rFonts w:ascii="Times New Roman" w:hAnsi="Times New Roman"/>
          <w:color w:val="000000"/>
          <w:sz w:val="28"/>
          <w:szCs w:val="28"/>
        </w:rPr>
        <w:t>ь Нюруп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Расмуссен в свою очередь заявил: «Думаю, что в принципе ЕС готов к такому шагу [принятию Турции], однако напомню, что его реализация зависит и от Турции, и от нас самих. Обе стороны должны прояснить свои ожидания и пожелания друг другу. Наш сигнал Турции: пожалуйста, продолжайте модернизацию общества, обеспечьте соблюдение в стране основополагающих демократических принципов. Они должны соблюдаться безусловно: по отношению к тем, кто сидит в тюрьме, тем, кто жалуется в суд, по отношению к мужчинам и женщинам. Мы говорим туркам: с нашей точки зрения, ваши стандарты свободы несовершеннны. Так совершенствуйте их, и тогда мы приступим к конкретным переговорам о сближении. Моя личная точка зрения: Турция – великая страна, которую мы глубоко уважаем; у туро</w:t>
      </w:r>
      <w:r w:rsidR="00D20469" w:rsidRPr="00100521">
        <w:rPr>
          <w:rFonts w:ascii="Times New Roman" w:hAnsi="Times New Roman"/>
          <w:color w:val="000000"/>
          <w:sz w:val="28"/>
          <w:szCs w:val="28"/>
        </w:rPr>
        <w:t>к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фантастическая культура и история. Мы хотим максимально глубоко сотрудничать с Турцией: однако для этого им нужно продолжать реформы»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75601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«За» членство Турции в ЕС </w:t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>выступают 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представители Италии, в частности, посол Италии в Турции Карло Марсилли, который в феврале 2009 года заявил, что «Евросоюз без Турции невозможен»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2B02" w:rsidRPr="00100521">
        <w:rPr>
          <w:rFonts w:ascii="Times New Roman" w:hAnsi="Times New Roman"/>
          <w:color w:val="000000"/>
          <w:sz w:val="28"/>
          <w:szCs w:val="28"/>
        </w:rPr>
        <w:t>Глава итальянского МИД Франко Фраттини заявил, что «членство Турции в ЕС может иметь такое же значение, как мир, заключённый между Францией и Германией, или же падение Берлинской стены»</w:t>
      </w:r>
      <w:r w:rsidR="00152B0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8"/>
      </w:r>
      <w:r w:rsidR="00152B02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38DC" w:rsidRPr="00100521">
        <w:rPr>
          <w:rFonts w:ascii="Times New Roman" w:hAnsi="Times New Roman"/>
          <w:color w:val="000000"/>
          <w:sz w:val="28"/>
          <w:szCs w:val="28"/>
        </w:rPr>
        <w:t>В пользу Турции высказался и президент Португалии Анибал Кавако Сильва: «Европа, со своей экономической моделью общества, обязана найти пути решения проблем, вызванных безопасностью, изменением климата, глобальным финансовым кризисом. И для того, чтобы начать эту борьбу Европа нуждается в Турции. Членство Турции внесет вклад в культурное обогащение ЕС, в его внешнеполитическое и энергетическое развитие»</w:t>
      </w:r>
      <w:r w:rsidR="002C38D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69"/>
      </w:r>
      <w:r w:rsidR="002C38DC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20469" w:rsidRPr="00100521" w:rsidRDefault="00B1653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Поддерживает инициативы Турции и Румыния, глава МИД которой Кристиан Дяконеску заявил, что его страна поддерживает, и будет поддерживать членство Турции в ЕС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0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0AC7" w:rsidRPr="00100521">
        <w:rPr>
          <w:rFonts w:ascii="Times New Roman" w:hAnsi="Times New Roman"/>
          <w:color w:val="000000"/>
          <w:sz w:val="28"/>
          <w:szCs w:val="28"/>
        </w:rPr>
        <w:t>С опровержением появившейся в прессе информации, что Венгрия является противником интеграции Турции в ЕС выступил венгерский посол в Турции Истван Шабо: «Венгрия всегда поддерживала и поддерживает членство Турции в ЕС. Никаких сомнений на этот счёт у нас нет»</w:t>
      </w:r>
      <w:r w:rsidR="00080AC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1"/>
      </w:r>
      <w:r w:rsidR="00080AC7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0469" w:rsidRPr="00100521">
        <w:rPr>
          <w:rFonts w:ascii="Times New Roman" w:hAnsi="Times New Roman"/>
          <w:color w:val="000000"/>
          <w:sz w:val="28"/>
          <w:szCs w:val="28"/>
        </w:rPr>
        <w:t>Министр иностранных дел Люксембурга в 2004 году заявил, что «нынешние дебаты касаются не только Турции, но и доверительного отношения к Союзу. Мы должны показать, что ЕС - это не только общность национальных интересов. Нам очень важно и то, как нас воспринимают»</w:t>
      </w:r>
      <w:r w:rsidR="00D2046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2"/>
      </w:r>
      <w:r w:rsidR="00D20469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A86C3B" w:rsidRPr="00100521">
        <w:rPr>
          <w:rFonts w:ascii="Times New Roman" w:hAnsi="Times New Roman"/>
          <w:color w:val="000000"/>
          <w:sz w:val="28"/>
          <w:szCs w:val="28"/>
        </w:rPr>
        <w:t xml:space="preserve"> Поддерживают инициативы Турции и в Хорватии, которая также стремится вступить в эту организацию.</w:t>
      </w:r>
    </w:p>
    <w:p w:rsidR="00BC179A" w:rsidRPr="00100521" w:rsidRDefault="00BC179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 интересной позицией выступает Независимая комиссия по Турции</w:t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 xml:space="preserve"> (НКТ)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созданная в 2004 году. В состав НКТ входят такие ведущие европейские политики как бывший президент Финляндии </w:t>
      </w:r>
      <w:r w:rsidR="00AD1BD4" w:rsidRPr="00100521">
        <w:rPr>
          <w:rFonts w:ascii="Times New Roman" w:hAnsi="Times New Roman"/>
          <w:color w:val="000000"/>
          <w:sz w:val="28"/>
          <w:szCs w:val="28"/>
        </w:rPr>
        <w:t xml:space="preserve">Нобелевский лауреат </w:t>
      </w:r>
      <w:r w:rsidRPr="00100521">
        <w:rPr>
          <w:rFonts w:ascii="Times New Roman" w:hAnsi="Times New Roman"/>
          <w:color w:val="000000"/>
          <w:sz w:val="28"/>
          <w:szCs w:val="28"/>
        </w:rPr>
        <w:t>Марти Ахтисаари</w:t>
      </w:r>
      <w:r w:rsidR="00AD1BD4" w:rsidRPr="00100521">
        <w:rPr>
          <w:rFonts w:ascii="Times New Roman" w:hAnsi="Times New Roman"/>
          <w:color w:val="000000"/>
          <w:sz w:val="28"/>
          <w:szCs w:val="28"/>
        </w:rPr>
        <w:t xml:space="preserve"> (председатель, видный сторонник членства Турции в ЕС)</w:t>
      </w:r>
      <w:r w:rsidRPr="00100521">
        <w:rPr>
          <w:rFonts w:ascii="Times New Roman" w:hAnsi="Times New Roman"/>
          <w:color w:val="000000"/>
          <w:sz w:val="28"/>
          <w:szCs w:val="28"/>
        </w:rPr>
        <w:t>, бывший премьер-министр Франции Мишель Рокар, бывшие министры иностранных дел Нидерландов и Испании Ханс Ван ден Брук и Марселино Ореха и бывший член Еврокомиссии Эмма Бонино.</w:t>
      </w:r>
      <w:r w:rsidR="00B96856" w:rsidRPr="00100521">
        <w:rPr>
          <w:rFonts w:ascii="Times New Roman" w:hAnsi="Times New Roman"/>
          <w:color w:val="000000"/>
          <w:sz w:val="28"/>
          <w:szCs w:val="28"/>
        </w:rPr>
        <w:t xml:space="preserve"> В 2009 году НКТ опубликовала второй доклад по положению дел в Турции, заострив своё внимание на то, что ЕС должен выполнить свои обязательства, а Турция, в свою очередь, продолжить доказывать своё стремление к интеграции в ЕС</w:t>
      </w:r>
      <w:r w:rsidR="00B9685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3"/>
      </w:r>
      <w:r w:rsidR="00B96856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8D2B36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Существуют и антагонисты принятия Турции в ЕС в каком бы то ни было статусе. Например, премьер-министр Бельгии</w:t>
      </w:r>
      <w:r w:rsidR="00ED52B5" w:rsidRPr="00100521">
        <w:rPr>
          <w:rFonts w:ascii="Times New Roman" w:hAnsi="Times New Roman"/>
          <w:color w:val="000000"/>
          <w:sz w:val="28"/>
          <w:szCs w:val="28"/>
        </w:rPr>
        <w:t xml:space="preserve"> (ныне первый </w:t>
      </w:r>
      <w:r w:rsidR="00C47983" w:rsidRPr="00100521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ED52B5" w:rsidRPr="00100521">
        <w:rPr>
          <w:rFonts w:ascii="Times New Roman" w:hAnsi="Times New Roman"/>
          <w:color w:val="000000"/>
          <w:sz w:val="28"/>
          <w:szCs w:val="28"/>
        </w:rPr>
        <w:t xml:space="preserve"> в истории ЕС)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Херман ван Ромпёй, который заявил, что «Турция не является частью Европы и никогда не будет частью Европы»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4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69FC" w:rsidRPr="00100521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 xml:space="preserve">внутри стран-членов ЕС также нет единства: </w:t>
      </w:r>
      <w:r w:rsidR="003169FC" w:rsidRPr="00100521">
        <w:rPr>
          <w:rFonts w:ascii="Times New Roman" w:hAnsi="Times New Roman"/>
          <w:color w:val="000000"/>
          <w:sz w:val="28"/>
          <w:szCs w:val="28"/>
        </w:rPr>
        <w:t>в 2004 году министр иностранных дел Бельгии Карл де Гюхт заявил, что Турция может вступить в ЕС в 2014 году</w:t>
      </w:r>
      <w:r w:rsidR="003169F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5"/>
      </w:r>
      <w:r w:rsidR="003169FC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>Аналогично нет единства и в Германии. В частности, с</w:t>
      </w:r>
      <w:r w:rsidR="003169F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>мнением де Гюхта</w:t>
      </w:r>
      <w:r w:rsidR="003169FC" w:rsidRPr="00100521">
        <w:rPr>
          <w:rFonts w:ascii="Times New Roman" w:hAnsi="Times New Roman"/>
          <w:color w:val="000000"/>
          <w:sz w:val="28"/>
          <w:szCs w:val="28"/>
        </w:rPr>
        <w:t xml:space="preserve"> согласился и бундестаг в своей газете </w:t>
      </w:r>
      <w:r w:rsidR="003169FC" w:rsidRPr="00100521">
        <w:rPr>
          <w:rFonts w:ascii="Times New Roman" w:hAnsi="Times New Roman"/>
          <w:color w:val="000000"/>
          <w:sz w:val="28"/>
          <w:szCs w:val="28"/>
          <w:lang w:val="en-US"/>
        </w:rPr>
        <w:t>Das</w:t>
      </w:r>
      <w:r w:rsidR="003169F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9FC" w:rsidRPr="00100521">
        <w:rPr>
          <w:rFonts w:ascii="Times New Roman" w:hAnsi="Times New Roman"/>
          <w:color w:val="000000"/>
          <w:sz w:val="28"/>
          <w:szCs w:val="28"/>
          <w:lang w:val="en-US"/>
        </w:rPr>
        <w:t>Parlament</w:t>
      </w:r>
      <w:r w:rsidR="003169F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176"/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>, 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министр иностранных дел ФРГ Гидо Вестервелле </w:t>
      </w:r>
      <w:r w:rsidR="00202249" w:rsidRPr="00100521">
        <w:rPr>
          <w:rFonts w:ascii="Times New Roman" w:hAnsi="Times New Roman"/>
          <w:color w:val="000000"/>
          <w:sz w:val="28"/>
          <w:szCs w:val="28"/>
        </w:rPr>
        <w:t xml:space="preserve">7 января 2010 года </w:t>
      </w:r>
      <w:r w:rsidRPr="00100521">
        <w:rPr>
          <w:rFonts w:ascii="Times New Roman" w:hAnsi="Times New Roman"/>
          <w:color w:val="000000"/>
          <w:sz w:val="28"/>
          <w:szCs w:val="28"/>
        </w:rPr>
        <w:t>заявил, что Германия не будет мешать Турции в её намерении интегрироваться в ЕС, при условии выполнения необходимых условий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Гюнтер Зойферт, возглавлявший до 2001 года Институт Германского восточного общества в Стамбуле на страницах </w:t>
      </w:r>
      <w:r w:rsidR="008D2B36" w:rsidRPr="00100521">
        <w:rPr>
          <w:rFonts w:ascii="Times New Roman" w:hAnsi="Times New Roman"/>
          <w:color w:val="000000"/>
          <w:sz w:val="28"/>
          <w:szCs w:val="28"/>
          <w:lang w:val="en-US"/>
        </w:rPr>
        <w:t>Die</w:t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B36" w:rsidRPr="00100521">
        <w:rPr>
          <w:rFonts w:ascii="Times New Roman" w:hAnsi="Times New Roman"/>
          <w:color w:val="000000"/>
          <w:sz w:val="28"/>
          <w:szCs w:val="28"/>
          <w:lang w:val="en-US"/>
        </w:rPr>
        <w:t>Zeit</w:t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666" w:rsidRPr="00100521">
        <w:rPr>
          <w:rFonts w:ascii="Times New Roman" w:hAnsi="Times New Roman"/>
          <w:color w:val="000000"/>
          <w:sz w:val="28"/>
          <w:szCs w:val="28"/>
        </w:rPr>
        <w:t xml:space="preserve">выступил со статьёй «Не бойтесь турок!», в которой </w:t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заявил, что не следует </w:t>
      </w:r>
      <w:r w:rsidR="00662666" w:rsidRPr="00100521">
        <w:rPr>
          <w:rFonts w:ascii="Times New Roman" w:hAnsi="Times New Roman"/>
          <w:color w:val="000000"/>
          <w:sz w:val="28"/>
          <w:szCs w:val="28"/>
        </w:rPr>
        <w:t>отказывать</w:t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 Турции</w:t>
      </w:r>
      <w:r w:rsidR="00662666" w:rsidRPr="00100521">
        <w:rPr>
          <w:rFonts w:ascii="Times New Roman" w:hAnsi="Times New Roman"/>
          <w:color w:val="000000"/>
          <w:sz w:val="28"/>
          <w:szCs w:val="28"/>
        </w:rPr>
        <w:t xml:space="preserve"> в её прозападных настроениях,</w:t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 оперируя сугубо историческими фактами</w:t>
      </w:r>
      <w:r w:rsidR="008D2B3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178"/>
      </w:r>
      <w:r w:rsidR="008D2B36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C6408" w:rsidRPr="00100521">
        <w:rPr>
          <w:rFonts w:ascii="Times New Roman" w:hAnsi="Times New Roman"/>
          <w:color w:val="000000"/>
          <w:sz w:val="28"/>
          <w:szCs w:val="28"/>
        </w:rPr>
        <w:t xml:space="preserve">Грэм Ватсон, председатель либеральной группы в Европарламенте заявил, что он считает Турцию Европой: «100 лет тому назад каждый оценивал Турцию в качестве европейской силы. В ходе первой мировой войны, турки являлись одним из центров силы в Европе. К примеру, в моей Родине – Шотландии, последовав примеру </w:t>
      </w:r>
      <w:r w:rsidR="006418F8" w:rsidRPr="00100521">
        <w:rPr>
          <w:rFonts w:ascii="Times New Roman" w:hAnsi="Times New Roman"/>
          <w:color w:val="000000"/>
          <w:sz w:val="28"/>
          <w:szCs w:val="28"/>
        </w:rPr>
        <w:t>Младотурок</w:t>
      </w:r>
      <w:r w:rsidR="009C6408" w:rsidRPr="00100521">
        <w:rPr>
          <w:rFonts w:ascii="Times New Roman" w:hAnsi="Times New Roman"/>
          <w:color w:val="000000"/>
          <w:sz w:val="28"/>
          <w:szCs w:val="28"/>
        </w:rPr>
        <w:t>, которые были предводителями одного из светских движений Европы, был создан Союз Молодой Шотландии. Турция является частью нашей истории и культуры. В средневековье турки открыли свои объятия ученым и философам, убежавшим от угнетения католической церкви. Тот факт, что Турция является Европейской страной, не подлежит сомнению»</w:t>
      </w:r>
      <w:r w:rsidR="009C640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79"/>
      </w:r>
      <w:r w:rsidR="009C640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F0D6C" w:rsidRPr="00100521" w:rsidRDefault="00B82F1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Существуют сторонники интеграции Турции в ЕС и во Франции. В частности, бывший премьер-министр Мишель Рокар, который считает вступление Турции в ЕС важным подспорьем для усмирения того, что Сэмьюэл Хантингтон назвал «столкновением цивилизаций»</w:t>
      </w:r>
      <w:r w:rsidR="003C2DAD" w:rsidRPr="00100521">
        <w:rPr>
          <w:rFonts w:ascii="Times New Roman" w:hAnsi="Times New Roman"/>
          <w:color w:val="000000"/>
          <w:sz w:val="28"/>
          <w:szCs w:val="28"/>
        </w:rPr>
        <w:t>, впрочем он полагает, что Турция сможет вступить в ЕС ещё не скоро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AF125E" w:rsidRPr="00100521">
        <w:rPr>
          <w:rFonts w:ascii="Times New Roman" w:hAnsi="Times New Roman"/>
          <w:color w:val="000000"/>
          <w:sz w:val="28"/>
          <w:szCs w:val="28"/>
        </w:rPr>
        <w:t xml:space="preserve"> Поддерживают инициативы Турции в вопросе вестернизации страны и члены </w:t>
      </w:r>
      <w:r w:rsidR="001F6C4A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AF125E" w:rsidRPr="00100521">
        <w:rPr>
          <w:rFonts w:ascii="Times New Roman" w:hAnsi="Times New Roman"/>
          <w:color w:val="000000"/>
          <w:sz w:val="28"/>
          <w:szCs w:val="28"/>
        </w:rPr>
        <w:t>Социалистической партии Франции</w:t>
      </w:r>
      <w:r w:rsidR="001F6C4A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AF125E" w:rsidRPr="00100521">
        <w:rPr>
          <w:rFonts w:ascii="Times New Roman" w:hAnsi="Times New Roman"/>
          <w:color w:val="000000"/>
          <w:sz w:val="28"/>
          <w:szCs w:val="28"/>
        </w:rPr>
        <w:t xml:space="preserve">. Летом 2009 года представитель этой партии Франсуа Холланд выступил с критикой Николя Саркози, отметив, что тот уже дважды использовал «турецкий вопрос» в целях самоагитации и что если Турция выполнит предписания ЕС, то </w:t>
      </w:r>
      <w:r w:rsidR="001F6C4A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AF125E" w:rsidRPr="00100521">
        <w:rPr>
          <w:rFonts w:ascii="Times New Roman" w:hAnsi="Times New Roman"/>
          <w:color w:val="000000"/>
          <w:sz w:val="28"/>
          <w:szCs w:val="28"/>
        </w:rPr>
        <w:t>Социалистическая партия Франции</w:t>
      </w:r>
      <w:r w:rsidR="001F6C4A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AF125E" w:rsidRPr="00100521">
        <w:rPr>
          <w:rFonts w:ascii="Times New Roman" w:hAnsi="Times New Roman"/>
          <w:color w:val="000000"/>
          <w:sz w:val="28"/>
          <w:szCs w:val="28"/>
        </w:rPr>
        <w:t xml:space="preserve"> выступит с поддержкой её присоединения к объединённой Европе</w:t>
      </w:r>
      <w:r w:rsidR="0049289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1"/>
      </w:r>
      <w:r w:rsidR="00AF125E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Различается позиция и </w:t>
      </w:r>
      <w:r w:rsidR="00B82F14" w:rsidRPr="00100521">
        <w:rPr>
          <w:rFonts w:ascii="Times New Roman" w:hAnsi="Times New Roman"/>
          <w:color w:val="000000"/>
          <w:sz w:val="28"/>
          <w:szCs w:val="28"/>
        </w:rPr>
        <w:t>в Чехии</w:t>
      </w:r>
      <w:r w:rsidR="00711B89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9220F8" w:rsidRPr="00100521">
        <w:rPr>
          <w:rFonts w:ascii="Times New Roman" w:hAnsi="Times New Roman"/>
          <w:color w:val="000000"/>
          <w:sz w:val="28"/>
          <w:szCs w:val="28"/>
        </w:rPr>
        <w:t xml:space="preserve"> причём</w:t>
      </w:r>
      <w:r w:rsidR="00711B89" w:rsidRPr="00100521">
        <w:rPr>
          <w:rFonts w:ascii="Times New Roman" w:hAnsi="Times New Roman"/>
          <w:color w:val="000000"/>
          <w:sz w:val="28"/>
          <w:szCs w:val="28"/>
        </w:rPr>
        <w:t xml:space="preserve"> только эта страна не подписала «Лиссабонские соглашения» по вопросу дальнейшего расширения ЕС.</w:t>
      </w:r>
      <w:r w:rsidR="009220F8" w:rsidRPr="00100521">
        <w:rPr>
          <w:rFonts w:ascii="Times New Roman" w:hAnsi="Times New Roman"/>
          <w:color w:val="000000"/>
          <w:sz w:val="28"/>
          <w:szCs w:val="28"/>
        </w:rPr>
        <w:t xml:space="preserve"> Президент Чехии</w:t>
      </w:r>
      <w:r w:rsidR="00144D5B" w:rsidRPr="00100521">
        <w:rPr>
          <w:rFonts w:ascii="Times New Roman" w:hAnsi="Times New Roman"/>
          <w:color w:val="000000"/>
          <w:sz w:val="28"/>
          <w:szCs w:val="28"/>
        </w:rPr>
        <w:t xml:space="preserve"> Вацлав Клаус</w:t>
      </w:r>
      <w:r w:rsidR="009220F8" w:rsidRPr="00100521">
        <w:rPr>
          <w:rFonts w:ascii="Times New Roman" w:hAnsi="Times New Roman"/>
          <w:color w:val="000000"/>
          <w:sz w:val="28"/>
          <w:szCs w:val="28"/>
        </w:rPr>
        <w:t xml:space="preserve"> на встрече с Гюлем был очень удивлён, что Турция занимает 17 место в мировой экономике, после чего заявил, что открыто выступает «за» членство Турции в ЕС ради укрепления его экономики</w:t>
      </w:r>
      <w:r w:rsidR="009220F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2"/>
      </w:r>
      <w:r w:rsidR="009220F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0F8" w:rsidRPr="00100521">
        <w:rPr>
          <w:rFonts w:ascii="Times New Roman" w:hAnsi="Times New Roman"/>
          <w:color w:val="000000"/>
          <w:sz w:val="28"/>
          <w:szCs w:val="28"/>
        </w:rPr>
        <w:t>В свою очередь, посол Чехии в Турции Ева Филипи заявила следующее: «ЕС – не христианский клуб и универсальные принципы и права не должны связываться с религией. Чехия на посту председателя ЕС (в первой половине 2009 года) поддерживает полноправное членство Турции в Евросоюзе»</w:t>
      </w:r>
      <w:r w:rsidR="009220F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3"/>
      </w:r>
      <w:r w:rsidR="009220F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F0D6C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Противоположную точку зрения выразил депутат Ян Зиленец: «Практически с 1960-х годов проблему Турцию как горячий картофель политики передают от одного поколения к другому. Постепенно нарастает та наиважнейшая проблема, которая в будущем грозит серьезными последствиями. Я уверен в том, что Турция не может стать европейским членом по многим причинам, и эти причины, прежде всего, касаются нас, европейцев, а не турок. Ключевая проблема в том, что Турция не прошла тот исторический путь развития, какой прошла Европа, и поэтому стандарты защиты прав человека в этом государстве ещё далеки от европейских</w:t>
      </w:r>
      <w:r w:rsidR="00B103DC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Причём эта позиция («причины отказа касаются европейцев, а не турок») выражает, по всей видимости, внутреннюю договорённость элит ЕС – Турцию в ЕС не пускать, придумывать новые причины для этого.</w:t>
      </w:r>
      <w:r w:rsidR="007373D8" w:rsidRPr="00100521">
        <w:rPr>
          <w:rFonts w:ascii="Times New Roman" w:hAnsi="Times New Roman"/>
          <w:color w:val="000000"/>
          <w:sz w:val="28"/>
          <w:szCs w:val="28"/>
        </w:rPr>
        <w:t xml:space="preserve"> Имеет смысл говорить о том, что «турецкий вопрос» - хороший политический инструмент, как во внешней политике («за» Турцию в ЕС выступают, прежде всего, лидеры тех стран, которые наиболее заинтересованы в ней как во внешнеполитическом и внешнеторговом партнёре), так и во внутриевропейской. В июне 2009 года некоторые депутаты правых партий ЕС получили поддержку избирателей за критические высказывания в адрес Турции, что вызвало негодование Эрдоана.</w:t>
      </w:r>
      <w:r w:rsidR="00E5406A" w:rsidRPr="00100521">
        <w:rPr>
          <w:rFonts w:ascii="Times New Roman" w:hAnsi="Times New Roman"/>
          <w:color w:val="000000"/>
          <w:sz w:val="28"/>
          <w:szCs w:val="28"/>
        </w:rPr>
        <w:t xml:space="preserve"> Проигравшие на выборах социал-демократы заявили, что победа консерваторов – нехороший знак для Турции и её надежд на вступление в ЕС</w:t>
      </w:r>
      <w:r w:rsidR="00E5406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5"/>
      </w:r>
      <w:r w:rsidR="00E5406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A177C1" w:rsidRPr="00100521">
        <w:rPr>
          <w:rFonts w:ascii="Times New Roman" w:hAnsi="Times New Roman"/>
          <w:color w:val="000000"/>
          <w:sz w:val="28"/>
          <w:szCs w:val="28"/>
        </w:rPr>
        <w:t xml:space="preserve"> Голоса же тех, кто считает, что необходимо прекратить давать Турции ложные надежды очень редки. Вот что сказал по этому поводу немецкий политик Вольфганг Шейбл: «Членство в ЕС может быть приемлемо для стран с традициями христианской Европы, но не для мусульманской Турции и азиатской России… следует быть честными в отношении Турции и не заниматься двуличием»</w:t>
      </w:r>
      <w:r w:rsidR="00A177C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6"/>
      </w:r>
      <w:r w:rsidR="00A177C1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94048A" w:rsidRPr="00100521" w:rsidRDefault="009404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Согласно опросу европейских парламентариев, проведённому в конце 2009 года Евразийским центром изучения общественного мнения 67,5 </w:t>
      </w:r>
      <w:r w:rsidR="00BF30E3" w:rsidRPr="00100521">
        <w:rPr>
          <w:rFonts w:ascii="Times New Roman" w:hAnsi="Times New Roman"/>
          <w:color w:val="000000"/>
          <w:sz w:val="28"/>
          <w:szCs w:val="28"/>
        </w:rPr>
        <w:t>%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депутатов не верят в то, что Турция является европейской страной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64AEA" w:rsidRPr="00100521">
        <w:rPr>
          <w:rFonts w:ascii="Times New Roman" w:hAnsi="Times New Roman"/>
          <w:color w:val="000000"/>
          <w:sz w:val="28"/>
          <w:szCs w:val="28"/>
        </w:rPr>
        <w:t>Европейцев-противников турецкой интеграции в их желании помешать положительному для Турции разрешению этого вопроса «напутствовал» ливийский лидер Муаммар Каддафи, который полагает, что мусульманскому миру выгодно вступление Турции в ЕС в качестве «троянского коня». Он писал</w:t>
      </w:r>
      <w:r w:rsidR="00BF30E3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F64AEA" w:rsidRPr="00100521">
        <w:rPr>
          <w:rFonts w:ascii="Times New Roman" w:hAnsi="Times New Roman"/>
          <w:color w:val="000000"/>
          <w:sz w:val="28"/>
          <w:szCs w:val="28"/>
        </w:rPr>
        <w:t xml:space="preserve"> что Турция – «древо, корнями уходящее в Азию и лишь ветвями касающееся Европы»</w:t>
      </w:r>
      <w:r w:rsidR="00F64AE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8"/>
      </w:r>
      <w:r w:rsidR="00F64AE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7373D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2005 году </w:t>
      </w:r>
      <w:r w:rsidR="005B1877" w:rsidRPr="00100521">
        <w:rPr>
          <w:rFonts w:ascii="Times New Roman" w:hAnsi="Times New Roman"/>
          <w:color w:val="000000"/>
          <w:sz w:val="28"/>
          <w:szCs w:val="28"/>
          <w:lang w:val="en-US"/>
        </w:rPr>
        <w:t>Eurobarometer</w:t>
      </w:r>
      <w:r w:rsidR="005B1877" w:rsidRPr="00100521">
        <w:rPr>
          <w:rFonts w:ascii="Times New Roman" w:hAnsi="Times New Roman"/>
          <w:color w:val="000000"/>
          <w:sz w:val="28"/>
          <w:szCs w:val="28"/>
        </w:rPr>
        <w:t xml:space="preserve"> провёл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0E3" w:rsidRPr="00100521">
        <w:rPr>
          <w:rFonts w:ascii="Times New Roman" w:hAnsi="Times New Roman"/>
          <w:color w:val="000000"/>
          <w:sz w:val="28"/>
          <w:szCs w:val="28"/>
        </w:rPr>
        <w:t xml:space="preserve">общеевропейский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опрос по поводу </w:t>
      </w:r>
      <w:r w:rsidR="00BF30E3" w:rsidRPr="00100521">
        <w:rPr>
          <w:rFonts w:ascii="Times New Roman" w:hAnsi="Times New Roman"/>
          <w:color w:val="000000"/>
          <w:sz w:val="28"/>
          <w:szCs w:val="28"/>
        </w:rPr>
        <w:t>кандидатур Украины и Турции</w:t>
      </w:r>
      <w:r w:rsidRPr="00100521">
        <w:rPr>
          <w:rFonts w:ascii="Times New Roman" w:hAnsi="Times New Roman"/>
          <w:color w:val="000000"/>
          <w:sz w:val="28"/>
          <w:szCs w:val="28"/>
        </w:rPr>
        <w:t>. Французы настроены против (59 процентов голосов «против» и 37 «за»), такого же мнения придерживаются и немцы (60 и 36). Поляки в большинстве (55 процентов) поддерживают принятие Турции в Евросоюз. В Великобритании голоса по этому мнению разделились поровну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89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82DCE" w:rsidRPr="00100521" w:rsidRDefault="00282DC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Ситуация мало изменилась и к 2009 году. Согласно результатам опроса «Восприятие европейцами Турции как будущего члена ЕС», который был проведен в августе-сентябре 2009 года в Германии, Испании, Франции, Польше и Великобритании, против вступления Турции в ЕС выступили 52% опрошенных. 41% респондентов высказался бы в поддержку принятия Турции в ЕС, а 7% не дали определенного ответа. Большинство респондентов сказало «нет» во Франции (64,4%), Германии (62) и Великобритании (46,3%). Напротив, «да» вступлению Турции в ЕС доминировало в ответах граждан Польши (54,1%) и Испании (53,2%)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C4AC6" w:rsidRPr="00100521">
        <w:rPr>
          <w:rFonts w:ascii="Times New Roman" w:hAnsi="Times New Roman"/>
          <w:color w:val="000000"/>
          <w:sz w:val="28"/>
          <w:szCs w:val="28"/>
        </w:rPr>
        <w:t xml:space="preserve"> Опрос, проведённый </w:t>
      </w:r>
      <w:r w:rsidR="00DC4AC6" w:rsidRPr="00100521">
        <w:rPr>
          <w:rFonts w:ascii="Times New Roman" w:hAnsi="Times New Roman"/>
          <w:color w:val="000000"/>
          <w:sz w:val="28"/>
          <w:szCs w:val="28"/>
          <w:lang w:val="en-US"/>
        </w:rPr>
        <w:t>Deutsche</w:t>
      </w:r>
      <w:r w:rsidR="00DC4AC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C6" w:rsidRPr="00100521">
        <w:rPr>
          <w:rFonts w:ascii="Times New Roman" w:hAnsi="Times New Roman"/>
          <w:color w:val="000000"/>
          <w:sz w:val="28"/>
          <w:szCs w:val="28"/>
          <w:lang w:val="en-US"/>
        </w:rPr>
        <w:t>Welle</w:t>
      </w:r>
      <w:r w:rsidR="00DC4AC6" w:rsidRPr="00100521">
        <w:rPr>
          <w:rFonts w:ascii="Times New Roman" w:hAnsi="Times New Roman"/>
          <w:color w:val="000000"/>
          <w:sz w:val="28"/>
          <w:szCs w:val="28"/>
        </w:rPr>
        <w:t xml:space="preserve"> также подтвердил тезис о расколе Европы по «турецкому вопросу»: 40,5 % проголосовали «за», так как у Турции «важное стратегическое значение»; 39,9 % - «против», так как Турция «не является европейской страной»</w:t>
      </w:r>
      <w:r w:rsidR="00C5071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1"/>
      </w:r>
      <w:r w:rsidR="00DC4AC6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14237E" w:rsidRPr="00100521">
        <w:rPr>
          <w:rFonts w:ascii="Times New Roman" w:hAnsi="Times New Roman"/>
          <w:color w:val="000000"/>
          <w:sz w:val="28"/>
          <w:szCs w:val="28"/>
        </w:rPr>
        <w:t xml:space="preserve"> Таким образом, сильны позиции тех, кто считает, что ЕС настигнет «цивилизационный шок» ввиду непонимания между Западом и Востоком</w:t>
      </w:r>
      <w:r w:rsidR="0014237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2"/>
      </w:r>
      <w:r w:rsidR="0014237E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373D8" w:rsidRPr="00100521" w:rsidRDefault="007373D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невыгодна ЕС и с точки зрения финансовых расходов. Ассигнования на развитие сельского хозяйства, как подсчитали в 2004 году комиссары ЕС по внутреннему рынку и сельскому хозяйству Фриц Болкестайн и Франц Фишлер, составили бы свыше 11 миллионов евро, а общие расходы на Турцию – обходились бы в 28 миллионов долларов ежегодно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5C0EC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2009-2010 годах с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>о стороны противников [прежде всего ХДС/ХСС</w:t>
      </w:r>
      <w:r w:rsidR="009F0A7B" w:rsidRPr="00100521">
        <w:rPr>
          <w:rFonts w:ascii="Times New Roman" w:hAnsi="Times New Roman"/>
          <w:color w:val="000000"/>
          <w:sz w:val="28"/>
          <w:szCs w:val="28"/>
        </w:rPr>
        <w:t xml:space="preserve"> и Саркози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] всё чаще звучит идея о </w:t>
      </w:r>
      <w:r w:rsidRPr="00100521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 привилегированно</w:t>
      </w:r>
      <w:r w:rsidRPr="00100521">
        <w:rPr>
          <w:rFonts w:ascii="Times New Roman" w:hAnsi="Times New Roman"/>
          <w:color w:val="000000"/>
          <w:sz w:val="28"/>
          <w:szCs w:val="28"/>
        </w:rPr>
        <w:t>го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 членств</w:t>
      </w:r>
      <w:r w:rsidRPr="00100521">
        <w:rPr>
          <w:rFonts w:ascii="Times New Roman" w:hAnsi="Times New Roman"/>
          <w:color w:val="000000"/>
          <w:sz w:val="28"/>
          <w:szCs w:val="28"/>
        </w:rPr>
        <w:t>а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 Турции в ЕС, однако Анкара решительно отклоняет эти идеи, настаивая толь</w:t>
      </w:r>
      <w:r w:rsidRPr="00100521">
        <w:rPr>
          <w:rFonts w:ascii="Times New Roman" w:hAnsi="Times New Roman"/>
          <w:color w:val="000000"/>
          <w:sz w:val="28"/>
          <w:szCs w:val="28"/>
        </w:rPr>
        <w:t>ко на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 полноправном членстве. </w:t>
      </w:r>
      <w:r w:rsidR="005D0A8E" w:rsidRPr="00100521">
        <w:rPr>
          <w:rFonts w:ascii="Times New Roman" w:hAnsi="Times New Roman"/>
          <w:color w:val="000000"/>
          <w:sz w:val="28"/>
          <w:szCs w:val="28"/>
        </w:rPr>
        <w:t>Так, Гюль на встрече с президентом Португалии Анибалом Сильвой достаточно резко высказался по поводу идеи Саркози и Меркель о привилегированном партнёрстве: «Политики постоянно сменяют друг друга на тех или иных постах. Некоторые политики, страдающие отсутствием дальновидности, могут выступать с различными заявлениями, но мы не станем долго заострять на них внимания»</w:t>
      </w:r>
      <w:r w:rsidR="005D0A8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4"/>
      </w:r>
      <w:r w:rsidR="005D0A8E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F0A7B" w:rsidRPr="00100521">
        <w:rPr>
          <w:rFonts w:ascii="Times New Roman" w:hAnsi="Times New Roman"/>
          <w:color w:val="000000"/>
          <w:sz w:val="28"/>
          <w:szCs w:val="28"/>
        </w:rPr>
        <w:t>Саркози в 2009 году даже заявил о возможности создания тесного союза ЕС-Турция-РФ.</w:t>
      </w:r>
      <w:r w:rsidR="00F614EB" w:rsidRPr="00100521">
        <w:rPr>
          <w:rFonts w:ascii="Times New Roman" w:hAnsi="Times New Roman"/>
          <w:color w:val="000000"/>
          <w:sz w:val="28"/>
          <w:szCs w:val="28"/>
        </w:rPr>
        <w:t xml:space="preserve"> Под ним он понимает создание общего пространства в сферах экономики и безопасности</w:t>
      </w:r>
      <w:r w:rsidR="00F614E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5"/>
      </w:r>
      <w:r w:rsidR="00F614EB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Турция чувствует себя отторгнутой от Европы, что даёт почву для дальнейшего роста исламизации </w:t>
      </w:r>
      <w:r w:rsidR="00BF5E0C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E0C" w:rsidRPr="00100521">
        <w:rPr>
          <w:rFonts w:ascii="Times New Roman" w:hAnsi="Times New Roman"/>
          <w:color w:val="000000"/>
          <w:sz w:val="28"/>
          <w:szCs w:val="28"/>
          <w:lang w:val="en-US"/>
        </w:rPr>
        <w:t>jure</w:t>
      </w:r>
      <w:r w:rsidR="00BF5E0C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лаицистского общества. Реджип Эрдоан заявил на одном из двухсторонних саммитов Турция-ЕС: «в последние годы существования Османской империи её называли больным человеком Европы, а не Азии. Даже в худшие времена мы считались европейцами»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6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F7F20" w:rsidRPr="00100521">
        <w:rPr>
          <w:rFonts w:ascii="Times New Roman" w:hAnsi="Times New Roman"/>
          <w:color w:val="000000"/>
          <w:sz w:val="28"/>
          <w:szCs w:val="28"/>
        </w:rPr>
        <w:t>К слову, с</w:t>
      </w:r>
      <w:r w:rsidRPr="00100521">
        <w:rPr>
          <w:rFonts w:ascii="Times New Roman" w:hAnsi="Times New Roman"/>
          <w:color w:val="000000"/>
          <w:sz w:val="28"/>
          <w:szCs w:val="28"/>
        </w:rPr>
        <w:t>ам Эрдоан определяет себя</w:t>
      </w:r>
      <w:r w:rsidR="007F7F20" w:rsidRPr="00100521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«мусульманина, турка и демократа во главе светского правительства»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2BF3" w:rsidRPr="00100521">
        <w:rPr>
          <w:rFonts w:ascii="Times New Roman" w:hAnsi="Times New Roman"/>
          <w:color w:val="000000"/>
          <w:sz w:val="28"/>
          <w:szCs w:val="28"/>
        </w:rPr>
        <w:t>Более того, он заявил, что Турция «никогда не откажется от вступления в ЕС»</w:t>
      </w:r>
      <w:r w:rsidR="007373D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8"/>
      </w:r>
      <w:r w:rsidR="00DE2BF3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373D8" w:rsidRPr="00100521" w:rsidRDefault="00DE2BF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7373D8" w:rsidRPr="00100521">
        <w:rPr>
          <w:rFonts w:ascii="Times New Roman" w:hAnsi="Times New Roman"/>
          <w:color w:val="000000"/>
          <w:sz w:val="28"/>
          <w:szCs w:val="28"/>
        </w:rPr>
        <w:t>Кроме того, Турция имеет право спросить, не потому ли ее вхождение в Евросоюз проходит столь непросто, что она - мусульманское государство? Но нигде не сказано, что в Евросоюз до</w:t>
      </w:r>
      <w:r w:rsidRPr="00100521">
        <w:rPr>
          <w:rFonts w:ascii="Times New Roman" w:hAnsi="Times New Roman"/>
          <w:color w:val="000000"/>
          <w:sz w:val="28"/>
          <w:szCs w:val="28"/>
        </w:rPr>
        <w:t>л</w:t>
      </w:r>
      <w:r w:rsidR="007373D8" w:rsidRPr="00100521">
        <w:rPr>
          <w:rFonts w:ascii="Times New Roman" w:hAnsi="Times New Roman"/>
          <w:color w:val="000000"/>
          <w:sz w:val="28"/>
          <w:szCs w:val="28"/>
        </w:rPr>
        <w:t>жны входить только государства, где господствующая религия - христианство. Если ЕС не является «христианским клубом», он должен отнестись к Турции непредвзято и без двойных стандартов. Да и обязательства принято выполнять. Турция свою часть выполнила. Теперь очередь за ЕС. А он занимает теперь странную позицию - и не принимать неудобно, но и принимать тоже не хочется. Зачем тогда обещали, выдвигали требования? Может быть, думали, что Турция сама забудет, что хочет вступить в ЕС?»</w:t>
      </w:r>
      <w:r w:rsidR="007373D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199"/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 - продолжает Эрдоан.</w:t>
      </w:r>
    </w:p>
    <w:p w:rsidR="002434E3" w:rsidRPr="00100521" w:rsidRDefault="003F0D6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 этом важно отметить, что статус «вечного кандидата» позволил Турции за последние годы совершить рывок во всех основных сферах внутренней политической жизни: в экономической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 xml:space="preserve"> (реальные экономические показатели)</w:t>
      </w:r>
      <w:r w:rsidRPr="00100521">
        <w:rPr>
          <w:rFonts w:ascii="Times New Roman" w:hAnsi="Times New Roman"/>
          <w:color w:val="000000"/>
          <w:sz w:val="28"/>
          <w:szCs w:val="28"/>
        </w:rPr>
        <w:t>, социальной и политической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 xml:space="preserve"> (реформы)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454F" w:rsidRPr="00100521">
        <w:rPr>
          <w:rFonts w:ascii="Times New Roman" w:hAnsi="Times New Roman"/>
          <w:color w:val="000000"/>
          <w:sz w:val="28"/>
          <w:szCs w:val="28"/>
        </w:rPr>
        <w:t>Тем не менее, в конце 2009 года Европарламент призвал Турцию к продолжению реформ, прежде всего в правоохранительной сфере, а также в сфере институтов свободы совести и слова</w:t>
      </w:r>
      <w:r w:rsidR="00B2454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0"/>
      </w:r>
      <w:r w:rsidR="00D330B5" w:rsidRPr="00100521">
        <w:rPr>
          <w:rFonts w:ascii="Times New Roman" w:hAnsi="Times New Roman"/>
          <w:color w:val="000000"/>
          <w:sz w:val="28"/>
          <w:szCs w:val="28"/>
        </w:rPr>
        <w:t>, продолжить решение кипрской проблемы и курс на демократизацию конституции страны</w:t>
      </w:r>
      <w:r w:rsidR="00D330B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1"/>
      </w:r>
      <w:r w:rsidR="00B2454F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D1452" w:rsidRPr="00100521" w:rsidRDefault="00ED1452" w:rsidP="002434E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Toc261713768"/>
    </w:p>
    <w:p w:rsidR="007E5B7B" w:rsidRPr="00100521" w:rsidRDefault="007E5B7B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3" w:name="_Toc262405175"/>
      <w:r w:rsidRPr="00100521">
        <w:rPr>
          <w:rFonts w:ascii="Times New Roman" w:hAnsi="Times New Roman"/>
          <w:color w:val="000000"/>
          <w:sz w:val="28"/>
          <w:szCs w:val="28"/>
        </w:rPr>
        <w:t xml:space="preserve">§2 Армянский и кипрский </w:t>
      </w:r>
      <w:bookmarkEnd w:id="12"/>
      <w:r w:rsidR="005C0EC0" w:rsidRPr="00100521">
        <w:rPr>
          <w:rFonts w:ascii="Times New Roman" w:hAnsi="Times New Roman"/>
          <w:color w:val="000000"/>
          <w:sz w:val="28"/>
          <w:szCs w:val="28"/>
        </w:rPr>
        <w:t>факторы как геополитические препятствия турецкой интеграции в ЕС</w:t>
      </w:r>
      <w:bookmarkEnd w:id="13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E3" w:rsidRPr="00100521" w:rsidRDefault="00E9431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Турция продемонстрировала желание пойти навстречу ЕС </w:t>
      </w:r>
      <w:r w:rsidR="00183992" w:rsidRPr="0010052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00521">
        <w:rPr>
          <w:rFonts w:ascii="Times New Roman" w:hAnsi="Times New Roman"/>
          <w:color w:val="000000"/>
          <w:sz w:val="28"/>
          <w:szCs w:val="28"/>
        </w:rPr>
        <w:t>во внешнеполитических вопросах. Оставаясь одним из крупнейших партнёров США по НАТО, Турция идёт на уступки ЕС в вопросах урегулирования конфликта с Кипром [</w:t>
      </w:r>
      <w:r w:rsidR="001F06F4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AB4BB2" w:rsidRPr="00100521">
        <w:rPr>
          <w:rFonts w:ascii="Times New Roman" w:hAnsi="Times New Roman"/>
          <w:color w:val="000000"/>
          <w:sz w:val="28"/>
          <w:szCs w:val="28"/>
        </w:rPr>
        <w:t>-</w:t>
      </w:r>
      <w:r w:rsidR="00EC40C9" w:rsidRPr="00100521">
        <w:rPr>
          <w:rFonts w:ascii="Times New Roman" w:hAnsi="Times New Roman"/>
          <w:color w:val="000000"/>
          <w:sz w:val="28"/>
          <w:szCs w:val="28"/>
          <w:lang w:val="en-US"/>
        </w:rPr>
        <w:t>jure</w:t>
      </w:r>
      <w:r w:rsidR="001F06F4" w:rsidRPr="00100521">
        <w:rPr>
          <w:rFonts w:ascii="Times New Roman" w:hAnsi="Times New Roman"/>
          <w:color w:val="000000"/>
          <w:sz w:val="28"/>
          <w:szCs w:val="28"/>
        </w:rPr>
        <w:t xml:space="preserve"> 38% территории Кипра контролируется так называемой Турецкой Республикой Северный Кипр</w:t>
      </w:r>
      <w:r w:rsidR="00EC40C9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C40C9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EC40C9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0C9"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="00EC40C9" w:rsidRPr="00100521">
        <w:rPr>
          <w:rFonts w:ascii="Times New Roman" w:hAnsi="Times New Roman"/>
          <w:color w:val="000000"/>
          <w:sz w:val="28"/>
          <w:szCs w:val="28"/>
        </w:rPr>
        <w:t xml:space="preserve"> являющейся марионеточным государством подконтрольным самой Турции</w:t>
      </w:r>
      <w:r w:rsidRPr="00100521">
        <w:rPr>
          <w:rFonts w:ascii="Times New Roman" w:hAnsi="Times New Roman"/>
          <w:color w:val="000000"/>
          <w:sz w:val="28"/>
          <w:szCs w:val="28"/>
        </w:rPr>
        <w:t>] и Арменией [</w:t>
      </w:r>
      <w:r w:rsidR="00D973EA" w:rsidRPr="00100521">
        <w:rPr>
          <w:rFonts w:ascii="Times New Roman" w:hAnsi="Times New Roman"/>
          <w:color w:val="000000"/>
          <w:sz w:val="28"/>
          <w:szCs w:val="28"/>
        </w:rPr>
        <w:t>которая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требует признать геноцид армян].</w:t>
      </w:r>
    </w:p>
    <w:p w:rsidR="00AB4BB2" w:rsidRPr="00100521" w:rsidRDefault="00AB4BB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Притеснения армян в Оттоманской империи имеют длительную историю; усилились они в последней четверти XIX века, а 24 апреля 1915 года достигли пика: по приказу лидеров младотурок (Талаат-паши, Энвер-паши и Джемаль-паши) началась полномасштабная резня армян по всей Османской империи. Ещё в годы войны её осудили Российская империя, Великобританская империя, Франция (совместная резолюция 1915 года) и США (трижды), правда «геноцидом» тогда не называли – этот термин - «изобретение» польского юриста Рафаеля Лемкина, датированное 1943 годом. Всего по данным армянских историков с 1915 по 1923 годы было уничтожено до полутора миллионов армян (для сравнения: по данным от 2008 года в Армении проживало 3,23 миллионов человек).</w:t>
      </w:r>
    </w:p>
    <w:p w:rsidR="00AB4BB2" w:rsidRPr="00100521" w:rsidRDefault="00AB4BB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Идеологи (турки и азербайджанцы), а также армянские пособники геноцида затем были уничтожены террористической организацией партии «Дашнакцутюн» в рамках операции «Немезис». Однако вскоре армянская независимость, а вместе с ней и армяно-турецкие отношения, приказали долго жить.</w:t>
      </w:r>
    </w:p>
    <w:p w:rsidR="002434E3" w:rsidRPr="00100521" w:rsidRDefault="00AB4BB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После распада СССР геополитическая ситуация на Кавказе вновь запылала огнём нестабильности. Дипломатические отношения между Турцией и Арменией установлены не были, более того – Турция стала главным союзником Азербайджана в Карабахском конфликте.</w:t>
      </w:r>
    </w:p>
    <w:p w:rsidR="002434E3" w:rsidRPr="00100521" w:rsidRDefault="00AB4BB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Между тем, к 2008 году стало ясно, что Европейский Союз в отношении Турции не будет делать исключения, какое было сделано для Кипра. Лицемерно продолжая пресловутую политику «двойных стандартов», ЕС открытым текстом принудил Турцию к урегулированию конфликта, иначе вопрос об интеграции будет закрыт. </w:t>
      </w:r>
      <w:r w:rsidR="008757D1" w:rsidRPr="00100521">
        <w:rPr>
          <w:rFonts w:ascii="Times New Roman" w:hAnsi="Times New Roman"/>
          <w:color w:val="000000"/>
          <w:sz w:val="28"/>
          <w:szCs w:val="28"/>
        </w:rPr>
        <w:t>В итоге летом-осенью 2008 года</w:t>
      </w:r>
      <w:r w:rsidR="00E9431F" w:rsidRPr="00100521">
        <w:rPr>
          <w:rFonts w:ascii="Times New Roman" w:hAnsi="Times New Roman"/>
          <w:color w:val="000000"/>
          <w:sz w:val="28"/>
          <w:szCs w:val="28"/>
        </w:rPr>
        <w:t xml:space="preserve"> наметилось потепление в отношениях между Турцией и Арменией.</w:t>
      </w:r>
      <w:r w:rsidR="006535E7" w:rsidRPr="00100521">
        <w:rPr>
          <w:rFonts w:ascii="Times New Roman" w:hAnsi="Times New Roman"/>
          <w:color w:val="000000"/>
          <w:sz w:val="28"/>
          <w:szCs w:val="28"/>
        </w:rPr>
        <w:t xml:space="preserve"> 6 сентября 2008 года президент Турции Абдулла</w:t>
      </w:r>
      <w:r w:rsidR="00197F38" w:rsidRPr="00100521">
        <w:rPr>
          <w:rFonts w:ascii="Times New Roman" w:hAnsi="Times New Roman"/>
          <w:color w:val="000000"/>
          <w:sz w:val="28"/>
          <w:szCs w:val="28"/>
        </w:rPr>
        <w:t>х</w:t>
      </w:r>
      <w:r w:rsidR="006535E7" w:rsidRPr="00100521">
        <w:rPr>
          <w:rFonts w:ascii="Times New Roman" w:hAnsi="Times New Roman"/>
          <w:color w:val="000000"/>
          <w:sz w:val="28"/>
          <w:szCs w:val="28"/>
        </w:rPr>
        <w:t xml:space="preserve"> Гюль прибыл в Армению по приглашению своего коллеги Сержа Саргсяна. Лидеры двух стран посетили футбольный матч Армения – Турция, поэтому внезапное потепление в отношениях между двумя странами начали называть «футбольной д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>ипломатией</w:t>
      </w:r>
      <w:r w:rsidR="006535E7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 xml:space="preserve"> (Саргсян пообещал нанести и ответный визит, на игру этих же соперников в </w:t>
      </w:r>
      <w:r w:rsidR="00193199" w:rsidRPr="00100521">
        <w:rPr>
          <w:rFonts w:ascii="Times New Roman" w:hAnsi="Times New Roman"/>
          <w:color w:val="000000"/>
          <w:sz w:val="28"/>
          <w:szCs w:val="28"/>
        </w:rPr>
        <w:t>Бурсу</w:t>
      </w:r>
      <w:r w:rsidR="009C5102" w:rsidRPr="00100521">
        <w:rPr>
          <w:rFonts w:ascii="Times New Roman" w:hAnsi="Times New Roman"/>
          <w:color w:val="000000"/>
          <w:sz w:val="28"/>
          <w:szCs w:val="28"/>
        </w:rPr>
        <w:t>, если будет открыта граница или хотя бы появятся реальные предпосылки для этого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9C510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2"/>
      </w:r>
      <w:r w:rsidR="006535E7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>При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>этом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 xml:space="preserve"> в самих государствах 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 xml:space="preserve">многие 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>встретил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="004168E1" w:rsidRPr="00100521">
        <w:rPr>
          <w:rFonts w:ascii="Times New Roman" w:hAnsi="Times New Roman"/>
          <w:color w:val="000000"/>
          <w:sz w:val="28"/>
          <w:szCs w:val="28"/>
        </w:rPr>
        <w:t xml:space="preserve"> эти переговоры с негодованием. </w:t>
      </w:r>
      <w:r w:rsidR="009C5102" w:rsidRPr="00100521">
        <w:rPr>
          <w:rFonts w:ascii="Times New Roman" w:hAnsi="Times New Roman"/>
          <w:color w:val="000000"/>
          <w:sz w:val="28"/>
          <w:szCs w:val="28"/>
        </w:rPr>
        <w:t>Больше всех усердствуют армянские националисты, для которых подобные дипломатические игры – не более чем ошибка Саргсяна, который-де отказывается от позиции по поводу геноцида армян и, более того, едва ли не «продаёт» Карабах</w:t>
      </w:r>
      <w:r w:rsidR="009C510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3"/>
      </w:r>
      <w:r w:rsidR="009C510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570C9" w:rsidRPr="00100521" w:rsidRDefault="000570C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Турции есть как сторонники, так и противники переговоров. Среди противников – националисты, среди сторонников достаточно широкий спектр социальных групп и отдельных личностей: в конце 2008 года в Турции появился сайт «Простите нас, армяне»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4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- свои подписи под петицией в первые 24 часа существования сайта поставили 5 тысяч человек, а к 2010 году – свыше 30. Интересно то, что даже в их обращении отсутствует термин «геноцид», заменённый на «великую катастрофу». В Турции против подписавшихся даже возбудили уголовное дело по статье 301 УК Турции – «оскорбление турецкой нации и идентичности».</w:t>
      </w:r>
    </w:p>
    <w:p w:rsidR="000944BF" w:rsidRPr="00100521" w:rsidRDefault="00DD275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10 октября 2009 года </w:t>
      </w:r>
      <w:r w:rsidR="006D2AFD" w:rsidRPr="00100521">
        <w:rPr>
          <w:rFonts w:ascii="Times New Roman" w:hAnsi="Times New Roman"/>
          <w:color w:val="000000"/>
          <w:sz w:val="28"/>
          <w:szCs w:val="28"/>
        </w:rPr>
        <w:t>в Цюрихе министры иностранных дел Турции и Армении Ахмет Давутоглу и Эдвард Налбандян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AFD" w:rsidRPr="00100521">
        <w:rPr>
          <w:rFonts w:ascii="Times New Roman" w:hAnsi="Times New Roman"/>
          <w:color w:val="000000"/>
          <w:sz w:val="28"/>
          <w:szCs w:val="28"/>
        </w:rPr>
        <w:t xml:space="preserve">в присутствии глав МИД Франции, США, РФ и Швейцарии </w:t>
      </w:r>
      <w:r w:rsidRPr="00100521">
        <w:rPr>
          <w:rFonts w:ascii="Times New Roman" w:hAnsi="Times New Roman"/>
          <w:color w:val="000000"/>
          <w:sz w:val="28"/>
          <w:szCs w:val="28"/>
        </w:rPr>
        <w:t>подписа</w:t>
      </w:r>
      <w:r w:rsidR="006D2AFD" w:rsidRPr="00100521">
        <w:rPr>
          <w:rFonts w:ascii="Times New Roman" w:hAnsi="Times New Roman"/>
          <w:color w:val="000000"/>
          <w:sz w:val="28"/>
          <w:szCs w:val="28"/>
        </w:rPr>
        <w:t>ли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армяно-турецкие протоколы</w:t>
      </w:r>
      <w:r w:rsidR="008F74D2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68C" w:rsidRPr="00100521">
        <w:rPr>
          <w:rFonts w:ascii="Times New Roman" w:hAnsi="Times New Roman"/>
          <w:color w:val="000000"/>
          <w:sz w:val="28"/>
          <w:szCs w:val="28"/>
        </w:rPr>
        <w:t>("Об установлении дипломатических отношений между Республикой Армения и Турецкой Республикой"</w:t>
      </w:r>
      <w:r w:rsidR="002D45E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5"/>
      </w:r>
      <w:r w:rsidR="0057668C" w:rsidRPr="00100521">
        <w:rPr>
          <w:rFonts w:ascii="Times New Roman" w:hAnsi="Times New Roman"/>
          <w:color w:val="000000"/>
          <w:sz w:val="28"/>
          <w:szCs w:val="28"/>
        </w:rPr>
        <w:t xml:space="preserve"> и "О развитии двусторонних отношений между Республикой Армения и Турецкой Республикой"</w:t>
      </w:r>
      <w:r w:rsidR="002D45E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6"/>
      </w:r>
      <w:r w:rsidR="0057668C" w:rsidRPr="00100521">
        <w:rPr>
          <w:rFonts w:ascii="Times New Roman" w:hAnsi="Times New Roman"/>
          <w:color w:val="000000"/>
          <w:sz w:val="28"/>
          <w:szCs w:val="28"/>
        </w:rPr>
        <w:t>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касающиеся плана нормализации внешнеполитических отношений. </w:t>
      </w:r>
      <w:r w:rsidR="000944BF" w:rsidRPr="00100521">
        <w:rPr>
          <w:rFonts w:ascii="Times New Roman" w:hAnsi="Times New Roman"/>
          <w:color w:val="000000"/>
          <w:sz w:val="28"/>
          <w:szCs w:val="28"/>
        </w:rPr>
        <w:t>Согласно документам, между странами должны быть установлены дипломатические отношения и открыта закрытая с 1993 года армяно-турецкая граница.</w:t>
      </w:r>
    </w:p>
    <w:p w:rsidR="00DD2752" w:rsidRPr="00100521" w:rsidRDefault="00DD275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начале 2010 года Конституционный суд Армении распространил заявление, в котором подтвердил соответствие этих протоколов конституции Армении</w:t>
      </w:r>
      <w:r w:rsidR="00331DE1" w:rsidRPr="00100521">
        <w:rPr>
          <w:rFonts w:ascii="Times New Roman" w:hAnsi="Times New Roman"/>
          <w:color w:val="000000"/>
          <w:sz w:val="28"/>
          <w:szCs w:val="28"/>
        </w:rPr>
        <w:t>, несмотря на несоответствие одному из положений преамбулы конституции, касающейся геноцида армян в 1915 году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Но кроме этого, КС Армении провозгласил предусловие - открытие государственных границ. Это вызвало негодование в МИД Турции, которое заявило, что никаких предусловий быть не может. </w:t>
      </w:r>
      <w:r w:rsidR="0097575E" w:rsidRPr="00100521">
        <w:rPr>
          <w:rFonts w:ascii="Times New Roman" w:hAnsi="Times New Roman"/>
          <w:color w:val="000000"/>
          <w:sz w:val="28"/>
          <w:szCs w:val="28"/>
        </w:rPr>
        <w:t>В ответ Эдуард Шармазанов (секретарь парламентской фракции правящей Республиканской партии Армении) обвинил в политике предусловий самих турок</w:t>
      </w:r>
      <w:r w:rsidR="0097575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7"/>
      </w:r>
      <w:r w:rsidR="0097575E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8C73E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 турецких предусловиях, якобы уже принятых руководством Армении, писал и директор Центра стратегических исследований «Арарат», доктор политических наук, Армен Айвазян. Он выделил 3 </w:t>
      </w:r>
      <w:r w:rsidR="008F74D2" w:rsidRPr="00100521">
        <w:rPr>
          <w:rFonts w:ascii="Times New Roman" w:hAnsi="Times New Roman"/>
          <w:color w:val="000000"/>
          <w:sz w:val="28"/>
          <w:szCs w:val="28"/>
        </w:rPr>
        <w:t xml:space="preserve">таких </w:t>
      </w:r>
      <w:r w:rsidRPr="00100521">
        <w:rPr>
          <w:rFonts w:ascii="Times New Roman" w:hAnsi="Times New Roman"/>
          <w:color w:val="000000"/>
          <w:sz w:val="28"/>
          <w:szCs w:val="28"/>
        </w:rPr>
        <w:t>предусловия:</w:t>
      </w:r>
    </w:p>
    <w:p w:rsidR="008C73EB" w:rsidRPr="00100521" w:rsidRDefault="008C73EB" w:rsidP="002434E3">
      <w:pPr>
        <w:pStyle w:val="aa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создание комиссии по вопросу геноцида (которая выведет вопрос геноцида на дискуссию между турецкими и армянскими историками)</w:t>
      </w:r>
    </w:p>
    <w:p w:rsidR="008C73EB" w:rsidRPr="00100521" w:rsidRDefault="008C73EB" w:rsidP="002434E3">
      <w:pPr>
        <w:pStyle w:val="aa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признание Арменией государственных границ Турции и отказ от причитающихся Армении территориальных, политических, международно-правовых, культурных, материально-финансовых и иных реституций и компенсаций взамен катастрофического урона, нанесенного армянскому народу посредством геноцида</w:t>
      </w:r>
    </w:p>
    <w:p w:rsidR="008C73EB" w:rsidRPr="00100521" w:rsidRDefault="008C73EB" w:rsidP="002434E3">
      <w:pPr>
        <w:pStyle w:val="aa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турецкие компании становятся акционерами новой армянской АЭС</w:t>
      </w:r>
    </w:p>
    <w:p w:rsidR="008C73EB" w:rsidRPr="00100521" w:rsidRDefault="008C73E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Кроме того, отмечает Айвазян, 23 апреля 2009 года, накануне Дня памяти жертв геноцида армян, в Швейцарии была подписана «дорожная карта», «неизвестная по своему содержанию, однако определенно антиармянск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ая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 своему воздействию»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8"/>
      </w:r>
      <w:r w:rsidR="00C355F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D2752" w:rsidRPr="00100521" w:rsidRDefault="003E17F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12 февраля Галуст Саакян, глава парламентской фракции Республиканской партии Армении объявил о передаче «швейцарских протоколов» в парламент Армении с оговоркой, что они не будут обсуждаться, пока их не ратифицируют в Турции. Также Саакян отметил, что «все разумные сроки ратификации в турецком парламенте уже истекли»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09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 xml:space="preserve"> В свою очередь, аппетит турок возрос, что называется, во время еды. Эрдоан заявил, что «ратификацию "исторических" договоренностей могло бы ускорить освобождение азербайджанских районов, контролируемых армянской стороной, имея в виду вопрос Нагорного Карабаха»</w:t>
      </w:r>
      <w:r w:rsidR="00D1393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0"/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>. Президент Азербайджана</w:t>
      </w:r>
      <w:r w:rsidR="00562C62" w:rsidRPr="00100521">
        <w:rPr>
          <w:rFonts w:ascii="Times New Roman" w:hAnsi="Times New Roman"/>
          <w:color w:val="000000"/>
          <w:sz w:val="28"/>
          <w:szCs w:val="28"/>
        </w:rPr>
        <w:t xml:space="preserve"> Ильхам Алиев</w:t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>, в свою очередь, заявил, что «</w:t>
      </w:r>
      <w:r w:rsidR="00562C62" w:rsidRPr="00100521">
        <w:rPr>
          <w:rFonts w:ascii="Times New Roman" w:hAnsi="Times New Roman"/>
          <w:color w:val="000000"/>
          <w:sz w:val="28"/>
          <w:szCs w:val="28"/>
        </w:rPr>
        <w:t>у</w:t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>регулирование нагорно-карабахского конфликта и открытие турецко-армянской границы должны идти параллельно»</w:t>
      </w:r>
      <w:r w:rsidR="00D1393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1"/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855CA" w:rsidRPr="00100521" w:rsidRDefault="008968B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Наметившийся кризис в едва-едва зарождающихся отношениях между странами сразу получил «поддержку» оппозиционеров в Армении. </w:t>
      </w:r>
      <w:r w:rsidR="00C855CA" w:rsidRPr="00100521">
        <w:rPr>
          <w:rFonts w:ascii="Times New Roman" w:hAnsi="Times New Roman"/>
          <w:color w:val="000000"/>
          <w:sz w:val="28"/>
          <w:szCs w:val="28"/>
        </w:rPr>
        <w:t>Один из лидеров Армянского общенационального движения Ованес Игитян заявил 5 февраля 2010 года, что «футбольная дипломатия» изначально была обречена на провал» и, более того, «процесс, который должен привести к нормализации, будет иметь обратный эффект»</w:t>
      </w:r>
      <w:r w:rsidR="00C855C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2"/>
      </w:r>
      <w:r w:rsidR="00C855CA" w:rsidRPr="00100521">
        <w:rPr>
          <w:rFonts w:ascii="Times New Roman" w:hAnsi="Times New Roman"/>
          <w:color w:val="000000"/>
          <w:sz w:val="28"/>
          <w:szCs w:val="28"/>
        </w:rPr>
        <w:t>. Представители партии «Дашнакцутюн» объявили «швейцарские протоколы» антинациональными</w:t>
      </w:r>
      <w:r w:rsidR="000F0731" w:rsidRPr="00100521">
        <w:rPr>
          <w:rFonts w:ascii="Times New Roman" w:hAnsi="Times New Roman"/>
          <w:color w:val="000000"/>
          <w:sz w:val="28"/>
          <w:szCs w:val="28"/>
        </w:rPr>
        <w:t xml:space="preserve"> и призвали оппозицию в парламенте к сбору подписей против ратификации этих документов</w:t>
      </w:r>
      <w:r w:rsidR="00C855C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3"/>
      </w:r>
      <w:r w:rsidR="00C855C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 xml:space="preserve"> Оппозиционная партия «Наследие» обратила внимание на то, что при подписании данных соглашений «никто не учёл мнения народа»</w:t>
      </w:r>
      <w:r w:rsidR="00452B1B" w:rsidRPr="00100521">
        <w:rPr>
          <w:rFonts w:ascii="Times New Roman" w:hAnsi="Times New Roman"/>
          <w:color w:val="000000"/>
          <w:sz w:val="28"/>
          <w:szCs w:val="28"/>
        </w:rPr>
        <w:t xml:space="preserve"> и что правящие круги Армении пытаются расколоть народ</w:t>
      </w:r>
      <w:r w:rsidR="00D1393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4"/>
      </w:r>
      <w:r w:rsidR="00D1393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5B3EEA" w:rsidRPr="00100521" w:rsidRDefault="005B3EE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Настоящей катастрофой для едва зародившихся отношений между Арменией и Турцией стали и последовательные признания геноцида армян, отмеченные в резолюциях комитета по иностранным делам палаты представителей Конгресса США и парламенте Швеции. Эрдоан отреагировал неожиданно резко, предложив в ответ выселить нелегально находящихся в Турции армян (турецкий лидер говорит и 170 000 армянах в Турции, из которых нелегально там проживает до 100 000)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861C0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этой связи уместно упомянуть и о том, что вопрос с признанием геноцида армян должен быть в любом случае решён, если Турция вступит в ЕС, так как в 2006 году во Франции был принят закон, согласно которому отрицающий геноцид армян </w:t>
      </w:r>
      <w:r w:rsidR="00252BFF" w:rsidRPr="00100521">
        <w:rPr>
          <w:rFonts w:ascii="Times New Roman" w:hAnsi="Times New Roman"/>
          <w:color w:val="000000"/>
          <w:sz w:val="28"/>
          <w:szCs w:val="28"/>
        </w:rPr>
        <w:t xml:space="preserve">(во Франции очень сильны позиции армянской диаспоры) </w:t>
      </w:r>
      <w:r w:rsidRPr="00100521">
        <w:rPr>
          <w:rFonts w:ascii="Times New Roman" w:hAnsi="Times New Roman"/>
          <w:color w:val="000000"/>
          <w:sz w:val="28"/>
          <w:szCs w:val="28"/>
        </w:rPr>
        <w:t>должен быть подвергнут штрафу в размере 45 тысяч евро или лишён свободы сроком до года</w:t>
      </w:r>
      <w:r w:rsidR="00631A03" w:rsidRPr="00100521">
        <w:rPr>
          <w:rFonts w:ascii="Times New Roman" w:hAnsi="Times New Roman"/>
          <w:color w:val="000000"/>
          <w:sz w:val="28"/>
          <w:szCs w:val="28"/>
        </w:rPr>
        <w:t>. Этот закон существенно обострил и без того непростые отношения между Турцией и Францией, Гюль даже заявил накануне его принятия, что «Турция ничего не потеряет, а вот Франция потеряет Турцию»</w:t>
      </w:r>
      <w:r w:rsidR="00631A0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B83030" w:rsidRPr="00100521" w:rsidRDefault="00761FE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«Потерять» Турцию рискует и Швеция, парламент которой 11 марта 2010 года признал геноцид армян</w:t>
      </w:r>
      <w:r w:rsidR="00B83030" w:rsidRPr="00100521">
        <w:rPr>
          <w:rFonts w:ascii="Times New Roman" w:hAnsi="Times New Roman"/>
          <w:color w:val="000000"/>
          <w:sz w:val="28"/>
          <w:szCs w:val="28"/>
        </w:rPr>
        <w:t>, ассирийцев и понтийских греков</w:t>
      </w:r>
      <w:r w:rsidRPr="00100521">
        <w:rPr>
          <w:rFonts w:ascii="Times New Roman" w:hAnsi="Times New Roman"/>
          <w:color w:val="000000"/>
          <w:sz w:val="28"/>
          <w:szCs w:val="28"/>
        </w:rPr>
        <w:t>. Причём, что удивительно, сделано это было как будто специально накануне визита Эрдоана в Стокгольм, который планировался на 17 марта, но, в силу вышеуказанной причины</w:t>
      </w:r>
      <w:r w:rsidR="00F042A5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не состоялся. Более того, Турция даже отозвала своего посла из шведской столицы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66E52" w:rsidRPr="00100521">
        <w:rPr>
          <w:rFonts w:ascii="Times New Roman" w:hAnsi="Times New Roman"/>
          <w:color w:val="000000"/>
          <w:sz w:val="28"/>
          <w:szCs w:val="28"/>
        </w:rPr>
        <w:t xml:space="preserve">Удивительно то, что Швеция всегда была одним из главных союзников Турции в вопросе 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 xml:space="preserve">о её принятии в </w:t>
      </w:r>
      <w:r w:rsidR="00B66E52" w:rsidRPr="00100521">
        <w:rPr>
          <w:rFonts w:ascii="Times New Roman" w:hAnsi="Times New Roman"/>
          <w:color w:val="000000"/>
          <w:sz w:val="28"/>
          <w:szCs w:val="28"/>
        </w:rPr>
        <w:t>ЕС – во всяком случае, все парламентские партии поддерживали положительное для Турции решение «турецкого вопроса», а единственные их противники – внепарламентская «Партия демократов», известная своими расистскими идеями</w:t>
      </w:r>
      <w:r w:rsidR="00B66E5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8"/>
      </w:r>
      <w:r w:rsidR="00B66E5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A63F35" w:rsidRPr="00100521">
        <w:rPr>
          <w:rFonts w:ascii="Times New Roman" w:hAnsi="Times New Roman"/>
          <w:color w:val="000000"/>
          <w:sz w:val="28"/>
          <w:szCs w:val="28"/>
        </w:rPr>
        <w:t xml:space="preserve"> Председатель Христианской Социал-демократической партии Швеции Петер Вейдеруд заявил 23 марта 2010 года, что «Швеция - первопроходец в вопросе членства Турции в ЕС, и эту позицию поддерживают все политические партии страны», но «</w:t>
      </w:r>
      <w:r w:rsidR="00A80165" w:rsidRPr="00100521">
        <w:rPr>
          <w:rFonts w:ascii="Times New Roman" w:hAnsi="Times New Roman"/>
          <w:color w:val="000000"/>
          <w:sz w:val="28"/>
          <w:szCs w:val="28"/>
        </w:rPr>
        <w:t>Турция должна предпринять шаги для защиты прав национальных меньшинств, развития демократии в стране. Кроме того, Турция должна взглянуть на темные страницы своей истории»</w:t>
      </w:r>
      <w:r w:rsidR="00A8016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19"/>
      </w:r>
      <w:r w:rsidR="00A80165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B83030" w:rsidRPr="00100521">
        <w:rPr>
          <w:rFonts w:ascii="Times New Roman" w:hAnsi="Times New Roman"/>
          <w:color w:val="000000"/>
          <w:sz w:val="28"/>
          <w:szCs w:val="28"/>
        </w:rPr>
        <w:t xml:space="preserve"> 18 марта 2010 года правительство Швеции заявило, что окажет не только политическую, но и материальную поддержку Турции в её инициативе вступления в ЕС</w:t>
      </w:r>
      <w:r w:rsidR="00F4646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0"/>
      </w:r>
      <w:r w:rsidR="00B83030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D63CA" w:rsidRPr="00100521" w:rsidRDefault="00B7300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Президент США Барак Обама, будучи в 2006 году сенатором от штата Иллинойс заявлял, что Турция должна признать геноцид армян. Но</w:t>
      </w:r>
      <w:r w:rsidR="00816E7E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став президентом и совершив визит в Турцию, </w:t>
      </w:r>
      <w:r w:rsidR="00816E7E" w:rsidRPr="00100521">
        <w:rPr>
          <w:rFonts w:ascii="Times New Roman" w:hAnsi="Times New Roman"/>
          <w:color w:val="000000"/>
          <w:sz w:val="28"/>
          <w:szCs w:val="28"/>
        </w:rPr>
        <w:t xml:space="preserve">он лишь приветствовал начавшиеся переговоры между </w:t>
      </w:r>
      <w:r w:rsidR="00197F38" w:rsidRPr="00100521">
        <w:rPr>
          <w:rFonts w:ascii="Times New Roman" w:hAnsi="Times New Roman"/>
          <w:color w:val="000000"/>
          <w:sz w:val="28"/>
          <w:szCs w:val="28"/>
        </w:rPr>
        <w:t>двумя странами, уведомив Абдуллаха</w:t>
      </w:r>
      <w:r w:rsidR="00816E7E" w:rsidRPr="00100521">
        <w:rPr>
          <w:rFonts w:ascii="Times New Roman" w:hAnsi="Times New Roman"/>
          <w:color w:val="000000"/>
          <w:sz w:val="28"/>
          <w:szCs w:val="28"/>
        </w:rPr>
        <w:t xml:space="preserve"> Гюля, что его позиция осталась неизменной</w:t>
      </w:r>
      <w:r w:rsidR="00816E7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1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16E7E" w:rsidRPr="00100521">
        <w:rPr>
          <w:rFonts w:ascii="Times New Roman" w:hAnsi="Times New Roman"/>
          <w:color w:val="000000"/>
          <w:sz w:val="28"/>
          <w:szCs w:val="28"/>
        </w:rPr>
        <w:t>З</w:t>
      </w:r>
      <w:r w:rsidR="00D75B11" w:rsidRPr="00100521">
        <w:rPr>
          <w:rFonts w:ascii="Times New Roman" w:hAnsi="Times New Roman"/>
          <w:color w:val="000000"/>
          <w:sz w:val="28"/>
          <w:szCs w:val="28"/>
        </w:rPr>
        <w:t>а признание геноцида армян ещё в 2007 году высказался Конгресс США</w:t>
      </w:r>
      <w:r w:rsidR="009A6730" w:rsidRPr="00100521">
        <w:rPr>
          <w:rFonts w:ascii="Times New Roman" w:hAnsi="Times New Roman"/>
          <w:color w:val="000000"/>
          <w:sz w:val="28"/>
          <w:szCs w:val="28"/>
        </w:rPr>
        <w:t xml:space="preserve"> (повестка о признании геноцида армян была подготовлена спикером Конгресса Нэнси П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элоси</w:t>
      </w:r>
      <w:r w:rsidR="009A6730" w:rsidRPr="00100521">
        <w:rPr>
          <w:rFonts w:ascii="Times New Roman" w:hAnsi="Times New Roman"/>
          <w:color w:val="000000"/>
          <w:sz w:val="28"/>
          <w:szCs w:val="28"/>
        </w:rPr>
        <w:t xml:space="preserve"> под нажимом сильного армянского лобби)</w:t>
      </w:r>
      <w:r w:rsidR="00D75B11" w:rsidRPr="00100521">
        <w:rPr>
          <w:rFonts w:ascii="Times New Roman" w:hAnsi="Times New Roman"/>
          <w:color w:val="000000"/>
          <w:sz w:val="28"/>
          <w:szCs w:val="28"/>
        </w:rPr>
        <w:t xml:space="preserve">, но тогда президент США, Джордж Уокер Буш-младший, </w:t>
      </w:r>
      <w:r w:rsidR="00816E7E" w:rsidRPr="00100521">
        <w:rPr>
          <w:rFonts w:ascii="Times New Roman" w:hAnsi="Times New Roman"/>
          <w:color w:val="000000"/>
          <w:sz w:val="28"/>
          <w:szCs w:val="28"/>
        </w:rPr>
        <w:t xml:space="preserve">высказался против. </w:t>
      </w:r>
      <w:r w:rsidR="00F911D2" w:rsidRPr="00100521">
        <w:rPr>
          <w:rFonts w:ascii="Times New Roman" w:hAnsi="Times New Roman"/>
          <w:color w:val="000000"/>
          <w:sz w:val="28"/>
          <w:szCs w:val="28"/>
        </w:rPr>
        <w:t>Вообще в «турецком вопросе» вновь проявился уже ставший вечным конфликт американских ветвей власти – прежде всего исполнительной и законодательной. Помощник госсекретаря США Филипп Гордон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F911D2" w:rsidRPr="00100521">
        <w:rPr>
          <w:rFonts w:ascii="Times New Roman" w:hAnsi="Times New Roman"/>
          <w:color w:val="000000"/>
          <w:sz w:val="28"/>
          <w:szCs w:val="28"/>
        </w:rPr>
        <w:t xml:space="preserve"> в частности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F911D2" w:rsidRPr="00100521">
        <w:rPr>
          <w:rFonts w:ascii="Times New Roman" w:hAnsi="Times New Roman"/>
          <w:color w:val="000000"/>
          <w:sz w:val="28"/>
          <w:szCs w:val="28"/>
        </w:rPr>
        <w:t xml:space="preserve"> заявил, что «конгресс США не находится под контролем исполнительной власти, является независимым органом и в вопросе дальнейшего продвижения законопроекта (резолюции по вопросу геноцида армян – прим. В.О.) никакой договоренности между администрацией и Конгрессом нет»</w:t>
      </w:r>
      <w:r w:rsidR="00F911D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2"/>
      </w:r>
      <w:r w:rsidR="00F911D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0077D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Что касается самой иде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303891" w:rsidRPr="00100521">
        <w:rPr>
          <w:rFonts w:ascii="Times New Roman" w:hAnsi="Times New Roman"/>
          <w:color w:val="000000"/>
          <w:sz w:val="28"/>
          <w:szCs w:val="28"/>
        </w:rPr>
        <w:t xml:space="preserve">членстве </w:t>
      </w:r>
      <w:r w:rsidRPr="00100521">
        <w:rPr>
          <w:rFonts w:ascii="Times New Roman" w:hAnsi="Times New Roman"/>
          <w:color w:val="000000"/>
          <w:sz w:val="28"/>
          <w:szCs w:val="28"/>
        </w:rPr>
        <w:t>Турции в ЕС, Обама её поддержал</w:t>
      </w:r>
      <w:r w:rsidR="00440E01" w:rsidRPr="00100521">
        <w:rPr>
          <w:rFonts w:ascii="Times New Roman" w:hAnsi="Times New Roman"/>
          <w:color w:val="000000"/>
          <w:sz w:val="28"/>
          <w:szCs w:val="28"/>
        </w:rPr>
        <w:t>, заявив 6 апреля 2009 года в Анкаре, что «вхождение Турции в ЕС расширит и укрепит Евросоюз… станет сигналом для всего мусульманского мира»</w:t>
      </w:r>
      <w:r w:rsidR="00440E0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3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300C" w:rsidRPr="00100521">
        <w:rPr>
          <w:rFonts w:ascii="Times New Roman" w:hAnsi="Times New Roman"/>
          <w:color w:val="000000"/>
          <w:sz w:val="28"/>
          <w:szCs w:val="28"/>
        </w:rPr>
        <w:t>Депутаты же Европарламента, в свою очередь, «предложили Америке принять Турцию в США, но не вмешиваться в европейские дела»</w:t>
      </w:r>
      <w:r w:rsidR="00B7300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4"/>
      </w:r>
      <w:r w:rsidR="00B7300C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F2533" w:rsidRPr="00100521" w:rsidRDefault="00DF253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Впрочем, США продолж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т использовать «турецкий вопрос» сугубо в интересах своей военной машины: их позиция по поводу Турции в ЕС меняется кардинально в зависимости от согласия или отказа Анкары проводить ту или иную военную операцию. </w:t>
      </w:r>
      <w:r w:rsidR="008D493B" w:rsidRPr="00100521">
        <w:rPr>
          <w:rFonts w:ascii="Times New Roman" w:hAnsi="Times New Roman"/>
          <w:color w:val="000000"/>
          <w:sz w:val="28"/>
          <w:szCs w:val="28"/>
        </w:rPr>
        <w:t>Лучшим примером, даже скорее своего рода олицетворением подобной политики «двойных стандартов»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является небезызвестный Фрэнк Гаффни-мл., президент лобби-группы «Центр политики безопасности».</w:t>
      </w:r>
      <w:r w:rsidR="008D493B" w:rsidRPr="00100521">
        <w:rPr>
          <w:rFonts w:ascii="Times New Roman" w:hAnsi="Times New Roman"/>
          <w:color w:val="000000"/>
          <w:sz w:val="28"/>
          <w:szCs w:val="28"/>
        </w:rPr>
        <w:t xml:space="preserve"> Сначала он считал, что для того, чтобы признать Турцию демократией достаточно лишь того факта, что она помогает США. После того, как в американо-турецких отношениях наметилось некоторое похолодание, Гаффни заявил, что в Турции у власти находится «исламофашистская партия»</w:t>
      </w:r>
      <w:r w:rsidR="008D493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5"/>
      </w:r>
      <w:r w:rsidR="008D493B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8C6E7E" w:rsidRPr="00100521" w:rsidRDefault="008C6E7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вообще склонна проводить более чем самостоятельную внешнюю политику, что также может настраивать против неё ЕС. Показательны два момента – визит Эрдоана в Москву в разгар «Пятидневной войны» с Грузией и слова поддержки, а также тот факт, что Турция намерена поддерживать Иран в случае американской интервенции</w:t>
      </w:r>
      <w:r w:rsidR="00A632E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6"/>
      </w:r>
      <w:r w:rsidRPr="00100521">
        <w:rPr>
          <w:rFonts w:ascii="Times New Roman" w:hAnsi="Times New Roman"/>
          <w:color w:val="000000"/>
          <w:sz w:val="28"/>
          <w:szCs w:val="28"/>
        </w:rPr>
        <w:t>. Несогласованность внешней политики со своими союзниками – один из факторов, который, безусловно, так или иначе влияет на стратегическую позицию ЕС.</w:t>
      </w:r>
      <w:r w:rsidR="006D5F8F" w:rsidRPr="00100521">
        <w:rPr>
          <w:rFonts w:ascii="Times New Roman" w:hAnsi="Times New Roman"/>
          <w:color w:val="000000"/>
          <w:sz w:val="28"/>
          <w:szCs w:val="28"/>
        </w:rPr>
        <w:t xml:space="preserve"> Впрочем, Турция таким образом может рассчитывать на большие уступки со стороны США, которые не хотят потерять важнейшего союзника и главного партнёра по НАТО, даже если Турция будет и дальше позволять себе поддерживать Россию и выступать против Израиля (Эрдоан на Генеральной ассамблее ООН заявил, что «в то время как весь мир обсуждает ядерную программу Ирана, никто даже не интересуется ядерной программой Израиля»</w:t>
      </w:r>
      <w:r w:rsidR="006D5F8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7"/>
      </w:r>
      <w:r w:rsidR="006D5F8F" w:rsidRPr="00100521">
        <w:rPr>
          <w:rFonts w:ascii="Times New Roman" w:hAnsi="Times New Roman"/>
          <w:color w:val="000000"/>
          <w:sz w:val="28"/>
          <w:szCs w:val="28"/>
        </w:rPr>
        <w:t>).</w:t>
      </w:r>
    </w:p>
    <w:p w:rsidR="00DD2752" w:rsidRPr="00100521" w:rsidRDefault="0030389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ЕС в свою очередь призывает Турцию и Армению ратифицировать протоколы без предусловий, о чём заявил министр иностранных дел и сотрудничества Испании Мигель Анхель Моратинос во время его визита делегации ЕС в Армению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8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F042A5" w:rsidRPr="00100521">
        <w:rPr>
          <w:rFonts w:ascii="Times New Roman" w:hAnsi="Times New Roman"/>
          <w:color w:val="000000"/>
          <w:sz w:val="28"/>
          <w:szCs w:val="28"/>
        </w:rPr>
        <w:t xml:space="preserve"> О важности урегулирования конфликта с Арменией заявил и председатель парламентской комиссии Германии по внешним связям Рупрехт Поленц: «Имидж Турции в Европе иногда оценивается с точки зрения отношений с Арменией»</w:t>
      </w:r>
      <w:r w:rsidR="00F042A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29"/>
      </w:r>
      <w:r w:rsidR="00F042A5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71063" w:rsidRPr="00100521" w:rsidRDefault="0027106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Итогом двухлетней «футбольной дипломатии» стало то, что 22 апреля 2010 года Саргсян объявил о приостановке процесса урегулирования конфликта, объяснив это тем, что</w:t>
      </w:r>
      <w:r w:rsidR="008757D1" w:rsidRPr="00100521">
        <w:rPr>
          <w:rFonts w:ascii="Times New Roman" w:hAnsi="Times New Roman"/>
          <w:color w:val="000000"/>
          <w:sz w:val="28"/>
          <w:szCs w:val="28"/>
        </w:rPr>
        <w:t xml:space="preserve"> «на протяжении года не было недостатка в публичных заявлениях турецких должностных лиц на языке предусловий, на протяжении года Турция сделала все, чтобы затянуть время и провалить процесс»</w:t>
      </w:r>
      <w:r w:rsidR="008757D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0"/>
      </w:r>
      <w:r w:rsidR="008757D1" w:rsidRPr="00100521">
        <w:rPr>
          <w:rFonts w:ascii="Times New Roman" w:hAnsi="Times New Roman"/>
          <w:color w:val="000000"/>
          <w:sz w:val="28"/>
          <w:szCs w:val="28"/>
        </w:rPr>
        <w:t>. За несколько дней до этого стало известно, что Эрдоан откладывает ратификацию из-за «неблагоприятной политической атмосферы»</w:t>
      </w:r>
      <w:r w:rsidR="008757D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1"/>
      </w:r>
      <w:r w:rsidR="008757D1" w:rsidRPr="00100521">
        <w:rPr>
          <w:rFonts w:ascii="Times New Roman" w:hAnsi="Times New Roman"/>
          <w:color w:val="000000"/>
          <w:sz w:val="28"/>
          <w:szCs w:val="28"/>
        </w:rPr>
        <w:t>. Впрочем, ввиду мягкости высказываний Саргсяна и цивилизованной реакции Эрдоана многие специалисты посчитали приостановку переговоров всего лишь паузой в отношениях, зашедших в тупик.</w:t>
      </w:r>
    </w:p>
    <w:p w:rsidR="0017380C" w:rsidRPr="00100521" w:rsidRDefault="00267FB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Сложнее выглядит ситуация с Кипром. </w:t>
      </w:r>
      <w:r w:rsidR="0017380C" w:rsidRPr="00100521">
        <w:rPr>
          <w:rFonts w:ascii="Times New Roman" w:hAnsi="Times New Roman"/>
          <w:bCs/>
          <w:iCs/>
          <w:color w:val="000000"/>
          <w:sz w:val="28"/>
          <w:szCs w:val="28"/>
        </w:rPr>
        <w:t>Турецкая Республика Северный Кипр</w:t>
      </w:r>
      <w:r w:rsidR="0017380C" w:rsidRPr="0010052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17380C" w:rsidRPr="00100521">
        <w:rPr>
          <w:rFonts w:ascii="Times New Roman" w:hAnsi="Times New Roman"/>
          <w:color w:val="000000"/>
          <w:sz w:val="28"/>
          <w:szCs w:val="28"/>
        </w:rPr>
        <w:t xml:space="preserve">объявила о своей независимости в 1983 г. после конфликта с греками-киприотами, начавшегося </w:t>
      </w:r>
      <w:r w:rsidR="0017380C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17380C" w:rsidRPr="00100521">
        <w:rPr>
          <w:rFonts w:ascii="Times New Roman" w:hAnsi="Times New Roman"/>
          <w:color w:val="000000"/>
          <w:sz w:val="28"/>
          <w:szCs w:val="28"/>
        </w:rPr>
        <w:t>-</w:t>
      </w:r>
      <w:r w:rsidR="0017380C"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="0017380C" w:rsidRPr="00100521">
        <w:rPr>
          <w:rFonts w:ascii="Times New Roman" w:hAnsi="Times New Roman"/>
          <w:color w:val="000000"/>
          <w:sz w:val="28"/>
          <w:szCs w:val="28"/>
        </w:rPr>
        <w:t xml:space="preserve"> после приобретения независимости от Великобритании. С тех пор ТРСК продолжает являться одной из непризнанных республик</w:t>
      </w:r>
      <w:r w:rsidR="0017380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2"/>
      </w:r>
      <w:r w:rsidR="007D3BE5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7D3BE5" w:rsidRPr="00100521" w:rsidRDefault="007D3BE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2004 году надежды на урегулирование конфликта связывались с «Планом Аннана»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- планом, созданным швейцарским дипломатом 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>Дидье Пфиртером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под покровительством 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>Кофи Аннана</w:t>
      </w:r>
      <w:r w:rsidRPr="00100521">
        <w:rPr>
          <w:rFonts w:ascii="Times New Roman" w:hAnsi="Times New Roman"/>
          <w:color w:val="000000"/>
          <w:sz w:val="28"/>
          <w:szCs w:val="28"/>
        </w:rPr>
        <w:t>:</w:t>
      </w:r>
    </w:p>
    <w:p w:rsidR="007D3BE5" w:rsidRPr="00100521" w:rsidRDefault="007D3BE5" w:rsidP="002434E3">
      <w:pPr>
        <w:pStyle w:val="aa"/>
        <w:numPr>
          <w:ilvl w:val="0"/>
          <w:numId w:val="4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Создание федерации из двух автономий</w:t>
      </w:r>
    </w:p>
    <w:p w:rsidR="007D3BE5" w:rsidRPr="00100521" w:rsidRDefault="007D3BE5" w:rsidP="002434E3">
      <w:pPr>
        <w:pStyle w:val="aa"/>
        <w:numPr>
          <w:ilvl w:val="0"/>
          <w:numId w:val="4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Уменьшение турецкой автономии до 28,5% острова Кипр (против 37% ТСРК)</w:t>
      </w:r>
    </w:p>
    <w:p w:rsidR="007D3BE5" w:rsidRPr="00100521" w:rsidRDefault="007D3BE5" w:rsidP="002434E3">
      <w:pPr>
        <w:pStyle w:val="aa"/>
        <w:numPr>
          <w:ilvl w:val="0"/>
          <w:numId w:val="4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Создание Президиума из 6 человек (4 грека и 2 турка), которые поочерёдно занимают пост премьер-министра; президенты сменяются раз в 10 месяцев.</w:t>
      </w:r>
    </w:p>
    <w:p w:rsidR="002434E3" w:rsidRPr="00100521" w:rsidRDefault="007D3BE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Однако план провалился, причём основную роль в этом сыграли греко-киприоты: порядка 80% населения Республики Кипр отказались проголосовать за объединение</w:t>
      </w:r>
      <w:r w:rsidR="00425767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E2F17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С</w:t>
      </w:r>
      <w:r w:rsidR="00267FB6" w:rsidRPr="00100521">
        <w:rPr>
          <w:rFonts w:ascii="Times New Roman" w:hAnsi="Times New Roman"/>
          <w:color w:val="000000"/>
          <w:sz w:val="28"/>
          <w:szCs w:val="28"/>
        </w:rPr>
        <w:t xml:space="preserve"> 2004 года Республика Кипр и Греция являются самыми горячими сторонниками вступления Турции в ЕС, потому что в случае положительного для Турции решения, она будет вынуждена отказаться от поддержки 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 xml:space="preserve">ТРСК </w:t>
      </w:r>
      <w:r w:rsidR="00267FB6" w:rsidRPr="00100521">
        <w:rPr>
          <w:rFonts w:ascii="Times New Roman" w:hAnsi="Times New Roman"/>
          <w:color w:val="000000"/>
          <w:sz w:val="28"/>
          <w:szCs w:val="28"/>
        </w:rPr>
        <w:t>и свернуть военные базы</w:t>
      </w:r>
      <w:r w:rsidR="00267FB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4"/>
      </w:r>
      <w:r w:rsidR="00267FB6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77553A" w:rsidRPr="00100521">
        <w:rPr>
          <w:rFonts w:ascii="Times New Roman" w:hAnsi="Times New Roman"/>
          <w:color w:val="000000"/>
          <w:sz w:val="28"/>
          <w:szCs w:val="28"/>
        </w:rPr>
        <w:t xml:space="preserve"> Поэтому министр иностранных дел Кипра Маркос Киприану </w:t>
      </w:r>
      <w:r w:rsidR="003F5E96" w:rsidRPr="00100521">
        <w:rPr>
          <w:rFonts w:ascii="Times New Roman" w:hAnsi="Times New Roman"/>
          <w:color w:val="000000"/>
          <w:sz w:val="28"/>
          <w:szCs w:val="28"/>
        </w:rPr>
        <w:t xml:space="preserve">в конце 2009 года </w:t>
      </w:r>
      <w:r w:rsidR="0077553A" w:rsidRPr="00100521">
        <w:rPr>
          <w:rFonts w:ascii="Times New Roman" w:hAnsi="Times New Roman"/>
          <w:color w:val="000000"/>
          <w:sz w:val="28"/>
          <w:szCs w:val="28"/>
        </w:rPr>
        <w:t>достаточно благосклонно заявил, что «переговоры будут блокированы, если официальная Анкара «не выполнит своих обязательств страны — кандидата в члены ЕС»</w:t>
      </w:r>
      <w:r w:rsidR="0077553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5"/>
      </w:r>
      <w:r w:rsidR="00DA7876" w:rsidRPr="00100521">
        <w:rPr>
          <w:rFonts w:ascii="Times New Roman" w:hAnsi="Times New Roman"/>
          <w:color w:val="000000"/>
          <w:sz w:val="28"/>
          <w:szCs w:val="28"/>
        </w:rPr>
        <w:t>, одно из которых - урегулирования вопроса с Кипром, разумеется, в интересах ЕС и Кипра, а также Греции. К слову, премьер-министр Греции, социалист Йоргос Папандреу заявил, что «Турция не сможет вступить в Евросоюз без решения кипрской проблемы»</w:t>
      </w:r>
      <w:r w:rsidR="00DA787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6"/>
      </w:r>
      <w:r w:rsidR="009F442B" w:rsidRPr="00100521">
        <w:rPr>
          <w:rFonts w:ascii="Times New Roman" w:hAnsi="Times New Roman"/>
          <w:color w:val="000000"/>
          <w:sz w:val="28"/>
          <w:szCs w:val="28"/>
        </w:rPr>
        <w:t>. С ним согласен и президент «греческого» Кипра Димитрис Христофиас</w:t>
      </w:r>
      <w:r w:rsidR="009F442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7"/>
      </w:r>
      <w:r w:rsidR="009F442B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67FB6" w:rsidRPr="00100521" w:rsidRDefault="00B570A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10 февраля 2010 года Европарламент принял резолюцию, которая обязывает Турцию вывести войска с острова Кипр и продемонстрировать реальные меры для урегулирования спора с киприотами. </w:t>
      </w:r>
      <w:r w:rsidR="00DA4F4D" w:rsidRPr="00100521">
        <w:rPr>
          <w:rFonts w:ascii="Times New Roman" w:hAnsi="Times New Roman"/>
          <w:color w:val="000000"/>
          <w:sz w:val="28"/>
          <w:szCs w:val="28"/>
        </w:rPr>
        <w:t>Эрдоан сразу же заявил, что считает неверной политику ЕС, которая приводит к тому, что решение «турецкого вопроса» вертится вокруг урегулирования греко-киприотского</w:t>
      </w:r>
      <w:r w:rsidR="00DA4F4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8"/>
      </w:r>
      <w:r w:rsidR="00DA4F4D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В свою очередь, Эгемен Бахыш, государственный министр Турции, возглавляющий переговоры с ЕС, заявил, что кипрский вопрос – «национальная проблема» и </w:t>
      </w:r>
      <w:r w:rsidR="006241E1" w:rsidRPr="00100521">
        <w:rPr>
          <w:rFonts w:ascii="Times New Roman" w:hAnsi="Times New Roman"/>
          <w:color w:val="000000"/>
          <w:sz w:val="28"/>
          <w:szCs w:val="28"/>
        </w:rPr>
        <w:t>выводить обеспечивающие порядок на острове войска Турция пока не намерена</w:t>
      </w:r>
      <w:r w:rsidR="006241E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39"/>
      </w:r>
      <w:r w:rsidR="006241E1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E1C6A" w:rsidRPr="00100521">
        <w:rPr>
          <w:rFonts w:ascii="Times New Roman" w:hAnsi="Times New Roman"/>
          <w:color w:val="000000"/>
          <w:sz w:val="28"/>
          <w:szCs w:val="28"/>
        </w:rPr>
        <w:t xml:space="preserve"> С другой стороны, 21 декабря 2009 года министр иностранных дел Турции Ахмет Давутоглу заявил о стремлении Анкары к улучшению отношений с Кипром</w:t>
      </w:r>
      <w:r w:rsidR="004E1C6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0"/>
      </w:r>
      <w:r w:rsidR="004E1C6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7E773F" w:rsidRPr="00100521">
        <w:rPr>
          <w:rFonts w:ascii="Times New Roman" w:hAnsi="Times New Roman"/>
          <w:color w:val="000000"/>
          <w:sz w:val="28"/>
          <w:szCs w:val="28"/>
        </w:rPr>
        <w:t xml:space="preserve"> Правда, речь идёт о готовности открыть трафик для Южной части Кипра через свои границы и возду</w:t>
      </w:r>
      <w:r w:rsidR="00DA4F4D" w:rsidRPr="00100521">
        <w:rPr>
          <w:rFonts w:ascii="Times New Roman" w:hAnsi="Times New Roman"/>
          <w:color w:val="000000"/>
          <w:sz w:val="28"/>
          <w:szCs w:val="28"/>
        </w:rPr>
        <w:t>шные пути при условии признания</w:t>
      </w:r>
      <w:r w:rsidR="007E773F" w:rsidRPr="00100521">
        <w:rPr>
          <w:rFonts w:ascii="Times New Roman" w:hAnsi="Times New Roman"/>
          <w:color w:val="000000"/>
          <w:sz w:val="28"/>
          <w:szCs w:val="28"/>
        </w:rPr>
        <w:t xml:space="preserve"> Европой Северного Кипра, сняти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я</w:t>
      </w:r>
      <w:r w:rsidR="007E773F" w:rsidRPr="00100521">
        <w:rPr>
          <w:rFonts w:ascii="Times New Roman" w:hAnsi="Times New Roman"/>
          <w:color w:val="000000"/>
          <w:sz w:val="28"/>
          <w:szCs w:val="28"/>
        </w:rPr>
        <w:t xml:space="preserve"> эмбарго и отмен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ы</w:t>
      </w:r>
      <w:r w:rsidR="007E773F" w:rsidRPr="00100521">
        <w:rPr>
          <w:rFonts w:ascii="Times New Roman" w:hAnsi="Times New Roman"/>
          <w:color w:val="000000"/>
          <w:sz w:val="28"/>
          <w:szCs w:val="28"/>
        </w:rPr>
        <w:t xml:space="preserve"> всех 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изолирующий ТРСК санкций.</w:t>
      </w:r>
    </w:p>
    <w:p w:rsidR="007212B4" w:rsidRPr="00100521" w:rsidRDefault="00EF731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Известный финский эксперт по политике Турции Игорь Торбаков подчеркнул в связи с этими событиями, что «стратегической ошибкой Брюсселя было принятие в 2004 году разделенного Кипра в полноправные члены Евросоюза»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B2454F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2B4" w:rsidRPr="00100521">
        <w:rPr>
          <w:rFonts w:ascii="Times New Roman" w:hAnsi="Times New Roman"/>
          <w:color w:val="000000"/>
          <w:sz w:val="28"/>
          <w:szCs w:val="28"/>
        </w:rPr>
        <w:t>С ним согласен и Бахыш, обвинивший ЕС в том, что «греческий» Кипр был принят в ЕС с нарушением правил самого Союза; также Бахыш абсолютно справедливо обвинил греко-киприотов в провале плана Аннана</w:t>
      </w:r>
      <w:r w:rsidR="001764A6" w:rsidRPr="00100521">
        <w:rPr>
          <w:rFonts w:ascii="Times New Roman" w:hAnsi="Times New Roman"/>
          <w:color w:val="000000"/>
          <w:sz w:val="28"/>
          <w:szCs w:val="28"/>
        </w:rPr>
        <w:t xml:space="preserve"> («турецкая» часть Кипра проголосовала «за», в отличие от «греческой»)</w:t>
      </w:r>
      <w:r w:rsidR="007212B4" w:rsidRPr="00100521">
        <w:rPr>
          <w:rFonts w:ascii="Times New Roman" w:hAnsi="Times New Roman"/>
          <w:color w:val="000000"/>
          <w:sz w:val="28"/>
          <w:szCs w:val="28"/>
        </w:rPr>
        <w:t xml:space="preserve"> и процесса урегулирования конфликта в целом</w:t>
      </w:r>
      <w:r w:rsidR="007212B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2"/>
      </w:r>
      <w:r w:rsidR="007212B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146B7" w:rsidRPr="00100521" w:rsidRDefault="003146B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качестве временного компромисса по кипрскому вопросу Турция предлагает отменить экономическую изоляцию </w:t>
      </w:r>
      <w:r w:rsidR="0065078A" w:rsidRPr="00100521">
        <w:rPr>
          <w:rFonts w:ascii="Times New Roman" w:hAnsi="Times New Roman"/>
          <w:color w:val="000000"/>
          <w:sz w:val="28"/>
          <w:szCs w:val="28"/>
        </w:rPr>
        <w:t xml:space="preserve">ТРСК со стороны </w:t>
      </w:r>
      <w:r w:rsidR="00596F71" w:rsidRPr="00100521">
        <w:rPr>
          <w:rFonts w:ascii="Times New Roman" w:hAnsi="Times New Roman"/>
          <w:color w:val="000000"/>
          <w:sz w:val="28"/>
          <w:szCs w:val="28"/>
        </w:rPr>
        <w:t>ЕС</w:t>
      </w:r>
      <w:r w:rsidR="00596F7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3"/>
      </w:r>
      <w:r w:rsidR="0065078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AE5FB1" w:rsidRPr="00100521" w:rsidRDefault="00AE5FB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Новая внешнеполитическая проблема у Турции появилась 5 января 2010 года, когда Болгария заявила о намерении предъявить исковое заявление </w:t>
      </w:r>
      <w:r w:rsidR="00820925" w:rsidRPr="00100521">
        <w:rPr>
          <w:rFonts w:ascii="Times New Roman" w:hAnsi="Times New Roman"/>
          <w:color w:val="000000"/>
          <w:sz w:val="28"/>
          <w:szCs w:val="28"/>
        </w:rPr>
        <w:t>с целью принудительного взыскания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 Турции 20 миллиардов долларов США за выселение болгар из Восточной Фракии во время Балканской войны 1912-1913 годов. Эрдоан заявил, что «Анкара будет действовать по вынесенному судом вердикту»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39710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Наконец, ещё одна геополитическая проблема Турции в связи с её инициативой со вступлением в ЕС – её членство в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OUR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(Организации Исламская Конференция) и активная поддержка мусульманского варианта решения вопроса о статусе Иерусалима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6B24CB" w:rsidRPr="00100521">
        <w:rPr>
          <w:rFonts w:ascii="Times New Roman" w:hAnsi="Times New Roman"/>
          <w:color w:val="000000"/>
          <w:sz w:val="28"/>
          <w:szCs w:val="28"/>
        </w:rPr>
        <w:t xml:space="preserve"> Между тем, влияние еврейских общин на настроения политиков ЕС весьма велико, и чрезмерно ухудшившиеся отношения между Турцией и Израилем</w:t>
      </w:r>
      <w:r w:rsidR="00846912" w:rsidRPr="00100521">
        <w:rPr>
          <w:rFonts w:ascii="Times New Roman" w:hAnsi="Times New Roman"/>
          <w:color w:val="000000"/>
          <w:sz w:val="28"/>
          <w:szCs w:val="28"/>
        </w:rPr>
        <w:t xml:space="preserve"> (несмотря на достаточно активное сотрудничество в </w:t>
      </w:r>
      <w:r w:rsidR="0027341C" w:rsidRPr="00100521">
        <w:rPr>
          <w:rFonts w:ascii="Times New Roman" w:hAnsi="Times New Roman"/>
          <w:color w:val="000000"/>
          <w:sz w:val="28"/>
          <w:szCs w:val="28"/>
        </w:rPr>
        <w:t xml:space="preserve">военной и </w:t>
      </w:r>
      <w:r w:rsidR="00846912" w:rsidRPr="00100521">
        <w:rPr>
          <w:rFonts w:ascii="Times New Roman" w:hAnsi="Times New Roman"/>
          <w:color w:val="000000"/>
          <w:sz w:val="28"/>
          <w:szCs w:val="28"/>
        </w:rPr>
        <w:t>экономической сфер</w:t>
      </w:r>
      <w:r w:rsidR="0027341C" w:rsidRPr="00100521">
        <w:rPr>
          <w:rFonts w:ascii="Times New Roman" w:hAnsi="Times New Roman"/>
          <w:color w:val="000000"/>
          <w:sz w:val="28"/>
          <w:szCs w:val="28"/>
        </w:rPr>
        <w:t>ах</w:t>
      </w:r>
      <w:r w:rsidR="00846912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6B24CB" w:rsidRPr="00100521">
        <w:rPr>
          <w:rFonts w:ascii="Times New Roman" w:hAnsi="Times New Roman"/>
          <w:color w:val="000000"/>
          <w:sz w:val="28"/>
          <w:szCs w:val="28"/>
        </w:rPr>
        <w:t xml:space="preserve"> воздвигают ещё одну стену Турции на пути интеграции в ЕС.</w:t>
      </w:r>
    </w:p>
    <w:p w:rsidR="0039710C" w:rsidRPr="00100521" w:rsidRDefault="004478C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Вместе с этим, ЕС рискует «унаследовать» и такие конфликтные ситуации, которые уже возникали в прошлом в отношениях Турция-Сирия и Турция-Иран: вопрос использования водных ресурсов Тигра и Евфрата грозит стать одним из ключевых геополитических конфликтов в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9C6F7C" w:rsidRPr="00100521" w:rsidRDefault="009C6F7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F7C" w:rsidRPr="00100521" w:rsidRDefault="009C6F7C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4" w:name="_Toc261713769"/>
      <w:bookmarkStart w:id="15" w:name="_Toc262405176"/>
      <w:r w:rsidRPr="00100521">
        <w:rPr>
          <w:rFonts w:ascii="Times New Roman" w:hAnsi="Times New Roman"/>
          <w:color w:val="000000"/>
          <w:sz w:val="28"/>
          <w:szCs w:val="28"/>
        </w:rPr>
        <w:t>§3 Европессимизм Турции и статус “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rogue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state</w:t>
      </w:r>
      <w:r w:rsidRPr="00100521">
        <w:rPr>
          <w:rFonts w:ascii="Times New Roman" w:hAnsi="Times New Roman"/>
          <w:color w:val="000000"/>
          <w:sz w:val="28"/>
          <w:szCs w:val="28"/>
        </w:rPr>
        <w:t>”</w:t>
      </w:r>
      <w:bookmarkEnd w:id="14"/>
      <w:bookmarkEnd w:id="15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992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Официальная позиция турецких властей – необходимо продолжать стремиться вступить в ЕС. Далеко не все, однако, в том числе в правительственной коалиции, поддерживают эту цель. Одна из ведущих политических сил Турции - Партия националистического движения во главе с заместителем премьер-министра Девлетом Бахчели объявила, что обратится в высшие судебные инстанции Турции для аннулирования нового законодательства. Радикально-исламистская Партия Счастья вообще безоговорочно против членства в ЕС, опасаясь продолжения демократизации общества и растущего влияния христианства. Один из лидеров оппозиции, Гюрсель Текин, заявил, что турецкое общество достаточно негативно реагирует на то, что «европейцы диктуют туркам, что и когда делать»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83992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Эрдоан, в свою очередь, полагает, что победы ПСР на всех выборах начиная с 2002 года – карт-бланш от турецкого народа для политиков-сторонников интеграции в ЕС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7"/>
      </w:r>
      <w:r w:rsidRPr="00100521">
        <w:rPr>
          <w:rFonts w:ascii="Times New Roman" w:hAnsi="Times New Roman"/>
          <w:color w:val="000000"/>
          <w:sz w:val="28"/>
          <w:szCs w:val="28"/>
        </w:rPr>
        <w:t>. Одним из таких политиков является председатель ВНСТ Турции Кёксал Топтан, который полагает, что однажды противники Турции-члена ЕС сами пригласят Турцию вступить в объединённую Европу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8"/>
      </w:r>
      <w:r w:rsidRPr="00100521">
        <w:rPr>
          <w:rFonts w:ascii="Times New Roman" w:hAnsi="Times New Roman"/>
          <w:color w:val="000000"/>
          <w:sz w:val="28"/>
          <w:szCs w:val="28"/>
        </w:rPr>
        <w:t>. При этом ещё в 2005 году партия едва не раскололась из-за споров вокруг условий о начале переговоров с ЕС и только политическая ловкость Эрдоана спасла партию от раскола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49"/>
      </w:r>
      <w:r w:rsidRPr="00100521">
        <w:rPr>
          <w:rFonts w:ascii="Times New Roman" w:hAnsi="Times New Roman"/>
          <w:color w:val="000000"/>
          <w:sz w:val="28"/>
          <w:szCs w:val="28"/>
        </w:rPr>
        <w:t>. Между тем, два лагеря в партии сохранились, и позиции противников усил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иваю</w:t>
      </w:r>
      <w:r w:rsidRPr="00100521">
        <w:rPr>
          <w:rFonts w:ascii="Times New Roman" w:hAnsi="Times New Roman"/>
          <w:color w:val="000000"/>
          <w:sz w:val="28"/>
          <w:szCs w:val="28"/>
        </w:rPr>
        <w:t>тся с каждым провальным этапом переговоров.</w:t>
      </w:r>
    </w:p>
    <w:p w:rsidR="00183992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Против ЕС выступают и военные, несмотря на их бесспорную прозападную ориентацию. Они понимают, что вступление в ЕС попросту перекроет им любое попол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зновение в политической сфере. 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оенная элита 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 xml:space="preserve">выступает </w:t>
      </w:r>
      <w:r w:rsidRPr="00100521">
        <w:rPr>
          <w:rFonts w:ascii="Times New Roman" w:hAnsi="Times New Roman"/>
          <w:color w:val="000000"/>
          <w:sz w:val="28"/>
          <w:szCs w:val="28"/>
        </w:rPr>
        <w:t>против любых уступок в армянском и кипрском вопросах, а также в вопросе урегулирования конфликта с курдами.</w:t>
      </w:r>
    </w:p>
    <w:p w:rsidR="002434E3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Предпринимательская элита, безусловно, настроена на развитие связей с европейским бизнесом, на упрощение торговых возможностей. Генеральный председатель Конфедерации мелких торговцев и ремесленников Бендеви Паландёкен заявил, что его «удивляет тот факт, что до сих пор некоторые круги в Европе живут в 17-ом и 18-ом веках»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0"/>
      </w:r>
      <w:r w:rsidRPr="00100521">
        <w:rPr>
          <w:rFonts w:ascii="Times New Roman" w:hAnsi="Times New Roman"/>
          <w:color w:val="000000"/>
          <w:sz w:val="28"/>
          <w:szCs w:val="28"/>
        </w:rPr>
        <w:t>, имея ввиду то, что для многих европейцев неприемлема мусульманская страна в ЕС. «За» вступление в ЕС и ТЮСИАД (Общество турецких промышленников и деловых людей), правда, у этой организации есть противник в лице исламистского МЮСИАД (Общества независимых предпринимателей). Президент ТЮСИАД Арзухан Ялчындаг заявила, что «Евросоюз с его нормативами, стандартами и контрольными механизмами и по сей день остаётся важной организацией для Турции, куда она стремится вступить»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1"/>
      </w:r>
      <w:r w:rsidRPr="00100521">
        <w:rPr>
          <w:rFonts w:ascii="Times New Roman" w:hAnsi="Times New Roman"/>
          <w:color w:val="000000"/>
          <w:sz w:val="28"/>
          <w:szCs w:val="28"/>
        </w:rPr>
        <w:t>. Почётный президент ТЮСИАД Бюлент Эзаджыбашы заявил, что понимание между Востоком и Западом «возможно лишь при условии интеграции Турции в западный мир», а ЕС превратится в мировую сверхдержаву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2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 что же простое население? Здесь раскол общества гораздо более явный. Можно условно выделить два «лагеря» - против выступают ярые мусульмане-националисты, в основном живущие в сельской местности; «за» - те, кто рассчитывает беспрепятственно уехать на запад, на заработки. Пессимизм по отношению к ЕС «царствует» также среди низших социальных слоёв городов, которые не могут похвастать высоким уровнем образования, а также наличием доступа к западным масс-медиа. Об этом писал Александр дель Валле – автор ряда монографий по геополитике, в том числе «Турция в Европе, троянский конь исламизма?» и «Турецкая дилемма, действительные причины кандидатуры Анкары»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. 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статье «Причины отказа кандидатуры Турции для вступления в ЕС», опубликованной во французской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Figaro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23 июля 2004 года</w:t>
      </w:r>
      <w:r w:rsidR="005C0EC0" w:rsidRPr="00100521">
        <w:rPr>
          <w:rFonts w:ascii="Times New Roman" w:hAnsi="Times New Roman"/>
          <w:color w:val="000000"/>
          <w:sz w:val="28"/>
          <w:szCs w:val="28"/>
        </w:rPr>
        <w:t>, он утверждал</w:t>
      </w:r>
      <w:r w:rsidRPr="00100521">
        <w:rPr>
          <w:rFonts w:ascii="Times New Roman" w:hAnsi="Times New Roman"/>
          <w:color w:val="000000"/>
          <w:sz w:val="28"/>
          <w:szCs w:val="28"/>
        </w:rPr>
        <w:t>: «Если малочисленное кемалистское меньшинство и жители богатых кварталов Стамбула чувствуют себя европейцами, жители трущоб Стамбула и Анкары считают себя более близкими по отношению к иракцам, чем к жителям Северной Европы или к своим соседям христианским грекам»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83992" w:rsidRPr="00100521" w:rsidRDefault="005C0EC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</w:t>
      </w:r>
      <w:r w:rsidR="00183992" w:rsidRPr="00100521">
        <w:rPr>
          <w:rFonts w:ascii="Times New Roman" w:hAnsi="Times New Roman"/>
          <w:color w:val="000000"/>
          <w:sz w:val="28"/>
          <w:szCs w:val="28"/>
        </w:rPr>
        <w:t>озиции националистов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очень прочны</w:t>
      </w:r>
      <w:r w:rsidR="00183992" w:rsidRPr="00100521">
        <w:rPr>
          <w:rFonts w:ascii="Times New Roman" w:hAnsi="Times New Roman"/>
          <w:color w:val="000000"/>
          <w:sz w:val="28"/>
          <w:szCs w:val="28"/>
        </w:rPr>
        <w:t>. Ещё в 2005 году десятки тысяч националистов «вышли на улицы, выкрикивая антиевропейские лозунги, участники демонстрации несли плакаты с надписями "Мы не верим в ЕС" и "Нет Евросоюзу, нет США, только полностью независимая националистская Турция"»</w:t>
      </w:r>
      <w:r w:rsidR="0018399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4"/>
      </w:r>
      <w:r w:rsidR="0018399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83992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Наконец, раскол наблюдается и в высшей школе, причём как среди студенчества, так и среди профессуры. Директор Института изучения Восточного Средиземноморья и тюрко-иранского мира, французский профессор турецкого происхождения Семих Ванер – один из наиболее последовательных сторонников интеграции в ЕС – считал, что «у Турции нет проблем, просто Европа не готова принять мусульманскую страну»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5"/>
      </w:r>
      <w:r w:rsidRPr="00100521">
        <w:rPr>
          <w:rFonts w:ascii="Times New Roman" w:hAnsi="Times New Roman"/>
          <w:color w:val="000000"/>
          <w:sz w:val="28"/>
          <w:szCs w:val="28"/>
        </w:rPr>
        <w:t>. Но Турция в свою очередь должна пойти Европе навстречу в деле объединения Кипра. С неожиданной идеей ещё в 2005 году выступил профессор Сахин Алпай, который считает, что ради дела присоединения к ЕС можно поступиться принципами и примириться с Арменией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83992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Противоположны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00521">
        <w:rPr>
          <w:rFonts w:ascii="Times New Roman" w:hAnsi="Times New Roman"/>
          <w:color w:val="000000"/>
          <w:sz w:val="28"/>
          <w:szCs w:val="28"/>
        </w:rPr>
        <w:t>позиции интеллигенции. Например, знаменитый турецкий писатель, лауреат Нобелевской премии Орхан Памук заявил, что сам Ататюрк «мечтал бы о членстве в Евросоюзе»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что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«Европа невообразима без Турции, а Турция — без мечты о Европе»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8"/>
      </w:r>
      <w:r w:rsidRPr="00100521">
        <w:rPr>
          <w:rFonts w:ascii="Times New Roman" w:hAnsi="Times New Roman"/>
          <w:color w:val="000000"/>
          <w:sz w:val="28"/>
          <w:szCs w:val="28"/>
        </w:rPr>
        <w:t>. Немецкая писательница и философ турецкого происхождения Хилаль Сезгин также считает, что Турция должна быть в ЕС, более того, Сезгин полагает, что тезис о культурной идентичности Европы неверен, и что многие культурные достижения Европы – не более чем заимствования того, что пришло с Востока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59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Ей оппонирует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>вропейская писательница турецкого происхождения Элиф Шафак: «Антизападный жесткий курс в Турции и антитурецкие настроения в Европе имеют много общего. Совместить ислам и западную демократию невозможно. И те и другие — против членства Турции в ЕС»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18399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Один из основателей газеты «Заман» Али Унал считает, что у Турции огромный потенциал, которым Европа вроде бы и хочет воспользоваться, но в то же время опасается его с точки зрения конкуренции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6B164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 рубеже 2009-2010 годов появились первые тенденции к постепенному отказу руководства Партии справедливости и развития от политики, нацеленной на вступление в ЕС.</w:t>
      </w:r>
    </w:p>
    <w:p w:rsidR="00336C8A" w:rsidRPr="00100521" w:rsidRDefault="00336C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Ещё в 2008 году Турция всерьёз планировала ввести войска в Северный Ирак для «окончательного решения» курдского вопроса. Эрдоан предупредил еврочиновников, что угрожать прекращением переговоров о вступлении в ЕС бессмысленно. Впрочем, руководство Турции в итоге приняло решение отказаться от военных действий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2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6B1641" w:rsidRPr="00100521" w:rsidRDefault="006B164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декабре 2009 года Конституционный суд Турции принял решение о закрытии </w:t>
      </w:r>
      <w:r w:rsidR="000C753F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Pr="00100521">
        <w:rPr>
          <w:rFonts w:ascii="Times New Roman" w:hAnsi="Times New Roman"/>
          <w:color w:val="000000"/>
          <w:sz w:val="28"/>
          <w:szCs w:val="28"/>
        </w:rPr>
        <w:t>Партии демократического общества</w:t>
      </w:r>
      <w:r w:rsidR="000C753F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– главной политической силы курдов, члены которой были признаны виновными в связях с повстанцами. ЕС и США мгновенно выразили свою обеспокоенность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7058A" w:rsidRPr="00100521">
        <w:rPr>
          <w:rFonts w:ascii="Times New Roman" w:hAnsi="Times New Roman"/>
          <w:color w:val="000000"/>
          <w:sz w:val="28"/>
          <w:szCs w:val="28"/>
        </w:rPr>
        <w:t xml:space="preserve"> Интересно то, что содействовать закрытию курдской радиостанции пообещал Андерс Фог Расмуссен, датский премьер-министр, в обмен на согласие Турции утвердить его кандидатуру на пост генсека НАТО</w:t>
      </w:r>
      <w:r w:rsidR="00D7058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4"/>
      </w:r>
      <w:r w:rsidR="00D7058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5261DE" w:rsidRPr="00100521" w:rsidRDefault="003541D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Главный редактор журнала 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Pr="00100521">
        <w:rPr>
          <w:rFonts w:ascii="Times New Roman" w:hAnsi="Times New Roman"/>
          <w:color w:val="000000"/>
          <w:sz w:val="28"/>
          <w:szCs w:val="28"/>
        </w:rPr>
        <w:t>Россия в глобальной политике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Федор Лукьянов выразил мнение, что Турция, которая 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Pr="00100521">
        <w:rPr>
          <w:rFonts w:ascii="Times New Roman" w:hAnsi="Times New Roman"/>
          <w:color w:val="000000"/>
          <w:sz w:val="28"/>
          <w:szCs w:val="28"/>
        </w:rPr>
        <w:t>действительно прилагала очень большие усилия по евроинтеграции и по сближению с Евросоюзом, сейчас, в общем-то, понимает, что это почти бесперспективно, и, продолжая стремиться в Евросоюз, начинает осматриваться вокруг в поисках самостоятельной роли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8C1228" w:rsidRPr="00100521" w:rsidRDefault="00336C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Министр иностранных дел Турции Ахмет Давутоглу</w:t>
      </w:r>
      <w:r w:rsidR="00513A58" w:rsidRPr="00100521">
        <w:rPr>
          <w:rFonts w:ascii="Times New Roman" w:hAnsi="Times New Roman"/>
          <w:color w:val="000000"/>
          <w:sz w:val="28"/>
          <w:szCs w:val="28"/>
        </w:rPr>
        <w:t xml:space="preserve"> и вовсе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предложил создать Евразийский союз как альтернативу ЕС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6"/>
      </w:r>
      <w:r w:rsidR="00C61E53" w:rsidRPr="00100521">
        <w:rPr>
          <w:rFonts w:ascii="Times New Roman" w:hAnsi="Times New Roman"/>
          <w:color w:val="000000"/>
          <w:sz w:val="28"/>
          <w:szCs w:val="28"/>
        </w:rPr>
        <w:t>, ключевым условием которого он выделил «неплохие отношения между Турцией и Россией»</w:t>
      </w:r>
      <w:r w:rsidR="00C61E5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C1228" w:rsidRPr="00100521">
        <w:rPr>
          <w:rFonts w:ascii="Times New Roman" w:hAnsi="Times New Roman"/>
          <w:color w:val="000000"/>
          <w:sz w:val="28"/>
          <w:szCs w:val="28"/>
        </w:rPr>
        <w:t>При этом ещё 5 января 2010 года на конференции турецких послов в Анкаре он заявил, что «турецкая дипломатия должна подготовиться к тому, что Турция станет членом ЕС в 2023 году и войдет в десятку стран, лидирующих по экономике в мире»</w:t>
      </w:r>
      <w:r w:rsidR="008C122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8"/>
      </w:r>
      <w:r w:rsidR="008C122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336C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Высшее руководство Турции всё больше понимает, что переговоры с ЕС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напоминает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дипломатические игры, где одна из сторон намеренно затягивает переговоры, тогда как вторая выполняет одно требование за другим. Как итог, у ЕС остались только те требования, выполнить которые Турция на данный момент не может.</w:t>
      </w:r>
    </w:p>
    <w:p w:rsidR="00336C8A" w:rsidRPr="00100521" w:rsidRDefault="00336C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Гюль в октябре 2009 года даже обмолвился о том, что Турция может пойти путём Норвегии и отказаться от членства в ЕС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69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B827AF" w:rsidRPr="00100521">
        <w:rPr>
          <w:rFonts w:ascii="Times New Roman" w:hAnsi="Times New Roman"/>
          <w:color w:val="000000"/>
          <w:sz w:val="28"/>
          <w:szCs w:val="28"/>
        </w:rPr>
        <w:t xml:space="preserve"> Всё на той же конференции в Париже на тему «Франко-турецкое партнерство: наращивание мощи в Европе и в мире», организованном ТЮСИАД совместно с французской ассоциацией предпринимателей </w:t>
      </w:r>
      <w:r w:rsidR="00195685" w:rsidRPr="00100521">
        <w:rPr>
          <w:rFonts w:ascii="Times New Roman" w:hAnsi="Times New Roman"/>
          <w:color w:val="000000"/>
          <w:sz w:val="28"/>
          <w:szCs w:val="28"/>
        </w:rPr>
        <w:t>МЕДЕФ</w:t>
      </w:r>
      <w:r w:rsidR="00B827AF" w:rsidRPr="00100521">
        <w:rPr>
          <w:rFonts w:ascii="Times New Roman" w:hAnsi="Times New Roman"/>
          <w:color w:val="000000"/>
          <w:sz w:val="28"/>
          <w:szCs w:val="28"/>
        </w:rPr>
        <w:t xml:space="preserve"> Гюль заявил, что Франции следовало бы быть довольной, что она имеет столь сильного партнёра, как Турция, так как «деятельность со слабым партнером ограничена»</w:t>
      </w:r>
      <w:r w:rsidR="00B827A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0"/>
      </w:r>
      <w:r w:rsidR="00B827AF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A008B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Последовательно настроен Эрдоан, который самоуверенно заявил, что «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00521">
        <w:rPr>
          <w:rFonts w:ascii="Times New Roman" w:hAnsi="Times New Roman"/>
          <w:color w:val="000000"/>
          <w:sz w:val="28"/>
          <w:szCs w:val="28"/>
        </w:rPr>
        <w:t>не зависимости от того, примете вы Турцию или нет, она всегда в ЕС», напомнив о 5 миллионах турок, проживающих на территории ЕС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1C0916" w:rsidRPr="00100521">
        <w:rPr>
          <w:rFonts w:ascii="Times New Roman" w:hAnsi="Times New Roman"/>
          <w:color w:val="000000"/>
          <w:sz w:val="28"/>
          <w:szCs w:val="28"/>
        </w:rPr>
        <w:t xml:space="preserve"> Турецкий лидер продолжает критиковать политику «двойных стандартов», которую ЕС применяет в отношении стран-кандидатов. С его позицией сложно спорить, учитывая, что в последние годы в ЕС были приняты государства, которые являются не более чем балластом для Европы. </w:t>
      </w:r>
      <w:r w:rsidR="00A83409" w:rsidRPr="00100521">
        <w:rPr>
          <w:rFonts w:ascii="Times New Roman" w:hAnsi="Times New Roman"/>
          <w:color w:val="000000"/>
          <w:sz w:val="28"/>
          <w:szCs w:val="28"/>
        </w:rPr>
        <w:t>Более того, хорошо известна позиция турецкого премьера, согласно которой ЕС нуждается в Турции больше, чем она в ЕС</w:t>
      </w:r>
      <w:r w:rsidR="00A8340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2"/>
      </w:r>
      <w:r w:rsidR="00A8340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336C8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Теперь в вопросе Турции явственно наметились два лагеря. </w:t>
      </w:r>
      <w:r w:rsidR="0031676D" w:rsidRPr="00100521">
        <w:rPr>
          <w:rFonts w:ascii="Times New Roman" w:hAnsi="Times New Roman"/>
          <w:color w:val="000000"/>
          <w:sz w:val="28"/>
          <w:szCs w:val="28"/>
        </w:rPr>
        <w:t>Франция, Германия и Австрия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выступают за пресловутое «приви</w:t>
      </w:r>
      <w:r w:rsidR="000C46E5" w:rsidRPr="00100521">
        <w:rPr>
          <w:rFonts w:ascii="Times New Roman" w:hAnsi="Times New Roman"/>
          <w:color w:val="000000"/>
          <w:sz w:val="28"/>
          <w:szCs w:val="28"/>
        </w:rPr>
        <w:t>легированное членство»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, на которое Турция реагирует весьма болезненно. Давутоглу вслед за Эрдоаном заявил, что Турция станет «либо полноправным членом ЕС, либо не войдёт в него вообще»</w:t>
      </w:r>
      <w:r w:rsidR="000229A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3"/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C46E5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 xml:space="preserve">Выгодно для Турции то, что </w:t>
      </w:r>
      <w:r w:rsidR="003D4FB5" w:rsidRPr="00100521">
        <w:rPr>
          <w:rFonts w:ascii="Times New Roman" w:hAnsi="Times New Roman"/>
          <w:color w:val="000000"/>
          <w:sz w:val="28"/>
          <w:szCs w:val="28"/>
        </w:rPr>
        <w:t>в 2009 году при посредничестве Швеции и США позиция Саркози несколько смягчилась; более того, госсекретарём Франции по европейским делам стал Пьер Лелуш, который известен своим хорошим отношением к Турции</w:t>
      </w:r>
      <w:r w:rsidR="003D4FB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4"/>
      </w:r>
      <w:r w:rsidR="003D4FB5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0229A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Иного мнения придерживаются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 Великобритания, Польша, Португалия и Испания</w:t>
      </w:r>
      <w:r w:rsidR="00FB08E8" w:rsidRPr="00100521">
        <w:rPr>
          <w:rFonts w:ascii="Times New Roman" w:hAnsi="Times New Roman"/>
          <w:color w:val="000000"/>
          <w:sz w:val="28"/>
          <w:szCs w:val="28"/>
        </w:rPr>
        <w:t>, что позволяет предположить, что проблема не в том, что ЕС – христианский клуб (та же Албания, в которой мусульманское население составляет свыше 2 миллионов (70%) вполне возможно вступит в ЕС, причём скорее всего даже раньше Турции)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 xml:space="preserve"> или не в том, что европейцы не считают Турцию европейской страной</w:t>
      </w:r>
      <w:r w:rsidR="00FB08E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6F6DB9" w:rsidRPr="00100521">
        <w:rPr>
          <w:rFonts w:ascii="Times New Roman" w:hAnsi="Times New Roman"/>
          <w:color w:val="000000"/>
          <w:sz w:val="28"/>
          <w:szCs w:val="28"/>
        </w:rPr>
        <w:t xml:space="preserve"> Более того, в 2006 году с поддержкой интеграции Турции в ЕС выступил </w:t>
      </w:r>
      <w:r w:rsidR="000E2B20" w:rsidRPr="00100521">
        <w:rPr>
          <w:rFonts w:ascii="Times New Roman" w:hAnsi="Times New Roman"/>
          <w:color w:val="000000"/>
          <w:sz w:val="28"/>
          <w:szCs w:val="28"/>
        </w:rPr>
        <w:t xml:space="preserve">даже </w:t>
      </w:r>
      <w:r w:rsidR="006F6DB9" w:rsidRPr="00100521">
        <w:rPr>
          <w:rFonts w:ascii="Times New Roman" w:hAnsi="Times New Roman"/>
          <w:color w:val="000000"/>
          <w:sz w:val="28"/>
          <w:szCs w:val="28"/>
        </w:rPr>
        <w:t xml:space="preserve">Папа Римский Бенедикт </w:t>
      </w:r>
      <w:r w:rsidR="006F6DB9" w:rsidRPr="00100521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="006F6DB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75"/>
      </w:r>
      <w:r w:rsidR="006F6DB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73D10" w:rsidRPr="00100521" w:rsidRDefault="0020211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Впрочем, возможно религиозный фактор «всплывает» только в паре с ещё одним «скрытым препятствием, являющимся ещё одним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DB9" w:rsidRPr="00100521">
        <w:rPr>
          <w:rFonts w:ascii="Times New Roman" w:hAnsi="Times New Roman"/>
          <w:color w:val="000000"/>
          <w:sz w:val="28"/>
          <w:szCs w:val="28"/>
        </w:rPr>
        <w:t>официально не упоминаемы</w:t>
      </w:r>
      <w:r w:rsidRPr="00100521">
        <w:rPr>
          <w:rFonts w:ascii="Times New Roman" w:hAnsi="Times New Roman"/>
          <w:color w:val="000000"/>
          <w:sz w:val="28"/>
          <w:szCs w:val="28"/>
        </w:rPr>
        <w:t>м</w:t>
      </w:r>
      <w:r w:rsidR="006F6DB9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>факторо</w:t>
      </w:r>
      <w:r w:rsidRPr="00100521">
        <w:rPr>
          <w:rFonts w:ascii="Times New Roman" w:hAnsi="Times New Roman"/>
          <w:color w:val="000000"/>
          <w:sz w:val="28"/>
          <w:szCs w:val="28"/>
        </w:rPr>
        <w:t>м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– популяция 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>Турции, вернее, е</w:t>
      </w:r>
      <w:r w:rsidRPr="00100521">
        <w:rPr>
          <w:rFonts w:ascii="Times New Roman" w:hAnsi="Times New Roman"/>
          <w:color w:val="000000"/>
          <w:sz w:val="28"/>
          <w:szCs w:val="28"/>
        </w:rPr>
        <w:t>ё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 xml:space="preserve"> количество. ЕС опасается, что турки наводнят Европу (</w:t>
      </w:r>
      <w:r w:rsidR="00EA3CEF" w:rsidRPr="00100521">
        <w:rPr>
          <w:rFonts w:ascii="Times New Roman" w:hAnsi="Times New Roman"/>
          <w:color w:val="000000"/>
          <w:sz w:val="28"/>
          <w:szCs w:val="28"/>
        </w:rPr>
        <w:t>в 2008 году население Турции составляло почти 75 миллионов человек</w:t>
      </w:r>
      <w:r w:rsidR="00EA3CE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6"/>
      </w:r>
      <w:r w:rsidR="00EA3CEF" w:rsidRPr="00100521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="00C73D10" w:rsidRPr="00100521">
        <w:rPr>
          <w:rFonts w:ascii="Times New Roman" w:hAnsi="Times New Roman"/>
          <w:color w:val="000000"/>
          <w:sz w:val="28"/>
          <w:szCs w:val="28"/>
        </w:rPr>
        <w:t>к 2020 году Турция выйдет на первое место в Европе по численности населения), что будет опасно не только с точки зрения внутриевропейской миграции, но и с точки зрения политики – депутатская квота в Европарламенте, как известно, определяется количеством населения.</w:t>
      </w:r>
    </w:p>
    <w:p w:rsidR="00AB4AF6" w:rsidRPr="00100521" w:rsidRDefault="00AB4AF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А вот юридический фактор, похоже, занимает руководство ЕС меньше, так как за время правления Белой партии законодательство Турции настолько приблизилось к европейским стандартам демократии, что туркам осталось только принять новую конституцию взамен старой 1980 года, разработанной Генштабом Турции. </w:t>
      </w:r>
      <w:r w:rsidR="0049441A" w:rsidRPr="00100521">
        <w:rPr>
          <w:rFonts w:ascii="Times New Roman" w:hAnsi="Times New Roman"/>
          <w:color w:val="000000"/>
          <w:sz w:val="28"/>
          <w:szCs w:val="28"/>
        </w:rPr>
        <w:t>Это требование было выражено европейскими послами Эрдоану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10 февраля 2010 года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7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36C8A" w:rsidRPr="00100521" w:rsidRDefault="006F6DB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Турецкое руководство раздражает и то, что п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ереговоры с Турцией проходят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крайне 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медленно: из </w:t>
      </w:r>
      <w:r w:rsidR="00282DCE" w:rsidRPr="00100521">
        <w:rPr>
          <w:rFonts w:ascii="Times New Roman" w:hAnsi="Times New Roman"/>
          <w:color w:val="000000"/>
          <w:sz w:val="28"/>
          <w:szCs w:val="28"/>
        </w:rPr>
        <w:t>тридцати пяти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 пунктов</w:t>
      </w:r>
      <w:r w:rsidR="00A63F35" w:rsidRPr="00100521">
        <w:rPr>
          <w:rFonts w:ascii="Times New Roman" w:hAnsi="Times New Roman"/>
          <w:color w:val="000000"/>
          <w:sz w:val="28"/>
          <w:szCs w:val="28"/>
        </w:rPr>
        <w:t xml:space="preserve"> (разделов) законодательства ЕС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 в данный момент идёт обсуждение </w:t>
      </w:r>
      <w:r w:rsidR="00282DCE" w:rsidRPr="00100521">
        <w:rPr>
          <w:rFonts w:ascii="Times New Roman" w:hAnsi="Times New Roman"/>
          <w:color w:val="000000"/>
          <w:sz w:val="28"/>
          <w:szCs w:val="28"/>
        </w:rPr>
        <w:t>двенадцати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 и только по одному переговоры закончились успехом</w:t>
      </w:r>
      <w:r w:rsidR="00336C8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8"/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D789E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 xml:space="preserve">Гюль </w:t>
      </w:r>
      <w:r w:rsidR="00282DCE" w:rsidRPr="00100521">
        <w:rPr>
          <w:rFonts w:ascii="Times New Roman" w:hAnsi="Times New Roman"/>
          <w:color w:val="000000"/>
          <w:sz w:val="28"/>
          <w:szCs w:val="28"/>
        </w:rPr>
        <w:t xml:space="preserve">ещё </w:t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в 2007 году отметил, что существенное снижение сторонников вступления в ЕС внутри турецкого общества связано с тем, что «турецкому народу кажется, что Евросоюз не ценит усилия по достоинству»</w:t>
      </w:r>
      <w:r w:rsidR="00336C8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79"/>
      </w:r>
      <w:r w:rsidR="00336C8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82DCE" w:rsidRPr="00100521" w:rsidRDefault="00282DC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Государственный министр и глава турецкой делегации на переговорах с ЕС Эгемен Багыш заявил, что согласно результатам социологического опроса, если бы референдум проводился сегодня, 6</w:t>
      </w:r>
      <w:r w:rsidR="00A57D5E" w:rsidRPr="00100521">
        <w:rPr>
          <w:rFonts w:ascii="Times New Roman" w:hAnsi="Times New Roman"/>
          <w:color w:val="000000"/>
          <w:sz w:val="28"/>
          <w:szCs w:val="28"/>
        </w:rPr>
        <w:t>2-65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процентов граждан страны проголосовали бы за членство в Европейском Союзе</w:t>
      </w:r>
      <w:r w:rsidR="00A57D5E" w:rsidRPr="00100521">
        <w:rPr>
          <w:rFonts w:ascii="Times New Roman" w:hAnsi="Times New Roman"/>
          <w:color w:val="000000"/>
          <w:sz w:val="28"/>
          <w:szCs w:val="28"/>
        </w:rPr>
        <w:t>; 45 процентов уверены, что рано или поздно Турция вступит в ЕС</w:t>
      </w:r>
      <w:r w:rsidR="00A57D5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0"/>
      </w:r>
      <w:r w:rsidRPr="00100521">
        <w:rPr>
          <w:rFonts w:ascii="Times New Roman" w:hAnsi="Times New Roman"/>
          <w:color w:val="000000"/>
          <w:sz w:val="28"/>
          <w:szCs w:val="28"/>
        </w:rPr>
        <w:t>. Багыш отметил, что широкие слои общества в Турции поддерживают процесс членства в Европейском союзе. Более того, он заявил, что «при каждом визите в Европу спрашивают о том, когда Турция станет членом ЕС. Я всегда отвечаю, что мы уже являемся членом этой организации, независимо от желания Европы»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C753F" w:rsidRPr="00100521" w:rsidRDefault="00282DC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Эти слова подтверждают результаты опроса «Изменение вектора внешней политики Турции и отношения с соседями», проведенного Международной организацией стратегических исследований (USAK). Согласно ему, 58,25% турок не считают себя приверженцами антизападных взглядов, а 12,7% — наоборот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2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F23055" w:rsidRPr="00100521">
        <w:rPr>
          <w:rFonts w:ascii="Times New Roman" w:hAnsi="Times New Roman"/>
          <w:color w:val="000000"/>
          <w:sz w:val="28"/>
          <w:szCs w:val="28"/>
        </w:rPr>
        <w:t xml:space="preserve"> 30 марта 2009 года австрийская газета </w:t>
      </w:r>
      <w:r w:rsidR="00F23055" w:rsidRPr="00100521">
        <w:rPr>
          <w:rFonts w:ascii="Times New Roman" w:hAnsi="Times New Roman"/>
          <w:color w:val="000000"/>
          <w:sz w:val="28"/>
          <w:szCs w:val="28"/>
          <w:lang w:val="en-US"/>
        </w:rPr>
        <w:t>Der</w:t>
      </w:r>
      <w:r w:rsidR="00F23055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055" w:rsidRPr="00100521">
        <w:rPr>
          <w:rFonts w:ascii="Times New Roman" w:hAnsi="Times New Roman"/>
          <w:color w:val="000000"/>
          <w:sz w:val="28"/>
          <w:szCs w:val="28"/>
          <w:lang w:val="en-US"/>
        </w:rPr>
        <w:t>Standard</w:t>
      </w:r>
      <w:r w:rsidR="00F23055" w:rsidRPr="00100521">
        <w:rPr>
          <w:rFonts w:ascii="Times New Roman" w:hAnsi="Times New Roman"/>
          <w:color w:val="000000"/>
          <w:sz w:val="28"/>
          <w:szCs w:val="28"/>
        </w:rPr>
        <w:t xml:space="preserve"> со ссылкой на проправительственную турецкую газету Today's </w:t>
      </w:r>
      <w:r w:rsidR="00F23055"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="00F23055" w:rsidRPr="00100521">
        <w:rPr>
          <w:rFonts w:ascii="Times New Roman" w:hAnsi="Times New Roman"/>
          <w:color w:val="000000"/>
          <w:sz w:val="28"/>
          <w:szCs w:val="28"/>
        </w:rPr>
        <w:t xml:space="preserve"> привела данные опроса населения Турции, согласно которому 75% респондентов в Турции высказались за членство в ЕС (в 2006 г. сторонников присоединения было лишь 54%)</w:t>
      </w:r>
      <w:r w:rsidR="00F2305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3"/>
      </w:r>
      <w:r w:rsidR="00F23055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165ECE" w:rsidRPr="00100521">
        <w:rPr>
          <w:rFonts w:ascii="Times New Roman" w:hAnsi="Times New Roman"/>
          <w:color w:val="000000"/>
          <w:sz w:val="28"/>
          <w:szCs w:val="28"/>
        </w:rPr>
        <w:t xml:space="preserve"> Проведённый в конце 2009 года </w:t>
      </w:r>
      <w:r w:rsidR="00165ECE" w:rsidRPr="00100521">
        <w:rPr>
          <w:rFonts w:ascii="Times New Roman" w:hAnsi="Times New Roman"/>
          <w:color w:val="000000"/>
          <w:sz w:val="28"/>
          <w:szCs w:val="28"/>
          <w:lang w:val="en-US"/>
        </w:rPr>
        <w:t>Eurobarometer</w:t>
      </w:r>
      <w:r w:rsidR="00165ECE" w:rsidRPr="00100521">
        <w:rPr>
          <w:rFonts w:ascii="Times New Roman" w:hAnsi="Times New Roman"/>
          <w:color w:val="000000"/>
          <w:sz w:val="28"/>
          <w:szCs w:val="28"/>
        </w:rPr>
        <w:t xml:space="preserve"> опрос выявил, что только 45% турецкого населения выступает «за» членство в ЕС (полгода назад – 48%), а на вопрос «выиграет ли Турция от вступления в ЕС» позиции разделились поровну, тогда как полгода назад положительно отвечали 57% респондентов</w:t>
      </w:r>
      <w:r w:rsidR="00165EC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4"/>
      </w:r>
      <w:r w:rsidR="000C753F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0C753F" w:rsidRPr="00100521" w:rsidRDefault="000C753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Причиной падения интереса к ЕС является то, что, как образно выразился турецкий эксперт Дженгиз Актар «Турки забыли о Европе. Слишком долго ничего не происходило, и перспективы вступления в ЕС уменьшаются с каждым днем»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E0266C" w:rsidRPr="00100521">
        <w:rPr>
          <w:rFonts w:ascii="Times New Roman" w:hAnsi="Times New Roman"/>
          <w:color w:val="000000"/>
          <w:sz w:val="28"/>
          <w:szCs w:val="28"/>
        </w:rPr>
        <w:t xml:space="preserve"> Согласно данным </w:t>
      </w:r>
      <w:r w:rsidR="00E0266C" w:rsidRPr="00100521">
        <w:rPr>
          <w:rFonts w:ascii="Times New Roman" w:hAnsi="Times New Roman"/>
          <w:color w:val="000000"/>
          <w:sz w:val="28"/>
          <w:szCs w:val="28"/>
          <w:lang w:val="en-US"/>
        </w:rPr>
        <w:t>Hurriyet</w:t>
      </w:r>
      <w:r w:rsidR="00E0266C" w:rsidRPr="00100521">
        <w:rPr>
          <w:rFonts w:ascii="Times New Roman" w:hAnsi="Times New Roman"/>
          <w:color w:val="000000"/>
          <w:sz w:val="28"/>
          <w:szCs w:val="28"/>
        </w:rPr>
        <w:t>, большинство населения Турции полагает, что «ЕС не примет страну в европейскую семью, даже если Турция пойдет навстречу всем политическим и экономическим требованиям ЕС»</w:t>
      </w:r>
      <w:r w:rsidR="00E0266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6"/>
      </w:r>
      <w:r w:rsidR="00E0266C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BC2AA9" w:rsidRPr="00100521" w:rsidRDefault="00BC2AA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Определённым образом о постепенном отказе от политики интеграции в ЕС свидетельствуют нашумевшие политические дела – «Дело организации Эргенекон» и «Дело о программе переворота “</w:t>
      </w:r>
      <w:r w:rsidR="00A24955" w:rsidRPr="00100521">
        <w:rPr>
          <w:rFonts w:ascii="Times New Roman" w:hAnsi="Times New Roman"/>
          <w:color w:val="000000"/>
          <w:sz w:val="28"/>
          <w:szCs w:val="28"/>
        </w:rPr>
        <w:t>Балйоз</w:t>
      </w:r>
      <w:r w:rsidRPr="00100521">
        <w:rPr>
          <w:rFonts w:ascii="Times New Roman" w:hAnsi="Times New Roman"/>
          <w:color w:val="000000"/>
          <w:sz w:val="28"/>
          <w:szCs w:val="28"/>
        </w:rPr>
        <w:t>”»</w:t>
      </w:r>
      <w:r w:rsidR="00601BA4" w:rsidRPr="00100521">
        <w:rPr>
          <w:rFonts w:ascii="Times New Roman" w:hAnsi="Times New Roman"/>
          <w:color w:val="000000"/>
          <w:sz w:val="28"/>
          <w:szCs w:val="28"/>
        </w:rPr>
        <w:t>. Комиссар ЕС по вопросам расширения и европейской политики соседства Стефан Фюле выразил свою озадаченность по поводу нашумевших арестов по делу «</w:t>
      </w:r>
      <w:r w:rsidR="00A24955" w:rsidRPr="00100521">
        <w:rPr>
          <w:rFonts w:ascii="Times New Roman" w:hAnsi="Times New Roman"/>
          <w:color w:val="000000"/>
          <w:sz w:val="28"/>
          <w:szCs w:val="28"/>
        </w:rPr>
        <w:t>Балйоз</w:t>
      </w:r>
      <w:r w:rsidR="00601BA4" w:rsidRPr="00100521">
        <w:rPr>
          <w:rFonts w:ascii="Times New Roman" w:hAnsi="Times New Roman"/>
          <w:color w:val="000000"/>
          <w:sz w:val="28"/>
          <w:szCs w:val="28"/>
        </w:rPr>
        <w:t>» и отметил, что ЕС следит за процессом против организации «Эргенекон»</w:t>
      </w:r>
      <w:r w:rsidR="00601BA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7"/>
      </w:r>
      <w:r w:rsidR="00601BA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60A5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Таким образом, «пророчества» многих сторонников приглашения Турции в ЕС сбываются: </w:t>
      </w:r>
      <w:r w:rsidR="00C1765C" w:rsidRPr="00100521">
        <w:rPr>
          <w:rFonts w:ascii="Times New Roman" w:hAnsi="Times New Roman"/>
          <w:color w:val="000000"/>
          <w:sz w:val="28"/>
          <w:szCs w:val="28"/>
        </w:rPr>
        <w:t>усил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ивае</w:t>
      </w:r>
      <w:r w:rsidR="00C1765C" w:rsidRPr="00100521">
        <w:rPr>
          <w:rFonts w:ascii="Times New Roman" w:hAnsi="Times New Roman"/>
          <w:color w:val="000000"/>
          <w:sz w:val="28"/>
          <w:szCs w:val="28"/>
        </w:rPr>
        <w:t xml:space="preserve">тся европессимизм, а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Турция всё больше чувствует себя изгоем, </w:t>
      </w:r>
      <w:r w:rsidR="00694267" w:rsidRPr="00100521">
        <w:rPr>
          <w:rFonts w:ascii="Times New Roman" w:hAnsi="Times New Roman"/>
          <w:color w:val="000000"/>
          <w:sz w:val="28"/>
          <w:szCs w:val="28"/>
        </w:rPr>
        <w:t xml:space="preserve">продолжая оставаться, </w:t>
      </w:r>
      <w:r w:rsidRPr="00100521">
        <w:rPr>
          <w:rFonts w:ascii="Times New Roman" w:hAnsi="Times New Roman"/>
          <w:color w:val="000000"/>
          <w:sz w:val="28"/>
          <w:szCs w:val="28"/>
        </w:rPr>
        <w:t>по меткому выражению Хантингтона</w:t>
      </w:r>
      <w:r w:rsidR="00694267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«оторванной цивилизацией». </w:t>
      </w:r>
      <w:r w:rsidR="00694267" w:rsidRPr="00100521">
        <w:rPr>
          <w:rFonts w:ascii="Times New Roman" w:hAnsi="Times New Roman"/>
          <w:color w:val="000000"/>
          <w:sz w:val="28"/>
          <w:szCs w:val="28"/>
        </w:rPr>
        <w:t xml:space="preserve">В Турции понимают, что к вступлению в ЕС сейчас ближе даже такие отсталые во всех отношениях страны, как Украина, Грузия и Албания. </w:t>
      </w:r>
      <w:r w:rsidRPr="00100521">
        <w:rPr>
          <w:rFonts w:ascii="Times New Roman" w:hAnsi="Times New Roman"/>
          <w:color w:val="000000"/>
          <w:sz w:val="28"/>
          <w:szCs w:val="28"/>
        </w:rPr>
        <w:t>Турецкое руководство в</w:t>
      </w:r>
      <w:r w:rsidR="000E2B20" w:rsidRPr="00100521">
        <w:rPr>
          <w:rFonts w:ascii="Times New Roman" w:hAnsi="Times New Roman"/>
          <w:color w:val="000000"/>
          <w:sz w:val="28"/>
          <w:szCs w:val="28"/>
        </w:rPr>
        <w:t xml:space="preserve"> последние годы начинает активную переориентацию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вектор</w:t>
      </w:r>
      <w:r w:rsidR="000E2B20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внешней политики на сотрудничество с Россией и Ираном. Как ни трудно заметить,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 xml:space="preserve">эти </w:t>
      </w:r>
      <w:r w:rsidRPr="00100521">
        <w:rPr>
          <w:rFonts w:ascii="Times New Roman" w:hAnsi="Times New Roman"/>
          <w:color w:val="000000"/>
          <w:sz w:val="28"/>
          <w:szCs w:val="28"/>
        </w:rPr>
        <w:t>три страны легко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 xml:space="preserve"> могут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объедин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Pr="00100521">
        <w:rPr>
          <w:rFonts w:ascii="Times New Roman" w:hAnsi="Times New Roman"/>
          <w:color w:val="000000"/>
          <w:sz w:val="28"/>
          <w:szCs w:val="28"/>
        </w:rPr>
        <w:t>т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ь</w:t>
      </w:r>
      <w:r w:rsidRPr="00100521">
        <w:rPr>
          <w:rFonts w:ascii="Times New Roman" w:hAnsi="Times New Roman"/>
          <w:color w:val="000000"/>
          <w:sz w:val="28"/>
          <w:szCs w:val="28"/>
        </w:rPr>
        <w:t>ся</w:t>
      </w:r>
      <w:r w:rsidR="000E2B20" w:rsidRPr="00100521">
        <w:rPr>
          <w:rFonts w:ascii="Times New Roman" w:hAnsi="Times New Roman"/>
          <w:color w:val="000000"/>
          <w:sz w:val="28"/>
          <w:szCs w:val="28"/>
        </w:rPr>
        <w:t>, обладая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неофициальным статусом мировых изгоев, против которых направлен основной удар </w:t>
      </w:r>
      <w:r w:rsidR="0082412D" w:rsidRPr="00100521">
        <w:rPr>
          <w:rFonts w:ascii="Times New Roman" w:hAnsi="Times New Roman"/>
          <w:color w:val="000000"/>
          <w:sz w:val="28"/>
          <w:szCs w:val="28"/>
        </w:rPr>
        <w:t xml:space="preserve">своего рода четвёртой мировой </w:t>
      </w:r>
      <w:r w:rsidRPr="00100521">
        <w:rPr>
          <w:rFonts w:ascii="Times New Roman" w:hAnsi="Times New Roman"/>
          <w:color w:val="000000"/>
          <w:sz w:val="28"/>
          <w:szCs w:val="28"/>
        </w:rPr>
        <w:t>войны</w:t>
      </w:r>
      <w:r w:rsidR="0082412D" w:rsidRPr="00100521">
        <w:rPr>
          <w:rFonts w:ascii="Times New Roman" w:hAnsi="Times New Roman"/>
          <w:color w:val="000000"/>
          <w:sz w:val="28"/>
          <w:szCs w:val="28"/>
        </w:rPr>
        <w:t>, осуществляемой посредством масс-медиа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82412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FD6" w:rsidRPr="00100521">
        <w:rPr>
          <w:rFonts w:ascii="Times New Roman" w:hAnsi="Times New Roman"/>
          <w:color w:val="000000"/>
          <w:sz w:val="28"/>
          <w:szCs w:val="28"/>
        </w:rPr>
        <w:t>Стоит отметить</w:t>
      </w:r>
      <w:r w:rsidR="00984E0A" w:rsidRPr="00100521">
        <w:rPr>
          <w:rFonts w:ascii="Times New Roman" w:hAnsi="Times New Roman"/>
          <w:color w:val="000000"/>
          <w:sz w:val="28"/>
          <w:szCs w:val="28"/>
        </w:rPr>
        <w:t>, что</w:t>
      </w:r>
      <w:r w:rsidR="00B84FD6" w:rsidRPr="00100521">
        <w:rPr>
          <w:rFonts w:ascii="Times New Roman" w:hAnsi="Times New Roman"/>
          <w:color w:val="000000"/>
          <w:sz w:val="28"/>
          <w:szCs w:val="28"/>
        </w:rPr>
        <w:t xml:space="preserve"> схожесть политических режимов</w:t>
      </w:r>
      <w:r w:rsidR="00984E0A" w:rsidRPr="0010052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84FD6" w:rsidRPr="00100521">
        <w:rPr>
          <w:rFonts w:ascii="Times New Roman" w:hAnsi="Times New Roman"/>
          <w:color w:val="000000"/>
          <w:sz w:val="28"/>
          <w:szCs w:val="28"/>
        </w:rPr>
        <w:t xml:space="preserve"> этих стран</w:t>
      </w:r>
      <w:r w:rsidR="00984E0A" w:rsidRPr="00100521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0229AE" w:rsidRPr="00100521">
        <w:rPr>
          <w:rFonts w:ascii="Times New Roman" w:hAnsi="Times New Roman"/>
          <w:color w:val="000000"/>
          <w:sz w:val="28"/>
          <w:szCs w:val="28"/>
        </w:rPr>
        <w:t>готовит</w:t>
      </w:r>
      <w:r w:rsidR="00984E0A" w:rsidRPr="00100521">
        <w:rPr>
          <w:rFonts w:ascii="Times New Roman" w:hAnsi="Times New Roman"/>
          <w:color w:val="000000"/>
          <w:sz w:val="28"/>
          <w:szCs w:val="28"/>
        </w:rPr>
        <w:t xml:space="preserve"> почву для возможного союза между ними.</w:t>
      </w:r>
    </w:p>
    <w:p w:rsidR="007D3BE5" w:rsidRPr="00100521" w:rsidRDefault="007D3BE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Подытоживая, стоит отметить следующее. Во-первых, безусловную важность переговорного процесса с ЕС для формирования равновесия между сторонниками светскости и исламизации, так как подготовка к интеграции в Евросоюз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приводит к установлению системы взаимных сдержек и противовесов между военными и исламистами: ни те, ни другие не имеют и не будут иметь в случае успеха переговоров с ЕС никакого шанса на эскалацию развития Турции в ту или иную сторону.</w:t>
      </w:r>
    </w:p>
    <w:p w:rsidR="007D3BE5" w:rsidRPr="00100521" w:rsidRDefault="007D3BE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Во-вторых, немаловажно то, что сугубо конъюнктурные решения деятелей Евросоюза, оперирующих сиюминутными интересами, приводят к росту исламизации Турции, о чём говорят данные социологических опросов и, главное, заявления политических лидеров, готовых отвернуться от Европы. И если в 2009-2010 годах их заявления вряд ли имеют какую-то цель, кроме скрытого шантажа, то вскоре ситуация может усугубиться не в пользу Европы и США.</w:t>
      </w:r>
    </w:p>
    <w:p w:rsidR="002434E3" w:rsidRPr="00100521" w:rsidRDefault="007D3BE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Наконец, в-третьих, важно отметить, что </w:t>
      </w:r>
      <w:r w:rsidR="00F85584" w:rsidRPr="00100521">
        <w:rPr>
          <w:rFonts w:ascii="Times New Roman" w:hAnsi="Times New Roman"/>
          <w:color w:val="000000"/>
          <w:sz w:val="28"/>
          <w:szCs w:val="28"/>
        </w:rPr>
        <w:t xml:space="preserve">европейская религиозная закостенелость открывает простор </w:t>
      </w:r>
      <w:r w:rsidR="00B45240" w:rsidRPr="00100521">
        <w:rPr>
          <w:rFonts w:ascii="Times New Roman" w:hAnsi="Times New Roman"/>
          <w:color w:val="000000"/>
          <w:sz w:val="28"/>
          <w:szCs w:val="28"/>
        </w:rPr>
        <w:t xml:space="preserve">экономических и политических </w:t>
      </w:r>
      <w:r w:rsidR="00F85584" w:rsidRPr="00100521">
        <w:rPr>
          <w:rFonts w:ascii="Times New Roman" w:hAnsi="Times New Roman"/>
          <w:color w:val="000000"/>
          <w:sz w:val="28"/>
          <w:szCs w:val="28"/>
        </w:rPr>
        <w:t>возможностей для России, с которой у нынешнего руководства Турции самые тёплые отношения (пример – визит Дмитрия Медведева в Турцию</w:t>
      </w:r>
      <w:r w:rsidR="00B45240" w:rsidRPr="00100521">
        <w:rPr>
          <w:rFonts w:ascii="Times New Roman" w:hAnsi="Times New Roman"/>
          <w:color w:val="000000"/>
          <w:sz w:val="28"/>
          <w:szCs w:val="28"/>
        </w:rPr>
        <w:t xml:space="preserve"> 11-12 мая 2010 года</w:t>
      </w:r>
      <w:r w:rsidR="00F85584" w:rsidRPr="00100521">
        <w:rPr>
          <w:rFonts w:ascii="Times New Roman" w:hAnsi="Times New Roman"/>
          <w:color w:val="000000"/>
          <w:sz w:val="28"/>
          <w:szCs w:val="28"/>
        </w:rPr>
        <w:t>, по результатам которого Турция и Россия подписали целый ряд различных соглашений</w:t>
      </w:r>
      <w:r w:rsidR="00B45240" w:rsidRPr="00100521">
        <w:rPr>
          <w:rFonts w:ascii="Times New Roman" w:hAnsi="Times New Roman"/>
          <w:color w:val="000000"/>
          <w:sz w:val="28"/>
          <w:szCs w:val="28"/>
        </w:rPr>
        <w:t>, и в течение пяти лет выведут товарооборот между странами на уровень 100 млрд. $).</w:t>
      </w:r>
    </w:p>
    <w:p w:rsidR="00B630A6" w:rsidRPr="00100521" w:rsidRDefault="00B630A6" w:rsidP="002434E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0905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16" w:name="_Toc261713770"/>
      <w:bookmarkStart w:id="17" w:name="_Toc262405177"/>
      <w:r w:rsidRPr="00100521">
        <w:rPr>
          <w:rFonts w:ascii="Times New Roman" w:hAnsi="Times New Roman"/>
          <w:color w:val="000000"/>
        </w:rPr>
        <w:br w:type="page"/>
      </w:r>
      <w:r w:rsidR="00FB0905" w:rsidRPr="00100521">
        <w:rPr>
          <w:rFonts w:ascii="Times New Roman" w:hAnsi="Times New Roman"/>
          <w:color w:val="000000"/>
        </w:rPr>
        <w:t xml:space="preserve">Глава 3 Роль оппозиции в процессе формирования лаицистско-исламистского </w:t>
      </w:r>
      <w:r w:rsidR="00876B30" w:rsidRPr="00100521">
        <w:rPr>
          <w:rFonts w:ascii="Times New Roman" w:hAnsi="Times New Roman"/>
          <w:color w:val="000000"/>
        </w:rPr>
        <w:t>равновесия</w:t>
      </w:r>
      <w:bookmarkEnd w:id="16"/>
      <w:bookmarkEnd w:id="17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CF7" w:rsidRPr="00100521" w:rsidRDefault="006A1F3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</w:t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 xml:space="preserve">оссийский исследователь В. Данилов </w:t>
      </w:r>
      <w:r w:rsidR="00077DA3" w:rsidRPr="00100521">
        <w:rPr>
          <w:rFonts w:ascii="Times New Roman" w:hAnsi="Times New Roman"/>
          <w:color w:val="000000"/>
          <w:sz w:val="28"/>
          <w:szCs w:val="28"/>
        </w:rPr>
        <w:t>полагает</w:t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>, что «в плане… исламского фундаментализма… Турция является наиболее спокойным островком в регионе»</w:t>
      </w:r>
      <w:r w:rsidR="008846D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8"/>
      </w:r>
      <w:r w:rsidR="00077DA3" w:rsidRPr="00100521">
        <w:rPr>
          <w:rFonts w:ascii="Times New Roman" w:hAnsi="Times New Roman"/>
          <w:color w:val="000000"/>
          <w:sz w:val="28"/>
          <w:szCs w:val="28"/>
        </w:rPr>
        <w:t>. Однако</w:t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 xml:space="preserve"> за последние восемь лет ситуация </w:t>
      </w:r>
      <w:r w:rsidR="00876B30" w:rsidRPr="00100521">
        <w:rPr>
          <w:rFonts w:ascii="Times New Roman" w:hAnsi="Times New Roman"/>
          <w:color w:val="000000"/>
          <w:sz w:val="28"/>
          <w:szCs w:val="28"/>
        </w:rPr>
        <w:t>равновесия</w:t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 xml:space="preserve"> между кемалистами и исламистами </w:t>
      </w:r>
      <w:r w:rsidR="00077DA3" w:rsidRPr="00100521">
        <w:rPr>
          <w:rFonts w:ascii="Times New Roman" w:hAnsi="Times New Roman"/>
          <w:color w:val="000000"/>
          <w:sz w:val="28"/>
          <w:szCs w:val="28"/>
        </w:rPr>
        <w:t>стала</w:t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 xml:space="preserve"> представля</w:t>
      </w:r>
      <w:r w:rsidR="00077DA3" w:rsidRPr="00100521">
        <w:rPr>
          <w:rFonts w:ascii="Times New Roman" w:hAnsi="Times New Roman"/>
          <w:color w:val="000000"/>
          <w:sz w:val="28"/>
          <w:szCs w:val="28"/>
        </w:rPr>
        <w:t>ть</w:t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 xml:space="preserve"> собой нечто вроде эквилибриума, о котором, впрочем, вслух не говорит ни одна заинтересованная сторона: «Между светским истеблишментом и исламистской оппозицией установлено нечто вроде временного равновесия, которое позволяет им сосуществовать в рамках конституционного процесса. Турция пока наиболее успешно реализует схему, в которой религиозная оппозиция не выходит из-под контроля государственных институтов, хотя и обладает большой свободой в СМИ, системе образования и подготовки профессиональных кадров»</w:t>
      </w:r>
      <w:r w:rsidR="008846D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89"/>
      </w:r>
      <w:r w:rsidR="008846D1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7B56C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Между тем, ПСР как и любая правящая партия в демократических странах имеет достаточно большую оппозицию</w:t>
      </w:r>
      <w:r w:rsidR="00CE3116" w:rsidRPr="00100521">
        <w:rPr>
          <w:rFonts w:ascii="Times New Roman" w:hAnsi="Times New Roman"/>
          <w:color w:val="000000"/>
          <w:sz w:val="28"/>
          <w:szCs w:val="28"/>
        </w:rPr>
        <w:t>, основная деятельность которой сосредоточена вокруг демагогии</w:t>
      </w:r>
      <w:r w:rsidR="005A0C02" w:rsidRPr="00100521">
        <w:rPr>
          <w:rFonts w:ascii="Times New Roman" w:hAnsi="Times New Roman"/>
          <w:color w:val="000000"/>
          <w:sz w:val="28"/>
          <w:szCs w:val="28"/>
        </w:rPr>
        <w:t xml:space="preserve"> против партии власти</w:t>
      </w:r>
      <w:r w:rsidR="00CE3116" w:rsidRPr="00100521">
        <w:rPr>
          <w:rFonts w:ascii="Times New Roman" w:hAnsi="Times New Roman"/>
          <w:color w:val="000000"/>
          <w:sz w:val="28"/>
          <w:szCs w:val="28"/>
        </w:rPr>
        <w:t xml:space="preserve">, а не </w:t>
      </w:r>
      <w:r w:rsidR="005A0C02" w:rsidRPr="00100521">
        <w:rPr>
          <w:rFonts w:ascii="Times New Roman" w:hAnsi="Times New Roman"/>
          <w:color w:val="000000"/>
          <w:sz w:val="28"/>
          <w:szCs w:val="28"/>
        </w:rPr>
        <w:t>вокруг реальной политической деятельности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4938" w:rsidRPr="00100521">
        <w:rPr>
          <w:rFonts w:ascii="Times New Roman" w:hAnsi="Times New Roman"/>
          <w:color w:val="000000"/>
          <w:sz w:val="28"/>
          <w:szCs w:val="28"/>
        </w:rPr>
        <w:t>Как отмечает А. Корицкий, главной причиной поражения оппозиции стало отсутствие «конкретной программы, альтернативной правительственной…прежде всего, в сфере социальной политики», так как оппозиционеры в своей риторике стремились лишь указать на нарушения со стороны ПСР</w:t>
      </w:r>
      <w:r w:rsidR="006D493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0"/>
      </w:r>
      <w:r w:rsidR="006D4938" w:rsidRPr="00100521">
        <w:rPr>
          <w:rFonts w:ascii="Times New Roman" w:hAnsi="Times New Roman"/>
          <w:color w:val="000000"/>
          <w:sz w:val="28"/>
          <w:szCs w:val="28"/>
        </w:rPr>
        <w:t>. Оппозиция пошла дорогой двойных стандартов, осуждая использование ислама в политических целях, и используя критику действий партии и её лидеров вместо формулировки чёткой программы решения насущных проблем</w:t>
      </w:r>
      <w:r w:rsidR="00C732B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1"/>
      </w:r>
      <w:r w:rsidR="006D493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326D9D" w:rsidRPr="00100521">
        <w:rPr>
          <w:rFonts w:ascii="Times New Roman" w:hAnsi="Times New Roman"/>
          <w:color w:val="000000"/>
          <w:sz w:val="28"/>
          <w:szCs w:val="28"/>
        </w:rPr>
        <w:t xml:space="preserve"> Впрочем, уже на локальных выборах в 2009 году оппозиция сделала правильные выводы и постарались «концентрироваться в первую очередь на социально-экономических вопросах – высоком уровне безработицы и других проблемах, порождаемых мировым экономическим кризисом»</w:t>
      </w:r>
      <w:r w:rsidR="00326D9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2"/>
      </w:r>
      <w:r w:rsidR="00EB37A2" w:rsidRPr="00100521">
        <w:rPr>
          <w:rFonts w:ascii="Times New Roman" w:hAnsi="Times New Roman"/>
          <w:color w:val="000000"/>
          <w:sz w:val="28"/>
          <w:szCs w:val="28"/>
        </w:rPr>
        <w:t>, что позволило им лишь «отобрать» у ПСР примерно 7% голосов (по сравнению с выборами в меджлис 2007 года).</w:t>
      </w:r>
    </w:p>
    <w:p w:rsidR="006D4938" w:rsidRPr="00100521" w:rsidRDefault="006D493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Директор израильского центра глобальных исследований международных отношений Барри Рубин заявил по поводу победы Белой партии</w:t>
      </w:r>
      <w:r w:rsidR="00326D9D" w:rsidRPr="00100521">
        <w:rPr>
          <w:rFonts w:ascii="Times New Roman" w:hAnsi="Times New Roman"/>
          <w:color w:val="000000"/>
          <w:sz w:val="28"/>
          <w:szCs w:val="28"/>
        </w:rPr>
        <w:t xml:space="preserve"> на выборах в ВНСТ 2007 года</w:t>
      </w:r>
      <w:r w:rsidRPr="00100521">
        <w:rPr>
          <w:rFonts w:ascii="Times New Roman" w:hAnsi="Times New Roman"/>
          <w:color w:val="000000"/>
          <w:sz w:val="28"/>
          <w:szCs w:val="28"/>
        </w:rPr>
        <w:t>, что «ПСР впервые сделала попытку повести за собой страну не с помощью политических лозунгов, а реализацией конкретной социальной политики в обществе…это был верный шаг, и если новое правительство Эрдоана не совершит политических ошибок, ПСР обеспечит себе активную политическую жизнь ещё как минимум на 20 лет»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6D4938" w:rsidRPr="00100521" w:rsidRDefault="006D493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995098" w:rsidRPr="00100521">
        <w:rPr>
          <w:rFonts w:ascii="Times New Roman" w:hAnsi="Times New Roman"/>
          <w:color w:val="000000"/>
          <w:sz w:val="28"/>
          <w:szCs w:val="28"/>
        </w:rPr>
        <w:t xml:space="preserve">Б.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Рубина имеют под собой прочную экономическую основу: темпы роста экономики Турции за время пребывания ПСР у власти составили 7,8% </w:t>
      </w:r>
      <w:r w:rsidR="00C732BA" w:rsidRPr="00100521">
        <w:rPr>
          <w:rFonts w:ascii="Times New Roman" w:hAnsi="Times New Roman"/>
          <w:color w:val="000000"/>
          <w:sz w:val="28"/>
          <w:szCs w:val="28"/>
        </w:rPr>
        <w:t>(</w:t>
      </w:r>
      <w:r w:rsidRPr="00100521">
        <w:rPr>
          <w:rFonts w:ascii="Times New Roman" w:hAnsi="Times New Roman"/>
          <w:color w:val="000000"/>
          <w:sz w:val="28"/>
          <w:szCs w:val="28"/>
        </w:rPr>
        <w:t>за предыдущий период – 2,6%</w:t>
      </w:r>
      <w:r w:rsidR="00C732BA" w:rsidRPr="00100521">
        <w:rPr>
          <w:rFonts w:ascii="Times New Roman" w:hAnsi="Times New Roman"/>
          <w:color w:val="000000"/>
          <w:sz w:val="28"/>
          <w:szCs w:val="28"/>
        </w:rPr>
        <w:t>)</w:t>
      </w:r>
      <w:r w:rsidRPr="00100521">
        <w:rPr>
          <w:rFonts w:ascii="Times New Roman" w:hAnsi="Times New Roman"/>
          <w:color w:val="000000"/>
          <w:sz w:val="28"/>
          <w:szCs w:val="28"/>
        </w:rPr>
        <w:t>, ВВП увеличилось почти на три тысячи долларов на душу населения, а иностранные инвестиции с 1 до 20,2 млрд. $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29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AC7DA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Особенностью современной оппозиции можно с уверенностью назвать её разнородность, что обеспечивает невозможность выступления объединёнными силами против Белой партии.</w:t>
      </w:r>
    </w:p>
    <w:p w:rsidR="007B56C3" w:rsidRPr="00100521" w:rsidRDefault="00077DA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Мне кажется, что о</w:t>
      </w:r>
      <w:r w:rsidR="007B56C3" w:rsidRPr="00100521">
        <w:rPr>
          <w:rFonts w:ascii="Times New Roman" w:hAnsi="Times New Roman"/>
          <w:color w:val="000000"/>
          <w:sz w:val="28"/>
          <w:szCs w:val="28"/>
        </w:rPr>
        <w:t>ппозицию в Турции можно условно разделить на несколько групп:</w:t>
      </w:r>
    </w:p>
    <w:p w:rsidR="007B56C3" w:rsidRPr="00100521" w:rsidRDefault="007B56C3" w:rsidP="002434E3">
      <w:pPr>
        <w:pStyle w:val="aa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Политические партии</w:t>
      </w:r>
    </w:p>
    <w:p w:rsidR="007B56C3" w:rsidRPr="00100521" w:rsidRDefault="007B56C3" w:rsidP="002434E3">
      <w:pPr>
        <w:pStyle w:val="aa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Генералитет</w:t>
      </w:r>
      <w:r w:rsidR="00AC7DA4" w:rsidRPr="00100521">
        <w:rPr>
          <w:rFonts w:ascii="Times New Roman" w:hAnsi="Times New Roman"/>
          <w:color w:val="000000"/>
          <w:sz w:val="28"/>
          <w:szCs w:val="28"/>
        </w:rPr>
        <w:t>, интеллигенция</w:t>
      </w:r>
    </w:p>
    <w:p w:rsidR="007B56C3" w:rsidRPr="00100521" w:rsidRDefault="007B56C3" w:rsidP="002434E3">
      <w:pPr>
        <w:pStyle w:val="aa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Шериатчилер (исламисты традиционалистского толка), националисты</w:t>
      </w:r>
    </w:p>
    <w:p w:rsidR="00483D0B" w:rsidRPr="00100521" w:rsidRDefault="00483D0B" w:rsidP="002434E3">
      <w:pPr>
        <w:pStyle w:val="aa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Курды (сторонники РПК)</w:t>
      </w:r>
    </w:p>
    <w:p w:rsidR="00AC7DA4" w:rsidRPr="00100521" w:rsidRDefault="00AC7DA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Все эти группы имеют разные цели. Основная цель политических партий – получение власти, оттеснение на второй план политических конкурентов. Цель генералитета и интеллигенции – недопущение дальнейшего роста исламизма, возвращение к основам лаицизма и республики. Сепаратизм и отделение от Турции – основная цель сторонников РПК. Наконец, не менее ясной видится цель шариатистов и националистов, считающих, что необходимо раз и навсегда порвать с заигрываниями </w:t>
      </w:r>
      <w:r w:rsidR="00FD0F7E" w:rsidRPr="00100521">
        <w:rPr>
          <w:rFonts w:ascii="Times New Roman" w:hAnsi="Times New Roman"/>
          <w:color w:val="000000"/>
          <w:sz w:val="28"/>
          <w:szCs w:val="28"/>
        </w:rPr>
        <w:t>с демократией и светскостью.</w:t>
      </w:r>
    </w:p>
    <w:p w:rsidR="00AC7DA4" w:rsidRPr="00100521" w:rsidRDefault="00FD0F7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 уверенностью можно констатировать то, что их интересы могут </w:t>
      </w:r>
      <w:r w:rsidR="00077DA3" w:rsidRPr="00100521">
        <w:rPr>
          <w:rFonts w:ascii="Times New Roman" w:hAnsi="Times New Roman"/>
          <w:color w:val="000000"/>
          <w:sz w:val="28"/>
          <w:szCs w:val="28"/>
        </w:rPr>
        <w:t>совпадать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только в незначительных вопросах</w:t>
      </w:r>
      <w:r w:rsidR="0049392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5"/>
      </w:r>
      <w:r w:rsidRPr="00100521">
        <w:rPr>
          <w:rFonts w:ascii="Times New Roman" w:hAnsi="Times New Roman"/>
          <w:color w:val="000000"/>
          <w:sz w:val="28"/>
          <w:szCs w:val="28"/>
        </w:rPr>
        <w:t>, но сталкиваются в основополагающих. Например, политические партии никогда не сумеют договориться с военными и интеллигенцией, готовыми к тому, чтобы вновь вернуть политический режим Турции к военной диктатуре. Ещё меньше шансов найти союзников у курдов-сторонников РПК, позиции которых сталкиваются со всеми социально-политическими силами современной Турции; то же можно сказать и о шериатчилер и националистах, в идеологии которых не заинтересованы ни политические партии (которым выгодно сохранение республиканского строя и лаицизма, как гарантии более-менее демократического парламентаризма), ни курды-сторонники РПК (вряд ли националисты обладают горячим желанием «отрезать» от Турции достаточно крупные территории</w:t>
      </w:r>
      <w:r w:rsidR="00BB044D" w:rsidRPr="00100521">
        <w:rPr>
          <w:rFonts w:ascii="Times New Roman" w:hAnsi="Times New Roman"/>
          <w:color w:val="000000"/>
          <w:sz w:val="28"/>
          <w:szCs w:val="28"/>
        </w:rPr>
        <w:t>, а «исламский фундаментализм представляет одно из серьёзных препятствий на пути развития курдского национального движения»</w:t>
      </w:r>
      <w:r w:rsidR="00BB044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6"/>
      </w:r>
      <w:r w:rsidRPr="00100521">
        <w:rPr>
          <w:rFonts w:ascii="Times New Roman" w:hAnsi="Times New Roman"/>
          <w:color w:val="000000"/>
          <w:sz w:val="28"/>
          <w:szCs w:val="28"/>
        </w:rPr>
        <w:t>), ни, тем более, генералитет и интеллигенция, являющиеся наиболее последовательными антагонистами исламистов.</w:t>
      </w:r>
    </w:p>
    <w:p w:rsidR="00FD0F7E" w:rsidRPr="00100521" w:rsidRDefault="000865C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Всё вышеперечисленное говорит о том, что в ближайшие годы оппозиция вряд ли станет реальной проблемой для правящей партии; лишить ПСР власти, образно говоря, могут лишь сами «белопартийцы», а, точнее, их политические ошибки.</w:t>
      </w:r>
      <w:r w:rsidR="007432C8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6E2" w:rsidRPr="00100521">
        <w:rPr>
          <w:rFonts w:ascii="Times New Roman" w:hAnsi="Times New Roman"/>
          <w:color w:val="000000"/>
          <w:sz w:val="28"/>
          <w:szCs w:val="28"/>
        </w:rPr>
        <w:t>Тем более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C636E2" w:rsidRPr="00100521">
        <w:rPr>
          <w:rFonts w:ascii="Times New Roman" w:hAnsi="Times New Roman"/>
          <w:color w:val="000000"/>
          <w:sz w:val="28"/>
          <w:szCs w:val="28"/>
        </w:rPr>
        <w:t xml:space="preserve"> что некоторые представители светской элиты «искренне хотят поверить в то, что исламисты «исправились» и не покушаются на светский режим в стране»</w:t>
      </w:r>
      <w:r w:rsidR="00C636E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7"/>
      </w:r>
      <w:r w:rsidR="00C636E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AC7DA4" w:rsidRPr="00100521" w:rsidRDefault="000865C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Тем не менее, собственные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взгляды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оппозиции вызывают достаточный интерес, потому что однажды одна из этих сил будет способна</w:t>
      </w:r>
      <w:r w:rsidR="00162F3E" w:rsidRPr="00100521">
        <w:rPr>
          <w:rFonts w:ascii="Times New Roman" w:hAnsi="Times New Roman"/>
          <w:color w:val="000000"/>
          <w:sz w:val="28"/>
          <w:szCs w:val="28"/>
        </w:rPr>
        <w:t xml:space="preserve"> (или будет вынуждена)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взять власть на себя (на государственном или на локальном уровне, как в случае с курда</w:t>
      </w:r>
      <w:r w:rsidR="007432C8" w:rsidRPr="00100521">
        <w:rPr>
          <w:rFonts w:ascii="Times New Roman" w:hAnsi="Times New Roman"/>
          <w:color w:val="000000"/>
          <w:sz w:val="28"/>
          <w:szCs w:val="28"/>
        </w:rPr>
        <w:t xml:space="preserve">ми), а, кроме того, их современные позиции – вторая составляющая </w:t>
      </w:r>
      <w:r w:rsidR="00876B30" w:rsidRPr="00100521">
        <w:rPr>
          <w:rFonts w:ascii="Times New Roman" w:hAnsi="Times New Roman"/>
          <w:color w:val="000000"/>
          <w:sz w:val="28"/>
          <w:szCs w:val="28"/>
        </w:rPr>
        <w:t>эквилибриума</w:t>
      </w:r>
      <w:r w:rsidR="007432C8" w:rsidRPr="00100521">
        <w:rPr>
          <w:rFonts w:ascii="Times New Roman" w:hAnsi="Times New Roman"/>
          <w:color w:val="000000"/>
          <w:sz w:val="28"/>
          <w:szCs w:val="28"/>
        </w:rPr>
        <w:t xml:space="preserve"> между лаицизмом и исламизмом, выбором между западным путём развития и восточным.</w:t>
      </w:r>
    </w:p>
    <w:p w:rsidR="002913A2" w:rsidRPr="00100521" w:rsidRDefault="002913A2" w:rsidP="002434E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A72" w:rsidRPr="00100521" w:rsidRDefault="00FB0905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8" w:name="_Toc261713771"/>
      <w:bookmarkStart w:id="19" w:name="_Toc262405178"/>
      <w:r w:rsidRPr="00100521">
        <w:rPr>
          <w:rFonts w:ascii="Times New Roman" w:hAnsi="Times New Roman"/>
          <w:color w:val="000000"/>
          <w:sz w:val="28"/>
          <w:szCs w:val="28"/>
        </w:rPr>
        <w:t xml:space="preserve">§1 </w:t>
      </w:r>
      <w:r w:rsidR="00867EDF" w:rsidRPr="00100521">
        <w:rPr>
          <w:rFonts w:ascii="Times New Roman" w:hAnsi="Times New Roman"/>
          <w:color w:val="000000"/>
          <w:sz w:val="28"/>
          <w:szCs w:val="28"/>
        </w:rPr>
        <w:t>Политический спектр современной Турции</w:t>
      </w:r>
      <w:bookmarkEnd w:id="18"/>
      <w:bookmarkEnd w:id="19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E3" w:rsidRPr="00100521" w:rsidRDefault="009B1C0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Партийную систему Турции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 xml:space="preserve"> можно условно разделить на представленные в ВНСТ партии и не предст</w:t>
      </w:r>
      <w:r w:rsidR="00466273" w:rsidRPr="00100521">
        <w:rPr>
          <w:rFonts w:ascii="Times New Roman" w:hAnsi="Times New Roman"/>
          <w:color w:val="000000"/>
          <w:sz w:val="28"/>
          <w:szCs w:val="28"/>
        </w:rPr>
        <w:t xml:space="preserve">авленные. Представленные: ПСР, 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Н</w:t>
      </w:r>
      <w:r w:rsidR="00466273" w:rsidRPr="00100521">
        <w:rPr>
          <w:rFonts w:ascii="Times New Roman" w:hAnsi="Times New Roman"/>
          <w:color w:val="000000"/>
          <w:sz w:val="28"/>
          <w:szCs w:val="28"/>
        </w:rPr>
        <w:t>Р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П, ПНД, «Партия Мира и Демократии», «Демократическая Левая Партия», «Демократическая партия».</w:t>
      </w:r>
    </w:p>
    <w:p w:rsidR="00042162" w:rsidRPr="00100521" w:rsidRDefault="009B1C03" w:rsidP="002434E3">
      <w:pPr>
        <w:pStyle w:val="aa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«Партия Справедливости и Развития» (тур.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«Adalet ve Kalkınma Partisi», «AK Parti»)</w:t>
      </w:r>
      <w:r w:rsidR="00042162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Основана в 2001 году. Идеология -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социальный консерватизм, умеренный исламизм (по мнению противников партии, специалистов и исследователей)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. Лидер – Эрдоан.</w:t>
      </w:r>
    </w:p>
    <w:p w:rsidR="00042162" w:rsidRPr="00100521" w:rsidRDefault="009B1C03" w:rsidP="002434E3">
      <w:pPr>
        <w:pStyle w:val="aa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637B2C" w:rsidRPr="00100521">
        <w:rPr>
          <w:rFonts w:ascii="Times New Roman" w:hAnsi="Times New Roman"/>
          <w:color w:val="000000"/>
          <w:sz w:val="28"/>
          <w:szCs w:val="28"/>
        </w:rPr>
        <w:t>Народно-республиканская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Партия» (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 xml:space="preserve">тур. </w:t>
      </w:r>
      <w:r w:rsidRPr="00100521">
        <w:rPr>
          <w:rFonts w:ascii="Times New Roman" w:hAnsi="Times New Roman"/>
          <w:color w:val="000000"/>
          <w:sz w:val="28"/>
          <w:szCs w:val="28"/>
        </w:rPr>
        <w:t>«Cumhuriyet Halk Partisi»)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С</w:t>
      </w:r>
      <w:r w:rsidRPr="00100521">
        <w:rPr>
          <w:rFonts w:ascii="Times New Roman" w:hAnsi="Times New Roman"/>
          <w:color w:val="000000"/>
          <w:sz w:val="28"/>
          <w:szCs w:val="28"/>
        </w:rPr>
        <w:t>тарейшая партия в стране, основанная Мустафой Кемалем Ататюрком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 xml:space="preserve"> 9 сентября 1923 года.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Pr="00100521">
        <w:rPr>
          <w:rFonts w:ascii="Times New Roman" w:hAnsi="Times New Roman"/>
          <w:color w:val="000000"/>
          <w:sz w:val="28"/>
          <w:szCs w:val="28"/>
        </w:rPr>
        <w:t>деология – социал-демократия, кемализм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C2E5E" w:rsidRPr="00100521">
        <w:rPr>
          <w:rFonts w:ascii="Times New Roman" w:hAnsi="Times New Roman"/>
          <w:color w:val="000000"/>
          <w:sz w:val="28"/>
          <w:szCs w:val="28"/>
        </w:rPr>
        <w:t>Экс-л</w:t>
      </w:r>
      <w:r w:rsidRPr="00100521">
        <w:rPr>
          <w:rFonts w:ascii="Times New Roman" w:hAnsi="Times New Roman"/>
          <w:color w:val="000000"/>
          <w:sz w:val="28"/>
          <w:szCs w:val="28"/>
        </w:rPr>
        <w:t>идер – Дениз Байкал</w:t>
      </w:r>
      <w:r w:rsidR="00EC2E5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8"/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9B1C03" w:rsidRPr="00100521" w:rsidRDefault="00042162" w:rsidP="002434E3">
      <w:pPr>
        <w:pStyle w:val="aa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«Партия Националистического Движения (Действия)» (тур. «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Milliyet</w:t>
      </w:r>
      <w:r w:rsidRPr="00100521">
        <w:rPr>
          <w:rFonts w:ascii="Times New Roman" w:hAnsi="Times New Roman"/>
          <w:color w:val="000000"/>
          <w:sz w:val="28"/>
          <w:szCs w:val="28"/>
        </w:rPr>
        <w:t>з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Hareket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Partisi</w:t>
      </w:r>
      <w:r w:rsidRPr="00100521">
        <w:rPr>
          <w:rFonts w:ascii="Times New Roman" w:hAnsi="Times New Roman"/>
          <w:color w:val="000000"/>
          <w:sz w:val="28"/>
          <w:szCs w:val="28"/>
        </w:rPr>
        <w:t>»). Основана в 1969 году. Идеология – ультра</w:t>
      </w:r>
      <w:r w:rsidR="001D6BAD"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национализм, консерватизм, исламизм. Лидер – Девлет Бахчели.</w:t>
      </w:r>
    </w:p>
    <w:p w:rsidR="00042162" w:rsidRPr="00100521" w:rsidRDefault="00FC2996" w:rsidP="002434E3">
      <w:pPr>
        <w:pStyle w:val="aa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«Партия Мира и Демократии» (тур. «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Bar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ış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Demokrasi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Partisi</w:t>
      </w:r>
      <w:r w:rsidRPr="00100521">
        <w:rPr>
          <w:rFonts w:ascii="Times New Roman" w:hAnsi="Times New Roman"/>
          <w:color w:val="000000"/>
          <w:sz w:val="28"/>
          <w:szCs w:val="28"/>
        </w:rPr>
        <w:t>»). Основана в 20</w:t>
      </w:r>
      <w:r w:rsidR="003A3698" w:rsidRPr="00100521">
        <w:rPr>
          <w:rFonts w:ascii="Times New Roman" w:hAnsi="Times New Roman"/>
          <w:color w:val="000000"/>
          <w:sz w:val="28"/>
          <w:szCs w:val="28"/>
        </w:rPr>
        <w:t>10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299"/>
      </w:r>
      <w:r w:rsidRPr="00100521">
        <w:rPr>
          <w:rFonts w:ascii="Times New Roman" w:hAnsi="Times New Roman"/>
          <w:color w:val="000000"/>
          <w:sz w:val="28"/>
          <w:szCs w:val="28"/>
        </w:rPr>
        <w:t>. Идеология – социал-национализм</w:t>
      </w:r>
      <w:r w:rsidR="00867AC0" w:rsidRPr="00100521">
        <w:rPr>
          <w:rFonts w:ascii="Times New Roman" w:hAnsi="Times New Roman"/>
          <w:color w:val="000000"/>
          <w:sz w:val="28"/>
          <w:szCs w:val="28"/>
        </w:rPr>
        <w:t xml:space="preserve">. Лидер – </w:t>
      </w:r>
      <w:r w:rsidR="003A3698" w:rsidRPr="00100521">
        <w:rPr>
          <w:rFonts w:ascii="Times New Roman" w:hAnsi="Times New Roman"/>
          <w:color w:val="000000"/>
          <w:sz w:val="28"/>
          <w:szCs w:val="28"/>
        </w:rPr>
        <w:t>Нуреттин</w:t>
      </w:r>
      <w:r w:rsidR="00867AC0" w:rsidRPr="00100521">
        <w:rPr>
          <w:rFonts w:ascii="Times New Roman" w:hAnsi="Times New Roman"/>
          <w:color w:val="000000"/>
          <w:sz w:val="28"/>
          <w:szCs w:val="28"/>
        </w:rPr>
        <w:t xml:space="preserve"> Демирташ.</w:t>
      </w:r>
    </w:p>
    <w:p w:rsidR="00DD32E7" w:rsidRPr="00100521" w:rsidRDefault="00DD32E7" w:rsidP="002434E3">
      <w:pPr>
        <w:pStyle w:val="aa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«Демократическая Левая Партия» (тур. «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Demokratik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Parti</w:t>
      </w:r>
      <w:r w:rsidRPr="00100521">
        <w:rPr>
          <w:rFonts w:ascii="Times New Roman" w:hAnsi="Times New Roman"/>
          <w:color w:val="000000"/>
          <w:sz w:val="28"/>
          <w:szCs w:val="28"/>
        </w:rPr>
        <w:t>»). Основана в 1985. Идеология – социал-демократия, кемализм. Лидер – Масум Тюркер.</w:t>
      </w:r>
    </w:p>
    <w:p w:rsidR="00DD32E7" w:rsidRPr="00100521" w:rsidRDefault="00DD32E7" w:rsidP="002434E3">
      <w:pPr>
        <w:pStyle w:val="aa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«Демократическая Партия» (тур. «</w:t>
      </w:r>
      <w:r w:rsidR="006D6D1C" w:rsidRPr="00100521">
        <w:rPr>
          <w:rFonts w:ascii="Times New Roman" w:hAnsi="Times New Roman"/>
          <w:color w:val="000000"/>
          <w:sz w:val="28"/>
          <w:szCs w:val="28"/>
        </w:rPr>
        <w:t>Demokrat Parti»). Основана в 1983</w:t>
      </w:r>
      <w:r w:rsidR="006D6D1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0"/>
      </w:r>
      <w:r w:rsidR="006D6D1C" w:rsidRPr="00100521">
        <w:rPr>
          <w:rFonts w:ascii="Times New Roman" w:hAnsi="Times New Roman"/>
          <w:color w:val="000000"/>
          <w:sz w:val="28"/>
          <w:szCs w:val="28"/>
        </w:rPr>
        <w:t>. Идеология – либеральный консерватизм. Лидер - Хусаметтин Джиндорук.</w:t>
      </w:r>
    </w:p>
    <w:p w:rsidR="002434E3" w:rsidRPr="00100521" w:rsidRDefault="00852D0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Таким</w:t>
      </w:r>
      <w:r w:rsidR="001D6BAD" w:rsidRPr="00100521">
        <w:rPr>
          <w:rFonts w:ascii="Times New Roman" w:hAnsi="Times New Roman"/>
          <w:color w:val="000000"/>
          <w:sz w:val="28"/>
          <w:szCs w:val="28"/>
        </w:rPr>
        <w:t xml:space="preserve"> образом, можно говорить о преобладании в Турции консервативной (социальный консерватизм ПСР, ультра-национализм ПНД, социал-национализм ПМД и либеральный консерватизм ДП) и либеральной (официально пропагандирующейся как «социал-демократической») идеологий.</w:t>
      </w:r>
    </w:p>
    <w:p w:rsidR="00C31FED" w:rsidRPr="00100521" w:rsidRDefault="00C31FE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Помимо вышеперечисленных партий в партийно-политической системе Турции «варятся» и другие партии, которые, впрочем, даже при изменившейся системе (снижение «проходного балла» с 10% до 5%) не сумели пока попасть в парламент. По политическому спектру их можно разделить на несколько групп:</w:t>
      </w:r>
    </w:p>
    <w:p w:rsidR="00C31FED" w:rsidRPr="00100521" w:rsidRDefault="003333E2" w:rsidP="002434E3">
      <w:pPr>
        <w:pStyle w:val="aa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Ультралевы</w:t>
      </w:r>
      <w:r w:rsidR="00EB0664" w:rsidRPr="00100521">
        <w:rPr>
          <w:rFonts w:ascii="Times New Roman" w:hAnsi="Times New Roman"/>
          <w:color w:val="000000"/>
          <w:sz w:val="28"/>
          <w:szCs w:val="28"/>
        </w:rPr>
        <w:t>й фланг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(«Турецкая Коммунистическая Партия»</w:t>
      </w:r>
      <w:r w:rsidR="009706C0" w:rsidRPr="00100521">
        <w:rPr>
          <w:rFonts w:ascii="Times New Roman" w:hAnsi="Times New Roman"/>
          <w:color w:val="000000"/>
          <w:sz w:val="28"/>
          <w:szCs w:val="28"/>
        </w:rPr>
        <w:t>, «Революционная Социалистическая Рабочая Партия»</w:t>
      </w:r>
      <w:r w:rsidR="009706C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1"/>
      </w:r>
      <w:r w:rsidR="006E342E" w:rsidRPr="00100521">
        <w:rPr>
          <w:rFonts w:ascii="Times New Roman" w:hAnsi="Times New Roman"/>
          <w:color w:val="000000"/>
          <w:sz w:val="28"/>
          <w:szCs w:val="28"/>
        </w:rPr>
        <w:t>, «Рабочая партия»</w:t>
      </w:r>
      <w:r w:rsidR="00C22D7E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3333E2" w:rsidRPr="00100521" w:rsidRDefault="00EB0664" w:rsidP="002434E3">
      <w:pPr>
        <w:pStyle w:val="aa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Левый фланг</w:t>
      </w:r>
      <w:r w:rsidR="003333E2" w:rsidRPr="00100521">
        <w:rPr>
          <w:rFonts w:ascii="Times New Roman" w:hAnsi="Times New Roman"/>
          <w:color w:val="000000"/>
          <w:sz w:val="28"/>
          <w:szCs w:val="28"/>
        </w:rPr>
        <w:t xml:space="preserve"> («Демократическая Левая Народная Партия», «Партия Равноправия и Демократии»</w:t>
      </w:r>
      <w:r w:rsidR="00B3175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2"/>
      </w:r>
      <w:r w:rsidR="00B31750" w:rsidRPr="00100521">
        <w:rPr>
          <w:rFonts w:ascii="Times New Roman" w:hAnsi="Times New Roman"/>
          <w:color w:val="000000"/>
          <w:sz w:val="28"/>
          <w:szCs w:val="28"/>
        </w:rPr>
        <w:t xml:space="preserve">, «Партия Свободы и Солидарности», </w:t>
      </w:r>
      <w:r w:rsidR="00132E45" w:rsidRPr="00100521">
        <w:rPr>
          <w:rFonts w:ascii="Times New Roman" w:hAnsi="Times New Roman"/>
          <w:color w:val="000000"/>
          <w:sz w:val="28"/>
          <w:szCs w:val="28"/>
        </w:rPr>
        <w:t>«Социал-демократическая Партия» «Социал-демократическая Народная Партия», «Партия Социалистической Демократии»</w:t>
      </w:r>
      <w:r w:rsidR="00C22D7E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2434E3" w:rsidRPr="00100521" w:rsidRDefault="00EB0664" w:rsidP="002434E3">
      <w:pPr>
        <w:pStyle w:val="aa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Центр</w:t>
      </w:r>
      <w:r w:rsidR="0077308E" w:rsidRPr="00100521">
        <w:rPr>
          <w:rFonts w:ascii="Times New Roman" w:hAnsi="Times New Roman"/>
          <w:color w:val="000000"/>
          <w:sz w:val="28"/>
          <w:szCs w:val="28"/>
        </w:rPr>
        <w:t>: Либералы, консервативные либералы, кемалисты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7308E" w:rsidRPr="00100521">
        <w:rPr>
          <w:rFonts w:ascii="Times New Roman" w:hAnsi="Times New Roman"/>
          <w:color w:val="000000"/>
          <w:sz w:val="28"/>
          <w:szCs w:val="28"/>
        </w:rPr>
        <w:t>«Независимая Республиканская Партия»</w:t>
      </w:r>
      <w:r w:rsidR="005804A0" w:rsidRPr="00100521">
        <w:rPr>
          <w:rFonts w:ascii="Times New Roman" w:hAnsi="Times New Roman"/>
          <w:color w:val="000000"/>
          <w:sz w:val="28"/>
          <w:szCs w:val="28"/>
        </w:rPr>
        <w:t xml:space="preserve">, «Либерально-демократическая Партия», </w:t>
      </w:r>
      <w:r w:rsidR="002D51E5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9706C0" w:rsidRPr="00100521">
        <w:rPr>
          <w:rFonts w:ascii="Times New Roman" w:hAnsi="Times New Roman"/>
          <w:color w:val="000000"/>
          <w:sz w:val="28"/>
          <w:szCs w:val="28"/>
        </w:rPr>
        <w:t>Партия Народного Восхождения»</w:t>
      </w:r>
      <w:r w:rsidR="00C22D7E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B31750" w:rsidRPr="00100521" w:rsidRDefault="00EB0664" w:rsidP="002434E3">
      <w:pPr>
        <w:pStyle w:val="aa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Ультра-правый фланг: </w:t>
      </w:r>
      <w:r w:rsidR="00B31750" w:rsidRPr="00100521">
        <w:rPr>
          <w:rFonts w:ascii="Times New Roman" w:hAnsi="Times New Roman"/>
          <w:color w:val="000000"/>
          <w:sz w:val="28"/>
          <w:szCs w:val="28"/>
        </w:rPr>
        <w:t>Консерваторы-традиционалисты / исламисты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/ националисты</w:t>
      </w:r>
      <w:r w:rsidR="009706C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3"/>
      </w:r>
      <w:r w:rsidR="00B31750" w:rsidRPr="00100521">
        <w:rPr>
          <w:rFonts w:ascii="Times New Roman" w:hAnsi="Times New Roman"/>
          <w:color w:val="000000"/>
          <w:sz w:val="28"/>
          <w:szCs w:val="28"/>
        </w:rPr>
        <w:t xml:space="preserve"> («Партия Счастья», </w:t>
      </w:r>
      <w:r w:rsidRPr="00100521">
        <w:rPr>
          <w:rFonts w:ascii="Times New Roman" w:hAnsi="Times New Roman"/>
          <w:color w:val="000000"/>
          <w:sz w:val="28"/>
          <w:szCs w:val="28"/>
        </w:rPr>
        <w:t>«Партия Великого Союза», «Партия Родины»</w:t>
      </w:r>
      <w:r w:rsidR="0077308E" w:rsidRPr="00100521">
        <w:rPr>
          <w:rFonts w:ascii="Times New Roman" w:hAnsi="Times New Roman"/>
          <w:color w:val="000000"/>
          <w:sz w:val="28"/>
          <w:szCs w:val="28"/>
        </w:rPr>
        <w:t>, «Независимая Турецкая Партия»,</w:t>
      </w:r>
      <w:r w:rsidR="009706C0" w:rsidRPr="00100521">
        <w:rPr>
          <w:rFonts w:ascii="Times New Roman" w:hAnsi="Times New Roman"/>
          <w:color w:val="000000"/>
          <w:sz w:val="28"/>
          <w:szCs w:val="28"/>
        </w:rPr>
        <w:t xml:space="preserve"> «Национальная Партия», «Новая Партия», «Партия Прав и Равенства»</w:t>
      </w:r>
      <w:r w:rsidR="00132E45" w:rsidRPr="00100521">
        <w:rPr>
          <w:rFonts w:ascii="Times New Roman" w:hAnsi="Times New Roman"/>
          <w:color w:val="000000"/>
          <w:sz w:val="28"/>
          <w:szCs w:val="28"/>
        </w:rPr>
        <w:t>, «Рабочая Партия»</w:t>
      </w:r>
      <w:r w:rsidR="00132E4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4"/>
      </w:r>
      <w:r w:rsidR="00C22D7E" w:rsidRPr="00100521">
        <w:rPr>
          <w:rFonts w:ascii="Times New Roman" w:hAnsi="Times New Roman"/>
          <w:color w:val="000000"/>
          <w:sz w:val="28"/>
          <w:szCs w:val="28"/>
        </w:rPr>
        <w:t>, «Партия Освобождения»</w:t>
      </w:r>
      <w:r w:rsidR="00C22D7E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5"/>
      </w:r>
      <w:r w:rsidR="00C22D7E" w:rsidRPr="00100521">
        <w:rPr>
          <w:rFonts w:ascii="Times New Roman" w:hAnsi="Times New Roman"/>
          <w:color w:val="000000"/>
          <w:sz w:val="28"/>
          <w:szCs w:val="28"/>
        </w:rPr>
        <w:t>, «Партия Молодёжи»)</w:t>
      </w:r>
    </w:p>
    <w:p w:rsidR="00C22D7E" w:rsidRPr="00100521" w:rsidRDefault="00C22D7E" w:rsidP="002434E3">
      <w:pPr>
        <w:pStyle w:val="aa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Прокурдски</w:t>
      </w:r>
      <w:r w:rsidR="001F44B3" w:rsidRPr="00100521">
        <w:rPr>
          <w:rFonts w:ascii="Times New Roman" w:hAnsi="Times New Roman"/>
          <w:color w:val="000000"/>
          <w:sz w:val="28"/>
          <w:szCs w:val="28"/>
        </w:rPr>
        <w:t>й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4B3" w:rsidRPr="00100521">
        <w:rPr>
          <w:rFonts w:ascii="Times New Roman" w:hAnsi="Times New Roman"/>
          <w:color w:val="000000"/>
          <w:sz w:val="28"/>
          <w:szCs w:val="28"/>
        </w:rPr>
        <w:t>фланг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(«Партия Прав и Свобод», «Рабочая Партия Курдистана»</w:t>
      </w:r>
      <w:r w:rsidR="00B623A8" w:rsidRPr="00100521">
        <w:rPr>
          <w:rFonts w:ascii="Times New Roman" w:hAnsi="Times New Roman"/>
          <w:color w:val="000000"/>
          <w:sz w:val="28"/>
          <w:szCs w:val="28"/>
        </w:rPr>
        <w:t>, «Партия Мир и Демократия»</w:t>
      </w:r>
      <w:r w:rsidR="00EF29E0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EB0664" w:rsidRPr="00100521" w:rsidRDefault="00EB0664" w:rsidP="002434E3">
      <w:pPr>
        <w:pStyle w:val="aa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Другие («Зелёный союз»</w:t>
      </w:r>
      <w:r w:rsidR="00C22D7E" w:rsidRPr="00100521">
        <w:rPr>
          <w:rFonts w:ascii="Times New Roman" w:hAnsi="Times New Roman"/>
          <w:color w:val="000000"/>
          <w:sz w:val="28"/>
          <w:szCs w:val="28"/>
        </w:rPr>
        <w:t>)</w:t>
      </w:r>
    </w:p>
    <w:p w:rsidR="00ED2781" w:rsidRPr="00100521" w:rsidRDefault="00ED278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конец 2000-х годов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можно говорить о полном разброде среди политических предпочтений турецкого населения. Ключевое слово остаётся за центристами и умеренными правыми; но сбрасывать со счетов оппозицию, как слева, так и справа не стоит. </w:t>
      </w:r>
      <w:r w:rsidR="002D0398" w:rsidRPr="00100521">
        <w:rPr>
          <w:rFonts w:ascii="Times New Roman" w:hAnsi="Times New Roman"/>
          <w:color w:val="000000"/>
          <w:sz w:val="28"/>
          <w:szCs w:val="28"/>
        </w:rPr>
        <w:t>Во всяком случае, позиции двух главных оппозиционных Белой партии сил – НРП и ПНД усил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иваю</w:t>
      </w:r>
      <w:r w:rsidR="002D0398" w:rsidRPr="00100521">
        <w:rPr>
          <w:rFonts w:ascii="Times New Roman" w:hAnsi="Times New Roman"/>
          <w:color w:val="000000"/>
          <w:sz w:val="28"/>
          <w:szCs w:val="28"/>
        </w:rPr>
        <w:t>тся с каждыми выборами, что наглядно иллюстрируется в таблице, предложенной Г. Зиганшиной</w:t>
      </w:r>
      <w:r w:rsidR="002D039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6"/>
      </w:r>
      <w:r w:rsidR="002D0398" w:rsidRPr="00100521">
        <w:rPr>
          <w:rFonts w:ascii="Times New Roman" w:hAnsi="Times New Roman"/>
          <w:color w:val="000000"/>
          <w:sz w:val="28"/>
          <w:szCs w:val="28"/>
        </w:rPr>
        <w:t>:</w:t>
      </w:r>
    </w:p>
    <w:p w:rsidR="002D0398" w:rsidRPr="00100521" w:rsidRDefault="002434E3" w:rsidP="002434E3">
      <w:pPr>
        <w:pStyle w:val="ad"/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 w:rsidRPr="00100521">
        <w:rPr>
          <w:rFonts w:ascii="Times New Roman" w:hAnsi="Times New Roman"/>
          <w:color w:val="000000"/>
          <w:sz w:val="28"/>
        </w:rPr>
        <w:br w:type="page"/>
      </w:r>
      <w:r w:rsidR="002D0398" w:rsidRPr="00100521">
        <w:rPr>
          <w:rFonts w:ascii="Times New Roman" w:hAnsi="Times New Roman"/>
          <w:color w:val="000000"/>
          <w:sz w:val="28"/>
        </w:rPr>
        <w:t xml:space="preserve">Таблица </w:t>
      </w:r>
      <w:r w:rsidR="002D0398" w:rsidRPr="00100521">
        <w:rPr>
          <w:rFonts w:ascii="Times New Roman" w:hAnsi="Times New Roman"/>
          <w:color w:val="000000"/>
          <w:sz w:val="28"/>
        </w:rPr>
        <w:fldChar w:fldCharType="begin"/>
      </w:r>
      <w:r w:rsidR="002D0398" w:rsidRPr="00100521">
        <w:rPr>
          <w:rFonts w:ascii="Times New Roman" w:hAnsi="Times New Roman"/>
          <w:color w:val="000000"/>
          <w:sz w:val="28"/>
        </w:rPr>
        <w:instrText xml:space="preserve"> SEQ Таблица \* ARABIC </w:instrText>
      </w:r>
      <w:r w:rsidR="002D0398" w:rsidRPr="00100521">
        <w:rPr>
          <w:rFonts w:ascii="Times New Roman" w:hAnsi="Times New Roman"/>
          <w:color w:val="000000"/>
          <w:sz w:val="28"/>
        </w:rPr>
        <w:fldChar w:fldCharType="separate"/>
      </w:r>
      <w:r w:rsidR="001C61AD" w:rsidRPr="00100521">
        <w:rPr>
          <w:rFonts w:ascii="Times New Roman" w:hAnsi="Times New Roman"/>
          <w:noProof/>
          <w:color w:val="000000"/>
          <w:sz w:val="28"/>
        </w:rPr>
        <w:t>1</w:t>
      </w:r>
      <w:r w:rsidR="002D0398" w:rsidRPr="00100521">
        <w:rPr>
          <w:rFonts w:ascii="Times New Roman" w:hAnsi="Times New Roman"/>
          <w:color w:val="000000"/>
          <w:sz w:val="28"/>
        </w:rPr>
        <w:fldChar w:fldCharType="end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260"/>
        <w:gridCol w:w="1559"/>
        <w:gridCol w:w="1418"/>
      </w:tblGrid>
      <w:tr w:rsidR="0086400B" w:rsidRPr="00100521" w:rsidTr="00100521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Партии/Годы выборов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2009</w:t>
            </w:r>
          </w:p>
        </w:tc>
      </w:tr>
      <w:tr w:rsidR="0086400B" w:rsidRPr="00100521" w:rsidTr="00100521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ПСР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41,8%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46,5%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38,8%</w:t>
            </w:r>
          </w:p>
        </w:tc>
      </w:tr>
      <w:tr w:rsidR="0086400B" w:rsidRPr="00100521" w:rsidTr="00100521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НРП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18,1%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20,8%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23,2%</w:t>
            </w:r>
          </w:p>
        </w:tc>
      </w:tr>
      <w:tr w:rsidR="0086400B" w:rsidRPr="00100521" w:rsidTr="00100521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ПНД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10,4%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14,2%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398" w:rsidRPr="00100521" w:rsidRDefault="002D0398" w:rsidP="00100521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00521">
              <w:rPr>
                <w:rFonts w:ascii="Times New Roman" w:hAnsi="Times New Roman"/>
                <w:color w:val="000000"/>
                <w:sz w:val="20"/>
                <w:szCs w:val="28"/>
              </w:rPr>
              <w:t>16,1%</w:t>
            </w:r>
          </w:p>
        </w:tc>
      </w:tr>
    </w:tbl>
    <w:p w:rsidR="002D0398" w:rsidRPr="00100521" w:rsidRDefault="002D039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E7D" w:rsidRPr="00100521" w:rsidRDefault="00CD5E7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2007 году у политических партий был шанс реально лишить ПСР власти: им было необходимо объединиться вокруг одного кандидата, чтобы иметь хоть какие-то шансы на победу. Однако вокруг выборов развернулся политический кризис, который привёл к досрочным выборам в меджлис. Сосредоточив основные усилия на запугивании избирателя исламизацией вместо того, чтобы предложить турецкому населению реальные программы по улучшению положения во всех сферах жизнедеятельности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, оппозиция вряд ли могла противостоять ПСР. В итоге</w:t>
      </w:r>
      <w:r w:rsidRPr="00100521">
        <w:rPr>
          <w:rFonts w:ascii="Times New Roman" w:hAnsi="Times New Roman"/>
          <w:color w:val="000000"/>
          <w:sz w:val="28"/>
          <w:szCs w:val="28"/>
        </w:rPr>
        <w:t>, «турецкий избиратель проголосовал за стабильность однопартийного правительства, дальнейший процесс роста заработной платы и пенсий, будучи уверенным, что в случае действительной угрозы светским устоям, их всё же отстоит армия»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7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973315" w:rsidRPr="00100521" w:rsidRDefault="0097331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Другая возможность для оппозиционеров из числа политических партий – экономическая катастрофа. Нельзя не согласиться с мнением бывшего американского посла в Анкаре М. Абрамовицем: «ПСР возвысилась благодаря экономическим успехам, она и падёт вместе с экономическим провалом. Только серьёзное ухудшение экономики приведёт, наконец, к появлению политических партий, которые будут способны бросить ей вызов»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8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16D94" w:rsidRPr="00100521" w:rsidRDefault="00C804D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2010 году в турецкой политике ярче всего «горят звёзды» двух вопросов: </w:t>
      </w:r>
      <w:r w:rsidR="005E141B" w:rsidRPr="00100521">
        <w:rPr>
          <w:rFonts w:ascii="Times New Roman" w:hAnsi="Times New Roman"/>
          <w:color w:val="000000"/>
          <w:sz w:val="28"/>
          <w:szCs w:val="28"/>
        </w:rPr>
        <w:t xml:space="preserve">подготовки к выборам </w:t>
      </w:r>
      <w:r w:rsidRPr="00100521">
        <w:rPr>
          <w:rFonts w:ascii="Times New Roman" w:hAnsi="Times New Roman"/>
          <w:color w:val="000000"/>
          <w:sz w:val="28"/>
          <w:szCs w:val="28"/>
        </w:rPr>
        <w:t>и новой конституции («Копенгагенской»).</w:t>
      </w:r>
    </w:p>
    <w:p w:rsidR="005E141B" w:rsidRPr="00100521" w:rsidRDefault="005E141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Причём, что характерно, вполне реальна возможность, при которой выборы состоятся уже в конце 2010 года</w:t>
      </w:r>
      <w:r w:rsidR="00FE4819" w:rsidRPr="00100521">
        <w:rPr>
          <w:rFonts w:ascii="Times New Roman" w:hAnsi="Times New Roman"/>
          <w:color w:val="000000"/>
          <w:sz w:val="28"/>
          <w:szCs w:val="28"/>
        </w:rPr>
        <w:t>, правда, правящей партии они не выгодны, так как её рейтинги постепенно падают (что можно связать с экономическим кризисом). Впрочем, в Турции «практика проведения внеочередных выборов не является чем-то экстраординарным»</w:t>
      </w:r>
      <w:r w:rsidR="00FE481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09"/>
      </w:r>
      <w:r w:rsidR="00FE481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5136B" w:rsidRPr="00100521" w:rsidRDefault="006E69B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Что характерно, рейтинги партийных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предпочтений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блещут огромной разни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цей в числов</w:t>
      </w:r>
      <w:r w:rsidRPr="00100521">
        <w:rPr>
          <w:rFonts w:ascii="Times New Roman" w:hAnsi="Times New Roman"/>
          <w:color w:val="000000"/>
          <w:sz w:val="28"/>
          <w:szCs w:val="28"/>
        </w:rPr>
        <w:t>ых данных. 8-16 марта 2010 года газета «Заман» провела опрос в 26 провинциях Турции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0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среди 5,5 тысяч человек. Как оказалось, </w:t>
      </w:r>
      <w:r w:rsidR="0015136B" w:rsidRPr="00100521">
        <w:rPr>
          <w:rFonts w:ascii="Times New Roman" w:hAnsi="Times New Roman"/>
          <w:color w:val="000000"/>
          <w:sz w:val="28"/>
          <w:szCs w:val="28"/>
        </w:rPr>
        <w:t>54,4% респондентов против досрочных выборов, а 56,6% - «за» новую, «гражданскую» конституцию. Что касается собственно политических предпочтений, то Белая партия получила бы 40,6% голосов, тогда как основные её соперники – НРП и ПНД получили бы</w:t>
      </w:r>
      <w:r w:rsidR="0015136B" w:rsidRPr="00100521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15136B" w:rsidRPr="00100521">
        <w:rPr>
          <w:rFonts w:ascii="Times New Roman" w:hAnsi="Times New Roman"/>
          <w:color w:val="000000"/>
          <w:sz w:val="28"/>
          <w:szCs w:val="28"/>
        </w:rPr>
        <w:t>21,4% и 14,6% соответственно</w:t>
      </w:r>
      <w:r w:rsidR="00D3502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1"/>
      </w:r>
      <w:r w:rsidR="0015136B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4222" w:rsidRPr="00100521">
        <w:rPr>
          <w:rFonts w:ascii="Times New Roman" w:hAnsi="Times New Roman"/>
          <w:color w:val="000000"/>
          <w:sz w:val="28"/>
          <w:szCs w:val="28"/>
        </w:rPr>
        <w:t>Похожие данные продемонстрировало исследование, заказанное ПСР: за эту партию готовы проголосовать 39%, а за НРП и ПНД 19% и 17% соответственно</w:t>
      </w:r>
      <w:r w:rsidR="0033422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2"/>
      </w:r>
      <w:r w:rsidR="0033422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6E69B3" w:rsidRPr="00100521" w:rsidRDefault="00115BB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 вот агентство СОНАР предоставило совсем другие цифры согласно опросу, проведённому в январе 2010 года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 xml:space="preserve"> в 15 провинциях Турции среди 3 тысяч граждан</w:t>
      </w:r>
      <w:r w:rsidRPr="00100521">
        <w:rPr>
          <w:rFonts w:ascii="Times New Roman" w:hAnsi="Times New Roman"/>
          <w:color w:val="000000"/>
          <w:sz w:val="28"/>
          <w:szCs w:val="28"/>
        </w:rPr>
        <w:t>. Если бы выборы состоялись тогда, то за ПСР проголосовало бы 29,5% респондентов, НРП и ПНД получили бы 27,11% и 20,41% соответственно. Причём представители агентства заявили, что «возможная погрешность исследования составляет всего 1,73%»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907DC" w:rsidRPr="00100521" w:rsidRDefault="00D907D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Имеет смысл обратить внимание на региональность данных исследований. Первое исследование имело более широкий охват, тогда как второе «захватило» в основном крупные города; как известно, ПСР очень популярн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 сельской местности. Таким образом, имеет смысл предположить, что на грядущих выборах Белая партия получит 35-40% голосов. Возможно и увеличение популярности партии, чему могут поспособствовать три фактора: оживление экономики; внешнеполитические скандалы, по-имперски объединяющие нацию (связанные, прежде всего, с ЕС, Арменией и Израилем); а также ошибки оппозиции.</w:t>
      </w:r>
    </w:p>
    <w:p w:rsidR="00D907DC" w:rsidRPr="00100521" w:rsidRDefault="00D47CD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Оппозицию ослабляет невозможность заключения союза и формирования коалиции, так как ведущие партии являют собой политических антагонистов. Впрочем, вполне возможны коалиции с другими партиями, которые могут принести НРП или ПНД победу над Белой партией. </w:t>
      </w:r>
      <w:r w:rsidR="005C7611" w:rsidRPr="00100521">
        <w:rPr>
          <w:rFonts w:ascii="Times New Roman" w:hAnsi="Times New Roman"/>
          <w:color w:val="000000"/>
          <w:sz w:val="28"/>
          <w:szCs w:val="28"/>
        </w:rPr>
        <w:t>Среди ошибок оппозиции наиболее опасными можно считать дискуссию об исламизме, так как до настоящего времени все реальные возможности для свержения Эрдоана и ПСР обычно играли на руку партии власти.</w:t>
      </w:r>
    </w:p>
    <w:p w:rsidR="00416D94" w:rsidRPr="00100521" w:rsidRDefault="005C761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Так, в</w:t>
      </w:r>
      <w:r w:rsidR="00416D94" w:rsidRPr="00100521">
        <w:rPr>
          <w:rFonts w:ascii="Times New Roman" w:hAnsi="Times New Roman"/>
          <w:color w:val="000000"/>
          <w:sz w:val="28"/>
          <w:szCs w:val="28"/>
        </w:rPr>
        <w:t xml:space="preserve"> 2008 году генеральный прокурор Турции Абдуррахман </w:t>
      </w:r>
      <w:r w:rsidR="00217382" w:rsidRPr="00100521">
        <w:rPr>
          <w:rFonts w:ascii="Times New Roman" w:hAnsi="Times New Roman"/>
          <w:color w:val="000000"/>
          <w:sz w:val="28"/>
          <w:szCs w:val="28"/>
        </w:rPr>
        <w:t>Я</w:t>
      </w:r>
      <w:r w:rsidR="00416D94" w:rsidRPr="00100521">
        <w:rPr>
          <w:rFonts w:ascii="Times New Roman" w:hAnsi="Times New Roman"/>
          <w:color w:val="000000"/>
          <w:sz w:val="28"/>
          <w:szCs w:val="28"/>
        </w:rPr>
        <w:t>лчынкая передал «дело ПСР» в Конституционный суд. Материалы, подготовленные прокурором заняли 162 страницы</w:t>
      </w:r>
      <w:r w:rsidR="00416D9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4"/>
      </w:r>
      <w:r w:rsidR="00416D94" w:rsidRPr="00100521">
        <w:rPr>
          <w:rFonts w:ascii="Times New Roman" w:hAnsi="Times New Roman"/>
          <w:color w:val="000000"/>
          <w:sz w:val="28"/>
          <w:szCs w:val="28"/>
        </w:rPr>
        <w:t xml:space="preserve">; оппозиция, таким образом, надеялась «убить двух зайцев» одним выстрелом – не только лишить власти сверхпопулярную ПСР и Эрдоана, но и вынести предупреждение исламистам. </w:t>
      </w:r>
      <w:r w:rsidR="00217382" w:rsidRPr="00100521">
        <w:rPr>
          <w:rFonts w:ascii="Times New Roman" w:hAnsi="Times New Roman"/>
          <w:color w:val="000000"/>
          <w:sz w:val="28"/>
          <w:szCs w:val="28"/>
        </w:rPr>
        <w:t>Ялчынкая потребовал запретить Белую партию, а 71 члену партии (в том числе Эрдоану и Гюлю) запретить политическую деятельность в течение пяти лет.</w:t>
      </w:r>
    </w:p>
    <w:p w:rsidR="00217382" w:rsidRPr="00100521" w:rsidRDefault="00F13A0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ответ представители ПСР заявили, что настоящее дело – «нападение на демократию»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5"/>
      </w:r>
      <w:r w:rsidRPr="00100521">
        <w:rPr>
          <w:rFonts w:ascii="Times New Roman" w:hAnsi="Times New Roman"/>
          <w:color w:val="000000"/>
          <w:sz w:val="28"/>
          <w:szCs w:val="28"/>
        </w:rPr>
        <w:t>. Как и ожидалось, партию поддержали представители ЕС, в частности, комиссар по расширению ЕС Олли Рен, заявивший, что «такие споры должны решаться при помощи референдумов, а не судов»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8F1D7B" w:rsidRPr="00100521" w:rsidRDefault="008F1D7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итоге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благодаря грамотной политике, ПСР стала первой крупной партией в Турции, которой выдвигались обвинения в нарушении светских устоев Турции и которой удалось избежать запрета</w:t>
      </w:r>
      <w:r w:rsidR="00C302A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7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5F2C" w:rsidRPr="00100521">
        <w:rPr>
          <w:rFonts w:ascii="Times New Roman" w:hAnsi="Times New Roman"/>
          <w:color w:val="000000"/>
          <w:sz w:val="28"/>
          <w:szCs w:val="28"/>
        </w:rPr>
        <w:t>Для успеха противников ПСР необходимы были как минимум 7 голосов и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з</w:t>
      </w:r>
      <w:r w:rsidR="00925F2C" w:rsidRPr="00100521">
        <w:rPr>
          <w:rFonts w:ascii="Times New Roman" w:hAnsi="Times New Roman"/>
          <w:color w:val="000000"/>
          <w:sz w:val="28"/>
          <w:szCs w:val="28"/>
        </w:rPr>
        <w:t xml:space="preserve"> 11, но «за» запрет партии проголосовали «лишь» 6 человек. </w:t>
      </w:r>
      <w:r w:rsidRPr="00100521">
        <w:rPr>
          <w:rFonts w:ascii="Times New Roman" w:hAnsi="Times New Roman"/>
          <w:color w:val="000000"/>
          <w:sz w:val="28"/>
          <w:szCs w:val="28"/>
        </w:rPr>
        <w:t>Правда, на Белую партию наложили штраф в размере 50% её годового бюджета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8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EF4E9B" w:rsidRPr="00100521">
        <w:rPr>
          <w:rFonts w:ascii="Times New Roman" w:hAnsi="Times New Roman"/>
          <w:color w:val="000000"/>
          <w:sz w:val="28"/>
          <w:szCs w:val="28"/>
        </w:rPr>
        <w:t xml:space="preserve"> Председатель Конституционного Суда Хашим Кылыч пояснил, что партии вынесено «серьёзное предупреждение»</w:t>
      </w:r>
      <w:r w:rsidR="006F5A93" w:rsidRPr="00100521">
        <w:rPr>
          <w:rFonts w:ascii="Times New Roman" w:hAnsi="Times New Roman"/>
          <w:color w:val="000000"/>
          <w:sz w:val="28"/>
          <w:szCs w:val="28"/>
        </w:rPr>
        <w:t xml:space="preserve"> и заявил, что он надеется на то, что «члены партии правильно поймут это «послание»</w:t>
      </w:r>
      <w:r w:rsidR="00EF4E9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19"/>
      </w:r>
      <w:r w:rsidR="00EF4E9B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141539" w:rsidRPr="00100521">
        <w:rPr>
          <w:rFonts w:ascii="Times New Roman" w:hAnsi="Times New Roman"/>
          <w:color w:val="000000"/>
          <w:sz w:val="28"/>
          <w:szCs w:val="28"/>
        </w:rPr>
        <w:t xml:space="preserve"> Министр труда Турции Фарук Челик</w:t>
      </w:r>
      <w:r w:rsidR="0014153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0"/>
      </w:r>
      <w:r w:rsidR="00141539" w:rsidRPr="00100521">
        <w:rPr>
          <w:rFonts w:ascii="Times New Roman" w:hAnsi="Times New Roman"/>
          <w:color w:val="000000"/>
          <w:sz w:val="28"/>
          <w:szCs w:val="28"/>
        </w:rPr>
        <w:t xml:space="preserve"> назвал решение суда «победой демократии»</w:t>
      </w:r>
      <w:r w:rsidR="0014153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1"/>
      </w:r>
      <w:r w:rsidR="005C7611" w:rsidRPr="00100521">
        <w:rPr>
          <w:rFonts w:ascii="Times New Roman" w:hAnsi="Times New Roman"/>
          <w:color w:val="000000"/>
          <w:sz w:val="28"/>
          <w:szCs w:val="28"/>
        </w:rPr>
        <w:t>, а Белая партия официально легитимизировала своё правление в рамках светского государства.</w:t>
      </w:r>
    </w:p>
    <w:p w:rsidR="00416D94" w:rsidRPr="00100521" w:rsidRDefault="00D47CD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Именно с угроз о новом судебном разбирательстве и начались слухи о досрочных выборах. На встрече с депутатами ПСР 8 февраля 2010 года Эрдоан предложил им готовиться к выборам, несмотря на то, что Турция – не США с их помпезными предвыборными шоу и подготовкой к выборам в течени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пары лет, а следующие «регулярные» выборы должны состояться летом 2011 года.</w:t>
      </w:r>
    </w:p>
    <w:p w:rsidR="00CD231B" w:rsidRPr="00100521" w:rsidRDefault="00CD231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Одним из основных вопросов в турецкой внутренней политике первой половины 2010 года является, безусловно, вопрос конституционной реформы. Заместитель председателя фракции ПСР в ВНСТ Бекир Боздаг подготовил соответствующий пакет конституционных поправок на рассмотрение депутатов. Имеет смысл говорить о революционности данных изменений, ведь Белая партия планирует ввести поправки в 22 статьи ныне действующей Конституции 1983 года (10, 20, 23, 41, 51, 53, 54, 69, 74, 84, 94, 125, 128, 129, 144, 145, 146, 147, 148, 149, 156, 166)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2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137C38" w:rsidRPr="00100521">
        <w:rPr>
          <w:rFonts w:ascii="Times New Roman" w:hAnsi="Times New Roman"/>
          <w:color w:val="000000"/>
          <w:sz w:val="28"/>
          <w:szCs w:val="28"/>
        </w:rPr>
        <w:t xml:space="preserve"> Обсуждение реформ в меджлисе началось 7 апреля 2010 года.</w:t>
      </w:r>
    </w:p>
    <w:p w:rsidR="00CD231B" w:rsidRPr="00100521" w:rsidRDefault="00CD231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Вокруг законопроекта сразу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же стали вестись споры. В частности, председатель Кассационного суда Турции Хасан Герчекер назвал эти поправки в действующую конституцию «антиконституционными», депутаты оппозиционных партий уже заявили, что не поддержат эти поправки; таким образом вполне вероятно, что вопрос реформы будет вынесен на общенациональный референдум, который в соответствии с правовой практикой должен состояться до лета 2010 года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3"/>
      </w:r>
      <w:r w:rsidR="003D1A8D" w:rsidRPr="00100521">
        <w:rPr>
          <w:rFonts w:ascii="Times New Roman" w:hAnsi="Times New Roman"/>
          <w:color w:val="000000"/>
          <w:sz w:val="28"/>
          <w:szCs w:val="28"/>
        </w:rPr>
        <w:t>, благодаря реформе избирательной системы</w:t>
      </w:r>
      <w:r w:rsidR="0034772C" w:rsidRPr="00100521">
        <w:rPr>
          <w:rFonts w:ascii="Times New Roman" w:hAnsi="Times New Roman"/>
          <w:color w:val="000000"/>
          <w:sz w:val="28"/>
          <w:szCs w:val="28"/>
        </w:rPr>
        <w:t>, утверждённой 3 марта 2010 года</w:t>
      </w:r>
      <w:r w:rsidR="003D1A8D" w:rsidRPr="00100521">
        <w:rPr>
          <w:rFonts w:ascii="Times New Roman" w:hAnsi="Times New Roman"/>
          <w:color w:val="000000"/>
          <w:sz w:val="28"/>
          <w:szCs w:val="28"/>
        </w:rPr>
        <w:t xml:space="preserve">, согласно которой </w:t>
      </w:r>
      <w:r w:rsidR="0034772C" w:rsidRPr="00100521">
        <w:rPr>
          <w:rFonts w:ascii="Times New Roman" w:hAnsi="Times New Roman"/>
          <w:color w:val="000000"/>
          <w:sz w:val="28"/>
          <w:szCs w:val="28"/>
        </w:rPr>
        <w:t>сокращается период, в течение которого должен быть проведён референдум (с 120 до 60 дней)</w:t>
      </w:r>
      <w:r w:rsidR="0034772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8340E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Что собирается изменить Белая партия? Во-первых, ПСР предлагает 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>реформирова</w:t>
      </w:r>
      <w:r w:rsidRPr="00100521">
        <w:rPr>
          <w:rFonts w:ascii="Times New Roman" w:hAnsi="Times New Roman"/>
          <w:color w:val="000000"/>
          <w:sz w:val="28"/>
          <w:szCs w:val="28"/>
        </w:rPr>
        <w:t>ть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Pr="00100521">
        <w:rPr>
          <w:rFonts w:ascii="Times New Roman" w:hAnsi="Times New Roman"/>
          <w:color w:val="000000"/>
          <w:sz w:val="28"/>
          <w:szCs w:val="28"/>
        </w:rPr>
        <w:t>у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 xml:space="preserve"> правосудия, в т.ч. Конституционн</w:t>
      </w:r>
      <w:r w:rsidRPr="00100521">
        <w:rPr>
          <w:rFonts w:ascii="Times New Roman" w:hAnsi="Times New Roman"/>
          <w:color w:val="000000"/>
          <w:sz w:val="28"/>
          <w:szCs w:val="28"/>
        </w:rPr>
        <w:t>ый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 xml:space="preserve"> суд и Высш</w:t>
      </w:r>
      <w:r w:rsidRPr="00100521">
        <w:rPr>
          <w:rFonts w:ascii="Times New Roman" w:hAnsi="Times New Roman"/>
          <w:color w:val="000000"/>
          <w:sz w:val="28"/>
          <w:szCs w:val="28"/>
        </w:rPr>
        <w:t>ий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 xml:space="preserve"> совет судей и прокуроров, </w:t>
      </w:r>
      <w:r w:rsidRPr="00100521">
        <w:rPr>
          <w:rFonts w:ascii="Times New Roman" w:hAnsi="Times New Roman"/>
          <w:color w:val="000000"/>
          <w:sz w:val="28"/>
          <w:szCs w:val="28"/>
        </w:rPr>
        <w:t>а также передать гражданским судам юрисдикцию на судебные разбирательства по делам с участием военных</w:t>
      </w:r>
      <w:r w:rsidR="00066ED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Кроме того, ПСР хочет добиться 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>передач</w:t>
      </w:r>
      <w:r w:rsidRPr="00100521">
        <w:rPr>
          <w:rFonts w:ascii="Times New Roman" w:hAnsi="Times New Roman"/>
          <w:color w:val="000000"/>
          <w:sz w:val="28"/>
          <w:szCs w:val="28"/>
        </w:rPr>
        <w:t>и</w:t>
      </w:r>
      <w:r w:rsidR="00CD231B" w:rsidRPr="00100521">
        <w:rPr>
          <w:rFonts w:ascii="Times New Roman" w:hAnsi="Times New Roman"/>
          <w:color w:val="000000"/>
          <w:sz w:val="28"/>
          <w:szCs w:val="28"/>
        </w:rPr>
        <w:t xml:space="preserve"> парламенту полномочий на возбуждение дел о роспуске политических партий, которыми ныне наделен Апелляционный суд.</w:t>
      </w:r>
    </w:p>
    <w:p w:rsidR="002434E3" w:rsidRPr="00100521" w:rsidRDefault="008340E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Какие выводы можно сделать из этого? На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 xml:space="preserve">мой </w:t>
      </w:r>
      <w:r w:rsidRPr="00100521">
        <w:rPr>
          <w:rFonts w:ascii="Times New Roman" w:hAnsi="Times New Roman"/>
          <w:color w:val="000000"/>
          <w:sz w:val="28"/>
          <w:szCs w:val="28"/>
        </w:rPr>
        <w:t>взгляд, налицо желание правящей партии «избавиться» от тех институций, которые имеют полномочия или возможности для запрета партии; несмотря на то, что все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 xml:space="preserve"> предлагаемые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изменения вполне отвечают требованиям демократического общества.</w:t>
      </w:r>
    </w:p>
    <w:p w:rsidR="008340ED" w:rsidRPr="00100521" w:rsidRDefault="008340ED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Кроме того, ПСР предлагает ввести несколько поправок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для того, чтобы подкорректировать Конституцию для соответствия Копенгагенским критериям. В частности, планируется «закрепить положения о введении института омбудсмена, признать за госслужащими прав на заключение коллективных договоров и проведение забастовок»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6"/>
      </w:r>
      <w:r w:rsidR="00E35FF1" w:rsidRPr="00100521">
        <w:rPr>
          <w:rFonts w:ascii="Times New Roman" w:hAnsi="Times New Roman"/>
          <w:color w:val="000000"/>
          <w:sz w:val="28"/>
          <w:szCs w:val="28"/>
        </w:rPr>
        <w:t>; зарезервировать в меджлисе 100 мест для так называемых «депутатов Турции», членов партий, не прошедших 10%-барьер</w:t>
      </w:r>
      <w:r w:rsidR="00D37977" w:rsidRPr="00100521">
        <w:rPr>
          <w:rFonts w:ascii="Times New Roman" w:hAnsi="Times New Roman"/>
          <w:color w:val="000000"/>
          <w:sz w:val="28"/>
          <w:szCs w:val="28"/>
        </w:rPr>
        <w:t>; ввести в конституцию положения, которые обеспечат конституционное закрепление защиты женщин и детей от насилия</w:t>
      </w:r>
      <w:r w:rsidR="00E35FF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7"/>
      </w:r>
      <w:r w:rsidRPr="00100521">
        <w:rPr>
          <w:rFonts w:ascii="Times New Roman" w:hAnsi="Times New Roman"/>
          <w:color w:val="000000"/>
          <w:sz w:val="28"/>
          <w:szCs w:val="28"/>
        </w:rPr>
        <w:t>. При этом даже за границей у сторонников реформы достаточно противников, которые понимают, что это не иначе, как «первый залп по светскому судопроизводству»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8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 очередной по политическому влиянию военных.</w:t>
      </w:r>
    </w:p>
    <w:p w:rsidR="00FD53DE" w:rsidRPr="00100521" w:rsidRDefault="00FD53D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Впрочем, то, что турецкая судебная система нуждается в реформировании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становится ясно из следующих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фактов</w:t>
      </w:r>
      <w:r w:rsidRPr="00100521">
        <w:rPr>
          <w:rFonts w:ascii="Times New Roman" w:hAnsi="Times New Roman"/>
          <w:color w:val="000000"/>
          <w:sz w:val="28"/>
          <w:szCs w:val="28"/>
        </w:rPr>
        <w:t>: согласно данным Европейского суда по правам человека, из почти 120 тысячи исков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29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13 тысяч подано против Турции, из которых уже 2,3 тысячи закончились победой истцов. Причём, большинство из них связано с ошибками национального судопроизводства.</w:t>
      </w:r>
    </w:p>
    <w:p w:rsidR="00610D31" w:rsidRPr="00100521" w:rsidRDefault="00610D3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Интересно, что основным союзником ПСР в вопросе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конституции является «Платформа гражданской солидарности» - объединение более четырёхсот общественных организаций, возглавляемое Айханом Оганом, который, в свою очередь, отметил на пресс-конференции, на которой выразил свою поддержку реформе, что «Основной закон 1983 года» тормозит развитие Турции в основных сферах жизнедеятельности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A60271" w:rsidRPr="00100521" w:rsidRDefault="00A6027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Впрочем, имеет смысл говорить о том, что предложенный Белой партией пакет реформ будет претворён в жизнь только в случае, если ПСР победит и на третьих подряд выборах в меджлис</w:t>
      </w:r>
      <w:r w:rsidR="004B56C2" w:rsidRPr="00100521">
        <w:rPr>
          <w:rFonts w:ascii="Times New Roman" w:hAnsi="Times New Roman"/>
          <w:color w:val="000000"/>
          <w:sz w:val="28"/>
          <w:szCs w:val="28"/>
        </w:rPr>
        <w:t>. Так, для того, чтобы поправки утвердил меджлис, Белой партии не хватает всего 30 мест в ВНСТ (у ПСР 337 мест в парламенте на 550 членов, для принятия конституционной реформы необходимы голоса 367 человек).</w:t>
      </w:r>
      <w:r w:rsidR="006B7A68" w:rsidRPr="00100521">
        <w:rPr>
          <w:rFonts w:ascii="Times New Roman" w:hAnsi="Times New Roman"/>
          <w:color w:val="000000"/>
          <w:sz w:val="28"/>
          <w:szCs w:val="28"/>
        </w:rPr>
        <w:t xml:space="preserve"> О возможной поддержке реформы заявила прокурдская ПМД, правда, выдвинув собственные условия.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B5" w:rsidRPr="00100521">
        <w:rPr>
          <w:rFonts w:ascii="Times New Roman" w:hAnsi="Times New Roman"/>
          <w:color w:val="000000"/>
          <w:sz w:val="28"/>
          <w:szCs w:val="28"/>
        </w:rPr>
        <w:t>О них заявил председатель партии Демирташ:</w:t>
      </w:r>
    </w:p>
    <w:p w:rsidR="002F0BB5" w:rsidRPr="00100521" w:rsidRDefault="002F0BB5" w:rsidP="002434E3">
      <w:pPr>
        <w:pStyle w:val="aa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Сни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жение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ого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барьер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>а</w:t>
      </w:r>
    </w:p>
    <w:p w:rsidR="002F0BB5" w:rsidRPr="00100521" w:rsidRDefault="002F0BB5" w:rsidP="002434E3">
      <w:pPr>
        <w:pStyle w:val="aa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Установление равнопропорциональной системы бюджетного финансирования партий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1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6B7A68" w:rsidRPr="00100521" w:rsidRDefault="006B7A6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Другие же оппозиционеры выступили единым фронтом «против».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Байкал обвинил партию власти в эгоистичных желаниях, основа которых - желание обезопасить своё собственное существование; также лидер кемалистов заявил, что он уверен в том, что общественность не поддержит реформу. </w:t>
      </w:r>
      <w:r w:rsidR="004A6BA0" w:rsidRPr="00100521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100521">
        <w:rPr>
          <w:rFonts w:ascii="Times New Roman" w:hAnsi="Times New Roman"/>
          <w:color w:val="000000"/>
          <w:sz w:val="28"/>
          <w:szCs w:val="28"/>
        </w:rPr>
        <w:t>Бахчели, в свою очередь, ушёл дальше банальной критики, предложив свой вариант подготовки реформы, согласно которому необходимо выполнить нижеследующие три условия:</w:t>
      </w:r>
    </w:p>
    <w:p w:rsidR="006B7A68" w:rsidRPr="00100521" w:rsidRDefault="006B7A68" w:rsidP="002434E3">
      <w:pPr>
        <w:pStyle w:val="aa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Создание «согласительной комиссии», состоящей из представителей всех фракций в парламенте</w:t>
      </w:r>
    </w:p>
    <w:p w:rsidR="006B7A68" w:rsidRPr="00100521" w:rsidRDefault="004A6BA0" w:rsidP="002434E3">
      <w:pPr>
        <w:pStyle w:val="aa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Выдвижение</w:t>
      </w:r>
      <w:r w:rsidR="006B7A68" w:rsidRPr="00100521">
        <w:rPr>
          <w:rFonts w:ascii="Times New Roman" w:hAnsi="Times New Roman"/>
          <w:color w:val="000000"/>
          <w:sz w:val="28"/>
          <w:szCs w:val="28"/>
        </w:rPr>
        <w:t xml:space="preserve"> только те</w:t>
      </w:r>
      <w:r w:rsidRPr="00100521">
        <w:rPr>
          <w:rFonts w:ascii="Times New Roman" w:hAnsi="Times New Roman"/>
          <w:color w:val="000000"/>
          <w:sz w:val="28"/>
          <w:szCs w:val="28"/>
        </w:rPr>
        <w:t>х</w:t>
      </w:r>
      <w:r w:rsidR="006B7A68" w:rsidRPr="00100521">
        <w:rPr>
          <w:rFonts w:ascii="Times New Roman" w:hAnsi="Times New Roman"/>
          <w:color w:val="000000"/>
          <w:sz w:val="28"/>
          <w:szCs w:val="28"/>
        </w:rPr>
        <w:t xml:space="preserve"> поправ</w:t>
      </w:r>
      <w:r w:rsidRPr="00100521">
        <w:rPr>
          <w:rFonts w:ascii="Times New Roman" w:hAnsi="Times New Roman"/>
          <w:color w:val="000000"/>
          <w:sz w:val="28"/>
          <w:szCs w:val="28"/>
        </w:rPr>
        <w:t>о</w:t>
      </w:r>
      <w:r w:rsidR="006B7A68" w:rsidRPr="00100521">
        <w:rPr>
          <w:rFonts w:ascii="Times New Roman" w:hAnsi="Times New Roman"/>
          <w:color w:val="000000"/>
          <w:sz w:val="28"/>
          <w:szCs w:val="28"/>
        </w:rPr>
        <w:t>к, относительно которых «согласительная комиссия» сможет достичь консенсуса</w:t>
      </w:r>
    </w:p>
    <w:p w:rsidR="006B7A68" w:rsidRPr="00100521" w:rsidRDefault="002F0BB5" w:rsidP="002434E3">
      <w:pPr>
        <w:pStyle w:val="aa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Окончательное решение относительно этих поправок и проведение реформы должно лежать на плечах ВНСТ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2"/>
      </w:r>
    </w:p>
    <w:p w:rsidR="006B7A68" w:rsidRPr="00100521" w:rsidRDefault="000A710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Интересна и позиция председателя Конституционного Суда Турции. Кылыч заявил, что «серьезная конституционная реформа должна проводиться в атмосфере согласия. В противном случае все поправки окажутся в Конституционном суде»</w:t>
      </w:r>
      <w:r w:rsidR="00D761E6" w:rsidRPr="00100521">
        <w:rPr>
          <w:rFonts w:ascii="Times New Roman" w:hAnsi="Times New Roman"/>
          <w:color w:val="000000"/>
          <w:sz w:val="28"/>
          <w:szCs w:val="28"/>
        </w:rPr>
        <w:t>; в это время из кулуаров стало известно, что во время встречи Гюля и Байкала «за закрытыми дверями» последний пообещал подать иск в Конституционный суд в ответ на попытку принять поправки к конституции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3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FD53DE" w:rsidRPr="00100521" w:rsidRDefault="00FD53D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A72" w:rsidRPr="00100521" w:rsidRDefault="002434E3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0" w:name="_Toc261713772"/>
      <w:bookmarkStart w:id="21" w:name="_Toc262405179"/>
      <w:r w:rsidRPr="00100521">
        <w:rPr>
          <w:rFonts w:ascii="Times New Roman" w:hAnsi="Times New Roman"/>
          <w:color w:val="000000"/>
          <w:sz w:val="28"/>
          <w:szCs w:val="28"/>
        </w:rPr>
        <w:br w:type="page"/>
      </w:r>
      <w:r w:rsidR="002C4A72" w:rsidRPr="00100521">
        <w:rPr>
          <w:rFonts w:ascii="Times New Roman" w:hAnsi="Times New Roman"/>
          <w:color w:val="000000"/>
          <w:sz w:val="28"/>
          <w:szCs w:val="28"/>
        </w:rPr>
        <w:t xml:space="preserve">§2 Политические дела </w:t>
      </w:r>
      <w:r w:rsidR="002C4A72" w:rsidRPr="00100521">
        <w:rPr>
          <w:rFonts w:ascii="Times New Roman" w:hAnsi="Times New Roman"/>
          <w:color w:val="000000"/>
          <w:sz w:val="28"/>
          <w:szCs w:val="28"/>
          <w:lang w:val="en-US"/>
        </w:rPr>
        <w:t>Vs</w:t>
      </w:r>
      <w:r w:rsidR="002C4A72" w:rsidRPr="00100521">
        <w:rPr>
          <w:rFonts w:ascii="Times New Roman" w:hAnsi="Times New Roman"/>
          <w:color w:val="000000"/>
          <w:sz w:val="28"/>
          <w:szCs w:val="28"/>
        </w:rPr>
        <w:t xml:space="preserve"> военных </w:t>
      </w:r>
      <w:r w:rsidR="004E3F40" w:rsidRPr="00100521">
        <w:rPr>
          <w:rFonts w:ascii="Times New Roman" w:hAnsi="Times New Roman"/>
          <w:color w:val="000000"/>
          <w:sz w:val="28"/>
          <w:szCs w:val="28"/>
        </w:rPr>
        <w:t xml:space="preserve">и интеллигенции </w:t>
      </w:r>
      <w:r w:rsidR="002C4A72" w:rsidRPr="00100521">
        <w:rPr>
          <w:rFonts w:ascii="Times New Roman" w:hAnsi="Times New Roman"/>
          <w:color w:val="000000"/>
          <w:sz w:val="28"/>
          <w:szCs w:val="28"/>
        </w:rPr>
        <w:t xml:space="preserve">(«Дело «Эргенекон», </w:t>
      </w:r>
      <w:r w:rsidR="0062731C" w:rsidRPr="00100521">
        <w:rPr>
          <w:rFonts w:ascii="Times New Roman" w:hAnsi="Times New Roman"/>
          <w:color w:val="000000"/>
          <w:sz w:val="28"/>
          <w:szCs w:val="28"/>
        </w:rPr>
        <w:t xml:space="preserve">«План </w:t>
      </w:r>
      <w:r w:rsidR="002C4A72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A24955" w:rsidRPr="00100521">
        <w:rPr>
          <w:rFonts w:ascii="Times New Roman" w:hAnsi="Times New Roman"/>
          <w:color w:val="000000"/>
          <w:sz w:val="28"/>
          <w:szCs w:val="28"/>
        </w:rPr>
        <w:t>Балйоз</w:t>
      </w:r>
      <w:r w:rsidR="002C4A72" w:rsidRPr="00100521">
        <w:rPr>
          <w:rFonts w:ascii="Times New Roman" w:hAnsi="Times New Roman"/>
          <w:color w:val="000000"/>
          <w:sz w:val="28"/>
          <w:szCs w:val="28"/>
        </w:rPr>
        <w:t>» («План «Кувалда»)</w:t>
      </w:r>
      <w:bookmarkEnd w:id="20"/>
      <w:bookmarkEnd w:id="21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3A2" w:rsidRPr="00100521" w:rsidRDefault="00D149CF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Армия – основные «стражи», а интеллигенция - основные сторонники лаицизма в Турции. Именно армия «насадила» в Турции так называемые «шесть стрел Ататюрка», оставаясь на протяжении второй половины ушедшего столетия основной силой, основным фундаментом для сохранения установленного в 20-е годы порядка</w:t>
      </w:r>
      <w:r w:rsidR="00401060" w:rsidRPr="00100521">
        <w:rPr>
          <w:rFonts w:ascii="Times New Roman" w:hAnsi="Times New Roman"/>
          <w:color w:val="000000"/>
          <w:sz w:val="28"/>
          <w:szCs w:val="28"/>
        </w:rPr>
        <w:t xml:space="preserve">. Два раза армия приходила к власти в результате государственных переворотов (1960, 1980), </w:t>
      </w:r>
      <w:r w:rsidR="001D7D7B" w:rsidRPr="00100521">
        <w:rPr>
          <w:rFonts w:ascii="Times New Roman" w:hAnsi="Times New Roman"/>
          <w:color w:val="000000"/>
          <w:sz w:val="28"/>
          <w:szCs w:val="28"/>
        </w:rPr>
        <w:t>трижды</w:t>
      </w:r>
      <w:r w:rsidR="0040106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2CC" w:rsidRPr="00100521">
        <w:rPr>
          <w:rFonts w:ascii="Times New Roman" w:hAnsi="Times New Roman"/>
          <w:color w:val="000000"/>
          <w:sz w:val="28"/>
          <w:szCs w:val="28"/>
        </w:rPr>
        <w:t xml:space="preserve">«мягко» </w:t>
      </w:r>
      <w:r w:rsidR="00401060" w:rsidRPr="00100521">
        <w:rPr>
          <w:rFonts w:ascii="Times New Roman" w:hAnsi="Times New Roman"/>
          <w:color w:val="000000"/>
          <w:sz w:val="28"/>
          <w:szCs w:val="28"/>
        </w:rPr>
        <w:t>отстраняла исламистов от власти (1971, 1998, 2001)</w:t>
      </w:r>
      <w:r w:rsidR="00B16C1D" w:rsidRPr="00100521">
        <w:rPr>
          <w:rFonts w:ascii="Times New Roman" w:hAnsi="Times New Roman"/>
          <w:color w:val="000000"/>
          <w:sz w:val="28"/>
          <w:szCs w:val="28"/>
        </w:rPr>
        <w:t xml:space="preserve">. Но в начале </w:t>
      </w:r>
      <w:r w:rsidR="00B16C1D" w:rsidRPr="00100521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B16C1D" w:rsidRPr="00100521">
        <w:rPr>
          <w:rFonts w:ascii="Times New Roman" w:hAnsi="Times New Roman"/>
          <w:color w:val="000000"/>
          <w:sz w:val="28"/>
          <w:szCs w:val="28"/>
        </w:rPr>
        <w:t xml:space="preserve"> века исламисты наконец-таки решились приложить «немало усилий, чтобы освоить стандарты западной демократии, по возможности инкорпорировать армию в политическую систему и создать, таким образом, предпосылки для решения возможных кризисных ситуаций в рамках «демократической процедуры»</w:t>
      </w:r>
      <w:r w:rsidR="00B16C1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4"/>
      </w:r>
      <w:r w:rsidR="00B16C1D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3E21" w:rsidRPr="00100521">
        <w:rPr>
          <w:rFonts w:ascii="Times New Roman" w:hAnsi="Times New Roman"/>
          <w:color w:val="000000"/>
          <w:sz w:val="28"/>
          <w:szCs w:val="28"/>
        </w:rPr>
        <w:t>Этот политический ход, осуществлённый Эрдоаном и его Белой партией – палка о двух концах для кемалистов, потому что чем дальше продвигаются исламисты в деле освоения западных норм и традиций, тем меньше вероятности для совершения нового военного переворота, так как армия попала в заложники «демократической дилеммы»</w:t>
      </w:r>
      <w:r w:rsidR="00FB3E2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5"/>
      </w:r>
      <w:r w:rsidR="00FB3E21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95851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1B7" w:rsidRPr="00100521">
        <w:rPr>
          <w:rFonts w:ascii="Times New Roman" w:hAnsi="Times New Roman"/>
          <w:color w:val="000000"/>
          <w:sz w:val="28"/>
          <w:szCs w:val="28"/>
        </w:rPr>
        <w:t>Основной фактор, который использует ПСР – их желание присоединиться к ЕС, в котором они видят, в том числе, и защиту от влияния военных</w:t>
      </w:r>
      <w:r w:rsidR="00090422" w:rsidRPr="00100521">
        <w:rPr>
          <w:rFonts w:ascii="Times New Roman" w:hAnsi="Times New Roman"/>
          <w:color w:val="000000"/>
          <w:sz w:val="28"/>
          <w:szCs w:val="28"/>
        </w:rPr>
        <w:t>; правда, многие полагают, что «под зонтиком ЕС, аппелируя к демократии, политическому исламу будет легче «дышать»</w:t>
      </w:r>
      <w:r w:rsidR="0009042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6"/>
      </w:r>
      <w:r w:rsidR="00D571B7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5851" w:rsidRPr="00100521">
        <w:rPr>
          <w:rFonts w:ascii="Times New Roman" w:hAnsi="Times New Roman"/>
          <w:color w:val="000000"/>
          <w:sz w:val="28"/>
          <w:szCs w:val="28"/>
        </w:rPr>
        <w:t>Впрочем, «сбрасывать со счетов такую возможность (государственного переворота –</w:t>
      </w:r>
      <w:r w:rsidR="001A2934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851" w:rsidRPr="00100521">
        <w:rPr>
          <w:rFonts w:ascii="Times New Roman" w:hAnsi="Times New Roman"/>
          <w:color w:val="000000"/>
          <w:sz w:val="28"/>
          <w:szCs w:val="28"/>
        </w:rPr>
        <w:t>В.О.) было бы преждевременно»</w:t>
      </w:r>
      <w:r w:rsidR="00D9585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7"/>
      </w:r>
      <w:r w:rsidR="0009042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92AE6" w:rsidRPr="00100521" w:rsidRDefault="00292AE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Свидетельством этому стали раскрытые планы переворотов, организаторами которых была как раз таки военная верхушка при поддержке интеллигенции – «Дело организации «Эргенекон» и «План «</w:t>
      </w:r>
      <w:r w:rsidR="00A24955" w:rsidRPr="00100521">
        <w:rPr>
          <w:rFonts w:ascii="Times New Roman" w:hAnsi="Times New Roman"/>
          <w:color w:val="000000"/>
          <w:sz w:val="28"/>
          <w:szCs w:val="28"/>
        </w:rPr>
        <w:t>Балйоз</w:t>
      </w:r>
      <w:r w:rsidRPr="00100521">
        <w:rPr>
          <w:rFonts w:ascii="Times New Roman" w:hAnsi="Times New Roman"/>
          <w:color w:val="000000"/>
          <w:sz w:val="28"/>
          <w:szCs w:val="28"/>
        </w:rPr>
        <w:t>» («Кувалда»).</w:t>
      </w:r>
    </w:p>
    <w:p w:rsidR="002434E3" w:rsidRPr="00100521" w:rsidRDefault="00F84BE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турецкой мифологии «Эргенекон» - мифическое место, расположенное в труднодоступных горах Алтая, где, как предполагается, Бумын</w:t>
      </w:r>
      <w:r w:rsidR="00BC36AF" w:rsidRPr="00100521">
        <w:rPr>
          <w:rFonts w:ascii="Times New Roman" w:hAnsi="Times New Roman"/>
          <w:color w:val="000000"/>
          <w:sz w:val="28"/>
          <w:szCs w:val="28"/>
        </w:rPr>
        <w:t>-к</w:t>
      </w:r>
      <w:r w:rsidRPr="00100521">
        <w:rPr>
          <w:rFonts w:ascii="Times New Roman" w:hAnsi="Times New Roman"/>
          <w:color w:val="000000"/>
          <w:sz w:val="28"/>
          <w:szCs w:val="28"/>
        </w:rPr>
        <w:t>аган</w:t>
      </w:r>
      <w:r w:rsidR="00BC36A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8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собрал тюркские народы. В современной же Турции 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«Эргенекон» - тайная </w:t>
      </w:r>
      <w:r w:rsidR="00BB7621" w:rsidRPr="00100521">
        <w:rPr>
          <w:rFonts w:ascii="Times New Roman" w:hAnsi="Times New Roman"/>
          <w:color w:val="000000"/>
          <w:sz w:val="28"/>
          <w:szCs w:val="28"/>
        </w:rPr>
        <w:t xml:space="preserve">ультранационалистическая 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BB762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39"/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F66D84" w:rsidRPr="00100521">
        <w:rPr>
          <w:rFonts w:ascii="Times New Roman" w:hAnsi="Times New Roman"/>
          <w:color w:val="000000"/>
          <w:sz w:val="28"/>
          <w:szCs w:val="28"/>
        </w:rPr>
        <w:t xml:space="preserve"> «теневое правительство»</w:t>
      </w:r>
      <w:r w:rsidR="00F66D8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0"/>
      </w:r>
      <w:r w:rsidR="00F66D84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 xml:space="preserve"> за время следствия по </w:t>
      </w:r>
      <w:r w:rsidR="00450DA9" w:rsidRPr="00100521">
        <w:rPr>
          <w:rFonts w:ascii="Times New Roman" w:hAnsi="Times New Roman"/>
          <w:color w:val="000000"/>
          <w:sz w:val="28"/>
          <w:szCs w:val="28"/>
        </w:rPr>
        <w:t xml:space="preserve">делу 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>которо</w:t>
      </w:r>
      <w:r w:rsidR="00F66D84" w:rsidRPr="00100521">
        <w:rPr>
          <w:rFonts w:ascii="Times New Roman" w:hAnsi="Times New Roman"/>
          <w:color w:val="000000"/>
          <w:sz w:val="28"/>
          <w:szCs w:val="28"/>
        </w:rPr>
        <w:t>го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 xml:space="preserve"> арестовано почти сто человек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0126" w:rsidRPr="00100521">
        <w:rPr>
          <w:rFonts w:ascii="Times New Roman" w:hAnsi="Times New Roman"/>
          <w:color w:val="000000"/>
          <w:sz w:val="28"/>
          <w:szCs w:val="28"/>
        </w:rPr>
        <w:t>прежде всего, члены вооружённых сил и сил безопасности Турции</w:t>
      </w:r>
      <w:r w:rsidR="0043012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1"/>
      </w:r>
      <w:r w:rsidR="00BA4B82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43012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в том числе отставные генералы </w:t>
      </w:r>
      <w:r w:rsidR="009903DB" w:rsidRPr="00100521">
        <w:rPr>
          <w:rFonts w:ascii="Times New Roman" w:hAnsi="Times New Roman"/>
          <w:color w:val="000000"/>
          <w:sz w:val="28"/>
          <w:szCs w:val="28"/>
        </w:rPr>
        <w:t>Хурсит Толон</w:t>
      </w:r>
      <w:r w:rsidR="00E87806" w:rsidRPr="00100521">
        <w:rPr>
          <w:rFonts w:ascii="Times New Roman" w:hAnsi="Times New Roman"/>
          <w:color w:val="000000"/>
          <w:sz w:val="28"/>
          <w:szCs w:val="28"/>
        </w:rPr>
        <w:t>, Левент Эрс</w:t>
      </w:r>
      <w:r w:rsidR="005C32C9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="00E87806" w:rsidRPr="00100521">
        <w:rPr>
          <w:rFonts w:ascii="Times New Roman" w:hAnsi="Times New Roman"/>
          <w:color w:val="000000"/>
          <w:sz w:val="28"/>
          <w:szCs w:val="28"/>
        </w:rPr>
        <w:t>з</w:t>
      </w:r>
      <w:r w:rsidR="007D1C73" w:rsidRPr="0010052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903DB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>В</w:t>
      </w:r>
      <w:r w:rsidR="00906188" w:rsidRPr="00100521">
        <w:rPr>
          <w:rFonts w:ascii="Times New Roman" w:hAnsi="Times New Roman"/>
          <w:color w:val="000000"/>
          <w:sz w:val="28"/>
          <w:szCs w:val="28"/>
        </w:rPr>
        <w:t>ели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 Кючюк,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 xml:space="preserve"> полковник в отставке и руководитель стамбульского отделения «Общества ататюрской мысли» Джошгун Гюнель,</w:t>
      </w:r>
      <w:r w:rsidR="009903DB" w:rsidRPr="00100521">
        <w:rPr>
          <w:rFonts w:ascii="Times New Roman" w:hAnsi="Times New Roman"/>
          <w:color w:val="000000"/>
          <w:sz w:val="28"/>
          <w:szCs w:val="28"/>
        </w:rPr>
        <w:t xml:space="preserve"> бывший шеф полиции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903DB" w:rsidRPr="00100521">
        <w:rPr>
          <w:rFonts w:ascii="Times New Roman" w:hAnsi="Times New Roman"/>
          <w:color w:val="000000"/>
          <w:sz w:val="28"/>
          <w:szCs w:val="28"/>
        </w:rPr>
        <w:t>енер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 Эруйгур, </w:t>
      </w:r>
      <w:r w:rsidR="00BA4B82" w:rsidRPr="00100521">
        <w:rPr>
          <w:rFonts w:ascii="Times New Roman" w:hAnsi="Times New Roman"/>
          <w:color w:val="000000"/>
          <w:sz w:val="28"/>
          <w:szCs w:val="28"/>
        </w:rPr>
        <w:t xml:space="preserve">а также представители политической и научной интеллигенции и известные журналисты - 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 xml:space="preserve">председатель РПТ Дору Перичек, 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>экс-ректор Стамбульского университета К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>емаль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 Алемдароглу, 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>главный редактор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 наиболее последовательной газеты светского направления «Джумхуриет» И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>льхан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 xml:space="preserve"> Сельджук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 xml:space="preserve">главный редактор газеты «Терджуман» Уфуг Беюкчелеби, </w:t>
      </w:r>
      <w:r w:rsidR="00D907DC" w:rsidRPr="00100521">
        <w:rPr>
          <w:rFonts w:ascii="Times New Roman" w:hAnsi="Times New Roman"/>
          <w:color w:val="000000"/>
          <w:sz w:val="28"/>
          <w:szCs w:val="28"/>
        </w:rPr>
        <w:t>главный редактор журнала «Айдынлык» Серхан Боллук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>, писатель-журналист Эрол Мютерджимлер</w:t>
      </w:r>
      <w:r w:rsidR="007F30B2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F3B53" w:rsidRPr="00100521" w:rsidRDefault="00EF3B5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Истоки этой организации исследователи находят в группе «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Derin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Devlet</w:t>
      </w:r>
      <w:r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896AAA" w:rsidRPr="00100521">
        <w:rPr>
          <w:rFonts w:ascii="Times New Roman" w:hAnsi="Times New Roman"/>
          <w:color w:val="000000"/>
          <w:sz w:val="28"/>
          <w:szCs w:val="28"/>
        </w:rPr>
        <w:t xml:space="preserve"> («Глубинное государство», «Государство в государстве»)</w:t>
      </w:r>
      <w:r w:rsidRPr="00100521">
        <w:rPr>
          <w:rFonts w:ascii="Times New Roman" w:hAnsi="Times New Roman"/>
          <w:color w:val="000000"/>
          <w:sz w:val="28"/>
          <w:szCs w:val="28"/>
        </w:rPr>
        <w:t>, которая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ADA" w:rsidRPr="00100521">
        <w:rPr>
          <w:rFonts w:ascii="Times New Roman" w:hAnsi="Times New Roman"/>
          <w:color w:val="000000"/>
          <w:sz w:val="28"/>
          <w:szCs w:val="28"/>
        </w:rPr>
        <w:t>по слухам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994ADA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была создана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в</w:t>
      </w:r>
      <w:r w:rsidR="00994ADA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188" w:rsidRPr="00100521">
        <w:rPr>
          <w:rFonts w:ascii="Times New Roman" w:hAnsi="Times New Roman"/>
          <w:color w:val="000000"/>
          <w:sz w:val="28"/>
          <w:szCs w:val="28"/>
        </w:rPr>
        <w:t>60-</w:t>
      </w:r>
      <w:r w:rsidR="00994ADA" w:rsidRPr="00100521">
        <w:rPr>
          <w:rFonts w:ascii="Times New Roman" w:hAnsi="Times New Roman"/>
          <w:color w:val="000000"/>
          <w:sz w:val="28"/>
          <w:szCs w:val="28"/>
        </w:rPr>
        <w:t>70-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="00994ADA" w:rsidRPr="001005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ы</w:t>
      </w:r>
      <w:r w:rsidR="00994ADA" w:rsidRPr="00100521">
        <w:rPr>
          <w:rFonts w:ascii="Times New Roman" w:hAnsi="Times New Roman"/>
          <w:color w:val="000000"/>
          <w:sz w:val="28"/>
          <w:szCs w:val="28"/>
        </w:rPr>
        <w:t xml:space="preserve"> ушедшего столетия</w:t>
      </w:r>
      <w:r w:rsidR="00896AAA" w:rsidRPr="00100521">
        <w:rPr>
          <w:rFonts w:ascii="Times New Roman" w:hAnsi="Times New Roman"/>
          <w:color w:val="000000"/>
          <w:sz w:val="28"/>
          <w:szCs w:val="28"/>
        </w:rPr>
        <w:t>, состояла из сторонников этатизма – в основном из военных и политиков светского направления</w:t>
      </w:r>
      <w:r w:rsidR="00906188" w:rsidRPr="00100521">
        <w:rPr>
          <w:rFonts w:ascii="Times New Roman" w:hAnsi="Times New Roman"/>
          <w:color w:val="000000"/>
          <w:sz w:val="28"/>
          <w:szCs w:val="28"/>
        </w:rPr>
        <w:t>, прежде ответственных за операцию «Контр-гражданская война» (составляющая операции «Гладио»</w:t>
      </w:r>
      <w:r w:rsidR="00896AA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906188" w:rsidRPr="00100521">
        <w:rPr>
          <w:rFonts w:ascii="Times New Roman" w:hAnsi="Times New Roman"/>
          <w:color w:val="000000"/>
          <w:sz w:val="28"/>
          <w:szCs w:val="28"/>
        </w:rPr>
        <w:t xml:space="preserve"> Их основная цель – консервация республиканского строя и лаицизма.</w:t>
      </w:r>
    </w:p>
    <w:p w:rsidR="008279ED" w:rsidRPr="00100521" w:rsidRDefault="0090618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Схожую цель, как считается, имел и «Эргенекон». Слушания по делу начались 20 октября 2008 года</w:t>
      </w:r>
      <w:r w:rsidR="008E2221" w:rsidRPr="00100521">
        <w:rPr>
          <w:rFonts w:ascii="Times New Roman" w:hAnsi="Times New Roman"/>
          <w:color w:val="000000"/>
          <w:sz w:val="28"/>
          <w:szCs w:val="28"/>
        </w:rPr>
        <w:t>, в январе 2009 по Турции прокатилась новая волна арестов</w:t>
      </w:r>
      <w:r w:rsidR="00066FF3" w:rsidRPr="00100521">
        <w:rPr>
          <w:rFonts w:ascii="Times New Roman" w:hAnsi="Times New Roman"/>
          <w:color w:val="000000"/>
          <w:sz w:val="28"/>
          <w:szCs w:val="28"/>
        </w:rPr>
        <w:t>, которая «добивала» остатки группировки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157B7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="00027301" w:rsidRPr="00100521">
        <w:rPr>
          <w:rFonts w:ascii="Times New Roman" w:hAnsi="Times New Roman"/>
          <w:color w:val="000000"/>
          <w:sz w:val="28"/>
          <w:szCs w:val="28"/>
          <w:lang w:val="en-US"/>
        </w:rPr>
        <w:t>Today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>’</w:t>
      </w:r>
      <w:r w:rsidR="00027301" w:rsidRPr="0010052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7301"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="003157B7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 xml:space="preserve"> слушания сразу же окрестили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«дел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>ом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века»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2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>проправительственные издания говорили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>о «раскрытии крупнейшего заговора в современной истории Турции», а оппозиция – о том, что «налицо чудовищная фальсификация»</w:t>
      </w:r>
      <w:r w:rsidR="00027301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3"/>
      </w:r>
      <w:r w:rsidR="00027301" w:rsidRPr="00100521">
        <w:rPr>
          <w:rFonts w:ascii="Times New Roman" w:hAnsi="Times New Roman"/>
          <w:color w:val="000000"/>
          <w:sz w:val="28"/>
          <w:szCs w:val="28"/>
        </w:rPr>
        <w:t>. Вообще кемалистами суд над «Эргенеконом» рассматривался «</w:t>
      </w:r>
      <w:r w:rsidR="008279ED" w:rsidRPr="00100521">
        <w:rPr>
          <w:rFonts w:ascii="Times New Roman" w:hAnsi="Times New Roman"/>
          <w:color w:val="000000"/>
          <w:sz w:val="28"/>
          <w:szCs w:val="28"/>
        </w:rPr>
        <w:t>как упреждающий удар исламистов, опасающихся отстранения от власти, несмотря на положительное решение Конституционного Суда»</w:t>
      </w:r>
      <w:r w:rsidR="008279E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4"/>
      </w:r>
      <w:r w:rsidR="008279ED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8A2DF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Обвинительный приговор по делу занимал «невиданный для турецкого правосудия объем»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5"/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- 2445 страниц.</w:t>
      </w:r>
      <w:r w:rsidR="000719CB" w:rsidRPr="00100521">
        <w:rPr>
          <w:rFonts w:ascii="Times New Roman" w:hAnsi="Times New Roman"/>
          <w:color w:val="000000"/>
          <w:sz w:val="28"/>
          <w:szCs w:val="28"/>
        </w:rPr>
        <w:t xml:space="preserve"> Примечательно, что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 xml:space="preserve">доступ масс-медиа </w:t>
      </w:r>
      <w:r w:rsidR="000719CB" w:rsidRPr="00100521">
        <w:rPr>
          <w:rFonts w:ascii="Times New Roman" w:hAnsi="Times New Roman"/>
          <w:color w:val="000000"/>
          <w:sz w:val="28"/>
          <w:szCs w:val="28"/>
        </w:rPr>
        <w:t xml:space="preserve">на слушания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был</w:t>
      </w:r>
      <w:r w:rsidR="000719CB" w:rsidRPr="00100521">
        <w:rPr>
          <w:rFonts w:ascii="Times New Roman" w:hAnsi="Times New Roman"/>
          <w:color w:val="000000"/>
          <w:sz w:val="28"/>
          <w:szCs w:val="28"/>
        </w:rPr>
        <w:t xml:space="preserve"> ограниченны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м</w:t>
      </w:r>
      <w:r w:rsidR="000719CB" w:rsidRPr="00100521">
        <w:rPr>
          <w:rFonts w:ascii="Times New Roman" w:hAnsi="Times New Roman"/>
          <w:color w:val="000000"/>
          <w:sz w:val="28"/>
          <w:szCs w:val="28"/>
        </w:rPr>
        <w:t xml:space="preserve"> – не более 80 человек</w:t>
      </w:r>
      <w:r w:rsidR="00666B5D" w:rsidRPr="00100521">
        <w:rPr>
          <w:rFonts w:ascii="Times New Roman" w:hAnsi="Times New Roman"/>
          <w:color w:val="000000"/>
          <w:sz w:val="28"/>
          <w:szCs w:val="28"/>
        </w:rPr>
        <w:t xml:space="preserve"> (что стало причиной критики и обвинений в анти-демократичности наряду с обвинениями в незаконных прослушивании и сборе доказательств</w:t>
      </w:r>
      <w:r w:rsidR="00D31C3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6"/>
      </w:r>
      <w:r w:rsidR="00666B5D" w:rsidRPr="00100521">
        <w:rPr>
          <w:rFonts w:ascii="Times New Roman" w:hAnsi="Times New Roman"/>
          <w:color w:val="000000"/>
          <w:sz w:val="28"/>
          <w:szCs w:val="28"/>
        </w:rPr>
        <w:t>, игрой на мотивационном поведении</w:t>
      </w:r>
      <w:r w:rsidR="00D31C3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7"/>
      </w:r>
      <w:r w:rsidR="00666B5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6B5D" w:rsidRPr="00100521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r w:rsidR="00666B5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B5D" w:rsidRPr="00100521">
        <w:rPr>
          <w:rFonts w:ascii="Times New Roman" w:hAnsi="Times New Roman"/>
          <w:color w:val="000000"/>
          <w:sz w:val="28"/>
          <w:szCs w:val="28"/>
          <w:lang w:val="en-US"/>
        </w:rPr>
        <w:t>cetera</w:t>
      </w:r>
      <w:r w:rsidR="00666B5D" w:rsidRPr="00100521">
        <w:rPr>
          <w:rFonts w:ascii="Times New Roman" w:hAnsi="Times New Roman"/>
          <w:color w:val="000000"/>
          <w:sz w:val="28"/>
          <w:szCs w:val="28"/>
        </w:rPr>
        <w:t>).</w:t>
      </w:r>
    </w:p>
    <w:p w:rsidR="000719CB" w:rsidRPr="00100521" w:rsidRDefault="00526AC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Членам «Эргенекона» вменялось в вину следующее:</w:t>
      </w:r>
    </w:p>
    <w:p w:rsidR="00526AC6" w:rsidRPr="00100521" w:rsidRDefault="00526AC6" w:rsidP="002434E3">
      <w:pPr>
        <w:pStyle w:val="aa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Подготовка государственного переворота с целью свержения ПСР, Гюля и Эрдоана</w:t>
      </w:r>
    </w:p>
    <w:p w:rsidR="00526AC6" w:rsidRPr="00100521" w:rsidRDefault="00526AC6" w:rsidP="002434E3">
      <w:pPr>
        <w:pStyle w:val="aa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«Теневое» руководство армией, СМИ, политическими партиями и организациями</w:t>
      </w:r>
    </w:p>
    <w:p w:rsidR="00CD2B3E" w:rsidRPr="00100521" w:rsidRDefault="00CD2B3E" w:rsidP="002434E3">
      <w:pPr>
        <w:pStyle w:val="aa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«Антибелопартийная» пропаганда в рамках «Плана действий «Операция «Пещера»</w:t>
      </w:r>
    </w:p>
    <w:p w:rsidR="00526AC6" w:rsidRPr="00100521" w:rsidRDefault="00526AC6" w:rsidP="002434E3">
      <w:pPr>
        <w:pStyle w:val="aa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Убийство армянского журналиста Хранта Динка в 2007 году</w:t>
      </w:r>
    </w:p>
    <w:p w:rsidR="00526AC6" w:rsidRPr="00100521" w:rsidRDefault="00526AC6" w:rsidP="002434E3">
      <w:pPr>
        <w:pStyle w:val="aa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Планирование убийства Орхана Памука</w:t>
      </w:r>
    </w:p>
    <w:p w:rsidR="004968AF" w:rsidRPr="00100521" w:rsidRDefault="004968AF" w:rsidP="002434E3">
      <w:pPr>
        <w:pStyle w:val="aa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Планирование убийства Эрдоана (информация о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 xml:space="preserve"> подобных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планах появилась в 2009 году)</w:t>
      </w:r>
    </w:p>
    <w:p w:rsidR="00D149CF" w:rsidRPr="00100521" w:rsidRDefault="00C0580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Был опубликован и план переворота, который должен был состояться в 4 этапа: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Вначале н</w:t>
      </w:r>
      <w:r w:rsidRPr="00100521">
        <w:rPr>
          <w:rFonts w:ascii="Times New Roman" w:hAnsi="Times New Roman"/>
          <w:color w:val="000000"/>
          <w:sz w:val="28"/>
          <w:szCs w:val="28"/>
        </w:rPr>
        <w:t>аёмники из РПК совершают серию заказных убийств, которые подталкивают людей выйти на улицы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, затем д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емонстрации превращаются в столкновения с полицией.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Воспользовавшись этим, г</w:t>
      </w:r>
      <w:r w:rsidRPr="00100521">
        <w:rPr>
          <w:rFonts w:ascii="Times New Roman" w:hAnsi="Times New Roman"/>
          <w:color w:val="000000"/>
          <w:sz w:val="28"/>
          <w:szCs w:val="28"/>
        </w:rPr>
        <w:t>лава торговой палаты Анкары Синан Айгюн (планировавшийся премьер-министр после переворота) объявит о том, что политика правительства привела к колоссальному экономическому кри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зису, и, наконец,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близкие к «Эргенекону» СМИ «приглашают» военных взять власть.</w:t>
      </w:r>
    </w:p>
    <w:p w:rsidR="00C05805" w:rsidRPr="00100521" w:rsidRDefault="00F56D7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Существовал ли</w:t>
      </w:r>
      <w:r w:rsidR="00F07A1D" w:rsidRPr="00100521">
        <w:rPr>
          <w:rFonts w:ascii="Times New Roman" w:hAnsi="Times New Roman"/>
          <w:color w:val="000000"/>
          <w:sz w:val="28"/>
          <w:szCs w:val="28"/>
        </w:rPr>
        <w:t xml:space="preserve"> этот план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F07A1D" w:rsidRPr="00100521">
        <w:rPr>
          <w:rFonts w:ascii="Times New Roman" w:hAnsi="Times New Roman"/>
          <w:color w:val="000000"/>
          <w:sz w:val="28"/>
          <w:szCs w:val="28"/>
        </w:rPr>
        <w:t xml:space="preserve"> так и осталось неизвестным, так как дневники Эруйгура (в которых якобы он содержалс</w:t>
      </w:r>
      <w:r w:rsidRPr="00100521">
        <w:rPr>
          <w:rFonts w:ascii="Times New Roman" w:hAnsi="Times New Roman"/>
          <w:color w:val="000000"/>
          <w:sz w:val="28"/>
          <w:szCs w:val="28"/>
        </w:rPr>
        <w:t>я</w:t>
      </w:r>
      <w:r w:rsidR="00F07A1D" w:rsidRPr="00100521">
        <w:rPr>
          <w:rFonts w:ascii="Times New Roman" w:hAnsi="Times New Roman"/>
          <w:color w:val="000000"/>
          <w:sz w:val="28"/>
          <w:szCs w:val="28"/>
        </w:rPr>
        <w:t>) следствие так и не предоставило обвинению</w:t>
      </w:r>
      <w:r w:rsidR="00F07A1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8"/>
      </w:r>
      <w:r w:rsidR="00F07A1D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 xml:space="preserve"> Также неясно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 xml:space="preserve"> насколько близка к истине примерная схема управления и внутренней юрисдикции в этой организации, представленная газетой «</w:t>
      </w:r>
      <w:r w:rsidR="00434E8D" w:rsidRPr="00100521">
        <w:rPr>
          <w:rFonts w:ascii="Times New Roman" w:hAnsi="Times New Roman"/>
          <w:color w:val="000000"/>
          <w:sz w:val="28"/>
          <w:szCs w:val="28"/>
          <w:lang w:val="en-US"/>
        </w:rPr>
        <w:t>Today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>’</w:t>
      </w:r>
      <w:r w:rsidR="00434E8D" w:rsidRPr="0010052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E8D"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434E8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49"/>
      </w:r>
      <w:r w:rsidR="00434E8D" w:rsidRPr="00100521">
        <w:rPr>
          <w:rFonts w:ascii="Times New Roman" w:hAnsi="Times New Roman"/>
          <w:color w:val="000000"/>
          <w:sz w:val="28"/>
          <w:szCs w:val="28"/>
        </w:rPr>
        <w:t>. К слову, обвинению так и не удалось «вычислить» лидера «Эргенекона».</w:t>
      </w:r>
    </w:p>
    <w:p w:rsidR="002434E3" w:rsidRPr="00100521" w:rsidRDefault="003157B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Интересн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а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серия фактов, которые представляет газета «Коммерсант».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Согласно им, у</w:t>
      </w:r>
      <w:r w:rsidRPr="00100521">
        <w:rPr>
          <w:rFonts w:ascii="Times New Roman" w:hAnsi="Times New Roman"/>
          <w:color w:val="000000"/>
          <w:sz w:val="28"/>
          <w:szCs w:val="28"/>
        </w:rPr>
        <w:t>частников «Эргенекона» связывают тесные контакты с Россией. Авторы статьи «Турция вскрыла пророссийское подполье» Михаил Зыгарь и Маис Ализаде отмечают, что Перичек часто «гостил» в России, в числе его контактов они называют А. Дугина; Алемдароглу подписал соглашение о сотрудничестве с МГУ; Эруйгур открыто заявлял о необходимости выхода из НАТО, интеграции в «Шанхайскую Организацию Сотрудничества» и создании военного альянса с Россией и Ираном</w:t>
      </w:r>
      <w:r w:rsidR="005C32C9" w:rsidRPr="00100521">
        <w:rPr>
          <w:rFonts w:ascii="Times New Roman" w:hAnsi="Times New Roman"/>
          <w:color w:val="000000"/>
          <w:sz w:val="28"/>
          <w:szCs w:val="28"/>
        </w:rPr>
        <w:t>. Наконец, Левент Эрсез и вовсе скрылся от следствия в России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26BC1" w:rsidRPr="00100521" w:rsidRDefault="00326BC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«Российский след» получил двоякую оценку в Турции. Прокуроры в обвинительном заявлении обвинили российские спецслужбы и </w:t>
      </w:r>
      <w:r w:rsidR="00A13A00" w:rsidRPr="00100521">
        <w:rPr>
          <w:rFonts w:ascii="Times New Roman" w:hAnsi="Times New Roman"/>
          <w:color w:val="000000"/>
          <w:sz w:val="28"/>
          <w:szCs w:val="28"/>
        </w:rPr>
        <w:t xml:space="preserve">лично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Дугина, как связующее звено, в попытке организации переворота. Впрочем, турецкие спецслужбы вскоре опровергли эти данные. Любопытную оценку эти слухи получили в политике партии власти: именно с 2008 года российско-турецкие отношения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стали резко улучшаться</w:t>
      </w:r>
      <w:r w:rsidR="00D16A09" w:rsidRPr="00100521">
        <w:rPr>
          <w:rFonts w:ascii="Times New Roman" w:hAnsi="Times New Roman"/>
          <w:color w:val="000000"/>
          <w:sz w:val="28"/>
          <w:szCs w:val="28"/>
        </w:rPr>
        <w:t>, но вряд ли это было простым совпадением. Имеет смысл говорить, как об опасениях, так и о том, что к мнению Эруйгура в партии власти прислушались, дабы немного «успокоить» военных.</w:t>
      </w:r>
    </w:p>
    <w:p w:rsidR="00D16A09" w:rsidRPr="00100521" w:rsidRDefault="00DE6C4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Разумеется, невыясненной оказалась реальность существования организации, во всяком случае, </w:t>
      </w:r>
      <w:r w:rsidR="00B526AA" w:rsidRPr="00100521">
        <w:rPr>
          <w:rFonts w:ascii="Times New Roman" w:hAnsi="Times New Roman"/>
          <w:color w:val="000000"/>
          <w:sz w:val="28"/>
          <w:szCs w:val="28"/>
        </w:rPr>
        <w:t xml:space="preserve">распространены </w:t>
      </w:r>
      <w:r w:rsidRPr="00100521">
        <w:rPr>
          <w:rFonts w:ascii="Times New Roman" w:hAnsi="Times New Roman"/>
          <w:color w:val="000000"/>
          <w:sz w:val="28"/>
          <w:szCs w:val="28"/>
        </w:rPr>
        <w:t>мнени</w:t>
      </w:r>
      <w:r w:rsidR="00B526AA" w:rsidRPr="00100521">
        <w:rPr>
          <w:rFonts w:ascii="Times New Roman" w:hAnsi="Times New Roman"/>
          <w:color w:val="000000"/>
          <w:sz w:val="28"/>
          <w:szCs w:val="28"/>
        </w:rPr>
        <w:t>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 том, что это просто отдельные оппозиционеры, которых объединили две составляющие: оппозиция к ПСР и желание власти «расправиться» со своими противниками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1"/>
      </w:r>
      <w:r w:rsidR="00B526AA" w:rsidRPr="00100521">
        <w:rPr>
          <w:rFonts w:ascii="Times New Roman" w:hAnsi="Times New Roman"/>
          <w:color w:val="000000"/>
          <w:sz w:val="28"/>
          <w:szCs w:val="28"/>
        </w:rPr>
        <w:t>, или о том, что вся история с «делом «Эргенекона» - не более чем шпионский детектив</w:t>
      </w:r>
      <w:r w:rsidR="00FF2C6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2"/>
      </w:r>
      <w:r w:rsidR="00B526A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43446A" w:rsidRPr="00100521" w:rsidRDefault="0043446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«Дело «Эргенекона» продолж</w:t>
      </w:r>
      <w:r w:rsidR="00656230" w:rsidRPr="00100521">
        <w:rPr>
          <w:rFonts w:ascii="Times New Roman" w:hAnsi="Times New Roman"/>
          <w:color w:val="000000"/>
          <w:sz w:val="28"/>
          <w:szCs w:val="28"/>
        </w:rPr>
        <w:t xml:space="preserve">ается </w:t>
      </w:r>
      <w:r w:rsidRPr="00100521">
        <w:rPr>
          <w:rFonts w:ascii="Times New Roman" w:hAnsi="Times New Roman"/>
          <w:color w:val="000000"/>
          <w:sz w:val="28"/>
          <w:szCs w:val="28"/>
        </w:rPr>
        <w:t>и в начале 2010 года, когда по стране прокатилась новая волна арестов, связанная с обвинением в участии в подготовке «Плана «</w:t>
      </w:r>
      <w:r w:rsidR="00A24955" w:rsidRPr="00100521">
        <w:rPr>
          <w:rFonts w:ascii="Times New Roman" w:hAnsi="Times New Roman"/>
          <w:color w:val="000000"/>
          <w:sz w:val="28"/>
          <w:szCs w:val="28"/>
        </w:rPr>
        <w:t>Балйоз</w:t>
      </w:r>
      <w:r w:rsidRPr="00100521">
        <w:rPr>
          <w:rFonts w:ascii="Times New Roman" w:hAnsi="Times New Roman"/>
          <w:color w:val="000000"/>
          <w:sz w:val="28"/>
          <w:szCs w:val="28"/>
        </w:rPr>
        <w:t>» (тур. «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Balyoz</w:t>
      </w:r>
      <w:r w:rsidRPr="00100521">
        <w:rPr>
          <w:rFonts w:ascii="Times New Roman" w:hAnsi="Times New Roman"/>
          <w:color w:val="000000"/>
          <w:sz w:val="28"/>
          <w:szCs w:val="28"/>
        </w:rPr>
        <w:t>», «кувалда»)</w:t>
      </w:r>
      <w:r w:rsidR="00656230" w:rsidRPr="00100521">
        <w:rPr>
          <w:rFonts w:ascii="Times New Roman" w:hAnsi="Times New Roman"/>
          <w:color w:val="000000"/>
          <w:sz w:val="28"/>
          <w:szCs w:val="28"/>
        </w:rPr>
        <w:t xml:space="preserve"> и ныне представляет собой не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имеющую</w:t>
      </w:r>
      <w:r w:rsidR="00656230" w:rsidRPr="00100521">
        <w:rPr>
          <w:rFonts w:ascii="Times New Roman" w:hAnsi="Times New Roman"/>
          <w:color w:val="000000"/>
          <w:sz w:val="28"/>
          <w:szCs w:val="28"/>
        </w:rPr>
        <w:t xml:space="preserve"> ни конца, ни края «мыльную оперу»</w:t>
      </w:r>
      <w:r w:rsidR="00771BFA" w:rsidRPr="00100521">
        <w:rPr>
          <w:rFonts w:ascii="Times New Roman" w:hAnsi="Times New Roman"/>
          <w:color w:val="000000"/>
          <w:sz w:val="28"/>
          <w:szCs w:val="28"/>
        </w:rPr>
        <w:t>, в которой часть подсудимых была оправдана, а другая в данный момент находится перед судом</w:t>
      </w:r>
      <w:r w:rsidR="00AD0BAB" w:rsidRPr="00100521">
        <w:rPr>
          <w:rFonts w:ascii="Times New Roman" w:hAnsi="Times New Roman"/>
          <w:color w:val="000000"/>
          <w:sz w:val="28"/>
          <w:szCs w:val="28"/>
        </w:rPr>
        <w:t xml:space="preserve"> или под стражей</w:t>
      </w:r>
      <w:r w:rsidR="00771BF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AD0BA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Аресты по делу о «Плане «Кувалда»</w:t>
      </w:r>
      <w:r w:rsidR="00A71F03" w:rsidRPr="00100521">
        <w:rPr>
          <w:rFonts w:ascii="Times New Roman" w:hAnsi="Times New Roman"/>
          <w:color w:val="000000"/>
          <w:sz w:val="28"/>
          <w:szCs w:val="28"/>
        </w:rPr>
        <w:t xml:space="preserve"> прошли весной 2010 года. Согласно данным обвинения, заговорщики планировали нижеследующее:</w:t>
      </w:r>
    </w:p>
    <w:p w:rsidR="00A71F03" w:rsidRPr="00100521" w:rsidRDefault="00A71F03" w:rsidP="002434E3">
      <w:pPr>
        <w:pStyle w:val="aa"/>
        <w:numPr>
          <w:ilvl w:val="0"/>
          <w:numId w:val="1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Взрывы в двух мечетях в Стамбуле</w:t>
      </w:r>
    </w:p>
    <w:p w:rsidR="00A71F03" w:rsidRPr="00100521" w:rsidRDefault="00A71F03" w:rsidP="002434E3">
      <w:pPr>
        <w:pStyle w:val="aa"/>
        <w:numPr>
          <w:ilvl w:val="0"/>
          <w:numId w:val="1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Взрыв самолёта в воздушном пространстве Греции</w:t>
      </w:r>
    </w:p>
    <w:p w:rsidR="00A71F03" w:rsidRPr="00100521" w:rsidRDefault="00F56D7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Оба</w:t>
      </w:r>
      <w:r w:rsidR="00A71F03" w:rsidRPr="00100521">
        <w:rPr>
          <w:rFonts w:ascii="Times New Roman" w:hAnsi="Times New Roman"/>
          <w:color w:val="000000"/>
          <w:sz w:val="28"/>
          <w:szCs w:val="28"/>
        </w:rPr>
        <w:t xml:space="preserve"> этих события должны были «оправдать» необходимость переворота и временной военной диктатуры по схеме 1960 и 1980 годов. </w:t>
      </w:r>
      <w:r w:rsidR="00A67989" w:rsidRPr="00100521">
        <w:rPr>
          <w:rFonts w:ascii="Times New Roman" w:hAnsi="Times New Roman"/>
          <w:color w:val="000000"/>
          <w:sz w:val="28"/>
          <w:szCs w:val="28"/>
        </w:rPr>
        <w:t>Представители масс-медиа, близкие к ПСР привели в качестве доказательства многочисленные письменные и аудио свидетельства, а также планы операций «Чаршаф», «Сакал», «Суга» и «Ораж»</w:t>
      </w:r>
      <w:r w:rsidR="00A6798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3"/>
      </w:r>
      <w:r w:rsidR="00A67989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1F03" w:rsidRPr="00100521">
        <w:rPr>
          <w:rFonts w:ascii="Times New Roman" w:hAnsi="Times New Roman"/>
          <w:color w:val="000000"/>
          <w:sz w:val="28"/>
          <w:szCs w:val="28"/>
        </w:rPr>
        <w:t>Представители армии</w:t>
      </w:r>
      <w:r w:rsidR="00F63176" w:rsidRPr="00100521">
        <w:rPr>
          <w:rFonts w:ascii="Times New Roman" w:hAnsi="Times New Roman"/>
          <w:color w:val="000000"/>
          <w:sz w:val="28"/>
          <w:szCs w:val="28"/>
        </w:rPr>
        <w:t>, в свою очередь,</w:t>
      </w:r>
      <w:r w:rsidR="00A71F03" w:rsidRPr="00100521">
        <w:rPr>
          <w:rFonts w:ascii="Times New Roman" w:hAnsi="Times New Roman"/>
          <w:color w:val="000000"/>
          <w:sz w:val="28"/>
          <w:szCs w:val="28"/>
        </w:rPr>
        <w:t xml:space="preserve"> согласились с тем, что подобные планы у них имеются, однако они были обсуждены в ходе планирования учений на военном семинаре.</w:t>
      </w:r>
    </w:p>
    <w:p w:rsidR="00A71F03" w:rsidRPr="00100521" w:rsidRDefault="00A71F0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Между тем, по делу арестовано</w:t>
      </w:r>
      <w:r w:rsidR="0059125C" w:rsidRPr="00100521">
        <w:rPr>
          <w:rFonts w:ascii="Times New Roman" w:hAnsi="Times New Roman"/>
          <w:color w:val="000000"/>
          <w:sz w:val="28"/>
          <w:szCs w:val="28"/>
        </w:rPr>
        <w:t xml:space="preserve"> сначала 40 человек 22 февраля 2010 года, 96 – 5 и 6 апреля 2010 года, часть из них отпущена на свободу</w:t>
      </w:r>
      <w:r w:rsidR="008B3320" w:rsidRPr="00100521">
        <w:rPr>
          <w:rFonts w:ascii="Times New Roman" w:hAnsi="Times New Roman"/>
          <w:color w:val="000000"/>
          <w:sz w:val="28"/>
          <w:szCs w:val="28"/>
        </w:rPr>
        <w:t xml:space="preserve"> (ввиду «наличия серьёзных сомнений по поводу их причастности к делу»</w:t>
      </w:r>
      <w:r w:rsidR="008B332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4"/>
      </w:r>
      <w:r w:rsidR="008B3320" w:rsidRPr="00100521">
        <w:rPr>
          <w:rFonts w:ascii="Times New Roman" w:hAnsi="Times New Roman"/>
          <w:color w:val="000000"/>
          <w:sz w:val="28"/>
          <w:szCs w:val="28"/>
        </w:rPr>
        <w:t>)</w:t>
      </w:r>
      <w:r w:rsidR="0059125C" w:rsidRPr="00100521">
        <w:rPr>
          <w:rFonts w:ascii="Times New Roman" w:hAnsi="Times New Roman"/>
          <w:color w:val="000000"/>
          <w:sz w:val="28"/>
          <w:szCs w:val="28"/>
        </w:rPr>
        <w:t>; подавляющее большинство – военные (в отличие от весьма разношёрстного соста</w:t>
      </w:r>
      <w:r w:rsidR="007711BD" w:rsidRPr="00100521">
        <w:rPr>
          <w:rFonts w:ascii="Times New Roman" w:hAnsi="Times New Roman"/>
          <w:color w:val="000000"/>
          <w:sz w:val="28"/>
          <w:szCs w:val="28"/>
        </w:rPr>
        <w:t>ва по «Делу «Эргенекон»), например, «бывшие главнокомандующие ВВС и ВМС Турции Ибрахим Фыртына</w:t>
      </w:r>
      <w:r w:rsidR="006643A0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1BD" w:rsidRPr="00100521">
        <w:rPr>
          <w:rFonts w:ascii="Times New Roman" w:hAnsi="Times New Roman"/>
          <w:color w:val="000000"/>
          <w:sz w:val="28"/>
          <w:szCs w:val="28"/>
        </w:rPr>
        <w:t>и Озден Орнек а также экс-командующий Первой полевой армией Эргин Сайгун»</w:t>
      </w:r>
      <w:r w:rsidR="007711B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5"/>
      </w:r>
      <w:r w:rsidR="007711BD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43A0" w:rsidRPr="00100521">
        <w:rPr>
          <w:rFonts w:ascii="Times New Roman" w:hAnsi="Times New Roman"/>
          <w:color w:val="000000"/>
          <w:sz w:val="28"/>
          <w:szCs w:val="28"/>
        </w:rPr>
        <w:t xml:space="preserve">бывший </w:t>
      </w:r>
      <w:r w:rsidR="00224CC5" w:rsidRPr="00100521">
        <w:rPr>
          <w:rFonts w:ascii="Times New Roman" w:hAnsi="Times New Roman"/>
          <w:color w:val="000000"/>
          <w:sz w:val="28"/>
          <w:szCs w:val="28"/>
        </w:rPr>
        <w:t>командующий</w:t>
      </w:r>
      <w:r w:rsidR="006643A0" w:rsidRPr="00100521">
        <w:rPr>
          <w:rFonts w:ascii="Times New Roman" w:hAnsi="Times New Roman"/>
          <w:color w:val="000000"/>
          <w:sz w:val="28"/>
          <w:szCs w:val="28"/>
        </w:rPr>
        <w:t xml:space="preserve"> первой </w:t>
      </w:r>
      <w:r w:rsidR="00224CC5" w:rsidRPr="00100521">
        <w:rPr>
          <w:rFonts w:ascii="Times New Roman" w:hAnsi="Times New Roman"/>
          <w:color w:val="000000"/>
          <w:sz w:val="28"/>
          <w:szCs w:val="28"/>
        </w:rPr>
        <w:t xml:space="preserve">полевой </w:t>
      </w:r>
      <w:r w:rsidR="006643A0" w:rsidRPr="00100521">
        <w:rPr>
          <w:rFonts w:ascii="Times New Roman" w:hAnsi="Times New Roman"/>
          <w:color w:val="000000"/>
          <w:sz w:val="28"/>
          <w:szCs w:val="28"/>
        </w:rPr>
        <w:t>армии Турции Четин</w:t>
      </w:r>
      <w:r w:rsidR="00224CC5" w:rsidRPr="00100521">
        <w:rPr>
          <w:rFonts w:ascii="Times New Roman" w:hAnsi="Times New Roman"/>
          <w:color w:val="000000"/>
          <w:sz w:val="28"/>
          <w:szCs w:val="28"/>
        </w:rPr>
        <w:t xml:space="preserve"> Доан</w:t>
      </w:r>
      <w:r w:rsidR="006643A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6"/>
      </w:r>
      <w:r w:rsidR="006643A0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1BD" w:rsidRPr="00100521">
        <w:rPr>
          <w:rFonts w:ascii="Times New Roman" w:hAnsi="Times New Roman"/>
          <w:color w:val="000000"/>
          <w:sz w:val="28"/>
          <w:szCs w:val="28"/>
        </w:rPr>
        <w:t>а также бывшие комбриги и комдивы</w:t>
      </w:r>
      <w:r w:rsidR="007711BD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7"/>
      </w:r>
      <w:r w:rsidR="007711BD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1A2934" w:rsidRPr="00100521">
        <w:rPr>
          <w:rFonts w:ascii="Times New Roman" w:hAnsi="Times New Roman"/>
          <w:color w:val="000000"/>
          <w:sz w:val="28"/>
          <w:szCs w:val="28"/>
        </w:rPr>
        <w:t xml:space="preserve"> Под планом стоит подпись Доана, который сначала выступил с заявлением, в котором признал и попытался оправдать комплекс мероприятий, который планировался в связи с «Кувалдой», правда, затем он пояснил, что это всего лишь план, разрабатывавшийся в учебных целях</w:t>
      </w:r>
      <w:r w:rsidR="001A293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8"/>
      </w:r>
      <w:r w:rsidR="001A2934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726F6" w:rsidRPr="00100521" w:rsidRDefault="0058213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«Кувалда» ознаменовала собой новый кризис</w:t>
      </w:r>
      <w:r w:rsidR="002525E8" w:rsidRPr="00100521">
        <w:rPr>
          <w:rFonts w:ascii="Times New Roman" w:hAnsi="Times New Roman"/>
          <w:color w:val="000000"/>
          <w:sz w:val="28"/>
          <w:szCs w:val="28"/>
        </w:rPr>
        <w:t>, который, как предполагают специалисты и исследователи, может привести «к досрочным выборам с непредсказуемым результатом для партии власти»</w:t>
      </w:r>
      <w:r w:rsidR="002525E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59"/>
      </w:r>
      <w:r w:rsidR="002F6828" w:rsidRPr="00100521">
        <w:rPr>
          <w:rFonts w:ascii="Times New Roman" w:hAnsi="Times New Roman"/>
          <w:color w:val="000000"/>
          <w:sz w:val="28"/>
          <w:szCs w:val="28"/>
        </w:rPr>
        <w:t>, а также может серьёзно ударить по перспективам интеграции в ЕС, о чём уже заявил Штэфан Фюле, комиссар ЕС по расширению, выразивший надежду на «честный процесс»</w:t>
      </w:r>
      <w:r w:rsidR="002F682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0"/>
      </w:r>
      <w:r w:rsidR="002F682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6350E5" w:rsidRPr="00100521">
        <w:rPr>
          <w:rFonts w:ascii="Times New Roman" w:hAnsi="Times New Roman"/>
          <w:color w:val="000000"/>
          <w:sz w:val="28"/>
          <w:szCs w:val="28"/>
        </w:rPr>
        <w:t xml:space="preserve"> Между тем, доверие к армии со стороны турецкой общественности снижается. Так, по данным газеты «Заман» из 4,5 тысяч респондентов в 21 провинции Турции только 44,7% доверяет армии</w:t>
      </w:r>
      <w:r w:rsidR="00AD7719" w:rsidRPr="00100521">
        <w:rPr>
          <w:rFonts w:ascii="Times New Roman" w:hAnsi="Times New Roman"/>
          <w:color w:val="000000"/>
          <w:sz w:val="28"/>
          <w:szCs w:val="28"/>
        </w:rPr>
        <w:t>, а почти 50% верит в заговор со стороны военных</w:t>
      </w:r>
      <w:r w:rsidR="006350E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1"/>
      </w:r>
      <w:r w:rsidR="006350E5" w:rsidRPr="00100521">
        <w:rPr>
          <w:rFonts w:ascii="Times New Roman" w:hAnsi="Times New Roman"/>
          <w:color w:val="000000"/>
          <w:sz w:val="28"/>
          <w:szCs w:val="28"/>
        </w:rPr>
        <w:t xml:space="preserve">. В 90-е годы по разным данным армии симпатизировали </w:t>
      </w:r>
      <w:r w:rsidR="00BA64B9" w:rsidRPr="00100521">
        <w:rPr>
          <w:rFonts w:ascii="Times New Roman" w:hAnsi="Times New Roman"/>
          <w:color w:val="000000"/>
          <w:sz w:val="28"/>
          <w:szCs w:val="28"/>
        </w:rPr>
        <w:t>80-90</w:t>
      </w:r>
      <w:r w:rsidR="006350E5" w:rsidRPr="00100521">
        <w:rPr>
          <w:rFonts w:ascii="Times New Roman" w:hAnsi="Times New Roman"/>
          <w:color w:val="000000"/>
          <w:sz w:val="28"/>
          <w:szCs w:val="28"/>
        </w:rPr>
        <w:t xml:space="preserve">% турецкого населения, что было значительно выше </w:t>
      </w:r>
      <w:r w:rsidR="000B3527" w:rsidRPr="00100521">
        <w:rPr>
          <w:rFonts w:ascii="Times New Roman" w:hAnsi="Times New Roman"/>
          <w:color w:val="000000"/>
          <w:sz w:val="28"/>
          <w:szCs w:val="28"/>
        </w:rPr>
        <w:t>доверия</w:t>
      </w:r>
      <w:r w:rsidR="006350E5" w:rsidRPr="00100521">
        <w:rPr>
          <w:rFonts w:ascii="Times New Roman" w:hAnsi="Times New Roman"/>
          <w:color w:val="000000"/>
          <w:sz w:val="28"/>
          <w:szCs w:val="28"/>
        </w:rPr>
        <w:t xml:space="preserve"> к политическим партиям.</w:t>
      </w:r>
    </w:p>
    <w:p w:rsidR="00DE2149" w:rsidRPr="00100521" w:rsidRDefault="00BB01D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Также в</w:t>
      </w:r>
      <w:r w:rsidR="00DE2149" w:rsidRPr="00100521">
        <w:rPr>
          <w:rFonts w:ascii="Times New Roman" w:hAnsi="Times New Roman"/>
          <w:color w:val="000000"/>
          <w:sz w:val="28"/>
          <w:szCs w:val="28"/>
        </w:rPr>
        <w:t>ажной составляющей борьбы против политического влияния военных станет планирующаяся партией власти реформа в «красной конституции», как в Турции называют «Milli Guvenlik siyaset belgesi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» (</w:t>
      </w:r>
      <w:r w:rsidR="00DE2149" w:rsidRPr="00100521">
        <w:rPr>
          <w:rFonts w:ascii="Times New Roman" w:hAnsi="Times New Roman"/>
          <w:color w:val="000000"/>
          <w:sz w:val="28"/>
          <w:szCs w:val="28"/>
        </w:rPr>
        <w:t>«Политический документ о национальной безопасности»)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>, принятый в 2005 году и охватывающий вопрос контрреволюционной деятельности внутри страны, а также вопросы внешней безопасности. Разумеется, документ является секретным и за его разглашение виновный будет подвергнут наказанию по статье «разглашение государственной тайны»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Д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 xml:space="preserve">оступ к тексту документа имели всего 15 высших должностных лиц государства,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>в прессу просочилось до 80 положений «красной конституции»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>. И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 xml:space="preserve">нтересно,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 xml:space="preserve">авторы документа сообщили об их достоверности, что </w:t>
      </w:r>
      <w:r w:rsidR="00F56D72" w:rsidRPr="0010052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>повлекло за собой уголовное расследование</w:t>
      </w:r>
      <w:r w:rsidR="007B4E9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2"/>
      </w:r>
      <w:r w:rsidR="004D32F6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05805" w:rsidRPr="00100521" w:rsidRDefault="00C0580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B8F" w:rsidRPr="00100521" w:rsidRDefault="00DD7B8F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2" w:name="_Toc261713773"/>
      <w:bookmarkStart w:id="23" w:name="_Toc262405180"/>
      <w:r w:rsidRPr="00100521">
        <w:rPr>
          <w:rFonts w:ascii="Times New Roman" w:hAnsi="Times New Roman"/>
          <w:color w:val="000000"/>
          <w:sz w:val="28"/>
          <w:szCs w:val="28"/>
        </w:rPr>
        <w:t>§</w:t>
      </w:r>
      <w:r w:rsidR="003379B2" w:rsidRPr="00100521">
        <w:rPr>
          <w:rFonts w:ascii="Times New Roman" w:hAnsi="Times New Roman"/>
          <w:color w:val="000000"/>
          <w:sz w:val="28"/>
          <w:szCs w:val="28"/>
        </w:rPr>
        <w:t>3</w:t>
      </w:r>
      <w:r w:rsidR="00483D0B" w:rsidRPr="0010052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00521">
        <w:rPr>
          <w:rFonts w:ascii="Times New Roman" w:hAnsi="Times New Roman"/>
          <w:color w:val="000000"/>
          <w:sz w:val="28"/>
          <w:szCs w:val="28"/>
        </w:rPr>
        <w:t>сламисты</w:t>
      </w:r>
      <w:r w:rsidR="005815E6" w:rsidRPr="00100521">
        <w:rPr>
          <w:rFonts w:ascii="Times New Roman" w:hAnsi="Times New Roman"/>
          <w:color w:val="000000"/>
          <w:sz w:val="28"/>
          <w:szCs w:val="28"/>
        </w:rPr>
        <w:t>-традиционалисты</w:t>
      </w:r>
      <w:r w:rsidR="002E03F1" w:rsidRPr="00100521">
        <w:rPr>
          <w:rFonts w:ascii="Times New Roman" w:hAnsi="Times New Roman"/>
          <w:color w:val="000000"/>
          <w:sz w:val="28"/>
          <w:szCs w:val="28"/>
        </w:rPr>
        <w:t xml:space="preserve"> (шериатчилер)</w:t>
      </w:r>
      <w:r w:rsidR="00483D0B" w:rsidRPr="00100521">
        <w:rPr>
          <w:rFonts w:ascii="Times New Roman" w:hAnsi="Times New Roman"/>
          <w:color w:val="000000"/>
          <w:sz w:val="28"/>
          <w:szCs w:val="28"/>
        </w:rPr>
        <w:t xml:space="preserve"> и националисты</w:t>
      </w:r>
      <w:bookmarkEnd w:id="22"/>
      <w:bookmarkEnd w:id="23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CFE" w:rsidRPr="00100521" w:rsidRDefault="00F56D7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За аксиому можно взять то, что исламисты и националисты в Турции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одно и тоже</w:t>
      </w:r>
      <w:r w:rsidR="00771D09"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F3D18" w:rsidRPr="00100521">
        <w:rPr>
          <w:rFonts w:ascii="Times New Roman" w:hAnsi="Times New Roman"/>
          <w:color w:val="000000"/>
          <w:sz w:val="28"/>
          <w:szCs w:val="28"/>
        </w:rPr>
        <w:t>Воспитанные на</w:t>
      </w:r>
      <w:r w:rsidR="00944CFE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2C8" w:rsidRPr="00100521">
        <w:rPr>
          <w:rFonts w:ascii="Times New Roman" w:hAnsi="Times New Roman"/>
          <w:color w:val="000000"/>
          <w:sz w:val="28"/>
          <w:szCs w:val="28"/>
        </w:rPr>
        <w:t>великоимперской, оттоманской гордости, образованные (как правило) по высшему духовному разряду, эта группа оппозиции П</w:t>
      </w:r>
      <w:r w:rsidR="00ED4F78" w:rsidRPr="00100521">
        <w:rPr>
          <w:rFonts w:ascii="Times New Roman" w:hAnsi="Times New Roman"/>
          <w:color w:val="000000"/>
          <w:sz w:val="28"/>
          <w:szCs w:val="28"/>
        </w:rPr>
        <w:t>СР представляет собой наиболее радикальное крыло исламистов (не считая террористического).</w:t>
      </w:r>
      <w:r w:rsidR="006B2325" w:rsidRPr="00100521">
        <w:rPr>
          <w:rFonts w:ascii="Times New Roman" w:hAnsi="Times New Roman"/>
          <w:color w:val="000000"/>
          <w:sz w:val="28"/>
          <w:szCs w:val="28"/>
        </w:rPr>
        <w:t xml:space="preserve"> Это группа, во взглядах которой «религиозный консерватизм сочетается с гибкостью и открытостью в вопросах экономической и технологической интеграци</w:t>
      </w:r>
      <w:r w:rsidR="00771D09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="006B2325" w:rsidRPr="00100521">
        <w:rPr>
          <w:rFonts w:ascii="Times New Roman" w:hAnsi="Times New Roman"/>
          <w:color w:val="000000"/>
          <w:sz w:val="28"/>
          <w:szCs w:val="28"/>
        </w:rPr>
        <w:t xml:space="preserve"> с внешним миром, хотя среди турецких исламистов есть немало противников модернизации по западным моделям и сторонников силовых методов внедрения исламских норм»</w:t>
      </w:r>
      <w:r w:rsidR="006B232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3"/>
      </w:r>
      <w:r w:rsidR="006B2325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E868F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Их концепции строятся вокруг одного – вокруг понимания, что «последние 100 лет в развитии Турции, в течение которых она следует в фарватере западной политики, были трагической ошибкой. За это время она не стала передовой державой, но приобрела такие пороки [западной демократии] как проституция, наркомания, алкоголизм, неизвестные ранее болезни, одновременно утратив любовь, доброту, правдивость, альтруизм, поэзию»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4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F1455" w:rsidRPr="00100521">
        <w:rPr>
          <w:rFonts w:ascii="Times New Roman" w:hAnsi="Times New Roman"/>
          <w:color w:val="000000"/>
          <w:sz w:val="28"/>
          <w:szCs w:val="28"/>
        </w:rPr>
        <w:t xml:space="preserve"> Лидер турецкого национализма второй половины прошлого столетия А</w:t>
      </w:r>
      <w:r w:rsidR="00042162" w:rsidRPr="00100521">
        <w:rPr>
          <w:rFonts w:ascii="Times New Roman" w:hAnsi="Times New Roman"/>
          <w:color w:val="000000"/>
          <w:sz w:val="28"/>
          <w:szCs w:val="28"/>
        </w:rPr>
        <w:t>лпарслан</w:t>
      </w:r>
      <w:r w:rsidR="004F1455" w:rsidRPr="00100521">
        <w:rPr>
          <w:rFonts w:ascii="Times New Roman" w:hAnsi="Times New Roman"/>
          <w:color w:val="000000"/>
          <w:sz w:val="28"/>
          <w:szCs w:val="28"/>
        </w:rPr>
        <w:t xml:space="preserve"> Тюркеш по этому поводу имел свой вариант решения, достаточно характерный путь, избираемый (в идеале)</w:t>
      </w:r>
      <w:r w:rsidR="00C24678" w:rsidRPr="00100521">
        <w:rPr>
          <w:rFonts w:ascii="Times New Roman" w:hAnsi="Times New Roman"/>
          <w:color w:val="000000"/>
          <w:sz w:val="28"/>
          <w:szCs w:val="28"/>
        </w:rPr>
        <w:t xml:space="preserve"> многими восточными обществами: использовать всё лучшее, что есть на Западе только лишь для развития всего того лучшего, что есть на Востоке: «Наша цель – не западная цивилизация, а исламская… вместе с мировой технологией. Мы должны приобретать научные достижения… Однако от турецко-исламской цивилизации мы не откажемся»</w:t>
      </w:r>
      <w:r w:rsidR="00C2467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5"/>
      </w:r>
      <w:r w:rsidR="00C2467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C24678" w:rsidRPr="00100521" w:rsidRDefault="00C328C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При этом «турецкие исламисты... не выступают против экономической модернизации»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6"/>
      </w:r>
      <w:r w:rsidRPr="00100521">
        <w:rPr>
          <w:rFonts w:ascii="Times New Roman" w:hAnsi="Times New Roman"/>
          <w:color w:val="000000"/>
          <w:sz w:val="28"/>
          <w:szCs w:val="28"/>
        </w:rPr>
        <w:t>, они лишь, пользуясь словами Агяха Октая Гюнера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7"/>
      </w:r>
      <w:r w:rsidRPr="00100521">
        <w:rPr>
          <w:rFonts w:ascii="Times New Roman" w:hAnsi="Times New Roman"/>
          <w:color w:val="000000"/>
          <w:sz w:val="28"/>
          <w:szCs w:val="28"/>
        </w:rPr>
        <w:t>, отвергают «импортные марксистскую и капиталистическую модели развития», стремясь «на основе исламо-турецкого синтеза… создать собственную модель производительной экономики»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8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352B2" w:rsidRPr="00100521">
        <w:rPr>
          <w:rFonts w:ascii="Times New Roman" w:hAnsi="Times New Roman"/>
          <w:color w:val="000000"/>
          <w:sz w:val="28"/>
          <w:szCs w:val="28"/>
        </w:rPr>
        <w:t xml:space="preserve"> По мнению Н. Эрбакана, лидера исламистов 90-х годов прошлого столетия, современная экономика</w:t>
      </w:r>
      <w:r w:rsidR="000352B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69"/>
      </w:r>
      <w:r w:rsidR="000352B2" w:rsidRPr="00100521">
        <w:rPr>
          <w:rFonts w:ascii="Times New Roman" w:hAnsi="Times New Roman"/>
          <w:color w:val="000000"/>
          <w:sz w:val="28"/>
          <w:szCs w:val="28"/>
        </w:rPr>
        <w:t xml:space="preserve"> «пятью вредоносными микробами: процентом, несправедливыми налогами, режимом обмена валюты, монетным двором, банковской системой»</w:t>
      </w:r>
      <w:r w:rsidR="000352B2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0"/>
      </w:r>
      <w:r w:rsidR="000352B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9E7823" w:rsidRPr="00100521">
        <w:rPr>
          <w:rFonts w:ascii="Times New Roman" w:hAnsi="Times New Roman"/>
          <w:color w:val="000000"/>
          <w:sz w:val="28"/>
          <w:szCs w:val="28"/>
        </w:rPr>
        <w:t xml:space="preserve"> Такое видение сохраняется и у сторонников «исламского» или «зелёного»</w:t>
      </w:r>
      <w:r w:rsidR="00113164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1"/>
      </w:r>
      <w:r w:rsidR="009E7823" w:rsidRPr="00100521">
        <w:rPr>
          <w:rFonts w:ascii="Times New Roman" w:hAnsi="Times New Roman"/>
          <w:color w:val="000000"/>
          <w:sz w:val="28"/>
          <w:szCs w:val="28"/>
        </w:rPr>
        <w:t xml:space="preserve"> капитала (капитала на исламских принципах) – «соблюдение в рамках права на собственность справедливого учёта интересов индивида и уммы, запрет на ссудный процент, обязательное отчисление «закят» в пользу бедных»</w:t>
      </w:r>
      <w:r w:rsidR="009E782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2"/>
      </w:r>
      <w:r w:rsidR="009E7823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657A9C" w:rsidRPr="00100521" w:rsidRDefault="00657A9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Современные радикальные исламисты и националисты видят и другую цель, стоящую перед Турцией (перед Турцией исламской, а не перед нынешней): стать центром тюркского мира. Имперская идея в умах турецких националистов сильна, как никогда, именно в ней они видят будущее после возвращения к истокам. К тюркскому миру они причисляют не только независимые государства, в основном постсоветского пространства, такие как Азербайджан, Туркменистан, Казахстан, </w:t>
      </w:r>
      <w:r w:rsidR="00546865" w:rsidRPr="00100521">
        <w:rPr>
          <w:rFonts w:ascii="Times New Roman" w:hAnsi="Times New Roman"/>
          <w:color w:val="000000"/>
          <w:sz w:val="28"/>
          <w:szCs w:val="28"/>
        </w:rPr>
        <w:t>Кыргызстан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но и части России – Татарстан и Чечню; часть Молдавии – Гагаузию, где проживает </w:t>
      </w:r>
      <w:r w:rsidR="009D2F2D" w:rsidRPr="00100521">
        <w:rPr>
          <w:rFonts w:ascii="Times New Roman" w:hAnsi="Times New Roman"/>
          <w:color w:val="000000"/>
          <w:sz w:val="28"/>
          <w:szCs w:val="28"/>
        </w:rPr>
        <w:t>130 000 тюркоязычных гагаузов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К тюркскому миру </w:t>
      </w:r>
      <w:r w:rsidR="009D2F2D" w:rsidRPr="00100521">
        <w:rPr>
          <w:rFonts w:ascii="Times New Roman" w:hAnsi="Times New Roman"/>
          <w:color w:val="000000"/>
          <w:sz w:val="28"/>
          <w:szCs w:val="28"/>
        </w:rPr>
        <w:t xml:space="preserve">они отнесли не только мусульманскую Боснию и Герцеговину, но и христианские Болгарию и другие страны бывшей Югославии – в общем, </w:t>
      </w:r>
      <w:r w:rsidR="009D2F2D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9D2F2D" w:rsidRPr="00100521">
        <w:rPr>
          <w:rFonts w:ascii="Times New Roman" w:hAnsi="Times New Roman"/>
          <w:color w:val="000000"/>
          <w:sz w:val="28"/>
          <w:szCs w:val="28"/>
        </w:rPr>
        <w:t>-</w:t>
      </w:r>
      <w:r w:rsidR="009D2F2D"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="009D2F2D" w:rsidRPr="00100521">
        <w:rPr>
          <w:rFonts w:ascii="Times New Roman" w:hAnsi="Times New Roman"/>
          <w:color w:val="000000"/>
          <w:sz w:val="28"/>
          <w:szCs w:val="28"/>
        </w:rPr>
        <w:t xml:space="preserve"> бывшие территории Оттоманской империи.</w:t>
      </w:r>
    </w:p>
    <w:p w:rsidR="002434E3" w:rsidRPr="00100521" w:rsidRDefault="00B032B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Между тем, в современной Турции именно эта группа оппозиции предпринимает меньше всего реальных шагов против ПСР. Их, по всей вероятности, устраивает «сложившийся на нынешний день статус-кво»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3"/>
      </w:r>
      <w:r w:rsidR="00444CAF" w:rsidRPr="001005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6B30" w:rsidRPr="00100521">
        <w:rPr>
          <w:rFonts w:ascii="Times New Roman" w:hAnsi="Times New Roman"/>
          <w:color w:val="000000"/>
          <w:sz w:val="28"/>
          <w:szCs w:val="28"/>
        </w:rPr>
        <w:t>равновесие</w:t>
      </w:r>
      <w:r w:rsidR="00444CAF" w:rsidRPr="00100521">
        <w:rPr>
          <w:rFonts w:ascii="Times New Roman" w:hAnsi="Times New Roman"/>
          <w:color w:val="000000"/>
          <w:sz w:val="28"/>
          <w:szCs w:val="28"/>
        </w:rPr>
        <w:t xml:space="preserve"> между лаицизмом и исламизмом, позволяющий им многое</w:t>
      </w:r>
      <w:r w:rsidR="00F24AFB" w:rsidRPr="00100521">
        <w:rPr>
          <w:rFonts w:ascii="Times New Roman" w:hAnsi="Times New Roman"/>
          <w:color w:val="000000"/>
          <w:sz w:val="28"/>
          <w:szCs w:val="28"/>
        </w:rPr>
        <w:t>, в том числе для того, чтобы получать «постоянную подпитку» и расширять «сферы своей деятельности»</w:t>
      </w:r>
      <w:r w:rsidR="00F24AF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4"/>
      </w:r>
      <w:r w:rsidR="00444CAF" w:rsidRPr="00100521">
        <w:rPr>
          <w:rFonts w:ascii="Times New Roman" w:hAnsi="Times New Roman"/>
          <w:color w:val="000000"/>
          <w:sz w:val="28"/>
          <w:szCs w:val="28"/>
        </w:rPr>
        <w:t>, а также оберегающий их от военных.</w:t>
      </w:r>
      <w:r w:rsidR="00082870" w:rsidRPr="00100521">
        <w:rPr>
          <w:rFonts w:ascii="Times New Roman" w:hAnsi="Times New Roman"/>
          <w:color w:val="000000"/>
          <w:sz w:val="28"/>
          <w:szCs w:val="28"/>
        </w:rPr>
        <w:t xml:space="preserve"> Создаётся впечатление, что шериатчилер и националисты находятся в ожидании момента, когда </w:t>
      </w:r>
      <w:r w:rsidR="00BD153E" w:rsidRPr="00100521">
        <w:rPr>
          <w:rFonts w:ascii="Times New Roman" w:hAnsi="Times New Roman"/>
          <w:color w:val="000000"/>
          <w:sz w:val="28"/>
          <w:szCs w:val="28"/>
        </w:rPr>
        <w:t>лаицистская оппозиция окончательно потеряет реальные возможности для противодействия исламизму и позволит им захватить власть в стране.</w:t>
      </w:r>
    </w:p>
    <w:p w:rsidR="002434E3" w:rsidRPr="00100521" w:rsidRDefault="006440E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Это иллюстрируется тем, что данную группу оппозиции поддерживают широкие малообразованные слои населения – люмпены и прочий пролетариат, особенно серьёзна поддержка в отсталых сельскохозяйственных регионах страны. Их мнение </w:t>
      </w:r>
      <w:r w:rsidR="0049392B" w:rsidRPr="00100521">
        <w:rPr>
          <w:rFonts w:ascii="Times New Roman" w:hAnsi="Times New Roman"/>
          <w:color w:val="000000"/>
          <w:sz w:val="28"/>
          <w:szCs w:val="28"/>
        </w:rPr>
        <w:t>«</w:t>
      </w:r>
      <w:r w:rsidRPr="00100521">
        <w:rPr>
          <w:rFonts w:ascii="Times New Roman" w:hAnsi="Times New Roman"/>
          <w:color w:val="000000"/>
          <w:sz w:val="28"/>
          <w:szCs w:val="28"/>
        </w:rPr>
        <w:t>не спросили</w:t>
      </w:r>
      <w:r w:rsidR="0049392B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 20-е годы прошлого века, и вестернизация так и осталась для них «болезненным внедрением западных политических норм и институтов в остававшуюся достаточно традиционной местную почву»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5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5515AC" w:rsidRPr="00100521" w:rsidRDefault="005515AC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 этим группам всё больше примыкает и молодёжь, в основном учащиеся духовных школ или техникумов, как правило, наиболее разочарованные в том, что демократия не может обеспечить ни социально-экономическое равенство, ни даже хотя бы равенство возможностей в этом плане. При этом вряд ли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можно утверждать</w:t>
      </w:r>
      <w:r w:rsidR="00CA201F" w:rsidRPr="0010052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00521">
        <w:rPr>
          <w:rFonts w:ascii="Times New Roman" w:hAnsi="Times New Roman"/>
          <w:color w:val="000000"/>
          <w:sz w:val="28"/>
          <w:szCs w:val="28"/>
        </w:rPr>
        <w:t>след за советскими и постсоветскими исследователями (Напр. В. Данилов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6"/>
      </w:r>
      <w:r w:rsidRPr="00100521">
        <w:rPr>
          <w:rFonts w:ascii="Times New Roman" w:hAnsi="Times New Roman"/>
          <w:color w:val="000000"/>
          <w:sz w:val="28"/>
          <w:szCs w:val="28"/>
        </w:rPr>
        <w:t>, Е. Уразова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7"/>
      </w:r>
      <w:r w:rsidRPr="00100521">
        <w:rPr>
          <w:rFonts w:ascii="Times New Roman" w:hAnsi="Times New Roman"/>
          <w:color w:val="000000"/>
          <w:sz w:val="28"/>
          <w:szCs w:val="28"/>
        </w:rPr>
        <w:t>) наличи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серьёзной исламистской оппозиции «слева»</w:t>
      </w:r>
      <w:r w:rsidR="005D653E" w:rsidRPr="00100521">
        <w:rPr>
          <w:rFonts w:ascii="Times New Roman" w:hAnsi="Times New Roman"/>
          <w:color w:val="000000"/>
          <w:sz w:val="28"/>
          <w:szCs w:val="28"/>
        </w:rPr>
        <w:t xml:space="preserve">, тем более,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5D653E" w:rsidRPr="00100521">
        <w:rPr>
          <w:rFonts w:ascii="Times New Roman" w:hAnsi="Times New Roman"/>
          <w:color w:val="000000"/>
          <w:sz w:val="28"/>
          <w:szCs w:val="28"/>
        </w:rPr>
        <w:t>для социал-демократов Турции характерно стремление продолжать демократизацию несмотря ни на что.</w:t>
      </w:r>
    </w:p>
    <w:p w:rsidR="0049392B" w:rsidRPr="00100521" w:rsidRDefault="0049392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Стоит также отметить, что серьёзная прослойка исламистов, возглавляемая их «духовным лидером», лидером </w:t>
      </w:r>
      <w:r w:rsidR="00897F15" w:rsidRPr="00100521">
        <w:rPr>
          <w:rFonts w:ascii="Times New Roman" w:hAnsi="Times New Roman"/>
          <w:color w:val="000000"/>
          <w:sz w:val="28"/>
          <w:szCs w:val="28"/>
        </w:rPr>
        <w:t>нурсизма</w:t>
      </w:r>
      <w:r w:rsidR="00FC3E07" w:rsidRPr="00100521">
        <w:rPr>
          <w:rFonts w:ascii="Times New Roman" w:hAnsi="Times New Roman"/>
          <w:color w:val="000000"/>
          <w:sz w:val="28"/>
          <w:szCs w:val="28"/>
        </w:rPr>
        <w:t xml:space="preserve"> («нурджулар»)</w:t>
      </w:r>
      <w:r w:rsidR="006A3C1B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8"/>
      </w:r>
      <w:r w:rsidR="00615563" w:rsidRPr="00100521">
        <w:rPr>
          <w:rFonts w:ascii="Times New Roman" w:hAnsi="Times New Roman"/>
          <w:color w:val="000000"/>
          <w:sz w:val="28"/>
          <w:szCs w:val="28"/>
        </w:rPr>
        <w:t>, одним из ведущих мусульманских философов-теологов в современном мире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Мухаммедом Футхуллахом Гюленом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79"/>
      </w:r>
      <w:r w:rsidRPr="00100521">
        <w:rPr>
          <w:rFonts w:ascii="Times New Roman" w:hAnsi="Times New Roman"/>
          <w:color w:val="000000"/>
          <w:sz w:val="28"/>
          <w:szCs w:val="28"/>
        </w:rPr>
        <w:t>, поддерживает правящую партию. Пожалуй, он является духовным лидером и самой ПСР</w:t>
      </w:r>
      <w:r w:rsidR="00897F15" w:rsidRPr="00100521">
        <w:rPr>
          <w:rFonts w:ascii="Times New Roman" w:hAnsi="Times New Roman"/>
          <w:color w:val="000000"/>
          <w:sz w:val="28"/>
          <w:szCs w:val="28"/>
        </w:rPr>
        <w:t>, а также одним из главных сторонников того, что принято называть «умеренны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м</w:t>
      </w:r>
      <w:r w:rsidR="00897F15" w:rsidRPr="00100521">
        <w:rPr>
          <w:rFonts w:ascii="Times New Roman" w:hAnsi="Times New Roman"/>
          <w:color w:val="000000"/>
          <w:sz w:val="28"/>
          <w:szCs w:val="28"/>
        </w:rPr>
        <w:t>» или «демократическим» исламом. Гюлен полагает, что образование – ключ к решению межконфессиональных проблем, а республика – идеальный строй для Турции, своего рода компромисс между исламистами и кемалистами</w:t>
      </w:r>
      <w:r w:rsidR="00897F15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0"/>
      </w:r>
      <w:r w:rsidR="00897F15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674226" w:rsidRPr="00100521">
        <w:rPr>
          <w:rFonts w:ascii="Times New Roman" w:hAnsi="Times New Roman"/>
          <w:color w:val="000000"/>
          <w:sz w:val="28"/>
          <w:szCs w:val="28"/>
        </w:rPr>
        <w:t xml:space="preserve"> Надо заметить, что в среде шериатчилер к деяте</w:t>
      </w:r>
      <w:r w:rsidR="00656940" w:rsidRPr="00100521">
        <w:rPr>
          <w:rFonts w:ascii="Times New Roman" w:hAnsi="Times New Roman"/>
          <w:color w:val="000000"/>
          <w:sz w:val="28"/>
          <w:szCs w:val="28"/>
        </w:rPr>
        <w:t>льности Гюлена неоднозначное отношение: признавая его заслуги в деле проповеди ислама и в вопросах теории, они в целом отмечают, что его идеи позволяют «светскому истеблишменту использовать свои возможности для «извращения исламской идеологии»</w:t>
      </w:r>
      <w:r w:rsidR="0065694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1"/>
      </w:r>
      <w:r w:rsidR="00656940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D13C5" w:rsidRPr="00100521" w:rsidRDefault="00ED13C5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5C8" w:rsidRPr="00100521" w:rsidRDefault="000865C8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4" w:name="_Toc261713774"/>
      <w:bookmarkStart w:id="25" w:name="_Toc262405181"/>
      <w:r w:rsidRPr="00100521">
        <w:rPr>
          <w:rFonts w:ascii="Times New Roman" w:hAnsi="Times New Roman"/>
          <w:color w:val="000000"/>
          <w:sz w:val="28"/>
          <w:szCs w:val="28"/>
        </w:rPr>
        <w:t>§4 Курдский вопрос</w:t>
      </w:r>
      <w:bookmarkEnd w:id="24"/>
      <w:bookmarkEnd w:id="25"/>
    </w:p>
    <w:p w:rsidR="002434E3" w:rsidRPr="00100521" w:rsidRDefault="002434E3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3A2" w:rsidRPr="00100521" w:rsidRDefault="0090292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пункте 6 статьи 2 программы ПСР рассматривается позиция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 xml:space="preserve"> партии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по отношению к урегулированию курдской проблемы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2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EC5148" w:rsidRPr="00100521">
        <w:rPr>
          <w:rFonts w:ascii="Times New Roman" w:hAnsi="Times New Roman"/>
          <w:color w:val="000000"/>
          <w:sz w:val="28"/>
          <w:szCs w:val="28"/>
        </w:rPr>
        <w:t xml:space="preserve"> В связи с ней Белая партия считает необходимым следовать «политике охраны счастья, благополучия, прав и свобод населения региона», при этом не забывая о необходимости полноценной интеграции курдов в турецкое социально-культурное, социально-экономическое и социально-политическое пространство и сохранении единства Турции как унитарного государства</w:t>
      </w:r>
      <w:r w:rsidR="00EC514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3"/>
      </w:r>
      <w:r w:rsidR="00EC514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EC5148" w:rsidRPr="00100521" w:rsidRDefault="009719D0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Также партия провозгласила отказ от репрессий по отношению к простому курдскому населению как ответ на террористические акции, а также важность курдского языка в регионе и зависимость террора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от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экономической несостоятельности региона.</w:t>
      </w:r>
    </w:p>
    <w:p w:rsidR="009719D0" w:rsidRPr="00100521" w:rsidRDefault="00876CD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</w:t>
      </w:r>
      <w:r w:rsidR="009719D0" w:rsidRPr="00100521">
        <w:rPr>
          <w:rFonts w:ascii="Times New Roman" w:hAnsi="Times New Roman"/>
          <w:color w:val="000000"/>
          <w:sz w:val="28"/>
          <w:szCs w:val="28"/>
        </w:rPr>
        <w:t xml:space="preserve">еятели партии </w:t>
      </w:r>
      <w:r w:rsidR="002914D9" w:rsidRPr="00100521">
        <w:rPr>
          <w:rFonts w:ascii="Times New Roman" w:hAnsi="Times New Roman"/>
          <w:color w:val="000000"/>
          <w:sz w:val="28"/>
          <w:szCs w:val="28"/>
        </w:rPr>
        <w:t>выполняют свои программные установки в должной мере, о чём говорилось выше, в параграфе 2 главы 2. Этим, а также общей популярностью Эрдоана в регионе можно объяснить то, что за время правления ПСР был сделан решительный шаг в пользу урегулирования курдской проблемы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2914D9" w:rsidRPr="00100521">
        <w:rPr>
          <w:rFonts w:ascii="Times New Roman" w:hAnsi="Times New Roman"/>
          <w:color w:val="000000"/>
          <w:sz w:val="28"/>
          <w:szCs w:val="28"/>
        </w:rPr>
        <w:t xml:space="preserve"> однако о полном её решении говорить, разумеется, преждевременно.</w:t>
      </w:r>
    </w:p>
    <w:p w:rsidR="007D7AD6" w:rsidRPr="00100521" w:rsidRDefault="00D1349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При Ататюрке курды,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которые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 нынешнее время составляет почти пятую часть всего турецкого населения</w:t>
      </w:r>
      <w:r w:rsidR="00613F08" w:rsidRPr="00100521">
        <w:rPr>
          <w:rFonts w:ascii="Times New Roman" w:hAnsi="Times New Roman"/>
          <w:color w:val="000000"/>
          <w:sz w:val="28"/>
          <w:szCs w:val="28"/>
        </w:rPr>
        <w:t xml:space="preserve"> (до 15 миллионов человек)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, трижды поднимали восстание –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в 1925, 1929 и 1937 годах. Все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выступления были подавлены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: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курдская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идентичност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ь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жёстко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преследова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лась</w:t>
      </w:r>
      <w:r w:rsidRPr="00100521">
        <w:rPr>
          <w:rFonts w:ascii="Times New Roman" w:hAnsi="Times New Roman"/>
          <w:color w:val="000000"/>
          <w:sz w:val="28"/>
          <w:szCs w:val="28"/>
        </w:rPr>
        <w:t>. Но после смерти Ататюрка, и, особенно, после военных переворотов 1960, 1971, 1980 годов, усилилось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национальное движение на Востоке и Юго-Востоке Турции. </w:t>
      </w:r>
      <w:r w:rsidR="007D7AD6" w:rsidRPr="00100521">
        <w:rPr>
          <w:rFonts w:ascii="Times New Roman" w:hAnsi="Times New Roman"/>
          <w:color w:val="000000"/>
          <w:sz w:val="28"/>
          <w:szCs w:val="28"/>
        </w:rPr>
        <w:t xml:space="preserve">Курдские националисты ведут борьбу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«огнём» </w:t>
      </w:r>
      <w:r w:rsidR="007D7AD6" w:rsidRPr="00100521">
        <w:rPr>
          <w:rFonts w:ascii="Times New Roman" w:hAnsi="Times New Roman"/>
          <w:color w:val="000000"/>
          <w:sz w:val="28"/>
          <w:szCs w:val="28"/>
        </w:rPr>
        <w:t>за независимость от Турции с 1984 года</w:t>
      </w:r>
      <w:r w:rsidR="007D7AD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4"/>
      </w:r>
      <w:r w:rsidR="007D7AD6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B1910" w:rsidRPr="00100521">
        <w:rPr>
          <w:rFonts w:ascii="Times New Roman" w:hAnsi="Times New Roman"/>
          <w:color w:val="000000"/>
          <w:sz w:val="28"/>
          <w:szCs w:val="28"/>
        </w:rPr>
        <w:t xml:space="preserve"> 15 августа 1984 года подразделения боевиков из РПК заняли заняли «небольшие городки Шемдинли и Ерух в провинциях Хаккяри и Сиирт, а затем атаковали турецкие полицейские участки и военные объекты»</w:t>
      </w:r>
      <w:r w:rsidR="000B191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5"/>
      </w:r>
      <w:r w:rsidR="000B1910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2780C" w:rsidRPr="00100521" w:rsidRDefault="003634B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РПК была основана Абдуллой Оджалланом в 1973 году, как группа «Революционеры Курдистана».</w:t>
      </w:r>
      <w:r w:rsidR="002B60E4" w:rsidRPr="00100521">
        <w:rPr>
          <w:rFonts w:ascii="Times New Roman" w:hAnsi="Times New Roman"/>
          <w:color w:val="000000"/>
          <w:sz w:val="28"/>
          <w:szCs w:val="28"/>
        </w:rPr>
        <w:t xml:space="preserve"> Впоследствии группа реорганизовалась в РПК, ставшую подпольным националистическим движением сепаратистов. </w:t>
      </w:r>
      <w:r w:rsidR="004A57E8" w:rsidRPr="00100521">
        <w:rPr>
          <w:rFonts w:ascii="Times New Roman" w:hAnsi="Times New Roman"/>
          <w:color w:val="000000"/>
          <w:sz w:val="28"/>
          <w:szCs w:val="28"/>
        </w:rPr>
        <w:t xml:space="preserve">«Цель-минимум» РПК – автономия в составе унитарной Турции, «цель-максимум» - создание независимого Курдистана. </w:t>
      </w:r>
      <w:r w:rsidR="0032780C" w:rsidRPr="00100521">
        <w:rPr>
          <w:rFonts w:ascii="Times New Roman" w:hAnsi="Times New Roman"/>
          <w:color w:val="000000"/>
          <w:sz w:val="28"/>
          <w:szCs w:val="28"/>
        </w:rPr>
        <w:t>В своей политической идеологии Оджаллан причудливо сочетал марксизм с примесью того, что в СССР гордо величали «марксизмом-ленинизмом», а также маоизм при большом внимании к исламу.</w:t>
      </w:r>
    </w:p>
    <w:p w:rsidR="003A3698" w:rsidRPr="00100521" w:rsidRDefault="004A57E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РПК включена в различные списки террористических организаций, а в 2008 году даже была «включена в перечень Foreign Narcotics Kingpin Designation Act — список торговцев наркотиками в США»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6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ED11F8" w:rsidRPr="00100521">
        <w:rPr>
          <w:rFonts w:ascii="Times New Roman" w:hAnsi="Times New Roman"/>
          <w:color w:val="000000"/>
          <w:sz w:val="28"/>
          <w:szCs w:val="28"/>
        </w:rPr>
        <w:t xml:space="preserve"> С их борьбой за свободу и демократию связывают до полусотни тысяч жертв ср</w:t>
      </w:r>
      <w:r w:rsidR="00E61A09" w:rsidRPr="00100521">
        <w:rPr>
          <w:rFonts w:ascii="Times New Roman" w:hAnsi="Times New Roman"/>
          <w:color w:val="000000"/>
          <w:sz w:val="28"/>
          <w:szCs w:val="28"/>
        </w:rPr>
        <w:t xml:space="preserve">еди мирного населения и военных, а также страдания «отравленных душ», как вслед за курдским писателем Вазаром Кемалем курдов называет </w:t>
      </w:r>
      <w:r w:rsidR="00E61A09" w:rsidRPr="00100521">
        <w:rPr>
          <w:rFonts w:ascii="Times New Roman" w:hAnsi="Times New Roman"/>
          <w:color w:val="000000"/>
          <w:sz w:val="28"/>
          <w:szCs w:val="28"/>
          <w:lang w:val="en-US"/>
        </w:rPr>
        <w:t>Der</w:t>
      </w:r>
      <w:r w:rsidR="00E61A09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A09" w:rsidRPr="00100521">
        <w:rPr>
          <w:rFonts w:ascii="Times New Roman" w:hAnsi="Times New Roman"/>
          <w:color w:val="000000"/>
          <w:sz w:val="28"/>
          <w:szCs w:val="28"/>
          <w:lang w:val="en-US"/>
        </w:rPr>
        <w:t>Spiegel</w:t>
      </w:r>
      <w:r w:rsidR="00E61A09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  <w:lang w:val="en-US"/>
        </w:rPr>
        <w:footnoteReference w:id="387"/>
      </w:r>
      <w:r w:rsidR="00E61A09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8D6BB8" w:rsidRPr="00100521" w:rsidRDefault="008D6BB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Оджаллан</w:t>
      </w:r>
      <w:r w:rsidR="00B578E5" w:rsidRPr="00100521">
        <w:rPr>
          <w:rFonts w:ascii="Times New Roman" w:hAnsi="Times New Roman"/>
          <w:color w:val="000000"/>
          <w:sz w:val="28"/>
          <w:szCs w:val="28"/>
        </w:rPr>
        <w:t xml:space="preserve"> организовывал боевые действия из Сирии, однако, в 1998 году под нажимом Турции лидера курдских сепаратистов «попросили» покинуть страну. Он безуспешно пытался найти убежище в России, Италии и Греции, и в итоге в результате был похищен спецслужбами Турции, США и Израиля в Кении и доставлен в тюрьму на острове Имралы в Мраморном море. Оджаллан был осуждён на смертную казнь, которую затем под давлением мирового сообщества заменили на пожизненное заключение.</w:t>
      </w:r>
      <w:r w:rsidR="00D648C1" w:rsidRPr="00100521">
        <w:rPr>
          <w:rFonts w:ascii="Times New Roman" w:hAnsi="Times New Roman"/>
          <w:color w:val="000000"/>
          <w:sz w:val="28"/>
          <w:szCs w:val="28"/>
        </w:rPr>
        <w:t xml:space="preserve"> После его ареста движение за независимость курдов</w:t>
      </w:r>
      <w:r w:rsidR="008E5359" w:rsidRPr="00100521">
        <w:rPr>
          <w:rFonts w:ascii="Times New Roman" w:hAnsi="Times New Roman"/>
          <w:color w:val="000000"/>
          <w:sz w:val="28"/>
          <w:szCs w:val="28"/>
        </w:rPr>
        <w:t xml:space="preserve"> сначала резко активизировалось (прежде всего, в части террора), а затем</w:t>
      </w:r>
      <w:r w:rsidR="00D648C1" w:rsidRPr="00100521">
        <w:rPr>
          <w:rFonts w:ascii="Times New Roman" w:hAnsi="Times New Roman"/>
          <w:color w:val="000000"/>
          <w:sz w:val="28"/>
          <w:szCs w:val="28"/>
        </w:rPr>
        <w:t xml:space="preserve"> резко спало, а их лидер призвал сложить оружие и начать переговоры.</w:t>
      </w:r>
    </w:p>
    <w:p w:rsidR="000A3C66" w:rsidRPr="00100521" w:rsidRDefault="00516FE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настоящий момент Турция активно проводит переговоры со своими внешнеполитическими партнёрами, надеясь заручиться их содействием в полном уничтожении остатков РПК. 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>Генеральный секретарь НАТО Фог Расмуссен заявил, что «РПК должна немедленно и безоговорочно сложить оружие. Террористическая деятельность РПК неприемлема</w:t>
      </w:r>
      <w:r w:rsidR="007077F1" w:rsidRPr="00100521">
        <w:rPr>
          <w:rFonts w:ascii="Times New Roman" w:hAnsi="Times New Roman"/>
          <w:color w:val="000000"/>
          <w:sz w:val="28"/>
          <w:szCs w:val="28"/>
        </w:rPr>
        <w:t>. Как генеральный секретарь НАТО я не буду вмешиваться во внутренние дела Турции. Могу лишь сказать, что я присоединяюсь к позиции турецкого правительства о необходимости принятия всех необходимых мер в борьбе с терроризмом, в том числе против РПК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>»</w:t>
      </w:r>
      <w:r w:rsidR="000A3C6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8"/>
      </w:r>
      <w:r w:rsidR="007077F1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7F1" w:rsidRPr="00100521">
        <w:rPr>
          <w:rFonts w:ascii="Times New Roman" w:hAnsi="Times New Roman"/>
          <w:color w:val="000000"/>
          <w:sz w:val="28"/>
          <w:szCs w:val="28"/>
        </w:rPr>
        <w:t>Т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>аким образом</w:t>
      </w:r>
      <w:r w:rsidR="007077F1" w:rsidRPr="00100521">
        <w:rPr>
          <w:rFonts w:ascii="Times New Roman" w:hAnsi="Times New Roman"/>
          <w:color w:val="000000"/>
          <w:sz w:val="28"/>
          <w:szCs w:val="28"/>
        </w:rPr>
        <w:t>, Расмуссен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253" w:rsidRPr="00100521">
        <w:rPr>
          <w:rFonts w:ascii="Times New Roman" w:hAnsi="Times New Roman"/>
          <w:color w:val="000000"/>
          <w:sz w:val="28"/>
          <w:szCs w:val="28"/>
        </w:rPr>
        <w:t>намекну</w:t>
      </w:r>
      <w:r w:rsidR="007077F1" w:rsidRPr="00100521">
        <w:rPr>
          <w:rFonts w:ascii="Times New Roman" w:hAnsi="Times New Roman"/>
          <w:color w:val="000000"/>
          <w:sz w:val="28"/>
          <w:szCs w:val="28"/>
        </w:rPr>
        <w:t>л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 xml:space="preserve">, что решение курдского вопроса будет зависеть, в том числе, и от сговорчивости Турции в </w:t>
      </w:r>
      <w:r w:rsidR="00A37E50" w:rsidRPr="00100521">
        <w:rPr>
          <w:rFonts w:ascii="Times New Roman" w:hAnsi="Times New Roman"/>
          <w:color w:val="000000"/>
          <w:sz w:val="28"/>
          <w:szCs w:val="28"/>
        </w:rPr>
        <w:t>геополитических дискуссиях внутри Североатлантического альянса и принятия решений, пролоббированных США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516FEE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Между тем, РПК вполне может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0A3C66" w:rsidRPr="00100521">
        <w:rPr>
          <w:rFonts w:ascii="Times New Roman" w:hAnsi="Times New Roman"/>
          <w:color w:val="000000"/>
          <w:sz w:val="28"/>
          <w:szCs w:val="28"/>
        </w:rPr>
        <w:t xml:space="preserve"> наконец-таки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сложить оружие. Мурат Карай</w:t>
      </w:r>
      <w:r w:rsidR="00A24955" w:rsidRPr="00100521">
        <w:rPr>
          <w:rFonts w:ascii="Times New Roman" w:hAnsi="Times New Roman"/>
          <w:color w:val="000000"/>
          <w:sz w:val="28"/>
          <w:szCs w:val="28"/>
        </w:rPr>
        <w:t>и</w:t>
      </w:r>
      <w:r w:rsidRPr="00100521">
        <w:rPr>
          <w:rFonts w:ascii="Times New Roman" w:hAnsi="Times New Roman"/>
          <w:color w:val="000000"/>
          <w:sz w:val="28"/>
          <w:szCs w:val="28"/>
        </w:rPr>
        <w:t>лан, нынешний лидер базирующихся в североиракском горном регионе Кандиль боевиков РПК, заявил: «Кто кого должен простить? А кто ответит за убийство 17 тыс. гражданских лиц, среди которых были бизнесмены, юристы, профсоюзные активисты, врачи, учителя... Друг друга должны простить обе стороны, причем первой прощения должна попросить Турция»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89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D648C1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3B5C" w:rsidRPr="00100521">
        <w:rPr>
          <w:rFonts w:ascii="Times New Roman" w:hAnsi="Times New Roman"/>
          <w:color w:val="000000"/>
          <w:sz w:val="28"/>
          <w:szCs w:val="28"/>
        </w:rPr>
        <w:t>И тем не менее, в начале мая 2009 года он заявил, что «РПК раньше выступала за создание независимого курдского государства, но это осталось в прошлом. Поэтому РПК более не является сепаратистской. Мы хотим, чтобы курды жилы в условиях равенства и свободы в пределах Турецкой Республики»</w:t>
      </w:r>
      <w:r w:rsidR="005A3B5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0"/>
      </w:r>
      <w:r w:rsidR="005A3B5C" w:rsidRPr="00100521">
        <w:rPr>
          <w:rFonts w:ascii="Times New Roman" w:hAnsi="Times New Roman"/>
          <w:color w:val="000000"/>
          <w:sz w:val="28"/>
          <w:szCs w:val="28"/>
        </w:rPr>
        <w:t>. Как</w:t>
      </w:r>
      <w:r w:rsidR="009D4C60" w:rsidRPr="00100521">
        <w:rPr>
          <w:rFonts w:ascii="Times New Roman" w:hAnsi="Times New Roman"/>
          <w:color w:val="000000"/>
          <w:sz w:val="28"/>
          <w:szCs w:val="28"/>
        </w:rPr>
        <w:t xml:space="preserve"> сообщает </w:t>
      </w:r>
      <w:r w:rsidR="009D4C60" w:rsidRPr="00100521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="009D4C6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5A3B5C" w:rsidRPr="00100521">
        <w:rPr>
          <w:rFonts w:ascii="Times New Roman" w:hAnsi="Times New Roman"/>
          <w:color w:val="000000"/>
          <w:sz w:val="28"/>
          <w:szCs w:val="28"/>
        </w:rPr>
        <w:t xml:space="preserve"> вариант урегулирования проблемы</w:t>
      </w:r>
      <w:r w:rsidR="009D4C60" w:rsidRPr="00100521">
        <w:rPr>
          <w:rFonts w:ascii="Times New Roman" w:hAnsi="Times New Roman"/>
          <w:color w:val="000000"/>
          <w:sz w:val="28"/>
          <w:szCs w:val="28"/>
        </w:rPr>
        <w:t>, предложенный Карайиланом – автономия с собственным парламентом, как в Шотландии</w:t>
      </w:r>
      <w:r w:rsidR="009D4C60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1"/>
      </w:r>
      <w:r w:rsidR="009D4C60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516FEE" w:rsidRPr="00100521" w:rsidRDefault="00D648C1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Впрочем, Оджаллан к 25-летию начала войны за независимость</w:t>
      </w:r>
      <w:r w:rsidR="005A3B5C" w:rsidRPr="00100521">
        <w:rPr>
          <w:rFonts w:ascii="Times New Roman" w:hAnsi="Times New Roman"/>
          <w:color w:val="000000"/>
          <w:sz w:val="28"/>
          <w:szCs w:val="28"/>
        </w:rPr>
        <w:t xml:space="preserve"> (август 2009 года)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активизировал пропаганду из тюрьмы, вновь взывая к сепаратизму.</w:t>
      </w:r>
    </w:p>
    <w:p w:rsidR="003A3698" w:rsidRPr="00100521" w:rsidRDefault="003A369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Между тем, помимо РПК </w:t>
      </w:r>
      <w:r w:rsidR="006463D9" w:rsidRPr="00100521">
        <w:rPr>
          <w:rFonts w:ascii="Times New Roman" w:hAnsi="Times New Roman"/>
          <w:color w:val="000000"/>
          <w:sz w:val="28"/>
          <w:szCs w:val="28"/>
        </w:rPr>
        <w:t>после того, как была запрещена П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 xml:space="preserve">артия </w:t>
      </w:r>
      <w:r w:rsidR="006463D9" w:rsidRPr="00100521">
        <w:rPr>
          <w:rFonts w:ascii="Times New Roman" w:hAnsi="Times New Roman"/>
          <w:color w:val="000000"/>
          <w:sz w:val="28"/>
          <w:szCs w:val="28"/>
        </w:rPr>
        <w:t>Д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 xml:space="preserve">емократического </w:t>
      </w:r>
      <w:r w:rsidR="006463D9" w:rsidRPr="00100521">
        <w:rPr>
          <w:rFonts w:ascii="Times New Roman" w:hAnsi="Times New Roman"/>
          <w:color w:val="000000"/>
          <w:sz w:val="28"/>
          <w:szCs w:val="28"/>
        </w:rPr>
        <w:t>О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бщества</w:t>
      </w:r>
      <w:r w:rsidR="006463D9" w:rsidRPr="00100521">
        <w:rPr>
          <w:rFonts w:ascii="Times New Roman" w:hAnsi="Times New Roman"/>
          <w:color w:val="000000"/>
          <w:sz w:val="28"/>
          <w:szCs w:val="28"/>
        </w:rPr>
        <w:t>,</w:t>
      </w:r>
      <w:r w:rsidR="00977E96" w:rsidRPr="00100521">
        <w:rPr>
          <w:rFonts w:ascii="Times New Roman" w:hAnsi="Times New Roman"/>
          <w:color w:val="000000"/>
          <w:sz w:val="28"/>
          <w:szCs w:val="28"/>
        </w:rPr>
        <w:t xml:space="preserve"> есть и другая политическая </w:t>
      </w:r>
      <w:r w:rsidRPr="00100521">
        <w:rPr>
          <w:rFonts w:ascii="Times New Roman" w:hAnsi="Times New Roman"/>
          <w:color w:val="000000"/>
          <w:sz w:val="28"/>
          <w:szCs w:val="28"/>
        </w:rPr>
        <w:t>сила, действующая преимущественно цивилизованным</w:t>
      </w:r>
      <w:r w:rsidR="00977E96" w:rsidRPr="00100521">
        <w:rPr>
          <w:rFonts w:ascii="Times New Roman" w:hAnsi="Times New Roman"/>
          <w:color w:val="000000"/>
          <w:sz w:val="28"/>
          <w:szCs w:val="28"/>
        </w:rPr>
        <w:t>, парламентарным,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путём – ПМД. Достаточно молодая партия</w:t>
      </w:r>
      <w:r w:rsidR="000C7491" w:rsidRPr="00100521">
        <w:rPr>
          <w:rFonts w:ascii="Times New Roman" w:hAnsi="Times New Roman"/>
          <w:color w:val="000000"/>
          <w:sz w:val="28"/>
          <w:szCs w:val="28"/>
        </w:rPr>
        <w:t xml:space="preserve"> с начала 2010 года претендует на </w:t>
      </w:r>
      <w:r w:rsidR="00F637D8" w:rsidRPr="00100521">
        <w:rPr>
          <w:rFonts w:ascii="Times New Roman" w:hAnsi="Times New Roman"/>
          <w:color w:val="000000"/>
          <w:sz w:val="28"/>
          <w:szCs w:val="28"/>
        </w:rPr>
        <w:t>высокие места на будущих выборах, а её лидер Демирташ считает, что именно его партии будет суждено победить в борьбе за права курдов. А его заместитель - Гюльтан Кышанак заявила, что пришло время п</w:t>
      </w:r>
      <w:r w:rsidR="00986535" w:rsidRPr="00100521">
        <w:rPr>
          <w:rFonts w:ascii="Times New Roman" w:hAnsi="Times New Roman"/>
          <w:color w:val="000000"/>
          <w:sz w:val="28"/>
          <w:szCs w:val="28"/>
        </w:rPr>
        <w:t xml:space="preserve">равительству пойти на диалог с </w:t>
      </w:r>
      <w:r w:rsidR="00F637D8" w:rsidRPr="00100521">
        <w:rPr>
          <w:rFonts w:ascii="Times New Roman" w:hAnsi="Times New Roman"/>
          <w:color w:val="000000"/>
          <w:sz w:val="28"/>
          <w:szCs w:val="28"/>
        </w:rPr>
        <w:t>Оджа</w:t>
      </w:r>
      <w:r w:rsidR="00986535" w:rsidRPr="00100521">
        <w:rPr>
          <w:rFonts w:ascii="Times New Roman" w:hAnsi="Times New Roman"/>
          <w:color w:val="000000"/>
          <w:sz w:val="28"/>
          <w:szCs w:val="28"/>
        </w:rPr>
        <w:t>л</w:t>
      </w:r>
      <w:r w:rsidR="00F637D8" w:rsidRPr="00100521">
        <w:rPr>
          <w:rFonts w:ascii="Times New Roman" w:hAnsi="Times New Roman"/>
          <w:color w:val="000000"/>
          <w:sz w:val="28"/>
          <w:szCs w:val="28"/>
        </w:rPr>
        <w:t>ланом: «Необходимо прислушаться к Оджал</w:t>
      </w:r>
      <w:r w:rsidR="00986535" w:rsidRPr="00100521">
        <w:rPr>
          <w:rFonts w:ascii="Times New Roman" w:hAnsi="Times New Roman"/>
          <w:color w:val="000000"/>
          <w:sz w:val="28"/>
          <w:szCs w:val="28"/>
        </w:rPr>
        <w:t>л</w:t>
      </w:r>
      <w:r w:rsidR="00F637D8" w:rsidRPr="00100521">
        <w:rPr>
          <w:rFonts w:ascii="Times New Roman" w:hAnsi="Times New Roman"/>
          <w:color w:val="000000"/>
          <w:sz w:val="28"/>
          <w:szCs w:val="28"/>
        </w:rPr>
        <w:t>ану, если правительство действительно хочет решить курдскую проблему»</w:t>
      </w:r>
      <w:r w:rsidR="00F637D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2"/>
      </w:r>
      <w:r w:rsidR="00F637D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FB0905" w:rsidRPr="00100521" w:rsidRDefault="00F34232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Что предпринимает правящая партия в отношении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 xml:space="preserve"> курдов? Помимо вышеперечисленного</w:t>
      </w:r>
      <w:r w:rsidR="00876CD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3"/>
      </w:r>
      <w:r w:rsidR="00E76D16" w:rsidRPr="00100521">
        <w:rPr>
          <w:rFonts w:ascii="Times New Roman" w:hAnsi="Times New Roman"/>
          <w:color w:val="000000"/>
          <w:sz w:val="28"/>
          <w:szCs w:val="28"/>
        </w:rPr>
        <w:t>, ПСР предприняла, например, такой важный шаг, как возвращение курдским населённым пунктам национальных наименований населённых пунктов, что было встречено самими жителями весьма благосклонно, так как многие не использовали турецкие наименования, а некоторые «даже не знали их»</w:t>
      </w:r>
      <w:r w:rsidR="00E76D16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4"/>
      </w:r>
      <w:r w:rsidR="00E76D16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662DFB" w:rsidRPr="00100521">
        <w:rPr>
          <w:rFonts w:ascii="Times New Roman" w:hAnsi="Times New Roman"/>
          <w:color w:val="000000"/>
          <w:sz w:val="28"/>
          <w:szCs w:val="28"/>
        </w:rPr>
        <w:t xml:space="preserve"> Соответствующие действия Белая партия предпринимает в рамках провозглашённой ими</w:t>
      </w:r>
      <w:r w:rsidR="00F53728" w:rsidRPr="00100521">
        <w:rPr>
          <w:rFonts w:ascii="Times New Roman" w:hAnsi="Times New Roman"/>
          <w:color w:val="000000"/>
          <w:sz w:val="28"/>
          <w:szCs w:val="28"/>
        </w:rPr>
        <w:t xml:space="preserve"> в июле 2009 года</w:t>
      </w:r>
      <w:r w:rsidR="00662DFB" w:rsidRPr="00100521">
        <w:rPr>
          <w:rFonts w:ascii="Times New Roman" w:hAnsi="Times New Roman"/>
          <w:color w:val="000000"/>
          <w:sz w:val="28"/>
          <w:szCs w:val="28"/>
        </w:rPr>
        <w:t xml:space="preserve"> «демократической инициативы»</w:t>
      </w:r>
      <w:r w:rsidR="00BD1023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5"/>
      </w:r>
      <w:r w:rsidR="00662DFB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F53728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F5A" w:rsidRPr="00100521">
        <w:rPr>
          <w:rFonts w:ascii="Times New Roman" w:hAnsi="Times New Roman"/>
          <w:color w:val="000000"/>
          <w:sz w:val="28"/>
          <w:szCs w:val="28"/>
        </w:rPr>
        <w:t xml:space="preserve">Предполагается, что в ближайшее будущее будет решён вопрос с разрешением курдского языка в школах и университетах. </w:t>
      </w:r>
      <w:r w:rsidR="00F53728" w:rsidRPr="00100521">
        <w:rPr>
          <w:rFonts w:ascii="Times New Roman" w:hAnsi="Times New Roman"/>
          <w:color w:val="000000"/>
          <w:sz w:val="28"/>
          <w:szCs w:val="28"/>
        </w:rPr>
        <w:t>При этом, как заявил министр внутренних дел Тур</w:t>
      </w:r>
      <w:r w:rsidR="009B221D" w:rsidRPr="00100521">
        <w:rPr>
          <w:rFonts w:ascii="Times New Roman" w:hAnsi="Times New Roman"/>
          <w:color w:val="000000"/>
          <w:sz w:val="28"/>
          <w:szCs w:val="28"/>
        </w:rPr>
        <w:t>ции Бешир</w:t>
      </w:r>
      <w:r w:rsidR="00F53728" w:rsidRPr="00100521">
        <w:rPr>
          <w:rFonts w:ascii="Times New Roman" w:hAnsi="Times New Roman"/>
          <w:color w:val="000000"/>
          <w:sz w:val="28"/>
          <w:szCs w:val="28"/>
        </w:rPr>
        <w:t xml:space="preserve"> Аталай, на данный момент нет шансов на придание курдскому языку статуса второго государственного языка</w:t>
      </w:r>
      <w:r w:rsidR="00F5372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6"/>
      </w:r>
      <w:r w:rsidR="00F5372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F53728" w:rsidRPr="00100521" w:rsidRDefault="00F5372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Также в рамках «демократической инициативы» её авторы приглашают к переговорам Оджаллана. С этой программой категорически не соглашаются основные оппозиционеры – прежде всего НРП и ПНД, с которыми ПСР даже не попытались провести переговоры насчёт «курдской инициативы»,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из-за чего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оппозиция обвинила партию власти в популизме</w:t>
      </w:r>
      <w:r w:rsidR="00844676" w:rsidRPr="00100521">
        <w:rPr>
          <w:rFonts w:ascii="Times New Roman" w:hAnsi="Times New Roman"/>
          <w:color w:val="000000"/>
          <w:sz w:val="28"/>
          <w:szCs w:val="28"/>
        </w:rPr>
        <w:t xml:space="preserve"> и демагогии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7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F24DA8" w:rsidRPr="00100521">
        <w:rPr>
          <w:rFonts w:ascii="Times New Roman" w:hAnsi="Times New Roman"/>
          <w:color w:val="000000"/>
          <w:sz w:val="28"/>
          <w:szCs w:val="28"/>
        </w:rPr>
        <w:t xml:space="preserve"> К слову, НРП допускает возможности проведения переговоров с Белой партией, а вот лидеры ПНД – Бахчели и М. Шандыр отметили, что истоки «демократической инициативы» следует искать в желании ПСР ускорить переговорный процесс с ЕС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;</w:t>
      </w:r>
      <w:r w:rsidR="00F24DA8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>она</w:t>
      </w:r>
      <w:r w:rsidR="00F24DA8" w:rsidRPr="00100521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6D2DA3" w:rsidRPr="00100521">
        <w:rPr>
          <w:rFonts w:ascii="Times New Roman" w:hAnsi="Times New Roman"/>
          <w:color w:val="000000"/>
          <w:sz w:val="28"/>
          <w:szCs w:val="28"/>
        </w:rPr>
        <w:t>ошибкой, которая приведёт к расколу народа</w:t>
      </w:r>
      <w:r w:rsidR="00F24DA8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8"/>
      </w:r>
      <w:r w:rsidR="00F24DA8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33492A" w:rsidRPr="00100521" w:rsidRDefault="00876CD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33492A" w:rsidRPr="00100521">
        <w:rPr>
          <w:rFonts w:ascii="Times New Roman" w:hAnsi="Times New Roman"/>
          <w:color w:val="000000"/>
          <w:sz w:val="28"/>
          <w:szCs w:val="28"/>
        </w:rPr>
        <w:t xml:space="preserve"> отметить, что в оппозиции по вопросу программы урегулирования, предложенной ПСР, возникли серьёзные разногласия. Так, несколько членов НРП «выразили недовольство с позицией партии по данной проблеме»</w:t>
      </w:r>
      <w:r w:rsidR="0033492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399"/>
      </w:r>
      <w:r w:rsidR="0033492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197F38" w:rsidRPr="00100521" w:rsidRDefault="00197F3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Помимо собственно «курдской инициативы» турецкое руководство продолжает вести борьбу и вооружённым путём. Так, в 2009 году «турецкие вооруженные силы «нейтрализовали», то есть уничтожили, захватили или приняли добровольно сдавшихся</w:t>
      </w:r>
      <w:r w:rsidR="00876CD6" w:rsidRPr="00100521">
        <w:rPr>
          <w:rFonts w:ascii="Times New Roman" w:hAnsi="Times New Roman"/>
          <w:color w:val="000000"/>
          <w:sz w:val="28"/>
          <w:szCs w:val="28"/>
        </w:rPr>
        <w:t xml:space="preserve"> более 300 </w:t>
      </w:r>
      <w:r w:rsidRPr="00100521">
        <w:rPr>
          <w:rFonts w:ascii="Times New Roman" w:hAnsi="Times New Roman"/>
          <w:color w:val="000000"/>
          <w:sz w:val="28"/>
          <w:szCs w:val="28"/>
        </w:rPr>
        <w:t>боевиков РПК. Более трети, если не половина, этого числа были убиты в боях… В 2009 году зарегистрировано почти 700 происшествий, имевших место на территории республики, – столкновения, обнаружение тайников с оружием и боеприпасами, рейды по домам сочувствующих террористам, захват непосредственных активистов экстремистской партии»</w:t>
      </w:r>
      <w:r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400"/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7585A" w:rsidRPr="00100521" w:rsidRDefault="0027585A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Именно военные являются главными противниками «демократической инициативы»: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jure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они боятся раскола страны,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facto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– уменьшения ассигнаций на нужды военных и их бюджета, что отразится</w:t>
      </w:r>
      <w:r w:rsidR="00B020F0"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если не на их благосостоянии, то на качестве военной техники (тем более, что пока турецкое военное руководство достигло компромисса с гражданским – закупая вооружение в России они экономят финансово, а также выигрывают в качестве).</w:t>
      </w:r>
      <w:r w:rsidR="004936D9" w:rsidRPr="00100521">
        <w:rPr>
          <w:rFonts w:ascii="Times New Roman" w:hAnsi="Times New Roman"/>
          <w:color w:val="000000"/>
          <w:sz w:val="28"/>
          <w:szCs w:val="28"/>
        </w:rPr>
        <w:t xml:space="preserve"> К слову, борьба с курдами уже стоила Турции 100 млрд. долларов США, таким образом, решение этой проблемы важно и с точки зрения экономики Турции.</w:t>
      </w:r>
      <w:r w:rsidR="00AB490C" w:rsidRPr="00100521">
        <w:rPr>
          <w:rFonts w:ascii="Times New Roman" w:hAnsi="Times New Roman"/>
          <w:color w:val="000000"/>
          <w:sz w:val="28"/>
          <w:szCs w:val="28"/>
        </w:rPr>
        <w:t xml:space="preserve"> Правда, не в 2010 году – потому как 6 октября 2009 года меджлис Турции «подавляющим большинством голосов принял решение о продлении на год полномочий вооружённых сил на проведение военных операций в Северном Ираке»</w:t>
      </w:r>
      <w:r w:rsidR="00AB490C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401"/>
      </w:r>
      <w:r w:rsidR="00AB490C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5F4167" w:rsidRPr="00100521" w:rsidRDefault="005F4167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свою очередь, проект «демократическая инициатива» будет продолжен. </w:t>
      </w:r>
      <w:r w:rsidR="00D64BBF" w:rsidRPr="00100521">
        <w:rPr>
          <w:rFonts w:ascii="Times New Roman" w:hAnsi="Times New Roman"/>
          <w:color w:val="000000"/>
          <w:sz w:val="28"/>
          <w:szCs w:val="28"/>
        </w:rPr>
        <w:t>В декабре 2009 года Аталай сообщил о некоторых аспектах деятельности в рамках программы, таких как: создание независимой комиссии, которая будет устранять случаи дискриминации; расширение автономии Управления по правам человека при канцелярии Премьер-министра, ратификация протоколов ООН по прекращению пыток; создание специального органа, который будет получать жалобы на дискриминационные притеснения и нарушения прав и свобод человека</w:t>
      </w:r>
      <w:r w:rsidR="00D64BBF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402"/>
      </w:r>
      <w:r w:rsidR="00D64BBF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D52AE8" w:rsidRPr="00100521" w:rsidRDefault="00D52AE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Эти заявления способствовали тому, что усилия КРП по принуждению Анкары к введению чрезвычайного положения на юго-востоке страны (которое, вполне вероятно, привело бы к гражданской войне) провалились</w:t>
      </w:r>
      <w:r w:rsidR="00B82EFE" w:rsidRPr="00100521">
        <w:rPr>
          <w:rFonts w:ascii="Times New Roman" w:hAnsi="Times New Roman"/>
          <w:color w:val="000000"/>
          <w:sz w:val="28"/>
          <w:szCs w:val="28"/>
        </w:rPr>
        <w:t>, даже несмотря на то, что параллельно с этим Конституционный суд вынес обвинительный приговор и решил закрыть ПДО, запретив её лидерам (всего 37 человек), в том числе Ахмету Тюрку принимать участие в политической деятельности в течение пятилетнего срока.</w:t>
      </w:r>
    </w:p>
    <w:p w:rsidR="0033492A" w:rsidRPr="00100521" w:rsidRDefault="004F6326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Тем не менее, пошатнувшаяся в 2007 году (в связи с военными операциями в Северном Ираке против так называемого «Южного Курдистана») популярность ПСР и лично Эрдоана имеет все шансы на момент новых выбо</w:t>
      </w:r>
      <w:r w:rsidR="0033492A" w:rsidRPr="00100521">
        <w:rPr>
          <w:rFonts w:ascii="Times New Roman" w:hAnsi="Times New Roman"/>
          <w:color w:val="000000"/>
          <w:sz w:val="28"/>
          <w:szCs w:val="28"/>
        </w:rPr>
        <w:t>ров в меджлис вновь окрепнуть, а вместе с ними и ускорится урегулирование конфликта. В этот процесс вмешались и сами курды-повстанцы. Один из лидеров РПК Дуран Калкан заявил от имени курдских повстанцев, что если решение курдского вопроса затянется, то Турцию вновь потрясут восстания и уличные стычки: «Если процесс урегулирования затянется еще больше, то в Турции разразится крупномасштабная и глубоко внутренняя война… Любая минута может быть взрывоопасной. Может начаться восстание»</w:t>
      </w:r>
      <w:r w:rsidR="0033492A" w:rsidRPr="00100521">
        <w:rPr>
          <w:rStyle w:val="a9"/>
          <w:rFonts w:ascii="Times New Roman" w:hAnsi="Times New Roman"/>
          <w:color w:val="000000"/>
          <w:sz w:val="28"/>
          <w:szCs w:val="28"/>
          <w:vertAlign w:val="baseline"/>
        </w:rPr>
        <w:footnoteReference w:id="403"/>
      </w:r>
      <w:r w:rsidR="0033492A" w:rsidRPr="00100521">
        <w:rPr>
          <w:rFonts w:ascii="Times New Roman" w:hAnsi="Times New Roman"/>
          <w:color w:val="000000"/>
          <w:sz w:val="28"/>
          <w:szCs w:val="28"/>
        </w:rPr>
        <w:t>.</w:t>
      </w:r>
    </w:p>
    <w:p w:rsidR="002434E3" w:rsidRPr="00100521" w:rsidRDefault="004D377B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Обобщая, стоит говорить о следующем. Во-первых, важность оппозиции в процессе формирования эквилибриума между сторонниками светскости и исламизма несомненна, хотя налицо </w:t>
      </w:r>
      <w:r w:rsidR="00BB0684" w:rsidRPr="00100521">
        <w:rPr>
          <w:rFonts w:ascii="Times New Roman" w:hAnsi="Times New Roman"/>
          <w:color w:val="000000"/>
          <w:sz w:val="28"/>
          <w:szCs w:val="28"/>
        </w:rPr>
        <w:t>тот факт, что оппозиция зачастую не выходит за пределы тривиального популизма, используя риторику, направленную на выявление ошибок ПСР, а не на реальные предложения по изменению ситуации в той или иной области. Поэтому у Белой партии хорошие шансы победить на третьих выборах подряд, потому как в их пользу говорят реальные дела, а не популистские слова; самый опасный враг ПСР – экономический кризис.</w:t>
      </w:r>
    </w:p>
    <w:p w:rsidR="00BB0684" w:rsidRPr="00100521" w:rsidRDefault="00BB068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Во-вторых, стоит подчеркнуть то, что ПСР в течение всего своего правления старается решить ключевые вопросы внутренней политики, в том числе вопрос влияния военных и вопрос курдского сепаратизма. Здесь турецкое руководство применяет политику «кнута и пряника»; если «кнут» достаётся военным (в качестве предупреждения), то «пряник» - курдам. И та, и другая часть оппозиции постепенно переходит к поддержке Белой партии и их умеренным принципам.</w:t>
      </w:r>
    </w:p>
    <w:p w:rsidR="00BB0684" w:rsidRPr="00100521" w:rsidRDefault="00BB0684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Наконец, не стоит сбрасывать со счетов радикальных исламистов и националистов, чья политическая деятельность существенно ограничена законодательством (и будет ограничена ещё сильнее, если Турция вступит в ЕС), однако чьё влияние на турецкий народ представляется весьма сильным.</w:t>
      </w:r>
    </w:p>
    <w:p w:rsidR="00A13E48" w:rsidRPr="00100521" w:rsidRDefault="00A13E48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3E48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26" w:name="_Toc261713775"/>
      <w:bookmarkStart w:id="27" w:name="_Toc262405182"/>
      <w:r w:rsidRPr="00100521">
        <w:rPr>
          <w:rFonts w:ascii="Times New Roman" w:hAnsi="Times New Roman"/>
          <w:color w:val="000000"/>
        </w:rPr>
        <w:br w:type="page"/>
      </w:r>
      <w:r w:rsidR="00A13E48" w:rsidRPr="00100521">
        <w:rPr>
          <w:rFonts w:ascii="Times New Roman" w:hAnsi="Times New Roman"/>
          <w:color w:val="000000"/>
        </w:rPr>
        <w:t>Заключение</w:t>
      </w:r>
      <w:bookmarkEnd w:id="26"/>
      <w:bookmarkEnd w:id="27"/>
    </w:p>
    <w:p w:rsidR="002434E3" w:rsidRPr="002434E3" w:rsidRDefault="002434E3" w:rsidP="002434E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13E48" w:rsidRPr="00100521" w:rsidRDefault="00227DA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 конец мая 2010 года социально-политическая ситуация в Турции продолжает являть комплекс противоречий. С чем это может быть связано, помимо вышеперечисленных причин?</w:t>
      </w:r>
    </w:p>
    <w:p w:rsidR="00227DA9" w:rsidRPr="00100521" w:rsidRDefault="00227DA9" w:rsidP="002434E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 мой взгляд, основная проблема сегодняшней Турции – отсутствие чёткой решимости элиты в пресловутом «выборе пути» цивилизационного развития. Под элитами здесь я подразумеваю систему, состоящую из политической, военной, интеллигентской и культурно-религиозной элит. Все эти 4 группы могут при</w:t>
      </w:r>
      <w:r w:rsidR="0056462A" w:rsidRPr="00100521">
        <w:rPr>
          <w:rFonts w:ascii="Times New Roman" w:hAnsi="Times New Roman"/>
          <w:color w:val="000000"/>
          <w:sz w:val="28"/>
          <w:szCs w:val="28"/>
        </w:rPr>
        <w:t>йти к компромиссу, так как их общая цель – развитие Турции, с чем было бы сложно поспорить.</w:t>
      </w:r>
    </w:p>
    <w:p w:rsidR="0056462A" w:rsidRPr="00100521" w:rsidRDefault="0056462A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Однако, как показывает история, одного взаимного интереса зачастую мало для заключения компромисса, или, тем более, союза. </w:t>
      </w:r>
      <w:r w:rsidR="00D33F24" w:rsidRPr="00100521">
        <w:rPr>
          <w:rFonts w:ascii="Times New Roman" w:hAnsi="Times New Roman"/>
          <w:color w:val="000000"/>
          <w:sz w:val="28"/>
          <w:szCs w:val="28"/>
        </w:rPr>
        <w:t>Ключевой пункт разногласий – исламизм или кемализм, восточный или западный путь цивилизационного развития. Производными от них становятся вопрос</w:t>
      </w:r>
      <w:r w:rsidR="004C514E" w:rsidRPr="00100521">
        <w:rPr>
          <w:rFonts w:ascii="Times New Roman" w:hAnsi="Times New Roman"/>
          <w:color w:val="000000"/>
          <w:sz w:val="28"/>
          <w:szCs w:val="28"/>
        </w:rPr>
        <w:t>ы</w:t>
      </w:r>
      <w:r w:rsidR="00D33F24" w:rsidRPr="00100521">
        <w:rPr>
          <w:rFonts w:ascii="Times New Roman" w:hAnsi="Times New Roman"/>
          <w:color w:val="000000"/>
          <w:sz w:val="28"/>
          <w:szCs w:val="28"/>
        </w:rPr>
        <w:t xml:space="preserve"> подхода к приемлемому политическому</w:t>
      </w:r>
      <w:r w:rsidR="004C514E" w:rsidRPr="00100521">
        <w:rPr>
          <w:rFonts w:ascii="Times New Roman" w:hAnsi="Times New Roman"/>
          <w:color w:val="000000"/>
          <w:sz w:val="28"/>
          <w:szCs w:val="28"/>
        </w:rPr>
        <w:t xml:space="preserve"> режиму, социально-правовой политике, геополитике, экономической политике.</w:t>
      </w:r>
    </w:p>
    <w:p w:rsidR="004C514E" w:rsidRPr="00100521" w:rsidRDefault="004C514E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Поэтому вряд ли имеет смысл говорить о том, что компромисс может быть достигнут: эквилибриум – единственный способ взаимного сосуществования элитарных групп в Турции; а пока Турция – демократическая республика, это ещё и жизненная необходимость для всех групп к более умеренной политике и демагогии.</w:t>
      </w:r>
    </w:p>
    <w:p w:rsidR="002434E3" w:rsidRPr="00100521" w:rsidRDefault="004C514E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Исходя из вышесказанного, можно представить некоторые соображения прогностического характера.</w:t>
      </w:r>
    </w:p>
    <w:p w:rsidR="004C514E" w:rsidRPr="00100521" w:rsidRDefault="004C514E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Особенную важность для Турции имеют ближайшие выборы. На мой взгляд, только победа ПСР и сохранение за ней лидирующих позиций в ВНСТ способны привести равновесие между лаицистами и исламистами к окончательному укреплению. Победа же других партий или коалиции – соль на незажившие раны, ведь к власти в случае провала ПСР придут либо радикально настроенные в отношении исламизма НРП, либо близкие к националистическим и исламистским кругам ПНД. Их действия в случае победы предсказать, в принципе, не сложно, если руководствоваться принципами их идеологии.</w:t>
      </w:r>
    </w:p>
    <w:p w:rsidR="002434E3" w:rsidRPr="00100521" w:rsidRDefault="004C514E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Победа НРП развяжет руки кемалистам. Скорее всего, будут завершены все политические процессы против последних, а также начаты схожие процессы в отношении уже Белой партии. Кроме того, </w:t>
      </w:r>
      <w:r w:rsidR="008572B8" w:rsidRPr="00100521">
        <w:rPr>
          <w:rFonts w:ascii="Times New Roman" w:hAnsi="Times New Roman"/>
          <w:color w:val="000000"/>
          <w:sz w:val="28"/>
          <w:szCs w:val="28"/>
        </w:rPr>
        <w:t>НРП постарается нанести решительный удар по позициям исламистов, что может быть сделано не только с помощью судебных процессов и запретов на политическую деятельность, но и с принятием новых законов, которые способствовали бы дальнейшему укреплению кемализма в Турции.</w:t>
      </w:r>
    </w:p>
    <w:p w:rsidR="008572B8" w:rsidRPr="00100521" w:rsidRDefault="008572B8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Победа ПНД развяжет руки уже исламистам. Скорее всего, поначалу партия постарается вести умеренную политику, однако процесс интеграции в ЕС вряд ли продолжится; эпицентр внешней политики Турции весьма вероятно сместится в арабский мир.</w:t>
      </w:r>
    </w:p>
    <w:p w:rsidR="008572B8" w:rsidRPr="00100521" w:rsidRDefault="008572B8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любом случае, победа главных оппозиционных партий приведёт Турцию к эскалации противостояния между двумя сторонами, что вряд ли может пойти на пользу стране. В этой связи только у ПСР и лично Эрдоана есть политическая воля на сохранение и укрепление социально-политического равновесия между двумя противоборствующими сторонами.</w:t>
      </w:r>
    </w:p>
    <w:p w:rsidR="008572B8" w:rsidRPr="00100521" w:rsidRDefault="008572B8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Что необходимо ПСР для того, чтобы не допустить прихода к власти оппозиции? Как уже неоднократно говорилось выше, главными их противниками мне представляется не столько оппозиция, сколько, во-первых, деятельность своей партии и, во-вторых, экономическое положение страны. В связи с этим логично говорить о том, что в интересах партии не совершать ошибок в своей деятельности, а также представить стране реальную программу выхода из кризиса.</w:t>
      </w:r>
      <w:r w:rsidR="001A1C99" w:rsidRPr="00100521">
        <w:rPr>
          <w:rFonts w:ascii="Times New Roman" w:hAnsi="Times New Roman"/>
          <w:color w:val="000000"/>
          <w:sz w:val="28"/>
          <w:szCs w:val="28"/>
        </w:rPr>
        <w:t xml:space="preserve"> Рискну предположить, что большего для победы ПСР на выборах не нужно.</w:t>
      </w:r>
    </w:p>
    <w:p w:rsidR="001A1C99" w:rsidRPr="00100521" w:rsidRDefault="001A1C99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Победа ПСР выгодна для стабилизации геополитической ситуации в регионе, особенно если идеологи партии откажутся от стремлений вступить в ЕС. Насильно включённая в процесс глобализации Азия, на мой взгляд, нуждается в том, чтобы было создано объединение подобное хотя бы ЕЭС. Многочисленные уже созданные организации и объединения (Шанхайская Организация Сотрудничества, Организация Исламская Конференция,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etc</w:t>
      </w:r>
      <w:r w:rsidRPr="00100521">
        <w:rPr>
          <w:rFonts w:ascii="Times New Roman" w:hAnsi="Times New Roman"/>
          <w:color w:val="000000"/>
          <w:sz w:val="28"/>
          <w:szCs w:val="28"/>
        </w:rPr>
        <w:t>.) вряд ли способны сыграть подобную роль.</w:t>
      </w:r>
    </w:p>
    <w:p w:rsidR="001A1C99" w:rsidRPr="00100521" w:rsidRDefault="001A1C99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Надо отметить, что многие азиатские страны страдают от кризиса идентичности, вызванного тем, что колонизация и частичная вестернизация привели к эскалации внутреннего конфликта между «западниками» и «восточниками». О таком конфликте можно говорить не только применительно к России и Турции, но и к ряду других азиатских стран. В этой связи успехи ЕС доказывают тот факт, что вскоре и Азии будет необходимо объединяться; в чём Турция под руководством ПСР и Эрдоана будет, несомненно, играть одну из ведущих ролей в деле подобного объединения.</w:t>
      </w:r>
      <w:r w:rsidR="007816A3" w:rsidRPr="00100521">
        <w:rPr>
          <w:rFonts w:ascii="Times New Roman" w:hAnsi="Times New Roman"/>
          <w:color w:val="000000"/>
          <w:sz w:val="28"/>
          <w:szCs w:val="28"/>
        </w:rPr>
        <w:t xml:space="preserve"> Что же касается ЕС, то события последних двух лет отчётливо продемонстрировали то, что Турция постепенно отказывается от своих старых геополитических приоритетов (НАТО И ЕС), поэтому вряд ли имеет смысл предполагать, когда всё-таки Турцию примут в ЕС, гораздо актуальнее вопрос: когда переговорный процесс будет приостановлен, причём приостановлен по инициативе Турции.</w:t>
      </w:r>
    </w:p>
    <w:p w:rsidR="007816A3" w:rsidRPr="00100521" w:rsidRDefault="007816A3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Впрочем, если подводить итог данной курсовой работы, то можно определить следующее.</w:t>
      </w:r>
    </w:p>
    <w:p w:rsidR="007816A3" w:rsidRPr="00100521" w:rsidRDefault="007816A3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Во-первых, на мой взгляд, достижение социально-политического эквилибриума между лаицистами и исламистами налицо. Во-вторых, ведущую роль в этом процессе сыграли Белая партия и лично Рэджип Эрдоан, вспомогательную – четыре группы оппозиции (политическая, военная и интеллигентская, исламистская и националистическая, курдская). Наконец, и в-третьих, в этом процессе немаловажную роль сыграла геополитика, прежде всего, переговорный процесс с ЕС.</w:t>
      </w:r>
    </w:p>
    <w:p w:rsidR="007816A3" w:rsidRPr="00100521" w:rsidRDefault="007816A3" w:rsidP="002434E3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3E48" w:rsidRPr="00100521" w:rsidRDefault="002434E3" w:rsidP="002434E3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28" w:name="_Toc261713776"/>
      <w:bookmarkStart w:id="29" w:name="_Toc262405183"/>
      <w:r w:rsidRPr="00100521">
        <w:rPr>
          <w:rFonts w:ascii="Times New Roman" w:hAnsi="Times New Roman"/>
          <w:b w:val="0"/>
          <w:bCs w:val="0"/>
          <w:color w:val="000000"/>
        </w:rPr>
        <w:br w:type="page"/>
      </w:r>
      <w:r w:rsidR="002148CD" w:rsidRPr="00100521">
        <w:rPr>
          <w:rFonts w:ascii="Times New Roman" w:hAnsi="Times New Roman"/>
          <w:color w:val="000000"/>
        </w:rPr>
        <w:t>Список использованных источников и литературы</w:t>
      </w:r>
      <w:bookmarkEnd w:id="28"/>
      <w:bookmarkEnd w:id="29"/>
    </w:p>
    <w:p w:rsidR="002434E3" w:rsidRPr="00100521" w:rsidRDefault="002434E3" w:rsidP="002434E3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0" w:name="_Toc262405184"/>
    </w:p>
    <w:p w:rsidR="002148CD" w:rsidRPr="00100521" w:rsidRDefault="002624C3" w:rsidP="002434E3">
      <w:pPr>
        <w:pStyle w:val="2"/>
        <w:keepNext w:val="0"/>
        <w:keepLines w:val="0"/>
        <w:shd w:val="clear" w:color="000000" w:fill="auto"/>
        <w:tabs>
          <w:tab w:val="left" w:pos="567"/>
        </w:tabs>
        <w:suppressAutoHyphens/>
        <w:spacing w:before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Источники</w:t>
      </w:r>
      <w:bookmarkEnd w:id="30"/>
    </w:p>
    <w:p w:rsidR="002624C3" w:rsidRPr="00100521" w:rsidRDefault="00462AC5" w:rsidP="002434E3">
      <w:pPr>
        <w:pStyle w:val="3"/>
        <w:keepNext w:val="0"/>
        <w:keepLines w:val="0"/>
        <w:shd w:val="clear" w:color="000000" w:fill="auto"/>
        <w:tabs>
          <w:tab w:val="left" w:pos="567"/>
        </w:tabs>
        <w:suppressAutoHyphens/>
        <w:spacing w:before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31" w:name="_Toc262405185"/>
      <w:r w:rsidRPr="00100521">
        <w:rPr>
          <w:rFonts w:ascii="Times New Roman" w:hAnsi="Times New Roman"/>
          <w:b w:val="0"/>
          <w:color w:val="000000"/>
          <w:sz w:val="28"/>
          <w:szCs w:val="28"/>
        </w:rPr>
        <w:t xml:space="preserve">(А) </w:t>
      </w:r>
      <w:r w:rsidR="0013325B" w:rsidRPr="00100521">
        <w:rPr>
          <w:rFonts w:ascii="Times New Roman" w:hAnsi="Times New Roman"/>
          <w:b w:val="0"/>
          <w:color w:val="000000"/>
          <w:sz w:val="28"/>
          <w:szCs w:val="28"/>
        </w:rPr>
        <w:t>Официальные государственные и партийные документы</w:t>
      </w:r>
      <w:bookmarkEnd w:id="31"/>
    </w:p>
    <w:p w:rsidR="0013325B" w:rsidRPr="00100521" w:rsidRDefault="0013325B" w:rsidP="002434E3">
      <w:pPr>
        <w:pStyle w:val="aa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Конституция Турции 1982 г. [Электрон.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8306E" w:rsidRPr="00100521">
        <w:rPr>
          <w:rFonts w:ascii="Times New Roman" w:hAnsi="Times New Roman"/>
          <w:color w:val="000000"/>
          <w:sz w:val="28"/>
          <w:szCs w:val="28"/>
        </w:rPr>
        <w:t>http://www.constitution.garant.ru/DOC_3864905.htm</w:t>
      </w:r>
    </w:p>
    <w:p w:rsidR="0058306E" w:rsidRPr="00100521" w:rsidRDefault="0058306E" w:rsidP="002434E3">
      <w:pPr>
        <w:pStyle w:val="aa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Официальный сайт партии. [Электронный ресурс] URL: 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akparti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/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/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index</w:t>
      </w:r>
      <w:r w:rsidR="004131E2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131E2"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4131E2" w:rsidRPr="00100521" w:rsidRDefault="004131E2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Протокол об установлении дипломатических отношений между Республикой Армения и Турецкой Республикой от 10.10.2009.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[Электронный ресурс] URL: http://georgia.kavkaz-uzel.ru/articles/162982/</w:t>
      </w:r>
    </w:p>
    <w:p w:rsidR="004131E2" w:rsidRPr="00100521" w:rsidRDefault="004131E2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Протокол о развитии двусторонних отношений между Республикой Армения и Турецкой Республикой от 10.10.2009.[Электронный ресурс] URL: http://georgia.kavkaz-uzel.ru/articles/162983/</w:t>
      </w:r>
    </w:p>
    <w:p w:rsidR="0013325B" w:rsidRPr="00100521" w:rsidRDefault="0013325B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Justice and Development Party chairman.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akparti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akparty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chairman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13325B" w:rsidRPr="00100521" w:rsidRDefault="0013325B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Lifestory of Recep Tayyip Erdoğan.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akparti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lifestory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13325B" w:rsidRPr="00100521" w:rsidRDefault="0013325B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Justice and Development Main Policies.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akparti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akparty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MainPolicies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13325B" w:rsidRPr="00100521" w:rsidRDefault="0013325B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Justice and Development Main Principles.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akparti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akparty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Principles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13325B" w:rsidRPr="00100521" w:rsidRDefault="0013325B" w:rsidP="002434E3">
      <w:pPr>
        <w:pStyle w:val="aa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Justice and Development Program: Development and Democratization.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akparti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/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/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partyprogramme</w:t>
      </w:r>
      <w:r w:rsidR="004D51E8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4D51E8"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4D51E8" w:rsidRPr="00100521" w:rsidRDefault="004D51E8" w:rsidP="002434E3">
      <w:pPr>
        <w:pStyle w:val="a7"/>
        <w:numPr>
          <w:ilvl w:val="0"/>
          <w:numId w:val="29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iCs/>
          <w:color w:val="000000"/>
          <w:sz w:val="28"/>
          <w:szCs w:val="28"/>
          <w:lang w:val="en-US"/>
        </w:rPr>
        <w:t>World Population Prospects: The 2008 Revision.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esa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population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publications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wpp</w:t>
      </w:r>
      <w:r w:rsidRPr="00100521">
        <w:rPr>
          <w:rFonts w:ascii="Times New Roman" w:hAnsi="Times New Roman"/>
          <w:color w:val="000000"/>
          <w:sz w:val="28"/>
          <w:szCs w:val="28"/>
        </w:rPr>
        <w:t>2008/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wpp</w:t>
      </w:r>
      <w:r w:rsidRPr="00100521">
        <w:rPr>
          <w:rFonts w:ascii="Times New Roman" w:hAnsi="Times New Roman"/>
          <w:color w:val="000000"/>
          <w:sz w:val="28"/>
          <w:szCs w:val="28"/>
        </w:rPr>
        <w:t>2008_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text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tables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</w:p>
    <w:p w:rsidR="0013325B" w:rsidRPr="00100521" w:rsidRDefault="0013325B" w:rsidP="002434E3">
      <w:pPr>
        <w:shd w:val="clear" w:color="000000" w:fill="auto"/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325B" w:rsidRPr="00100521" w:rsidRDefault="00462AC5" w:rsidP="002434E3">
      <w:pPr>
        <w:pStyle w:val="3"/>
        <w:keepNext w:val="0"/>
        <w:keepLines w:val="0"/>
        <w:shd w:val="clear" w:color="000000" w:fill="auto"/>
        <w:tabs>
          <w:tab w:val="left" w:pos="567"/>
        </w:tabs>
        <w:suppressAutoHyphens/>
        <w:spacing w:before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_Toc262405186"/>
      <w:r w:rsidRPr="00100521">
        <w:rPr>
          <w:rFonts w:ascii="Times New Roman" w:hAnsi="Times New Roman"/>
          <w:color w:val="000000"/>
          <w:sz w:val="28"/>
          <w:szCs w:val="28"/>
        </w:rPr>
        <w:t xml:space="preserve">(Б) </w:t>
      </w:r>
      <w:r w:rsidR="0013325B" w:rsidRPr="00100521">
        <w:rPr>
          <w:rFonts w:ascii="Times New Roman" w:hAnsi="Times New Roman"/>
          <w:color w:val="000000"/>
          <w:sz w:val="28"/>
          <w:szCs w:val="28"/>
        </w:rPr>
        <w:t>Пресса</w:t>
      </w:r>
      <w:bookmarkEnd w:id="32"/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45% жителей Турции за вступление страны в ЕС. [Электронный ресурс] URL: http://www.panarmenian.net/news/rus/?nid=40812&amp;folder=1&amp;attr=14&amp;page=2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А.Гюль: несмотря на разочарование, турки поддерживают ЕС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Euronews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05.10.2007.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Pr="00100521">
        <w:rPr>
          <w:rFonts w:ascii="Times New Roman" w:hAnsi="Times New Roman"/>
          <w:color w:val="000000"/>
          <w:sz w:val="28"/>
          <w:szCs w:val="28"/>
        </w:rPr>
        <w:t>/2007/10/05/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gul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speaks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euronews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about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presidential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challenges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 xml:space="preserve">Армения не против вступления Турции в ЕС. </w:t>
      </w:r>
      <w:r w:rsidRPr="00100521">
        <w:rPr>
          <w:rFonts w:ascii="Times New Roman" w:hAnsi="Times New Roman"/>
          <w:color w:val="000000"/>
          <w:sz w:val="28"/>
          <w:szCs w:val="28"/>
        </w:rPr>
        <w:t>[Электронный ресурс] URL: http://www.panarmenian.net/news/rus/?nid=34002&amp;folder=1&amp;attr=14&amp;page=6</w:t>
      </w:r>
    </w:p>
    <w:p w:rsidR="0017380C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Армянские оппозиционеры недовольны подписанием армяно-турецких протоколов, «никто не учел негативного мнения большинства народа Армении и всей диаспоры». [Электронный ресурс] URL: </w:t>
      </w:r>
      <w:r w:rsidR="0017380C" w:rsidRPr="00100521">
        <w:rPr>
          <w:rFonts w:ascii="Times New Roman" w:hAnsi="Times New Roman"/>
          <w:color w:val="000000"/>
          <w:sz w:val="28"/>
          <w:szCs w:val="28"/>
        </w:rPr>
        <w:t>http://www.polit.ru/news/2009/10/13/armturk.html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Айвазян А. «Футбольная дипломатия», «дорожная карта». Что дальше? [Электронный ресурс] URL: http://www.yerevan-city.com/2009/06/01/futbolnaja-diplomatija-dorozhnaja.html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Асроров А. Обиженная Анкара ищет альтернативу ЕС. [Электронный ресурс] URL: http://articles.gazeta.kz/art.asp?aid=142735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Ахмет Давутоглу: Турция нуждается в новой и более мощной внешней политике. [Электронный ресурс] URL: http://www.panarmenian.net/news/rus/?nid=41395&amp;folder=1&amp;attr=14&amp;page=2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Бавырин Д. Турцию не возьмут в Евросоюз // Взгляд. 31.01.2008. [Электронный ресурс] URL: http://www.vz.ru/politics/2008/1/31/141570.html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Барак Обама в Турции: «Моя позиция относительно проблемы Геноцида армян не изменилась» // ИА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Regnum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06.04.2009.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regnum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/1146983.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Барак Обама призвал принять Турцию в ЕС. [Электронный ресурс] URL: http://korrespondent.net/world/796434</w:t>
      </w:r>
    </w:p>
    <w:p w:rsidR="0017380C" w:rsidRPr="00100521" w:rsidRDefault="0017380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Большинство европейцев против вступления Турции в Евросоюз. [Электронный ресурс] URL: http://www.mobus.com/world-news/275916.html</w:t>
      </w:r>
    </w:p>
    <w:p w:rsidR="0017380C" w:rsidRPr="00100521" w:rsidRDefault="0017380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Британия выступила за вступление Украины и Турции в ЕС. [Электронный ресурс] URL: http://24.ua/news/show/id/85364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Будущее турецкой внешней политики. [Электронный ресурс] URL: http://news.am/ru/news/13547.html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парламент Армении будут внесены армяно-турецкие протоколы. [Электронный ресурс] URL: http://www.georgiatimes.info/ru/news/30695.html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Велиев Э. Конец "футбольной дипломатии"?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Zerkalo</w:t>
      </w:r>
      <w:r w:rsidRPr="00100521">
        <w:rPr>
          <w:rFonts w:ascii="Times New Roman" w:hAnsi="Times New Roman"/>
          <w:color w:val="000000"/>
          <w:sz w:val="28"/>
          <w:szCs w:val="28"/>
        </w:rPr>
        <w:t>. 20.01.2010. [Электронный ресурс] URL: http://www.zerkalo.az/2010-01-20/politics/6399-turciya-armeniya-protokoli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 парламент Армении отправили соглашения о сближении с Турцией. [Электронный ресурс] URL: http://lenta.ru/news/2010/02/12/protokol/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В премьер-министра Турции бросили ботинок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Euronews</w:t>
      </w:r>
      <w:r w:rsidRPr="00100521">
        <w:rPr>
          <w:rFonts w:ascii="Times New Roman" w:hAnsi="Times New Roman"/>
          <w:color w:val="000000"/>
          <w:sz w:val="28"/>
          <w:szCs w:val="28"/>
        </w:rPr>
        <w:t>. 23.02.2010. [Электронный ресурс] URL: http://ru.euronews.net/2010/02/23/turkish-prime-minister-almost-hit-by-shoe/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Возможно, Турция и не захочет стать членом ЕС – Абдулла Гюль. [Электронный ресурс] URL: http://www.islamnews.ru/news-20726.html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Вступление в ЕС хоть и важно для Турции, но не настолько, чтобы жертвовать ради этого Кипром. [Электронный ресурс] URL: http://ru.trend.az/regions/met/turkey/1636821.html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Выборы в Европарламент: Турция приобрела или потеряла? [Электронный ресурс] URL: http://www.panarmenian.net/news/rus/?nid=32847&amp;folder=1&amp;attr=14&amp;page=7</w:t>
      </w:r>
    </w:p>
    <w:p w:rsidR="00A37F68" w:rsidRPr="00100521" w:rsidRDefault="00A37F68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Выступление президента Турции: «Внешняя политика Турции в новой эре». [Электронный ресурс] URL: http://www.rodon.org/polit-091228104951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Геворкян З. Рубен Мелконян: «Турция готовится к выборам» // Голос Армении. №36 (19969). 08.04.2010. [Электронный ресурс] URL: http://www.golosarmenii.am/ru/19969/world/2732/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Глава МИД Бельгии: Турция может вступить в Евросоюз после 2014 года. [Электронный ресурс] URL: http://podrobnosti.ua/power/2004/12/22/167945.html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Даже если Турция проведет все реформы, вступления в ЕС ей не светит. [Электронный ресурс] URL: http://www.panarmenian.net/news/rus/?nid=32703&amp;folder=1&amp;attr=14&amp;page=8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Действительно ли Армения и Турция, после столетней вражды, готовы к миру? [Электронный ресурс] URL: http://armtoday.mhost.ru/default.asp?Lang=_Ru&amp;NewsID=14629&amp;SectionID=33&amp;RegionID=0&amp;Date=03/01/2010&amp;PagePosition=7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Денисов А. Германия не будет мешать вступлению Турции в ЕС - МИД ФРГ // РИА Новости. 07.01.2010. [Электронный ресурс] URL: http://www.rian.ru/world/20100107/203343336.html</w:t>
      </w:r>
    </w:p>
    <w:p w:rsidR="002434E3" w:rsidRPr="00100521" w:rsidRDefault="00B17D0D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Дютей Д. Председательствующая в ЕС Швеция ратует за вступление Турции в ЕС, Франция – против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RFI</w:t>
      </w:r>
      <w:r w:rsidRPr="00100521">
        <w:rPr>
          <w:rFonts w:ascii="Times New Roman" w:hAnsi="Times New Roman"/>
          <w:color w:val="000000"/>
          <w:sz w:val="28"/>
          <w:szCs w:val="28"/>
        </w:rPr>
        <w:t>. 03.07.2010. [Электронный ресурс] URL: http://www.rfi.fr/acturu/articles/115/article_3600.asp</w:t>
      </w:r>
    </w:p>
    <w:p w:rsidR="00D57AAD" w:rsidRPr="00100521" w:rsidRDefault="00D57AAD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Европейцы хотят видеть в ЕС не Турцию, а Украину.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lenta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/2005/03/24/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euroukr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Ерканян А. В Турции возможны внеочередные выборы.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yerkramas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/2010/02/25/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turcii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vozmozhny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vneocherednye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vybory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ЕС за вступление Турции в организацию и тесное сотрудничество с Арменией: Моратинос // ИА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Regnum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02.03.2010.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>: http://www.regnum.ru/news/1259010.html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ЕС и США обеспокоены роспуском прокурдской партии в Турции. [Электронный ресурс] URL: http://www.rosbalt.ru/2009/12/12/696669.html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ЕС и Турция: перспективы интеграции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Euronews</w:t>
      </w:r>
      <w:r w:rsidRPr="00100521">
        <w:rPr>
          <w:rFonts w:ascii="Times New Roman" w:hAnsi="Times New Roman"/>
          <w:color w:val="000000"/>
          <w:sz w:val="28"/>
          <w:szCs w:val="28"/>
        </w:rPr>
        <w:t>. 04.06.2009. [Электронный ресурс] URL: http://ru.euronews.net/2009/06/04/non-christians-in-eu/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ЕС озадачен массовыми арестами в Турции, а США этот вопрос не интересует. [Электронный ресурс] URL: http://www.tert.am/ru/news/2010/02/24/usaeu/</w:t>
      </w:r>
    </w:p>
    <w:p w:rsidR="00813B32" w:rsidRPr="00100521" w:rsidRDefault="00813B3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ЕС призывает Турцию и Армению ратифицировать двусторонние соглашения // ИА РИА Новости. 02.03.2010. [Электронный ресурс] URL: http://www.rian.ru/world/20100302/211719205.html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За вступление Турции в ЕС выступают менее 35% жителей страны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[Электронный ресурс] URL: http://www.panarmenian.net/news/rus/?nid=36081&amp;folder=1&amp;attr=14&amp;page=5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Заседание министров Тройки Турция-ЕС прошло в Стамбуле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Trend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 27.11.2009. [Электронный ресурс] URL: http://ru.trend.az/regions/met/turkey/1589407.html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Значение Турции для Запада и Востока будет расти - госминистр Эгемен Багыш. [Электронный ресурс] URL: http://xronika.az/worldnews/2487-znachenie-turcii-dlya-zapada-i-vostoka-budet.html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Италия: Евросоюз без Турции невозможен.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[Электронный ресурс] URL: http://www.panarmenian.net/news/rus/?nid=29020&amp;folder=1&amp;attr=14&amp;page=12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Испания обещает ускорить процесс интеграции Турции в ЕС. [Электронный ресурс] URL: http://korrespondent.net/world/1049908Заседание министров Тройки Турция-ЕС прошло в Стамбуле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Trend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 27.11.2009. [Электронный ресурс] URL: http://ru.trend.az/regions/met/turkey/1589407.html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Кальц М. ЕС рассматривает перспективы приема Турции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Deutsche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Welle</w:t>
      </w:r>
      <w:r w:rsidRPr="00100521">
        <w:rPr>
          <w:rFonts w:ascii="Times New Roman" w:hAnsi="Times New Roman"/>
          <w:color w:val="000000"/>
          <w:sz w:val="28"/>
          <w:szCs w:val="28"/>
        </w:rPr>
        <w:t>. 26.11.2009. [Электронный ресурс] URL: http://www.dw-world.de/dw/article/0,,4933357,00.html</w:t>
      </w:r>
    </w:p>
    <w:p w:rsidR="00A37F68" w:rsidRPr="00100521" w:rsidRDefault="00A37F68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Кемалистское евразийство: новый политический дискурс в Турции. [Электронный ресурс] URL: http://www.rodon.org/polit-091207113551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Кипр хочет блокировать вступление Турции в ЕС. [Электронный ресурс] URL: http://www.newizv.ru/lenta/115821/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Ковалева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«За» и «против» Турции в Европейском Союзе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Radio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Praha</w:t>
      </w:r>
      <w:r w:rsidRPr="00100521">
        <w:rPr>
          <w:rFonts w:ascii="Times New Roman" w:hAnsi="Times New Roman"/>
          <w:color w:val="000000"/>
          <w:sz w:val="28"/>
          <w:szCs w:val="28"/>
        </w:rPr>
        <w:t>. 24.06.2005. [Электронный ресурс] URL: http://www.radio.cz/ru/statja/67914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Костыркин С. 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 xml:space="preserve">Греки-киприоты провалили «план Аннана» // </w:t>
      </w:r>
      <w:r w:rsidRPr="00100521">
        <w:rPr>
          <w:rFonts w:ascii="Times New Roman" w:hAnsi="Times New Roman"/>
          <w:bCs/>
          <w:color w:val="000000"/>
          <w:sz w:val="28"/>
          <w:szCs w:val="28"/>
          <w:lang w:val="en-US"/>
        </w:rPr>
        <w:t>Utro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>. 25.04.2004.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[Электронный ресурс] URL: http://www.utro.ru/articles/2004/04/25/301692.shtml</w:t>
      </w:r>
    </w:p>
    <w:p w:rsidR="002434E3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Кудашкина Е. Европа готова принять Азию. [Электронный ресурс] URL: http://www.turkey.mid.ru/rus_smi/rus_smi56.html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Курдский вопрос в Турции. [Электронный ресурс] URL: http://www.rodon.org/polit-100122105247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Курды грозят Турции войной. [Электронный ресурс] URL: http://novostink.ru/mir/2668-kurdy-grozyat-turcii-vojnoj.html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Курды отказались воевать за независимость от Турции. [Электронный ресурс] URL: http://ru.tsn.ua/svit/kurdy-otkazalis-voevat-za-nezavisimost-ot-turtsii.html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Курды предложили Турции мир по англо-шотландской модели. [Электронный ресурс] URL: http://www.rosbalt.ru/2009/05/26/643281.html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Макаров С. Турция поддержит Иран, если на него нападут США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KM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100521">
        <w:rPr>
          <w:rFonts w:ascii="Times New Roman" w:hAnsi="Times New Roman"/>
          <w:color w:val="000000"/>
          <w:sz w:val="28"/>
          <w:szCs w:val="28"/>
        </w:rPr>
        <w:t>. 12.11.2009. [Электронный ресурс] URL: http://news.km.ru/turcziya_podderzhit_iran_esli_na/print</w:t>
      </w:r>
    </w:p>
    <w:p w:rsidR="002434E3" w:rsidRPr="00100521" w:rsidRDefault="0017380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Македонов Л., Киракосян Н. Процесс не дошёл // Газета.ру. 23.04.2010. [Электронный ресурс] URL: http://www.gazeta.ru/politics/2010/04/23_a_3356553.shtml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Михайлов С. Мир после чужой войны. Армения и Турция готовы договариваться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Lenta</w:t>
      </w:r>
      <w:r w:rsidRPr="00100521">
        <w:rPr>
          <w:rFonts w:ascii="Times New Roman" w:hAnsi="Times New Roman"/>
          <w:color w:val="000000"/>
          <w:sz w:val="28"/>
          <w:szCs w:val="28"/>
        </w:rPr>
        <w:t>. 05.09.2008. [Электронный ресурс] URL: http://lenta.ru/articles/2008/09/05/turkey/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НАТО поможет Турции решить «курдский вопрос». [Электронный ресурс] URL: http://news.online.ua/215172/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Орхан Памук: Ататюрк мечтал бы о членстве в ЕС. [Электронный ресурс] URL: http://www.rosbalt.ru/2010/02/04/710038.html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Остапенко Е. Турция и Евросоюз продолжат дипломатическую игру – финский экспекрт Игорь Торбаков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Trend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 13.02.2010. [Электронный ресурс] URL: http://ru.trend.az/news/politics/foreign/1638360.html</w:t>
      </w:r>
    </w:p>
    <w:p w:rsidR="00B17D0D" w:rsidRPr="00100521" w:rsidRDefault="00B17D0D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Папа за вступление Турции в ЕС // Эксперт Онлайн. 28.11.2006. [Электронный ресурс] URL: http://www.expert.ru/news/2006/11/28/papa_EU/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Перезагрузка по-турецки. [Электронный ресурс] URL: http://www.rodon.org/polit-100224105239</w:t>
      </w:r>
    </w:p>
    <w:p w:rsidR="00A37F68" w:rsidRPr="00100521" w:rsidRDefault="00A37F68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Петер Вейдеруд: Турция должна взглянуть на темные страницы своей истории. [Электронный ресурс] URL: http://www.panarmenian.net/news/rus/?nid=44705&amp;folder=1&amp;attr=14</w:t>
      </w:r>
    </w:p>
    <w:p w:rsidR="00B54226" w:rsidRPr="00100521" w:rsidRDefault="00B54226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Политические предпочтения граждан Турции.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turkishnews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/1660.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Политические предпочтения турок.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turkishnews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/1891.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4131E2" w:rsidRPr="00100521" w:rsidRDefault="004131E2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Премьер-министр Турции отвергает обвинения в попытках создать диктатуру. [Электронный ресурс] URL: http://www.turkishnews.ru/news/1603.html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Ригерт Б. ЕС частично приостанавливает переговоры с Турцией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Deutsche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Welle</w:t>
      </w:r>
      <w:r w:rsidRPr="00100521">
        <w:rPr>
          <w:rFonts w:ascii="Times New Roman" w:hAnsi="Times New Roman"/>
          <w:color w:val="000000"/>
          <w:sz w:val="28"/>
          <w:szCs w:val="28"/>
        </w:rPr>
        <w:t>. 11.12.2006. [Электронный ресурс] URL: http://www.dw-world.de/dw/article/0,,2266840,00.html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Савицкая Ю. Нехожеными тропами. Дорога Турции в ЕС лежит через Армению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Lenta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23.04.2009. [</w:t>
      </w:r>
      <w:r w:rsidRPr="00100521">
        <w:rPr>
          <w:rFonts w:ascii="Times New Roman" w:hAnsi="Times New Roman"/>
          <w:color w:val="000000"/>
          <w:sz w:val="28"/>
          <w:szCs w:val="28"/>
        </w:rPr>
        <w:t>Электронный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ресурс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] URL: http://www.lenta.ru/articles/2009/04/23/turkey/</w:t>
      </w:r>
    </w:p>
    <w:p w:rsidR="002434E3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Садыхова У. Конституционные изменения необходимы сегодняшней Турции – эксперты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Trend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 21.04.2010. [Электронный ресурс] URL: http://ru.trend.az/news/politics/foreign/1673026.html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Саркози высказался против Турции в ЕС. [Электронный ресурс] URL: http://www.rosbalt.ru/2009/04/05/631390.html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Сафрастян Р. 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 xml:space="preserve">Евросоюз, Турция и Армения: исторические контакты и реальные интересы. </w:t>
      </w:r>
      <w:r w:rsidRPr="00100521">
        <w:rPr>
          <w:rFonts w:ascii="Times New Roman" w:hAnsi="Times New Roman"/>
          <w:color w:val="000000"/>
          <w:sz w:val="28"/>
          <w:szCs w:val="28"/>
        </w:rPr>
        <w:t>[Электронный ресурс] URL: http://www.noravank.am/ru/?page=analitics&amp;nid=109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Сохраб О. Турция призывает ЕС изменить к ней свое отношение // ИА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Regnum</w:t>
      </w:r>
      <w:r w:rsidRPr="00100521">
        <w:rPr>
          <w:rFonts w:ascii="Times New Roman" w:hAnsi="Times New Roman"/>
          <w:color w:val="000000"/>
          <w:sz w:val="28"/>
          <w:szCs w:val="28"/>
        </w:rPr>
        <w:t>. 09.02.2010. [Электронный ресурс] URL: http://www.regnum.ru/news/1251693.html</w:t>
      </w:r>
    </w:p>
    <w:p w:rsidR="002434E3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Среди оппозиции Турции наметились разногласия по курдскому вопросу.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verbum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ua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index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php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turkishnews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inter</w:t>
      </w:r>
      <w:r w:rsidRPr="00100521">
        <w:rPr>
          <w:rFonts w:ascii="Times New Roman" w:hAnsi="Times New Roman"/>
          <w:color w:val="000000"/>
          <w:sz w:val="28"/>
          <w:szCs w:val="28"/>
        </w:rPr>
        <w:t>/676-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kurdish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issue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oppoz</w:t>
      </w:r>
    </w:p>
    <w:p w:rsidR="00B54226" w:rsidRPr="00100521" w:rsidRDefault="00B54226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Султанов Э. Модель Эрдогана // Завтра. № 29 (817). 15.07.2009.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zavtra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cgi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veil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data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zavtra</w:t>
      </w:r>
      <w:r w:rsidRPr="00100521">
        <w:rPr>
          <w:rFonts w:ascii="Times New Roman" w:hAnsi="Times New Roman"/>
          <w:color w:val="000000"/>
          <w:sz w:val="28"/>
          <w:szCs w:val="28"/>
        </w:rPr>
        <w:t>/09/817/42.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Турции еще многое предстоит сделать для сближения с ЕС. [Электронный ресурс] URL: http://www.baltinfo.ru/news/Turtcii-esche-mnogoe-predstoit-sdelat-dlya-sblizheniya-s-ES-129539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Турция: возможна массовая высылка армянских мигрантов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100521">
        <w:rPr>
          <w:rFonts w:ascii="Times New Roman" w:hAnsi="Times New Roman"/>
          <w:color w:val="000000"/>
          <w:sz w:val="28"/>
          <w:szCs w:val="28"/>
        </w:rPr>
        <w:t>. 17.03.2010. [Электронный ресурс] URL: http://www.bbc.co.uk/russian/international/2010/03/100317_turkey_armenia_expel.shtml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вскрыла пророссийское подполье. Начался процесс над тайным обществом "Эргенекон" // Коммерсант. № 191 (4008). 21.10.2008 [Электронный ресурс] URL: http://www.kommersant.ru/doc.aspx?DocsID=1044775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Турция: дебаты о принятии страны в ЕС. [Электронный ресурс] URL: http://www.voltairenet.org/article130625.html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4. Поддержка Либеральной группы Европарламента вступление Турции в ЕС [Электронный ресурс] URL: http://www.trtrussian.com/trtinternational/ru/newsDetail.aspx?HaberKodu=802c3ab6-9ad6-4458-b9c7-d1debc989fd6</w:t>
      </w:r>
    </w:p>
    <w:p w:rsidR="00E7466B" w:rsidRPr="00100521" w:rsidRDefault="00E7466B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5. Оценки полноправного членства Турции. [Электронный ресурс] URL: http://www.trtrussian.com/trtinternational/ru/newsDetail.aspx?HaberKodu=5836b12e-84c9-4237-8180-4b1a95def8b8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28. Председатель ВНСТ Топтан: "Придет время и нас пригласят вступить в ЕС». [Электронный ресурс] URL: http://www.trt.net.tr/trtinternational/ru/newsDetail.aspx?HaberKodu=ab7bd19c-c037-433e-a2ef-8b10427963ca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18. Поддержка Чешской республики членству Турции в ЕС. [Электронный ресурс] URL: http://www.trtrussian.com/trtinternational/ru/newsDetail.aspx?HaberKodu=0163ffd2-2014-4b03-bf25-4c1d4e2565cb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19. Последнее развитие событий в процессе членства Турции в ЕС. [Электронный ресурс] URL: http://www.trt.net.tr/trtinternational/ru/newsDetail.aspx?HaberKodu=e99d5d11-c891-4045-a386-8917c2c3aa66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20. Португалия и Польша поддерживают членство Турции в ЕС [Электронный ресурс] URL: http://www.trtrussian.com/trtinternational/ru/newsDetail.aspx?HaberKodu=49767aec-08fa-4374-aa28-9da3786cfcff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28. Председатель ВНСТ Топтан: "Придет время и нас пригласят вступить в ЕС». [Электронный ресурс] URL: http://www.trt.net.tr/trtinternational/ru/newsDetail.aspx?HaberKodu=ab7bd19c-c037-433e-a2ef-8b10427963ca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32. Тарык Рамадан: «Турция является частью Европы»/ Германский министр Цойль : «Мы поддерживаем членство Турции в ЕС». [Электронный ресурс] URL: http://www.trtrussian.com/trtinternational/ru/newsDetail.aspx?HaberKodu=e6ff4d12-fe64-472b-9782-39984dc16773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35. Дяконеску: «ЕС должен оценить вклад, который будет внесен Турцией» [Электронный ресурс] URL: http://www.trtrussian.com/trtinternational/ru/newsDetail.aspx?HaberKodu=29e2ff38-3852-4901-915c-0ea76062f383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37. Независимая комиссия обнародовала доклад о прогрессе Турции [Электронный ресурс] URL: http://www.trtrussian.com/trtinternational/ru/newsDetail.aspx?HaberKodu=7dd81c02-d84c-418a-9d14-64ac29fb9688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38. Дорожная карта в десяти этапах для открытия двух новых разделов в ЕС / Рост поддержки вступлению в ЕС. [Электронный ресурс] URL: http://www.trtrussian.com/trtinternational/ru/newsDetail.aspx?HaberKodu=90baf3b7-10ff-489d-914c-256bc0090a29</w:t>
      </w:r>
    </w:p>
    <w:p w:rsidR="00CD7ABC" w:rsidRPr="00100521" w:rsidRDefault="00CD7ABC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41. Рост мощи Турции будет в интересах ЕС и Франции. [Электронный ресурс] URL: http://www.trt.net.tr/trtinternational/ru/newsDetail.aspx?HaberKodu=ff8236e6-78ba-444b-b760-bff5478ab3c8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43. Заявление посла Италии в Турции Карло Марсили и заявление государственного министра Турции и главы делегации на переговорах с ЕС Эгемена Багыша. [Электронный ресурс] URL: http://www.trtrussian.com/trtinternational/ru/newsDetail.aspx?HaberKodu=dd676f72-3bc2-439d-924b-94ccaba2d2ec</w:t>
      </w:r>
    </w:p>
    <w:p w:rsidR="002434E3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Турция и ЕС – 44. </w:t>
      </w:r>
      <w:r w:rsidRPr="00100521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Решение Европейского Суда, оценка Эгемена Багыша и заявление Арзухан Ялчындаг об отношениях Турции и Евросоюза.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trtinternational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newsDetail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aspx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HaberKodu</w:t>
      </w:r>
      <w:r w:rsidRPr="00100521">
        <w:rPr>
          <w:rFonts w:ascii="Times New Roman" w:hAnsi="Times New Roman"/>
          <w:color w:val="000000"/>
          <w:sz w:val="28"/>
          <w:szCs w:val="28"/>
        </w:rPr>
        <w:t>=26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00521">
        <w:rPr>
          <w:rFonts w:ascii="Times New Roman" w:hAnsi="Times New Roman"/>
          <w:color w:val="000000"/>
          <w:sz w:val="28"/>
          <w:szCs w:val="28"/>
        </w:rPr>
        <w:t>38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00521">
        <w:rPr>
          <w:rFonts w:ascii="Times New Roman" w:hAnsi="Times New Roman"/>
          <w:color w:val="000000"/>
          <w:sz w:val="28"/>
          <w:szCs w:val="28"/>
        </w:rPr>
        <w:t>96-51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00521">
        <w:rPr>
          <w:rFonts w:ascii="Times New Roman" w:hAnsi="Times New Roman"/>
          <w:color w:val="000000"/>
          <w:sz w:val="28"/>
          <w:szCs w:val="28"/>
        </w:rPr>
        <w:t>4-44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bdbf</w:t>
      </w:r>
      <w:r w:rsidRPr="00100521">
        <w:rPr>
          <w:rFonts w:ascii="Times New Roman" w:hAnsi="Times New Roman"/>
          <w:color w:val="000000"/>
          <w:sz w:val="28"/>
          <w:szCs w:val="28"/>
        </w:rPr>
        <w:t>-68211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100521">
        <w:rPr>
          <w:rFonts w:ascii="Times New Roman" w:hAnsi="Times New Roman"/>
          <w:color w:val="000000"/>
          <w:sz w:val="28"/>
          <w:szCs w:val="28"/>
        </w:rPr>
        <w:t>00923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00521">
        <w:rPr>
          <w:rFonts w:ascii="Times New Roman" w:hAnsi="Times New Roman"/>
          <w:color w:val="000000"/>
          <w:sz w:val="28"/>
          <w:szCs w:val="28"/>
        </w:rPr>
        <w:t>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title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45. Заявления представителей Венгрии, Италии и Великобритании о взаимоотношениях между Турцией и ЕС [Электронный ресурс] URL: http://www.trtrussian.com/trtinternational/ru/newsDetail.aspx?HaberKodu=c2d875f6-e9e1-4a2a-ae46-062b236fac3a</w:t>
      </w:r>
    </w:p>
    <w:p w:rsidR="00D57AAD" w:rsidRPr="00100521" w:rsidRDefault="00D57AAD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и ЕС – 52. ЕС начал обсуждение с Турцией раздела «экология»/ Европейские парламентарии проявляют нерешительность в вопросе вступления Турции в ЕС. [Электронный ресурс] URL: http://www.trtrussian.com/trtinternational/ru/newsDetail.aspx?HaberKodu=d2edeaaa-73ab-468e-bffc-94bb95007341&amp;title=%D0%A2%D1%83%D1%80%D1%86%D0%B8%D1%8F%20%D0%B8%20%D0%95%D0%A1%20-%2052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не вступит в ЕС без решения кипрской проблемы. [Электронный ресурс] URL: http://mypoliticstyle.blogspot.com/2009/10/turtsiya-ne-vstupit-v-es-bez-resheniya.html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не отказывается от намерений вступить в ЕС. [Электронный ресурс] URL: http://news.tut.by/141127.html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Турции пообещали ряд уступок в обмен на поддержку кандидатуры Расмуссена. [Электронный ресурс] URL: http://korrespondent.net/world/794404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 xml:space="preserve">Турция приняла условия Евросоюза. </w:t>
      </w:r>
      <w:r w:rsidRPr="00100521">
        <w:rPr>
          <w:rFonts w:ascii="Times New Roman" w:hAnsi="Times New Roman"/>
          <w:color w:val="000000"/>
          <w:sz w:val="28"/>
          <w:szCs w:val="28"/>
        </w:rPr>
        <w:t>[Электронный ресурс] URL: http://news.tut.by/58529.html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поймала ЕС на слове. [Электронный ресурс] URL: http://www.lenta.ru/articles/2004/10/25/turkey/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предложила создать аналог Европейского союза. [Электронный ресурс] URL: http://vesti.kz/asia/39455/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Турция прогрессирует в переговорах с ЕС.</w:t>
      </w:r>
      <w:r w:rsidR="002434E3" w:rsidRPr="001005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[Электронный ресурс] URL: http://www.dom-info.eu/news_open.php?show=162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продолжит усилия по интеграции в Евросоюз. [Электронный ресурс] URL: http://xronika.az/main/3041-turciya-prodolzhit-usiliya-po-integracii-v.html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 уже стала членом Европейского союза – госминистр. [Электронный ресурс] URL: http://ru.trend.az/regions/met/turkey/1624407.html</w:t>
      </w:r>
    </w:p>
    <w:p w:rsidR="00E7466B" w:rsidRPr="00100521" w:rsidRDefault="00E7466B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Турция. Шаг вперёд – два шага назад.[Электронный ресурс] URL: http://www.delrus.ec.europa.eu/em/25/eeu04_11.htm</w:t>
      </w:r>
    </w:p>
    <w:p w:rsidR="00924475" w:rsidRPr="00100521" w:rsidRDefault="00924475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Франция предложила остановить расширение ЕС.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korrespondent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world</w:t>
      </w:r>
      <w:r w:rsidRPr="00100521">
        <w:rPr>
          <w:rFonts w:ascii="Times New Roman" w:hAnsi="Times New Roman"/>
          <w:color w:val="000000"/>
          <w:sz w:val="28"/>
          <w:szCs w:val="28"/>
        </w:rPr>
        <w:t>/805947</w:t>
      </w:r>
    </w:p>
    <w:p w:rsidR="002434E3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Французов будут сажать в тюрьму за отрицание геноцида армян. [Электронный ресурс] URL: http://lenta.ru/news/2006/10/12/french/</w:t>
      </w:r>
    </w:p>
    <w:p w:rsidR="002434E3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«Футбольная дипломатия» изначально была обречена на провал - армянский оппозиционер. [Электронный ресурс] URL: http://ru.trend.az/regions/scaucasus/armenia/1633714.html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Хафизоглу Р. Турция претендует на влияние в регионе как преемник Османской империи. [Электронный ресурс] URL: http://meast.ru/article/turtsiya-pretenduet-na-vliyanie-v-regione-kak-preemnik-osmanskoi-imperii-ndash-obozrevatel-t</w:t>
      </w:r>
    </w:p>
    <w:p w:rsidR="00924475" w:rsidRPr="00100521" w:rsidRDefault="00924475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Чехия вместе со Швецией выступает за вступление Турции в ЕС. [Электронный ресурс] URL: http://www.panarmenian.net/news/rus/?nid=32424&amp;folder=1&amp;attr=14&amp;page=8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Швеция признала геноцид армян в Османской Турции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100521">
        <w:rPr>
          <w:rFonts w:ascii="Times New Roman" w:hAnsi="Times New Roman"/>
          <w:color w:val="000000"/>
          <w:sz w:val="28"/>
          <w:szCs w:val="28"/>
        </w:rPr>
        <w:t>. 11.03.2010. [Электронный ресурс] URL: http://www.bbc.co.uk/russian/international/2010/03/100311_sweden_armenian_genocide.shtml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bCs/>
          <w:color w:val="000000"/>
          <w:sz w:val="28"/>
          <w:szCs w:val="28"/>
        </w:rPr>
        <w:t>Эрдоган: Выдвигаемые ЕС условия для Турции – пустые предлоги.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[Электронный ресурс] URL: http://analitika.at.ua/news/2010-01-30-20648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Эрдоан против «двойных стандартов». [Электронный ресурс] URL: http://www.panarmenian.net/news/rus/?nid=42829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Эрдоган рассказал губернаторам о ‘демократической инициативе’.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turkishnews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/1668.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Эрдоган, Реджеп Тайип. [Электронный ресурс] URL: http://www.lenta.ru/lib/14176388/</w:t>
      </w:r>
    </w:p>
    <w:p w:rsidR="007F2692" w:rsidRPr="00100521" w:rsidRDefault="007F2692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Эрдоган: «Турки и арабы — как пальцы одной руки». [Электронный ресурс] URL: http://www.turkishnews.ru/news/1935.html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Эрдоган: «Турция самодостаточная страна и скорее ЕС нуждается в нас, нежели мы в них». [Электронный ресурс] URL: http://www.1news.az/region/Turkey/20100130042624611.html</w:t>
      </w:r>
    </w:p>
    <w:p w:rsidR="00B54226" w:rsidRPr="00100521" w:rsidRDefault="00B5422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Эрдоган: Турция уже в ЕС. [Электронный ресурс] URL: http://www.rosbalt.ru/2009/12/11/696594.html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Acar E. Ergenekon has links to security and judiciary bodies // Today’s Zaman.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06.09.2008.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todayszaman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tz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detaylar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do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load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detay</w:t>
      </w:r>
      <w:r w:rsidRPr="00100521">
        <w:rPr>
          <w:rFonts w:ascii="Times New Roman" w:hAnsi="Times New Roman"/>
          <w:color w:val="000000"/>
          <w:sz w:val="28"/>
          <w:szCs w:val="28"/>
        </w:rPr>
        <w:t>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link</w:t>
      </w:r>
      <w:r w:rsidRPr="00100521">
        <w:rPr>
          <w:rFonts w:ascii="Times New Roman" w:hAnsi="Times New Roman"/>
          <w:color w:val="000000"/>
          <w:sz w:val="28"/>
          <w:szCs w:val="28"/>
        </w:rPr>
        <w:t>=152326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Alpay S. Kurban ilkeler! // Zaman.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17.10.2005.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bl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columnists</w:t>
      </w:r>
      <w:r w:rsidRPr="00100521">
        <w:rPr>
          <w:rFonts w:ascii="Times New Roman" w:hAnsi="Times New Roman"/>
          <w:color w:val="000000"/>
          <w:sz w:val="28"/>
          <w:szCs w:val="28"/>
        </w:rPr>
        <w:t>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alt</w:t>
      </w:r>
      <w:r w:rsidRPr="00100521">
        <w:rPr>
          <w:rFonts w:ascii="Times New Roman" w:hAnsi="Times New Roman"/>
          <w:color w:val="000000"/>
          <w:sz w:val="28"/>
          <w:szCs w:val="28"/>
        </w:rPr>
        <w:t>=&amp;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trh</w:t>
      </w:r>
      <w:r w:rsidRPr="00100521">
        <w:rPr>
          <w:rFonts w:ascii="Times New Roman" w:hAnsi="Times New Roman"/>
          <w:color w:val="000000"/>
          <w:sz w:val="28"/>
          <w:szCs w:val="28"/>
        </w:rPr>
        <w:t>=20051017&amp;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hn</w:t>
      </w:r>
      <w:r w:rsidRPr="00100521">
        <w:rPr>
          <w:rFonts w:ascii="Times New Roman" w:hAnsi="Times New Roman"/>
          <w:color w:val="000000"/>
          <w:sz w:val="28"/>
          <w:szCs w:val="28"/>
        </w:rPr>
        <w:t>=24824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Arsu S. Turkey Plans to Ease Restrictions on Kurds and Help End Decades of Conflict // New York Times.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13.11.2009.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nytimes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/2009/11/14/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world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/14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kurds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  <w:r w:rsidRPr="00100521">
        <w:rPr>
          <w:rFonts w:ascii="Times New Roman" w:hAnsi="Times New Roman"/>
          <w:color w:val="000000"/>
          <w:sz w:val="28"/>
          <w:szCs w:val="28"/>
        </w:rPr>
        <w:t>?_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100521">
        <w:rPr>
          <w:rFonts w:ascii="Times New Roman" w:hAnsi="Times New Roman"/>
          <w:color w:val="000000"/>
          <w:sz w:val="28"/>
          <w:szCs w:val="28"/>
        </w:rPr>
        <w:t>=1</w:t>
      </w:r>
    </w:p>
    <w:p w:rsidR="00093EBA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Barber T. Europe's line must take in Turkish sand // Financial Times.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14.05.2009.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ft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/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cms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/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/185624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0-4020-11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-9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ced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-00144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feabdc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0,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Authorised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=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false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?_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_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location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=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%3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Fwww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ft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Fcms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Fs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0%2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185624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0-4020-11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-9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ced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-00144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feabdc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0.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%3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Fnclick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_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check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%3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1&amp;_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_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referer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=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%3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Fwww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inosmi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Fworld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20090514%2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249074.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&amp;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nclick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_</w:t>
      </w:r>
      <w:r w:rsidR="00093EBA" w:rsidRPr="00100521">
        <w:rPr>
          <w:rFonts w:ascii="Times New Roman" w:hAnsi="Times New Roman"/>
          <w:color w:val="000000"/>
          <w:sz w:val="28"/>
          <w:szCs w:val="28"/>
          <w:lang w:val="en-US"/>
        </w:rPr>
        <w:t>check</w:t>
      </w:r>
      <w:r w:rsidR="00093EBA" w:rsidRPr="00100521">
        <w:rPr>
          <w:rFonts w:ascii="Times New Roman" w:hAnsi="Times New Roman"/>
          <w:color w:val="000000"/>
          <w:sz w:val="28"/>
          <w:szCs w:val="28"/>
        </w:rPr>
        <w:t>=1</w:t>
      </w:r>
    </w:p>
    <w:p w:rsidR="00455856" w:rsidRPr="00100521" w:rsidRDefault="0045585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Berlinski C. Ergenekon: Turkey’s conspiracy to end them all // The First Post. 13.11.2008.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thefirstpost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/45872,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comment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politics</w:t>
      </w:r>
      <w:r w:rsidRPr="00100521">
        <w:rPr>
          <w:rFonts w:ascii="Times New Roman" w:hAnsi="Times New Roman"/>
          <w:color w:val="000000"/>
          <w:sz w:val="28"/>
          <w:szCs w:val="28"/>
        </w:rPr>
        <w:t>,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ergenekon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turkeys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conspiracy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end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them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all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claire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berlinski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Chatham House Prize 2010. HE Abdullah Gьl, President of Turkey, has been voted the winner of the Chatham House Prize 2010.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chathamhouse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events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special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events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chatham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house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prize</w:t>
      </w:r>
      <w:r w:rsidRPr="00100521">
        <w:rPr>
          <w:rFonts w:ascii="Times New Roman" w:hAnsi="Times New Roman"/>
          <w:color w:val="000000"/>
          <w:sz w:val="28"/>
          <w:szCs w:val="28"/>
        </w:rPr>
        <w:t>/2010/</w:t>
      </w:r>
    </w:p>
    <w:p w:rsidR="00523C06" w:rsidRPr="00100521" w:rsidRDefault="00523C0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Democracy v secularism in Turkey. The battle for Turkey's soul // The Economist.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03.05.2007.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economist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opinion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displaystory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cfm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story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id</w:t>
      </w:r>
      <w:r w:rsidRPr="00100521">
        <w:rPr>
          <w:rFonts w:ascii="Times New Roman" w:hAnsi="Times New Roman"/>
          <w:color w:val="000000"/>
          <w:sz w:val="28"/>
          <w:szCs w:val="28"/>
        </w:rPr>
        <w:t>=9116747&amp;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source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login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payBarrier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Erdogan named European of the Year // NTVMSNBC.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arsiv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ntvmsnbc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/298717.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asp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cp</w:t>
      </w:r>
      <w:r w:rsidRPr="00100521">
        <w:rPr>
          <w:rFonts w:ascii="Times New Roman" w:hAnsi="Times New Roman"/>
          <w:color w:val="000000"/>
          <w:sz w:val="28"/>
          <w:szCs w:val="28"/>
        </w:rPr>
        <w:t>1=1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Erdoğan: Taksim’de inatlaşma hoş olmaz // NTV-MSNBC.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22.04.2008.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arsiv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ntvmsnbc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/443733.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asp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Ergenekon indictment may trouble Turkey [</w:t>
      </w:r>
      <w:r w:rsidRPr="00100521">
        <w:rPr>
          <w:rFonts w:ascii="Times New Roman" w:hAnsi="Times New Roman"/>
          <w:color w:val="000000"/>
          <w:sz w:val="28"/>
          <w:szCs w:val="28"/>
        </w:rPr>
        <w:t>Электронный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ресурс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] URL: http://arama.hurriyet.com.tr/arsivnews.aspx?id=-636638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Frank Gaffney’s profile // Washington Times.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washtimes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commentary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fgaffney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Gorvett J. Uncovering Turkey's dark past // Al Jazeera.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31.08.2008.[Электронный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aljazeera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focus</w:t>
      </w:r>
      <w:r w:rsidRPr="00100521">
        <w:rPr>
          <w:rFonts w:ascii="Times New Roman" w:hAnsi="Times New Roman"/>
          <w:color w:val="000000"/>
          <w:sz w:val="28"/>
          <w:szCs w:val="28"/>
        </w:rPr>
        <w:t>/2008/08/200882481556979680.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Gьl'ü tanımayan vatandaşlıktan çıksın! //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Haber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</w:t>
      </w:r>
      <w:r w:rsidRPr="00100521">
        <w:rPr>
          <w:rFonts w:ascii="Times New Roman" w:hAnsi="Times New Roman"/>
          <w:color w:val="000000"/>
          <w:sz w:val="28"/>
          <w:szCs w:val="28"/>
        </w:rPr>
        <w:t>. 21.08.2007. [Электронный ресурс] URL: http://www.haberturk.com/gundem/haber/33005-gulu-tanimayan-vatandasliktan-ciksin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Gьlerc H. CHP seeks office via Ergenekon // Today’s Zaman.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31.10.2008.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todayszaman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tz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yazarDetay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do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haberno</w:t>
      </w:r>
      <w:r w:rsidRPr="00100521">
        <w:rPr>
          <w:rFonts w:ascii="Times New Roman" w:hAnsi="Times New Roman"/>
          <w:color w:val="000000"/>
          <w:sz w:val="28"/>
          <w:szCs w:val="28"/>
        </w:rPr>
        <w:t>=157414</w:t>
      </w:r>
    </w:p>
    <w:p w:rsidR="002070CF" w:rsidRPr="00100521" w:rsidRDefault="002070CF" w:rsidP="002434E3">
      <w:pPr>
        <w:pStyle w:val="aa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Interview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Fethullah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100521">
        <w:rPr>
          <w:rFonts w:ascii="Times New Roman" w:hAnsi="Times New Roman"/>
          <w:color w:val="000000"/>
          <w:sz w:val="28"/>
          <w:szCs w:val="28"/>
        </w:rPr>
        <w:t>ь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len</w:t>
      </w:r>
      <w:r w:rsidRPr="00100521">
        <w:rPr>
          <w:rFonts w:ascii="Times New Roman" w:hAnsi="Times New Roman"/>
          <w:color w:val="000000"/>
          <w:sz w:val="28"/>
          <w:szCs w:val="28"/>
        </w:rPr>
        <w:t>. [Электронный ресурс] URL: http://www.foreignpolicy.com/articles/2008/08/13/interview_fethullah_guelen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Katsigeras M. Where does Europe end? // Kathimerini.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05.05.2007.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ekathimerini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/4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dcgi</w:t>
      </w:r>
      <w:r w:rsidRPr="00100521">
        <w:rPr>
          <w:rFonts w:ascii="Times New Roman" w:hAnsi="Times New Roman"/>
          <w:color w:val="000000"/>
          <w:sz w:val="28"/>
          <w:szCs w:val="28"/>
        </w:rPr>
        <w:t>/_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articles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columns</w:t>
      </w:r>
      <w:r w:rsidRPr="00100521">
        <w:rPr>
          <w:rFonts w:ascii="Times New Roman" w:hAnsi="Times New Roman"/>
          <w:color w:val="000000"/>
          <w:sz w:val="28"/>
          <w:szCs w:val="28"/>
        </w:rPr>
        <w:t>_100020_05/05/2007_83127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Philips L. Van Rompuy: 'Turkey will never be part of Europe' // EUobserver. 18.11.2009. [</w:t>
      </w:r>
      <w:r w:rsidRPr="00100521">
        <w:rPr>
          <w:rFonts w:ascii="Times New Roman" w:hAnsi="Times New Roman"/>
          <w:color w:val="000000"/>
          <w:sz w:val="28"/>
          <w:szCs w:val="28"/>
        </w:rPr>
        <w:t>Электронный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ресурс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] URL: http://euobserver.com/9/29016</w:t>
      </w:r>
    </w:p>
    <w:p w:rsidR="00523C06" w:rsidRPr="00100521" w:rsidRDefault="00523C0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Profile: Recep Tayyip Erdogan // BBC News Online.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18.07.2007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/2/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/6900616.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stm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Russie, UE, Turquie, un mйnage а trois? // La Tribune. </w:t>
      </w:r>
      <w:r w:rsidRPr="00100521">
        <w:rPr>
          <w:rFonts w:ascii="Times New Roman" w:hAnsi="Times New Roman"/>
          <w:color w:val="000000"/>
          <w:sz w:val="28"/>
          <w:szCs w:val="28"/>
        </w:rPr>
        <w:t>13.05.2009. [Электронный ресурс] URL: http://www.latribune.fr/actualites/economie/union-europeenne/20090513trib000375897/russie-ue-turquie-un-menage-a-trois-.html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Secular rally targets Turkish PM // BBC News Online.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14.04.2007.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/2/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/6554851.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stm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Sezgin H. Tьrkei gehцrt zu Europa // Frankfurter Rundschau.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fr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aktuell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ressorts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kultur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und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medien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feuilleton</w:t>
      </w:r>
      <w:r w:rsidRPr="00100521">
        <w:rPr>
          <w:rFonts w:ascii="Times New Roman" w:hAnsi="Times New Roman"/>
          <w:color w:val="000000"/>
          <w:sz w:val="28"/>
          <w:szCs w:val="28"/>
        </w:rPr>
        <w:t>/?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cnt</w:t>
      </w:r>
      <w:r w:rsidRPr="00100521">
        <w:rPr>
          <w:rFonts w:ascii="Times New Roman" w:hAnsi="Times New Roman"/>
          <w:color w:val="000000"/>
          <w:sz w:val="28"/>
          <w:szCs w:val="28"/>
        </w:rPr>
        <w:t>=737070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Sledgehammer releases shakes belief in impartial judiciary // Sunday’s Zaman.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04.04.2010.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sundayszaman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sunday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detaylar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do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load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detay</w:t>
      </w:r>
      <w:r w:rsidRPr="00100521">
        <w:rPr>
          <w:rFonts w:ascii="Times New Roman" w:hAnsi="Times New Roman"/>
          <w:color w:val="000000"/>
          <w:sz w:val="28"/>
          <w:szCs w:val="28"/>
        </w:rPr>
        <w:t>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link</w:t>
      </w:r>
      <w:r w:rsidRPr="00100521">
        <w:rPr>
          <w:rFonts w:ascii="Times New Roman" w:hAnsi="Times New Roman"/>
          <w:color w:val="000000"/>
          <w:sz w:val="28"/>
          <w:szCs w:val="28"/>
        </w:rPr>
        <w:t>=206322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Sonuçları Balyoz // Hurriyet Daily News. 06.04.2010.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hurriyetdailynews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php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jud</w:t>
      </w:r>
      <w:r w:rsidRPr="00100521">
        <w:rPr>
          <w:rFonts w:ascii="Times New Roman" w:hAnsi="Times New Roman"/>
          <w:color w:val="000000"/>
          <w:sz w:val="28"/>
          <w:szCs w:val="28"/>
        </w:rPr>
        <w:t>72010-04-06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Sontag D. The Erdogan Experiment // New York Times.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11.05.2003.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nytimes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/2003/05/11/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magazine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erdogan</w:t>
      </w:r>
      <w:r w:rsidRPr="00100521">
        <w:rPr>
          <w:rFonts w:ascii="Times New Roman" w:hAnsi="Times New Roman"/>
          <w:color w:val="000000"/>
          <w:sz w:val="28"/>
          <w:szCs w:val="28"/>
        </w:rPr>
        <w:t>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experiment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  <w:r w:rsidRPr="00100521">
        <w:rPr>
          <w:rFonts w:ascii="Times New Roman" w:hAnsi="Times New Roman"/>
          <w:color w:val="000000"/>
          <w:sz w:val="28"/>
          <w:szCs w:val="28"/>
        </w:rPr>
        <w:t>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sec</w:t>
      </w:r>
      <w:r w:rsidRPr="00100521">
        <w:rPr>
          <w:rFonts w:ascii="Times New Roman" w:hAnsi="Times New Roman"/>
          <w:color w:val="000000"/>
          <w:sz w:val="28"/>
          <w:szCs w:val="28"/>
        </w:rPr>
        <w:t>=&amp;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spon</w:t>
      </w:r>
      <w:r w:rsidRPr="00100521">
        <w:rPr>
          <w:rFonts w:ascii="Times New Roman" w:hAnsi="Times New Roman"/>
          <w:color w:val="000000"/>
          <w:sz w:val="28"/>
          <w:szCs w:val="28"/>
        </w:rPr>
        <w:t>=&amp;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pagewanted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all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State connections to murder of journalist Hrant Dink being ignored, warns BIANET; defamation case against Dink's lawyer dismissed.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ifex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turkey</w:t>
      </w:r>
      <w:r w:rsidRPr="00100521">
        <w:rPr>
          <w:rFonts w:ascii="Times New Roman" w:hAnsi="Times New Roman"/>
          <w:color w:val="000000"/>
          <w:sz w:val="28"/>
          <w:szCs w:val="28"/>
        </w:rPr>
        <w:t>/2008/02/13/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state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connections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murder</w:t>
      </w:r>
      <w:r w:rsidRPr="00100521">
        <w:rPr>
          <w:rFonts w:ascii="Times New Roman" w:hAnsi="Times New Roman"/>
          <w:color w:val="000000"/>
          <w:sz w:val="28"/>
          <w:szCs w:val="28"/>
        </w:rPr>
        <w:t>_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of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Stormy debate in Davos over Gaza</w:t>
      </w:r>
      <w:r w:rsidR="002434E3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// Al Jazeera.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30.01.2009.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aljazeera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/2009/01/20091291976879610.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523C06" w:rsidRPr="00100521" w:rsidRDefault="00523C0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Turkey's charismatic pro-Islamic leader // BBC News Online.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04.11.2002.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/2/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/2270642.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stm</w:t>
      </w:r>
    </w:p>
    <w:p w:rsidR="00523C06" w:rsidRPr="00100521" w:rsidRDefault="00523C0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Turkey 'must have secular leader' // BBC News Online.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24.04.2007.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/2/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/6587061.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stm</w:t>
      </w:r>
    </w:p>
    <w:p w:rsidR="002434E3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Turkey's ruling party escapes ban // BBC News Online.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/2/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/7533414.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stm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Turkish ruling party put on trial // BBC News Online.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bbc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Pr="00100521">
        <w:rPr>
          <w:rFonts w:ascii="Times New Roman" w:hAnsi="Times New Roman"/>
          <w:color w:val="000000"/>
          <w:sz w:val="28"/>
          <w:szCs w:val="28"/>
        </w:rPr>
        <w:t>/2/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europe</w:t>
      </w:r>
      <w:r w:rsidRPr="00100521">
        <w:rPr>
          <w:rFonts w:ascii="Times New Roman" w:hAnsi="Times New Roman"/>
          <w:color w:val="000000"/>
          <w:sz w:val="28"/>
          <w:szCs w:val="28"/>
        </w:rPr>
        <w:t>/7482793.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stm</w:t>
      </w:r>
    </w:p>
    <w:p w:rsidR="00A37F68" w:rsidRPr="00100521" w:rsidRDefault="00A37F68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Umfrage. Нужно ли, на Ваш взгляд, принимать Турцию в ЕС? Ergebnis. [Электронный ресурс] URL: http://www.dw-world.de/popups/popup_survey/0,,710550,00.html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Unal A. Biz Avrupa'ya sunabilir ne? // Zaman.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17.10.2005.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zaman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/?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bl</w:t>
      </w:r>
      <w:r w:rsidRPr="00100521">
        <w:rPr>
          <w:rFonts w:ascii="Times New Roman" w:hAnsi="Times New Roman"/>
          <w:color w:val="000000"/>
          <w:sz w:val="28"/>
          <w:szCs w:val="28"/>
        </w:rPr>
        <w:t>=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columnists</w:t>
      </w:r>
      <w:r w:rsidRPr="00100521">
        <w:rPr>
          <w:rFonts w:ascii="Times New Roman" w:hAnsi="Times New Roman"/>
          <w:color w:val="000000"/>
          <w:sz w:val="28"/>
          <w:szCs w:val="28"/>
        </w:rPr>
        <w:t>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alt</w:t>
      </w:r>
      <w:r w:rsidRPr="00100521">
        <w:rPr>
          <w:rFonts w:ascii="Times New Roman" w:hAnsi="Times New Roman"/>
          <w:color w:val="000000"/>
          <w:sz w:val="28"/>
          <w:szCs w:val="28"/>
        </w:rPr>
        <w:t>=&amp;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trh</w:t>
      </w:r>
      <w:r w:rsidRPr="00100521">
        <w:rPr>
          <w:rFonts w:ascii="Times New Roman" w:hAnsi="Times New Roman"/>
          <w:color w:val="000000"/>
          <w:sz w:val="28"/>
          <w:szCs w:val="28"/>
        </w:rPr>
        <w:t>=20051017&amp;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hn</w:t>
      </w:r>
      <w:r w:rsidRPr="00100521">
        <w:rPr>
          <w:rFonts w:ascii="Times New Roman" w:hAnsi="Times New Roman"/>
          <w:color w:val="000000"/>
          <w:sz w:val="28"/>
          <w:szCs w:val="28"/>
        </w:rPr>
        <w:t>=25165</w:t>
      </w:r>
    </w:p>
    <w:p w:rsidR="00523C06" w:rsidRPr="00100521" w:rsidRDefault="00523C0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Vutcheva</w:t>
      </w:r>
      <w:r w:rsidR="002070CF"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E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. Turkey angered by Franco-German enlargement remarks // EUobserver. 18.05.2009. [</w:t>
      </w:r>
      <w:r w:rsidRPr="00100521">
        <w:rPr>
          <w:rFonts w:ascii="Times New Roman" w:hAnsi="Times New Roman"/>
          <w:color w:val="000000"/>
          <w:sz w:val="28"/>
          <w:szCs w:val="28"/>
        </w:rPr>
        <w:t>Электронный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ресурс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] URL: http://euobserver.com/9/28138</w:t>
      </w:r>
    </w:p>
    <w:p w:rsidR="002070CF" w:rsidRPr="00100521" w:rsidRDefault="002070CF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We Are Very Sensitive About This Issue // Spiegel. 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16.03.2010.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spiegel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international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world</w:t>
      </w:r>
      <w:r w:rsidRPr="00100521">
        <w:rPr>
          <w:rFonts w:ascii="Times New Roman" w:hAnsi="Times New Roman"/>
          <w:color w:val="000000"/>
          <w:sz w:val="28"/>
          <w:szCs w:val="28"/>
        </w:rPr>
        <w:t>/0,1518,683701,00.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523C06" w:rsidRPr="00100521" w:rsidRDefault="00523C06" w:rsidP="002434E3">
      <w:pPr>
        <w:pStyle w:val="a7"/>
        <w:numPr>
          <w:ilvl w:val="0"/>
          <w:numId w:val="3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Zand B., Steinvorth D. Turkish EU Minister on the Armenian Genocide Controversy</w:t>
      </w:r>
    </w:p>
    <w:p w:rsidR="007C6921" w:rsidRPr="00100521" w:rsidRDefault="007C6921" w:rsidP="002434E3">
      <w:pPr>
        <w:pStyle w:val="a7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33" w:name="_Toc262405187"/>
      <w:r w:rsidRPr="00100521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bookmarkEnd w:id="33"/>
    </w:p>
    <w:p w:rsidR="0013325B" w:rsidRPr="00100521" w:rsidRDefault="002624C3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Баширова А.Г. Исламский фактор в процессе интеграции Турции в ЕС // Ислам на современном Востоке.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М., 2001. С.303-312.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Берг И.С. Будущее Курдистана глазами беженцев, их лидеров и западных экспертов. [Электронный ресурс] URL: http://www.iimes.ru/rus/stat/2009/27-08-09a.htm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Берг И.С. Турция на пути в ЕС при поддержке Германии. [Электронный ресурс] URL: http://www.iimes.ru/rus/stat/2009/02-04-09a.htm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Богатый В.Ю. </w:t>
      </w:r>
      <w:r w:rsidRPr="00100521">
        <w:rPr>
          <w:rFonts w:ascii="Times New Roman" w:hAnsi="Times New Roman"/>
          <w:bCs/>
          <w:color w:val="000000"/>
          <w:sz w:val="28"/>
          <w:szCs w:val="28"/>
        </w:rPr>
        <w:t>Особенности взаимоотношений Турция-ЕС.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confcontact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dec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Bogatij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523C06" w:rsidRPr="00100521" w:rsidRDefault="00523C06" w:rsidP="002434E3">
      <w:pPr>
        <w:pStyle w:val="aa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Вертяев К.В. Исламский фактор в политической жизни Турции // Ислам на современном Востоке. М., 2004. С. 81-88.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Гаджиев А.Г. Об очередном плане военного переворота в Турции [Электронный ресурс] URL: http://www.iimes.ru/rus/stat/2010/24-01-10c.htm</w:t>
      </w:r>
    </w:p>
    <w:p w:rsidR="002434E3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Губанов Н. Турция: путь в Европу через Германию // Азия и Африка сегодня. 2006. №9. С.23-28.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Гурьев. А.А. Политическая ситуация в Турции. [Электронный ресурс] URL: http://www.rodon.org/polit-090213111113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Гурьев А.А. Ситуация в Турции: ноябрь 2009.[Электронный ресурс] URL: http://www.iimes.ru/rus/stat/2009/03-12-09.htm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Гурьев А.А. Ситуация в Турции. Декабрь 2009. [Электронный ресурс] URL: http://www.iimes.ru/rus/stat/2010/08-01-10.htm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Гурьев А.А. Ситуация в Турции: январь 2010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</w:t>
      </w:r>
      <w:r w:rsidRPr="00100521">
        <w:rPr>
          <w:rFonts w:ascii="Times New Roman" w:hAnsi="Times New Roman"/>
          <w:color w:val="000000"/>
          <w:sz w:val="28"/>
          <w:szCs w:val="28"/>
        </w:rPr>
        <w:t>/2010/04-02-10.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Гурьев А.А. Ситуация в Турции: февраль 2010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</w:t>
      </w:r>
      <w:r w:rsidRPr="00100521">
        <w:rPr>
          <w:rFonts w:ascii="Times New Roman" w:hAnsi="Times New Roman"/>
          <w:color w:val="000000"/>
          <w:sz w:val="28"/>
          <w:szCs w:val="28"/>
        </w:rPr>
        <w:t>/2010/07-03-10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Гурьев А.А. Ситуация в Турции: март 2010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</w:t>
      </w:r>
      <w:r w:rsidRPr="00100521">
        <w:rPr>
          <w:rFonts w:ascii="Times New Roman" w:hAnsi="Times New Roman"/>
          <w:color w:val="000000"/>
          <w:sz w:val="28"/>
          <w:szCs w:val="28"/>
        </w:rPr>
        <w:t>/2010/08-04-10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Гурьев А.А. Ситуация в Турции: апрель 2010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iimes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stat</w:t>
      </w:r>
      <w:r w:rsidRPr="00100521">
        <w:rPr>
          <w:rFonts w:ascii="Times New Roman" w:hAnsi="Times New Roman"/>
          <w:color w:val="000000"/>
          <w:sz w:val="28"/>
          <w:szCs w:val="28"/>
        </w:rPr>
        <w:t>/2010/06-05-10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Гурьев А.А. Турция корректирует «Красную книгу». [Электронный ресурс] URL: http://www.iimes.ru/rus/stat/2010/04-02-10a.htm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Данилов В.И. Религия и политика в мусульманском обществе. Опыт Турции // Ислам и политика. М., 2001. С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. 166-172.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Данилов В.И. Турция после второй мировой войны: демократический эксперимент продолжается // Восток. 1998. №4. С.52-68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Дружиловский С.Б. О теории и практике исламского правления в странах Среднего Востока (Иран, Афганистан, Турция) // Ислам и политика. М., 2001. С. 60-70</w:t>
      </w:r>
    </w:p>
    <w:p w:rsidR="002434E3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Дель Валле А. Ошибка Европы или хроника неудавшегося вступления Турции в ЕС? [Электронный ресурс]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100521">
        <w:rPr>
          <w:rFonts w:ascii="Times New Roman" w:hAnsi="Times New Roman"/>
          <w:color w:val="000000"/>
          <w:sz w:val="28"/>
          <w:szCs w:val="28"/>
        </w:rPr>
        <w:t>:</w:t>
      </w:r>
    </w:p>
    <w:p w:rsidR="00357300" w:rsidRPr="00100521" w:rsidRDefault="00357300" w:rsidP="002434E3">
      <w:pPr>
        <w:pStyle w:val="a7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http://www.alexandredelvalle.com/publications.php?id_art=212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Дель Валле А. Причины отказа кандидатуры Турции для вступления в ЕС [Электронный ресурс] URL: http://www.alexandredelvalle.com/publications.php?id_art=215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Зиганшина Г.М. Муниципальные выборы в Турции 29 марта 2009 г.: участники, ход, результаты. [Электронный ресурс] URL: http://www.iimes.ru/rus/stat/2009/18-06-093.htm</w:t>
      </w:r>
    </w:p>
    <w:p w:rsidR="0013325B" w:rsidRPr="00100521" w:rsidRDefault="002624C3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Зиганшина Г. Турция: марафон на пути в Европу // Азия и Африка сегодня. 2005. №5. С.33-40.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Игнатенко А.А. Самоопределение исламского мира // Ислам и политика. М., 2001. С.7-21</w:t>
      </w:r>
    </w:p>
    <w:p w:rsidR="00523C06" w:rsidRPr="00100521" w:rsidRDefault="00523C06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Источниковедение. М., 2004.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Каддафи М. Турция, Европа и бен Ладены // Азия и Африка сегодня. 2003. №4. С.33.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Кардини Ф. Европа и ислам. История непонимания. </w:t>
      </w:r>
      <w:r w:rsidR="00523C06" w:rsidRPr="00100521">
        <w:rPr>
          <w:rFonts w:ascii="Times New Roman" w:hAnsi="Times New Roman"/>
          <w:color w:val="000000"/>
          <w:sz w:val="28"/>
          <w:szCs w:val="28"/>
        </w:rPr>
        <w:t>СПб</w:t>
      </w:r>
      <w:r w:rsidRPr="00100521">
        <w:rPr>
          <w:rFonts w:ascii="Times New Roman" w:hAnsi="Times New Roman"/>
          <w:color w:val="000000"/>
          <w:sz w:val="28"/>
          <w:szCs w:val="28"/>
        </w:rPr>
        <w:t>., 2007.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Киреев Н.Г. К оценке религиозной ситуации в Турции в 90-е гг. // Ислам и политика. М., 2001. С.154-166</w:t>
      </w:r>
    </w:p>
    <w:p w:rsidR="002434E3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Киреев Н.Г. Новая глава в истории Турции: «мягкий ислам» у власти // Ислам на современном Востоке. М., 2004. С.38-56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Киреев Н.Г.. Турция: метаморфозы политического ислама // Азия и Африка сегодня. 2003. №6. С.17-23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Киреев Н.Г.</w:t>
      </w:r>
      <w:r w:rsidR="002434E3" w:rsidRPr="0010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521">
        <w:rPr>
          <w:rFonts w:ascii="Times New Roman" w:hAnsi="Times New Roman"/>
          <w:color w:val="000000"/>
          <w:sz w:val="28"/>
          <w:szCs w:val="28"/>
        </w:rPr>
        <w:t>Что в багаже у партии власти «умеренного ислама»? // Азия и Африка сегодня. 2004. №4. С.12-19.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Корицкий А.А. Россия-Турция: по пути к стратегическому партнёрству // Азия и Африка сегодня. 2009. №4. С.45-48.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Корицкий А.А. Турция: новый президент, новый парламент, новое правительство // Азия и Африка сегодня. 2007. №11. С.3-10.</w:t>
      </w:r>
    </w:p>
    <w:p w:rsidR="007F2692" w:rsidRPr="00100521" w:rsidRDefault="007F2692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Кудряшова Ю. Перспективы интеграции Турции в ЕС. [Электронный ресурс] URL: http://www.mgimo.ru/news/experts/document139682.phtml</w:t>
      </w:r>
    </w:p>
    <w:p w:rsidR="00523C06" w:rsidRPr="00100521" w:rsidRDefault="00523C06" w:rsidP="002434E3">
      <w:pPr>
        <w:pStyle w:val="aa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Лаптева М.П. Теория и методология истории. Пермь, 2006.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Льюис Б. Ислам и Запад. М., 2003</w:t>
      </w:r>
    </w:p>
    <w:p w:rsidR="0013325B" w:rsidRPr="00100521" w:rsidRDefault="002624C3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Масумова Н. Турция: задача вступления в ЕС как фактор экономического развития // Азия и Африка сегодня. 2008. №7. С.40-45.</w:t>
      </w:r>
    </w:p>
    <w:p w:rsidR="0013325B" w:rsidRPr="00100521" w:rsidRDefault="002624C3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Оган С. Правящая партия и турецко-российские отношения // Азия и Африка сегодня. 2008. №12. С.44-49</w:t>
      </w:r>
    </w:p>
    <w:p w:rsidR="00523C06" w:rsidRPr="00100521" w:rsidRDefault="00523C06" w:rsidP="002434E3">
      <w:pPr>
        <w:pStyle w:val="aa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Парфёнов И.Д. Методология исторической науки. Саратов, 2001.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Свистунова И.А.. Выступление президента Турции в Институте международных стратегических исследований. [Электронный ресурс] URL: http://www.iimes.ru/rus/stat/2009/26-12-09c.htm</w:t>
      </w:r>
    </w:p>
    <w:p w:rsidR="002434E3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Свистунова И.А. «Курдская инициатива» правительства Турции. [Электронный ресурс] URL: http://www.iimes.ru/rus/stat/2009/09-09-09b.htm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Свистунова И.А. Проблема конституционной реформы в Турции. http://www.iimes.ru/rus/stat/2010/05-03-10.htm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Ульченко Н.Ю. Ислам, современное государство и современная цивилизация // Восток. 2003. №3. С. 145-151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Фадеева И.Л. Оппозиция в странах Ближнего Востока: статус и цели // Ислам и политика. М., 2001. С. 45-60</w:t>
      </w:r>
    </w:p>
    <w:p w:rsidR="00357300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Фадеева. И.Л. Проблемы турецкой внешней политики конца ХХ-начала ХХI века. [Электронный ресурс] URL: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00521">
        <w:rPr>
          <w:rFonts w:ascii="Times New Roman" w:hAnsi="Times New Roman"/>
          <w:color w:val="000000"/>
          <w:sz w:val="28"/>
          <w:szCs w:val="28"/>
        </w:rPr>
        <w:t>://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vostokoved</w:t>
      </w:r>
      <w:r w:rsidRPr="00100521">
        <w:rPr>
          <w:rFonts w:ascii="Times New Roman" w:hAnsi="Times New Roman"/>
          <w:color w:val="000000"/>
          <w:sz w:val="28"/>
          <w:szCs w:val="28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00521">
        <w:rPr>
          <w:rFonts w:ascii="Times New Roman" w:hAnsi="Times New Roman"/>
          <w:color w:val="000000"/>
          <w:sz w:val="28"/>
          <w:szCs w:val="28"/>
        </w:rPr>
        <w:t>/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articles</w:t>
      </w:r>
      <w:r w:rsidRPr="00100521">
        <w:rPr>
          <w:rFonts w:ascii="Times New Roman" w:hAnsi="Times New Roman"/>
          <w:color w:val="000000"/>
          <w:sz w:val="28"/>
          <w:szCs w:val="28"/>
        </w:rPr>
        <w:t>/2-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articles</w:t>
      </w:r>
      <w:r w:rsidRPr="00100521">
        <w:rPr>
          <w:rFonts w:ascii="Times New Roman" w:hAnsi="Times New Roman"/>
          <w:color w:val="000000"/>
          <w:sz w:val="28"/>
          <w:szCs w:val="28"/>
        </w:rPr>
        <w:t>/81--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00521">
        <w:rPr>
          <w:rFonts w:ascii="Times New Roman" w:hAnsi="Times New Roman"/>
          <w:color w:val="000000"/>
          <w:sz w:val="28"/>
          <w:szCs w:val="28"/>
        </w:rPr>
        <w:t>-.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</w:p>
    <w:p w:rsidR="0058306E" w:rsidRPr="00100521" w:rsidRDefault="00357300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 xml:space="preserve">Фадеева И.Л. Турция. Противостояние исламизма и секуляризма // Азия и Африка сегодня. 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 xml:space="preserve">2009. №6. </w:t>
      </w:r>
      <w:r w:rsidRPr="00100521">
        <w:rPr>
          <w:rFonts w:ascii="Times New Roman" w:hAnsi="Times New Roman"/>
          <w:color w:val="000000"/>
          <w:sz w:val="28"/>
          <w:szCs w:val="28"/>
        </w:rPr>
        <w:t>С</w:t>
      </w:r>
      <w:r w:rsidRPr="00100521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00521">
        <w:rPr>
          <w:rFonts w:ascii="Times New Roman" w:hAnsi="Times New Roman"/>
          <w:color w:val="000000"/>
          <w:sz w:val="28"/>
          <w:szCs w:val="28"/>
        </w:rPr>
        <w:t>48-51</w:t>
      </w:r>
    </w:p>
    <w:p w:rsidR="004131E2" w:rsidRPr="00100521" w:rsidRDefault="0058306E" w:rsidP="002434E3">
      <w:pPr>
        <w:pStyle w:val="a7"/>
        <w:numPr>
          <w:ilvl w:val="0"/>
          <w:numId w:val="31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521">
        <w:rPr>
          <w:rFonts w:ascii="Times New Roman" w:hAnsi="Times New Roman"/>
          <w:color w:val="000000"/>
          <w:sz w:val="28"/>
          <w:szCs w:val="28"/>
        </w:rPr>
        <w:t>Хантингтон С. Столкновение цивилизаций. М., 2006.</w:t>
      </w:r>
      <w:bookmarkStart w:id="34" w:name="_GoBack"/>
      <w:bookmarkEnd w:id="34"/>
    </w:p>
    <w:sectPr w:rsidR="004131E2" w:rsidRPr="00100521" w:rsidSect="004A06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21" w:rsidRDefault="00100521" w:rsidP="003030F4">
      <w:pPr>
        <w:spacing w:after="0" w:line="240" w:lineRule="auto"/>
      </w:pPr>
      <w:r>
        <w:separator/>
      </w:r>
    </w:p>
  </w:endnote>
  <w:endnote w:type="continuationSeparator" w:id="0">
    <w:p w:rsidR="00100521" w:rsidRDefault="00100521" w:rsidP="0030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21" w:rsidRDefault="00100521" w:rsidP="003030F4">
      <w:pPr>
        <w:spacing w:after="0" w:line="240" w:lineRule="auto"/>
      </w:pPr>
      <w:r>
        <w:separator/>
      </w:r>
    </w:p>
  </w:footnote>
  <w:footnote w:type="continuationSeparator" w:id="0">
    <w:p w:rsidR="00100521" w:rsidRDefault="00100521" w:rsidP="003030F4">
      <w:pPr>
        <w:spacing w:after="0" w:line="240" w:lineRule="auto"/>
      </w:pPr>
      <w:r>
        <w:continuationSeparator/>
      </w:r>
    </w:p>
  </w:footnote>
  <w:footnote w:id="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«Шесть стрел деятельности Ататюрка» - социально-политические принципы, </w:t>
      </w:r>
      <w:r w:rsidRPr="004A0637">
        <w:rPr>
          <w:rFonts w:ascii="Times New Roman" w:hAnsi="Times New Roman"/>
          <w:lang w:val="en-US"/>
        </w:rPr>
        <w:t>de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facto</w:t>
      </w:r>
      <w:r w:rsidRPr="004A0637">
        <w:rPr>
          <w:rFonts w:ascii="Times New Roman" w:hAnsi="Times New Roman"/>
        </w:rPr>
        <w:t xml:space="preserve"> принятые в Турецкой республике в годы правления Мустафы Кемаля: Республиканизм, национализм, народность, этатизм, лаицизм и реформизм (в советских исследованиях – «революционизм»)</w:t>
      </w:r>
    </w:p>
  </w:footnote>
  <w:footnote w:id="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Киреев Н.Г. К оценке религиозной ситуации в Турции в 90-е годы // Ислам и политика. М., 2001. С. 154.</w:t>
      </w:r>
    </w:p>
  </w:footnote>
  <w:footnote w:id="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Интересно, что, в отличие от турецких националистов, их собратья в России о старой имперской мечте России (Константинополе и контролю над проливами Босфор и Дарданеллы) стараются не «заикаться». </w:t>
      </w:r>
    </w:p>
  </w:footnote>
  <w:footnote w:id="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Баширова А.Г. Исламский фактор в процессе интеграции Турции в ЕС // Ислам на современном Востоке.  М., 2001. С.303-312.</w:t>
      </w:r>
    </w:p>
  </w:footnote>
  <w:footnote w:id="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Баширова А.Г. Исламский фактор в процессе интеграции Турции в ЕС // Ислам на современном Востоке.  М., 2004. С.303</w:t>
      </w:r>
    </w:p>
  </w:footnote>
  <w:footnote w:id="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Вдобавок ко всему, на папский престол взошёл Бенедикт </w:t>
      </w:r>
      <w:r w:rsidRPr="004A0637">
        <w:rPr>
          <w:rFonts w:ascii="Times New Roman" w:hAnsi="Times New Roman"/>
          <w:lang w:val="en-US"/>
        </w:rPr>
        <w:t>XVI</w:t>
      </w:r>
      <w:r w:rsidRPr="004A0637">
        <w:rPr>
          <w:rFonts w:ascii="Times New Roman" w:hAnsi="Times New Roman"/>
        </w:rPr>
        <w:t xml:space="preserve">, который, как оказалось, в противовес позиции Ангелы Меркель, является сторонником турецкой интеграции, в то время как его предшественник, Иоанн Павел </w:t>
      </w:r>
      <w:r w:rsidRPr="004A0637">
        <w:rPr>
          <w:rFonts w:ascii="Times New Roman" w:hAnsi="Times New Roman"/>
          <w:lang w:val="en-US"/>
        </w:rPr>
        <w:t>II</w:t>
      </w:r>
      <w:r w:rsidRPr="004A0637">
        <w:rPr>
          <w:rFonts w:ascii="Times New Roman" w:hAnsi="Times New Roman"/>
        </w:rPr>
        <w:t>, считал, что нормы о христианских ценностях надлежит ввести в устав Евросоюза.</w:t>
      </w:r>
    </w:p>
  </w:footnote>
  <w:footnote w:id="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Зиганшина Г. Турция: марафон на пути в Европу // Азия и Африка сегодня. 2005. №5. С.33-40.</w:t>
      </w:r>
    </w:p>
  </w:footnote>
  <w:footnote w:id="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Масумова Н. Турция: задача вступления в ЕС как фактор экономического развития // Азия и Африка сегодня. 2008. №7. С.40-45.</w:t>
      </w:r>
    </w:p>
  </w:footnote>
  <w:footnote w:id="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Губанов Н. Турция: путь в Европу через Германию // Азия и Африка сегодня. 2006. №9. С.23-28.</w:t>
      </w:r>
    </w:p>
  </w:footnote>
  <w:footnote w:id="1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Оган С. Правящая партия и турецко-российские отношения // Азия и Африка сегодня. 2008. №12. С.44-49</w:t>
      </w:r>
    </w:p>
  </w:footnote>
  <w:footnote w:id="1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Корицкий А.А. Россия-Турция: по пути к стратегическому партнёрству // Азия и Африка сегодня. 2009. №4. С.45-48.</w:t>
      </w:r>
    </w:p>
  </w:footnote>
  <w:footnote w:id="1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Ситуация в Турции: апрель 2010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rus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stat</w:t>
      </w:r>
      <w:r w:rsidRPr="004A0637">
        <w:rPr>
          <w:rFonts w:ascii="Times New Roman" w:hAnsi="Times New Roman"/>
        </w:rPr>
        <w:t>/2010/06-05-10</w:t>
      </w:r>
      <w:r w:rsidRPr="004A0637">
        <w:rPr>
          <w:rFonts w:ascii="Times New Roman" w:hAnsi="Times New Roman"/>
          <w:lang w:val="en-US"/>
        </w:rPr>
        <w:t>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</w:t>
      </w:r>
      <w:r w:rsidRPr="004A0637">
        <w:rPr>
          <w:rFonts w:ascii="Times New Roman" w:hAnsi="Times New Roman"/>
        </w:rPr>
        <w:t xml:space="preserve">; Гурьев А.А. Ситуация в Турции: март 2010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rus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stat</w:t>
      </w:r>
      <w:r w:rsidRPr="004A0637">
        <w:rPr>
          <w:rFonts w:ascii="Times New Roman" w:hAnsi="Times New Roman"/>
        </w:rPr>
        <w:t>/2010/08-04-10</w:t>
      </w:r>
      <w:r w:rsidRPr="004A0637">
        <w:rPr>
          <w:rFonts w:ascii="Times New Roman" w:hAnsi="Times New Roman"/>
          <w:lang w:val="en-US"/>
        </w:rPr>
        <w:t>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</w:t>
      </w:r>
      <w:r w:rsidRPr="004A0637">
        <w:rPr>
          <w:rFonts w:ascii="Times New Roman" w:hAnsi="Times New Roman"/>
        </w:rPr>
        <w:t xml:space="preserve">; Гурьев А.А. Ситуация в Турции: февраль 2010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rus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stat</w:t>
      </w:r>
      <w:r w:rsidRPr="004A0637">
        <w:rPr>
          <w:rFonts w:ascii="Times New Roman" w:hAnsi="Times New Roman"/>
        </w:rPr>
        <w:t>/2010/07-03-10</w:t>
      </w:r>
      <w:r w:rsidRPr="004A0637">
        <w:rPr>
          <w:rFonts w:ascii="Times New Roman" w:hAnsi="Times New Roman"/>
          <w:lang w:val="en-US"/>
        </w:rPr>
        <w:t>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</w:t>
      </w:r>
      <w:r w:rsidRPr="004A0637">
        <w:rPr>
          <w:rFonts w:ascii="Times New Roman" w:hAnsi="Times New Roman"/>
        </w:rPr>
        <w:t xml:space="preserve">; Гурьев А.А. Ситуация в Турции: январь 2010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rus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stat</w:t>
      </w:r>
      <w:r w:rsidRPr="004A0637">
        <w:rPr>
          <w:rFonts w:ascii="Times New Roman" w:hAnsi="Times New Roman"/>
        </w:rPr>
        <w:t>/2010/04-02-10.</w:t>
      </w:r>
      <w:r w:rsidRPr="004A0637">
        <w:rPr>
          <w:rFonts w:ascii="Times New Roman" w:hAnsi="Times New Roman"/>
          <w:lang w:val="en-US"/>
        </w:rPr>
        <w:t>htm</w:t>
      </w:r>
      <w:r w:rsidRPr="004A0637">
        <w:rPr>
          <w:rFonts w:ascii="Times New Roman" w:hAnsi="Times New Roman"/>
        </w:rPr>
        <w:t xml:space="preserve">; </w:t>
      </w:r>
      <w:r w:rsidRPr="004A0637">
        <w:rPr>
          <w:rFonts w:ascii="Times New Roman" w:hAnsi="Times New Roman"/>
          <w:lang w:val="en-US"/>
        </w:rPr>
        <w:t>etc</w:t>
      </w:r>
      <w:r w:rsidRPr="004A0637">
        <w:rPr>
          <w:rFonts w:ascii="Times New Roman" w:hAnsi="Times New Roman"/>
        </w:rPr>
        <w:t>.</w:t>
      </w:r>
    </w:p>
  </w:footnote>
  <w:footnote w:id="1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Корицкий А.А. Турция: новый президент, новый парламент, новое правительство // Азия и Африка сегодня. 2007. №11. С.3-10.</w:t>
      </w:r>
    </w:p>
  </w:footnote>
  <w:footnote w:id="1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Киреев Н.Г. К оценке религиозной ситуации в Турции в 90-е гг. // Ислам и политика. М., 2001. С.154-166; автор тот же. Новая глава в истории Турции: «мягкий ислам» у власти // Ислам на современном Востоке. М., 2004. С.38-56; автор тот же. Турция: метаморфозы политического ислама // Азия и Африка сегодня. 2003. №6. С.17-23; автор тот же. Что в багаже у партии власти «умеренного ислама»? // Азия и Африка сегодня. 2004. №4. С.12-19.</w:t>
      </w:r>
    </w:p>
  </w:footnote>
  <w:footnote w:id="1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Дель Валле А. Ошибка Европы или хроника неудавшегося вступления Турции в ЕС?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>: http://www.alexandredelvalle.com/publications.php?id_art=212; автор тот же. Причины отказа кандидатуры Турции для вступления в ЕС [Электронный ресурс] URL: http://www.alexandredelvalle.com/publications.php?id_art=215</w:t>
      </w:r>
    </w:p>
  </w:footnote>
  <w:footnote w:id="1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Хантингтон С. Столкновение цивилизаций. М., 2006.</w:t>
      </w:r>
    </w:p>
  </w:footnote>
  <w:footnote w:id="1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Льюис Б. Ислам и Запад. М., 2003</w:t>
      </w:r>
    </w:p>
  </w:footnote>
  <w:footnote w:id="1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Кардини Ф. Европа и ислам. История непонимания. М., 2007.</w:t>
      </w:r>
    </w:p>
  </w:footnote>
  <w:footnote w:id="1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Каддафи М. Турция, Европа и бен Ладены // Азия и Африка сегодня. </w:t>
      </w:r>
      <w:r w:rsidRPr="004A0637">
        <w:rPr>
          <w:rFonts w:ascii="Times New Roman" w:hAnsi="Times New Roman"/>
          <w:lang w:val="en-US"/>
        </w:rPr>
        <w:t xml:space="preserve">2003. №4. </w:t>
      </w:r>
      <w:r w:rsidRPr="004A0637">
        <w:rPr>
          <w:rFonts w:ascii="Times New Roman" w:hAnsi="Times New Roman"/>
        </w:rPr>
        <w:t>С</w:t>
      </w:r>
      <w:r w:rsidRPr="004A0637">
        <w:rPr>
          <w:rFonts w:ascii="Times New Roman" w:hAnsi="Times New Roman"/>
          <w:lang w:val="en-US"/>
        </w:rPr>
        <w:t>.33.</w:t>
      </w:r>
    </w:p>
  </w:footnote>
  <w:footnote w:id="2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Program: Development and Democratization. [</w:t>
      </w:r>
      <w:r w:rsidRPr="004A0637">
        <w:rPr>
          <w:rFonts w:ascii="Times New Roman" w:hAnsi="Times New Roman"/>
        </w:rPr>
        <w:t>Электронный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ресурс</w:t>
      </w:r>
      <w:r w:rsidRPr="004A0637">
        <w:rPr>
          <w:rFonts w:ascii="Times New Roman" w:hAnsi="Times New Roman"/>
          <w:lang w:val="en-US"/>
        </w:rPr>
        <w:t>] URL: http://eng.akparti.org.tr/english/partyprogramme.html</w:t>
      </w:r>
    </w:p>
  </w:footnote>
  <w:footnote w:id="2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Main Policies.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akparty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MainPolicies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2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Justice and Development Main Principles.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akparty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Principles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2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Party chairman.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akparty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chairman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2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Lifestory of Recep Tayyip Erdoğan.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lifestory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25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http://www.trtrussian.com/</w:t>
      </w:r>
    </w:p>
  </w:footnote>
  <w:footnote w:id="26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hurriyetdailynews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27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zaman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28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todayszaman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29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sundayszaman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30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arsiv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ntvmsnbc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31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http://www.haberturk.com</w:t>
      </w:r>
    </w:p>
  </w:footnote>
  <w:footnote w:id="3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economist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33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nytimes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</w:p>
  </w:footnote>
  <w:footnote w:id="34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ft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35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thefirstpost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</w:p>
  </w:footnote>
  <w:footnote w:id="36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washtimes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37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aljazeera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</w:p>
  </w:footnote>
  <w:footnote w:id="38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ekathimerini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39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euobserver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</w:p>
  </w:footnote>
  <w:footnote w:id="40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/6900616.</w:t>
      </w:r>
      <w:r w:rsidRPr="004A0637">
        <w:rPr>
          <w:rFonts w:ascii="Times New Roman" w:hAnsi="Times New Roman"/>
          <w:lang w:val="en-US"/>
        </w:rPr>
        <w:t>stm</w:t>
      </w:r>
    </w:p>
  </w:footnote>
  <w:footnote w:id="41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http://www.latribune.fr</w:t>
      </w:r>
    </w:p>
  </w:footnote>
  <w:footnote w:id="42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fr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aktuell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de</w:t>
      </w:r>
    </w:p>
  </w:footnote>
  <w:footnote w:id="43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http://www.dw-world.de</w:t>
      </w:r>
    </w:p>
  </w:footnote>
  <w:footnote w:id="44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spiegel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de</w:t>
      </w:r>
    </w:p>
  </w:footnote>
  <w:footnote w:id="45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http://www.radio.cz</w:t>
      </w:r>
    </w:p>
  </w:footnote>
  <w:footnote w:id="46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http://ru.euronews.net/</w:t>
      </w:r>
    </w:p>
  </w:footnote>
  <w:footnote w:id="47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http://www.rfi.fr/</w:t>
      </w:r>
    </w:p>
  </w:footnote>
  <w:footnote w:id="48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http://www.rosbalt.ru</w:t>
      </w:r>
    </w:p>
  </w:footnote>
  <w:footnote w:id="49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http://vesti.kz</w:t>
      </w:r>
    </w:p>
  </w:footnote>
  <w:footnote w:id="50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Электронный ресурс] URL: http://news.tut.by</w:t>
      </w:r>
    </w:p>
  </w:footnote>
  <w:footnote w:id="51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http://www.baltinfo.ru</w:t>
      </w:r>
    </w:p>
  </w:footnote>
  <w:footnote w:id="52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zavtra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</w:p>
  </w:footnote>
  <w:footnote w:id="53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verbum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ua</w:t>
      </w:r>
    </w:p>
  </w:footnote>
  <w:footnote w:id="54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http://podrobnosti.ua</w:t>
      </w:r>
    </w:p>
  </w:footnote>
  <w:footnote w:id="55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http://www.panarmenian.net/</w:t>
      </w:r>
    </w:p>
  </w:footnote>
  <w:footnote w:id="56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http://ru.trend.az</w:t>
      </w:r>
    </w:p>
  </w:footnote>
  <w:footnote w:id="57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http://xronika.az</w:t>
      </w:r>
    </w:p>
  </w:footnote>
  <w:footnote w:id="58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http://armtoday.mhost.ru/</w:t>
      </w:r>
    </w:p>
  </w:footnote>
  <w:footnote w:id="59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http://www.golosarmenii.am/</w:t>
      </w:r>
    </w:p>
  </w:footnote>
  <w:footnote w:id="60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http://www.zerkalo.az/</w:t>
      </w:r>
    </w:p>
  </w:footnote>
  <w:footnote w:id="61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http://www.georgiatimes.info/</w:t>
      </w:r>
    </w:p>
  </w:footnote>
  <w:footnote w:id="62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</w:t>
      </w:r>
      <w:r w:rsidRPr="004A0637">
        <w:rPr>
          <w:rFonts w:ascii="Times New Roman" w:hAnsi="Times New Roman"/>
          <w:lang w:val="en-US"/>
        </w:rPr>
        <w:t>iimes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</w:p>
  </w:footnote>
  <w:footnote w:id="63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http://meast.ru</w:t>
      </w:r>
    </w:p>
  </w:footnote>
  <w:footnote w:id="64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http://www.lenta.ru</w:t>
      </w:r>
    </w:p>
  </w:footnote>
  <w:footnote w:id="65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http://www.turkishnews.ru</w:t>
      </w:r>
    </w:p>
  </w:footnote>
  <w:footnote w:id="66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korrespondent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</w:p>
  </w:footnote>
  <w:footnote w:id="67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http://www.kommersant.ru</w:t>
      </w:r>
    </w:p>
  </w:footnote>
  <w:footnote w:id="68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verbum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ua</w:t>
      </w:r>
    </w:p>
  </w:footnote>
  <w:footnote w:id="69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http://www.rodon.org</w:t>
      </w:r>
    </w:p>
  </w:footnote>
  <w:footnote w:id="70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http://www.expert.ru</w:t>
      </w:r>
    </w:p>
  </w:footnote>
  <w:footnote w:id="71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http://www.utro.ru</w:t>
      </w:r>
    </w:p>
  </w:footnote>
  <w:footnote w:id="72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http://www.newizv.ru</w:t>
      </w:r>
    </w:p>
  </w:footnote>
  <w:footnote w:id="73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http://www.rian.ru</w:t>
      </w:r>
    </w:p>
  </w:footnote>
  <w:footnote w:id="74">
    <w:p w:rsidR="00100521" w:rsidRDefault="0000215F" w:rsidP="0042197D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http://www.vz.ru/</w:t>
      </w:r>
    </w:p>
  </w:footnote>
  <w:footnote w:id="75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 [Электронный ресурс] URL: http:// www.gazeta.ru/</w:t>
      </w:r>
    </w:p>
  </w:footnote>
  <w:footnote w:id="7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Аббревиатуру «ПСР» чаще всего используют оппозиционеры и незаинтересованные личности, сторонники партии, в свою очередь, любят называть ПСР «Белой партией» («</w:t>
      </w:r>
      <w:r w:rsidRPr="004A0637">
        <w:rPr>
          <w:rFonts w:ascii="Times New Roman" w:hAnsi="Times New Roman"/>
          <w:lang w:val="en-US"/>
        </w:rPr>
        <w:t>AK</w:t>
      </w:r>
      <w:r w:rsidRPr="004A0637">
        <w:rPr>
          <w:rFonts w:ascii="Times New Roman" w:hAnsi="Times New Roman"/>
        </w:rPr>
        <w:t>» по-турецки – «белый», «чистый»).</w:t>
      </w:r>
    </w:p>
  </w:footnote>
  <w:footnote w:id="77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Официальный сайт партии. [Электронный ресурс] URL: </w:t>
      </w:r>
      <w:r w:rsidRPr="004A0637">
        <w:rPr>
          <w:rFonts w:ascii="Times New Roman" w:hAnsi="Times New Roman"/>
          <w:sz w:val="20"/>
          <w:szCs w:val="20"/>
          <w:lang w:val="en-US"/>
        </w:rPr>
        <w:t>http</w:t>
      </w:r>
      <w:r w:rsidRPr="004A0637">
        <w:rPr>
          <w:rFonts w:ascii="Times New Roman" w:hAnsi="Times New Roman"/>
          <w:sz w:val="20"/>
          <w:szCs w:val="20"/>
        </w:rPr>
        <w:t>://</w:t>
      </w:r>
      <w:r w:rsidRPr="004A0637">
        <w:rPr>
          <w:rFonts w:ascii="Times New Roman" w:hAnsi="Times New Roman"/>
          <w:sz w:val="20"/>
          <w:szCs w:val="20"/>
          <w:lang w:val="en-US"/>
        </w:rPr>
        <w:t>eng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akparti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org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tr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english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index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html</w:t>
      </w:r>
    </w:p>
  </w:footnote>
  <w:footnote w:id="7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Нынешний и одиннадцатый в истории президент Турции</w:t>
      </w:r>
    </w:p>
  </w:footnote>
  <w:footnote w:id="7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Спикер ВНСТ с 2002 по 2007 год, ныне государственный министр Турции и заместитель премьер-министра</w:t>
      </w:r>
    </w:p>
  </w:footnote>
  <w:footnote w:id="8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Democracy v secularism in Turkey. The battle for Turkey's soul // The Economist. </w:t>
      </w:r>
      <w:r w:rsidRPr="004A0637">
        <w:rPr>
          <w:rFonts w:ascii="Times New Roman" w:hAnsi="Times New Roman"/>
        </w:rPr>
        <w:t xml:space="preserve">03.05.2007.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economist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opinion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displaystory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cfm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story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id</w:t>
      </w:r>
      <w:r w:rsidRPr="004A0637">
        <w:rPr>
          <w:rFonts w:ascii="Times New Roman" w:hAnsi="Times New Roman"/>
        </w:rPr>
        <w:t>=9116747&amp;</w:t>
      </w:r>
      <w:r w:rsidRPr="004A0637">
        <w:rPr>
          <w:rFonts w:ascii="Times New Roman" w:hAnsi="Times New Roman"/>
          <w:lang w:val="en-US"/>
        </w:rPr>
        <w:t>source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login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payBarrier</w:t>
      </w:r>
    </w:p>
  </w:footnote>
  <w:footnote w:id="8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 И.Л. Турция. Противостояние исламизма и секуляризма // Азия и Африка сегодня. </w:t>
      </w:r>
      <w:r w:rsidRPr="004A0637">
        <w:rPr>
          <w:rFonts w:ascii="Times New Roman" w:hAnsi="Times New Roman"/>
          <w:lang w:val="en-US"/>
        </w:rPr>
        <w:t xml:space="preserve">2009. №6. </w:t>
      </w:r>
      <w:r w:rsidRPr="004A0637">
        <w:rPr>
          <w:rFonts w:ascii="Times New Roman" w:hAnsi="Times New Roman"/>
        </w:rPr>
        <w:t>С</w:t>
      </w:r>
      <w:r w:rsidRPr="004A0637">
        <w:rPr>
          <w:rFonts w:ascii="Times New Roman" w:hAnsi="Times New Roman"/>
          <w:lang w:val="en-US"/>
        </w:rPr>
        <w:t>.50</w:t>
      </w:r>
    </w:p>
  </w:footnote>
  <w:footnote w:id="8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Party chairman. [</w:t>
      </w:r>
      <w:r w:rsidRPr="004A0637">
        <w:rPr>
          <w:rFonts w:ascii="Times New Roman" w:hAnsi="Times New Roman"/>
        </w:rPr>
        <w:t>Электронный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ресурс</w:t>
      </w:r>
      <w:r w:rsidRPr="004A0637">
        <w:rPr>
          <w:rFonts w:ascii="Times New Roman" w:hAnsi="Times New Roman"/>
          <w:lang w:val="en-US"/>
        </w:rPr>
        <w:t>] URL: http://eng.akparti.org.tr/english/akparty_chairman.html</w:t>
      </w:r>
    </w:p>
  </w:footnote>
  <w:footnote w:id="8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Main Policies.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akparty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MainPolicies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8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8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Main Principles.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akparty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Principles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86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  <w:lang w:val="en-US"/>
        </w:rPr>
        <w:t xml:space="preserve"> Justice and Development Main Policies. </w:t>
      </w:r>
      <w:r w:rsidRPr="004A0637">
        <w:rPr>
          <w:rFonts w:ascii="Times New Roman" w:hAnsi="Times New Roman"/>
          <w:sz w:val="20"/>
          <w:szCs w:val="20"/>
        </w:rPr>
        <w:t xml:space="preserve">[Электронный ресурс] </w:t>
      </w:r>
      <w:r w:rsidRPr="004A0637">
        <w:rPr>
          <w:rFonts w:ascii="Times New Roman" w:hAnsi="Times New Roman"/>
          <w:sz w:val="20"/>
          <w:szCs w:val="20"/>
          <w:lang w:val="en-US"/>
        </w:rPr>
        <w:t>URL</w:t>
      </w:r>
      <w:r w:rsidRPr="004A0637">
        <w:rPr>
          <w:rFonts w:ascii="Times New Roman" w:hAnsi="Times New Roman"/>
          <w:sz w:val="20"/>
          <w:szCs w:val="20"/>
        </w:rPr>
        <w:t xml:space="preserve">: </w:t>
      </w:r>
      <w:r w:rsidRPr="004A0637">
        <w:rPr>
          <w:rFonts w:ascii="Times New Roman" w:hAnsi="Times New Roman"/>
          <w:sz w:val="20"/>
          <w:szCs w:val="20"/>
          <w:lang w:val="en-US"/>
        </w:rPr>
        <w:t>http</w:t>
      </w:r>
      <w:r w:rsidRPr="004A0637">
        <w:rPr>
          <w:rFonts w:ascii="Times New Roman" w:hAnsi="Times New Roman"/>
          <w:sz w:val="20"/>
          <w:szCs w:val="20"/>
        </w:rPr>
        <w:t>://</w:t>
      </w:r>
      <w:r w:rsidRPr="004A0637">
        <w:rPr>
          <w:rFonts w:ascii="Times New Roman" w:hAnsi="Times New Roman"/>
          <w:sz w:val="20"/>
          <w:szCs w:val="20"/>
          <w:lang w:val="en-US"/>
        </w:rPr>
        <w:t>eng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akparti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org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tr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english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akparty</w:t>
      </w:r>
      <w:r w:rsidRPr="004A0637">
        <w:rPr>
          <w:rFonts w:ascii="Times New Roman" w:hAnsi="Times New Roman"/>
          <w:sz w:val="20"/>
          <w:szCs w:val="20"/>
        </w:rPr>
        <w:t>_</w:t>
      </w:r>
      <w:r w:rsidRPr="004A0637">
        <w:rPr>
          <w:rFonts w:ascii="Times New Roman" w:hAnsi="Times New Roman"/>
          <w:sz w:val="20"/>
          <w:szCs w:val="20"/>
          <w:lang w:val="en-US"/>
        </w:rPr>
        <w:t>MainPolicies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html</w:t>
      </w:r>
    </w:p>
  </w:footnote>
  <w:footnote w:id="8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Program: Development and Democratization.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partyprogramme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8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8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Ibid.</w:t>
      </w:r>
    </w:p>
  </w:footnote>
  <w:footnote w:id="9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Main Principles.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akparty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Principles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9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Profile: Recep Tayyip Erdogan // BBC News Online. </w:t>
      </w:r>
      <w:r w:rsidRPr="004A0637">
        <w:rPr>
          <w:rFonts w:ascii="Times New Roman" w:hAnsi="Times New Roman"/>
        </w:rPr>
        <w:t xml:space="preserve">18.07.2007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/6900616.</w:t>
      </w:r>
      <w:r w:rsidRPr="004A0637">
        <w:rPr>
          <w:rFonts w:ascii="Times New Roman" w:hAnsi="Times New Roman"/>
          <w:lang w:val="en-US"/>
        </w:rPr>
        <w:t>stm</w:t>
      </w:r>
    </w:p>
  </w:footnote>
  <w:footnote w:id="99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Эрдоган, Реджеп Тайип. [Электронный ресурс] URL: http://www.lenta.ru/lib/14176388/</w:t>
      </w:r>
    </w:p>
  </w:footnote>
  <w:footnote w:id="10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BBC News. Op.cit.</w:t>
      </w:r>
    </w:p>
  </w:footnote>
  <w:footnote w:id="10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Turkey's charismatic pro-Islamic leader // BBC News Online. </w:t>
      </w:r>
      <w:r w:rsidRPr="004A0637">
        <w:rPr>
          <w:rFonts w:ascii="Times New Roman" w:hAnsi="Times New Roman"/>
        </w:rPr>
        <w:t xml:space="preserve">04.11.2002.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/2270642.</w:t>
      </w:r>
      <w:r w:rsidRPr="004A0637">
        <w:rPr>
          <w:rFonts w:ascii="Times New Roman" w:hAnsi="Times New Roman"/>
          <w:lang w:val="en-US"/>
        </w:rPr>
        <w:t>stm</w:t>
      </w:r>
    </w:p>
  </w:footnote>
  <w:footnote w:id="10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Через 4 месяца будет досрочно освобождён</w:t>
      </w:r>
    </w:p>
  </w:footnote>
  <w:footnote w:id="10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Что интересно, сами стихи не только не запрещены, но ещё и входили в рекомендованную министерством образования книгу</w:t>
      </w:r>
    </w:p>
  </w:footnote>
  <w:footnote w:id="10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Оган </w:t>
      </w:r>
      <w:r w:rsidRPr="004A0637">
        <w:rPr>
          <w:rFonts w:ascii="Times New Roman" w:hAnsi="Times New Roman"/>
          <w:lang w:val="en-US"/>
        </w:rPr>
        <w:t>C</w:t>
      </w:r>
      <w:r w:rsidRPr="004A0637">
        <w:rPr>
          <w:rFonts w:ascii="Times New Roman" w:hAnsi="Times New Roman"/>
        </w:rPr>
        <w:t>. Указ.соч. С.49</w:t>
      </w:r>
    </w:p>
  </w:footnote>
  <w:footnote w:id="10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BBC News. Op.cit.</w:t>
      </w:r>
    </w:p>
  </w:footnote>
  <w:footnote w:id="10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Erdoğan: Taksim’de inatlaєma hoє olmaz // NTV-MSNBC. </w:t>
      </w:r>
      <w:r w:rsidRPr="004A0637">
        <w:rPr>
          <w:rFonts w:ascii="Times New Roman" w:hAnsi="Times New Roman"/>
        </w:rPr>
        <w:t xml:space="preserve">22.04.2008.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arsiv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ntvmsnbc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/443733.</w:t>
      </w:r>
      <w:r w:rsidRPr="004A0637">
        <w:rPr>
          <w:rFonts w:ascii="Times New Roman" w:hAnsi="Times New Roman"/>
          <w:lang w:val="en-US"/>
        </w:rPr>
        <w:t>asp</w:t>
      </w:r>
    </w:p>
  </w:footnote>
  <w:footnote w:id="10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Deborah Sontag. The Erdogan Experiment // New York Times. </w:t>
      </w:r>
      <w:r w:rsidRPr="004A0637">
        <w:rPr>
          <w:rFonts w:ascii="Times New Roman" w:hAnsi="Times New Roman"/>
        </w:rPr>
        <w:t xml:space="preserve">11.05.2003.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nytimes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/2003/05/11/</w:t>
      </w:r>
      <w:r w:rsidRPr="004A0637">
        <w:rPr>
          <w:rFonts w:ascii="Times New Roman" w:hAnsi="Times New Roman"/>
          <w:lang w:val="en-US"/>
        </w:rPr>
        <w:t>magazine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the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erdogan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experiment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sec</w:t>
      </w:r>
      <w:r w:rsidRPr="004A0637">
        <w:rPr>
          <w:rFonts w:ascii="Times New Roman" w:hAnsi="Times New Roman"/>
        </w:rPr>
        <w:t>=&amp;</w:t>
      </w:r>
      <w:r w:rsidRPr="004A0637">
        <w:rPr>
          <w:rFonts w:ascii="Times New Roman" w:hAnsi="Times New Roman"/>
          <w:lang w:val="en-US"/>
        </w:rPr>
        <w:t>spon</w:t>
      </w:r>
      <w:r w:rsidRPr="004A0637">
        <w:rPr>
          <w:rFonts w:ascii="Times New Roman" w:hAnsi="Times New Roman"/>
        </w:rPr>
        <w:t>=&amp;</w:t>
      </w:r>
      <w:r w:rsidRPr="004A0637">
        <w:rPr>
          <w:rFonts w:ascii="Times New Roman" w:hAnsi="Times New Roman"/>
          <w:lang w:val="en-US"/>
        </w:rPr>
        <w:t>pagewanted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all</w:t>
      </w:r>
    </w:p>
  </w:footnote>
  <w:footnote w:id="10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Прообразом союза может стать «Платформа стабильности и сотрудничества на Кавказе», предложенная Гюлем во время его визита в Москву 12-15 февраля 2009 года</w:t>
      </w:r>
    </w:p>
  </w:footnote>
  <w:footnote w:id="10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Корицкий А. Турция: новый президент, новый парламент, новое правительство // Азия и Африка сегодня. 2007. № 11. С.9</w:t>
      </w:r>
    </w:p>
  </w:footnote>
  <w:footnote w:id="11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Напр., экс-генсек Совета Национальной Безопасности Т. Кылынч и отставной генерал Н. Эслен.</w:t>
      </w:r>
    </w:p>
  </w:footnote>
  <w:footnote w:id="11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Stormy debate in Davos over Gaza  // Al Jazeera. </w:t>
      </w:r>
      <w:r w:rsidRPr="004A0637">
        <w:rPr>
          <w:rFonts w:ascii="Times New Roman" w:hAnsi="Times New Roman"/>
        </w:rPr>
        <w:t xml:space="preserve">30.01.2009.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aljazeera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/2009/01/20091291976879610.</w:t>
      </w:r>
      <w:r w:rsidRPr="004A0637">
        <w:rPr>
          <w:rFonts w:ascii="Times New Roman" w:hAnsi="Times New Roman"/>
          <w:lang w:val="en-US"/>
        </w:rPr>
        <w:t>html</w:t>
      </w:r>
    </w:p>
  </w:footnote>
  <w:footnote w:id="11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Эрдоган: «Турки и арабы — как пальцы одной руки». [Электронный ресурс] URL: http://www.turkishnews.ru/news/1935.html</w:t>
      </w:r>
    </w:p>
  </w:footnote>
  <w:footnote w:id="11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А.А. Гурьев. Политическая ситуация в Турции. [Электронный ресурс] URL: http://www.rodon.org/polit-090213111113</w:t>
      </w:r>
    </w:p>
  </w:footnote>
  <w:footnote w:id="11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Автор тот же. Ситуация в Турции. Декабрь 2009. [Электронный ресурс] URL: http://www.iimes.ru/rus/stat/2010/08-01-10.htm</w:t>
      </w:r>
    </w:p>
  </w:footnote>
  <w:footnote w:id="11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И.А.Свистунова. Выступление президента Турции в Институте международных стратегических исследований. [Электронный ресурс] URL: http://www.iimes.ru/rus/stat/2009/26-12-09c.htm</w:t>
      </w:r>
    </w:p>
  </w:footnote>
  <w:footnote w:id="11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Profile: Recep Tayyip Erdogan // BBC News Online. </w:t>
      </w:r>
      <w:r w:rsidRPr="004A0637">
        <w:rPr>
          <w:rFonts w:ascii="Times New Roman" w:hAnsi="Times New Roman"/>
        </w:rPr>
        <w:t xml:space="preserve">18.07.2007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/6900616.</w:t>
      </w:r>
      <w:r w:rsidRPr="004A0637">
        <w:rPr>
          <w:rFonts w:ascii="Times New Roman" w:hAnsi="Times New Roman"/>
          <w:lang w:val="en-US"/>
        </w:rPr>
        <w:t>stm</w:t>
      </w:r>
    </w:p>
  </w:footnote>
  <w:footnote w:id="117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Эрнест Султанов. Модель Эрдогана // Завтра. № 29 (817). 15.07.2009. [Электронный ресурс] URL: </w:t>
      </w:r>
      <w:r w:rsidRPr="004A0637">
        <w:rPr>
          <w:rFonts w:ascii="Times New Roman" w:hAnsi="Times New Roman"/>
          <w:sz w:val="20"/>
          <w:szCs w:val="20"/>
          <w:lang w:val="en-US"/>
        </w:rPr>
        <w:t>http</w:t>
      </w:r>
      <w:r w:rsidRPr="004A0637">
        <w:rPr>
          <w:rFonts w:ascii="Times New Roman" w:hAnsi="Times New Roman"/>
          <w:sz w:val="20"/>
          <w:szCs w:val="20"/>
        </w:rPr>
        <w:t>://</w:t>
      </w:r>
      <w:r w:rsidRPr="004A0637">
        <w:rPr>
          <w:rFonts w:ascii="Times New Roman" w:hAnsi="Times New Roman"/>
          <w:sz w:val="20"/>
          <w:szCs w:val="20"/>
          <w:lang w:val="en-US"/>
        </w:rPr>
        <w:t>www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zavtra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ru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cgi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veil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data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zavtra</w:t>
      </w:r>
      <w:r w:rsidRPr="004A0637">
        <w:rPr>
          <w:rFonts w:ascii="Times New Roman" w:hAnsi="Times New Roman"/>
          <w:sz w:val="20"/>
          <w:szCs w:val="20"/>
        </w:rPr>
        <w:t>/09/817/42.</w:t>
      </w:r>
      <w:r w:rsidRPr="004A0637">
        <w:rPr>
          <w:rFonts w:ascii="Times New Roman" w:hAnsi="Times New Roman"/>
          <w:sz w:val="20"/>
          <w:szCs w:val="20"/>
          <w:lang w:val="en-US"/>
        </w:rPr>
        <w:t>html</w:t>
      </w:r>
    </w:p>
  </w:footnote>
  <w:footnote w:id="11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Основной диалект курдского языка</w:t>
      </w:r>
    </w:p>
  </w:footnote>
  <w:footnote w:id="11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Эрнест Султанов. Там же.</w:t>
      </w:r>
    </w:p>
  </w:footnote>
  <w:footnote w:id="12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Эрдоган рассказал губернаторам о ‘демократической инициативе’.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turkishnews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/1668.</w:t>
      </w:r>
      <w:r w:rsidRPr="004A0637">
        <w:rPr>
          <w:rFonts w:ascii="Times New Roman" w:hAnsi="Times New Roman"/>
          <w:lang w:val="en-US"/>
        </w:rPr>
        <w:t>html</w:t>
      </w:r>
    </w:p>
  </w:footnote>
  <w:footnote w:id="121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Премьер-министр Турции отвергает обвинения в попытках создать диктатуру. [Электронный ресурс] URL: http://www.turkishnews.ru/news/1603.html</w:t>
      </w:r>
    </w:p>
  </w:footnote>
  <w:footnote w:id="12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12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12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Эрнест Султанов. Там же.</w:t>
      </w:r>
    </w:p>
  </w:footnote>
  <w:footnote w:id="12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Erdogan named European of the Year // NTVMSNBC.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arsiv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ntvmsnbc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/298717.</w:t>
      </w:r>
      <w:r w:rsidRPr="004A0637">
        <w:rPr>
          <w:rFonts w:ascii="Times New Roman" w:hAnsi="Times New Roman"/>
          <w:lang w:val="en-US"/>
        </w:rPr>
        <w:t>asp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cp</w:t>
      </w:r>
      <w:r w:rsidRPr="004A0637">
        <w:rPr>
          <w:rFonts w:ascii="Times New Roman" w:hAnsi="Times New Roman"/>
        </w:rPr>
        <w:t>1=1</w:t>
      </w:r>
    </w:p>
  </w:footnote>
  <w:footnote w:id="12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Gül'ü tanımayan vatandaşlıktan çıksın! // </w:t>
      </w:r>
      <w:r w:rsidRPr="004A0637">
        <w:rPr>
          <w:rFonts w:ascii="Times New Roman" w:hAnsi="Times New Roman"/>
          <w:lang w:val="en-US"/>
        </w:rPr>
        <w:t>Haber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Turk</w:t>
      </w:r>
      <w:r w:rsidRPr="004A0637">
        <w:rPr>
          <w:rFonts w:ascii="Times New Roman" w:hAnsi="Times New Roman"/>
        </w:rPr>
        <w:t>. 21.08.2007. [Электронный ресурс] URL: http://www.haberturk.com/gundem/haber/33005-gulu-tanimayan-vatandasliktan-ciksin</w:t>
      </w:r>
    </w:p>
  </w:footnote>
  <w:footnote w:id="12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Secular rally targets Turkish PM // BBC News Online. </w:t>
      </w:r>
      <w:r w:rsidRPr="004A0637">
        <w:rPr>
          <w:rFonts w:ascii="Times New Roman" w:hAnsi="Times New Roman"/>
        </w:rPr>
        <w:t xml:space="preserve">14.04.2007.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/6554851.</w:t>
      </w:r>
      <w:r w:rsidRPr="004A0637">
        <w:rPr>
          <w:rFonts w:ascii="Times New Roman" w:hAnsi="Times New Roman"/>
          <w:lang w:val="en-US"/>
        </w:rPr>
        <w:t>stm</w:t>
      </w:r>
    </w:p>
  </w:footnote>
  <w:footnote w:id="12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Turkey 'must have secular leader' // BBC News Online. </w:t>
      </w:r>
      <w:r w:rsidRPr="004A0637">
        <w:rPr>
          <w:rFonts w:ascii="Times New Roman" w:hAnsi="Times New Roman"/>
        </w:rPr>
        <w:t xml:space="preserve">24.04.2007.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/6587061.</w:t>
      </w:r>
      <w:r w:rsidRPr="004A0637">
        <w:rPr>
          <w:rFonts w:ascii="Times New Roman" w:hAnsi="Times New Roman"/>
          <w:lang w:val="en-US"/>
        </w:rPr>
        <w:t>stm</w:t>
      </w:r>
    </w:p>
  </w:footnote>
  <w:footnote w:id="12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воспользовалась «Конвенцией Монтрё» 1936 года</w:t>
      </w:r>
    </w:p>
  </w:footnote>
  <w:footnote w:id="13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Sebnem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Arsu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 xml:space="preserve">Turkey Plans to Ease Restrictions on Kurds and Help End Decades of Conflict // New York Times. </w:t>
      </w:r>
      <w:r w:rsidRPr="004A0637">
        <w:rPr>
          <w:rFonts w:ascii="Times New Roman" w:hAnsi="Times New Roman"/>
        </w:rPr>
        <w:t xml:space="preserve">13.11.2009.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nytimes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/2009/11/14/</w:t>
      </w:r>
      <w:r w:rsidRPr="004A0637">
        <w:rPr>
          <w:rFonts w:ascii="Times New Roman" w:hAnsi="Times New Roman"/>
          <w:lang w:val="en-US"/>
        </w:rPr>
        <w:t>world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/14</w:t>
      </w:r>
      <w:r w:rsidRPr="004A0637">
        <w:rPr>
          <w:rFonts w:ascii="Times New Roman" w:hAnsi="Times New Roman"/>
          <w:lang w:val="en-US"/>
        </w:rPr>
        <w:t>kurds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  <w:r w:rsidRPr="004A0637">
        <w:rPr>
          <w:rFonts w:ascii="Times New Roman" w:hAnsi="Times New Roman"/>
        </w:rPr>
        <w:t>?_</w:t>
      </w:r>
      <w:r w:rsidRPr="004A0637">
        <w:rPr>
          <w:rFonts w:ascii="Times New Roman" w:hAnsi="Times New Roman"/>
          <w:lang w:val="en-US"/>
        </w:rPr>
        <w:t>r</w:t>
      </w:r>
      <w:r w:rsidRPr="004A0637">
        <w:rPr>
          <w:rFonts w:ascii="Times New Roman" w:hAnsi="Times New Roman"/>
        </w:rPr>
        <w:t>=1</w:t>
      </w:r>
    </w:p>
  </w:footnote>
  <w:footnote w:id="131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А.А. Гурьев. Ситуация в Турции. Март 2010. [Электронный ресурс] URL: http://www.iimes.ru/rus/stat/2010/08-04-10c.htm</w:t>
      </w:r>
    </w:p>
  </w:footnote>
  <w:footnote w:id="13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Chatham House Prize 2010. HE Abdullah Gьl, President of Turkey, has been voted the winner of the Chatham House Prize 2010.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chathamhouse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events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special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events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chatham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house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prize</w:t>
      </w:r>
      <w:r w:rsidRPr="004A0637">
        <w:rPr>
          <w:rFonts w:ascii="Times New Roman" w:hAnsi="Times New Roman"/>
        </w:rPr>
        <w:t>/2010/</w:t>
      </w:r>
    </w:p>
  </w:footnote>
  <w:footnote w:id="13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продолжит усилия по интеграции в Евросоюз. [Электронный ресурс] URL: http://xronika.az/main/3041-turciya-prodolzhit-usiliya-po-integracii-v.html</w:t>
      </w:r>
    </w:p>
  </w:footnote>
  <w:footnote w:id="13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И.С. Берг. Турция на пути в ЕС при поддержке Германии. [Электронный ресурс] URL: http://www.iimes.ru/rus/stat/2009/02-04-09a.htm</w:t>
      </w:r>
    </w:p>
  </w:footnote>
  <w:footnote w:id="13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28. Председатель ВНСТ Топтан: "Придет время и нас пригласят вступить в ЕС». [Электронный ресурс] URL: http://www.trt.net.tr/trtinternational/ru/newsDetail.aspx?HaberKodu=ab7bd19c-c037-433e-a2ef-8b10427963ca</w:t>
      </w:r>
    </w:p>
  </w:footnote>
  <w:footnote w:id="13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Баширова А.Г. Исламский фактор в процессе интеграции Турции в ЕС // Ислам на современном Востоке. М., 2004 г. С.303</w:t>
      </w:r>
    </w:p>
  </w:footnote>
  <w:footnote w:id="13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Так ЕС назвал бывший председатель Еврокомиссии Жак Делор, сославшись на Фернана Броделя.</w:t>
      </w:r>
    </w:p>
  </w:footnote>
  <w:footnote w:id="13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Зиганшина Г. Указ.соч. С. 37</w:t>
      </w:r>
    </w:p>
  </w:footnote>
  <w:footnote w:id="13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Масумова Н.Т. Турция: задача вступления в ЕС как фактор экономического развития // Азия и Африка сегодня. 2008. №7. С. 43</w:t>
      </w:r>
    </w:p>
  </w:footnote>
  <w:footnote w:id="14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Онур Сохраб. Турция призывает ЕС изменить к ней свое отношение // ИА </w:t>
      </w:r>
      <w:r w:rsidRPr="004A0637">
        <w:rPr>
          <w:rFonts w:ascii="Times New Roman" w:hAnsi="Times New Roman"/>
          <w:lang w:val="en-US"/>
        </w:rPr>
        <w:t>Regnum</w:t>
      </w:r>
      <w:r w:rsidRPr="004A0637">
        <w:rPr>
          <w:rFonts w:ascii="Times New Roman" w:hAnsi="Times New Roman"/>
        </w:rPr>
        <w:t>. 09.02.2010. [Электронный ресурс] URL: http://www.regnum.ru/news/1251693.html</w:t>
      </w:r>
    </w:p>
  </w:footnote>
  <w:footnote w:id="14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Часть «политического документа о национальной безопасности страны»</w:t>
      </w:r>
    </w:p>
  </w:footnote>
  <w:footnote w:id="14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38. Дорожная карта в десяти этапах для открытия двух новых разделов в ЕС / Рост поддержки вступлению в ЕС. [Электронный ресурс] URL: http://www.trtrussian.com/trtinternational/ru/newsDetail.aspx?HaberKodu=90baf3b7-10ff-489d-914c-256bc0090a29</w:t>
      </w:r>
    </w:p>
  </w:footnote>
  <w:footnote w:id="14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Баширова А.Г. Указ.соч. С.308</w:t>
      </w:r>
    </w:p>
  </w:footnote>
  <w:footnote w:id="14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Масумова Н. Т. Указ.соч. С. 44</w:t>
      </w:r>
    </w:p>
  </w:footnote>
  <w:footnote w:id="14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Зиганшина Г. Указ.соч. С. 39.</w:t>
      </w:r>
    </w:p>
  </w:footnote>
  <w:footnote w:id="14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Баширова А.Г. Указ.соч. С. 307</w:t>
      </w:r>
    </w:p>
  </w:footnote>
  <w:footnote w:id="14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Губанов Н. Указ.соч. С.28</w:t>
      </w:r>
    </w:p>
  </w:footnote>
  <w:footnote w:id="14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Le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Monde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fr</w:t>
      </w:r>
      <w:r w:rsidRPr="004A0637">
        <w:rPr>
          <w:rFonts w:ascii="Times New Roman" w:hAnsi="Times New Roman"/>
        </w:rPr>
        <w:t xml:space="preserve"> 8.11.2002 // Цит. по: Баширова А.Г. Указ.соч. С. 307-308</w:t>
      </w:r>
    </w:p>
  </w:footnote>
  <w:footnote w:id="14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Michalis N. Katsigeras. Where does Europe end? // Kathimerini. </w:t>
      </w:r>
      <w:r w:rsidRPr="004A0637">
        <w:rPr>
          <w:rFonts w:ascii="Times New Roman" w:hAnsi="Times New Roman"/>
        </w:rPr>
        <w:t xml:space="preserve">05.05.2007.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ekathimerini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/4</w:t>
      </w:r>
      <w:r w:rsidRPr="004A0637">
        <w:rPr>
          <w:rFonts w:ascii="Times New Roman" w:hAnsi="Times New Roman"/>
          <w:lang w:val="en-US"/>
        </w:rPr>
        <w:t>dcgi</w:t>
      </w:r>
      <w:r w:rsidRPr="004A0637">
        <w:rPr>
          <w:rFonts w:ascii="Times New Roman" w:hAnsi="Times New Roman"/>
        </w:rPr>
        <w:t>/_</w:t>
      </w:r>
      <w:r w:rsidRPr="004A0637">
        <w:rPr>
          <w:rFonts w:ascii="Times New Roman" w:hAnsi="Times New Roman"/>
          <w:lang w:val="en-US"/>
        </w:rPr>
        <w:t>w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articles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columns</w:t>
      </w:r>
      <w:r w:rsidRPr="004A0637">
        <w:rPr>
          <w:rFonts w:ascii="Times New Roman" w:hAnsi="Times New Roman"/>
        </w:rPr>
        <w:t>_100020_05/05/2007_83127</w:t>
      </w:r>
    </w:p>
  </w:footnote>
  <w:footnote w:id="15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Франция предложила остановить расширение ЕС.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korrespondent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world</w:t>
      </w:r>
      <w:r w:rsidRPr="004A0637">
        <w:rPr>
          <w:rFonts w:ascii="Times New Roman" w:hAnsi="Times New Roman"/>
        </w:rPr>
        <w:t>/805947</w:t>
      </w:r>
    </w:p>
  </w:footnote>
  <w:footnote w:id="15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Екатерина Кудашкина. Европа готова принять Азию. [Электронный ресурс] URL: http://www.turkey.mid.ru/rus_smi/rus_smi56.html</w:t>
      </w:r>
    </w:p>
  </w:footnote>
  <w:footnote w:id="15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И.С. Берг. Там же.</w:t>
      </w:r>
    </w:p>
  </w:footnote>
  <w:footnote w:id="15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Кудряшова Ю. Перспективы интеграции Турции в ЕС. [Электронный ресурс] URL: http://www.mgimo.ru/news/experts/document139682.phtml</w:t>
      </w:r>
    </w:p>
  </w:footnote>
  <w:footnote w:id="15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Там же.</w:t>
      </w:r>
    </w:p>
  </w:footnote>
  <w:footnote w:id="15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32. Тарык Рамадан: «Турция является частью Европы»/ Германский министр Цойль : «Мы поддерживаем членство Турции в ЕС». [Электронный ресурс] URL: http://www.trtrussian.com/trtinternational/ru/newsDetail.aspx?HaberKodu=e6ff4d12-fe64-472b-9782-39984dc16773</w:t>
      </w:r>
    </w:p>
  </w:footnote>
  <w:footnote w:id="15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Elitsa Vutcheva. Turkey angered by Franco-German enlargement remarks // EUobserver. </w:t>
      </w:r>
      <w:r w:rsidRPr="004A0637">
        <w:rPr>
          <w:rFonts w:ascii="Times New Roman" w:hAnsi="Times New Roman"/>
        </w:rPr>
        <w:t xml:space="preserve">18.05.2009.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euobserver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/9/28138</w:t>
      </w:r>
    </w:p>
  </w:footnote>
  <w:footnote w:id="15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43. Заявление посла Италии в Турции Карло Марсили и заявление государственного министра Турции и главы делегации на переговорах с ЕС Эгемена Багыша. [Электронный ресурс] URL: http://www.trtrussian.com/trtinternational/ru/newsDetail.aspx?HaberKodu=dd676f72-3bc2-439d-924b-94ccaba2d2ec</w:t>
      </w:r>
    </w:p>
  </w:footnote>
  <w:footnote w:id="15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Британия выступила за вступление Украины и Турции в ЕС. [Электронный ресурс] URL: http://24.ua/news/show/id/85364</w:t>
      </w:r>
    </w:p>
  </w:footnote>
  <w:footnote w:id="15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Заседание министров Тройки Турция-ЕС прошло в Стамбуле // </w:t>
      </w:r>
      <w:r w:rsidRPr="004A0637">
        <w:rPr>
          <w:rFonts w:ascii="Times New Roman" w:hAnsi="Times New Roman"/>
          <w:lang w:val="en-US"/>
        </w:rPr>
        <w:t>Trend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 27.11.2009. [Электронный ресурс] URL: http://ru.trend.az/regions/met/turkey/1589407.html</w:t>
      </w:r>
    </w:p>
  </w:footnote>
  <w:footnote w:id="16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Tony Barber. Europe's line must take in Turkish sand // Financial Times. </w:t>
      </w:r>
      <w:r w:rsidRPr="004A0637">
        <w:rPr>
          <w:rFonts w:ascii="Times New Roman" w:hAnsi="Times New Roman"/>
        </w:rPr>
        <w:t xml:space="preserve">14.05.2009.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ft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cms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</w:t>
      </w:r>
      <w:r w:rsidRPr="004A0637">
        <w:rPr>
          <w:rFonts w:ascii="Times New Roman" w:hAnsi="Times New Roman"/>
        </w:rPr>
        <w:t>/185624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0-4020-11</w:t>
      </w:r>
      <w:r w:rsidRPr="004A0637">
        <w:rPr>
          <w:rFonts w:ascii="Times New Roman" w:hAnsi="Times New Roman"/>
          <w:lang w:val="en-US"/>
        </w:rPr>
        <w:t>de</w:t>
      </w:r>
      <w:r w:rsidRPr="004A0637">
        <w:rPr>
          <w:rFonts w:ascii="Times New Roman" w:hAnsi="Times New Roman"/>
        </w:rPr>
        <w:t>-9</w:t>
      </w:r>
      <w:r w:rsidRPr="004A0637">
        <w:rPr>
          <w:rFonts w:ascii="Times New Roman" w:hAnsi="Times New Roman"/>
          <w:lang w:val="en-US"/>
        </w:rPr>
        <w:t>ced</w:t>
      </w:r>
      <w:r w:rsidRPr="004A0637">
        <w:rPr>
          <w:rFonts w:ascii="Times New Roman" w:hAnsi="Times New Roman"/>
        </w:rPr>
        <w:t>-00144</w:t>
      </w:r>
      <w:r w:rsidRPr="004A0637">
        <w:rPr>
          <w:rFonts w:ascii="Times New Roman" w:hAnsi="Times New Roman"/>
          <w:lang w:val="en-US"/>
        </w:rPr>
        <w:t>feabdc</w:t>
      </w:r>
      <w:r w:rsidRPr="004A0637">
        <w:rPr>
          <w:rFonts w:ascii="Times New Roman" w:hAnsi="Times New Roman"/>
        </w:rPr>
        <w:t>0,</w:t>
      </w:r>
      <w:r w:rsidRPr="004A0637">
        <w:rPr>
          <w:rFonts w:ascii="Times New Roman" w:hAnsi="Times New Roman"/>
          <w:lang w:val="en-US"/>
        </w:rPr>
        <w:t>Authorised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false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  <w:r w:rsidRPr="004A0637">
        <w:rPr>
          <w:rFonts w:ascii="Times New Roman" w:hAnsi="Times New Roman"/>
        </w:rPr>
        <w:t>?_</w:t>
      </w:r>
      <w:r w:rsidRPr="004A0637">
        <w:rPr>
          <w:rFonts w:ascii="Times New Roman" w:hAnsi="Times New Roman"/>
          <w:lang w:val="en-US"/>
        </w:rPr>
        <w:t>i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location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%3</w:t>
      </w:r>
      <w:r w:rsidRPr="004A0637">
        <w:rPr>
          <w:rFonts w:ascii="Times New Roman" w:hAnsi="Times New Roman"/>
          <w:lang w:val="en-US"/>
        </w:rPr>
        <w:t>A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ft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Fcms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Fs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0%2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185624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0-4020-11</w:t>
      </w:r>
      <w:r w:rsidRPr="004A0637">
        <w:rPr>
          <w:rFonts w:ascii="Times New Roman" w:hAnsi="Times New Roman"/>
          <w:lang w:val="en-US"/>
        </w:rPr>
        <w:t>de</w:t>
      </w:r>
      <w:r w:rsidRPr="004A0637">
        <w:rPr>
          <w:rFonts w:ascii="Times New Roman" w:hAnsi="Times New Roman"/>
        </w:rPr>
        <w:t>-9</w:t>
      </w:r>
      <w:r w:rsidRPr="004A0637">
        <w:rPr>
          <w:rFonts w:ascii="Times New Roman" w:hAnsi="Times New Roman"/>
          <w:lang w:val="en-US"/>
        </w:rPr>
        <w:t>ced</w:t>
      </w:r>
      <w:r w:rsidRPr="004A0637">
        <w:rPr>
          <w:rFonts w:ascii="Times New Roman" w:hAnsi="Times New Roman"/>
        </w:rPr>
        <w:t>-00144</w:t>
      </w:r>
      <w:r w:rsidRPr="004A0637">
        <w:rPr>
          <w:rFonts w:ascii="Times New Roman" w:hAnsi="Times New Roman"/>
          <w:lang w:val="en-US"/>
        </w:rPr>
        <w:t>feabdc</w:t>
      </w:r>
      <w:r w:rsidRPr="004A0637">
        <w:rPr>
          <w:rFonts w:ascii="Times New Roman" w:hAnsi="Times New Roman"/>
        </w:rPr>
        <w:t>0.</w:t>
      </w:r>
      <w:r w:rsidRPr="004A0637">
        <w:rPr>
          <w:rFonts w:ascii="Times New Roman" w:hAnsi="Times New Roman"/>
          <w:lang w:val="en-US"/>
        </w:rPr>
        <w:t>html</w:t>
      </w:r>
      <w:r w:rsidRPr="004A0637">
        <w:rPr>
          <w:rFonts w:ascii="Times New Roman" w:hAnsi="Times New Roman"/>
        </w:rPr>
        <w:t>%3</w:t>
      </w:r>
      <w:r w:rsidRPr="004A0637">
        <w:rPr>
          <w:rFonts w:ascii="Times New Roman" w:hAnsi="Times New Roman"/>
          <w:lang w:val="en-US"/>
        </w:rPr>
        <w:t>Fnclick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check</w:t>
      </w:r>
      <w:r w:rsidRPr="004A0637">
        <w:rPr>
          <w:rFonts w:ascii="Times New Roman" w:hAnsi="Times New Roman"/>
        </w:rPr>
        <w:t>%3</w:t>
      </w:r>
      <w:r w:rsidRPr="004A0637">
        <w:rPr>
          <w:rFonts w:ascii="Times New Roman" w:hAnsi="Times New Roman"/>
          <w:lang w:val="en-US"/>
        </w:rPr>
        <w:t>D</w:t>
      </w:r>
      <w:r w:rsidRPr="004A0637">
        <w:rPr>
          <w:rFonts w:ascii="Times New Roman" w:hAnsi="Times New Roman"/>
        </w:rPr>
        <w:t>1&amp;_</w:t>
      </w:r>
      <w:r w:rsidRPr="004A0637">
        <w:rPr>
          <w:rFonts w:ascii="Times New Roman" w:hAnsi="Times New Roman"/>
          <w:lang w:val="en-US"/>
        </w:rPr>
        <w:t>i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referer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%3</w:t>
      </w:r>
      <w:r w:rsidRPr="004A0637">
        <w:rPr>
          <w:rFonts w:ascii="Times New Roman" w:hAnsi="Times New Roman"/>
          <w:lang w:val="en-US"/>
        </w:rPr>
        <w:t>A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inosmi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Fworld</w:t>
      </w:r>
      <w:r w:rsidRPr="004A0637">
        <w:rPr>
          <w:rFonts w:ascii="Times New Roman" w:hAnsi="Times New Roman"/>
        </w:rPr>
        <w:t>%2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20090514%2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249074.</w:t>
      </w:r>
      <w:r w:rsidRPr="004A0637">
        <w:rPr>
          <w:rFonts w:ascii="Times New Roman" w:hAnsi="Times New Roman"/>
          <w:lang w:val="en-US"/>
        </w:rPr>
        <w:t>html</w:t>
      </w:r>
      <w:r w:rsidRPr="004A0637">
        <w:rPr>
          <w:rFonts w:ascii="Times New Roman" w:hAnsi="Times New Roman"/>
        </w:rPr>
        <w:t>&amp;</w:t>
      </w:r>
      <w:r w:rsidRPr="004A0637">
        <w:rPr>
          <w:rFonts w:ascii="Times New Roman" w:hAnsi="Times New Roman"/>
          <w:lang w:val="en-US"/>
        </w:rPr>
        <w:t>nclick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check</w:t>
      </w:r>
      <w:r w:rsidRPr="004A0637">
        <w:rPr>
          <w:rFonts w:ascii="Times New Roman" w:hAnsi="Times New Roman"/>
        </w:rPr>
        <w:t>=1</w:t>
      </w:r>
    </w:p>
  </w:footnote>
  <w:footnote w:id="16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Саркози высказался против Турции в ЕС. [Электронный ресурс] URL: http://www.rosbalt.ru/2009/04/05/631390.html</w:t>
      </w:r>
    </w:p>
  </w:footnote>
  <w:footnote w:id="16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премьер-министра Турции бросили ботинок // </w:t>
      </w:r>
      <w:r w:rsidRPr="004A0637">
        <w:rPr>
          <w:rFonts w:ascii="Times New Roman" w:hAnsi="Times New Roman"/>
          <w:lang w:val="en-US"/>
        </w:rPr>
        <w:t>Euronews</w:t>
      </w:r>
      <w:r w:rsidRPr="004A0637">
        <w:rPr>
          <w:rFonts w:ascii="Times New Roman" w:hAnsi="Times New Roman"/>
        </w:rPr>
        <w:t>. 23.02.2010. [Электронный ресурс] URL: http://ru.euronews.net/2010/02/23/turkish-prime-minister-almost-hit-by-shoe/</w:t>
      </w:r>
    </w:p>
  </w:footnote>
  <w:footnote w:id="16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Испания обещает ускорить процесс интеграции Турции в ЕС. [Электронный ресурс] URL: http://korrespondent.net/world/1049908</w:t>
      </w:r>
    </w:p>
  </w:footnote>
  <w:footnote w:id="16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ЕС за вступление Турции в организацию и тесное сотрудничество с Арменией: Моратинос // ИА </w:t>
      </w:r>
      <w:r w:rsidRPr="004A0637">
        <w:rPr>
          <w:rFonts w:ascii="Times New Roman" w:hAnsi="Times New Roman"/>
          <w:lang w:val="en-US"/>
        </w:rPr>
        <w:t>Regnum</w:t>
      </w:r>
      <w:r w:rsidRPr="004A0637">
        <w:rPr>
          <w:rFonts w:ascii="Times New Roman" w:hAnsi="Times New Roman"/>
        </w:rPr>
        <w:t xml:space="preserve">. 02.03.2010.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>: http://www.regnum.ru/news/1259010.html</w:t>
      </w:r>
    </w:p>
  </w:footnote>
  <w:footnote w:id="16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Заседание министров Тройки Турция-ЕС прошло в Стамбуле // </w:t>
      </w:r>
      <w:r w:rsidRPr="004A0637">
        <w:rPr>
          <w:rFonts w:ascii="Times New Roman" w:hAnsi="Times New Roman"/>
          <w:lang w:val="en-US"/>
        </w:rPr>
        <w:t>Trend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 27.11.2009. [Электронный ресурс] URL: http://ru.trend.az/regions/met/turkey/1589407.html</w:t>
      </w:r>
    </w:p>
  </w:footnote>
  <w:footnote w:id="16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ЕС и Турция: перспективы интеграции // </w:t>
      </w:r>
      <w:r w:rsidRPr="004A0637">
        <w:rPr>
          <w:rFonts w:ascii="Times New Roman" w:hAnsi="Times New Roman"/>
          <w:lang w:val="en-US"/>
        </w:rPr>
        <w:t>Euronews</w:t>
      </w:r>
      <w:r w:rsidRPr="004A0637">
        <w:rPr>
          <w:rFonts w:ascii="Times New Roman" w:hAnsi="Times New Roman"/>
        </w:rPr>
        <w:t>. 04.06.2009. [Электронный ресурс] URL: http://ru.euronews.net/2009/06/04/non-christians-in-eu/</w:t>
      </w:r>
    </w:p>
  </w:footnote>
  <w:footnote w:id="16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Италия: Евросоюз без Турции невозможен.  [Электронный ресурс] URL: http://www.panarmenian.net/news/rus/?nid=29020&amp;folder=1&amp;attr=14&amp;page=12</w:t>
      </w:r>
    </w:p>
  </w:footnote>
  <w:footnote w:id="16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45. Заявления представителей Венгрии, Италии и Великобритании о взаимоотношениях между Турцией и ЕС [Электронный ресурс] URL: http://www.trtrussian.com/trtinternational/ru/newsDetail.aspx?HaberKodu=c2d875f6-e9e1-4a2a-ae46-062b236fac3a</w:t>
      </w:r>
    </w:p>
  </w:footnote>
  <w:footnote w:id="16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20. Португалия и Польша поддерживают членство Турции в ЕС [Электронный ресурс] URL: http://www.trtrussian.com/trtinternational/ru/newsDetail.aspx?HaberKodu=49767aec-08fa-4374-aa28-9da3786cfcff</w:t>
      </w:r>
    </w:p>
  </w:footnote>
  <w:footnote w:id="17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35. Дяконеску: «ЕС должен оценить вклад, который будет внесен Турцией» [Электронный ресурс] URL: http://www.trtrussian.com/trtinternational/ru/newsDetail.aspx?HaberKodu=29e2ff38-3852-4901-915c-0ea76062f383</w:t>
      </w:r>
    </w:p>
  </w:footnote>
  <w:footnote w:id="17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45. Заявления представителей Венгрии, Италии и Великобритании о взаимоотношениях между Турцией и ЕС [Электронный ресурс] URL: http://www.trtrussian.com/trtinternational/ru/newsDetail.aspx?HaberKodu=c2d875f6-e9e1-4a2a-ae46-062b236fac3a</w:t>
      </w:r>
    </w:p>
  </w:footnote>
  <w:footnote w:id="17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Берндт Ригерт. ЕС частично приостанавливает переговоры с Турцией // </w:t>
      </w:r>
      <w:r w:rsidRPr="004A0637">
        <w:rPr>
          <w:rFonts w:ascii="Times New Roman" w:hAnsi="Times New Roman"/>
          <w:lang w:val="en-US"/>
        </w:rPr>
        <w:t>Deutsche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Welle</w:t>
      </w:r>
      <w:r w:rsidRPr="004A0637">
        <w:rPr>
          <w:rFonts w:ascii="Times New Roman" w:hAnsi="Times New Roman"/>
        </w:rPr>
        <w:t>. 11.12.2006. [Электронный ресурс] URL: http://www.dw-world.de/dw/article/0,,2266840,00.html</w:t>
      </w:r>
    </w:p>
  </w:footnote>
  <w:footnote w:id="173">
    <w:p w:rsidR="0000215F" w:rsidRPr="004A0637" w:rsidRDefault="0000215F" w:rsidP="00994EB2">
      <w:pPr>
        <w:pStyle w:val="a7"/>
        <w:rPr>
          <w:rFonts w:ascii="Times New Roman" w:hAnsi="Times New Roman"/>
        </w:rPr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- 37</w:t>
      </w:r>
    </w:p>
    <w:p w:rsidR="00100521" w:rsidRDefault="0000215F" w:rsidP="00994EB2">
      <w:pPr>
        <w:pStyle w:val="a7"/>
      </w:pPr>
      <w:r w:rsidRPr="004A0637">
        <w:rPr>
          <w:rFonts w:ascii="Times New Roman" w:hAnsi="Times New Roman"/>
        </w:rPr>
        <w:t>Независимая комиссия обнародовала доклад о прогрессе Турции [Электронный ресурс] URL: http://www.trtrussian.com/trtinternational/ru/newsDetail.aspx?HaberKodu=7dd81c02-d84c-418a-9d14-64ac29fb9688</w:t>
      </w:r>
    </w:p>
  </w:footnote>
  <w:footnote w:id="17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Leigh Philips. Van Rompuy: 'Turkey will never be part of Europe' // EUobserver. </w:t>
      </w:r>
      <w:r w:rsidRPr="004A0637">
        <w:rPr>
          <w:rFonts w:ascii="Times New Roman" w:hAnsi="Times New Roman"/>
        </w:rPr>
        <w:t xml:space="preserve">18.11.2009.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euobserver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/9/29016</w:t>
      </w:r>
    </w:p>
  </w:footnote>
  <w:footnote w:id="17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Глава МИД Бельгии: Турция может вступить в Евросоюз после 2014 года. [Электронный ресурс] URL: http://podrobnosti.ua/power/2004/12/22/167945.html</w:t>
      </w:r>
    </w:p>
  </w:footnote>
  <w:footnote w:id="17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Там же.</w:t>
      </w:r>
    </w:p>
  </w:footnote>
  <w:footnote w:id="17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Денисов А. Германия не будет мешать вступлению Турции в ЕС - МИД ФРГ // РИА Новости. 07.01.2010. [Электронный ресурс] URL: http://www.rian.ru/world/20100107/203343336.html</w:t>
      </w:r>
    </w:p>
  </w:footnote>
  <w:footnote w:id="17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Там же.</w:t>
      </w:r>
    </w:p>
  </w:footnote>
  <w:footnote w:id="17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4. Поддержка Либеральной группы Европарламента вступление Турции в ЕС [Электронный ресурс] URL: http://www.trtrussian.com/trtinternational/ru/newsDetail.aspx?HaberKodu=802c3ab6-9ad6-4458-b9c7-d1debc989fd6</w:t>
      </w:r>
    </w:p>
  </w:footnote>
  <w:footnote w:id="18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Турция: дебаты о принятии страны в ЕС. [Электронный ресурс] URL: http://www.voltairenet.org/article130625.html</w:t>
      </w:r>
    </w:p>
  </w:footnote>
  <w:footnote w:id="18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19. Последнее развитие событий в процессе членства Турции в ЕС. [Электронный ресурс] URL: http://www.trt.net.tr/trtinternational/ru/newsDetail.aspx?HaberKodu=e99d5d11-c891-4045-a386-8917c2c3aa66</w:t>
      </w:r>
    </w:p>
  </w:footnote>
  <w:footnote w:id="18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18. Поддержка Чешской республики членству Турции в ЕС. [Электронный ресурс] URL: http://www.trtrussian.com/trtinternational/ru/newsDetail.aspx?HaberKodu=0163ffd2-2014-4b03-bf25-4c1d4e2565cb</w:t>
      </w:r>
    </w:p>
  </w:footnote>
  <w:footnote w:id="18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Чехия вместе со Швецией выступает за вступление Турции в ЕС. [Электронный ресурс] URL: http://www.panarmenian.net/news/rus/?nid=32424&amp;folder=1&amp;attr=14&amp;page=8</w:t>
      </w:r>
    </w:p>
  </w:footnote>
  <w:footnote w:id="18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Ковалева </w:t>
      </w:r>
      <w:r w:rsidRPr="004A0637">
        <w:rPr>
          <w:rFonts w:ascii="Times New Roman" w:hAnsi="Times New Roman"/>
          <w:lang w:val="en-US"/>
        </w:rPr>
        <w:t>C</w:t>
      </w:r>
      <w:r w:rsidRPr="004A0637">
        <w:rPr>
          <w:rFonts w:ascii="Times New Roman" w:hAnsi="Times New Roman"/>
        </w:rPr>
        <w:t xml:space="preserve">. «За» и «против» Турции в Европейском Союзе // </w:t>
      </w:r>
      <w:r w:rsidRPr="004A0637">
        <w:rPr>
          <w:rFonts w:ascii="Times New Roman" w:hAnsi="Times New Roman"/>
          <w:lang w:val="en-US"/>
        </w:rPr>
        <w:t>Radio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Praha</w:t>
      </w:r>
      <w:r w:rsidRPr="004A0637">
        <w:rPr>
          <w:rFonts w:ascii="Times New Roman" w:hAnsi="Times New Roman"/>
        </w:rPr>
        <w:t>. 24.06.2005. [Электронный ресурс] URL: http://www.radio.cz/ru/statja/67914</w:t>
      </w:r>
    </w:p>
  </w:footnote>
  <w:footnote w:id="18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Выборы в Европарламент: Турция приобрела или потеряла? [Электронный ресурс] URL: http://www.panarmenian.net/news/rus/?nid=32847&amp;folder=1&amp;attr=14&amp;page=7</w:t>
      </w:r>
    </w:p>
  </w:footnote>
  <w:footnote w:id="18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Киреев Н. Что в багаже у партии власти «умеренного ислама» // Азия и Африка сегодня. 2004. №4. С.13</w:t>
      </w:r>
    </w:p>
  </w:footnote>
  <w:footnote w:id="18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52. ЕС начал обсуждение с Турцией раздела «экология»/ Европейские парламентарии проявляют нерешительность в вопросе вступления Турции в ЕС. [Электронный ресурс] URL: http://www.trtrussian.com/trtinternational/ru/newsDetail.aspx?HaberKodu=d2edeaaa-73ab-468e-bffc-94bb95007341&amp;title=%D0%A2%D1%83%D1%80%D1%86%D0%B8%D1%8F%20%D0%B8%20%D0%95%D0%A1%20-%2052</w:t>
      </w:r>
    </w:p>
  </w:footnote>
  <w:footnote w:id="18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Каддафи М. Указ.соч.</w:t>
      </w:r>
    </w:p>
  </w:footnote>
  <w:footnote w:id="18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Европейцы хотят видеть в ЕС не Турцию, а Украину.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lenta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/2005/03/24/</w:t>
      </w:r>
      <w:r w:rsidRPr="004A0637">
        <w:rPr>
          <w:rFonts w:ascii="Times New Roman" w:hAnsi="Times New Roman"/>
          <w:lang w:val="en-US"/>
        </w:rPr>
        <w:t>euroukr</w:t>
      </w:r>
      <w:r w:rsidRPr="004A0637">
        <w:rPr>
          <w:rFonts w:ascii="Times New Roman" w:hAnsi="Times New Roman"/>
        </w:rPr>
        <w:t>/</w:t>
      </w:r>
    </w:p>
  </w:footnote>
  <w:footnote w:id="19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Большинство европейцев против вступления Турции в Евросоюз. [Электронный ресурс] URL: http://www.mobus.com/world-news/275916.html</w:t>
      </w:r>
    </w:p>
  </w:footnote>
  <w:footnote w:id="19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Umfrage. Нужно ли, на Ваш взгляд, принимать Турцию в ЕС? Ergebnis. [Электронный ресурс] URL: http://www.dw-world.de/popups/popup_survey/0,,710550,00.html</w:t>
      </w:r>
    </w:p>
  </w:footnote>
  <w:footnote w:id="19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Фадеева. И.Л. Проблемы турецкой внешней политики конца ХХ-начала ХХI века.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vostokoved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articles</w:t>
      </w:r>
      <w:r w:rsidRPr="004A0637">
        <w:rPr>
          <w:rFonts w:ascii="Times New Roman" w:hAnsi="Times New Roman"/>
        </w:rPr>
        <w:t>/2-</w:t>
      </w:r>
      <w:r w:rsidRPr="004A0637">
        <w:rPr>
          <w:rFonts w:ascii="Times New Roman" w:hAnsi="Times New Roman"/>
          <w:lang w:val="en-US"/>
        </w:rPr>
        <w:t>articles</w:t>
      </w:r>
      <w:r w:rsidRPr="004A0637">
        <w:rPr>
          <w:rFonts w:ascii="Times New Roman" w:hAnsi="Times New Roman"/>
        </w:rPr>
        <w:t>/81--</w:t>
      </w:r>
      <w:r w:rsidRPr="004A0637">
        <w:rPr>
          <w:rFonts w:ascii="Times New Roman" w:hAnsi="Times New Roman"/>
          <w:lang w:val="en-US"/>
        </w:rPr>
        <w:t>i</w:t>
      </w:r>
      <w:r w:rsidRPr="004A0637">
        <w:rPr>
          <w:rFonts w:ascii="Times New Roman" w:hAnsi="Times New Roman"/>
        </w:rPr>
        <w:t>-.</w:t>
      </w:r>
      <w:r w:rsidRPr="004A0637">
        <w:rPr>
          <w:rFonts w:ascii="Times New Roman" w:hAnsi="Times New Roman"/>
          <w:lang w:val="en-US"/>
        </w:rPr>
        <w:t>html</w:t>
      </w:r>
    </w:p>
  </w:footnote>
  <w:footnote w:id="19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поймала ЕС на слове. [Электронный ресурс] URL: http://www.lenta.ru/articles/2004/10/25/turkey/</w:t>
      </w:r>
    </w:p>
  </w:footnote>
  <w:footnote w:id="19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20. Португалия и Польша поддерживают членство Турции в ЕС. [Электронный ресурс] URL: http://www.trtrussian.com/trtinternational/ru/newsDetail.aspx?HaberKodu=49767aec-08fa-4374-aa28-9da3786cfcff</w:t>
      </w:r>
    </w:p>
  </w:footnote>
  <w:footnote w:id="19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Russie, UE, Turquie, un mйnage а trois? // La Tribune. </w:t>
      </w:r>
      <w:r w:rsidRPr="004A0637">
        <w:rPr>
          <w:rFonts w:ascii="Times New Roman" w:hAnsi="Times New Roman"/>
        </w:rPr>
        <w:t xml:space="preserve">13.05.2009. [Электронный ресурс] URL: http://www.latribune.fr/actualites/economie/union-europeenne/20090513trib000375897/russie-ue-turquie-un-menage-a-trois-.html; </w:t>
      </w:r>
      <w:r w:rsidRPr="004A0637">
        <w:rPr>
          <w:rFonts w:ascii="Times New Roman" w:hAnsi="Times New Roman"/>
          <w:lang w:val="en-US"/>
        </w:rPr>
        <w:t>Tony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Barber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19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Зиганшина Г. Указ.соч. С. 38</w:t>
      </w:r>
    </w:p>
  </w:footnote>
  <w:footnote w:id="19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Зиганшина Г. Там же.</w:t>
      </w:r>
    </w:p>
  </w:footnote>
  <w:footnote w:id="19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не отказывается от намерений вступить в ЕС. [Электронный ресурс] URL: http://news.tut.by/141127.html</w:t>
      </w:r>
    </w:p>
  </w:footnote>
  <w:footnote w:id="19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поймала ЕС на слове. Там же.</w:t>
      </w:r>
    </w:p>
  </w:footnote>
  <w:footnote w:id="20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Кальц М. ЕС рассматривает перспективы приема Турции // </w:t>
      </w:r>
      <w:r w:rsidRPr="004A0637">
        <w:rPr>
          <w:rFonts w:ascii="Times New Roman" w:hAnsi="Times New Roman"/>
          <w:lang w:val="en-US"/>
        </w:rPr>
        <w:t>Deutsche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Welle</w:t>
      </w:r>
      <w:r w:rsidRPr="004A0637">
        <w:rPr>
          <w:rFonts w:ascii="Times New Roman" w:hAnsi="Times New Roman"/>
        </w:rPr>
        <w:t>. 26.11.2009. [Электронный ресурс] URL: http://www.dw-world.de/dw/article/0,,4933357,00.html</w:t>
      </w:r>
    </w:p>
  </w:footnote>
  <w:footnote w:id="20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Турции еще многое предстоит сделать для сближения с ЕС. [Электронный ресурс] URL: http://www.baltinfo.ru/news/Turtcii-esche-mnogoe-predstoit-sdelat-dlya-sblizheniya-s-ES-129539</w:t>
      </w:r>
    </w:p>
  </w:footnote>
  <w:footnote w:id="20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Действительно ли Армения и Турция, после столетней вражды, готовы к миру? [Электронный ресурс] URL: http://armtoday.mhost.ru/default.asp?Lang=_Ru&amp;NewsID=14629&amp;SectionID=33&amp;RegionID=0&amp;Date=03/01/2010&amp;PagePosition=7</w:t>
      </w:r>
    </w:p>
  </w:footnote>
  <w:footnote w:id="20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204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http://ЦzьrDiliyorum.com</w:t>
      </w:r>
    </w:p>
  </w:footnote>
  <w:footnote w:id="20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Протокол об установлении дипломатических отношений между Республикой Армения и Турецкой Республикой от 10.10.2009.  [Электронный ресурс] URL: http://georgia.kavkaz-uzel.ru/articles/162982/</w:t>
      </w:r>
    </w:p>
  </w:footnote>
  <w:footnote w:id="20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Протокол о развитии двусторонних отношений между Республикой Армения и Турецкой Республикой от 10.10.2009.[Электронный ресурс] URL: http://georgia.kavkaz-uzel.ru/articles/162983/</w:t>
      </w:r>
    </w:p>
  </w:footnote>
  <w:footnote w:id="20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Велиев Э. Конец "футбольной дипломатии"? // </w:t>
      </w:r>
      <w:r w:rsidRPr="004A0637">
        <w:rPr>
          <w:rFonts w:ascii="Times New Roman" w:hAnsi="Times New Roman"/>
          <w:lang w:val="en-US"/>
        </w:rPr>
        <w:t>Zerkalo</w:t>
      </w:r>
      <w:r w:rsidRPr="004A0637">
        <w:rPr>
          <w:rFonts w:ascii="Times New Roman" w:hAnsi="Times New Roman"/>
        </w:rPr>
        <w:t>. 20.01.2010. [Электронный ресурс] URL: http://www.zerkalo.az/2010-01-20/politics/6399-turciya-armeniya-protokoli</w:t>
      </w:r>
    </w:p>
  </w:footnote>
  <w:footnote w:id="20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Айвазян А. «Футбольная дипломатия», «дорожная карта». Что дальше? [Электронный ресурс] URL: http://www.yerevan-city.com/2009/06/01/futbolnaja-diplomatija-dorozhnaja.html</w:t>
      </w:r>
    </w:p>
  </w:footnote>
  <w:footnote w:id="20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парламент Армении будут внесены армяно-турецкие протоколы. [Электронный ресурс] URL: http://www.georgiatimes.info/ru/news/30695.html</w:t>
      </w:r>
    </w:p>
  </w:footnote>
  <w:footnote w:id="21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Армянские оппозиционеры недовольны подписанием армяно-турецких протоколов, «никто не учел негативного мнения большинства народа Армении и всей диаспоры». [Электронный ресурс] URL: http://www.polit.ru/news/2009/10/13/armturk.html</w:t>
      </w:r>
    </w:p>
  </w:footnote>
  <w:footnote w:id="21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21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«Футбольная дипломатия» изначально была обречена на провал - армянский оппозиционер. [Электронный ресурс] URL: http://ru.trend.az/regions/scaucasus/armenia/1633714.html</w:t>
      </w:r>
    </w:p>
  </w:footnote>
  <w:footnote w:id="21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парламент Армении отправили соглашения о сближении с Турцией. [Электронный ресурс] URL: http://lenta.ru/news/2010/02/12/protokol/</w:t>
      </w:r>
    </w:p>
  </w:footnote>
  <w:footnote w:id="21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21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Турция: возможна массовая высылка армянских мигрантов // 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Online</w:t>
      </w:r>
      <w:r w:rsidRPr="004A0637">
        <w:rPr>
          <w:rFonts w:ascii="Times New Roman" w:hAnsi="Times New Roman"/>
        </w:rPr>
        <w:t>. 17.03.2010. [Электронный ресурс] URL: http://www.bbc.co.uk/russian/international/2010/03/100317_turkey_armenia_expel.shtml</w:t>
      </w:r>
    </w:p>
  </w:footnote>
  <w:footnote w:id="21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Французов будут сажать в тюрьму за отрицание геноцида армян. [Электронный ресурс] URL: http://lenta.ru/news/2006/10/12/french/</w:t>
      </w:r>
    </w:p>
  </w:footnote>
  <w:footnote w:id="21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Швеция признала геноцид армян в Османской Турции // 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Online</w:t>
      </w:r>
      <w:r w:rsidRPr="004A0637">
        <w:rPr>
          <w:rFonts w:ascii="Times New Roman" w:hAnsi="Times New Roman"/>
        </w:rPr>
        <w:t>. 11.03.2010. [Электронный ресурс] URL: http://www.bbc.co.uk/russian/international/2010/03/100311_sweden_armenian_genocide.shtml</w:t>
      </w:r>
    </w:p>
  </w:footnote>
  <w:footnote w:id="21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19. Последнее развитие событий в процессе членства Турции в ЕС. [Электронный ресурс] URL: http://www.trt.net.tr/trtinternational/ru/newsDetail.aspx?HaberKodu=e99d5d11-c891-4045-a386-8917c2c3aa66</w:t>
      </w:r>
    </w:p>
  </w:footnote>
  <w:footnote w:id="21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Петер Вейдеруд: Турция должна взглянуть на темные страницы своей истории. [Электронный ресурс] URL: http://www.panarmenian.net/news/rus/?nid=44705&amp;folder=1&amp;attr=14</w:t>
      </w:r>
    </w:p>
  </w:footnote>
  <w:footnote w:id="22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22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Барак Обама в Турции: «Моя позиция относительно проблемы Геноцида армян не изменилась» // ИА </w:t>
      </w:r>
      <w:r w:rsidRPr="004A0637">
        <w:rPr>
          <w:rFonts w:ascii="Times New Roman" w:hAnsi="Times New Roman"/>
          <w:lang w:val="en-US"/>
        </w:rPr>
        <w:t>Regnum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>06.04.2009. [</w:t>
      </w:r>
      <w:r w:rsidRPr="004A0637">
        <w:rPr>
          <w:rFonts w:ascii="Times New Roman" w:hAnsi="Times New Roman"/>
        </w:rPr>
        <w:t>Электронный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ресурс</w:t>
      </w:r>
      <w:r w:rsidRPr="004A0637">
        <w:rPr>
          <w:rFonts w:ascii="Times New Roman" w:hAnsi="Times New Roman"/>
          <w:lang w:val="en-US"/>
        </w:rPr>
        <w:t>] URL: http://www.regnum.ru/news/1146983.html</w:t>
      </w:r>
    </w:p>
  </w:footnote>
  <w:footnote w:id="222">
    <w:p w:rsidR="0000215F" w:rsidRPr="004A0637" w:rsidRDefault="0000215F" w:rsidP="00994EB2">
      <w:pPr>
        <w:pStyle w:val="a7"/>
        <w:rPr>
          <w:rFonts w:ascii="Times New Roman" w:hAnsi="Times New Roman"/>
          <w:lang w:val="en-US"/>
        </w:rPr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Zand B., Steinvorth D. Turkish EU Minister on the Armenian Genocide Controversy</w:t>
      </w:r>
    </w:p>
    <w:p w:rsidR="00100521" w:rsidRDefault="0000215F" w:rsidP="00994EB2">
      <w:pPr>
        <w:pStyle w:val="a7"/>
      </w:pPr>
      <w:r w:rsidRPr="004A0637">
        <w:rPr>
          <w:rFonts w:ascii="Times New Roman" w:hAnsi="Times New Roman"/>
          <w:lang w:val="en-US"/>
        </w:rPr>
        <w:t xml:space="preserve">'We Are Very Sensitive About This Issue' // Spiegel. </w:t>
      </w:r>
      <w:r w:rsidRPr="004A0637">
        <w:rPr>
          <w:rFonts w:ascii="Times New Roman" w:hAnsi="Times New Roman"/>
        </w:rPr>
        <w:t xml:space="preserve">16.03.2010.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spiegel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de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international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world</w:t>
      </w:r>
      <w:r w:rsidRPr="004A0637">
        <w:rPr>
          <w:rFonts w:ascii="Times New Roman" w:hAnsi="Times New Roman"/>
        </w:rPr>
        <w:t>/0,1518,683701,00.</w:t>
      </w:r>
      <w:r w:rsidRPr="004A0637">
        <w:rPr>
          <w:rFonts w:ascii="Times New Roman" w:hAnsi="Times New Roman"/>
          <w:lang w:val="en-US"/>
        </w:rPr>
        <w:t>html</w:t>
      </w:r>
    </w:p>
  </w:footnote>
  <w:footnote w:id="22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Обама призвал принять Турцию в ЕС. [Электронный ресурс] URL: http://korrespondent.net/world/796434</w:t>
      </w:r>
    </w:p>
  </w:footnote>
  <w:footnote w:id="22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Савицкая Ю. Нехожеными тропами. Дорога Турции в ЕС лежит через Армению // </w:t>
      </w:r>
      <w:r w:rsidRPr="004A0637">
        <w:rPr>
          <w:rFonts w:ascii="Times New Roman" w:hAnsi="Times New Roman"/>
          <w:lang w:val="en-US"/>
        </w:rPr>
        <w:t>Lenta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>23.04.2009. [</w:t>
      </w:r>
      <w:r w:rsidRPr="004A0637">
        <w:rPr>
          <w:rFonts w:ascii="Times New Roman" w:hAnsi="Times New Roman"/>
        </w:rPr>
        <w:t>Электронный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ресурс</w:t>
      </w:r>
      <w:r w:rsidRPr="004A0637">
        <w:rPr>
          <w:rFonts w:ascii="Times New Roman" w:hAnsi="Times New Roman"/>
          <w:lang w:val="en-US"/>
        </w:rPr>
        <w:t>] URL: http://www.lenta.ru/articles/2009/04/23/turkey/</w:t>
      </w:r>
    </w:p>
  </w:footnote>
  <w:footnote w:id="22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Frank Gaffney’s profile // Washington Times.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washtimes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commentary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fgaffney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</w:t>
      </w:r>
    </w:p>
  </w:footnote>
  <w:footnote w:id="22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Макаров С. Турция поддержит Иран, если на него нападут США  // </w:t>
      </w:r>
      <w:r w:rsidRPr="004A0637">
        <w:rPr>
          <w:rFonts w:ascii="Times New Roman" w:hAnsi="Times New Roman"/>
          <w:lang w:val="en-US"/>
        </w:rPr>
        <w:t>KM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Online</w:t>
      </w:r>
      <w:r w:rsidRPr="004A0637">
        <w:rPr>
          <w:rFonts w:ascii="Times New Roman" w:hAnsi="Times New Roman"/>
        </w:rPr>
        <w:t>. 12.11.2009. [Электронный ресурс] URL: http://news.km.ru/turcziya_podderzhit_iran_esli_na/print</w:t>
      </w:r>
    </w:p>
  </w:footnote>
  <w:footnote w:id="22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Хафизоглу Р. Турция претендует на влияние в регионе как преемник Османской империи. [Электронный ресурс] URL: http://meast.ru/article/turtsiya-pretenduet-na-vliyanie-v-regione-kak-preemnik-osmanskoi-imperii-ndash-obozrevatel-t</w:t>
      </w:r>
    </w:p>
  </w:footnote>
  <w:footnote w:id="22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ЕС призывает Турцию и Армению ратифицировать двусторонние соглашения // ИА РИА Новости. 02.03.2010. [Электронный ресурс] URL: http://www.rian.ru/world/20100302/211719205.html</w:t>
      </w:r>
    </w:p>
  </w:footnote>
  <w:footnote w:id="229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Турция и ЕС – 5. Оценки полноправного членства Турции. [Электронный ресурс] URL: http://www.trtrussian.com/trtinternational/ru/newsDetail.aspx?HaberKodu=5836b12e-84c9-4237-8180-4b1a95def8b8</w:t>
      </w:r>
    </w:p>
  </w:footnote>
  <w:footnote w:id="230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Македонов Л., Киракосян Н. Процесс не дошёл // Газета.ру. 23.04.2010. [Электронный ресурс] URL: http://www.gazeta.ru/politics/2010/04/23_a_3356553.shtml</w:t>
      </w:r>
    </w:p>
  </w:footnote>
  <w:footnote w:id="231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232">
    <w:p w:rsidR="00100521" w:rsidRDefault="0000215F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ТРСК признали Турция, Абхазия, Нахичеванская автономная республика в составе Азербайджана; неформальные связи поддерживают Азербайджан, Парагвай и Гамбия, прежде обещавшие признать ТРСК.</w:t>
      </w:r>
    </w:p>
  </w:footnote>
  <w:footnote w:id="23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Костыркин С. </w:t>
      </w:r>
      <w:r w:rsidRPr="004A0637">
        <w:rPr>
          <w:rFonts w:ascii="Times New Roman" w:hAnsi="Times New Roman"/>
          <w:bCs/>
        </w:rPr>
        <w:t xml:space="preserve">Греки-киприоты провалили «план Аннана» // </w:t>
      </w:r>
      <w:r w:rsidRPr="004A0637">
        <w:rPr>
          <w:rFonts w:ascii="Times New Roman" w:hAnsi="Times New Roman"/>
          <w:bCs/>
          <w:lang w:val="en-US"/>
        </w:rPr>
        <w:t>Utro</w:t>
      </w:r>
      <w:r w:rsidRPr="004A0637">
        <w:rPr>
          <w:rFonts w:ascii="Times New Roman" w:hAnsi="Times New Roman"/>
          <w:bCs/>
        </w:rPr>
        <w:t>. 25.04.2004.</w:t>
      </w:r>
      <w:r w:rsidRPr="004A0637">
        <w:rPr>
          <w:rFonts w:ascii="Times New Roman" w:hAnsi="Times New Roman"/>
        </w:rPr>
        <w:t xml:space="preserve"> [Электронный ресурс] URL: http://www.utro.ru/articles/2004/04/25/301692.shtml</w:t>
      </w:r>
    </w:p>
  </w:footnote>
  <w:footnote w:id="23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Савицкая Ю. Там же.</w:t>
      </w:r>
    </w:p>
  </w:footnote>
  <w:footnote w:id="23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Кипр хочет блокировать вступление Турции в ЕС. [Электронный ресурс] URL: http://www.newizv.ru/lenta/115821/</w:t>
      </w:r>
    </w:p>
  </w:footnote>
  <w:footnote w:id="23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не вступит в ЕС без решения кипрской проблемы. [Электронный ресурс] URL: http://mypoliticstyle.blogspot.com/2009/10/turtsiya-ne-vstupit-v-es-bez-resheniya.html</w:t>
      </w:r>
    </w:p>
  </w:footnote>
  <w:footnote w:id="23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bCs/>
        </w:rPr>
        <w:t xml:space="preserve">Армения не против вступления Турции в ЕС. </w:t>
      </w:r>
      <w:r w:rsidRPr="004A0637">
        <w:rPr>
          <w:rFonts w:ascii="Times New Roman" w:hAnsi="Times New Roman"/>
        </w:rPr>
        <w:t>[Электронный ресурс] URL: http://www.panarmenian.net/news/rus/?nid=34002&amp;folder=1&amp;attr=14&amp;page=6</w:t>
      </w:r>
    </w:p>
  </w:footnote>
  <w:footnote w:id="23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Эрдоан против «двойных стандартов». [Электронный ресурс] URL: http://www.panarmenian.net/news/rus/?nid=42829</w:t>
      </w:r>
    </w:p>
  </w:footnote>
  <w:footnote w:id="23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Вступление в ЕС хоть и важно для Турции, но не настолько, чтобы жертвовать ради этого Кипром. [Электронный ресурс] URL: http://ru.trend.az/regions/met/turkey/1636821.html</w:t>
      </w:r>
    </w:p>
  </w:footnote>
  <w:footnote w:id="24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bCs/>
        </w:rPr>
        <w:t xml:space="preserve">Турция прогрессирует в переговорах с ЕС. </w:t>
      </w:r>
      <w:r w:rsidRPr="004A0637">
        <w:rPr>
          <w:rFonts w:ascii="Times New Roman" w:hAnsi="Times New Roman"/>
        </w:rPr>
        <w:t xml:space="preserve"> [Электронный ресурс] URL: http://www.dom-info.eu/news_open.php?show=162</w:t>
      </w:r>
    </w:p>
  </w:footnote>
  <w:footnote w:id="24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Остапенко Е. Турция и Евросоюз продолжат дипломатическую игру – финский экспекрт Игорь Торбаков // </w:t>
      </w:r>
      <w:r w:rsidRPr="004A0637">
        <w:rPr>
          <w:rFonts w:ascii="Times New Roman" w:hAnsi="Times New Roman"/>
          <w:lang w:val="en-US"/>
        </w:rPr>
        <w:t>Trend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 13.02.2010. [Электронный ресурс] URL: http://ru.trend.az/news/politics/foreign/1638360.html</w:t>
      </w:r>
    </w:p>
  </w:footnote>
  <w:footnote w:id="24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5. Оценки полноправного членства Турции. [Электронный ресурс] URL: http://www.trtrussian.com/trtinternational/ru/newsDetail.aspx?HaberKodu=5836b12e-84c9-4237-8180-4b1a95def8b8</w:t>
      </w:r>
    </w:p>
  </w:footnote>
  <w:footnote w:id="24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bCs/>
        </w:rPr>
        <w:t xml:space="preserve">Турция не отказывается от намерений вступить в ЕС. </w:t>
      </w:r>
      <w:r w:rsidRPr="004A0637">
        <w:rPr>
          <w:rFonts w:ascii="Times New Roman" w:hAnsi="Times New Roman"/>
        </w:rPr>
        <w:t>[Электронный ресурс] URL: http://news.tut.by/141127.html</w:t>
      </w:r>
    </w:p>
  </w:footnote>
  <w:footnote w:id="24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bCs/>
        </w:rPr>
        <w:t>Эрдоган: Выдвигаемые ЕС условия для Турции – пустые предлоги.</w:t>
      </w:r>
      <w:r w:rsidRPr="004A0637">
        <w:rPr>
          <w:rFonts w:ascii="Times New Roman" w:hAnsi="Times New Roman"/>
        </w:rPr>
        <w:t xml:space="preserve"> [Электронный ресурс] URL: http://analitika.at.ua/news/2010-01-30-20648</w:t>
      </w:r>
    </w:p>
  </w:footnote>
  <w:footnote w:id="245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Фадеева И.Л. Там же. [Электронный ресурс] URL: </w:t>
      </w:r>
      <w:r w:rsidRPr="004A0637">
        <w:rPr>
          <w:rFonts w:ascii="Times New Roman" w:hAnsi="Times New Roman"/>
          <w:sz w:val="20"/>
          <w:szCs w:val="20"/>
          <w:lang w:val="en-US"/>
        </w:rPr>
        <w:t>http</w:t>
      </w:r>
      <w:r w:rsidRPr="004A0637">
        <w:rPr>
          <w:rFonts w:ascii="Times New Roman" w:hAnsi="Times New Roman"/>
          <w:sz w:val="20"/>
          <w:szCs w:val="20"/>
        </w:rPr>
        <w:t>://</w:t>
      </w:r>
      <w:r w:rsidRPr="004A0637">
        <w:rPr>
          <w:rFonts w:ascii="Times New Roman" w:hAnsi="Times New Roman"/>
          <w:sz w:val="20"/>
          <w:szCs w:val="20"/>
          <w:lang w:val="en-US"/>
        </w:rPr>
        <w:t>www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vostokoved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ru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articles</w:t>
      </w:r>
      <w:r w:rsidRPr="004A0637">
        <w:rPr>
          <w:rFonts w:ascii="Times New Roman" w:hAnsi="Times New Roman"/>
          <w:sz w:val="20"/>
          <w:szCs w:val="20"/>
        </w:rPr>
        <w:t>/2-</w:t>
      </w:r>
      <w:r w:rsidRPr="004A0637">
        <w:rPr>
          <w:rFonts w:ascii="Times New Roman" w:hAnsi="Times New Roman"/>
          <w:sz w:val="20"/>
          <w:szCs w:val="20"/>
          <w:lang w:val="en-US"/>
        </w:rPr>
        <w:t>articles</w:t>
      </w:r>
      <w:r w:rsidRPr="004A0637">
        <w:rPr>
          <w:rFonts w:ascii="Times New Roman" w:hAnsi="Times New Roman"/>
          <w:sz w:val="20"/>
          <w:szCs w:val="20"/>
        </w:rPr>
        <w:t>/81--</w:t>
      </w:r>
      <w:r w:rsidRPr="004A0637">
        <w:rPr>
          <w:rFonts w:ascii="Times New Roman" w:hAnsi="Times New Roman"/>
          <w:sz w:val="20"/>
          <w:szCs w:val="20"/>
          <w:lang w:val="en-US"/>
        </w:rPr>
        <w:t>i</w:t>
      </w:r>
      <w:r w:rsidRPr="004A0637">
        <w:rPr>
          <w:rFonts w:ascii="Times New Roman" w:hAnsi="Times New Roman"/>
          <w:sz w:val="20"/>
          <w:szCs w:val="20"/>
        </w:rPr>
        <w:t>-.</w:t>
      </w:r>
      <w:r w:rsidRPr="004A0637">
        <w:rPr>
          <w:rFonts w:ascii="Times New Roman" w:hAnsi="Times New Roman"/>
          <w:sz w:val="20"/>
          <w:szCs w:val="20"/>
          <w:lang w:val="en-US"/>
        </w:rPr>
        <w:t>html</w:t>
      </w:r>
    </w:p>
  </w:footnote>
  <w:footnote w:id="24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bCs/>
        </w:rPr>
        <w:t>За вступление Турции в ЕС выступают менее 35% жителей страны</w:t>
      </w:r>
      <w:r w:rsidRPr="004A0637">
        <w:rPr>
          <w:rFonts w:ascii="Times New Roman" w:hAnsi="Times New Roman"/>
        </w:rPr>
        <w:t xml:space="preserve"> [Электронный ресурс] URL: http://www.panarmenian.net/news/rus/?nid=36081&amp;folder=1&amp;attr=14&amp;page=5</w:t>
      </w:r>
    </w:p>
  </w:footnote>
  <w:footnote w:id="24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Турция. Шаг вперёд – два шага назад.[Электронный ресурс] URL: http://www.delrus.ec.europa.eu/em/25/eeu04_11.htm</w:t>
      </w:r>
    </w:p>
  </w:footnote>
  <w:footnote w:id="24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28. Председатель ВНСТ Топтан: "Придет время и нас пригласят вступить в ЕС». [Электронный ресурс] URL: http://www.trt.net.tr/trtinternational/ru/newsDetail.aspx?HaberKodu=ab7bd19c-c037-433e-a2ef-8b10427963ca</w:t>
      </w:r>
    </w:p>
  </w:footnote>
  <w:footnote w:id="24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Сафрастян Р. </w:t>
      </w:r>
      <w:r w:rsidRPr="004A0637">
        <w:rPr>
          <w:rFonts w:ascii="Times New Roman" w:hAnsi="Times New Roman"/>
          <w:bCs/>
        </w:rPr>
        <w:t xml:space="preserve">Евросоюз, Турция и Армения: исторические контакты и реальные интересы. </w:t>
      </w:r>
      <w:r w:rsidRPr="004A0637">
        <w:rPr>
          <w:rFonts w:ascii="Times New Roman" w:hAnsi="Times New Roman"/>
        </w:rPr>
        <w:t>[Электронный ресурс] URL: http://www.noravank.am/ru/?page=analitics&amp;nid=109</w:t>
      </w:r>
    </w:p>
  </w:footnote>
  <w:footnote w:id="25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5. Оценки полноправного членства Турции. [Электронный ресурс] URL: http://www.trtrussian.com/trtinternational/ru/newsDetail.aspx?HaberKodu=5836b12e-84c9-4237-8180-4b1a95def8b8</w:t>
      </w:r>
    </w:p>
  </w:footnote>
  <w:footnote w:id="25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44. </w:t>
      </w:r>
      <w:r w:rsidRPr="004A0637">
        <w:rPr>
          <w:rStyle w:val="apple-style-span"/>
          <w:rFonts w:ascii="Times New Roman" w:hAnsi="Times New Roman"/>
          <w:bCs/>
        </w:rPr>
        <w:t>Решение Европейского Суда, оценка Эгемена Багыша и заявление Арзухан Ялчындаг об отношениях Турции и Евросоюза.</w:t>
      </w:r>
      <w:r w:rsidRPr="004A0637">
        <w:rPr>
          <w:rFonts w:ascii="Times New Roman" w:hAnsi="Times New Roman"/>
        </w:rPr>
        <w:t xml:space="preserve">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trtinternational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newsDetail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aspx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HaberKodu</w:t>
      </w:r>
      <w:r w:rsidRPr="004A0637">
        <w:rPr>
          <w:rFonts w:ascii="Times New Roman" w:hAnsi="Times New Roman"/>
        </w:rPr>
        <w:t>=26</w:t>
      </w:r>
      <w:r w:rsidRPr="004A0637">
        <w:rPr>
          <w:rFonts w:ascii="Times New Roman" w:hAnsi="Times New Roman"/>
          <w:lang w:val="en-US"/>
        </w:rPr>
        <w:t>c</w:t>
      </w:r>
      <w:r w:rsidRPr="004A0637">
        <w:rPr>
          <w:rFonts w:ascii="Times New Roman" w:hAnsi="Times New Roman"/>
        </w:rPr>
        <w:t>38</w:t>
      </w:r>
      <w:r w:rsidRPr="004A0637">
        <w:rPr>
          <w:rFonts w:ascii="Times New Roman" w:hAnsi="Times New Roman"/>
          <w:lang w:val="en-US"/>
        </w:rPr>
        <w:t>a</w:t>
      </w:r>
      <w:r w:rsidRPr="004A0637">
        <w:rPr>
          <w:rFonts w:ascii="Times New Roman" w:hAnsi="Times New Roman"/>
        </w:rPr>
        <w:t>96-51</w:t>
      </w:r>
      <w:r w:rsidRPr="004A0637">
        <w:rPr>
          <w:rFonts w:ascii="Times New Roman" w:hAnsi="Times New Roman"/>
          <w:lang w:val="en-US"/>
        </w:rPr>
        <w:t>e</w:t>
      </w:r>
      <w:r w:rsidRPr="004A0637">
        <w:rPr>
          <w:rFonts w:ascii="Times New Roman" w:hAnsi="Times New Roman"/>
        </w:rPr>
        <w:t>4-44</w:t>
      </w:r>
      <w:r w:rsidRPr="004A0637">
        <w:rPr>
          <w:rFonts w:ascii="Times New Roman" w:hAnsi="Times New Roman"/>
          <w:lang w:val="en-US"/>
        </w:rPr>
        <w:t>ce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bdbf</w:t>
      </w:r>
      <w:r w:rsidRPr="004A0637">
        <w:rPr>
          <w:rFonts w:ascii="Times New Roman" w:hAnsi="Times New Roman"/>
        </w:rPr>
        <w:t>-68211</w:t>
      </w:r>
      <w:r w:rsidRPr="004A0637">
        <w:rPr>
          <w:rFonts w:ascii="Times New Roman" w:hAnsi="Times New Roman"/>
          <w:lang w:val="en-US"/>
        </w:rPr>
        <w:t>f</w:t>
      </w:r>
      <w:r w:rsidRPr="004A0637">
        <w:rPr>
          <w:rFonts w:ascii="Times New Roman" w:hAnsi="Times New Roman"/>
        </w:rPr>
        <w:t>00923</w:t>
      </w:r>
      <w:r w:rsidRPr="004A0637">
        <w:rPr>
          <w:rFonts w:ascii="Times New Roman" w:hAnsi="Times New Roman"/>
          <w:lang w:val="en-US"/>
        </w:rPr>
        <w:t>c</w:t>
      </w:r>
      <w:r w:rsidRPr="004A0637">
        <w:rPr>
          <w:rFonts w:ascii="Times New Roman" w:hAnsi="Times New Roman"/>
        </w:rPr>
        <w:t>&amp;</w:t>
      </w:r>
      <w:r w:rsidRPr="004A0637">
        <w:rPr>
          <w:rFonts w:ascii="Times New Roman" w:hAnsi="Times New Roman"/>
          <w:lang w:val="en-US"/>
        </w:rPr>
        <w:t>title</w:t>
      </w:r>
      <w:r w:rsidRPr="004A0637">
        <w:rPr>
          <w:rFonts w:ascii="Times New Roman" w:hAnsi="Times New Roman"/>
        </w:rPr>
        <w:t xml:space="preserve"> </w:t>
      </w:r>
    </w:p>
  </w:footnote>
  <w:footnote w:id="25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Богатый В.Ю. </w:t>
      </w:r>
      <w:r w:rsidRPr="004A0637">
        <w:rPr>
          <w:rFonts w:ascii="Times New Roman" w:hAnsi="Times New Roman"/>
          <w:bCs/>
        </w:rPr>
        <w:t>Особенности взаимоотношений Турция-ЕС.</w:t>
      </w:r>
      <w:r w:rsidRPr="004A0637">
        <w:rPr>
          <w:rFonts w:ascii="Times New Roman" w:hAnsi="Times New Roman"/>
        </w:rPr>
        <w:t xml:space="preserve">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confcontact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dec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Bogatij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</w:t>
      </w:r>
    </w:p>
  </w:footnote>
  <w:footnote w:id="25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Дель Валле А. </w:t>
      </w:r>
      <w:r w:rsidRPr="004A0637">
        <w:rPr>
          <w:rStyle w:val="apple-style-span"/>
          <w:rFonts w:ascii="Times New Roman" w:hAnsi="Times New Roman"/>
          <w:bCs/>
          <w:color w:val="000000"/>
        </w:rPr>
        <w:t>Причины отказа кандидатуры Турции для вступления в ЕС.</w:t>
      </w:r>
      <w:r w:rsidRPr="004A0637">
        <w:rPr>
          <w:rFonts w:ascii="Times New Roman" w:hAnsi="Times New Roman"/>
        </w:rPr>
        <w:t xml:space="preserve"> [Электронный ресурс] URL: http://www.alexandredelvalle.com/publications.php?id_art=215</w:t>
      </w:r>
    </w:p>
  </w:footnote>
  <w:footnote w:id="25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bCs/>
        </w:rPr>
        <w:t xml:space="preserve">Турция приняла условия Евросоюза. </w:t>
      </w:r>
      <w:r w:rsidRPr="004A0637">
        <w:rPr>
          <w:rFonts w:ascii="Times New Roman" w:hAnsi="Times New Roman"/>
        </w:rPr>
        <w:t>[Электронный ресурс] URL: http://news.tut.by/58529.html</w:t>
      </w:r>
    </w:p>
  </w:footnote>
  <w:footnote w:id="25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[Электронный ресурс] URL: http://www.liberation.fr/page.php?Article=328100</w:t>
      </w:r>
    </w:p>
  </w:footnote>
  <w:footnote w:id="25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Alpay S. Kurban ilkeler! // Zaman. </w:t>
      </w:r>
      <w:r w:rsidRPr="004A0637">
        <w:rPr>
          <w:rFonts w:ascii="Times New Roman" w:hAnsi="Times New Roman"/>
        </w:rPr>
        <w:t>17.10.2005. [Электронный ресурс] URL: http://www.zaman.com/?bl=columnists&amp;alt=&amp;trh=20051017&amp;hn=24824</w:t>
      </w:r>
    </w:p>
  </w:footnote>
  <w:footnote w:id="25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Орхан Памук: Ататюрк мечтал бы о членстве в ЕС. [Электронный ресурс] URL: http://www.rosbalt.ru/2010/02/04/710038.html</w:t>
      </w:r>
    </w:p>
  </w:footnote>
  <w:footnote w:id="25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Там же.</w:t>
      </w:r>
    </w:p>
  </w:footnote>
  <w:footnote w:id="25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Sezgin H. Tьrkei gehцrt zu Europa // Frankfurter Rundschau. </w:t>
      </w:r>
      <w:r w:rsidRPr="004A0637">
        <w:rPr>
          <w:rFonts w:ascii="Times New Roman" w:hAnsi="Times New Roman"/>
        </w:rPr>
        <w:t xml:space="preserve">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fr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aktuell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de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ressorts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kultur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und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medien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feuilleton</w:t>
      </w:r>
      <w:r w:rsidRPr="004A0637">
        <w:rPr>
          <w:rFonts w:ascii="Times New Roman" w:hAnsi="Times New Roman"/>
        </w:rPr>
        <w:t>/?</w:t>
      </w:r>
      <w:r w:rsidRPr="004A0637">
        <w:rPr>
          <w:rFonts w:ascii="Times New Roman" w:hAnsi="Times New Roman"/>
          <w:lang w:val="en-US"/>
        </w:rPr>
        <w:t>cnt</w:t>
      </w:r>
      <w:r w:rsidRPr="004A0637">
        <w:rPr>
          <w:rFonts w:ascii="Times New Roman" w:hAnsi="Times New Roman"/>
        </w:rPr>
        <w:t>=737070</w:t>
      </w:r>
    </w:p>
  </w:footnote>
  <w:footnote w:id="26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Там же.</w:t>
      </w:r>
    </w:p>
  </w:footnote>
  <w:footnote w:id="26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Unal A. Biz Avrupa'ya sunabilir ne? // Zaman. </w:t>
      </w:r>
      <w:r w:rsidRPr="004A0637">
        <w:rPr>
          <w:rFonts w:ascii="Times New Roman" w:hAnsi="Times New Roman"/>
        </w:rPr>
        <w:t>17.10.2005. [Электронный ресурс] URL: http://www.zaman.com/?bl=columnists&amp;alt=&amp;trh=20051017&amp;hn=25165</w:t>
      </w:r>
    </w:p>
  </w:footnote>
  <w:footnote w:id="26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Бавырин Д. Турцию не возьмут в Евросоюз // Взгляд. 31.01.2008. [Электронный ресурс] URL: http://www.vz.ru/politics/2008/1/31/141570.html</w:t>
      </w:r>
    </w:p>
  </w:footnote>
  <w:footnote w:id="26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ЕС и США обеспокоены роспуском прокурдской партии в Турции. [Электронный ресурс] URL: http://www.rosbalt.ru/2009/12/12/696669.html</w:t>
      </w:r>
    </w:p>
  </w:footnote>
  <w:footnote w:id="26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Турции пообещали ряд уступок в обмен на поддержку кандидатуры Расмуссена. [Электронный ресурс] URL: http://korrespondent.net/world/794404</w:t>
      </w:r>
    </w:p>
  </w:footnote>
  <w:footnote w:id="26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Михайлов С. Мир после чужой войны. Армения и Турция готовы договариваться // </w:t>
      </w:r>
      <w:r w:rsidRPr="004A0637">
        <w:rPr>
          <w:rFonts w:ascii="Times New Roman" w:hAnsi="Times New Roman"/>
          <w:lang w:val="en-US"/>
        </w:rPr>
        <w:t>Lenta</w:t>
      </w:r>
      <w:r w:rsidRPr="004A0637">
        <w:rPr>
          <w:rFonts w:ascii="Times New Roman" w:hAnsi="Times New Roman"/>
        </w:rPr>
        <w:t>. 05.09.2008. [Электронный ресурс] URL: http://lenta.ru/articles/2008/09/05/turkey/</w:t>
      </w:r>
    </w:p>
  </w:footnote>
  <w:footnote w:id="26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предложила создать аналог Европейского союза. [Электронный ресурс] URL: http://vesti.kz/asia/39455/</w:t>
      </w:r>
    </w:p>
  </w:footnote>
  <w:footnote w:id="26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Асроров А. Обиженная Анкара ищет альтернативу ЕС. [Электронный ресурс] URL: http://articles.gazeta.kz/art.asp?aid=142735</w:t>
      </w:r>
    </w:p>
  </w:footnote>
  <w:footnote w:id="26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Ахмет Давутоглу: Турция нуждается в новой и более мощной внешней политике. [Электронный ресурс] URL: http://www.panarmenian.net/news/rus/?nid=41395&amp;folder=1&amp;attr=14&amp;page=2</w:t>
      </w:r>
    </w:p>
  </w:footnote>
  <w:footnote w:id="26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Возможно, Турция и не захочет стать членом ЕС – Абдулла Гюль. [Электронный ресурс] URL: http://www.islamnews.ru/news-20726.html</w:t>
      </w:r>
    </w:p>
  </w:footnote>
  <w:footnote w:id="27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и ЕС – 41. Рост мощи Турции будет в интересах ЕС и Франции. [Электронный ресурс] URL: http://www.trt.net.tr/trtinternational/ru/newsDetail.aspx?HaberKodu=ff8236e6-78ba-444b-b760-bff5478ab3c8</w:t>
      </w:r>
    </w:p>
  </w:footnote>
  <w:footnote w:id="27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Эрдоган: Турция уже в ЕС. [Электронный ресурс] URL: http://www.rosbalt.ru/2009/12/11/696594.html</w:t>
      </w:r>
    </w:p>
  </w:footnote>
  <w:footnote w:id="27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Эрдоган: «Турция самодостаточная страна и скорее ЕС нуждается в нас, нежели мы в них». [Электронный ресурс] URL: http://www.1news.az/region/Turkey/20100130042624611.html</w:t>
      </w:r>
    </w:p>
  </w:footnote>
  <w:footnote w:id="27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Elitsa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Vutcheva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27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Дютей Д. Председательствующая в ЕС Швеция ратует за вступление Турции в ЕС, Франция – против // </w:t>
      </w:r>
      <w:r w:rsidRPr="004A0637">
        <w:rPr>
          <w:rFonts w:ascii="Times New Roman" w:hAnsi="Times New Roman"/>
          <w:lang w:val="en-US"/>
        </w:rPr>
        <w:t>RFI</w:t>
      </w:r>
      <w:r w:rsidRPr="004A0637">
        <w:rPr>
          <w:rFonts w:ascii="Times New Roman" w:hAnsi="Times New Roman"/>
        </w:rPr>
        <w:t>. 03.07.2010. [Электронный ресурс] URL: http://www.rfi.fr/acturu/articles/115/article_3600.asp</w:t>
      </w:r>
    </w:p>
  </w:footnote>
  <w:footnote w:id="27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Папа за вступление Турции в ЕС // Эксперт Онлайн. 28.11.2006. [Электронный ресурс] URL: http://www.expert.ru/news/2006/11/28/papa_EU/</w:t>
      </w:r>
    </w:p>
  </w:footnote>
  <w:footnote w:id="27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  <w:iCs/>
          <w:lang w:val="en-US"/>
        </w:rPr>
        <w:t>World Population Prospects: The 2008 Revision.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esa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population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publications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wpp</w:t>
      </w:r>
      <w:r w:rsidRPr="004A0637">
        <w:rPr>
          <w:rFonts w:ascii="Times New Roman" w:hAnsi="Times New Roman"/>
        </w:rPr>
        <w:t>2008/</w:t>
      </w:r>
      <w:r w:rsidRPr="004A0637">
        <w:rPr>
          <w:rFonts w:ascii="Times New Roman" w:hAnsi="Times New Roman"/>
          <w:lang w:val="en-US"/>
        </w:rPr>
        <w:t>wpp</w:t>
      </w:r>
      <w:r w:rsidRPr="004A0637">
        <w:rPr>
          <w:rFonts w:ascii="Times New Roman" w:hAnsi="Times New Roman"/>
        </w:rPr>
        <w:t>2008_</w:t>
      </w:r>
      <w:r w:rsidRPr="004A0637">
        <w:rPr>
          <w:rFonts w:ascii="Times New Roman" w:hAnsi="Times New Roman"/>
          <w:lang w:val="en-US"/>
        </w:rPr>
        <w:t>text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tables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pdf</w:t>
      </w:r>
    </w:p>
  </w:footnote>
  <w:footnote w:id="27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Садыхова У. Конституционные изменения необходимы сегодняшней Турции – эксперты // </w:t>
      </w:r>
      <w:r w:rsidRPr="004A0637">
        <w:rPr>
          <w:rFonts w:ascii="Times New Roman" w:hAnsi="Times New Roman"/>
          <w:lang w:val="en-US"/>
        </w:rPr>
        <w:t>Trend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 xml:space="preserve">. 21.04.2010. [Электронный ресурс] URL: http://ru.trend.az/news/politics/foreign/1673026.html </w:t>
      </w:r>
    </w:p>
  </w:footnote>
  <w:footnote w:id="27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Elitsa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Vutcheva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27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А.Гюль: несмотря на разочарование, турки поддерживают ЕС // </w:t>
      </w:r>
      <w:r w:rsidRPr="004A0637">
        <w:rPr>
          <w:rFonts w:ascii="Times New Roman" w:hAnsi="Times New Roman"/>
          <w:lang w:val="en-US"/>
        </w:rPr>
        <w:t>Euronews</w:t>
      </w:r>
      <w:r w:rsidRPr="004A0637">
        <w:rPr>
          <w:rFonts w:ascii="Times New Roman" w:hAnsi="Times New Roman"/>
        </w:rPr>
        <w:t xml:space="preserve">. 05.10.2007.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euronews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  <w:r w:rsidRPr="004A0637">
        <w:rPr>
          <w:rFonts w:ascii="Times New Roman" w:hAnsi="Times New Roman"/>
        </w:rPr>
        <w:t>/2007/10/05/</w:t>
      </w:r>
      <w:r w:rsidRPr="004A0637">
        <w:rPr>
          <w:rFonts w:ascii="Times New Roman" w:hAnsi="Times New Roman"/>
          <w:lang w:val="en-US"/>
        </w:rPr>
        <w:t>gul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speaks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to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euronews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about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presidential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challenges</w:t>
      </w:r>
      <w:r w:rsidRPr="004A0637">
        <w:rPr>
          <w:rFonts w:ascii="Times New Roman" w:hAnsi="Times New Roman"/>
        </w:rPr>
        <w:t>/</w:t>
      </w:r>
    </w:p>
  </w:footnote>
  <w:footnote w:id="28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Значение Турции для Запада и Востока будет расти - госминистр Эгемен Багыш. [Электронный ресурс] URL: http://xronika.az/worldnews/2487-znachenie-turcii-dlya-zapada-i-vostoka-budet.html</w:t>
      </w:r>
    </w:p>
  </w:footnote>
  <w:footnote w:id="28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Турция уже стала членом Европейского союза – госминистр. [Электронный ресурс] URL: http://ru.trend.az/regions/met/turkey/1624407.html</w:t>
      </w:r>
    </w:p>
  </w:footnote>
  <w:footnote w:id="28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Будущее турецкой внешней политики. [Электронный ресурс] URL: http://news.am/ru/news/13547.html</w:t>
      </w:r>
    </w:p>
  </w:footnote>
  <w:footnote w:id="28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Там же.</w:t>
      </w:r>
    </w:p>
  </w:footnote>
  <w:footnote w:id="28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45% жителей Турции за вступление страны в ЕС. [Электронный ресурс] URL: http://www.panarmenian.net/news/rus/?nid=40812&amp;folder=1&amp;attr=14&amp;page=2</w:t>
      </w:r>
    </w:p>
  </w:footnote>
  <w:footnote w:id="28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За вступление Турции в ЕС выступают менее 35% жителей страны. [Электронный ресурс] URL: http://www.panarmenian.net/news/rus/?nid=36081&amp;folder=1&amp;attr=14&amp;page=5</w:t>
      </w:r>
    </w:p>
  </w:footnote>
  <w:footnote w:id="28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Даже если Турция проведет все реформы, вступления в ЕС ей не светит. [Электронный ресурс] URL: http://www.panarmenian.net/news/rus/?nid=32703&amp;folder=1&amp;attr=14&amp;page=8</w:t>
      </w:r>
    </w:p>
  </w:footnote>
  <w:footnote w:id="28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ЕС озадачен массовыми арестами в Турции, а США этот вопрос не интересует. [Электронный ресурс] URL: http://www.tert.am/ru/news/2010/02/24/usaeu/</w:t>
      </w:r>
    </w:p>
  </w:footnote>
  <w:footnote w:id="28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Данилов В.И. Указ.соч. С.166</w:t>
      </w:r>
    </w:p>
  </w:footnote>
  <w:footnote w:id="28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 И.Л. Оппозиция в странах Ближнего Востока: статус и цели // Ислам и политика. М., 2001. С. 51</w:t>
      </w:r>
    </w:p>
  </w:footnote>
  <w:footnote w:id="29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Корицкий А. Турция: новый президент… С. 5</w:t>
      </w:r>
    </w:p>
  </w:footnote>
  <w:footnote w:id="29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2007 году во время президентских выборов оппозиция использовала лозунг: «Шариат в Чанкаю (президентский дворец) не пройдёт». Цит. по: Корицкий А. Там же. С.3</w:t>
      </w:r>
    </w:p>
  </w:footnote>
  <w:footnote w:id="29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Разливаев А.А. Указ.соч. С.20</w:t>
      </w:r>
    </w:p>
  </w:footnote>
  <w:footnote w:id="29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 по: Корицкий А. Там же.</w:t>
      </w:r>
    </w:p>
  </w:footnote>
  <w:footnote w:id="29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Статистика: Корицкий А. Там же. </w:t>
      </w:r>
    </w:p>
  </w:footnote>
  <w:footnote w:id="29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Прежде всего, в вопросе внешней политики, позиции по ключевым вопросам которой совпадают среди кемалистов и исламистов.</w:t>
      </w:r>
    </w:p>
  </w:footnote>
  <w:footnote w:id="29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Мгои Ш.Х. Цит. по: Ульченко Н.Ю. Ислам, современное государство и современная цивилизация // Восток. 2003. №3. С. 149</w:t>
      </w:r>
    </w:p>
  </w:footnote>
  <w:footnote w:id="29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Киреев Н. Что в багаже… С.14</w:t>
      </w:r>
    </w:p>
  </w:footnote>
  <w:footnote w:id="29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Покинул пост 10 мая 2010 года в связи со скандалом на сексуальной почве (появление в сети интернет видеоролика порнографического содержания с участием Д. Байкала и Несрин Байток – его бывшего личного секретаря, ныне члена парламента).</w:t>
      </w:r>
    </w:p>
  </w:footnote>
  <w:footnote w:id="29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Вышли из состава запрещённой в 2009 году «Партии Демократического Общества», обвиняемой (не без основания) в сепаратизме и поддержке РПК.</w:t>
      </w:r>
    </w:p>
  </w:footnote>
  <w:footnote w:id="30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Как «Партия Верного Пути»; в ноябре 2009 поглотила «Партию Отечества».</w:t>
      </w:r>
    </w:p>
  </w:footnote>
  <w:footnote w:id="30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Троцкисты.</w:t>
      </w:r>
    </w:p>
  </w:footnote>
  <w:footnote w:id="30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Исповедает идеологию «либертарианского социализма».</w:t>
      </w:r>
    </w:p>
  </w:footnote>
  <w:footnote w:id="30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том числе умеренные.</w:t>
      </w:r>
    </w:p>
  </w:footnote>
  <w:footnote w:id="30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Её идеология близка к национал-социализму.</w:t>
      </w:r>
    </w:p>
  </w:footnote>
  <w:footnote w:id="30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Местное отделение «Hizb ut-Tahrir».</w:t>
      </w:r>
    </w:p>
  </w:footnote>
  <w:footnote w:id="30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Зиганшина Г.М. Муниципальные выборы в Турции 29 марта 2009 г.: участники, ход, результаты. [Электронный ресурс] URL: http://www.iimes.ru/rus/stat/2009/18-06-093.htm</w:t>
      </w:r>
    </w:p>
  </w:footnote>
  <w:footnote w:id="30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Корицкий А. Там же.</w:t>
      </w:r>
    </w:p>
  </w:footnote>
  <w:footnote w:id="30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Фадеева И.Л. Турция. Противостояние исламизма и секуляризма // Азия и Африка сегодня. 2009. №6. С.51</w:t>
      </w:r>
    </w:p>
  </w:footnote>
  <w:footnote w:id="30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Геворкян З. Рубен Мелконян: «Турция готовится к выборам» // Голос Армении. №36 (19969). 08.04.2010. [Электронный ресурс] URL: http://www.golosarmenii.am/ru/19969/world/2732/</w:t>
      </w:r>
    </w:p>
  </w:footnote>
  <w:footnote w:id="31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Всего их 81.</w:t>
      </w:r>
    </w:p>
  </w:footnote>
  <w:footnote w:id="31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Политические предпочтения турок.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turkishnews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/1891.</w:t>
      </w:r>
      <w:r w:rsidRPr="004A0637">
        <w:rPr>
          <w:rFonts w:ascii="Times New Roman" w:hAnsi="Times New Roman"/>
          <w:lang w:val="en-US"/>
        </w:rPr>
        <w:t>html</w:t>
      </w:r>
    </w:p>
  </w:footnote>
  <w:footnote w:id="31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Ерканян А. В Турции возможны внеочередные выборы.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yerkramas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/2010/02/25/</w:t>
      </w:r>
      <w:r w:rsidRPr="004A0637">
        <w:rPr>
          <w:rFonts w:ascii="Times New Roman" w:hAnsi="Times New Roman"/>
          <w:lang w:val="en-US"/>
        </w:rPr>
        <w:t>v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turcii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vozmozhny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vneocherednye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vybory</w:t>
      </w:r>
      <w:r w:rsidRPr="004A0637">
        <w:rPr>
          <w:rFonts w:ascii="Times New Roman" w:hAnsi="Times New Roman"/>
        </w:rPr>
        <w:t>/</w:t>
      </w:r>
    </w:p>
  </w:footnote>
  <w:footnote w:id="313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Политические предпочтения граждан Турции. [Электронный ресурс] URL: </w:t>
      </w:r>
      <w:r w:rsidRPr="004A0637">
        <w:rPr>
          <w:rFonts w:ascii="Times New Roman" w:hAnsi="Times New Roman"/>
          <w:sz w:val="20"/>
          <w:szCs w:val="20"/>
          <w:lang w:val="en-US"/>
        </w:rPr>
        <w:t>http</w:t>
      </w:r>
      <w:r w:rsidRPr="004A0637">
        <w:rPr>
          <w:rFonts w:ascii="Times New Roman" w:hAnsi="Times New Roman"/>
          <w:sz w:val="20"/>
          <w:szCs w:val="20"/>
        </w:rPr>
        <w:t>://</w:t>
      </w:r>
      <w:r w:rsidRPr="004A0637">
        <w:rPr>
          <w:rFonts w:ascii="Times New Roman" w:hAnsi="Times New Roman"/>
          <w:sz w:val="20"/>
          <w:szCs w:val="20"/>
          <w:lang w:val="en-US"/>
        </w:rPr>
        <w:t>www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turkishnews</w:t>
      </w:r>
      <w:r w:rsidRPr="004A0637">
        <w:rPr>
          <w:rFonts w:ascii="Times New Roman" w:hAnsi="Times New Roman"/>
          <w:sz w:val="20"/>
          <w:szCs w:val="20"/>
        </w:rPr>
        <w:t>.</w:t>
      </w:r>
      <w:r w:rsidRPr="004A0637">
        <w:rPr>
          <w:rFonts w:ascii="Times New Roman" w:hAnsi="Times New Roman"/>
          <w:sz w:val="20"/>
          <w:szCs w:val="20"/>
          <w:lang w:val="en-US"/>
        </w:rPr>
        <w:t>ru</w:t>
      </w:r>
      <w:r w:rsidRPr="004A0637">
        <w:rPr>
          <w:rFonts w:ascii="Times New Roman" w:hAnsi="Times New Roman"/>
          <w:sz w:val="20"/>
          <w:szCs w:val="20"/>
        </w:rPr>
        <w:t>/</w:t>
      </w:r>
      <w:r w:rsidRPr="004A0637">
        <w:rPr>
          <w:rFonts w:ascii="Times New Roman" w:hAnsi="Times New Roman"/>
          <w:sz w:val="20"/>
          <w:szCs w:val="20"/>
          <w:lang w:val="en-US"/>
        </w:rPr>
        <w:t>news</w:t>
      </w:r>
      <w:r w:rsidRPr="004A0637">
        <w:rPr>
          <w:rFonts w:ascii="Times New Roman" w:hAnsi="Times New Roman"/>
          <w:sz w:val="20"/>
          <w:szCs w:val="20"/>
        </w:rPr>
        <w:t>/1660.</w:t>
      </w:r>
      <w:r w:rsidRPr="004A0637">
        <w:rPr>
          <w:rFonts w:ascii="Times New Roman" w:hAnsi="Times New Roman"/>
          <w:sz w:val="20"/>
          <w:szCs w:val="20"/>
          <w:lang w:val="en-US"/>
        </w:rPr>
        <w:t>html</w:t>
      </w:r>
    </w:p>
  </w:footnote>
  <w:footnote w:id="31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Turkish ruling party put on trial // BBC News Online.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/7482793.</w:t>
      </w:r>
      <w:r w:rsidRPr="004A0637">
        <w:rPr>
          <w:rFonts w:ascii="Times New Roman" w:hAnsi="Times New Roman"/>
          <w:lang w:val="en-US"/>
        </w:rPr>
        <w:t>stm</w:t>
      </w:r>
    </w:p>
  </w:footnote>
  <w:footnote w:id="31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31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31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 1960 порядка 20 партий были запрещены в судебном порядке</w:t>
      </w:r>
    </w:p>
  </w:footnote>
  <w:footnote w:id="31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 xml:space="preserve">.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31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Ibid</w:t>
      </w:r>
      <w:r w:rsidRPr="004A0637">
        <w:rPr>
          <w:rFonts w:ascii="Times New Roman" w:hAnsi="Times New Roman"/>
        </w:rPr>
        <w:t>.</w:t>
      </w:r>
    </w:p>
  </w:footnote>
  <w:footnote w:id="32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 слову, бывший член Фазилет.</w:t>
      </w:r>
    </w:p>
  </w:footnote>
  <w:footnote w:id="32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Turkey's ruling party escapes ban // BBC News Online.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bbc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/2/</w:t>
      </w:r>
      <w:r w:rsidRPr="004A0637">
        <w:rPr>
          <w:rFonts w:ascii="Times New Roman" w:hAnsi="Times New Roman"/>
          <w:lang w:val="en-US"/>
        </w:rPr>
        <w:t>hi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europe</w:t>
      </w:r>
      <w:r w:rsidRPr="004A0637">
        <w:rPr>
          <w:rFonts w:ascii="Times New Roman" w:hAnsi="Times New Roman"/>
        </w:rPr>
        <w:t>/7533414.</w:t>
      </w:r>
      <w:r w:rsidRPr="004A0637">
        <w:rPr>
          <w:rFonts w:ascii="Times New Roman" w:hAnsi="Times New Roman"/>
          <w:lang w:val="en-US"/>
        </w:rPr>
        <w:t>stm</w:t>
      </w:r>
    </w:p>
  </w:footnote>
  <w:footnote w:id="32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Ситуация в Турции: март 2010. [Электронный ресурс] URL: http://www.iimes.ru/rus/stat/2010/08-04-10c.htm</w:t>
      </w:r>
    </w:p>
  </w:footnote>
  <w:footnote w:id="32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32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Свистунова И.А. Проблема конституционной реформы в Турции. http://www.iimes.ru/rus/stat/2010/05-03-10.htm</w:t>
      </w:r>
    </w:p>
  </w:footnote>
  <w:footnote w:id="32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21 января 2010 года Конституционный суд Турции уже высказался против принятия закона, отменявшего Закон № 5918 о подсудности военных лиц военным судам, признав законопроект не соответствующим конституции Турции.</w:t>
      </w:r>
    </w:p>
  </w:footnote>
  <w:footnote w:id="32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Там же.</w:t>
      </w:r>
    </w:p>
  </w:footnote>
  <w:footnote w:id="32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Свистунова И.А. Там же.</w:t>
      </w:r>
    </w:p>
  </w:footnote>
  <w:footnote w:id="32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Выражение </w:t>
      </w:r>
      <w:r w:rsidRPr="004A0637">
        <w:rPr>
          <w:rFonts w:ascii="Times New Roman" w:hAnsi="Times New Roman"/>
          <w:lang w:val="en-US"/>
        </w:rPr>
        <w:t>Guardian</w:t>
      </w:r>
      <w:r w:rsidRPr="004A0637">
        <w:rPr>
          <w:rFonts w:ascii="Times New Roman" w:hAnsi="Times New Roman"/>
        </w:rPr>
        <w:t xml:space="preserve">. Цит. по: Гурьев А.А. Там же. </w:t>
      </w:r>
    </w:p>
  </w:footnote>
  <w:footnote w:id="32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По состоянию на январь 2010 года.</w:t>
      </w:r>
    </w:p>
  </w:footnote>
  <w:footnote w:id="33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Ситуация в Турции: февраль 2010. [Электронный ресурс] URL: http://www.iimes.ru/rus/stat/2010/07-03-10a.htm</w:t>
      </w:r>
    </w:p>
  </w:footnote>
  <w:footnote w:id="33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Свистунова И.А. Там же.</w:t>
      </w:r>
    </w:p>
  </w:footnote>
  <w:footnote w:id="33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33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33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Данилов В.И. Турция после второй мировой войны: демократический эксперимент продолжается // Восток. 1998. №4. С.66</w:t>
      </w:r>
    </w:p>
  </w:footnote>
  <w:footnote w:id="33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Как образно высказался по этому поводу В. Данилов: «Перед западниками вырисовывается нелёгкая дилемма – сохранить правила демократической процедуры или плюнуть на демократию и продолжить репрессии против своего противника». См. его статью: Данилов В.И. Религия и политика в мусульманском обществе. Опыт Турции // Ислам и политика. М., 2001. С. 172.</w:t>
      </w:r>
    </w:p>
  </w:footnote>
  <w:footnote w:id="33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Киреев Н. Что в багаже… С.13</w:t>
      </w:r>
    </w:p>
  </w:footnote>
  <w:footnote w:id="33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Данилов В.И. Турция после… Там же.</w:t>
      </w:r>
    </w:p>
  </w:footnote>
  <w:footnote w:id="33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Другая транскрипция – Бумин Хан, основатель Тюркского каганата.</w:t>
      </w:r>
    </w:p>
  </w:footnote>
  <w:footnote w:id="33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State connections to murder of journalist Hrant Dink being ignored, warns BIANET; defamation case against Dink's lawyer dismissed.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ifex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turkey</w:t>
      </w:r>
      <w:r w:rsidRPr="004A0637">
        <w:rPr>
          <w:rFonts w:ascii="Times New Roman" w:hAnsi="Times New Roman"/>
        </w:rPr>
        <w:t>/2008/02/13/</w:t>
      </w:r>
      <w:r w:rsidRPr="004A0637">
        <w:rPr>
          <w:rFonts w:ascii="Times New Roman" w:hAnsi="Times New Roman"/>
          <w:lang w:val="en-US"/>
        </w:rPr>
        <w:t>state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connections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to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murder</w:t>
      </w:r>
      <w:r w:rsidRPr="004A0637">
        <w:rPr>
          <w:rFonts w:ascii="Times New Roman" w:hAnsi="Times New Roman"/>
        </w:rPr>
        <w:t>_</w:t>
      </w:r>
      <w:r w:rsidRPr="004A0637">
        <w:rPr>
          <w:rFonts w:ascii="Times New Roman" w:hAnsi="Times New Roman"/>
          <w:lang w:val="en-US"/>
        </w:rPr>
        <w:t>of</w:t>
      </w:r>
      <w:r w:rsidRPr="004A0637">
        <w:rPr>
          <w:rFonts w:ascii="Times New Roman" w:hAnsi="Times New Roman"/>
        </w:rPr>
        <w:t>/</w:t>
      </w:r>
    </w:p>
  </w:footnote>
  <w:footnote w:id="34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Курдский вопрос в Турции. [Электронный ресурс] URL: http://www.rodon.org/polit-100122105247</w:t>
      </w:r>
    </w:p>
  </w:footnote>
  <w:footnote w:id="34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Acar E. Ergenekon has links to security and judiciary bodies // Today’s Zaman. </w:t>
      </w:r>
      <w:r w:rsidRPr="004A0637">
        <w:rPr>
          <w:rFonts w:ascii="Times New Roman" w:hAnsi="Times New Roman"/>
        </w:rPr>
        <w:t xml:space="preserve">06.09.2008.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todayszaman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tz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web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detaylar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do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load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detay</w:t>
      </w:r>
      <w:r w:rsidRPr="004A0637">
        <w:rPr>
          <w:rFonts w:ascii="Times New Roman" w:hAnsi="Times New Roman"/>
        </w:rPr>
        <w:t>&amp;</w:t>
      </w:r>
      <w:r w:rsidRPr="004A0637">
        <w:rPr>
          <w:rFonts w:ascii="Times New Roman" w:hAnsi="Times New Roman"/>
          <w:lang w:val="en-US"/>
        </w:rPr>
        <w:t>link</w:t>
      </w:r>
      <w:r w:rsidRPr="004A0637">
        <w:rPr>
          <w:rFonts w:ascii="Times New Roman" w:hAnsi="Times New Roman"/>
        </w:rPr>
        <w:t>=152326</w:t>
      </w:r>
    </w:p>
  </w:footnote>
  <w:footnote w:id="34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Gьlerc H. CHP seeks office via Ergenekon // Today’s Zaman. </w:t>
      </w:r>
      <w:r w:rsidRPr="004A0637">
        <w:rPr>
          <w:rFonts w:ascii="Times New Roman" w:hAnsi="Times New Roman"/>
        </w:rPr>
        <w:t xml:space="preserve">31.10.2008.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todayszaman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tz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web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yazarDetay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do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haberno</w:t>
      </w:r>
      <w:r w:rsidRPr="004A0637">
        <w:rPr>
          <w:rFonts w:ascii="Times New Roman" w:hAnsi="Times New Roman"/>
        </w:rPr>
        <w:t>=157414</w:t>
      </w:r>
    </w:p>
  </w:footnote>
  <w:footnote w:id="34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Зыгарь М., Али-Заде М. Турция вскрыла пророссийское подполье. Начался процесс над тайным обществом "Эргенекон" // Коммерсант. № 191 (4008). 21.10.2008 [Электронный ресурс] URL: http://www.kommersant.ru/doc.aspx?DocsID=1044775</w:t>
      </w:r>
    </w:p>
  </w:footnote>
  <w:footnote w:id="34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 И.Л. Турция. Противостояние исламизма и секуляризма // Азия и Африка сегодня. 2009. №6. С.50</w:t>
      </w:r>
    </w:p>
  </w:footnote>
  <w:footnote w:id="34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Зыгарь М., Али-Заде М. Там же.</w:t>
      </w:r>
    </w:p>
  </w:footnote>
  <w:footnote w:id="34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Ergenekon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indictment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may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trouble</w:t>
      </w:r>
      <w:r w:rsidRPr="004A0637">
        <w:rPr>
          <w:rFonts w:ascii="Times New Roman" w:hAnsi="Times New Roman"/>
        </w:rPr>
        <w:t xml:space="preserve"> </w:t>
      </w:r>
      <w:r w:rsidRPr="004A0637">
        <w:rPr>
          <w:rFonts w:ascii="Times New Roman" w:hAnsi="Times New Roman"/>
          <w:lang w:val="en-US"/>
        </w:rPr>
        <w:t>Turkey</w:t>
      </w:r>
      <w:r w:rsidRPr="004A0637">
        <w:rPr>
          <w:rFonts w:ascii="Times New Roman" w:hAnsi="Times New Roman"/>
        </w:rPr>
        <w:t xml:space="preserve">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arama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hurriyet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arsivnews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aspx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id</w:t>
      </w:r>
      <w:r w:rsidRPr="004A0637">
        <w:rPr>
          <w:rFonts w:ascii="Times New Roman" w:hAnsi="Times New Roman"/>
        </w:rPr>
        <w:t>=-636638</w:t>
      </w:r>
    </w:p>
  </w:footnote>
  <w:footnote w:id="34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Gorvett J. Uncovering Turkey's dark past // Al Jazeera. </w:t>
      </w:r>
      <w:r w:rsidRPr="004A0637">
        <w:rPr>
          <w:rFonts w:ascii="Times New Roman" w:hAnsi="Times New Roman"/>
        </w:rPr>
        <w:t xml:space="preserve">31.08.2008.[Электронный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aljazeera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net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focus</w:t>
      </w:r>
      <w:r w:rsidRPr="004A0637">
        <w:rPr>
          <w:rFonts w:ascii="Times New Roman" w:hAnsi="Times New Roman"/>
        </w:rPr>
        <w:t>/2008/08/200882481556979680.</w:t>
      </w:r>
      <w:r w:rsidRPr="004A0637">
        <w:rPr>
          <w:rFonts w:ascii="Times New Roman" w:hAnsi="Times New Roman"/>
          <w:lang w:val="en-US"/>
        </w:rPr>
        <w:t>html</w:t>
      </w:r>
    </w:p>
  </w:footnote>
  <w:footnote w:id="34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Зыгарь М., Али-Заде М. Там же.</w:t>
      </w:r>
    </w:p>
  </w:footnote>
  <w:footnote w:id="34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Одна из схем, предполагающая структуру «Эргенекона». [Электронный ресурс] URL: http://medya.todayszaman.com/todayszaman/2008/09/22/grafik.jpg</w:t>
      </w:r>
    </w:p>
  </w:footnote>
  <w:footnote w:id="35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Зыгарь М., Али-Заде М. Там же.</w:t>
      </w:r>
    </w:p>
  </w:footnote>
  <w:footnote w:id="35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Berlinski C. Ergenekon: Turkey’s conspiracy to end them all // The First Post. 13.11.2008.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thefirstpost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uk</w:t>
      </w:r>
      <w:r w:rsidRPr="004A0637">
        <w:rPr>
          <w:rFonts w:ascii="Times New Roman" w:hAnsi="Times New Roman"/>
        </w:rPr>
        <w:t>/45872,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comment</w:t>
      </w:r>
      <w:r w:rsidRPr="004A0637">
        <w:rPr>
          <w:rFonts w:ascii="Times New Roman" w:hAnsi="Times New Roman"/>
        </w:rPr>
        <w:t>,</w:t>
      </w:r>
      <w:r w:rsidRPr="004A0637">
        <w:rPr>
          <w:rFonts w:ascii="Times New Roman" w:hAnsi="Times New Roman"/>
          <w:lang w:val="en-US"/>
        </w:rPr>
        <w:t>news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politics</w:t>
      </w:r>
      <w:r w:rsidRPr="004A0637">
        <w:rPr>
          <w:rFonts w:ascii="Times New Roman" w:hAnsi="Times New Roman"/>
        </w:rPr>
        <w:t>,</w:t>
      </w:r>
      <w:r w:rsidRPr="004A0637">
        <w:rPr>
          <w:rFonts w:ascii="Times New Roman" w:hAnsi="Times New Roman"/>
          <w:lang w:val="en-US"/>
        </w:rPr>
        <w:t>ergenekon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turkeys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conspiracy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to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end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them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all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claire</w:t>
      </w:r>
      <w:r w:rsidRPr="004A0637">
        <w:rPr>
          <w:rFonts w:ascii="Times New Roman" w:hAnsi="Times New Roman"/>
        </w:rPr>
        <w:t>-</w:t>
      </w:r>
      <w:r w:rsidRPr="004A0637">
        <w:rPr>
          <w:rFonts w:ascii="Times New Roman" w:hAnsi="Times New Roman"/>
          <w:lang w:val="en-US"/>
        </w:rPr>
        <w:t>berlinski</w:t>
      </w:r>
    </w:p>
  </w:footnote>
  <w:footnote w:id="35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Зыгарь М., Али-Заде М. Там же.</w:t>
      </w:r>
    </w:p>
  </w:footnote>
  <w:footnote w:id="35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Гаджиев А.Г. Об очередном плане военного переворота в Турции [Электронный ресурс] URL: http://www.iimes.ru/rus/stat/2010/24-01-10c.htm</w:t>
      </w:r>
    </w:p>
  </w:footnote>
  <w:footnote w:id="35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Sledgehammer releases shakes belief in impartial judiciary // Sunday’s Zaman. </w:t>
      </w:r>
      <w:r w:rsidRPr="004A0637">
        <w:rPr>
          <w:rFonts w:ascii="Times New Roman" w:hAnsi="Times New Roman"/>
        </w:rPr>
        <w:t xml:space="preserve">04.04.2010. 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sundayszaman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sunday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detaylar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do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load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detay</w:t>
      </w:r>
      <w:r w:rsidRPr="004A0637">
        <w:rPr>
          <w:rFonts w:ascii="Times New Roman" w:hAnsi="Times New Roman"/>
        </w:rPr>
        <w:t>&amp;</w:t>
      </w:r>
      <w:r w:rsidRPr="004A0637">
        <w:rPr>
          <w:rFonts w:ascii="Times New Roman" w:hAnsi="Times New Roman"/>
          <w:lang w:val="en-US"/>
        </w:rPr>
        <w:t>link</w:t>
      </w:r>
      <w:r w:rsidRPr="004A0637">
        <w:rPr>
          <w:rFonts w:ascii="Times New Roman" w:hAnsi="Times New Roman"/>
        </w:rPr>
        <w:t>=206322</w:t>
      </w:r>
    </w:p>
  </w:footnote>
  <w:footnote w:id="355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Перезагрузка по-турецки. [Электронный ресурс] URL: http://www.rodon.org/polit-100224105239</w:t>
      </w:r>
    </w:p>
  </w:footnote>
  <w:footnote w:id="35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Sledgehammer releases shakes… Ibid.</w:t>
      </w:r>
    </w:p>
  </w:footnote>
  <w:footnote w:id="35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Гаджиев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А</w:t>
      </w:r>
      <w:r w:rsidRPr="004A0637">
        <w:rPr>
          <w:rFonts w:ascii="Times New Roman" w:hAnsi="Times New Roman"/>
          <w:lang w:val="en-US"/>
        </w:rPr>
        <w:t>.</w:t>
      </w:r>
      <w:r w:rsidRPr="004A0637">
        <w:rPr>
          <w:rFonts w:ascii="Times New Roman" w:hAnsi="Times New Roman"/>
        </w:rPr>
        <w:t>Г</w:t>
      </w:r>
      <w:r w:rsidRPr="004A0637">
        <w:rPr>
          <w:rFonts w:ascii="Times New Roman" w:hAnsi="Times New Roman"/>
          <w:lang w:val="en-US"/>
        </w:rPr>
        <w:t xml:space="preserve">. </w:t>
      </w:r>
      <w:r w:rsidRPr="004A0637">
        <w:rPr>
          <w:rFonts w:ascii="Times New Roman" w:hAnsi="Times New Roman"/>
        </w:rPr>
        <w:t>Там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же</w:t>
      </w:r>
      <w:r w:rsidRPr="004A0637">
        <w:rPr>
          <w:rFonts w:ascii="Times New Roman" w:hAnsi="Times New Roman"/>
          <w:lang w:val="en-US"/>
        </w:rPr>
        <w:t>.</w:t>
      </w:r>
    </w:p>
  </w:footnote>
  <w:footnote w:id="35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Там</w:t>
      </w:r>
      <w:r w:rsidRPr="004A0637">
        <w:rPr>
          <w:rFonts w:ascii="Times New Roman" w:hAnsi="Times New Roman"/>
          <w:lang w:val="en-US"/>
        </w:rPr>
        <w:t xml:space="preserve"> </w:t>
      </w:r>
      <w:r w:rsidRPr="004A0637">
        <w:rPr>
          <w:rFonts w:ascii="Times New Roman" w:hAnsi="Times New Roman"/>
        </w:rPr>
        <w:t>же</w:t>
      </w:r>
      <w:r w:rsidRPr="004A0637">
        <w:rPr>
          <w:rFonts w:ascii="Times New Roman" w:hAnsi="Times New Roman"/>
          <w:lang w:val="en-US"/>
        </w:rPr>
        <w:t>.</w:t>
      </w:r>
    </w:p>
  </w:footnote>
  <w:footnote w:id="35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Sonuçları Balyoz // Hurriyet Daily News. 06.04.2010.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hurriyetdailynews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com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n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php</w:t>
      </w:r>
      <w:r w:rsidRPr="004A0637">
        <w:rPr>
          <w:rFonts w:ascii="Times New Roman" w:hAnsi="Times New Roman"/>
        </w:rPr>
        <w:t>?</w:t>
      </w:r>
      <w:r w:rsidRPr="004A0637">
        <w:rPr>
          <w:rFonts w:ascii="Times New Roman" w:hAnsi="Times New Roman"/>
          <w:lang w:val="en-US"/>
        </w:rPr>
        <w:t>n</w:t>
      </w:r>
      <w:r w:rsidRPr="004A0637">
        <w:rPr>
          <w:rFonts w:ascii="Times New Roman" w:hAnsi="Times New Roman"/>
        </w:rPr>
        <w:t>=</w:t>
      </w:r>
      <w:r w:rsidRPr="004A0637">
        <w:rPr>
          <w:rFonts w:ascii="Times New Roman" w:hAnsi="Times New Roman"/>
          <w:lang w:val="en-US"/>
        </w:rPr>
        <w:t>jud</w:t>
      </w:r>
      <w:r w:rsidRPr="004A0637">
        <w:rPr>
          <w:rFonts w:ascii="Times New Roman" w:hAnsi="Times New Roman"/>
        </w:rPr>
        <w:t>72010-04-06</w:t>
      </w:r>
    </w:p>
  </w:footnote>
  <w:footnote w:id="360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Перезагрузка по-турецки… Там же. </w:t>
      </w:r>
    </w:p>
  </w:footnote>
  <w:footnote w:id="36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Там же.</w:t>
      </w:r>
    </w:p>
  </w:footnote>
  <w:footnote w:id="36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Турция корректирует «Красную книгу». [Электронный ресурс] URL: http://www.iimes.ru/rus/stat/2010/04-02-10a.htm</w:t>
      </w:r>
    </w:p>
  </w:footnote>
  <w:footnote w:id="36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 И.Л. Турция. Противостояние исламизма и секуляризма // Азия и Африка сегодня. 2009. №6. С.49</w:t>
      </w:r>
    </w:p>
  </w:footnote>
  <w:footnote w:id="36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Дружиловский С.Б. О теории и практике исламского правления в странах Среднего Востока (Иран, Афганистан, Турция) // Ислам и политика. М., 2001. С. 63</w:t>
      </w:r>
    </w:p>
  </w:footnote>
  <w:footnote w:id="36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Цит.по: Киреев Н.Г. К оценке религиозной ситуации в Турции в 80-90-е годы // Ислам и политика. М., 2001. С.162</w:t>
      </w:r>
    </w:p>
  </w:footnote>
  <w:footnote w:id="36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Дружиловский С.Б. Там же.</w:t>
      </w:r>
    </w:p>
  </w:footnote>
  <w:footnote w:id="36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70-е годы ХХ в. один из сторонников А. Тюркеша.</w:t>
      </w:r>
    </w:p>
  </w:footnote>
  <w:footnote w:id="36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Киреев Н.Г. Там же.</w:t>
      </w:r>
    </w:p>
  </w:footnote>
  <w:footnote w:id="36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его трактовке – «рабский экономический порядок» (тур. кёлеси дюзен), противоположность «справедливого экономического порядка» (тур. «адиль дюзен»).</w:t>
      </w:r>
    </w:p>
  </w:footnote>
  <w:footnote w:id="37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Уразова Е.И. Указ.соч. С. 374.</w:t>
      </w:r>
    </w:p>
  </w:footnote>
  <w:footnote w:id="37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Термин, применяемый в турецкой публицистике.</w:t>
      </w:r>
    </w:p>
  </w:footnote>
  <w:footnote w:id="37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 И.Л. Там же.</w:t>
      </w:r>
    </w:p>
  </w:footnote>
  <w:footnote w:id="37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Игнатенко А.А. Самоопределение исламского мира // Ислам и политика. М., 2001. С.19</w:t>
      </w:r>
    </w:p>
  </w:footnote>
  <w:footnote w:id="37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Фадеева И.Л. Там же.</w:t>
      </w:r>
    </w:p>
  </w:footnote>
  <w:footnote w:id="37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Данилов В.И. Турция после второй мировой войны… Там же.</w:t>
      </w:r>
    </w:p>
  </w:footnote>
  <w:footnote w:id="37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Данилов В.И. Турция после второй мировой войны: демократический эксперимент продолжается // Восток. 1998. №4. С.52-68</w:t>
      </w:r>
    </w:p>
  </w:footnote>
  <w:footnote w:id="37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Уразова Е.И. Экономические взгляды и практика исламистов в Турции // Ислам и политика. М., 2001. С. 372-384</w:t>
      </w:r>
    </w:p>
  </w:footnote>
  <w:footnote w:id="37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своём роде мусульманский аналог «Опус Деи» с примесями идей алевитов и суфиев.</w:t>
      </w:r>
    </w:p>
  </w:footnote>
  <w:footnote w:id="379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В 2008 году признан ведущим интеллектуалом мира; а 19 ноября 2009 года Американский центр стратегических исследований международного университета «Джорджтаун» назвал его одним из 20 самых влиятельных религиозных деятелей мира. </w:t>
      </w:r>
    </w:p>
  </w:footnote>
  <w:footnote w:id="38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: Выступление президента Турции… Там же.</w:t>
      </w:r>
    </w:p>
  </w:footnote>
  <w:footnote w:id="381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Там же.</w:t>
      </w:r>
    </w:p>
  </w:footnote>
  <w:footnote w:id="38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В Турции её также называют «юго-восточной» или «террористической».</w:t>
      </w:r>
    </w:p>
  </w:footnote>
  <w:footnote w:id="38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  <w:lang w:val="en-US"/>
        </w:rPr>
        <w:t xml:space="preserve"> Justice and Development Program: Development and Democratization. </w:t>
      </w:r>
      <w:r w:rsidRPr="004A0637">
        <w:rPr>
          <w:rFonts w:ascii="Times New Roman" w:hAnsi="Times New Roman"/>
        </w:rPr>
        <w:t xml:space="preserve">[Электронный ресурс] </w:t>
      </w:r>
      <w:r w:rsidRPr="004A0637">
        <w:rPr>
          <w:rFonts w:ascii="Times New Roman" w:hAnsi="Times New Roman"/>
          <w:lang w:val="en-US"/>
        </w:rPr>
        <w:t>URL</w:t>
      </w:r>
      <w:r w:rsidRPr="004A0637">
        <w:rPr>
          <w:rFonts w:ascii="Times New Roman" w:hAnsi="Times New Roman"/>
        </w:rPr>
        <w:t xml:space="preserve">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eng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akparti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org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tr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english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partyprogramme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html</w:t>
      </w:r>
    </w:p>
  </w:footnote>
  <w:footnote w:id="384">
    <w:p w:rsidR="00100521" w:rsidRDefault="0000215F" w:rsidP="00994EB2">
      <w:pPr>
        <w:spacing w:after="0" w:line="240" w:lineRule="auto"/>
      </w:pPr>
      <w:r w:rsidRPr="004A0637">
        <w:rPr>
          <w:rStyle w:val="a9"/>
          <w:rFonts w:ascii="Times New Roman" w:hAnsi="Times New Roman"/>
          <w:sz w:val="20"/>
          <w:szCs w:val="20"/>
        </w:rPr>
        <w:footnoteRef/>
      </w:r>
      <w:r w:rsidRPr="004A0637">
        <w:rPr>
          <w:rFonts w:ascii="Times New Roman" w:hAnsi="Times New Roman"/>
          <w:sz w:val="20"/>
          <w:szCs w:val="20"/>
        </w:rPr>
        <w:t xml:space="preserve"> Кемалистское евразийство: новый политический дискурс в Турции. [Электронный ресурс] URL: http://www.rodon.org/polit-091207113551</w:t>
      </w:r>
    </w:p>
  </w:footnote>
  <w:footnote w:id="38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Берг И.С. Будущее Курдистана глазами беженцев, их лидеров и западных экспертов. [Электронный ресурс] URL: http://www.iimes.ru/rus/stat/2009/27-08-09a.htm</w:t>
      </w:r>
    </w:p>
  </w:footnote>
  <w:footnote w:id="38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38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 по: Там же.</w:t>
      </w:r>
    </w:p>
  </w:footnote>
  <w:footnote w:id="38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НАТО поможет Турции решить «курдский вопрос». [Электронный ресурс] URL: http://news.online.ua/215172/</w:t>
      </w:r>
    </w:p>
  </w:footnote>
  <w:footnote w:id="38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 по: Берг И.С. Там же.</w:t>
      </w:r>
    </w:p>
  </w:footnote>
  <w:footnote w:id="39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Курды отказались воевать за независимость от Турции. [Электронный ресурс] URL: http://ru.tsn.ua/svit/kurdy-otkazalis-voevat-za-nezavisimost-ot-turtsii.html</w:t>
      </w:r>
    </w:p>
  </w:footnote>
  <w:footnote w:id="39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Цит. по: Курды предложили Турции мир по англо-шотландской модели. [Электронный ресурс] URL: http://www.rosbalt.ru/2009/05/26/643281.html</w:t>
      </w:r>
    </w:p>
  </w:footnote>
  <w:footnote w:id="39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Ситуация в Турции: январь 2010. [Электронный ресурс] URL: </w:t>
      </w:r>
      <w:r w:rsidRPr="004A0637">
        <w:rPr>
          <w:rFonts w:ascii="Times New Roman" w:hAnsi="Times New Roman"/>
          <w:lang w:val="en-US"/>
        </w:rPr>
        <w:t>http</w:t>
      </w:r>
      <w:r w:rsidRPr="004A0637">
        <w:rPr>
          <w:rFonts w:ascii="Times New Roman" w:hAnsi="Times New Roman"/>
        </w:rPr>
        <w:t>://</w:t>
      </w:r>
      <w:r w:rsidRPr="004A0637">
        <w:rPr>
          <w:rFonts w:ascii="Times New Roman" w:hAnsi="Times New Roman"/>
          <w:lang w:val="en-US"/>
        </w:rPr>
        <w:t>www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iimes</w:t>
      </w:r>
      <w:r w:rsidRPr="004A0637">
        <w:rPr>
          <w:rFonts w:ascii="Times New Roman" w:hAnsi="Times New Roman"/>
        </w:rPr>
        <w:t>.</w:t>
      </w:r>
      <w:r w:rsidRPr="004A0637">
        <w:rPr>
          <w:rFonts w:ascii="Times New Roman" w:hAnsi="Times New Roman"/>
          <w:lang w:val="en-US"/>
        </w:rPr>
        <w:t>ru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rus</w:t>
      </w:r>
      <w:r w:rsidRPr="004A0637">
        <w:rPr>
          <w:rFonts w:ascii="Times New Roman" w:hAnsi="Times New Roman"/>
        </w:rPr>
        <w:t>/</w:t>
      </w:r>
      <w:r w:rsidRPr="004A0637">
        <w:rPr>
          <w:rFonts w:ascii="Times New Roman" w:hAnsi="Times New Roman"/>
          <w:lang w:val="en-US"/>
        </w:rPr>
        <w:t>stat</w:t>
      </w:r>
      <w:r w:rsidRPr="004A0637">
        <w:rPr>
          <w:rFonts w:ascii="Times New Roman" w:hAnsi="Times New Roman"/>
        </w:rPr>
        <w:t>/2010/04-02-10.</w:t>
      </w:r>
      <w:r w:rsidRPr="004A0637">
        <w:rPr>
          <w:rFonts w:ascii="Times New Roman" w:hAnsi="Times New Roman"/>
          <w:lang w:val="en-US"/>
        </w:rPr>
        <w:t>htm</w:t>
      </w:r>
    </w:p>
  </w:footnote>
  <w:footnote w:id="39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См. с.</w:t>
      </w:r>
      <w:r w:rsidR="0040464C" w:rsidRPr="004A0637">
        <w:rPr>
          <w:rFonts w:ascii="Times New Roman" w:hAnsi="Times New Roman"/>
        </w:rPr>
        <w:t xml:space="preserve"> 33-35 данной</w:t>
      </w:r>
      <w:r w:rsidRPr="004A0637">
        <w:rPr>
          <w:rFonts w:ascii="Times New Roman" w:hAnsi="Times New Roman"/>
        </w:rPr>
        <w:t xml:space="preserve"> курсовой работы</w:t>
      </w:r>
    </w:p>
  </w:footnote>
  <w:footnote w:id="394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Гурьев А.А. Ситуация в Турции: ноябрь 2010.[Электронный ресурс] URL: http://www.iimes.ru/rus/stat/2009/03-12-09.htm</w:t>
      </w:r>
    </w:p>
  </w:footnote>
  <w:footnote w:id="395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Её также называют «курдской инициативой».</w:t>
      </w:r>
    </w:p>
  </w:footnote>
  <w:footnote w:id="396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Свистунова И.А. «Курдская инициатива» правительства Турции. [Электронный ресурс] URL: http://www.iimes.ru/rus/stat/2009/09-09-09b.htm</w:t>
      </w:r>
    </w:p>
  </w:footnote>
  <w:footnote w:id="397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398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399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Среди оппозиции Турции наметились разногласия по курдскому вопросу. [Электронный ресурс] URL: http://verbum.com.ua/index.php/turkishnews/turk-inter/676-kurdish-issue-oppoz</w:t>
      </w:r>
    </w:p>
  </w:footnote>
  <w:footnote w:id="400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Курдский вопрос в Турции. Там же.</w:t>
      </w:r>
    </w:p>
  </w:footnote>
  <w:footnote w:id="401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402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Там же.</w:t>
      </w:r>
    </w:p>
  </w:footnote>
  <w:footnote w:id="403">
    <w:p w:rsidR="00100521" w:rsidRDefault="0000215F" w:rsidP="00994EB2">
      <w:pPr>
        <w:pStyle w:val="a7"/>
      </w:pPr>
      <w:r w:rsidRPr="004A0637">
        <w:rPr>
          <w:rStyle w:val="a9"/>
          <w:rFonts w:ascii="Times New Roman" w:hAnsi="Times New Roman"/>
        </w:rPr>
        <w:footnoteRef/>
      </w:r>
      <w:r w:rsidRPr="004A0637">
        <w:rPr>
          <w:rFonts w:ascii="Times New Roman" w:hAnsi="Times New Roman"/>
        </w:rPr>
        <w:t xml:space="preserve"> Курды грозят Турции войной. [Электронный ресурс] URL: http://novostink.ru/mir/2668-kurdy-grozyat-turcii-vojnoj.html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38F"/>
    <w:multiLevelType w:val="hybridMultilevel"/>
    <w:tmpl w:val="1DC44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12BA3"/>
    <w:multiLevelType w:val="hybridMultilevel"/>
    <w:tmpl w:val="7338CE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624399"/>
    <w:multiLevelType w:val="hybridMultilevel"/>
    <w:tmpl w:val="31BC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E30D60"/>
    <w:multiLevelType w:val="hybridMultilevel"/>
    <w:tmpl w:val="B7409E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7154E58"/>
    <w:multiLevelType w:val="hybridMultilevel"/>
    <w:tmpl w:val="B2E206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F8C1532"/>
    <w:multiLevelType w:val="hybridMultilevel"/>
    <w:tmpl w:val="BAD055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13188D"/>
    <w:multiLevelType w:val="hybridMultilevel"/>
    <w:tmpl w:val="C69CF1BC"/>
    <w:lvl w:ilvl="0" w:tplc="64A443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A74AF"/>
    <w:multiLevelType w:val="hybridMultilevel"/>
    <w:tmpl w:val="7610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61A1752"/>
    <w:multiLevelType w:val="hybridMultilevel"/>
    <w:tmpl w:val="CC8CCE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EB1D12"/>
    <w:multiLevelType w:val="hybridMultilevel"/>
    <w:tmpl w:val="19063A52"/>
    <w:lvl w:ilvl="0" w:tplc="E68073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86587"/>
    <w:multiLevelType w:val="hybridMultilevel"/>
    <w:tmpl w:val="75F26758"/>
    <w:lvl w:ilvl="0" w:tplc="18EEA09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B51D72"/>
    <w:multiLevelType w:val="hybridMultilevel"/>
    <w:tmpl w:val="A880D1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D6D7093"/>
    <w:multiLevelType w:val="hybridMultilevel"/>
    <w:tmpl w:val="FDE6F2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F3B2EE4"/>
    <w:multiLevelType w:val="hybridMultilevel"/>
    <w:tmpl w:val="5C84A7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569425D"/>
    <w:multiLevelType w:val="hybridMultilevel"/>
    <w:tmpl w:val="4276F9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597180F"/>
    <w:multiLevelType w:val="hybridMultilevel"/>
    <w:tmpl w:val="6B9CD61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36EF2317"/>
    <w:multiLevelType w:val="hybridMultilevel"/>
    <w:tmpl w:val="DFB83D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E423CC7"/>
    <w:multiLevelType w:val="hybridMultilevel"/>
    <w:tmpl w:val="BD0614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2A876DA"/>
    <w:multiLevelType w:val="hybridMultilevel"/>
    <w:tmpl w:val="D9F2D4E2"/>
    <w:lvl w:ilvl="0" w:tplc="668679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04A9B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8AC0B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9C35C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78953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6EE1A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AA1F8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A0F3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9A89F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BF4FC5"/>
    <w:multiLevelType w:val="hybridMultilevel"/>
    <w:tmpl w:val="1CEE23A8"/>
    <w:lvl w:ilvl="0" w:tplc="2586FD9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717DB3"/>
    <w:multiLevelType w:val="hybridMultilevel"/>
    <w:tmpl w:val="3E84B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7072DC"/>
    <w:multiLevelType w:val="hybridMultilevel"/>
    <w:tmpl w:val="53A8C3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A781D2B"/>
    <w:multiLevelType w:val="hybridMultilevel"/>
    <w:tmpl w:val="4D3C6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A422C6"/>
    <w:multiLevelType w:val="hybridMultilevel"/>
    <w:tmpl w:val="887EA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F26D81"/>
    <w:multiLevelType w:val="hybridMultilevel"/>
    <w:tmpl w:val="688E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A550EE"/>
    <w:multiLevelType w:val="hybridMultilevel"/>
    <w:tmpl w:val="EA1CF5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A7C1C12"/>
    <w:multiLevelType w:val="hybridMultilevel"/>
    <w:tmpl w:val="D882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F50CF0"/>
    <w:multiLevelType w:val="hybridMultilevel"/>
    <w:tmpl w:val="3E00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D0623F"/>
    <w:multiLevelType w:val="hybridMultilevel"/>
    <w:tmpl w:val="971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3A4F8A"/>
    <w:multiLevelType w:val="hybridMultilevel"/>
    <w:tmpl w:val="2C16B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B32270E"/>
    <w:multiLevelType w:val="hybridMultilevel"/>
    <w:tmpl w:val="EBEA1D1E"/>
    <w:lvl w:ilvl="0" w:tplc="4B205C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4A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478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30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6FC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D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49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03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253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42E5A"/>
    <w:multiLevelType w:val="hybridMultilevel"/>
    <w:tmpl w:val="BD12FD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0A543B2"/>
    <w:multiLevelType w:val="hybridMultilevel"/>
    <w:tmpl w:val="A00C93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38170F9"/>
    <w:multiLevelType w:val="hybridMultilevel"/>
    <w:tmpl w:val="86248B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2510B8"/>
    <w:multiLevelType w:val="hybridMultilevel"/>
    <w:tmpl w:val="3F4C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B97CE8"/>
    <w:multiLevelType w:val="hybridMultilevel"/>
    <w:tmpl w:val="56544ECC"/>
    <w:lvl w:ilvl="0" w:tplc="71D205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05C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CD0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82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AB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ABD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61B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69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62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DA533B"/>
    <w:multiLevelType w:val="hybridMultilevel"/>
    <w:tmpl w:val="9CBA0B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9297BDC"/>
    <w:multiLevelType w:val="hybridMultilevel"/>
    <w:tmpl w:val="FEB4FC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546C6B"/>
    <w:multiLevelType w:val="hybridMultilevel"/>
    <w:tmpl w:val="0F06C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F14A79"/>
    <w:multiLevelType w:val="hybridMultilevel"/>
    <w:tmpl w:val="6F70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17"/>
  </w:num>
  <w:num w:numId="5">
    <w:abstractNumId w:val="36"/>
  </w:num>
  <w:num w:numId="6">
    <w:abstractNumId w:val="35"/>
  </w:num>
  <w:num w:numId="7">
    <w:abstractNumId w:val="30"/>
  </w:num>
  <w:num w:numId="8">
    <w:abstractNumId w:val="29"/>
  </w:num>
  <w:num w:numId="9">
    <w:abstractNumId w:val="14"/>
  </w:num>
  <w:num w:numId="10">
    <w:abstractNumId w:val="7"/>
  </w:num>
  <w:num w:numId="11">
    <w:abstractNumId w:val="25"/>
  </w:num>
  <w:num w:numId="12">
    <w:abstractNumId w:val="21"/>
  </w:num>
  <w:num w:numId="13">
    <w:abstractNumId w:val="5"/>
  </w:num>
  <w:num w:numId="14">
    <w:abstractNumId w:val="32"/>
  </w:num>
  <w:num w:numId="15">
    <w:abstractNumId w:val="1"/>
  </w:num>
  <w:num w:numId="16">
    <w:abstractNumId w:val="37"/>
  </w:num>
  <w:num w:numId="17">
    <w:abstractNumId w:val="2"/>
  </w:num>
  <w:num w:numId="18">
    <w:abstractNumId w:val="20"/>
  </w:num>
  <w:num w:numId="19">
    <w:abstractNumId w:val="0"/>
  </w:num>
  <w:num w:numId="20">
    <w:abstractNumId w:val="38"/>
  </w:num>
  <w:num w:numId="21">
    <w:abstractNumId w:val="22"/>
  </w:num>
  <w:num w:numId="22">
    <w:abstractNumId w:val="4"/>
  </w:num>
  <w:num w:numId="23">
    <w:abstractNumId w:val="11"/>
  </w:num>
  <w:num w:numId="24">
    <w:abstractNumId w:val="3"/>
  </w:num>
  <w:num w:numId="25">
    <w:abstractNumId w:val="16"/>
  </w:num>
  <w:num w:numId="26">
    <w:abstractNumId w:val="10"/>
  </w:num>
  <w:num w:numId="27">
    <w:abstractNumId w:val="31"/>
  </w:num>
  <w:num w:numId="28">
    <w:abstractNumId w:val="8"/>
  </w:num>
  <w:num w:numId="29">
    <w:abstractNumId w:val="24"/>
  </w:num>
  <w:num w:numId="30">
    <w:abstractNumId w:val="9"/>
  </w:num>
  <w:num w:numId="31">
    <w:abstractNumId w:val="39"/>
  </w:num>
  <w:num w:numId="32">
    <w:abstractNumId w:val="26"/>
  </w:num>
  <w:num w:numId="33">
    <w:abstractNumId w:val="27"/>
  </w:num>
  <w:num w:numId="34">
    <w:abstractNumId w:val="28"/>
  </w:num>
  <w:num w:numId="35">
    <w:abstractNumId w:val="19"/>
  </w:num>
  <w:num w:numId="36">
    <w:abstractNumId w:val="34"/>
  </w:num>
  <w:num w:numId="37">
    <w:abstractNumId w:val="33"/>
  </w:num>
  <w:num w:numId="38">
    <w:abstractNumId w:val="12"/>
  </w:num>
  <w:num w:numId="39">
    <w:abstractNumId w:val="1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879"/>
    <w:rsid w:val="0000215F"/>
    <w:rsid w:val="000063E9"/>
    <w:rsid w:val="000077DB"/>
    <w:rsid w:val="00007B9B"/>
    <w:rsid w:val="00011F63"/>
    <w:rsid w:val="00017415"/>
    <w:rsid w:val="000229AE"/>
    <w:rsid w:val="00022D32"/>
    <w:rsid w:val="0002378F"/>
    <w:rsid w:val="00025C79"/>
    <w:rsid w:val="00027301"/>
    <w:rsid w:val="00027FE1"/>
    <w:rsid w:val="000306E5"/>
    <w:rsid w:val="00033DF2"/>
    <w:rsid w:val="0003452C"/>
    <w:rsid w:val="000352B2"/>
    <w:rsid w:val="00037463"/>
    <w:rsid w:val="00040980"/>
    <w:rsid w:val="0004109A"/>
    <w:rsid w:val="00042162"/>
    <w:rsid w:val="00045640"/>
    <w:rsid w:val="0004630B"/>
    <w:rsid w:val="000570C9"/>
    <w:rsid w:val="00062BCB"/>
    <w:rsid w:val="00064A80"/>
    <w:rsid w:val="00066212"/>
    <w:rsid w:val="00066ED3"/>
    <w:rsid w:val="00066FF3"/>
    <w:rsid w:val="00067F2B"/>
    <w:rsid w:val="0007052B"/>
    <w:rsid w:val="0007121E"/>
    <w:rsid w:val="000717A1"/>
    <w:rsid w:val="000719CB"/>
    <w:rsid w:val="000740F3"/>
    <w:rsid w:val="00076684"/>
    <w:rsid w:val="00077DA3"/>
    <w:rsid w:val="00080AC7"/>
    <w:rsid w:val="0008197A"/>
    <w:rsid w:val="00082870"/>
    <w:rsid w:val="00083ECE"/>
    <w:rsid w:val="000865C8"/>
    <w:rsid w:val="000873A3"/>
    <w:rsid w:val="00090422"/>
    <w:rsid w:val="00093EBA"/>
    <w:rsid w:val="000944BF"/>
    <w:rsid w:val="000974A8"/>
    <w:rsid w:val="000A3C66"/>
    <w:rsid w:val="000A402D"/>
    <w:rsid w:val="000A5B57"/>
    <w:rsid w:val="000A710C"/>
    <w:rsid w:val="000B1910"/>
    <w:rsid w:val="000B3527"/>
    <w:rsid w:val="000B3AE7"/>
    <w:rsid w:val="000C0B97"/>
    <w:rsid w:val="000C25D0"/>
    <w:rsid w:val="000C46E5"/>
    <w:rsid w:val="000C5F59"/>
    <w:rsid w:val="000C7491"/>
    <w:rsid w:val="000C753F"/>
    <w:rsid w:val="000D0405"/>
    <w:rsid w:val="000E13E7"/>
    <w:rsid w:val="000E2B20"/>
    <w:rsid w:val="000E2CC7"/>
    <w:rsid w:val="000E361F"/>
    <w:rsid w:val="000E5C42"/>
    <w:rsid w:val="000F0731"/>
    <w:rsid w:val="000F1E5C"/>
    <w:rsid w:val="000F1E69"/>
    <w:rsid w:val="00100521"/>
    <w:rsid w:val="0010636A"/>
    <w:rsid w:val="001075A3"/>
    <w:rsid w:val="00113164"/>
    <w:rsid w:val="00115BBD"/>
    <w:rsid w:val="00131056"/>
    <w:rsid w:val="00132E45"/>
    <w:rsid w:val="0013325B"/>
    <w:rsid w:val="001361BF"/>
    <w:rsid w:val="001368EC"/>
    <w:rsid w:val="00137C38"/>
    <w:rsid w:val="00141539"/>
    <w:rsid w:val="0014237E"/>
    <w:rsid w:val="001436C9"/>
    <w:rsid w:val="00144D5B"/>
    <w:rsid w:val="00145A00"/>
    <w:rsid w:val="00145F04"/>
    <w:rsid w:val="00146D3C"/>
    <w:rsid w:val="0015136B"/>
    <w:rsid w:val="0015174D"/>
    <w:rsid w:val="00152B02"/>
    <w:rsid w:val="00154CF2"/>
    <w:rsid w:val="00156AF7"/>
    <w:rsid w:val="00156C65"/>
    <w:rsid w:val="001575B6"/>
    <w:rsid w:val="00162354"/>
    <w:rsid w:val="00162F3E"/>
    <w:rsid w:val="001642C8"/>
    <w:rsid w:val="001648A0"/>
    <w:rsid w:val="00165266"/>
    <w:rsid w:val="00165ECE"/>
    <w:rsid w:val="00166B52"/>
    <w:rsid w:val="00171DE5"/>
    <w:rsid w:val="00173491"/>
    <w:rsid w:val="0017380C"/>
    <w:rsid w:val="001764A6"/>
    <w:rsid w:val="00176F98"/>
    <w:rsid w:val="00183992"/>
    <w:rsid w:val="00190105"/>
    <w:rsid w:val="00193199"/>
    <w:rsid w:val="00195685"/>
    <w:rsid w:val="00197F38"/>
    <w:rsid w:val="001A0874"/>
    <w:rsid w:val="001A1423"/>
    <w:rsid w:val="001A1C99"/>
    <w:rsid w:val="001A20AB"/>
    <w:rsid w:val="001A2700"/>
    <w:rsid w:val="001A2934"/>
    <w:rsid w:val="001A3C63"/>
    <w:rsid w:val="001B2E3B"/>
    <w:rsid w:val="001B5DD3"/>
    <w:rsid w:val="001B6C18"/>
    <w:rsid w:val="001B7BC8"/>
    <w:rsid w:val="001C0916"/>
    <w:rsid w:val="001C569A"/>
    <w:rsid w:val="001C61AD"/>
    <w:rsid w:val="001D0AA6"/>
    <w:rsid w:val="001D6BAD"/>
    <w:rsid w:val="001D7D7B"/>
    <w:rsid w:val="001E0F69"/>
    <w:rsid w:val="001E6E29"/>
    <w:rsid w:val="001F06F4"/>
    <w:rsid w:val="001F1DE2"/>
    <w:rsid w:val="001F4084"/>
    <w:rsid w:val="001F44B3"/>
    <w:rsid w:val="001F6C4A"/>
    <w:rsid w:val="001F7348"/>
    <w:rsid w:val="00200566"/>
    <w:rsid w:val="00201A71"/>
    <w:rsid w:val="00202063"/>
    <w:rsid w:val="00202117"/>
    <w:rsid w:val="00202249"/>
    <w:rsid w:val="002070CF"/>
    <w:rsid w:val="00207595"/>
    <w:rsid w:val="00207794"/>
    <w:rsid w:val="00212EA1"/>
    <w:rsid w:val="002148CD"/>
    <w:rsid w:val="00215B05"/>
    <w:rsid w:val="00217382"/>
    <w:rsid w:val="002179FC"/>
    <w:rsid w:val="002230C6"/>
    <w:rsid w:val="00224CC5"/>
    <w:rsid w:val="00226DF0"/>
    <w:rsid w:val="0022761B"/>
    <w:rsid w:val="00227DA9"/>
    <w:rsid w:val="00233FB2"/>
    <w:rsid w:val="002349B7"/>
    <w:rsid w:val="00234E56"/>
    <w:rsid w:val="00240B28"/>
    <w:rsid w:val="002434E3"/>
    <w:rsid w:val="002459E7"/>
    <w:rsid w:val="002525E8"/>
    <w:rsid w:val="00252BFF"/>
    <w:rsid w:val="00254EAF"/>
    <w:rsid w:val="00257F33"/>
    <w:rsid w:val="002624C3"/>
    <w:rsid w:val="00263A6C"/>
    <w:rsid w:val="00264188"/>
    <w:rsid w:val="0026621E"/>
    <w:rsid w:val="00266DFE"/>
    <w:rsid w:val="00267FB6"/>
    <w:rsid w:val="002701C7"/>
    <w:rsid w:val="00271063"/>
    <w:rsid w:val="0027341C"/>
    <w:rsid w:val="0027585A"/>
    <w:rsid w:val="00282DCE"/>
    <w:rsid w:val="002852B6"/>
    <w:rsid w:val="002913A2"/>
    <w:rsid w:val="002914D9"/>
    <w:rsid w:val="00292AE6"/>
    <w:rsid w:val="00296086"/>
    <w:rsid w:val="002A6A7A"/>
    <w:rsid w:val="002B60E4"/>
    <w:rsid w:val="002C38DC"/>
    <w:rsid w:val="002C39E5"/>
    <w:rsid w:val="002C4A72"/>
    <w:rsid w:val="002C6E2F"/>
    <w:rsid w:val="002D0398"/>
    <w:rsid w:val="002D1BF0"/>
    <w:rsid w:val="002D45EE"/>
    <w:rsid w:val="002D51E5"/>
    <w:rsid w:val="002D7F62"/>
    <w:rsid w:val="002E03F1"/>
    <w:rsid w:val="002E3A32"/>
    <w:rsid w:val="002E77D0"/>
    <w:rsid w:val="002F0BB5"/>
    <w:rsid w:val="002F6828"/>
    <w:rsid w:val="00301FF4"/>
    <w:rsid w:val="003030F4"/>
    <w:rsid w:val="00303891"/>
    <w:rsid w:val="00310C02"/>
    <w:rsid w:val="003111C2"/>
    <w:rsid w:val="00311719"/>
    <w:rsid w:val="0031231C"/>
    <w:rsid w:val="00313D84"/>
    <w:rsid w:val="003146B7"/>
    <w:rsid w:val="003157B7"/>
    <w:rsid w:val="0031676D"/>
    <w:rsid w:val="003169FC"/>
    <w:rsid w:val="00322AFC"/>
    <w:rsid w:val="00326BC1"/>
    <w:rsid w:val="00326D9D"/>
    <w:rsid w:val="0032780C"/>
    <w:rsid w:val="00327D1A"/>
    <w:rsid w:val="00327F1F"/>
    <w:rsid w:val="00331DE1"/>
    <w:rsid w:val="003333E2"/>
    <w:rsid w:val="00334222"/>
    <w:rsid w:val="0033427C"/>
    <w:rsid w:val="0033492A"/>
    <w:rsid w:val="00336396"/>
    <w:rsid w:val="00336507"/>
    <w:rsid w:val="00336C8A"/>
    <w:rsid w:val="003379B2"/>
    <w:rsid w:val="00337FEE"/>
    <w:rsid w:val="00341FF5"/>
    <w:rsid w:val="00347461"/>
    <w:rsid w:val="00347634"/>
    <w:rsid w:val="0034772C"/>
    <w:rsid w:val="00351BF0"/>
    <w:rsid w:val="003541D5"/>
    <w:rsid w:val="00354970"/>
    <w:rsid w:val="00357300"/>
    <w:rsid w:val="00360563"/>
    <w:rsid w:val="00361746"/>
    <w:rsid w:val="0036261B"/>
    <w:rsid w:val="003634B7"/>
    <w:rsid w:val="00365E57"/>
    <w:rsid w:val="00366B3C"/>
    <w:rsid w:val="0037410F"/>
    <w:rsid w:val="00374676"/>
    <w:rsid w:val="0037596D"/>
    <w:rsid w:val="00380B5B"/>
    <w:rsid w:val="00381694"/>
    <w:rsid w:val="00385238"/>
    <w:rsid w:val="00391A6D"/>
    <w:rsid w:val="0039286C"/>
    <w:rsid w:val="00393FF9"/>
    <w:rsid w:val="0039710C"/>
    <w:rsid w:val="003976EE"/>
    <w:rsid w:val="003A0EED"/>
    <w:rsid w:val="003A3698"/>
    <w:rsid w:val="003A395C"/>
    <w:rsid w:val="003A7ABB"/>
    <w:rsid w:val="003B28B7"/>
    <w:rsid w:val="003B6A64"/>
    <w:rsid w:val="003C2B7C"/>
    <w:rsid w:val="003C2DAD"/>
    <w:rsid w:val="003C314B"/>
    <w:rsid w:val="003C55D1"/>
    <w:rsid w:val="003C693F"/>
    <w:rsid w:val="003D1A8D"/>
    <w:rsid w:val="003D4FB5"/>
    <w:rsid w:val="003E17F1"/>
    <w:rsid w:val="003E2C8C"/>
    <w:rsid w:val="003E2F79"/>
    <w:rsid w:val="003E5B6E"/>
    <w:rsid w:val="003E5DC1"/>
    <w:rsid w:val="003F0D6C"/>
    <w:rsid w:val="003F2322"/>
    <w:rsid w:val="003F437F"/>
    <w:rsid w:val="003F5E96"/>
    <w:rsid w:val="003F6F53"/>
    <w:rsid w:val="003F73F1"/>
    <w:rsid w:val="003F7A49"/>
    <w:rsid w:val="00401060"/>
    <w:rsid w:val="00402C0A"/>
    <w:rsid w:val="0040464C"/>
    <w:rsid w:val="00404B8A"/>
    <w:rsid w:val="00407105"/>
    <w:rsid w:val="004131E2"/>
    <w:rsid w:val="004149A4"/>
    <w:rsid w:val="00414FD6"/>
    <w:rsid w:val="00416208"/>
    <w:rsid w:val="004168E1"/>
    <w:rsid w:val="00416D94"/>
    <w:rsid w:val="00417F2A"/>
    <w:rsid w:val="004203B8"/>
    <w:rsid w:val="0042197D"/>
    <w:rsid w:val="00422EE6"/>
    <w:rsid w:val="00424831"/>
    <w:rsid w:val="00425767"/>
    <w:rsid w:val="00430126"/>
    <w:rsid w:val="0043446A"/>
    <w:rsid w:val="00434E8D"/>
    <w:rsid w:val="004406FF"/>
    <w:rsid w:val="00440E01"/>
    <w:rsid w:val="00443255"/>
    <w:rsid w:val="00444CAF"/>
    <w:rsid w:val="004478C3"/>
    <w:rsid w:val="00450DA9"/>
    <w:rsid w:val="00452B1B"/>
    <w:rsid w:val="00455856"/>
    <w:rsid w:val="0046106A"/>
    <w:rsid w:val="00462409"/>
    <w:rsid w:val="00462AC5"/>
    <w:rsid w:val="00466273"/>
    <w:rsid w:val="00480106"/>
    <w:rsid w:val="00481587"/>
    <w:rsid w:val="00481EB7"/>
    <w:rsid w:val="00482A7F"/>
    <w:rsid w:val="00483A28"/>
    <w:rsid w:val="00483D0B"/>
    <w:rsid w:val="00484351"/>
    <w:rsid w:val="0048527A"/>
    <w:rsid w:val="00490926"/>
    <w:rsid w:val="0049289C"/>
    <w:rsid w:val="004936D9"/>
    <w:rsid w:val="00493920"/>
    <w:rsid w:val="0049392B"/>
    <w:rsid w:val="0049441A"/>
    <w:rsid w:val="004967A2"/>
    <w:rsid w:val="004968AF"/>
    <w:rsid w:val="004A04F2"/>
    <w:rsid w:val="004A0637"/>
    <w:rsid w:val="004A57E8"/>
    <w:rsid w:val="004A6BA0"/>
    <w:rsid w:val="004A7619"/>
    <w:rsid w:val="004B04CB"/>
    <w:rsid w:val="004B14B2"/>
    <w:rsid w:val="004B1888"/>
    <w:rsid w:val="004B3210"/>
    <w:rsid w:val="004B4D2B"/>
    <w:rsid w:val="004B56C2"/>
    <w:rsid w:val="004C0D60"/>
    <w:rsid w:val="004C18FC"/>
    <w:rsid w:val="004C25CE"/>
    <w:rsid w:val="004C498C"/>
    <w:rsid w:val="004C514E"/>
    <w:rsid w:val="004D0D80"/>
    <w:rsid w:val="004D16F4"/>
    <w:rsid w:val="004D32F6"/>
    <w:rsid w:val="004D377B"/>
    <w:rsid w:val="004D51E8"/>
    <w:rsid w:val="004D789E"/>
    <w:rsid w:val="004E1C6A"/>
    <w:rsid w:val="004E3346"/>
    <w:rsid w:val="004E3E4B"/>
    <w:rsid w:val="004E3EDA"/>
    <w:rsid w:val="004E3F40"/>
    <w:rsid w:val="004E6ECC"/>
    <w:rsid w:val="004F1455"/>
    <w:rsid w:val="004F427E"/>
    <w:rsid w:val="004F51F3"/>
    <w:rsid w:val="004F5CF8"/>
    <w:rsid w:val="004F6326"/>
    <w:rsid w:val="004F72AD"/>
    <w:rsid w:val="004F7E01"/>
    <w:rsid w:val="00502526"/>
    <w:rsid w:val="00504181"/>
    <w:rsid w:val="00510BB9"/>
    <w:rsid w:val="00512D4F"/>
    <w:rsid w:val="00513A58"/>
    <w:rsid w:val="00514F91"/>
    <w:rsid w:val="005157DD"/>
    <w:rsid w:val="00516FEE"/>
    <w:rsid w:val="00521C9D"/>
    <w:rsid w:val="00521CF0"/>
    <w:rsid w:val="00523C06"/>
    <w:rsid w:val="005260C2"/>
    <w:rsid w:val="0052616F"/>
    <w:rsid w:val="005261DE"/>
    <w:rsid w:val="00526AC6"/>
    <w:rsid w:val="00530BF7"/>
    <w:rsid w:val="00531253"/>
    <w:rsid w:val="005317E6"/>
    <w:rsid w:val="00531CF7"/>
    <w:rsid w:val="00531E08"/>
    <w:rsid w:val="00532387"/>
    <w:rsid w:val="00532644"/>
    <w:rsid w:val="00533CC6"/>
    <w:rsid w:val="00534A96"/>
    <w:rsid w:val="0053670C"/>
    <w:rsid w:val="00537F4B"/>
    <w:rsid w:val="00540456"/>
    <w:rsid w:val="00540644"/>
    <w:rsid w:val="00540B88"/>
    <w:rsid w:val="0054121C"/>
    <w:rsid w:val="00542051"/>
    <w:rsid w:val="005433F1"/>
    <w:rsid w:val="00546865"/>
    <w:rsid w:val="005515AC"/>
    <w:rsid w:val="00552040"/>
    <w:rsid w:val="00556716"/>
    <w:rsid w:val="00557A57"/>
    <w:rsid w:val="00562C62"/>
    <w:rsid w:val="0056462A"/>
    <w:rsid w:val="00566547"/>
    <w:rsid w:val="0056658F"/>
    <w:rsid w:val="005672E9"/>
    <w:rsid w:val="0057668C"/>
    <w:rsid w:val="005804A0"/>
    <w:rsid w:val="005812DD"/>
    <w:rsid w:val="005815E6"/>
    <w:rsid w:val="00581916"/>
    <w:rsid w:val="00582133"/>
    <w:rsid w:val="0058306E"/>
    <w:rsid w:val="005840FF"/>
    <w:rsid w:val="00587A9C"/>
    <w:rsid w:val="00587CF8"/>
    <w:rsid w:val="005908AD"/>
    <w:rsid w:val="0059125C"/>
    <w:rsid w:val="00591B9E"/>
    <w:rsid w:val="005934CD"/>
    <w:rsid w:val="00595094"/>
    <w:rsid w:val="00595696"/>
    <w:rsid w:val="005966B6"/>
    <w:rsid w:val="00596F71"/>
    <w:rsid w:val="005A0C02"/>
    <w:rsid w:val="005A2275"/>
    <w:rsid w:val="005A3B5C"/>
    <w:rsid w:val="005A7C75"/>
    <w:rsid w:val="005A7F8B"/>
    <w:rsid w:val="005B1877"/>
    <w:rsid w:val="005B3EEA"/>
    <w:rsid w:val="005B46AB"/>
    <w:rsid w:val="005B594D"/>
    <w:rsid w:val="005B78FA"/>
    <w:rsid w:val="005C0E62"/>
    <w:rsid w:val="005C0EC0"/>
    <w:rsid w:val="005C1637"/>
    <w:rsid w:val="005C32C9"/>
    <w:rsid w:val="005C59A3"/>
    <w:rsid w:val="005C7611"/>
    <w:rsid w:val="005D0A8E"/>
    <w:rsid w:val="005D653E"/>
    <w:rsid w:val="005D6758"/>
    <w:rsid w:val="005E141B"/>
    <w:rsid w:val="005E4FA8"/>
    <w:rsid w:val="005E4FD1"/>
    <w:rsid w:val="005E70C3"/>
    <w:rsid w:val="005E7373"/>
    <w:rsid w:val="005F2A6B"/>
    <w:rsid w:val="005F2F80"/>
    <w:rsid w:val="005F4167"/>
    <w:rsid w:val="005F54F0"/>
    <w:rsid w:val="00600B32"/>
    <w:rsid w:val="00601BA4"/>
    <w:rsid w:val="00610D31"/>
    <w:rsid w:val="00611826"/>
    <w:rsid w:val="006120F8"/>
    <w:rsid w:val="00613F08"/>
    <w:rsid w:val="00614B30"/>
    <w:rsid w:val="00615563"/>
    <w:rsid w:val="006241E1"/>
    <w:rsid w:val="0062731C"/>
    <w:rsid w:val="0063054B"/>
    <w:rsid w:val="00631A03"/>
    <w:rsid w:val="006350E5"/>
    <w:rsid w:val="00637B2C"/>
    <w:rsid w:val="006418F8"/>
    <w:rsid w:val="00641C15"/>
    <w:rsid w:val="006440E7"/>
    <w:rsid w:val="006463D9"/>
    <w:rsid w:val="00650594"/>
    <w:rsid w:val="0065078A"/>
    <w:rsid w:val="00650CD2"/>
    <w:rsid w:val="006535E7"/>
    <w:rsid w:val="0065607C"/>
    <w:rsid w:val="00656230"/>
    <w:rsid w:val="00656940"/>
    <w:rsid w:val="00657A9C"/>
    <w:rsid w:val="00660561"/>
    <w:rsid w:val="00660638"/>
    <w:rsid w:val="006609FD"/>
    <w:rsid w:val="00662513"/>
    <w:rsid w:val="00662666"/>
    <w:rsid w:val="00662DFB"/>
    <w:rsid w:val="006632FE"/>
    <w:rsid w:val="006643A0"/>
    <w:rsid w:val="006651F6"/>
    <w:rsid w:val="00666B5D"/>
    <w:rsid w:val="00672D03"/>
    <w:rsid w:val="00674226"/>
    <w:rsid w:val="006757F9"/>
    <w:rsid w:val="0067669C"/>
    <w:rsid w:val="00677C20"/>
    <w:rsid w:val="0068166D"/>
    <w:rsid w:val="006819EA"/>
    <w:rsid w:val="006823B5"/>
    <w:rsid w:val="0068275E"/>
    <w:rsid w:val="00682D7B"/>
    <w:rsid w:val="006837EC"/>
    <w:rsid w:val="0068403C"/>
    <w:rsid w:val="00690C00"/>
    <w:rsid w:val="006914C8"/>
    <w:rsid w:val="00694267"/>
    <w:rsid w:val="00695D16"/>
    <w:rsid w:val="006A1F3A"/>
    <w:rsid w:val="006A314F"/>
    <w:rsid w:val="006A3C1B"/>
    <w:rsid w:val="006A3FD1"/>
    <w:rsid w:val="006A5166"/>
    <w:rsid w:val="006B1641"/>
    <w:rsid w:val="006B2325"/>
    <w:rsid w:val="006B24CB"/>
    <w:rsid w:val="006B7A68"/>
    <w:rsid w:val="006C17FF"/>
    <w:rsid w:val="006C364A"/>
    <w:rsid w:val="006D079E"/>
    <w:rsid w:val="006D2AFD"/>
    <w:rsid w:val="006D2DA3"/>
    <w:rsid w:val="006D4938"/>
    <w:rsid w:val="006D5F29"/>
    <w:rsid w:val="006D5F8F"/>
    <w:rsid w:val="006D6D1C"/>
    <w:rsid w:val="006E0004"/>
    <w:rsid w:val="006E342E"/>
    <w:rsid w:val="006E3934"/>
    <w:rsid w:val="006E42F5"/>
    <w:rsid w:val="006E45F9"/>
    <w:rsid w:val="006E6605"/>
    <w:rsid w:val="006E69B3"/>
    <w:rsid w:val="006F093D"/>
    <w:rsid w:val="006F567E"/>
    <w:rsid w:val="006F5A93"/>
    <w:rsid w:val="006F6DB9"/>
    <w:rsid w:val="0070116D"/>
    <w:rsid w:val="00703FE9"/>
    <w:rsid w:val="007077F1"/>
    <w:rsid w:val="00711B89"/>
    <w:rsid w:val="00712ADC"/>
    <w:rsid w:val="00714493"/>
    <w:rsid w:val="00715021"/>
    <w:rsid w:val="00715807"/>
    <w:rsid w:val="00717F45"/>
    <w:rsid w:val="007212B4"/>
    <w:rsid w:val="007217B3"/>
    <w:rsid w:val="0072486C"/>
    <w:rsid w:val="00726385"/>
    <w:rsid w:val="007337D3"/>
    <w:rsid w:val="00735B9E"/>
    <w:rsid w:val="007373D8"/>
    <w:rsid w:val="007406B8"/>
    <w:rsid w:val="00740B51"/>
    <w:rsid w:val="00740EFE"/>
    <w:rsid w:val="007432C8"/>
    <w:rsid w:val="00752BBF"/>
    <w:rsid w:val="00756016"/>
    <w:rsid w:val="00760B4B"/>
    <w:rsid w:val="00761CB6"/>
    <w:rsid w:val="00761FEC"/>
    <w:rsid w:val="00764AC1"/>
    <w:rsid w:val="007653BF"/>
    <w:rsid w:val="00765D29"/>
    <w:rsid w:val="007711BD"/>
    <w:rsid w:val="00771BFA"/>
    <w:rsid w:val="00771D09"/>
    <w:rsid w:val="007720D1"/>
    <w:rsid w:val="00772263"/>
    <w:rsid w:val="0077308E"/>
    <w:rsid w:val="007738F2"/>
    <w:rsid w:val="0077553A"/>
    <w:rsid w:val="00775F86"/>
    <w:rsid w:val="007816A3"/>
    <w:rsid w:val="007825C6"/>
    <w:rsid w:val="0078425D"/>
    <w:rsid w:val="00785E44"/>
    <w:rsid w:val="0079051A"/>
    <w:rsid w:val="00793151"/>
    <w:rsid w:val="00796E8C"/>
    <w:rsid w:val="007A1F7F"/>
    <w:rsid w:val="007A7093"/>
    <w:rsid w:val="007B0697"/>
    <w:rsid w:val="007B4E9C"/>
    <w:rsid w:val="007B56C3"/>
    <w:rsid w:val="007B587A"/>
    <w:rsid w:val="007B7F6A"/>
    <w:rsid w:val="007C06E8"/>
    <w:rsid w:val="007C17B1"/>
    <w:rsid w:val="007C1C9C"/>
    <w:rsid w:val="007C23E3"/>
    <w:rsid w:val="007C273D"/>
    <w:rsid w:val="007C5036"/>
    <w:rsid w:val="007C590C"/>
    <w:rsid w:val="007C6921"/>
    <w:rsid w:val="007C6A34"/>
    <w:rsid w:val="007D18E1"/>
    <w:rsid w:val="007D1C73"/>
    <w:rsid w:val="007D2B2C"/>
    <w:rsid w:val="007D3BE5"/>
    <w:rsid w:val="007D7AD6"/>
    <w:rsid w:val="007E5994"/>
    <w:rsid w:val="007E5B7B"/>
    <w:rsid w:val="007E751D"/>
    <w:rsid w:val="007E773F"/>
    <w:rsid w:val="007F2692"/>
    <w:rsid w:val="007F30B2"/>
    <w:rsid w:val="007F31E5"/>
    <w:rsid w:val="007F5E7C"/>
    <w:rsid w:val="007F6AEC"/>
    <w:rsid w:val="007F7F20"/>
    <w:rsid w:val="008014B4"/>
    <w:rsid w:val="00801578"/>
    <w:rsid w:val="00805D81"/>
    <w:rsid w:val="008076C6"/>
    <w:rsid w:val="00810DB2"/>
    <w:rsid w:val="0081142A"/>
    <w:rsid w:val="008117FE"/>
    <w:rsid w:val="008123BC"/>
    <w:rsid w:val="00813B32"/>
    <w:rsid w:val="00816E7E"/>
    <w:rsid w:val="00817EEC"/>
    <w:rsid w:val="00820925"/>
    <w:rsid w:val="00820AE7"/>
    <w:rsid w:val="00822921"/>
    <w:rsid w:val="00823163"/>
    <w:rsid w:val="0082412D"/>
    <w:rsid w:val="00825BC3"/>
    <w:rsid w:val="00825D67"/>
    <w:rsid w:val="00826FD7"/>
    <w:rsid w:val="008279ED"/>
    <w:rsid w:val="00832CEC"/>
    <w:rsid w:val="008340ED"/>
    <w:rsid w:val="008342EB"/>
    <w:rsid w:val="008351F6"/>
    <w:rsid w:val="00837A4C"/>
    <w:rsid w:val="00837A7D"/>
    <w:rsid w:val="008409AE"/>
    <w:rsid w:val="00843201"/>
    <w:rsid w:val="00844676"/>
    <w:rsid w:val="00846912"/>
    <w:rsid w:val="00852D0B"/>
    <w:rsid w:val="00856494"/>
    <w:rsid w:val="008572B8"/>
    <w:rsid w:val="00861C0C"/>
    <w:rsid w:val="0086307A"/>
    <w:rsid w:val="0086400B"/>
    <w:rsid w:val="00867AC0"/>
    <w:rsid w:val="00867EDF"/>
    <w:rsid w:val="00870E13"/>
    <w:rsid w:val="00871A63"/>
    <w:rsid w:val="008757D1"/>
    <w:rsid w:val="00876B30"/>
    <w:rsid w:val="00876CAF"/>
    <w:rsid w:val="00876CD6"/>
    <w:rsid w:val="00880351"/>
    <w:rsid w:val="00882CC4"/>
    <w:rsid w:val="008846D1"/>
    <w:rsid w:val="00893FF4"/>
    <w:rsid w:val="008968BC"/>
    <w:rsid w:val="00896AAA"/>
    <w:rsid w:val="00897F15"/>
    <w:rsid w:val="008A2DF6"/>
    <w:rsid w:val="008A722D"/>
    <w:rsid w:val="008B1124"/>
    <w:rsid w:val="008B1C95"/>
    <w:rsid w:val="008B3320"/>
    <w:rsid w:val="008C0D24"/>
    <w:rsid w:val="008C1228"/>
    <w:rsid w:val="008C1755"/>
    <w:rsid w:val="008C1967"/>
    <w:rsid w:val="008C26DD"/>
    <w:rsid w:val="008C6E7E"/>
    <w:rsid w:val="008C73EB"/>
    <w:rsid w:val="008D0363"/>
    <w:rsid w:val="008D190A"/>
    <w:rsid w:val="008D2B36"/>
    <w:rsid w:val="008D493B"/>
    <w:rsid w:val="008D6BB8"/>
    <w:rsid w:val="008D7EDF"/>
    <w:rsid w:val="008E118E"/>
    <w:rsid w:val="008E2221"/>
    <w:rsid w:val="008E3E65"/>
    <w:rsid w:val="008E5359"/>
    <w:rsid w:val="008E7DCD"/>
    <w:rsid w:val="008F11CA"/>
    <w:rsid w:val="008F1D7B"/>
    <w:rsid w:val="008F5E39"/>
    <w:rsid w:val="008F74D2"/>
    <w:rsid w:val="0090184A"/>
    <w:rsid w:val="00902921"/>
    <w:rsid w:val="00906188"/>
    <w:rsid w:val="00916D42"/>
    <w:rsid w:val="00917D6C"/>
    <w:rsid w:val="009220F8"/>
    <w:rsid w:val="00924475"/>
    <w:rsid w:val="00925F2C"/>
    <w:rsid w:val="00930B38"/>
    <w:rsid w:val="00934489"/>
    <w:rsid w:val="0093469B"/>
    <w:rsid w:val="00935CD6"/>
    <w:rsid w:val="00936C13"/>
    <w:rsid w:val="00936C19"/>
    <w:rsid w:val="009374FA"/>
    <w:rsid w:val="0094048A"/>
    <w:rsid w:val="00941879"/>
    <w:rsid w:val="00944708"/>
    <w:rsid w:val="00944CFE"/>
    <w:rsid w:val="00944F40"/>
    <w:rsid w:val="009459D7"/>
    <w:rsid w:val="009509EB"/>
    <w:rsid w:val="009558AF"/>
    <w:rsid w:val="009600C7"/>
    <w:rsid w:val="009627C0"/>
    <w:rsid w:val="00963360"/>
    <w:rsid w:val="0096441D"/>
    <w:rsid w:val="009706C0"/>
    <w:rsid w:val="00970D96"/>
    <w:rsid w:val="009719D0"/>
    <w:rsid w:val="00973315"/>
    <w:rsid w:val="0097575E"/>
    <w:rsid w:val="00977E96"/>
    <w:rsid w:val="009818F9"/>
    <w:rsid w:val="0098443F"/>
    <w:rsid w:val="00984E0A"/>
    <w:rsid w:val="00985B6B"/>
    <w:rsid w:val="00985E4A"/>
    <w:rsid w:val="00986535"/>
    <w:rsid w:val="00987CB2"/>
    <w:rsid w:val="009903DB"/>
    <w:rsid w:val="00994ADA"/>
    <w:rsid w:val="00994EB2"/>
    <w:rsid w:val="0099501A"/>
    <w:rsid w:val="00995098"/>
    <w:rsid w:val="00996FD3"/>
    <w:rsid w:val="009A1413"/>
    <w:rsid w:val="009A42D9"/>
    <w:rsid w:val="009A6730"/>
    <w:rsid w:val="009A75FC"/>
    <w:rsid w:val="009B1638"/>
    <w:rsid w:val="009B18C9"/>
    <w:rsid w:val="009B1C03"/>
    <w:rsid w:val="009B221D"/>
    <w:rsid w:val="009C2153"/>
    <w:rsid w:val="009C4919"/>
    <w:rsid w:val="009C4FAA"/>
    <w:rsid w:val="009C5102"/>
    <w:rsid w:val="009C5C67"/>
    <w:rsid w:val="009C6408"/>
    <w:rsid w:val="009C6F7C"/>
    <w:rsid w:val="009D00CD"/>
    <w:rsid w:val="009D2C12"/>
    <w:rsid w:val="009D2F2D"/>
    <w:rsid w:val="009D4C60"/>
    <w:rsid w:val="009D6CCE"/>
    <w:rsid w:val="009D7CF1"/>
    <w:rsid w:val="009D7E3D"/>
    <w:rsid w:val="009D7F59"/>
    <w:rsid w:val="009E7823"/>
    <w:rsid w:val="009F0A7B"/>
    <w:rsid w:val="009F0EA9"/>
    <w:rsid w:val="009F1A26"/>
    <w:rsid w:val="009F3D18"/>
    <w:rsid w:val="009F41CC"/>
    <w:rsid w:val="009F442B"/>
    <w:rsid w:val="009F4642"/>
    <w:rsid w:val="009F47A2"/>
    <w:rsid w:val="009F5953"/>
    <w:rsid w:val="009F5AA5"/>
    <w:rsid w:val="009F6915"/>
    <w:rsid w:val="00A008B0"/>
    <w:rsid w:val="00A013EC"/>
    <w:rsid w:val="00A032F4"/>
    <w:rsid w:val="00A13A00"/>
    <w:rsid w:val="00A13E48"/>
    <w:rsid w:val="00A177C1"/>
    <w:rsid w:val="00A22DAD"/>
    <w:rsid w:val="00A2341B"/>
    <w:rsid w:val="00A24955"/>
    <w:rsid w:val="00A25B71"/>
    <w:rsid w:val="00A378DB"/>
    <w:rsid w:val="00A37E50"/>
    <w:rsid w:val="00A37F68"/>
    <w:rsid w:val="00A44BC0"/>
    <w:rsid w:val="00A461A4"/>
    <w:rsid w:val="00A46899"/>
    <w:rsid w:val="00A57D5E"/>
    <w:rsid w:val="00A60271"/>
    <w:rsid w:val="00A61435"/>
    <w:rsid w:val="00A6201B"/>
    <w:rsid w:val="00A62986"/>
    <w:rsid w:val="00A62F81"/>
    <w:rsid w:val="00A632EB"/>
    <w:rsid w:val="00A63F35"/>
    <w:rsid w:val="00A6551A"/>
    <w:rsid w:val="00A676E7"/>
    <w:rsid w:val="00A67989"/>
    <w:rsid w:val="00A71F03"/>
    <w:rsid w:val="00A7410A"/>
    <w:rsid w:val="00A7685E"/>
    <w:rsid w:val="00A80165"/>
    <w:rsid w:val="00A81C36"/>
    <w:rsid w:val="00A82ACA"/>
    <w:rsid w:val="00A83409"/>
    <w:rsid w:val="00A86C3B"/>
    <w:rsid w:val="00A965DA"/>
    <w:rsid w:val="00A97181"/>
    <w:rsid w:val="00A97AF9"/>
    <w:rsid w:val="00AA39D7"/>
    <w:rsid w:val="00AA69D3"/>
    <w:rsid w:val="00AA7605"/>
    <w:rsid w:val="00AB322C"/>
    <w:rsid w:val="00AB490C"/>
    <w:rsid w:val="00AB4AF6"/>
    <w:rsid w:val="00AB4BB2"/>
    <w:rsid w:val="00AC129D"/>
    <w:rsid w:val="00AC7DA4"/>
    <w:rsid w:val="00AC7ED7"/>
    <w:rsid w:val="00AD0BAB"/>
    <w:rsid w:val="00AD12BD"/>
    <w:rsid w:val="00AD1BD4"/>
    <w:rsid w:val="00AD5564"/>
    <w:rsid w:val="00AD58CF"/>
    <w:rsid w:val="00AD594C"/>
    <w:rsid w:val="00AD5D41"/>
    <w:rsid w:val="00AD7719"/>
    <w:rsid w:val="00AE02D9"/>
    <w:rsid w:val="00AE0960"/>
    <w:rsid w:val="00AE281C"/>
    <w:rsid w:val="00AE2B91"/>
    <w:rsid w:val="00AE5FB1"/>
    <w:rsid w:val="00AF07BE"/>
    <w:rsid w:val="00AF125E"/>
    <w:rsid w:val="00AF350D"/>
    <w:rsid w:val="00B00DDB"/>
    <w:rsid w:val="00B020F0"/>
    <w:rsid w:val="00B032B4"/>
    <w:rsid w:val="00B03AAF"/>
    <w:rsid w:val="00B04B97"/>
    <w:rsid w:val="00B103DC"/>
    <w:rsid w:val="00B1653F"/>
    <w:rsid w:val="00B16C1D"/>
    <w:rsid w:val="00B16F65"/>
    <w:rsid w:val="00B17D0D"/>
    <w:rsid w:val="00B20176"/>
    <w:rsid w:val="00B2454F"/>
    <w:rsid w:val="00B257B4"/>
    <w:rsid w:val="00B30856"/>
    <w:rsid w:val="00B31750"/>
    <w:rsid w:val="00B320AC"/>
    <w:rsid w:val="00B337E0"/>
    <w:rsid w:val="00B35487"/>
    <w:rsid w:val="00B35E2F"/>
    <w:rsid w:val="00B4360A"/>
    <w:rsid w:val="00B45240"/>
    <w:rsid w:val="00B4530F"/>
    <w:rsid w:val="00B453E6"/>
    <w:rsid w:val="00B46C5C"/>
    <w:rsid w:val="00B51A45"/>
    <w:rsid w:val="00B526AA"/>
    <w:rsid w:val="00B54226"/>
    <w:rsid w:val="00B570AF"/>
    <w:rsid w:val="00B578E5"/>
    <w:rsid w:val="00B61EAA"/>
    <w:rsid w:val="00B623A8"/>
    <w:rsid w:val="00B630A6"/>
    <w:rsid w:val="00B66E52"/>
    <w:rsid w:val="00B70D16"/>
    <w:rsid w:val="00B71C31"/>
    <w:rsid w:val="00B7300C"/>
    <w:rsid w:val="00B75196"/>
    <w:rsid w:val="00B77BE5"/>
    <w:rsid w:val="00B77D71"/>
    <w:rsid w:val="00B801AD"/>
    <w:rsid w:val="00B827AF"/>
    <w:rsid w:val="00B82EFE"/>
    <w:rsid w:val="00B82F14"/>
    <w:rsid w:val="00B83030"/>
    <w:rsid w:val="00B84FD6"/>
    <w:rsid w:val="00B86A90"/>
    <w:rsid w:val="00B90229"/>
    <w:rsid w:val="00B9207F"/>
    <w:rsid w:val="00B96856"/>
    <w:rsid w:val="00BA04D9"/>
    <w:rsid w:val="00BA19E8"/>
    <w:rsid w:val="00BA4B82"/>
    <w:rsid w:val="00BA59A5"/>
    <w:rsid w:val="00BA63E0"/>
    <w:rsid w:val="00BA64B9"/>
    <w:rsid w:val="00BB01DB"/>
    <w:rsid w:val="00BB044D"/>
    <w:rsid w:val="00BB0684"/>
    <w:rsid w:val="00BB2332"/>
    <w:rsid w:val="00BB26D7"/>
    <w:rsid w:val="00BB2894"/>
    <w:rsid w:val="00BB2C20"/>
    <w:rsid w:val="00BB2EED"/>
    <w:rsid w:val="00BB7621"/>
    <w:rsid w:val="00BC179A"/>
    <w:rsid w:val="00BC2AA9"/>
    <w:rsid w:val="00BC36AF"/>
    <w:rsid w:val="00BC4E18"/>
    <w:rsid w:val="00BC4EDA"/>
    <w:rsid w:val="00BC60D1"/>
    <w:rsid w:val="00BD1023"/>
    <w:rsid w:val="00BD153E"/>
    <w:rsid w:val="00BD427F"/>
    <w:rsid w:val="00BD54D5"/>
    <w:rsid w:val="00BE19B9"/>
    <w:rsid w:val="00BE217E"/>
    <w:rsid w:val="00BE355C"/>
    <w:rsid w:val="00BE4043"/>
    <w:rsid w:val="00BE4189"/>
    <w:rsid w:val="00BE7543"/>
    <w:rsid w:val="00BE7E55"/>
    <w:rsid w:val="00BF0E7A"/>
    <w:rsid w:val="00BF20F2"/>
    <w:rsid w:val="00BF30E3"/>
    <w:rsid w:val="00BF520E"/>
    <w:rsid w:val="00BF5E0C"/>
    <w:rsid w:val="00C03318"/>
    <w:rsid w:val="00C05805"/>
    <w:rsid w:val="00C068D5"/>
    <w:rsid w:val="00C07112"/>
    <w:rsid w:val="00C10D9B"/>
    <w:rsid w:val="00C154D5"/>
    <w:rsid w:val="00C1765C"/>
    <w:rsid w:val="00C178F0"/>
    <w:rsid w:val="00C2183B"/>
    <w:rsid w:val="00C22BAE"/>
    <w:rsid w:val="00C22D7E"/>
    <w:rsid w:val="00C2325F"/>
    <w:rsid w:val="00C24678"/>
    <w:rsid w:val="00C25DE7"/>
    <w:rsid w:val="00C302A9"/>
    <w:rsid w:val="00C31FED"/>
    <w:rsid w:val="00C328CB"/>
    <w:rsid w:val="00C3325F"/>
    <w:rsid w:val="00C332C3"/>
    <w:rsid w:val="00C343C3"/>
    <w:rsid w:val="00C355F9"/>
    <w:rsid w:val="00C420A8"/>
    <w:rsid w:val="00C47508"/>
    <w:rsid w:val="00C47983"/>
    <w:rsid w:val="00C5068C"/>
    <w:rsid w:val="00C50719"/>
    <w:rsid w:val="00C57775"/>
    <w:rsid w:val="00C5786B"/>
    <w:rsid w:val="00C615BB"/>
    <w:rsid w:val="00C61B02"/>
    <w:rsid w:val="00C61E53"/>
    <w:rsid w:val="00C636E2"/>
    <w:rsid w:val="00C6528D"/>
    <w:rsid w:val="00C7078E"/>
    <w:rsid w:val="00C732BA"/>
    <w:rsid w:val="00C73D10"/>
    <w:rsid w:val="00C74548"/>
    <w:rsid w:val="00C804D2"/>
    <w:rsid w:val="00C825F1"/>
    <w:rsid w:val="00C855CA"/>
    <w:rsid w:val="00C85612"/>
    <w:rsid w:val="00C87725"/>
    <w:rsid w:val="00C901C5"/>
    <w:rsid w:val="00C969F1"/>
    <w:rsid w:val="00C976EA"/>
    <w:rsid w:val="00CA201F"/>
    <w:rsid w:val="00CB0506"/>
    <w:rsid w:val="00CB528D"/>
    <w:rsid w:val="00CB589B"/>
    <w:rsid w:val="00CB5F5A"/>
    <w:rsid w:val="00CB61E6"/>
    <w:rsid w:val="00CC24B0"/>
    <w:rsid w:val="00CC4781"/>
    <w:rsid w:val="00CD231B"/>
    <w:rsid w:val="00CD2B3E"/>
    <w:rsid w:val="00CD5E7D"/>
    <w:rsid w:val="00CD63CA"/>
    <w:rsid w:val="00CD682E"/>
    <w:rsid w:val="00CD7A22"/>
    <w:rsid w:val="00CD7ABC"/>
    <w:rsid w:val="00CE1895"/>
    <w:rsid w:val="00CE3116"/>
    <w:rsid w:val="00CE7C7F"/>
    <w:rsid w:val="00CF62C1"/>
    <w:rsid w:val="00CF75D6"/>
    <w:rsid w:val="00D044C3"/>
    <w:rsid w:val="00D07BB1"/>
    <w:rsid w:val="00D13496"/>
    <w:rsid w:val="00D13932"/>
    <w:rsid w:val="00D1480D"/>
    <w:rsid w:val="00D149CF"/>
    <w:rsid w:val="00D14CDD"/>
    <w:rsid w:val="00D15CC4"/>
    <w:rsid w:val="00D16A09"/>
    <w:rsid w:val="00D17AD3"/>
    <w:rsid w:val="00D20469"/>
    <w:rsid w:val="00D24A93"/>
    <w:rsid w:val="00D276AA"/>
    <w:rsid w:val="00D31C39"/>
    <w:rsid w:val="00D330B5"/>
    <w:rsid w:val="00D33F24"/>
    <w:rsid w:val="00D34D91"/>
    <w:rsid w:val="00D35026"/>
    <w:rsid w:val="00D37977"/>
    <w:rsid w:val="00D47CDF"/>
    <w:rsid w:val="00D51170"/>
    <w:rsid w:val="00D512F3"/>
    <w:rsid w:val="00D51C83"/>
    <w:rsid w:val="00D52AE8"/>
    <w:rsid w:val="00D571B7"/>
    <w:rsid w:val="00D57AAD"/>
    <w:rsid w:val="00D631C9"/>
    <w:rsid w:val="00D642F8"/>
    <w:rsid w:val="00D64752"/>
    <w:rsid w:val="00D648C1"/>
    <w:rsid w:val="00D64BBF"/>
    <w:rsid w:val="00D703FF"/>
    <w:rsid w:val="00D7058A"/>
    <w:rsid w:val="00D73801"/>
    <w:rsid w:val="00D75B11"/>
    <w:rsid w:val="00D761E6"/>
    <w:rsid w:val="00D82011"/>
    <w:rsid w:val="00D82842"/>
    <w:rsid w:val="00D82F84"/>
    <w:rsid w:val="00D907DC"/>
    <w:rsid w:val="00D94C61"/>
    <w:rsid w:val="00D95851"/>
    <w:rsid w:val="00D97369"/>
    <w:rsid w:val="00D973EA"/>
    <w:rsid w:val="00DA0F27"/>
    <w:rsid w:val="00DA2776"/>
    <w:rsid w:val="00DA4F4D"/>
    <w:rsid w:val="00DA4F62"/>
    <w:rsid w:val="00DA696C"/>
    <w:rsid w:val="00DA71BE"/>
    <w:rsid w:val="00DA7876"/>
    <w:rsid w:val="00DA7EC8"/>
    <w:rsid w:val="00DC02FA"/>
    <w:rsid w:val="00DC129E"/>
    <w:rsid w:val="00DC3B1A"/>
    <w:rsid w:val="00DC4AC6"/>
    <w:rsid w:val="00DD2752"/>
    <w:rsid w:val="00DD32E7"/>
    <w:rsid w:val="00DD3347"/>
    <w:rsid w:val="00DD4659"/>
    <w:rsid w:val="00DD5F1A"/>
    <w:rsid w:val="00DD7B8F"/>
    <w:rsid w:val="00DE0303"/>
    <w:rsid w:val="00DE14BA"/>
    <w:rsid w:val="00DE2149"/>
    <w:rsid w:val="00DE2BF3"/>
    <w:rsid w:val="00DE2F17"/>
    <w:rsid w:val="00DE3514"/>
    <w:rsid w:val="00DE6291"/>
    <w:rsid w:val="00DE6C41"/>
    <w:rsid w:val="00DF12C8"/>
    <w:rsid w:val="00DF16AE"/>
    <w:rsid w:val="00DF2533"/>
    <w:rsid w:val="00DF4687"/>
    <w:rsid w:val="00DF6B54"/>
    <w:rsid w:val="00DF7CDE"/>
    <w:rsid w:val="00E0266C"/>
    <w:rsid w:val="00E029BD"/>
    <w:rsid w:val="00E0467F"/>
    <w:rsid w:val="00E04C1C"/>
    <w:rsid w:val="00E10194"/>
    <w:rsid w:val="00E11B38"/>
    <w:rsid w:val="00E15958"/>
    <w:rsid w:val="00E15DFD"/>
    <w:rsid w:val="00E179A6"/>
    <w:rsid w:val="00E2586F"/>
    <w:rsid w:val="00E25B6F"/>
    <w:rsid w:val="00E26E02"/>
    <w:rsid w:val="00E31F6C"/>
    <w:rsid w:val="00E3313D"/>
    <w:rsid w:val="00E35FF1"/>
    <w:rsid w:val="00E3662F"/>
    <w:rsid w:val="00E376AD"/>
    <w:rsid w:val="00E4576C"/>
    <w:rsid w:val="00E462CC"/>
    <w:rsid w:val="00E46E02"/>
    <w:rsid w:val="00E51A30"/>
    <w:rsid w:val="00E5406A"/>
    <w:rsid w:val="00E54626"/>
    <w:rsid w:val="00E54DC9"/>
    <w:rsid w:val="00E601AE"/>
    <w:rsid w:val="00E60909"/>
    <w:rsid w:val="00E60A5D"/>
    <w:rsid w:val="00E60BB0"/>
    <w:rsid w:val="00E61A09"/>
    <w:rsid w:val="00E61F9E"/>
    <w:rsid w:val="00E6290F"/>
    <w:rsid w:val="00E651A8"/>
    <w:rsid w:val="00E662FB"/>
    <w:rsid w:val="00E670B3"/>
    <w:rsid w:val="00E703EE"/>
    <w:rsid w:val="00E726F6"/>
    <w:rsid w:val="00E73893"/>
    <w:rsid w:val="00E7466B"/>
    <w:rsid w:val="00E76D16"/>
    <w:rsid w:val="00E77B16"/>
    <w:rsid w:val="00E81FA9"/>
    <w:rsid w:val="00E84125"/>
    <w:rsid w:val="00E84E9E"/>
    <w:rsid w:val="00E857EC"/>
    <w:rsid w:val="00E868F9"/>
    <w:rsid w:val="00E87728"/>
    <w:rsid w:val="00E87806"/>
    <w:rsid w:val="00E91325"/>
    <w:rsid w:val="00E91D9C"/>
    <w:rsid w:val="00E9431F"/>
    <w:rsid w:val="00EA1972"/>
    <w:rsid w:val="00EA347D"/>
    <w:rsid w:val="00EA3CEF"/>
    <w:rsid w:val="00EA400E"/>
    <w:rsid w:val="00EB0664"/>
    <w:rsid w:val="00EB37A2"/>
    <w:rsid w:val="00EB7B11"/>
    <w:rsid w:val="00EC0A4F"/>
    <w:rsid w:val="00EC22C2"/>
    <w:rsid w:val="00EC2E5E"/>
    <w:rsid w:val="00EC3850"/>
    <w:rsid w:val="00EC40C9"/>
    <w:rsid w:val="00EC5148"/>
    <w:rsid w:val="00ED11F8"/>
    <w:rsid w:val="00ED13C5"/>
    <w:rsid w:val="00ED1452"/>
    <w:rsid w:val="00ED2781"/>
    <w:rsid w:val="00ED4F78"/>
    <w:rsid w:val="00ED52B5"/>
    <w:rsid w:val="00EF29E0"/>
    <w:rsid w:val="00EF3B53"/>
    <w:rsid w:val="00EF4E9B"/>
    <w:rsid w:val="00EF7317"/>
    <w:rsid w:val="00F021DF"/>
    <w:rsid w:val="00F02E63"/>
    <w:rsid w:val="00F042A5"/>
    <w:rsid w:val="00F062F6"/>
    <w:rsid w:val="00F07A1D"/>
    <w:rsid w:val="00F07D63"/>
    <w:rsid w:val="00F12B8A"/>
    <w:rsid w:val="00F13A0A"/>
    <w:rsid w:val="00F148E7"/>
    <w:rsid w:val="00F17E36"/>
    <w:rsid w:val="00F17F3C"/>
    <w:rsid w:val="00F21637"/>
    <w:rsid w:val="00F23055"/>
    <w:rsid w:val="00F23CCA"/>
    <w:rsid w:val="00F24AFB"/>
    <w:rsid w:val="00F24C0E"/>
    <w:rsid w:val="00F24DA8"/>
    <w:rsid w:val="00F3020A"/>
    <w:rsid w:val="00F34232"/>
    <w:rsid w:val="00F3428D"/>
    <w:rsid w:val="00F35728"/>
    <w:rsid w:val="00F3639D"/>
    <w:rsid w:val="00F37B1D"/>
    <w:rsid w:val="00F37EC1"/>
    <w:rsid w:val="00F43FE6"/>
    <w:rsid w:val="00F4421B"/>
    <w:rsid w:val="00F45989"/>
    <w:rsid w:val="00F46461"/>
    <w:rsid w:val="00F51860"/>
    <w:rsid w:val="00F52954"/>
    <w:rsid w:val="00F53728"/>
    <w:rsid w:val="00F56D72"/>
    <w:rsid w:val="00F57637"/>
    <w:rsid w:val="00F57C28"/>
    <w:rsid w:val="00F614EB"/>
    <w:rsid w:val="00F63176"/>
    <w:rsid w:val="00F637D8"/>
    <w:rsid w:val="00F64AEA"/>
    <w:rsid w:val="00F658E4"/>
    <w:rsid w:val="00F66D84"/>
    <w:rsid w:val="00F66EE9"/>
    <w:rsid w:val="00F67829"/>
    <w:rsid w:val="00F7071A"/>
    <w:rsid w:val="00F7677A"/>
    <w:rsid w:val="00F80844"/>
    <w:rsid w:val="00F8184D"/>
    <w:rsid w:val="00F83F38"/>
    <w:rsid w:val="00F84BE7"/>
    <w:rsid w:val="00F85584"/>
    <w:rsid w:val="00F869C5"/>
    <w:rsid w:val="00F911D2"/>
    <w:rsid w:val="00F95858"/>
    <w:rsid w:val="00F96A59"/>
    <w:rsid w:val="00FA448F"/>
    <w:rsid w:val="00FA699D"/>
    <w:rsid w:val="00FB08E8"/>
    <w:rsid w:val="00FB0905"/>
    <w:rsid w:val="00FB2E69"/>
    <w:rsid w:val="00FB3C48"/>
    <w:rsid w:val="00FB3E21"/>
    <w:rsid w:val="00FB3FF1"/>
    <w:rsid w:val="00FB730B"/>
    <w:rsid w:val="00FB7966"/>
    <w:rsid w:val="00FC1FDE"/>
    <w:rsid w:val="00FC2996"/>
    <w:rsid w:val="00FC374B"/>
    <w:rsid w:val="00FC3E07"/>
    <w:rsid w:val="00FC58C9"/>
    <w:rsid w:val="00FC7B4F"/>
    <w:rsid w:val="00FD0F7E"/>
    <w:rsid w:val="00FD2657"/>
    <w:rsid w:val="00FD3976"/>
    <w:rsid w:val="00FD450E"/>
    <w:rsid w:val="00FD53DE"/>
    <w:rsid w:val="00FD53F3"/>
    <w:rsid w:val="00FD5F8F"/>
    <w:rsid w:val="00FD68D8"/>
    <w:rsid w:val="00FD6FA4"/>
    <w:rsid w:val="00FE4819"/>
    <w:rsid w:val="00FF2C6B"/>
    <w:rsid w:val="00FF2E50"/>
    <w:rsid w:val="00FF66B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B900-B825-48A9-9F09-34A7A91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18"/>
    <w:pPr>
      <w:spacing w:after="200" w:line="276" w:lineRule="auto"/>
    </w:pPr>
    <w:rPr>
      <w:rFonts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73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273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62A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2731C"/>
    <w:rPr>
      <w:rFonts w:ascii="Cambria" w:hAnsi="Cambria" w:cs="Times New Roman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62731C"/>
    <w:rPr>
      <w:rFonts w:ascii="Cambria" w:hAnsi="Cambria" w:cs="Times New Roman"/>
      <w:b/>
      <w:color w:val="4F81BD"/>
      <w:sz w:val="2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462AC5"/>
    <w:rPr>
      <w:rFonts w:ascii="Cambria" w:hAnsi="Cambria" w:cs="Times New Roman"/>
      <w:b/>
      <w:color w:val="4F81BD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30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030F4"/>
    <w:rPr>
      <w:rFonts w:ascii="Calibri" w:hAnsi="Calibri" w:cs="Times New Roman"/>
      <w:sz w:val="22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30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030F4"/>
    <w:rPr>
      <w:rFonts w:ascii="Calibri" w:hAnsi="Calibri" w:cs="Times New Roman"/>
      <w:sz w:val="22"/>
      <w:lang w:val="x-none" w:eastAsia="ru-RU"/>
    </w:rPr>
  </w:style>
  <w:style w:type="paragraph" w:styleId="a7">
    <w:name w:val="footnote text"/>
    <w:basedOn w:val="a"/>
    <w:link w:val="a8"/>
    <w:uiPriority w:val="99"/>
    <w:unhideWhenUsed/>
    <w:rsid w:val="00E9431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9431F"/>
    <w:rPr>
      <w:rFonts w:ascii="Calibri" w:hAnsi="Calibri" w:cs="Times New Roman"/>
      <w:sz w:val="20"/>
      <w:lang w:val="x-none" w:eastAsia="ru-RU"/>
    </w:rPr>
  </w:style>
  <w:style w:type="character" w:styleId="a9">
    <w:name w:val="footnote reference"/>
    <w:uiPriority w:val="99"/>
    <w:semiHidden/>
    <w:unhideWhenUsed/>
    <w:rsid w:val="00E9431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E9431F"/>
    <w:pPr>
      <w:ind w:left="720"/>
      <w:contextualSpacing/>
    </w:pPr>
  </w:style>
  <w:style w:type="character" w:styleId="ab">
    <w:name w:val="Hyperlink"/>
    <w:uiPriority w:val="99"/>
    <w:unhideWhenUsed/>
    <w:rsid w:val="00F042A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2D039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qFormat/>
    <w:rsid w:val="002D0398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15958"/>
    <w:rPr>
      <w:rFonts w:ascii="Tahoma" w:hAnsi="Tahoma" w:cs="Times New Roman"/>
      <w:sz w:val="16"/>
      <w:lang w:val="x-none" w:eastAsia="ru-RU"/>
    </w:rPr>
  </w:style>
  <w:style w:type="paragraph" w:styleId="af0">
    <w:name w:val="TOC Heading"/>
    <w:basedOn w:val="1"/>
    <w:next w:val="a"/>
    <w:uiPriority w:val="39"/>
    <w:qFormat/>
    <w:rsid w:val="0062731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273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731C"/>
    <w:pPr>
      <w:spacing w:after="100"/>
      <w:ind w:left="240"/>
    </w:pPr>
  </w:style>
  <w:style w:type="character" w:customStyle="1" w:styleId="apple-style-span">
    <w:name w:val="apple-style-span"/>
    <w:rsid w:val="00A032F4"/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C6921"/>
    <w:pPr>
      <w:spacing w:after="100"/>
      <w:ind w:left="480"/>
    </w:pPr>
  </w:style>
  <w:style w:type="paragraph" w:styleId="af1">
    <w:name w:val="Normal (Web)"/>
    <w:basedOn w:val="a"/>
    <w:uiPriority w:val="99"/>
    <w:semiHidden/>
    <w:unhideWhenUsed/>
    <w:rsid w:val="0017380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29241</Words>
  <Characters>166675</Characters>
  <Application>Microsoft Office Word</Application>
  <DocSecurity>0</DocSecurity>
  <Lines>1388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195525</CharactersWithSpaces>
  <SharedDoc>false</SharedDoc>
  <HLinks>
    <vt:vector size="114" baseType="variant"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_Toc262405187</vt:lpwstr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_Toc262405186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_Toc262405185</vt:lpwstr>
      </vt:variant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_Toc262405184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_Toc262405183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_Toc262405182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_Toc262405181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_Toc262405180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_Toc262405179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_Toc262405178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_Toc262405177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_Toc262405176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_Toc262405175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_Toc262405174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_Toc262405173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_Toc262405172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_Toc262405171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_Toc262405170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_Toc262405169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2014-04-19T12:37:00Z</dcterms:created>
  <dcterms:modified xsi:type="dcterms:W3CDTF">2014-04-19T12:37:00Z</dcterms:modified>
</cp:coreProperties>
</file>