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4E4" w:rsidRPr="000D44E4" w:rsidRDefault="000D44E4">
      <w:pPr>
        <w:pStyle w:val="af8"/>
        <w:rPr>
          <w:lang w:val="ru-RU"/>
        </w:rPr>
      </w:pPr>
      <w:r w:rsidRPr="000D44E4">
        <w:rPr>
          <w:lang w:val="ru-RU"/>
        </w:rPr>
        <w:t>Министерство образования Республики Беларусь</w:t>
      </w:r>
    </w:p>
    <w:p w:rsidR="000D44E4" w:rsidRPr="000D44E4" w:rsidRDefault="000D44E4">
      <w:pPr>
        <w:pStyle w:val="af8"/>
        <w:rPr>
          <w:lang w:val="ru-RU"/>
        </w:rPr>
      </w:pPr>
      <w:r w:rsidRPr="000D44E4">
        <w:rPr>
          <w:lang w:val="ru-RU"/>
        </w:rPr>
        <w:t>Белорусский институт правоведения</w:t>
      </w:r>
    </w:p>
    <w:p w:rsidR="000D44E4" w:rsidRDefault="000D44E4">
      <w:pPr>
        <w:pStyle w:val="af8"/>
        <w:rPr>
          <w:noProof w:val="0"/>
          <w:lang w:val="ru-RU"/>
        </w:rPr>
      </w:pPr>
    </w:p>
    <w:p w:rsidR="000D44E4" w:rsidRDefault="000D44E4">
      <w:pPr>
        <w:pStyle w:val="af8"/>
        <w:rPr>
          <w:noProof w:val="0"/>
          <w:lang w:val="ru-RU"/>
        </w:rPr>
      </w:pPr>
    </w:p>
    <w:p w:rsidR="000D44E4" w:rsidRDefault="000D44E4">
      <w:pPr>
        <w:pStyle w:val="af8"/>
        <w:rPr>
          <w:noProof w:val="0"/>
          <w:lang w:val="ru-RU"/>
        </w:rPr>
      </w:pPr>
    </w:p>
    <w:p w:rsidR="000D44E4" w:rsidRPr="000D44E4" w:rsidRDefault="000D44E4">
      <w:pPr>
        <w:pStyle w:val="af8"/>
        <w:rPr>
          <w:lang w:val="ru-RU"/>
        </w:rPr>
      </w:pPr>
      <w:r w:rsidRPr="000D44E4">
        <w:rPr>
          <w:lang w:val="ru-RU"/>
        </w:rPr>
        <w:t>КОНТРОЛЬНАЯ РАБОТА</w:t>
      </w:r>
    </w:p>
    <w:p w:rsidR="000D44E4" w:rsidRPr="000D44E4" w:rsidRDefault="000D44E4">
      <w:pPr>
        <w:pStyle w:val="af8"/>
        <w:rPr>
          <w:lang w:val="ru-RU"/>
        </w:rPr>
      </w:pPr>
      <w:r w:rsidRPr="000D44E4">
        <w:rPr>
          <w:lang w:val="ru-RU"/>
        </w:rPr>
        <w:t xml:space="preserve">по предмету: </w:t>
      </w:r>
    </w:p>
    <w:p w:rsidR="000D44E4" w:rsidRPr="000D44E4" w:rsidRDefault="000D44E4">
      <w:pPr>
        <w:pStyle w:val="af8"/>
        <w:rPr>
          <w:lang w:val="ru-RU"/>
        </w:rPr>
      </w:pPr>
      <w:r w:rsidRPr="000D44E4">
        <w:rPr>
          <w:b/>
          <w:bCs/>
          <w:lang w:val="ru-RU"/>
        </w:rPr>
        <w:t>“</w:t>
      </w:r>
      <w:r w:rsidRPr="000D44E4">
        <w:rPr>
          <w:lang w:val="ru-RU"/>
        </w:rPr>
        <w:t>Политология</w:t>
      </w:r>
      <w:r w:rsidRPr="000D44E4">
        <w:rPr>
          <w:b/>
          <w:bCs/>
          <w:lang w:val="ru-RU"/>
        </w:rPr>
        <w:t>”</w:t>
      </w:r>
      <w:r w:rsidRPr="000D44E4">
        <w:rPr>
          <w:lang w:val="ru-RU"/>
        </w:rPr>
        <w:t xml:space="preserve"> </w:t>
      </w:r>
    </w:p>
    <w:p w:rsidR="000D44E4" w:rsidRDefault="000D44E4">
      <w:pPr>
        <w:pStyle w:val="af8"/>
        <w:rPr>
          <w:noProof w:val="0"/>
          <w:lang w:val="ru-RU"/>
        </w:rPr>
      </w:pPr>
    </w:p>
    <w:p w:rsidR="000D44E4" w:rsidRPr="000D44E4" w:rsidRDefault="000D44E4">
      <w:pPr>
        <w:pStyle w:val="af8"/>
        <w:rPr>
          <w:lang w:val="ru-RU"/>
        </w:rPr>
      </w:pPr>
      <w:r w:rsidRPr="000D44E4">
        <w:rPr>
          <w:lang w:val="ru-RU"/>
        </w:rPr>
        <w:t>на тему</w:t>
      </w:r>
    </w:p>
    <w:p w:rsidR="000D44E4" w:rsidRPr="000D44E4" w:rsidRDefault="000D44E4">
      <w:pPr>
        <w:pStyle w:val="af8"/>
        <w:rPr>
          <w:lang w:val="ru-RU"/>
        </w:rPr>
      </w:pPr>
      <w:r w:rsidRPr="000D44E4">
        <w:rPr>
          <w:lang w:val="ru-RU"/>
        </w:rPr>
        <w:t>Политика и экономика как общественные явления, их взаимосвязь</w:t>
      </w:r>
    </w:p>
    <w:p w:rsidR="000D44E4" w:rsidRDefault="000D44E4">
      <w:pPr>
        <w:pStyle w:val="af8"/>
        <w:ind w:left="5664"/>
        <w:jc w:val="left"/>
        <w:rPr>
          <w:noProof w:val="0"/>
          <w:lang w:val="ru-RU"/>
        </w:rPr>
      </w:pPr>
    </w:p>
    <w:p w:rsidR="000D44E4" w:rsidRDefault="000D44E4">
      <w:pPr>
        <w:pStyle w:val="af8"/>
        <w:ind w:left="5664"/>
        <w:jc w:val="left"/>
        <w:rPr>
          <w:noProof w:val="0"/>
          <w:lang w:val="ru-RU"/>
        </w:rPr>
      </w:pPr>
    </w:p>
    <w:p w:rsidR="000D44E4" w:rsidRDefault="000D44E4">
      <w:pPr>
        <w:pStyle w:val="af8"/>
        <w:ind w:left="5664"/>
        <w:jc w:val="left"/>
        <w:rPr>
          <w:noProof w:val="0"/>
          <w:lang w:val="ru-RU"/>
        </w:rPr>
      </w:pPr>
    </w:p>
    <w:p w:rsidR="000D44E4" w:rsidRPr="000D44E4" w:rsidRDefault="000D44E4">
      <w:pPr>
        <w:pStyle w:val="af8"/>
        <w:ind w:left="5664"/>
        <w:jc w:val="left"/>
        <w:rPr>
          <w:lang w:val="ru-RU"/>
        </w:rPr>
      </w:pPr>
      <w:r w:rsidRPr="000D44E4">
        <w:rPr>
          <w:lang w:val="ru-RU"/>
        </w:rPr>
        <w:t xml:space="preserve">Выполнил: </w:t>
      </w:r>
    </w:p>
    <w:p w:rsidR="000D44E4" w:rsidRPr="000D44E4" w:rsidRDefault="000D44E4">
      <w:pPr>
        <w:pStyle w:val="af8"/>
        <w:ind w:left="5664"/>
        <w:jc w:val="left"/>
        <w:rPr>
          <w:lang w:val="ru-RU"/>
        </w:rPr>
      </w:pPr>
      <w:r w:rsidRPr="000D44E4">
        <w:rPr>
          <w:lang w:val="ru-RU"/>
        </w:rPr>
        <w:t xml:space="preserve">студент 3 курса </w:t>
      </w:r>
    </w:p>
    <w:p w:rsidR="000D44E4" w:rsidRPr="000D44E4" w:rsidRDefault="000D44E4">
      <w:pPr>
        <w:pStyle w:val="af8"/>
        <w:ind w:left="5664"/>
        <w:jc w:val="left"/>
        <w:rPr>
          <w:lang w:val="ru-RU"/>
        </w:rPr>
      </w:pPr>
      <w:r w:rsidRPr="000D44E4">
        <w:rPr>
          <w:lang w:val="ru-RU"/>
        </w:rPr>
        <w:t>Заочного отделения</w:t>
      </w:r>
    </w:p>
    <w:p w:rsidR="000D44E4" w:rsidRPr="000D44E4" w:rsidRDefault="000D44E4">
      <w:pPr>
        <w:pStyle w:val="af8"/>
        <w:ind w:left="5664"/>
        <w:jc w:val="left"/>
        <w:rPr>
          <w:lang w:val="ru-RU"/>
        </w:rPr>
      </w:pPr>
      <w:r w:rsidRPr="000D44E4">
        <w:rPr>
          <w:lang w:val="ru-RU"/>
        </w:rPr>
        <w:t xml:space="preserve">Юридического факультета </w:t>
      </w:r>
    </w:p>
    <w:p w:rsidR="000D44E4" w:rsidRPr="000D44E4" w:rsidRDefault="000D44E4">
      <w:pPr>
        <w:pStyle w:val="af8"/>
        <w:ind w:left="5664"/>
        <w:jc w:val="left"/>
        <w:rPr>
          <w:lang w:val="ru-RU"/>
        </w:rPr>
      </w:pPr>
      <w:r w:rsidRPr="000D44E4">
        <w:rPr>
          <w:lang w:val="ru-RU"/>
        </w:rPr>
        <w:t xml:space="preserve">Иргин Р.Д. </w:t>
      </w:r>
    </w:p>
    <w:p w:rsidR="000D44E4" w:rsidRDefault="000D44E4">
      <w:pPr>
        <w:pStyle w:val="af8"/>
        <w:rPr>
          <w:noProof w:val="0"/>
          <w:lang w:val="ru-RU"/>
        </w:rPr>
      </w:pPr>
    </w:p>
    <w:p w:rsidR="000D44E4" w:rsidRDefault="000D44E4">
      <w:pPr>
        <w:pStyle w:val="af8"/>
        <w:rPr>
          <w:noProof w:val="0"/>
          <w:lang w:val="ru-RU"/>
        </w:rPr>
      </w:pPr>
    </w:p>
    <w:p w:rsidR="000D44E4" w:rsidRDefault="000D44E4">
      <w:pPr>
        <w:pStyle w:val="af8"/>
        <w:rPr>
          <w:noProof w:val="0"/>
          <w:lang w:val="ru-RU"/>
        </w:rPr>
      </w:pPr>
    </w:p>
    <w:p w:rsidR="000D44E4" w:rsidRDefault="000D44E4">
      <w:pPr>
        <w:pStyle w:val="af8"/>
        <w:rPr>
          <w:noProof w:val="0"/>
          <w:lang w:val="ru-RU"/>
        </w:rPr>
      </w:pPr>
    </w:p>
    <w:p w:rsidR="000D44E4" w:rsidRDefault="000D44E4">
      <w:pPr>
        <w:pStyle w:val="af8"/>
        <w:rPr>
          <w:noProof w:val="0"/>
          <w:lang w:val="ru-RU"/>
        </w:rPr>
      </w:pPr>
    </w:p>
    <w:p w:rsidR="000D44E4" w:rsidRDefault="000D44E4">
      <w:pPr>
        <w:pStyle w:val="af8"/>
        <w:rPr>
          <w:noProof w:val="0"/>
          <w:lang w:val="ru-RU"/>
        </w:rPr>
      </w:pPr>
    </w:p>
    <w:p w:rsidR="000D44E4" w:rsidRDefault="000D44E4">
      <w:pPr>
        <w:pStyle w:val="af8"/>
        <w:rPr>
          <w:noProof w:val="0"/>
          <w:lang w:val="ru-RU"/>
        </w:rPr>
      </w:pPr>
    </w:p>
    <w:p w:rsidR="000D44E4" w:rsidRDefault="000D44E4">
      <w:pPr>
        <w:pStyle w:val="af8"/>
        <w:rPr>
          <w:noProof w:val="0"/>
          <w:lang w:val="ru-RU"/>
        </w:rPr>
      </w:pPr>
    </w:p>
    <w:p w:rsidR="000D44E4" w:rsidRDefault="000D44E4">
      <w:pPr>
        <w:pStyle w:val="af8"/>
        <w:rPr>
          <w:noProof w:val="0"/>
          <w:lang w:val="ru-RU"/>
        </w:rPr>
      </w:pPr>
    </w:p>
    <w:p w:rsidR="000D44E4" w:rsidRPr="000D44E4" w:rsidRDefault="000D44E4">
      <w:pPr>
        <w:pStyle w:val="af8"/>
        <w:rPr>
          <w:lang w:val="ru-RU"/>
        </w:rPr>
      </w:pPr>
      <w:r w:rsidRPr="000D44E4">
        <w:rPr>
          <w:lang w:val="ru-RU"/>
        </w:rPr>
        <w:t>МИНСК 2007</w:t>
      </w:r>
    </w:p>
    <w:p w:rsidR="000D44E4" w:rsidRPr="000D44E4" w:rsidRDefault="000D44E4">
      <w:pPr>
        <w:pStyle w:val="af8"/>
        <w:rPr>
          <w:lang w:val="ru-RU"/>
        </w:rPr>
      </w:pPr>
      <w:r w:rsidRPr="000D44E4">
        <w:rPr>
          <w:lang w:val="ru-RU"/>
        </w:rPr>
        <w:br w:type="page"/>
        <w:t>ПЛАН</w:t>
      </w:r>
    </w:p>
    <w:p w:rsidR="000D44E4" w:rsidRDefault="000D44E4">
      <w:pPr>
        <w:pStyle w:val="af8"/>
        <w:jc w:val="both"/>
        <w:rPr>
          <w:noProof w:val="0"/>
          <w:lang w:val="ru-RU"/>
        </w:rPr>
      </w:pPr>
    </w:p>
    <w:p w:rsidR="000D44E4" w:rsidRPr="000D44E4" w:rsidRDefault="000D44E4" w:rsidP="000D44E4">
      <w:pPr>
        <w:pStyle w:val="12"/>
        <w:ind w:left="0" w:firstLine="0"/>
        <w:rPr>
          <w:lang w:val="ru-RU"/>
        </w:rPr>
      </w:pPr>
      <w:r w:rsidRPr="000D44E4">
        <w:rPr>
          <w:lang w:val="ru-RU"/>
        </w:rPr>
        <w:t>ВВЕДЕНИЕ</w:t>
      </w:r>
      <w:r w:rsidRPr="000D44E4">
        <w:rPr>
          <w:lang w:val="ru-RU"/>
        </w:rPr>
        <w:tab/>
        <w:t>3</w:t>
      </w:r>
    </w:p>
    <w:p w:rsidR="000D44E4" w:rsidRPr="000D44E4" w:rsidRDefault="000D44E4" w:rsidP="000D44E4">
      <w:pPr>
        <w:pStyle w:val="24"/>
        <w:ind w:left="0"/>
        <w:rPr>
          <w:lang w:val="ru-RU"/>
        </w:rPr>
      </w:pPr>
      <w:r w:rsidRPr="000D44E4">
        <w:rPr>
          <w:lang w:val="ru-RU"/>
        </w:rPr>
        <w:t>1. Политика и экономика как общественные явления</w:t>
      </w:r>
      <w:r w:rsidRPr="000D44E4">
        <w:rPr>
          <w:lang w:val="ru-RU"/>
        </w:rPr>
        <w:tab/>
        <w:t>4</w:t>
      </w:r>
    </w:p>
    <w:p w:rsidR="000D44E4" w:rsidRPr="000D44E4" w:rsidRDefault="000D44E4" w:rsidP="000D44E4">
      <w:pPr>
        <w:pStyle w:val="24"/>
        <w:ind w:left="0"/>
        <w:rPr>
          <w:lang w:val="ru-RU"/>
        </w:rPr>
      </w:pPr>
      <w:r w:rsidRPr="000D44E4">
        <w:rPr>
          <w:lang w:val="ru-RU"/>
        </w:rPr>
        <w:t>2. Диалектика взаимосвязи экономики и политики</w:t>
      </w:r>
      <w:r w:rsidRPr="000D44E4">
        <w:rPr>
          <w:lang w:val="ru-RU"/>
        </w:rPr>
        <w:tab/>
        <w:t>6</w:t>
      </w:r>
    </w:p>
    <w:p w:rsidR="000D44E4" w:rsidRPr="000D44E4" w:rsidRDefault="000D44E4" w:rsidP="000D44E4">
      <w:pPr>
        <w:pStyle w:val="24"/>
        <w:ind w:left="0"/>
        <w:rPr>
          <w:lang w:val="ru-RU"/>
        </w:rPr>
      </w:pPr>
      <w:r w:rsidRPr="000D44E4">
        <w:rPr>
          <w:lang w:val="ru-RU"/>
        </w:rPr>
        <w:t>3. Социально ориентированная экономическая политика государства в условиях рыночных отношений</w:t>
      </w:r>
      <w:r w:rsidRPr="000D44E4">
        <w:rPr>
          <w:lang w:val="ru-RU"/>
        </w:rPr>
        <w:tab/>
        <w:t>11</w:t>
      </w:r>
    </w:p>
    <w:p w:rsidR="000D44E4" w:rsidRPr="000D44E4" w:rsidRDefault="000D44E4" w:rsidP="000D44E4">
      <w:pPr>
        <w:pStyle w:val="12"/>
        <w:ind w:left="0" w:firstLine="0"/>
        <w:rPr>
          <w:lang w:val="ru-RU"/>
        </w:rPr>
      </w:pPr>
      <w:r w:rsidRPr="000D44E4">
        <w:rPr>
          <w:lang w:val="ru-RU"/>
        </w:rPr>
        <w:t>Заключение</w:t>
      </w:r>
      <w:r w:rsidRPr="000D44E4">
        <w:rPr>
          <w:lang w:val="ru-RU"/>
        </w:rPr>
        <w:tab/>
        <w:t>15</w:t>
      </w:r>
    </w:p>
    <w:p w:rsidR="000D44E4" w:rsidRPr="000D44E4" w:rsidRDefault="000D44E4" w:rsidP="000D44E4">
      <w:pPr>
        <w:pStyle w:val="12"/>
        <w:ind w:left="0" w:firstLine="0"/>
        <w:rPr>
          <w:lang w:val="ru-RU"/>
        </w:rPr>
      </w:pPr>
      <w:r w:rsidRPr="000D44E4">
        <w:rPr>
          <w:lang w:val="ru-RU"/>
        </w:rPr>
        <w:t>СПИСОК ИСПОЛЬЗОВАННЫХ ИСТОЧНИКОВ И ЛИТЕРАТУРЫ</w:t>
      </w:r>
      <w:r w:rsidRPr="000D44E4">
        <w:rPr>
          <w:lang w:val="ru-RU"/>
        </w:rPr>
        <w:tab/>
        <w:t>17</w:t>
      </w:r>
    </w:p>
    <w:p w:rsidR="000D44E4" w:rsidRDefault="000D44E4" w:rsidP="000D44E4">
      <w:pPr>
        <w:pStyle w:val="af8"/>
        <w:jc w:val="both"/>
        <w:rPr>
          <w:noProof w:val="0"/>
          <w:lang w:val="ru-RU"/>
        </w:rPr>
      </w:pPr>
    </w:p>
    <w:p w:rsidR="000D44E4" w:rsidRPr="000D44E4" w:rsidRDefault="000D44E4">
      <w:pPr>
        <w:pStyle w:val="11"/>
        <w:rPr>
          <w:kern w:val="0"/>
          <w:lang w:val="ru-RU"/>
        </w:rPr>
      </w:pPr>
      <w:r w:rsidRPr="000D44E4">
        <w:rPr>
          <w:lang w:val="ru-RU"/>
        </w:rPr>
        <w:br w:type="page"/>
      </w:r>
      <w:bookmarkStart w:id="0" w:name="_Toc220278591"/>
      <w:r w:rsidRPr="000D44E4">
        <w:rPr>
          <w:kern w:val="0"/>
          <w:lang w:val="ru-RU"/>
        </w:rPr>
        <w:t>ВВЕДЕНИЕ</w:t>
      </w:r>
      <w:bookmarkEnd w:id="0"/>
    </w:p>
    <w:p w:rsidR="000D44E4" w:rsidRDefault="000D44E4"/>
    <w:p w:rsidR="000D44E4" w:rsidRDefault="000D44E4">
      <w:r>
        <w:t xml:space="preserve">Согласно политологической энциклопедии политика – это организационная и регулятивно - контрольная сфера общества, основная в системе других таких же сфер: экономической, идеологической, правовой, культурной, религиозной. Существует еще не один десяток определений политики, раскрывающих ее суть с различных углов зрения. Но ясно одно, что для понимания природы политики необходимо понимание ее взаимосвязи с другими сферами жизни общества, например, экономикой. </w:t>
      </w:r>
    </w:p>
    <w:p w:rsidR="000D44E4" w:rsidRDefault="000D44E4">
      <w:r>
        <w:t xml:space="preserve">Вопросу взаимосвязи политики и экономики в отечественной науке традиционно уделяется главное внимание. Данный факт обусловливает актуальность темы данной работы. </w:t>
      </w:r>
    </w:p>
    <w:p w:rsidR="000D44E4" w:rsidRDefault="000D44E4">
      <w:r>
        <w:t xml:space="preserve">Целью данной работы является рассмотрение политики и экономики как общественных явлений в их взаимосвязи друг с другом. </w:t>
      </w:r>
    </w:p>
    <w:p w:rsidR="000D44E4" w:rsidRDefault="000D44E4">
      <w:r>
        <w:t xml:space="preserve">Для достижения поставленной цели требуется обеспечить решение следующих задач: </w:t>
      </w:r>
    </w:p>
    <w:p w:rsidR="000D44E4" w:rsidRPr="000D44E4" w:rsidRDefault="000D44E4">
      <w:pPr>
        <w:pStyle w:val="a"/>
        <w:rPr>
          <w:lang w:val="ru-RU"/>
        </w:rPr>
      </w:pPr>
      <w:r w:rsidRPr="000D44E4">
        <w:rPr>
          <w:lang w:val="ru-RU"/>
        </w:rPr>
        <w:t xml:space="preserve">раскрыть сущность политики и экономики как общественных явлений; </w:t>
      </w:r>
    </w:p>
    <w:p w:rsidR="000D44E4" w:rsidRPr="000D44E4" w:rsidRDefault="000D44E4">
      <w:pPr>
        <w:pStyle w:val="a"/>
        <w:rPr>
          <w:lang w:val="ru-RU"/>
        </w:rPr>
      </w:pPr>
      <w:r w:rsidRPr="000D44E4">
        <w:rPr>
          <w:lang w:val="ru-RU"/>
        </w:rPr>
        <w:t xml:space="preserve">показать экономику и политику во взаимосвязи; </w:t>
      </w:r>
    </w:p>
    <w:p w:rsidR="000D44E4" w:rsidRPr="000D44E4" w:rsidRDefault="000D44E4">
      <w:pPr>
        <w:pStyle w:val="a"/>
        <w:rPr>
          <w:lang w:val="ru-RU"/>
        </w:rPr>
      </w:pPr>
      <w:r w:rsidRPr="000D44E4">
        <w:rPr>
          <w:lang w:val="ru-RU"/>
        </w:rPr>
        <w:t xml:space="preserve">отобразить сущностные характеристики социально ориентированной экономической политики государства в условиях рыночных отношений (на примере Республики Беларусь). </w:t>
      </w:r>
    </w:p>
    <w:p w:rsidR="000D44E4" w:rsidRDefault="000D44E4"/>
    <w:p w:rsidR="000D44E4" w:rsidRPr="000D44E4" w:rsidRDefault="000D44E4">
      <w:pPr>
        <w:pStyle w:val="21"/>
        <w:rPr>
          <w:kern w:val="0"/>
          <w:lang w:val="ru-RU"/>
        </w:rPr>
      </w:pPr>
      <w:r w:rsidRPr="000D44E4">
        <w:rPr>
          <w:lang w:val="ru-RU"/>
        </w:rPr>
        <w:br w:type="page"/>
      </w:r>
      <w:bookmarkStart w:id="1" w:name="_Toc220278592"/>
      <w:r w:rsidRPr="000D44E4">
        <w:rPr>
          <w:kern w:val="0"/>
          <w:lang w:val="ru-RU"/>
        </w:rPr>
        <w:t>1. Политика и экономика как общественные явления</w:t>
      </w:r>
      <w:bookmarkEnd w:id="1"/>
      <w:r w:rsidRPr="000D44E4">
        <w:rPr>
          <w:kern w:val="0"/>
          <w:lang w:val="ru-RU"/>
        </w:rPr>
        <w:t xml:space="preserve"> </w:t>
      </w:r>
    </w:p>
    <w:p w:rsidR="000D44E4" w:rsidRDefault="000D44E4"/>
    <w:p w:rsidR="000D44E4" w:rsidRDefault="000D44E4">
      <w:r>
        <w:t xml:space="preserve">Общеизвестно, что политика и экономика являются фундаментами всей системы общественных связей. </w:t>
      </w:r>
    </w:p>
    <w:p w:rsidR="000D44E4" w:rsidRDefault="000D44E4">
      <w:r>
        <w:t xml:space="preserve">Рассмотрим сущность политики и экономики как общественных явлений. </w:t>
      </w:r>
    </w:p>
    <w:p w:rsidR="000D44E4" w:rsidRDefault="000D44E4">
      <w:r>
        <w:t>Н.П. Денисюк определяет политику как область отношений между различными общностями людей – классами, нациями, социальными группами и слоями. В историческом аспекте возникновение политики связано с социальной, этнической, религиозной дифференциацией общества. В политике отражаются коренные, долговременные интересы различных социальных групп, связанные с удовлетворением их потребностей. Политика выступает как инструмент регулирования, соподчинения или примирения этих интересов в целях обеспечения целостности общественного организма</w:t>
      </w:r>
      <w:r>
        <w:rPr>
          <w:rStyle w:val="af3"/>
        </w:rPr>
        <w:footnoteReference w:id="1"/>
      </w:r>
      <w:r>
        <w:t xml:space="preserve">. </w:t>
      </w:r>
    </w:p>
    <w:p w:rsidR="000D44E4" w:rsidRDefault="000D44E4">
      <w:r>
        <w:t xml:space="preserve">Политика есть сфера властных отношений, так как власть является первоосновой, сутью политических отношений, важнейшим качеством политики. Только на этой основе можно выделить политику, политические отношения из всей совокупности общественных отношений. </w:t>
      </w:r>
    </w:p>
    <w:p w:rsidR="000D44E4" w:rsidRDefault="000D44E4">
      <w:r>
        <w:t xml:space="preserve">Политика выступает и как организационная и регулятивно-контрольная сфера общества, что обусловлено такими ее свойствами, как универсальность, всеохватывающий характер, включенность во все сферы. </w:t>
      </w:r>
    </w:p>
    <w:p w:rsidR="000D44E4" w:rsidRDefault="000D44E4">
      <w:r>
        <w:t xml:space="preserve">Таким образом, политика есть сфера деятельности, связанная с отношениями между классами, нациями, другими социальными группами, имеющая целью завоевание, организацию и использование государственной власти, управление социальными процессами. </w:t>
      </w:r>
    </w:p>
    <w:p w:rsidR="000D44E4" w:rsidRDefault="000D44E4">
      <w:r>
        <w:t xml:space="preserve">Экономика - особая сфера общественной жизни, занимающая в ней исключительно важное место в силу следующих причин: </w:t>
      </w:r>
    </w:p>
    <w:p w:rsidR="000D44E4" w:rsidRPr="000D44E4" w:rsidRDefault="000D44E4">
      <w:pPr>
        <w:pStyle w:val="a"/>
        <w:rPr>
          <w:lang w:val="ru-RU"/>
        </w:rPr>
      </w:pPr>
      <w:r w:rsidRPr="000D44E4">
        <w:rPr>
          <w:lang w:val="ru-RU"/>
        </w:rPr>
        <w:t xml:space="preserve">она обеспечивает людей всем необходимым для жизни - продуктами питания, одеждой, жильем, услугами; </w:t>
      </w:r>
    </w:p>
    <w:p w:rsidR="000D44E4" w:rsidRPr="000D44E4" w:rsidRDefault="000D44E4">
      <w:pPr>
        <w:pStyle w:val="a"/>
        <w:rPr>
          <w:lang w:val="ru-RU"/>
        </w:rPr>
      </w:pPr>
      <w:r w:rsidRPr="000D44E4">
        <w:rPr>
          <w:lang w:val="ru-RU"/>
        </w:rPr>
        <w:t xml:space="preserve">она функционирует и развивается по собственным законам, отличным от тех, которые реализуют другие формы общественной деятельности - политика, право, культура и т.д. </w:t>
      </w:r>
    </w:p>
    <w:p w:rsidR="000D44E4" w:rsidRDefault="000D44E4">
      <w:r>
        <w:t xml:space="preserve">Экономика - сложная, хозяйственная многоуровневая система, обеспечивающая удовлетворение разнообразных потребностей людей и общества путем создания необходимых материальных благ. В любом обществе экономика призвана решить три задачи: что производить, как производить и для кого производить. </w:t>
      </w:r>
    </w:p>
    <w:p w:rsidR="000D44E4" w:rsidRDefault="000D44E4">
      <w:r>
        <w:t xml:space="preserve">Другими словами, необходимо определить, какие товары и услуги (одежда, мебель, автомобили, продукты питания, сервис и т.д.) и в каком объеме нужны обществу (и людям) в данный момент. Важно также оценить, применение каких технологий, методов организации производства, использование каких ресурсов даст максимальный экономический и социальный эффект. Кроме того, обществу следует учитывать, как будет распределяться произведенная продукция и соответственно полученный доход (прибыль) среди субъектов хозяйственной деятельности. В разных экономических системах эти задачи решаются по-разному, исходя из форм собственности на средства производства и способа управления экономикой. </w:t>
      </w:r>
    </w:p>
    <w:p w:rsidR="000D44E4" w:rsidRDefault="000D44E4">
      <w:r>
        <w:t xml:space="preserve">Политика детерминирована экономическими, культурными факторами, непосредственно зависит от социальной структуры общества, уровня социального расслоения. С другой стороны, политика способна воздействовать на эти сферы, проникать в них. Это связано с двумя аспектами политики: </w:t>
      </w:r>
    </w:p>
    <w:p w:rsidR="000D44E4" w:rsidRDefault="000D44E4">
      <w:r>
        <w:t xml:space="preserve">а) хотя политика собственно не направлена на создание материальных и духовных ценностей (они создаются в других сферах), но политика призвана обеспечить условия, при которых создание и присвоение ценностей отвечало бы интересам тех или иных социальных групп. Эта особенность политики отражена в широко представленных определениях власти как инструмента распределения ценностей в обществе; </w:t>
      </w:r>
    </w:p>
    <w:p w:rsidR="000D44E4" w:rsidRDefault="000D44E4">
      <w:r>
        <w:t xml:space="preserve">б) политика присутствует во всех общественных сферах в силу присущей ей регулирующей функции. На рационализацию отношений между людьми в этих сферах, а также более рациональное использование общественных ценностей направлены такие виды государственной политики, как экономическая, военная, научно-техническая, социальная, культурная, экологическая и др. </w:t>
      </w:r>
    </w:p>
    <w:p w:rsidR="000D44E4" w:rsidRDefault="000D44E4">
      <w:r>
        <w:t xml:space="preserve">Итак, политика и экономика являются фундаментами всей системы общественных связей. Политика глубоко опосредована экономической сферой, экономическими отношениями и экономическими интересами общества. В свою очередь, воздействие политики на экономическую жизнь общества существенно и многогранно. Этот вопрос мы рассмотрим во второй главе работы. </w:t>
      </w:r>
    </w:p>
    <w:p w:rsidR="000D44E4" w:rsidRDefault="000D44E4"/>
    <w:p w:rsidR="000D44E4" w:rsidRPr="000D44E4" w:rsidRDefault="000D44E4">
      <w:pPr>
        <w:pStyle w:val="21"/>
        <w:rPr>
          <w:kern w:val="0"/>
          <w:lang w:val="ru-RU"/>
        </w:rPr>
      </w:pPr>
      <w:bookmarkStart w:id="2" w:name="_Toc220278593"/>
      <w:r w:rsidRPr="000D44E4">
        <w:rPr>
          <w:kern w:val="0"/>
          <w:lang w:val="ru-RU"/>
        </w:rPr>
        <w:t>2. Диалектика взаимосвязи экономики и политики</w:t>
      </w:r>
      <w:bookmarkEnd w:id="2"/>
      <w:r w:rsidRPr="000D44E4">
        <w:rPr>
          <w:kern w:val="0"/>
          <w:lang w:val="ru-RU"/>
        </w:rPr>
        <w:t xml:space="preserve"> </w:t>
      </w:r>
    </w:p>
    <w:p w:rsidR="000D44E4" w:rsidRDefault="000D44E4"/>
    <w:p w:rsidR="000D44E4" w:rsidRDefault="000D44E4">
      <w:r>
        <w:t xml:space="preserve">Все сферы жизни любого общества, особенно современного, тесно взаимосвязаны. Сегодня тенденция взаимозависимости различных областей общественной жизни проявляется чрезвычайно отчетливо не только внутри государств, но и в рамках мирового сообщества. Наиболее ярко эта тенденция прослеживается на примере взаимосвязи политики и экономики. </w:t>
      </w:r>
    </w:p>
    <w:p w:rsidR="000D44E4" w:rsidRDefault="000D44E4">
      <w:r>
        <w:t xml:space="preserve">Наиболее тесно политика переплетается с экономикой. Общеизвестно, что политика и экономика являются фундаментами всей системы общественных связей. Именно поэтому их взаимодействие играет решающую роль в развитии любого общества. Политика глубоко опосредована экономической сферой, экономическими отношениями и экономическими интересами общества. В свою очередь, воздействие политики на экономическую жизнь общества существенно и многогранно. </w:t>
      </w:r>
    </w:p>
    <w:p w:rsidR="000D44E4" w:rsidRDefault="000D44E4">
      <w:r>
        <w:t xml:space="preserve">Необходимость и возможность этого воздействия неуклонно возрастает, поскольку увеличиваются масштабы самой экономической сферы, усложняется ее структура и углубляются экономические взаимоотношения в обществе и между странами. </w:t>
      </w:r>
    </w:p>
    <w:p w:rsidR="000D44E4" w:rsidRDefault="000D44E4">
      <w:r>
        <w:t xml:space="preserve">Существует несколько точек зрения на взаимосвязь политики и экономики. </w:t>
      </w:r>
    </w:p>
    <w:p w:rsidR="000D44E4" w:rsidRDefault="000D44E4">
      <w:r>
        <w:t>Так, в отечественной общественной науке на протяжении семи последних десятилетий господствовала ставшая буквально канонической концепция материалистического понимания истории, сформулированная еще в XIX в., К. Марксом и ставшая с тех пор краеугольным камнем марксистко-ленинской философии и социологии</w:t>
      </w:r>
      <w:r>
        <w:rPr>
          <w:rStyle w:val="af3"/>
        </w:rPr>
        <w:footnoteReference w:id="2"/>
      </w:r>
      <w:r>
        <w:t xml:space="preserve">. Согласно упомянутой концепции, политика - это всего лишь надстройка над экономикой, не имеющая своей внутренней логики функционирования и развития, детерминированная функционированием и развитием экономики, которая является базисом общества (политика – это концентрированное выражение экономики). Хотя Маркс допускал возможность взаимодействия базиса и надстройки, влияния надстройки на базис, все же главным в его социологической концепции был тезис о том, что экономика определяет политику, т. е. способ производства материальной жизни обусловливает социальный, политический и духовный процессы жизни. </w:t>
      </w:r>
    </w:p>
    <w:p w:rsidR="000D44E4" w:rsidRDefault="000D44E4">
      <w:r>
        <w:t xml:space="preserve">Схема зависимости политической сферы от экономического базиса в теории Маркса выглядит следующим образам. Производительные силы порождают определенные производственные отношения, то есть отношения, в которые люди вступают между собой в процессе производства. 'Производственные отношения обусловливают определенную социальную структуру, совокупность общественных классов, то есть групп людей, занимающих одинаковое место в способе производства. Социальная структура порождает соответствующие политические и юридические институты, а также духовно-идеологические системы. </w:t>
      </w:r>
    </w:p>
    <w:p w:rsidR="000D44E4" w:rsidRDefault="000D44E4">
      <w:r>
        <w:t xml:space="preserve">Другими словами, взаимосвязь экономики и политики в теории Маркса носит причинно-следственный характер: экономические явления выступают причиной, а политические – следствием. Эта теория в современной общественной науке подверглась серьезной критике. Так, философ и социолог Реймон Арон отмечает, что результаты его исследований не подтверждают вышеназванную теорию и свидетельствуют о главенствующей роли политики по отношению к экономике. </w:t>
      </w:r>
    </w:p>
    <w:p w:rsidR="000D44E4" w:rsidRDefault="000D44E4">
      <w:r>
        <w:t xml:space="preserve">Понимание верховенства политики предполагает необходимость учета двух моментов. </w:t>
      </w:r>
    </w:p>
    <w:p w:rsidR="000D44E4" w:rsidRDefault="000D44E4">
      <w:r>
        <w:t xml:space="preserve">Речь не идет о том, чтобы заменить теорию, которая односторонне рассматривает общество через экономику, другой теорией, определяющей общество через политику. Любая теория с односторонним подходом к обществу через какой-либо один аспект общественной жизни ложна. Неверно, будто при конкретном способе хозяйствования непременно может быть один-единственный политический строй. Когда производительные силы достигают определенного уровня, структура государственной власти может принимать самые различные формы. Для любой структуры государственной власти невозможно предвидеть, какой окажется система или природа функционирования экономики. Если рассмотреть эту проблему с исторический точки, зрения, то очевидно, что всегда можно выявить причины того или иного события, но ни одну из них некогда нельзя считать главнейшей. </w:t>
      </w:r>
    </w:p>
    <w:p w:rsidR="000D44E4" w:rsidRDefault="000D44E4">
      <w:r>
        <w:t xml:space="preserve">Что же означает примат политики в трактовке Р. Арона? Он утверждает, что современные индустриальные общества, у которых много общих черт (распределение рабочей силы, рост общественных ресурсов и прочее), различаются прежде всего структурами государственной власти, причем следствием этих структур оказываются некоторые черты экономической системы и отношений между группами людей. В современных условиях все происходит так, будто возможные конкретные варианты индустриального общества определяет именно политика. </w:t>
      </w:r>
    </w:p>
    <w:p w:rsidR="000D44E4" w:rsidRDefault="000D44E4">
      <w:r>
        <w:t xml:space="preserve">Второй смысл, который Р. Арон вкладывает в главенство политики, - это смысл человеческий. Применительно к человеку политика важнее экономики, потому что она непосредственно затрагивает самый смысл его существования. Человеческая жизнь состоит из отношений между отдельными людьми – основополагающего элемента любого сообщества. Механизмы же осуществления власти, в том числе способы назначения руководителей, больше, чем что-либо другое, влияют на отношения между людьми. </w:t>
      </w:r>
    </w:p>
    <w:p w:rsidR="000D44E4" w:rsidRDefault="000D44E4">
      <w:r>
        <w:t xml:space="preserve">Таким образом, главенство политики, о котором говорит Р. Арон, является строго ограниченным. Речь не идет о верховенстве каузальном (причинном), в котором политика выступает причиной, а экономика следствием (то есть причина и следствие в схеме Маркса меняются местами). </w:t>
      </w:r>
    </w:p>
    <w:p w:rsidR="000D44E4" w:rsidRDefault="000D44E4">
      <w:r>
        <w:t xml:space="preserve">Представление об одностороннем воздействии лишено смысла. Имеется в виду лишь то, что, во-первых, различия обществ обусловлены прежде всего структурами государственной власти, определяющими некоторые черты экономических систем этих обществ, а во-вторых, политика как сфера, где избираются люди, отдающие приказы, и вырабатываются методы, в соответствии с которыми эти приказы отдаются, больше любой другой сферы влияет на характер человеческих отношений в обществе. </w:t>
      </w:r>
    </w:p>
    <w:p w:rsidR="000D44E4" w:rsidRDefault="000D44E4">
      <w:r>
        <w:t>Вопрос о взаимосвязи экономики и политики глубоко проанализирован и в известной работе К. Поппера “Открытое общество и его враги”. Вывод, к которому автор приходит в результате анализа теории Маркса, прямо противоположен концепции последнего. Согласно позиции К. Поппера, политическая власть имеет фундаментальный характер, она может контролировать экономическую мощь. Благодаря ей можно разработать программу защиты экономически слабых, создать законы, ограничивающие эксплуатацию, застраховать рабочих на случай потери трудоспособности, безработицы и старости и т.д. Другими словами, политическая власть служит ключом к экономической защите, она и присущие ей способы контроля - самое главное в жизни общества</w:t>
      </w:r>
      <w:r>
        <w:rPr>
          <w:rStyle w:val="af3"/>
        </w:rPr>
        <w:footnoteReference w:id="3"/>
      </w:r>
      <w:r>
        <w:t xml:space="preserve">. </w:t>
      </w:r>
    </w:p>
    <w:p w:rsidR="000D44E4" w:rsidRDefault="000D44E4">
      <w:r>
        <w:t xml:space="preserve">Потребность в активном воздействии политики на экономику возрастает в переломные моменты жизни общества. Такая ситуация сложилась в Беларуси рубеже 80–90-х гг., когда начался переход к рыночной экономике. </w:t>
      </w:r>
    </w:p>
    <w:p w:rsidR="000D44E4" w:rsidRDefault="000D44E4">
      <w:r>
        <w:t xml:space="preserve">Известно, что рынок далеко не идеальный механизм функционирования экономической жизни. Прямое или косвенное воздействие политики на рынок и цены в той или иной степени всегда необходимо. Нестабильность экономической жизни сегодняшней России имеет своей первопричиной отсутствие четкой, научно обоснованной, долгосрочной государственной программы экономического развития страны. Названные кризисные процессы в экономике российского общества, таким образом, напрямую связаны с непредсказуемостью и противоречивостью экономической политики государства. </w:t>
      </w:r>
    </w:p>
    <w:p w:rsidR="000D44E4" w:rsidRDefault="000D44E4">
      <w:r>
        <w:t xml:space="preserve">Хотя вопросу взаимосвязи политики и экономики в отечественной науке традиционно уделяется главное внимание, это отнюдь не означает, что взаимосвязь политики с другими сферами жизни общества менее существенна с научной точки зрения или имеет меньшее значение в реальной жизни общества. </w:t>
      </w:r>
    </w:p>
    <w:p w:rsidR="000D44E4" w:rsidRDefault="000D44E4">
      <w:r>
        <w:t xml:space="preserve">Политика неотделима от права, нормы которого регулируют политические отношения, устанавливают правила “политической игры”, определяя рамки деятельности как правящей элиты, так и управляемого большинства. Само право в свою очередь является сложным феноменом, порождением существующей в том или ином обществе культуры, религии, традиций, интересов правящей элиты, влияния мирового сообщества и т.д. Выступая продуктом деятельности государства, право в то же время служит ее регулятором. Важную роль в регулировании политической жизни общества играют нормы морали, существующие в обществе представления о добре и зле, о тех ценностях на основе которых должна строиться жизнь любого человека. Но сама мораль во многом зависит от существующей в обществе религии. М. Вебер показал, какую исключительно важную роль в возникновении капиталистического общества и демократических институтов сыграла религиозная Реформация и явившаяся ее следствием протестантская этика. Более того, роль религии в политической жизни общества не ограничивается только выработкой тех или иных моральных ценностей. Религия способна утверждать в общественном сознании и определенные идеологические представления о политике (о соотношении духовной и светской власти, обязанностях государства и т.д.), она может сама претендовать на роль универсальной политической доктрины, а церковь – на роль политической элиты, как это происходит в исламском фундаментализме. </w:t>
      </w:r>
    </w:p>
    <w:p w:rsidR="000D44E4" w:rsidRDefault="000D44E4">
      <w:r>
        <w:t xml:space="preserve">В целом можно сказать, что политическая сфера, политическая жизнь, будучи относительно самостоятельной формой человеческой жизни, органически связана сложными функциональными взаимосвязями со всеми остальными формами общественной жизнедеятельности. </w:t>
      </w:r>
    </w:p>
    <w:p w:rsidR="000D44E4" w:rsidRDefault="000D44E4"/>
    <w:p w:rsidR="000D44E4" w:rsidRDefault="000D44E4">
      <w:pPr>
        <w:pStyle w:val="21"/>
        <w:rPr>
          <w:noProof w:val="0"/>
          <w:lang w:val="ru-RU"/>
        </w:rPr>
      </w:pPr>
      <w:bookmarkStart w:id="3" w:name="_Toc220278594"/>
      <w:r w:rsidRPr="000D44E4">
        <w:rPr>
          <w:lang w:val="ru-RU"/>
        </w:rPr>
        <w:t>3. Социально ориентированная экономическая политика государства в условиях рыночных отношений</w:t>
      </w:r>
      <w:bookmarkEnd w:id="3"/>
    </w:p>
    <w:p w:rsidR="000D44E4" w:rsidRDefault="000D44E4"/>
    <w:p w:rsidR="000D44E4" w:rsidRDefault="000D44E4">
      <w:r>
        <w:t xml:space="preserve">Сущность демократического социального правового государства обусловливает необходимость проведения сильной социальной политики и использования действенного механизма ее реализации в целях более полного удовлетворения жизненных потребностей людей, улучшения условий и качества их жизни. Характер и направления социальной политики, а также средства и инструменты ее реализации задаются и формируются государством с учетом особенностей социальной сферы как объекта регулирования, его сложности и значимости, а также состояния развития на определенный период времени. В качестве примера социально ориентированной экономической политики государства в условиях рыночных отношений целесообразно привести нашу страну. </w:t>
      </w:r>
    </w:p>
    <w:p w:rsidR="000D44E4" w:rsidRDefault="000D44E4">
      <w:r>
        <w:t xml:space="preserve">Целью реформирования экономики Республики Беларусь является построение социальной ориентированной рыночной экономики. Такая ориентация обусловлена менталитетом белорусского народа, его историей и традициями и направлена на реализацию общественных интересов, приумножение благосостояния человека. Экономическая система республики перестраивается, ориентируясь на развитие социальной сферы. </w:t>
      </w:r>
    </w:p>
    <w:p w:rsidR="000D44E4" w:rsidRDefault="000D44E4">
      <w:r>
        <w:t xml:space="preserve">Социальная направленность государственной деятельности является сущностной характеристикой государства с социально ориентированной моделью рыночной экономики. В Конституции Республики Беларусь (ст.13) отмечено, что “государство осуществляет регулирование экономической деятельности в интересах человека и общества, обеспечивает направление и координацию государственной и частной экономической деятельности в социальных целях”. </w:t>
      </w:r>
    </w:p>
    <w:p w:rsidR="000D44E4" w:rsidRDefault="000D44E4">
      <w:r>
        <w:t xml:space="preserve">Социальная сфера – одна из основных подсистем общества. Социальная сфера – это вся система жизнеобеспечения человека. Чем шире и разнообразнее социальная сфера, выше уровень ее развития, тем шире и богаче объективные возможности человека в обеспечении условий и образа его жизнедеятельности, условий формирования и удовлетворения его жизненных потребностей. </w:t>
      </w:r>
    </w:p>
    <w:p w:rsidR="000D44E4" w:rsidRDefault="000D44E4">
      <w:r>
        <w:t xml:space="preserve">В Республике Беларусь в переходный к рынку период социальный комплекс является наиболее важным и сложным объектом государственного регулирования. Принятая в качестве перспективной социально ориентированная модель экономики выдвигает на первый план достижение таких принципиальных целей, как: рост благосостояния народа; стабильность денег и цен; высокая степень занятости; благоприятная для жизни окружающая среда. </w:t>
      </w:r>
    </w:p>
    <w:p w:rsidR="000D44E4" w:rsidRDefault="000D44E4">
      <w:r>
        <w:t xml:space="preserve">Это говорит о том, что высшей целью социально-экономического развития государства становится человек, его духовное и физическое здоровье в благоприятной и безопасной среде. </w:t>
      </w:r>
    </w:p>
    <w:p w:rsidR="000D44E4" w:rsidRDefault="000D44E4">
      <w:r>
        <w:t xml:space="preserve">Однако вхождение Республики Беларусь в рыночные отношения сопровождается обострением старых и появлением новых социальных проблем, к которым, в первую очередь, следует отнести: дифференциацию населения по уровню доходов; зависимость малоимущих слоев населения от социальной помощи государства; расширение масштабов безработицы, в том числе и скрытой. </w:t>
      </w:r>
    </w:p>
    <w:p w:rsidR="000D44E4" w:rsidRDefault="000D44E4">
      <w:r>
        <w:t>Решение этих проблем является первоочередной задачей государственного регулирования социального развития республики на современном этапе</w:t>
      </w:r>
      <w:r>
        <w:rPr>
          <w:rStyle w:val="af3"/>
        </w:rPr>
        <w:footnoteReference w:id="4"/>
      </w:r>
      <w:r>
        <w:t xml:space="preserve">. </w:t>
      </w:r>
    </w:p>
    <w:p w:rsidR="000D44E4" w:rsidRDefault="000D44E4">
      <w:r>
        <w:t xml:space="preserve">Социальная политика Республики Беларусь, ориентированная в перспективе на повышение уровня жизни народа, его постепенное приближение к стандартам европейских государств, должна преодолеть негативное в социальной политики, сложившейся в республике в 80-е годы. </w:t>
      </w:r>
    </w:p>
    <w:p w:rsidR="000D44E4" w:rsidRDefault="000D44E4">
      <w:r>
        <w:t xml:space="preserve">Социальная политика Республики Беларусь на современном этапе отождествляется с деятельностью государства по повышению уровня жизни населения, удовлетворению его потребностей в материальных благах и ограничивается исключительно сферой потребления. Постепенно содержание социальной политики республики будет меняться. Ее главными направлениями должны стать повышение трудовой мотивации и стабилизации уровня жизни населения, создание предпосылок для последующего роста благосостояния народа. </w:t>
      </w:r>
    </w:p>
    <w:p w:rsidR="000D44E4" w:rsidRDefault="000D44E4">
      <w:r>
        <w:t xml:space="preserve">Главная цель социальной политики при переходе к рыночной экономике – создание для каждого трудоспособного гражданина условий, позволяющих ему своим трудом и предприимчивостью обеспечить собственное благосостояние и благосостояние семьи при усилении адресности социальной поддержки со стороны государства слабо защищенных групп населения. </w:t>
      </w:r>
    </w:p>
    <w:p w:rsidR="000D44E4" w:rsidRDefault="000D44E4">
      <w:r>
        <w:t xml:space="preserve">Для достижения поставленной цели необходимо: </w:t>
      </w:r>
    </w:p>
    <w:p w:rsidR="000D44E4" w:rsidRPr="000D44E4" w:rsidRDefault="000D44E4">
      <w:pPr>
        <w:pStyle w:val="a"/>
        <w:rPr>
          <w:lang w:val="ru-RU"/>
        </w:rPr>
      </w:pPr>
      <w:r w:rsidRPr="000D44E4">
        <w:rPr>
          <w:lang w:val="ru-RU"/>
        </w:rPr>
        <w:t xml:space="preserve">обеспечить рост доходов населения в соответствии его трудовым вкладом и располагаемым им капиталом; </w:t>
      </w:r>
    </w:p>
    <w:p w:rsidR="000D44E4" w:rsidRDefault="000D44E4">
      <w:pPr>
        <w:pStyle w:val="a"/>
      </w:pPr>
      <w:r>
        <w:t xml:space="preserve">предотвратить социальное иждивенчество; </w:t>
      </w:r>
    </w:p>
    <w:p w:rsidR="000D44E4" w:rsidRPr="000D44E4" w:rsidRDefault="000D44E4">
      <w:pPr>
        <w:pStyle w:val="a"/>
        <w:rPr>
          <w:lang w:val="ru-RU"/>
        </w:rPr>
      </w:pPr>
      <w:r w:rsidRPr="000D44E4">
        <w:rPr>
          <w:lang w:val="ru-RU"/>
        </w:rPr>
        <w:t xml:space="preserve">создать механизм социальной защиты населения; </w:t>
      </w:r>
    </w:p>
    <w:p w:rsidR="000D44E4" w:rsidRPr="000D44E4" w:rsidRDefault="000D44E4">
      <w:pPr>
        <w:pStyle w:val="a"/>
        <w:rPr>
          <w:lang w:val="ru-RU"/>
        </w:rPr>
      </w:pPr>
      <w:r w:rsidRPr="000D44E4">
        <w:rPr>
          <w:lang w:val="ru-RU"/>
        </w:rPr>
        <w:t xml:space="preserve">обеспечить социальную стабильность, дальнейшую консолидацию всех слоев общества, сохранить в обществе мир и согласие; </w:t>
      </w:r>
    </w:p>
    <w:p w:rsidR="000D44E4" w:rsidRPr="000D44E4" w:rsidRDefault="000D44E4">
      <w:pPr>
        <w:pStyle w:val="a"/>
        <w:rPr>
          <w:lang w:val="ru-RU"/>
        </w:rPr>
      </w:pPr>
      <w:r w:rsidRPr="000D44E4">
        <w:rPr>
          <w:lang w:val="ru-RU"/>
        </w:rPr>
        <w:t xml:space="preserve">формировать стимулы к высокопроизводительному труду, повышать производственную и деловую активность населения; </w:t>
      </w:r>
    </w:p>
    <w:p w:rsidR="000D44E4" w:rsidRPr="000D44E4" w:rsidRDefault="000D44E4">
      <w:pPr>
        <w:pStyle w:val="a"/>
        <w:rPr>
          <w:lang w:val="ru-RU"/>
        </w:rPr>
      </w:pPr>
      <w:r w:rsidRPr="000D44E4">
        <w:rPr>
          <w:lang w:val="ru-RU"/>
        </w:rPr>
        <w:t xml:space="preserve">создавать социальные предпосылки для восстановления в среднесрочной перспективе устойчивого экономического роста за счет развития системы образования, повышения квалификации кадров; </w:t>
      </w:r>
    </w:p>
    <w:p w:rsidR="000D44E4" w:rsidRPr="000D44E4" w:rsidRDefault="000D44E4">
      <w:pPr>
        <w:pStyle w:val="a"/>
        <w:rPr>
          <w:lang w:val="ru-RU"/>
        </w:rPr>
      </w:pPr>
      <w:r w:rsidRPr="000D44E4">
        <w:rPr>
          <w:lang w:val="ru-RU"/>
        </w:rPr>
        <w:t xml:space="preserve">формировать здоровый образ жизни, сохранять и развивать высокие нравственные ценности, а также нормы социальной справедливости, несовместимые с любыми формами коррупции и обогащения за счет криминальных действий. </w:t>
      </w:r>
    </w:p>
    <w:p w:rsidR="000D44E4" w:rsidRDefault="000D44E4">
      <w:r>
        <w:t xml:space="preserve">По мере развития рыночных отношений в республике, частной и государственной форм собственности сфера государственного воздействия на социальные процессы будут сужаться, его многие функции – переходить к негосударственным структурам. Этот процесс будет достаточно сложным и длительным, а основная ответственность за развитие социальной сферы, обеспечение социальной защиты человека и впредь будет лежать на государстве. </w:t>
      </w:r>
    </w:p>
    <w:p w:rsidR="000D44E4" w:rsidRDefault="000D44E4"/>
    <w:p w:rsidR="000D44E4" w:rsidRPr="000D44E4" w:rsidRDefault="000D44E4">
      <w:pPr>
        <w:pStyle w:val="11"/>
        <w:rPr>
          <w:lang w:val="ru-RU"/>
        </w:rPr>
      </w:pPr>
      <w:r w:rsidRPr="000D44E4">
        <w:rPr>
          <w:lang w:val="ru-RU"/>
        </w:rPr>
        <w:br w:type="page"/>
      </w:r>
      <w:bookmarkStart w:id="4" w:name="_Toc220278595"/>
      <w:r w:rsidRPr="000D44E4">
        <w:rPr>
          <w:lang w:val="ru-RU"/>
        </w:rPr>
        <w:t>Заключение</w:t>
      </w:r>
      <w:bookmarkEnd w:id="4"/>
    </w:p>
    <w:p w:rsidR="000D44E4" w:rsidRDefault="000D44E4"/>
    <w:p w:rsidR="000D44E4" w:rsidRDefault="000D44E4">
      <w:r>
        <w:t xml:space="preserve">Решающую роль в развитии общества играет взаимодействие экономики и политики. Экономика выступает определяющей детерминантой политической жизни. Эта зависимость получила всестороннее обоснование в марксизме. Марксизм исходил из того, что государство, политические отношения определяются характером экономических отношений и уровнем развития производительных сил. Эта идея была развита В.И. Лениным. Однако позиция однолинейного экономического детерминизма, представленная в марксизме, не позволила отметить относительную автономность политики и объяснить ряд исторических примеров, которые не укладываются в эту схему, например, как на основе рабовладельческого способа производства возникла демократическая форма правления в Афинах. </w:t>
      </w:r>
    </w:p>
    <w:p w:rsidR="000D44E4" w:rsidRDefault="000D44E4">
      <w:r>
        <w:t xml:space="preserve">Общества, находящиеся на одной ступени развития производительных сил, обмена и потребления, могут иметь разные типы политической системы, отличаться социальной структурой. Например, современная рыночная экономика может сочетаться как с демократическими, так и с авторитарными режимами. Наконец, политика может быть детерминирована и другими факторами: культурными, географическими, особенностями социальной структуры общества и исторического развития. </w:t>
      </w:r>
    </w:p>
    <w:p w:rsidR="000D44E4" w:rsidRDefault="000D44E4">
      <w:r>
        <w:t xml:space="preserve">Вместе с тем, влияние экономических отношений на политику существует, хотя оно и не всегда бывает заметным в повседневной жизни: </w:t>
      </w:r>
    </w:p>
    <w:p w:rsidR="000D44E4" w:rsidRDefault="000D44E4">
      <w:r>
        <w:t xml:space="preserve">Экономический фактор определяет главные параметры социальной стратификации общества: классовую, профессиональную, имущественную, что сказывается на политической жизни. Так, например, уровень политической стабильности зависит от соотношения богатых и бедных в структуре общества, наличия значительного среднего класса. </w:t>
      </w:r>
    </w:p>
    <w:p w:rsidR="000D44E4" w:rsidRDefault="000D44E4">
      <w:r>
        <w:t xml:space="preserve">Политические интересы людей прежде всего детерминированы их экономическими интересами. Определяющую роль играют отношения собственности и распределения. Это порождает различные политические требования, программы и лозунги. Экономическое интересы "заставляют" бизнес-элиту финансировать избирательные кампании, непосредственно воздействовать на политиков для принятия выгодных для бизнеса решений. </w:t>
      </w:r>
    </w:p>
    <w:p w:rsidR="000D44E4" w:rsidRDefault="000D44E4">
      <w:r>
        <w:t xml:space="preserve">Экономическая нестабильность и кризисы порождают кризисы доверия к правительству, являются причинами смены власти, роста протестных форм активности населения и революций. </w:t>
      </w:r>
    </w:p>
    <w:p w:rsidR="000D44E4" w:rsidRDefault="000D44E4">
      <w:r>
        <w:t xml:space="preserve">Внешняя политика государства строится с учетом интересов национальной экономики. </w:t>
      </w:r>
    </w:p>
    <w:p w:rsidR="000D44E4" w:rsidRDefault="000D44E4">
      <w:r>
        <w:t xml:space="preserve">Обратное влияние политики на экономику проявляется в следующем: </w:t>
      </w:r>
    </w:p>
    <w:p w:rsidR="000D44E4" w:rsidRPr="000D44E4" w:rsidRDefault="000D44E4">
      <w:pPr>
        <w:pStyle w:val="a"/>
        <w:rPr>
          <w:lang w:val="ru-RU"/>
        </w:rPr>
      </w:pPr>
      <w:r w:rsidRPr="000D44E4">
        <w:rPr>
          <w:lang w:val="ru-RU"/>
        </w:rPr>
        <w:t xml:space="preserve">стабильность политической ситуации влияет на стабильность экономической жизни, делает страну привлекательной для инвестиций, политическая нестабильность приводит к бегству капитала за рубеж, к "утечке мозгов"; </w:t>
      </w:r>
    </w:p>
    <w:p w:rsidR="000D44E4" w:rsidRPr="000D44E4" w:rsidRDefault="000D44E4">
      <w:pPr>
        <w:pStyle w:val="a"/>
        <w:rPr>
          <w:lang w:val="ru-RU"/>
        </w:rPr>
      </w:pPr>
      <w:r w:rsidRPr="000D44E4">
        <w:rPr>
          <w:lang w:val="ru-RU"/>
        </w:rPr>
        <w:t xml:space="preserve">через научно-техническую политику государство влияет на рост производительности труда, воздействует на условия и содержание труда работников; </w:t>
      </w:r>
    </w:p>
    <w:p w:rsidR="000D44E4" w:rsidRPr="000D44E4" w:rsidRDefault="000D44E4">
      <w:pPr>
        <w:pStyle w:val="a"/>
        <w:rPr>
          <w:lang w:val="ru-RU"/>
        </w:rPr>
      </w:pPr>
      <w:r w:rsidRPr="000D44E4">
        <w:rPr>
          <w:lang w:val="ru-RU"/>
        </w:rPr>
        <w:t xml:space="preserve">влияние государства проявляется в реализации его экономической функции; </w:t>
      </w:r>
    </w:p>
    <w:p w:rsidR="000D44E4" w:rsidRPr="000D44E4" w:rsidRDefault="000D44E4">
      <w:pPr>
        <w:pStyle w:val="a"/>
        <w:rPr>
          <w:lang w:val="ru-RU"/>
        </w:rPr>
      </w:pPr>
      <w:r w:rsidRPr="000D44E4">
        <w:rPr>
          <w:lang w:val="ru-RU"/>
        </w:rPr>
        <w:t xml:space="preserve">разрабатывая новые концепции экономического развития, государство воплощает их в экономических реформах, тем самым изменяет экономическую среду. </w:t>
      </w:r>
    </w:p>
    <w:p w:rsidR="000D44E4" w:rsidRDefault="000D44E4">
      <w:r>
        <w:t xml:space="preserve">Вопрос о том, насколько политический фактор (в качестве которого в первую очередь выступает государство) может присутствовать в экономике является спорным. Это влияние может быть как позитивным, так и негативным. Командование экономикой с помощью директив оборачивается ростом теневой экономики, дефицитом, потерей экономической заинтересованности, что в конечном итоге заканчивается крахом социальной системы. С другой стороны, государство средствами политики должно поддерживать порядок и урегулированность экономических отношений, сдерживать негативные проявления рынка. </w:t>
      </w:r>
    </w:p>
    <w:p w:rsidR="000D44E4" w:rsidRDefault="000D44E4">
      <w:pPr>
        <w:pStyle w:val="11"/>
      </w:pPr>
      <w:bookmarkStart w:id="5" w:name="_Toc220278596"/>
      <w:r>
        <w:t>СПИСОК ИСПОЛЬЗОВАННЫХ ИСТОЧНИКОВ И ЛИТЕРАТУРЫ</w:t>
      </w:r>
      <w:bookmarkEnd w:id="5"/>
    </w:p>
    <w:p w:rsidR="000D44E4" w:rsidRDefault="000D44E4"/>
    <w:p w:rsidR="000D44E4" w:rsidRPr="000D44E4" w:rsidRDefault="000D44E4">
      <w:pPr>
        <w:pStyle w:val="a0"/>
        <w:rPr>
          <w:lang w:val="ru-RU"/>
        </w:rPr>
      </w:pPr>
      <w:r w:rsidRPr="000D44E4">
        <w:rPr>
          <w:lang w:val="ru-RU"/>
        </w:rPr>
        <w:t xml:space="preserve">Антонова Н.Б. Государственное регулирование экономики: Учебник / Антонова Н.Б. – Мн.: Академия управления при Президенте Республики Беларусь, 2002. </w:t>
      </w:r>
    </w:p>
    <w:p w:rsidR="000D44E4" w:rsidRDefault="000D44E4">
      <w:pPr>
        <w:pStyle w:val="a0"/>
      </w:pPr>
      <w:r w:rsidRPr="000D44E4">
        <w:rPr>
          <w:lang w:val="ru-RU"/>
        </w:rPr>
        <w:t xml:space="preserve">Зеркин Д.П. Основы политологи: Курс лекций. </w:t>
      </w:r>
      <w:r>
        <w:t xml:space="preserve">Ростов н/Д: “Феникс”, 1996. </w:t>
      </w:r>
    </w:p>
    <w:p w:rsidR="000D44E4" w:rsidRDefault="000D44E4">
      <w:pPr>
        <w:pStyle w:val="a0"/>
      </w:pPr>
      <w:r w:rsidRPr="000D44E4">
        <w:rPr>
          <w:lang w:val="ru-RU"/>
        </w:rPr>
        <w:t xml:space="preserve">Политология: Учебное пособие для студентов вузов / Н.П. Денисюк, Т.Г. Соловей, Л.В. Старовойтова и др. / Гуманитар. -экономич. негос. ин-т. </w:t>
      </w:r>
      <w:r>
        <w:t xml:space="preserve">Респ. Беларусь. – Мн.: НТООО “ТетраСистемс”, 1997. </w:t>
      </w:r>
    </w:p>
    <w:p w:rsidR="000D44E4" w:rsidRDefault="000D44E4">
      <w:pPr>
        <w:pStyle w:val="a0"/>
      </w:pPr>
      <w:r w:rsidRPr="000D44E4">
        <w:rPr>
          <w:lang w:val="ru-RU"/>
        </w:rPr>
        <w:t xml:space="preserve">Поппер К. Открытое общество и его враги.М., 1992. </w:t>
      </w:r>
      <w:r>
        <w:t xml:space="preserve">Т.2. </w:t>
      </w:r>
    </w:p>
    <w:p w:rsidR="000D44E4" w:rsidRDefault="000D44E4">
      <w:bookmarkStart w:id="6" w:name="_GoBack"/>
      <w:bookmarkEnd w:id="6"/>
    </w:p>
    <w:sectPr w:rsidR="000D44E4">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406" w:rsidRDefault="00945406">
      <w:r>
        <w:separator/>
      </w:r>
    </w:p>
  </w:endnote>
  <w:endnote w:type="continuationSeparator" w:id="0">
    <w:p w:rsidR="00945406" w:rsidRDefault="0094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E4" w:rsidRDefault="000D44E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E4" w:rsidRDefault="000D44E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406" w:rsidRDefault="00945406">
      <w:r>
        <w:separator/>
      </w:r>
    </w:p>
  </w:footnote>
  <w:footnote w:type="continuationSeparator" w:id="0">
    <w:p w:rsidR="00945406" w:rsidRDefault="00945406">
      <w:r>
        <w:continuationSeparator/>
      </w:r>
    </w:p>
  </w:footnote>
  <w:footnote w:id="1">
    <w:p w:rsidR="00945406" w:rsidRDefault="000D44E4">
      <w:r>
        <w:rPr>
          <w:rStyle w:val="af3"/>
        </w:rPr>
        <w:footnoteRef/>
      </w:r>
      <w:r>
        <w:t xml:space="preserve"> Политология: Учебное пособие для студентов вузов / Н.П. Денисюк, Т.Г. Соловей, Л.В. Старовойтова и др. / Гуманитар.-экономич. негос. ин-т. Респ. Беларусь. – Мн.: НТООО “ТетраСистемс”, 1997. – с. 9.</w:t>
      </w:r>
    </w:p>
  </w:footnote>
  <w:footnote w:id="2">
    <w:p w:rsidR="00945406" w:rsidRDefault="000D44E4">
      <w:r>
        <w:rPr>
          <w:rStyle w:val="af3"/>
        </w:rPr>
        <w:footnoteRef/>
      </w:r>
      <w:r>
        <w:t xml:space="preserve"> Зеркин Д.П. Основы политологи: Курс лекций. Ростов н/Д: “Феникс”, 1996. – с. 56. </w:t>
      </w:r>
    </w:p>
  </w:footnote>
  <w:footnote w:id="3">
    <w:p w:rsidR="00945406" w:rsidRDefault="000D44E4">
      <w:r>
        <w:rPr>
          <w:rStyle w:val="af3"/>
        </w:rPr>
        <w:footnoteRef/>
      </w:r>
      <w:r>
        <w:t xml:space="preserve"> Поппер К. Открытое общество и его враги. М., 1992. Т. 2. – с. 183. </w:t>
      </w:r>
    </w:p>
  </w:footnote>
  <w:footnote w:id="4">
    <w:p w:rsidR="00945406" w:rsidRDefault="000D44E4">
      <w:r>
        <w:rPr>
          <w:rStyle w:val="af3"/>
        </w:rPr>
        <w:footnoteRef/>
      </w:r>
      <w:r>
        <w:t xml:space="preserve"> Антонова Н.Б. Государственное регулирование экономики: Учебник / Антонова Н.Б. – Мн.: Академия управления при Президенте Республики Беларусь, 2002. - с. 584.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E4" w:rsidRDefault="007B303C">
    <w:pPr>
      <w:pStyle w:val="ad"/>
      <w:framePr w:wrap="auto" w:vAnchor="text" w:hAnchor="margin" w:xAlign="right" w:y="1"/>
      <w:jc w:val="both"/>
      <w:rPr>
        <w:rStyle w:val="ac"/>
        <w:noProof w:val="0"/>
        <w:kern w:val="0"/>
        <w:lang w:val="ru-RU"/>
      </w:rPr>
    </w:pPr>
    <w:r>
      <w:rPr>
        <w:rStyle w:val="ac"/>
        <w:kern w:val="0"/>
        <w:lang w:val="ru-RU"/>
      </w:rPr>
      <w:t>2</w:t>
    </w:r>
  </w:p>
  <w:p w:rsidR="000D44E4" w:rsidRDefault="000D44E4">
    <w:pPr>
      <w:pStyle w:val="ad"/>
      <w:ind w:right="360"/>
      <w:jc w:val="both"/>
      <w:rPr>
        <w:noProof w:val="0"/>
        <w:kern w:val="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E4" w:rsidRDefault="000D44E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3AFE85D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C346586"/>
    <w:multiLevelType w:val="multilevel"/>
    <w:tmpl w:val="D8F85E9C"/>
    <w:lvl w:ilvl="0">
      <w:start w:val="1"/>
      <w:numFmt w:val="decimal"/>
      <w:lvlText w:val="%1."/>
      <w:lvlJc w:val="left"/>
      <w:pPr>
        <w:tabs>
          <w:tab w:val="num" w:pos="1080"/>
        </w:tabs>
        <w:ind w:left="1080" w:hanging="360"/>
      </w:pPr>
    </w:lvl>
    <w:lvl w:ilvl="1">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4A92015F"/>
    <w:multiLevelType w:val="multilevel"/>
    <w:tmpl w:val="8430906C"/>
    <w:lvl w:ilvl="0">
      <w:numFmt w:val="bullet"/>
      <w:lvlText w:val="-"/>
      <w:lvlJc w:val="left"/>
      <w:pPr>
        <w:tabs>
          <w:tab w:val="num" w:pos="1080"/>
        </w:tabs>
        <w:ind w:left="108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56EC663F"/>
    <w:multiLevelType w:val="multilevel"/>
    <w:tmpl w:val="AFBAFD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4A83DD5"/>
    <w:multiLevelType w:val="multilevel"/>
    <w:tmpl w:val="A64095D6"/>
    <w:lvl w:ilvl="0">
      <w:start w:val="1"/>
      <w:numFmt w:val="decimal"/>
      <w:lvlText w:val="%1."/>
      <w:lvlJc w:val="left"/>
      <w:pPr>
        <w:tabs>
          <w:tab w:val="num" w:pos="1262"/>
        </w:tabs>
        <w:ind w:left="1262" w:hanging="360"/>
      </w:pPr>
      <w:rPr>
        <w:rFonts w:hint="default"/>
      </w:rPr>
    </w:lvl>
    <w:lvl w:ilvl="1">
      <w:start w:val="1"/>
      <w:numFmt w:val="lowerLetter"/>
      <w:lvlText w:val="%2."/>
      <w:lvlJc w:val="left"/>
      <w:pPr>
        <w:tabs>
          <w:tab w:val="num" w:pos="1982"/>
        </w:tabs>
        <w:ind w:left="1982" w:hanging="360"/>
      </w:pPr>
    </w:lvl>
    <w:lvl w:ilvl="2">
      <w:start w:val="1"/>
      <w:numFmt w:val="lowerRoman"/>
      <w:lvlText w:val="%3."/>
      <w:lvlJc w:val="right"/>
      <w:pPr>
        <w:tabs>
          <w:tab w:val="num" w:pos="2702"/>
        </w:tabs>
        <w:ind w:left="2702" w:hanging="180"/>
      </w:pPr>
    </w:lvl>
    <w:lvl w:ilvl="3">
      <w:start w:val="1"/>
      <w:numFmt w:val="decimal"/>
      <w:lvlText w:val="%4."/>
      <w:lvlJc w:val="left"/>
      <w:pPr>
        <w:tabs>
          <w:tab w:val="num" w:pos="3422"/>
        </w:tabs>
        <w:ind w:left="3422" w:hanging="360"/>
      </w:pPr>
    </w:lvl>
    <w:lvl w:ilvl="4">
      <w:start w:val="1"/>
      <w:numFmt w:val="lowerLetter"/>
      <w:lvlText w:val="%5."/>
      <w:lvlJc w:val="left"/>
      <w:pPr>
        <w:tabs>
          <w:tab w:val="num" w:pos="4142"/>
        </w:tabs>
        <w:ind w:left="4142" w:hanging="360"/>
      </w:pPr>
    </w:lvl>
    <w:lvl w:ilvl="5">
      <w:start w:val="1"/>
      <w:numFmt w:val="lowerRoman"/>
      <w:lvlText w:val="%6."/>
      <w:lvlJc w:val="right"/>
      <w:pPr>
        <w:tabs>
          <w:tab w:val="num" w:pos="4862"/>
        </w:tabs>
        <w:ind w:left="4862" w:hanging="180"/>
      </w:pPr>
    </w:lvl>
    <w:lvl w:ilvl="6">
      <w:start w:val="1"/>
      <w:numFmt w:val="decimal"/>
      <w:lvlText w:val="%7."/>
      <w:lvlJc w:val="left"/>
      <w:pPr>
        <w:tabs>
          <w:tab w:val="num" w:pos="5582"/>
        </w:tabs>
        <w:ind w:left="5582" w:hanging="360"/>
      </w:pPr>
    </w:lvl>
    <w:lvl w:ilvl="7">
      <w:start w:val="1"/>
      <w:numFmt w:val="lowerLetter"/>
      <w:lvlText w:val="%8."/>
      <w:lvlJc w:val="left"/>
      <w:pPr>
        <w:tabs>
          <w:tab w:val="num" w:pos="6302"/>
        </w:tabs>
        <w:ind w:left="6302" w:hanging="360"/>
      </w:pPr>
    </w:lvl>
    <w:lvl w:ilvl="8">
      <w:start w:val="1"/>
      <w:numFmt w:val="lowerRoman"/>
      <w:lvlText w:val="%9."/>
      <w:lvlJc w:val="right"/>
      <w:pPr>
        <w:tabs>
          <w:tab w:val="num" w:pos="7022"/>
        </w:tabs>
        <w:ind w:left="7022" w:hanging="180"/>
      </w:pPr>
    </w:lvl>
  </w:abstractNum>
  <w:abstractNum w:abstractNumId="5">
    <w:nsid w:val="65390169"/>
    <w:multiLevelType w:val="multilevel"/>
    <w:tmpl w:val="888838CE"/>
    <w:lvl w:ilvl="0">
      <w:numFmt w:val="bullet"/>
      <w:lvlText w:val="-"/>
      <w:lvlJc w:val="left"/>
      <w:pPr>
        <w:tabs>
          <w:tab w:val="num" w:pos="1155"/>
        </w:tabs>
        <w:ind w:left="1155" w:hanging="360"/>
      </w:pPr>
      <w:rPr>
        <w:rFonts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cs="Wingdings" w:hint="default"/>
      </w:rPr>
    </w:lvl>
    <w:lvl w:ilvl="3">
      <w:start w:val="1"/>
      <w:numFmt w:val="bullet"/>
      <w:lvlText w:val=""/>
      <w:lvlJc w:val="left"/>
      <w:pPr>
        <w:tabs>
          <w:tab w:val="num" w:pos="2955"/>
        </w:tabs>
        <w:ind w:left="2955" w:hanging="360"/>
      </w:pPr>
      <w:rPr>
        <w:rFonts w:ascii="Symbol" w:hAnsi="Symbol" w:cs="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cs="Wingdings" w:hint="default"/>
      </w:rPr>
    </w:lvl>
    <w:lvl w:ilvl="6">
      <w:start w:val="1"/>
      <w:numFmt w:val="bullet"/>
      <w:lvlText w:val=""/>
      <w:lvlJc w:val="left"/>
      <w:pPr>
        <w:tabs>
          <w:tab w:val="num" w:pos="5115"/>
        </w:tabs>
        <w:ind w:left="5115" w:hanging="360"/>
      </w:pPr>
      <w:rPr>
        <w:rFonts w:ascii="Symbol" w:hAnsi="Symbol" w:cs="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cs="Wingdings" w:hint="default"/>
      </w:rPr>
    </w:lvl>
  </w:abstractNum>
  <w:abstractNum w:abstractNumId="6">
    <w:nsid w:val="70BD451E"/>
    <w:multiLevelType w:val="multilevel"/>
    <w:tmpl w:val="0554C6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DD34BEA"/>
    <w:multiLevelType w:val="singleLevel"/>
    <w:tmpl w:val="B0A89660"/>
    <w:lvl w:ilvl="0">
      <w:start w:val="1"/>
      <w:numFmt w:val="decimal"/>
      <w:pStyle w:val="a0"/>
      <w:lvlText w:val="%1."/>
      <w:lvlJc w:val="left"/>
      <w:pPr>
        <w:tabs>
          <w:tab w:val="num" w:pos="1080"/>
        </w:tabs>
        <w:ind w:firstLine="720"/>
      </w:p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797"/>
    <w:rsid w:val="000D44E4"/>
    <w:rsid w:val="00111ED8"/>
    <w:rsid w:val="006D7466"/>
    <w:rsid w:val="006F360C"/>
    <w:rsid w:val="007B303C"/>
    <w:rsid w:val="00945406"/>
    <w:rsid w:val="00A76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9AE860-115A-4E79-B397-C4FF5B5E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spacing w:line="360" w:lineRule="auto"/>
      <w:ind w:firstLine="720"/>
      <w:jc w:val="both"/>
    </w:pPr>
    <w:rPr>
      <w:sz w:val="28"/>
      <w:szCs w:val="28"/>
    </w:rPr>
  </w:style>
  <w:style w:type="paragraph" w:styleId="1">
    <w:name w:val="heading 1"/>
    <w:basedOn w:val="a1"/>
    <w:next w:val="a1"/>
    <w:link w:val="10"/>
    <w:uiPriority w:val="99"/>
    <w:qFormat/>
    <w:pPr>
      <w:keepNext/>
      <w:ind w:firstLine="900"/>
      <w:outlineLvl w:val="0"/>
    </w:pPr>
  </w:style>
  <w:style w:type="paragraph" w:styleId="2">
    <w:name w:val="heading 2"/>
    <w:basedOn w:val="a1"/>
    <w:next w:val="a1"/>
    <w:link w:val="20"/>
    <w:uiPriority w:val="99"/>
    <w:qFormat/>
    <w:pPr>
      <w:keepNext/>
      <w:spacing w:before="240" w:after="60"/>
      <w:outlineLvl w:val="1"/>
    </w:pPr>
    <w:rPr>
      <w:rFonts w:ascii="Arial" w:hAnsi="Arial" w:cs="Arial"/>
      <w:b/>
      <w:bCs/>
      <w:i/>
      <w:iCs/>
    </w:rPr>
  </w:style>
  <w:style w:type="paragraph" w:styleId="3">
    <w:name w:val="heading 3"/>
    <w:basedOn w:val="a1"/>
    <w:next w:val="a1"/>
    <w:link w:val="30"/>
    <w:uiPriority w:val="99"/>
    <w:qFormat/>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заголовок 1"/>
    <w:next w:val="a1"/>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1">
    <w:name w:val="заголовок 2"/>
    <w:next w:val="a1"/>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1">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a6">
    <w:name w:val="Title"/>
    <w:basedOn w:val="a1"/>
    <w:link w:val="a7"/>
    <w:uiPriority w:val="99"/>
    <w:qFormat/>
    <w:pPr>
      <w:jc w:val="center"/>
    </w:pPr>
    <w:rPr>
      <w:b/>
      <w:bCs/>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Indent"/>
    <w:basedOn w:val="a1"/>
    <w:link w:val="a9"/>
    <w:uiPriority w:val="99"/>
    <w:pPr>
      <w:ind w:firstLine="902"/>
    </w:pPr>
  </w:style>
  <w:style w:type="character" w:customStyle="1" w:styleId="a9">
    <w:name w:val="Основной текст с отступом Знак"/>
    <w:link w:val="a8"/>
    <w:uiPriority w:val="99"/>
    <w:semiHidden/>
    <w:rPr>
      <w:sz w:val="28"/>
      <w:szCs w:val="28"/>
    </w:rPr>
  </w:style>
  <w:style w:type="paragraph" w:styleId="aa">
    <w:name w:val="footer"/>
    <w:basedOn w:val="a1"/>
    <w:link w:val="ab"/>
    <w:uiPriority w:val="99"/>
    <w:pPr>
      <w:tabs>
        <w:tab w:val="center" w:pos="4153"/>
        <w:tab w:val="right" w:pos="8306"/>
      </w:tabs>
    </w:pPr>
  </w:style>
  <w:style w:type="character" w:customStyle="1" w:styleId="ab">
    <w:name w:val="Нижний колонтитул Знак"/>
    <w:link w:val="aa"/>
    <w:uiPriority w:val="99"/>
    <w:semiHidden/>
    <w:rPr>
      <w:sz w:val="28"/>
      <w:szCs w:val="28"/>
    </w:rPr>
  </w:style>
  <w:style w:type="character" w:styleId="ac">
    <w:name w:val="page number"/>
    <w:uiPriority w:val="99"/>
  </w:style>
  <w:style w:type="paragraph" w:styleId="ad">
    <w:name w:val="header"/>
    <w:basedOn w:val="a1"/>
    <w:next w:val="ae"/>
    <w:link w:val="af"/>
    <w:uiPriority w:val="99"/>
    <w:pPr>
      <w:tabs>
        <w:tab w:val="center" w:pos="4677"/>
        <w:tab w:val="right" w:pos="9355"/>
      </w:tabs>
      <w:jc w:val="right"/>
    </w:pPr>
    <w:rPr>
      <w:noProof/>
      <w:kern w:val="16"/>
      <w:lang w:val="en-US"/>
    </w:rPr>
  </w:style>
  <w:style w:type="character" w:customStyle="1" w:styleId="af">
    <w:name w:val="Верхний колонтитул Знак"/>
    <w:link w:val="ad"/>
    <w:uiPriority w:val="99"/>
    <w:rPr>
      <w:kern w:val="16"/>
      <w:sz w:val="24"/>
      <w:szCs w:val="24"/>
    </w:rPr>
  </w:style>
  <w:style w:type="paragraph" w:styleId="ae">
    <w:name w:val="Body Text"/>
    <w:basedOn w:val="a1"/>
    <w:link w:val="af0"/>
    <w:uiPriority w:val="99"/>
  </w:style>
  <w:style w:type="character" w:customStyle="1" w:styleId="af0">
    <w:name w:val="Основной текст Знак"/>
    <w:link w:val="ae"/>
    <w:uiPriority w:val="99"/>
    <w:semiHidden/>
    <w:rPr>
      <w:sz w:val="28"/>
      <w:szCs w:val="28"/>
    </w:rPr>
  </w:style>
  <w:style w:type="paragraph" w:styleId="af1">
    <w:name w:val="footnote text"/>
    <w:basedOn w:val="a1"/>
    <w:link w:val="af2"/>
    <w:uiPriority w:val="99"/>
    <w:semiHidden/>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rPr>
      <w:vertAlign w:val="superscript"/>
    </w:rPr>
  </w:style>
  <w:style w:type="paragraph" w:styleId="22">
    <w:name w:val="Body Text Indent 2"/>
    <w:basedOn w:val="a1"/>
    <w:link w:val="23"/>
    <w:uiPriority w:val="99"/>
    <w:pPr>
      <w:ind w:firstLine="902"/>
    </w:pPr>
  </w:style>
  <w:style w:type="character" w:customStyle="1" w:styleId="23">
    <w:name w:val="Основной текст с отступом 2 Знак"/>
    <w:link w:val="22"/>
    <w:uiPriority w:val="99"/>
    <w:semiHidden/>
    <w:rPr>
      <w:sz w:val="28"/>
      <w:szCs w:val="28"/>
    </w:rPr>
  </w:style>
  <w:style w:type="paragraph" w:styleId="32">
    <w:name w:val="Body Text Indent 3"/>
    <w:basedOn w:val="a1"/>
    <w:link w:val="33"/>
    <w:uiPriority w:val="99"/>
    <w:pPr>
      <w:ind w:firstLine="900"/>
    </w:pPr>
    <w:rPr>
      <w:b/>
      <w:bCs/>
    </w:rPr>
  </w:style>
  <w:style w:type="character" w:customStyle="1" w:styleId="33">
    <w:name w:val="Основной текст с отступом 3 Знак"/>
    <w:link w:val="32"/>
    <w:uiPriority w:val="99"/>
    <w:semiHidden/>
    <w:rPr>
      <w:sz w:val="16"/>
      <w:szCs w:val="16"/>
    </w:rPr>
  </w:style>
  <w:style w:type="paragraph" w:styleId="34">
    <w:name w:val="Body Text 3"/>
    <w:basedOn w:val="a1"/>
    <w:link w:val="35"/>
    <w:uiPriority w:val="99"/>
    <w:pPr>
      <w:spacing w:after="120"/>
    </w:pPr>
    <w:rPr>
      <w:sz w:val="16"/>
      <w:szCs w:val="16"/>
    </w:rPr>
  </w:style>
  <w:style w:type="character" w:customStyle="1" w:styleId="35">
    <w:name w:val="Основной текст 3 Знак"/>
    <w:link w:val="34"/>
    <w:uiPriority w:val="99"/>
    <w:semiHidden/>
    <w:rPr>
      <w:sz w:val="16"/>
      <w:szCs w:val="16"/>
    </w:rPr>
  </w:style>
  <w:style w:type="paragraph" w:customStyle="1" w:styleId="af4">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f5">
    <w:name w:val="знак сноски"/>
    <w:uiPriority w:val="99"/>
    <w:rPr>
      <w:vertAlign w:val="superscript"/>
    </w:rPr>
  </w:style>
  <w:style w:type="paragraph" w:customStyle="1" w:styleId="12">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4">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6">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uiPriority w:val="99"/>
    <w:pPr>
      <w:numPr>
        <w:numId w:val="7"/>
      </w:numPr>
      <w:autoSpaceDE w:val="0"/>
      <w:autoSpaceDN w:val="0"/>
      <w:spacing w:line="360" w:lineRule="auto"/>
    </w:pPr>
    <w:rPr>
      <w:noProof/>
      <w:sz w:val="28"/>
      <w:szCs w:val="28"/>
      <w:lang w:val="en-US"/>
    </w:rPr>
  </w:style>
  <w:style w:type="paragraph" w:customStyle="1" w:styleId="a0">
    <w:name w:val="список нумерованный"/>
    <w:uiPriority w:val="99"/>
    <w:pPr>
      <w:numPr>
        <w:numId w:val="8"/>
      </w:numPr>
      <w:tabs>
        <w:tab w:val="num" w:pos="1276"/>
      </w:tabs>
      <w:autoSpaceDE w:val="0"/>
      <w:autoSpaceDN w:val="0"/>
      <w:spacing w:line="360" w:lineRule="auto"/>
      <w:jc w:val="both"/>
    </w:pPr>
    <w:rPr>
      <w:noProof/>
      <w:sz w:val="28"/>
      <w:szCs w:val="28"/>
      <w:lang w:val="en-US"/>
    </w:rPr>
  </w:style>
  <w:style w:type="paragraph" w:customStyle="1" w:styleId="af6">
    <w:name w:val="схема"/>
    <w:uiPriority w:val="99"/>
    <w:pPr>
      <w:autoSpaceDE w:val="0"/>
      <w:autoSpaceDN w:val="0"/>
      <w:jc w:val="center"/>
    </w:pPr>
    <w:rPr>
      <w:noProof/>
      <w:sz w:val="24"/>
      <w:szCs w:val="24"/>
      <w:lang w:val="en-US"/>
    </w:rPr>
  </w:style>
  <w:style w:type="paragraph" w:customStyle="1" w:styleId="af7">
    <w:name w:val="ТАБЛИЦА"/>
    <w:uiPriority w:val="99"/>
    <w:pPr>
      <w:autoSpaceDE w:val="0"/>
      <w:autoSpaceDN w:val="0"/>
      <w:jc w:val="center"/>
    </w:pPr>
    <w:rPr>
      <w:noProof/>
      <w:lang w:val="en-US"/>
    </w:rPr>
  </w:style>
  <w:style w:type="paragraph" w:customStyle="1" w:styleId="af8">
    <w:name w:val="титут"/>
    <w:uiPriority w:val="99"/>
    <w:pPr>
      <w:autoSpaceDE w:val="0"/>
      <w:autoSpaceDN w:val="0"/>
      <w:spacing w:line="360" w:lineRule="auto"/>
      <w:jc w:val="center"/>
    </w:pPr>
    <w:rPr>
      <w:noProof/>
      <w:sz w:val="28"/>
      <w:szCs w:val="28"/>
      <w:lang w:val="en-US"/>
    </w:rPr>
  </w:style>
  <w:style w:type="character" w:customStyle="1" w:styleId="af9">
    <w:name w:val="номер страницы"/>
    <w:uiPriority w:val="99"/>
  </w:style>
  <w:style w:type="paragraph" w:customStyle="1" w:styleId="40">
    <w:name w:val="оглавление 4"/>
    <w:basedOn w:val="a1"/>
    <w:next w:val="a1"/>
    <w:autoRedefine/>
    <w:uiPriority w:val="99"/>
    <w:pPr>
      <w:ind w:left="840"/>
    </w:pPr>
  </w:style>
  <w:style w:type="paragraph" w:customStyle="1" w:styleId="50">
    <w:name w:val="оглавление 5"/>
    <w:basedOn w:val="a1"/>
    <w:next w:val="a1"/>
    <w:autoRedefine/>
    <w:uiPriority w:val="99"/>
    <w:pPr>
      <w:ind w:left="1120"/>
    </w:pPr>
  </w:style>
  <w:style w:type="paragraph" w:customStyle="1" w:styleId="60">
    <w:name w:val="оглавление 6"/>
    <w:basedOn w:val="a1"/>
    <w:next w:val="a1"/>
    <w:autoRedefine/>
    <w:uiPriority w:val="99"/>
    <w:pPr>
      <w:ind w:left="1400"/>
    </w:pPr>
  </w:style>
  <w:style w:type="paragraph" w:customStyle="1" w:styleId="7">
    <w:name w:val="оглавление 7"/>
    <w:basedOn w:val="a1"/>
    <w:next w:val="a1"/>
    <w:autoRedefine/>
    <w:uiPriority w:val="99"/>
    <w:pPr>
      <w:ind w:left="1680"/>
    </w:pPr>
  </w:style>
  <w:style w:type="paragraph" w:customStyle="1" w:styleId="8">
    <w:name w:val="оглавление 8"/>
    <w:basedOn w:val="a1"/>
    <w:next w:val="a1"/>
    <w:autoRedefine/>
    <w:uiPriority w:val="99"/>
    <w:pPr>
      <w:ind w:left="1960"/>
    </w:pPr>
  </w:style>
  <w:style w:type="paragraph" w:customStyle="1" w:styleId="9">
    <w:name w:val="оглавление 9"/>
    <w:basedOn w:val="a1"/>
    <w:next w:val="a1"/>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3650</Words>
  <Characters>20808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dcterms:created xsi:type="dcterms:W3CDTF">2014-02-23T12:27:00Z</dcterms:created>
  <dcterms:modified xsi:type="dcterms:W3CDTF">2014-02-23T12:27:00Z</dcterms:modified>
</cp:coreProperties>
</file>