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841" w:rsidRDefault="007B2841">
      <w:pPr>
        <w:keepNext/>
        <w:widowControl/>
        <w:spacing w:line="360" w:lineRule="auto"/>
        <w:jc w:val="center"/>
        <w:rPr>
          <w:sz w:val="32"/>
          <w:szCs w:val="32"/>
        </w:rPr>
      </w:pPr>
      <w:r>
        <w:rPr>
          <w:sz w:val="32"/>
          <w:szCs w:val="32"/>
        </w:rPr>
        <w:t>Пермский государственный университет</w:t>
      </w:r>
    </w:p>
    <w:p w:rsidR="007B2841" w:rsidRDefault="007B2841">
      <w:pPr>
        <w:keepNext/>
        <w:widowControl/>
        <w:spacing w:line="360" w:lineRule="auto"/>
        <w:jc w:val="center"/>
        <w:rPr>
          <w:sz w:val="28"/>
          <w:szCs w:val="28"/>
        </w:rPr>
      </w:pPr>
    </w:p>
    <w:p w:rsidR="007B2841" w:rsidRDefault="007B2841">
      <w:pPr>
        <w:keepNext/>
        <w:widowControl/>
        <w:spacing w:line="360" w:lineRule="auto"/>
        <w:jc w:val="center"/>
        <w:rPr>
          <w:sz w:val="28"/>
          <w:szCs w:val="28"/>
        </w:rPr>
      </w:pPr>
    </w:p>
    <w:p w:rsidR="007B2841" w:rsidRDefault="007B2841">
      <w:pPr>
        <w:keepNext/>
        <w:widowControl/>
        <w:spacing w:line="360" w:lineRule="auto"/>
        <w:jc w:val="center"/>
        <w:rPr>
          <w:sz w:val="28"/>
          <w:szCs w:val="28"/>
        </w:rPr>
      </w:pPr>
    </w:p>
    <w:p w:rsidR="007B2841" w:rsidRDefault="007B2841">
      <w:pPr>
        <w:keepNext/>
        <w:widowControl/>
        <w:spacing w:line="360" w:lineRule="auto"/>
        <w:jc w:val="center"/>
        <w:rPr>
          <w:sz w:val="28"/>
          <w:szCs w:val="28"/>
        </w:rPr>
      </w:pPr>
      <w:r>
        <w:rPr>
          <w:sz w:val="28"/>
          <w:szCs w:val="28"/>
        </w:rPr>
        <w:t xml:space="preserve">ДИПЛОМНАЯ РАБОТА </w:t>
      </w:r>
    </w:p>
    <w:p w:rsidR="007B2841" w:rsidRDefault="007B2841">
      <w:pPr>
        <w:keepNext/>
        <w:widowControl/>
        <w:spacing w:line="360" w:lineRule="auto"/>
        <w:jc w:val="center"/>
        <w:rPr>
          <w:sz w:val="28"/>
          <w:szCs w:val="28"/>
        </w:rPr>
      </w:pPr>
      <w:r>
        <w:rPr>
          <w:sz w:val="28"/>
          <w:szCs w:val="28"/>
        </w:rPr>
        <w:t>на тему:</w:t>
      </w:r>
    </w:p>
    <w:p w:rsidR="007B2841" w:rsidRDefault="007B2841">
      <w:pPr>
        <w:keepNext/>
        <w:widowControl/>
        <w:spacing w:line="360" w:lineRule="auto"/>
        <w:jc w:val="center"/>
        <w:rPr>
          <w:b/>
          <w:bCs/>
          <w:sz w:val="36"/>
          <w:szCs w:val="36"/>
        </w:rPr>
      </w:pPr>
      <w:r>
        <w:rPr>
          <w:sz w:val="28"/>
          <w:szCs w:val="28"/>
        </w:rPr>
        <w:t xml:space="preserve"> “</w:t>
      </w:r>
      <w:r>
        <w:rPr>
          <w:b/>
          <w:bCs/>
          <w:sz w:val="36"/>
          <w:szCs w:val="36"/>
        </w:rPr>
        <w:t xml:space="preserve">Понятие и сущность правового      </w:t>
      </w:r>
    </w:p>
    <w:p w:rsidR="007B2841" w:rsidRDefault="007B2841">
      <w:pPr>
        <w:keepNext/>
        <w:widowControl/>
        <w:spacing w:line="360" w:lineRule="auto"/>
        <w:rPr>
          <w:b/>
          <w:bCs/>
          <w:sz w:val="36"/>
          <w:szCs w:val="36"/>
        </w:rPr>
      </w:pPr>
      <w:r>
        <w:rPr>
          <w:b/>
          <w:bCs/>
          <w:sz w:val="36"/>
          <w:szCs w:val="36"/>
        </w:rPr>
        <w:t xml:space="preserve">                             государства ” </w:t>
      </w:r>
    </w:p>
    <w:p w:rsidR="007B2841" w:rsidRDefault="007B2841">
      <w:pPr>
        <w:keepNext/>
        <w:widowControl/>
        <w:spacing w:line="360" w:lineRule="auto"/>
        <w:jc w:val="both"/>
        <w:rPr>
          <w:sz w:val="28"/>
          <w:szCs w:val="28"/>
        </w:rPr>
      </w:pPr>
    </w:p>
    <w:p w:rsidR="007B2841" w:rsidRDefault="007B2841">
      <w:pPr>
        <w:keepNext/>
        <w:widowControl/>
        <w:spacing w:line="360" w:lineRule="auto"/>
        <w:ind w:left="4111"/>
        <w:jc w:val="both"/>
        <w:rPr>
          <w:sz w:val="28"/>
          <w:szCs w:val="28"/>
        </w:rPr>
      </w:pPr>
    </w:p>
    <w:p w:rsidR="007B2841" w:rsidRDefault="007B2841">
      <w:pPr>
        <w:keepNext/>
        <w:widowControl/>
        <w:spacing w:line="360" w:lineRule="auto"/>
        <w:ind w:left="4111"/>
        <w:jc w:val="both"/>
        <w:rPr>
          <w:sz w:val="28"/>
          <w:szCs w:val="28"/>
        </w:rPr>
      </w:pPr>
    </w:p>
    <w:p w:rsidR="007B2841" w:rsidRDefault="007B2841">
      <w:pPr>
        <w:keepNext/>
        <w:widowControl/>
        <w:spacing w:line="360" w:lineRule="auto"/>
        <w:ind w:left="4111"/>
        <w:jc w:val="both"/>
        <w:rPr>
          <w:sz w:val="28"/>
          <w:szCs w:val="28"/>
        </w:rPr>
      </w:pPr>
      <w:r>
        <w:rPr>
          <w:sz w:val="28"/>
          <w:szCs w:val="28"/>
        </w:rPr>
        <w:t>Выполнила: студентка гр.14</w:t>
      </w:r>
    </w:p>
    <w:p w:rsidR="007B2841" w:rsidRDefault="007B2841">
      <w:pPr>
        <w:keepNext/>
        <w:widowControl/>
        <w:spacing w:line="360" w:lineRule="auto"/>
        <w:ind w:left="4111"/>
        <w:jc w:val="both"/>
        <w:rPr>
          <w:sz w:val="28"/>
          <w:szCs w:val="28"/>
        </w:rPr>
      </w:pPr>
      <w:r>
        <w:rPr>
          <w:sz w:val="28"/>
          <w:szCs w:val="28"/>
        </w:rPr>
        <w:t xml:space="preserve">                          Шикшинская Н.Н.</w:t>
      </w:r>
    </w:p>
    <w:p w:rsidR="007B2841" w:rsidRDefault="007B2841">
      <w:pPr>
        <w:keepNext/>
        <w:widowControl/>
        <w:spacing w:line="360" w:lineRule="auto"/>
        <w:ind w:left="4111"/>
        <w:jc w:val="both"/>
        <w:rPr>
          <w:sz w:val="28"/>
          <w:szCs w:val="28"/>
        </w:rPr>
      </w:pPr>
    </w:p>
    <w:p w:rsidR="007B2841" w:rsidRDefault="007B2841">
      <w:pPr>
        <w:keepNext/>
        <w:widowControl/>
        <w:spacing w:line="360" w:lineRule="auto"/>
        <w:ind w:left="4111"/>
        <w:jc w:val="both"/>
        <w:rPr>
          <w:sz w:val="28"/>
          <w:szCs w:val="28"/>
        </w:rPr>
      </w:pPr>
    </w:p>
    <w:p w:rsidR="007B2841" w:rsidRDefault="007B2841">
      <w:pPr>
        <w:keepNext/>
        <w:widowControl/>
        <w:spacing w:line="360" w:lineRule="auto"/>
        <w:ind w:left="4111"/>
        <w:jc w:val="both"/>
        <w:rPr>
          <w:sz w:val="28"/>
          <w:szCs w:val="28"/>
        </w:rPr>
      </w:pPr>
    </w:p>
    <w:p w:rsidR="007B2841" w:rsidRDefault="007B2841">
      <w:pPr>
        <w:keepNext/>
        <w:widowControl/>
        <w:spacing w:line="360" w:lineRule="auto"/>
        <w:ind w:left="4111"/>
        <w:jc w:val="both"/>
        <w:rPr>
          <w:sz w:val="28"/>
          <w:szCs w:val="28"/>
        </w:rPr>
      </w:pPr>
    </w:p>
    <w:p w:rsidR="007B2841" w:rsidRDefault="007B2841">
      <w:pPr>
        <w:keepNext/>
        <w:widowControl/>
        <w:spacing w:line="360" w:lineRule="auto"/>
        <w:ind w:left="4111"/>
        <w:jc w:val="both"/>
        <w:rPr>
          <w:sz w:val="28"/>
          <w:szCs w:val="28"/>
        </w:rPr>
      </w:pPr>
    </w:p>
    <w:p w:rsidR="007B2841" w:rsidRDefault="007B2841">
      <w:pPr>
        <w:keepNext/>
        <w:widowControl/>
        <w:spacing w:line="360" w:lineRule="auto"/>
        <w:ind w:left="4111"/>
        <w:jc w:val="both"/>
        <w:rPr>
          <w:sz w:val="28"/>
          <w:szCs w:val="28"/>
        </w:rPr>
      </w:pPr>
    </w:p>
    <w:p w:rsidR="007B2841" w:rsidRDefault="007B2841">
      <w:pPr>
        <w:keepNext/>
        <w:widowControl/>
        <w:spacing w:line="360" w:lineRule="auto"/>
        <w:ind w:left="4111"/>
        <w:jc w:val="both"/>
        <w:rPr>
          <w:sz w:val="28"/>
          <w:szCs w:val="28"/>
        </w:rPr>
      </w:pPr>
    </w:p>
    <w:p w:rsidR="007B2841" w:rsidRDefault="007B2841">
      <w:pPr>
        <w:keepNext/>
        <w:widowControl/>
        <w:spacing w:line="360" w:lineRule="auto"/>
        <w:ind w:left="4111"/>
        <w:jc w:val="both"/>
        <w:rPr>
          <w:sz w:val="28"/>
          <w:szCs w:val="28"/>
        </w:rPr>
      </w:pPr>
    </w:p>
    <w:p w:rsidR="007B2841" w:rsidRDefault="007B2841">
      <w:pPr>
        <w:keepNext/>
        <w:widowControl/>
        <w:spacing w:line="360" w:lineRule="auto"/>
        <w:ind w:left="4111"/>
        <w:jc w:val="both"/>
        <w:rPr>
          <w:sz w:val="28"/>
          <w:szCs w:val="28"/>
        </w:rPr>
      </w:pPr>
      <w:r>
        <w:rPr>
          <w:sz w:val="28"/>
          <w:szCs w:val="28"/>
        </w:rPr>
        <w:t>Пермь,1999</w:t>
      </w:r>
    </w:p>
    <w:p w:rsidR="007B2841" w:rsidRDefault="007B2841">
      <w:pPr>
        <w:keepNext/>
        <w:widowControl/>
        <w:spacing w:line="480" w:lineRule="auto"/>
        <w:ind w:firstLine="709"/>
        <w:jc w:val="center"/>
        <w:rPr>
          <w:b/>
          <w:bCs/>
          <w:sz w:val="28"/>
          <w:szCs w:val="28"/>
        </w:rPr>
      </w:pPr>
    </w:p>
    <w:p w:rsidR="007B2841" w:rsidRDefault="007B2841">
      <w:pPr>
        <w:keepNext/>
        <w:widowControl/>
        <w:spacing w:line="480" w:lineRule="auto"/>
        <w:ind w:firstLine="709"/>
        <w:jc w:val="center"/>
        <w:rPr>
          <w:b/>
          <w:bCs/>
          <w:sz w:val="28"/>
          <w:szCs w:val="28"/>
        </w:rPr>
      </w:pPr>
    </w:p>
    <w:p w:rsidR="007B2841" w:rsidRDefault="007B2841">
      <w:pPr>
        <w:keepNext/>
        <w:widowControl/>
        <w:spacing w:line="480" w:lineRule="auto"/>
        <w:ind w:firstLine="709"/>
        <w:rPr>
          <w:b/>
          <w:bCs/>
          <w:sz w:val="28"/>
          <w:szCs w:val="28"/>
        </w:rPr>
      </w:pPr>
    </w:p>
    <w:p w:rsidR="007B2841" w:rsidRDefault="007B2841">
      <w:pPr>
        <w:keepNext/>
        <w:widowControl/>
        <w:spacing w:line="480" w:lineRule="auto"/>
        <w:ind w:firstLine="709"/>
        <w:jc w:val="center"/>
        <w:rPr>
          <w:b/>
          <w:bCs/>
          <w:sz w:val="28"/>
          <w:szCs w:val="28"/>
        </w:rPr>
      </w:pPr>
    </w:p>
    <w:p w:rsidR="007B2841" w:rsidRDefault="007B2841">
      <w:pPr>
        <w:keepNext/>
        <w:widowControl/>
        <w:spacing w:line="480" w:lineRule="auto"/>
        <w:ind w:firstLine="709"/>
        <w:jc w:val="center"/>
        <w:rPr>
          <w:b/>
          <w:bCs/>
          <w:sz w:val="28"/>
          <w:szCs w:val="28"/>
        </w:rPr>
      </w:pPr>
    </w:p>
    <w:p w:rsidR="007B2841" w:rsidRDefault="007B2841">
      <w:pPr>
        <w:keepNext/>
        <w:widowControl/>
        <w:spacing w:line="480" w:lineRule="auto"/>
        <w:ind w:firstLine="709"/>
        <w:jc w:val="center"/>
        <w:rPr>
          <w:b/>
          <w:bCs/>
          <w:sz w:val="28"/>
          <w:szCs w:val="28"/>
        </w:rPr>
      </w:pPr>
    </w:p>
    <w:p w:rsidR="007B2841" w:rsidRDefault="007B2841">
      <w:pPr>
        <w:keepNext/>
        <w:widowControl/>
        <w:spacing w:line="480" w:lineRule="auto"/>
        <w:ind w:firstLine="709"/>
        <w:jc w:val="center"/>
        <w:rPr>
          <w:b/>
          <w:bCs/>
          <w:sz w:val="28"/>
          <w:szCs w:val="28"/>
        </w:rPr>
      </w:pPr>
    </w:p>
    <w:p w:rsidR="007B2841" w:rsidRDefault="007B2841">
      <w:pPr>
        <w:keepNext/>
        <w:widowControl/>
        <w:spacing w:line="480" w:lineRule="auto"/>
        <w:ind w:firstLine="709"/>
        <w:jc w:val="center"/>
        <w:rPr>
          <w:b/>
          <w:bCs/>
          <w:sz w:val="28"/>
          <w:szCs w:val="28"/>
        </w:rPr>
      </w:pPr>
    </w:p>
    <w:p w:rsidR="007B2841" w:rsidRDefault="007B2841">
      <w:pPr>
        <w:keepNext/>
        <w:widowControl/>
        <w:spacing w:line="480" w:lineRule="auto"/>
        <w:ind w:firstLine="709"/>
        <w:jc w:val="center"/>
        <w:rPr>
          <w:b/>
          <w:bCs/>
          <w:sz w:val="28"/>
          <w:szCs w:val="28"/>
        </w:rPr>
      </w:pPr>
    </w:p>
    <w:p w:rsidR="007B2841" w:rsidRDefault="007B2841">
      <w:pPr>
        <w:keepNext/>
        <w:widowControl/>
        <w:spacing w:line="480" w:lineRule="auto"/>
        <w:ind w:firstLine="709"/>
        <w:jc w:val="center"/>
        <w:rPr>
          <w:b/>
          <w:bCs/>
          <w:sz w:val="28"/>
          <w:szCs w:val="28"/>
        </w:rPr>
      </w:pPr>
      <w:r>
        <w:rPr>
          <w:b/>
          <w:bCs/>
          <w:sz w:val="28"/>
          <w:szCs w:val="28"/>
        </w:rPr>
        <w:t>С О Д Е Р Ж А Н И Е</w:t>
      </w:r>
    </w:p>
    <w:tbl>
      <w:tblPr>
        <w:tblW w:w="0" w:type="auto"/>
        <w:tblLayout w:type="fixed"/>
        <w:tblLook w:val="0000" w:firstRow="0" w:lastRow="0" w:firstColumn="0" w:lastColumn="0" w:noHBand="0" w:noVBand="0"/>
      </w:tblPr>
      <w:tblGrid>
        <w:gridCol w:w="7054"/>
        <w:gridCol w:w="1468"/>
      </w:tblGrid>
      <w:tr w:rsidR="007B2841" w:rsidRPr="007B2841">
        <w:tc>
          <w:tcPr>
            <w:tcW w:w="7054" w:type="dxa"/>
            <w:tcBorders>
              <w:top w:val="nil"/>
              <w:left w:val="nil"/>
              <w:bottom w:val="nil"/>
              <w:right w:val="nil"/>
            </w:tcBorders>
          </w:tcPr>
          <w:p w:rsidR="007B2841" w:rsidRPr="007B2841" w:rsidRDefault="007B2841">
            <w:pPr>
              <w:keepNext/>
              <w:widowControl/>
              <w:spacing w:line="480" w:lineRule="auto"/>
              <w:ind w:firstLine="709"/>
              <w:jc w:val="both"/>
              <w:rPr>
                <w:sz w:val="28"/>
                <w:szCs w:val="28"/>
              </w:rPr>
            </w:pPr>
          </w:p>
          <w:p w:rsidR="007B2841" w:rsidRPr="007B2841" w:rsidRDefault="007B2841">
            <w:pPr>
              <w:keepNext/>
              <w:widowControl/>
              <w:spacing w:line="480" w:lineRule="auto"/>
              <w:ind w:firstLine="709"/>
              <w:jc w:val="both"/>
              <w:rPr>
                <w:sz w:val="28"/>
                <w:szCs w:val="28"/>
              </w:rPr>
            </w:pPr>
            <w:r w:rsidRPr="007B2841">
              <w:rPr>
                <w:sz w:val="28"/>
                <w:szCs w:val="28"/>
              </w:rPr>
              <w:t>Введение ....................................................................</w:t>
            </w:r>
          </w:p>
          <w:p w:rsidR="007B2841" w:rsidRPr="007B2841" w:rsidRDefault="007B2841">
            <w:pPr>
              <w:keepNext/>
              <w:widowControl/>
              <w:spacing w:line="480" w:lineRule="auto"/>
              <w:ind w:left="709"/>
              <w:jc w:val="both"/>
              <w:rPr>
                <w:sz w:val="28"/>
                <w:szCs w:val="28"/>
              </w:rPr>
            </w:pPr>
            <w:r w:rsidRPr="007B2841">
              <w:rPr>
                <w:sz w:val="28"/>
                <w:szCs w:val="28"/>
              </w:rPr>
              <w:t>Глава 1. Понятие и признаки правового государства. .....................................................................</w:t>
            </w:r>
          </w:p>
          <w:p w:rsidR="007B2841" w:rsidRPr="007B2841" w:rsidRDefault="007B2841">
            <w:pPr>
              <w:keepNext/>
              <w:widowControl/>
              <w:spacing w:line="480" w:lineRule="auto"/>
              <w:ind w:left="708"/>
              <w:jc w:val="both"/>
              <w:rPr>
                <w:sz w:val="28"/>
                <w:szCs w:val="28"/>
              </w:rPr>
            </w:pPr>
            <w:r w:rsidRPr="007B2841">
              <w:rPr>
                <w:sz w:val="28"/>
                <w:szCs w:val="28"/>
              </w:rPr>
              <w:t>Глава 2. Система разделения властей в правовом государстве. ......................................................</w:t>
            </w:r>
          </w:p>
          <w:p w:rsidR="007B2841" w:rsidRPr="007B2841" w:rsidRDefault="007B2841">
            <w:pPr>
              <w:keepNext/>
              <w:widowControl/>
              <w:spacing w:line="480" w:lineRule="auto"/>
              <w:ind w:firstLine="709"/>
              <w:jc w:val="both"/>
              <w:rPr>
                <w:sz w:val="28"/>
                <w:szCs w:val="28"/>
              </w:rPr>
            </w:pPr>
            <w:r w:rsidRPr="007B2841">
              <w:rPr>
                <w:sz w:val="28"/>
                <w:szCs w:val="28"/>
              </w:rPr>
              <w:t>Глава 3. Верховенство закона. ..............................</w:t>
            </w:r>
          </w:p>
          <w:p w:rsidR="007B2841" w:rsidRPr="007B2841" w:rsidRDefault="007B2841">
            <w:pPr>
              <w:keepNext/>
              <w:widowControl/>
              <w:spacing w:line="480" w:lineRule="auto"/>
              <w:ind w:left="708" w:firstLine="1"/>
              <w:jc w:val="both"/>
              <w:rPr>
                <w:sz w:val="28"/>
                <w:szCs w:val="28"/>
              </w:rPr>
            </w:pPr>
            <w:r w:rsidRPr="007B2841">
              <w:rPr>
                <w:sz w:val="28"/>
                <w:szCs w:val="28"/>
              </w:rPr>
              <w:t>Глава4. Права и свободы человека в системе ценностей и государства.........................................</w:t>
            </w:r>
          </w:p>
          <w:p w:rsidR="007B2841" w:rsidRPr="007B2841" w:rsidRDefault="007B2841">
            <w:pPr>
              <w:keepNext/>
              <w:widowControl/>
              <w:spacing w:line="480" w:lineRule="auto"/>
              <w:ind w:firstLine="709"/>
              <w:jc w:val="both"/>
              <w:rPr>
                <w:sz w:val="28"/>
                <w:szCs w:val="28"/>
              </w:rPr>
            </w:pPr>
            <w:r w:rsidRPr="007B2841">
              <w:rPr>
                <w:sz w:val="28"/>
                <w:szCs w:val="28"/>
              </w:rPr>
              <w:t>Заключение ...............................................................</w:t>
            </w:r>
          </w:p>
          <w:p w:rsidR="007B2841" w:rsidRPr="007B2841" w:rsidRDefault="007B2841">
            <w:pPr>
              <w:keepNext/>
              <w:widowControl/>
              <w:spacing w:line="480" w:lineRule="auto"/>
              <w:ind w:firstLine="709"/>
              <w:jc w:val="both"/>
              <w:rPr>
                <w:sz w:val="28"/>
                <w:szCs w:val="28"/>
              </w:rPr>
            </w:pPr>
            <w:r w:rsidRPr="007B2841">
              <w:rPr>
                <w:sz w:val="28"/>
                <w:szCs w:val="28"/>
              </w:rPr>
              <w:t>Список использованной литературы....................</w:t>
            </w:r>
          </w:p>
          <w:p w:rsidR="007B2841" w:rsidRPr="007B2841" w:rsidRDefault="007B2841">
            <w:pPr>
              <w:keepNext/>
              <w:widowControl/>
              <w:spacing w:line="480" w:lineRule="auto"/>
              <w:jc w:val="both"/>
              <w:rPr>
                <w:sz w:val="28"/>
                <w:szCs w:val="28"/>
              </w:rPr>
            </w:pPr>
          </w:p>
        </w:tc>
        <w:tc>
          <w:tcPr>
            <w:tcW w:w="1468" w:type="dxa"/>
            <w:tcBorders>
              <w:top w:val="nil"/>
              <w:left w:val="nil"/>
              <w:bottom w:val="nil"/>
              <w:right w:val="nil"/>
            </w:tcBorders>
          </w:tcPr>
          <w:p w:rsidR="007B2841" w:rsidRPr="007B2841" w:rsidRDefault="007B2841">
            <w:pPr>
              <w:keepNext/>
              <w:widowControl/>
              <w:spacing w:line="480" w:lineRule="auto"/>
              <w:jc w:val="both"/>
              <w:rPr>
                <w:sz w:val="28"/>
                <w:szCs w:val="28"/>
              </w:rPr>
            </w:pPr>
          </w:p>
          <w:p w:rsidR="007B2841" w:rsidRPr="007B2841" w:rsidRDefault="007B2841">
            <w:pPr>
              <w:keepNext/>
              <w:widowControl/>
              <w:spacing w:line="480" w:lineRule="auto"/>
              <w:jc w:val="center"/>
              <w:rPr>
                <w:sz w:val="28"/>
                <w:szCs w:val="28"/>
              </w:rPr>
            </w:pPr>
            <w:r w:rsidRPr="007B2841">
              <w:rPr>
                <w:sz w:val="28"/>
                <w:szCs w:val="28"/>
                <w:lang w:val="en-US"/>
              </w:rPr>
              <w:t>3</w:t>
            </w:r>
          </w:p>
          <w:p w:rsidR="007B2841" w:rsidRPr="007B2841" w:rsidRDefault="007B2841">
            <w:pPr>
              <w:keepNext/>
              <w:widowControl/>
              <w:spacing w:line="480" w:lineRule="auto"/>
              <w:jc w:val="center"/>
              <w:rPr>
                <w:sz w:val="28"/>
                <w:szCs w:val="28"/>
              </w:rPr>
            </w:pPr>
          </w:p>
          <w:p w:rsidR="007B2841" w:rsidRPr="007B2841" w:rsidRDefault="007B2841">
            <w:pPr>
              <w:keepNext/>
              <w:widowControl/>
              <w:spacing w:line="480" w:lineRule="auto"/>
              <w:jc w:val="center"/>
              <w:rPr>
                <w:sz w:val="28"/>
                <w:szCs w:val="28"/>
              </w:rPr>
            </w:pPr>
            <w:r w:rsidRPr="007B2841">
              <w:rPr>
                <w:sz w:val="28"/>
                <w:szCs w:val="28"/>
              </w:rPr>
              <w:t>6</w:t>
            </w:r>
          </w:p>
          <w:p w:rsidR="007B2841" w:rsidRPr="007B2841" w:rsidRDefault="007B2841">
            <w:pPr>
              <w:keepNext/>
              <w:widowControl/>
              <w:spacing w:line="480" w:lineRule="auto"/>
              <w:jc w:val="center"/>
              <w:rPr>
                <w:sz w:val="28"/>
                <w:szCs w:val="28"/>
              </w:rPr>
            </w:pPr>
          </w:p>
          <w:p w:rsidR="007B2841" w:rsidRPr="007B2841" w:rsidRDefault="007B2841">
            <w:pPr>
              <w:keepNext/>
              <w:widowControl/>
              <w:spacing w:line="480" w:lineRule="auto"/>
              <w:jc w:val="center"/>
              <w:rPr>
                <w:sz w:val="28"/>
                <w:szCs w:val="28"/>
              </w:rPr>
            </w:pPr>
            <w:r w:rsidRPr="007B2841">
              <w:rPr>
                <w:sz w:val="28"/>
                <w:szCs w:val="28"/>
              </w:rPr>
              <w:t>20</w:t>
            </w:r>
          </w:p>
          <w:p w:rsidR="007B2841" w:rsidRPr="007B2841" w:rsidRDefault="007B2841">
            <w:pPr>
              <w:keepNext/>
              <w:widowControl/>
              <w:spacing w:line="480" w:lineRule="auto"/>
              <w:jc w:val="center"/>
              <w:rPr>
                <w:sz w:val="28"/>
                <w:szCs w:val="28"/>
              </w:rPr>
            </w:pPr>
            <w:r w:rsidRPr="007B2841">
              <w:rPr>
                <w:sz w:val="28"/>
                <w:szCs w:val="28"/>
              </w:rPr>
              <w:t>37</w:t>
            </w:r>
          </w:p>
          <w:p w:rsidR="007B2841" w:rsidRPr="007B2841" w:rsidRDefault="007B2841">
            <w:pPr>
              <w:keepNext/>
              <w:widowControl/>
              <w:spacing w:line="480" w:lineRule="auto"/>
              <w:jc w:val="center"/>
              <w:rPr>
                <w:sz w:val="28"/>
                <w:szCs w:val="28"/>
              </w:rPr>
            </w:pPr>
          </w:p>
          <w:p w:rsidR="007B2841" w:rsidRPr="007B2841" w:rsidRDefault="007B2841">
            <w:pPr>
              <w:keepNext/>
              <w:widowControl/>
              <w:spacing w:line="480" w:lineRule="auto"/>
              <w:jc w:val="center"/>
              <w:rPr>
                <w:sz w:val="28"/>
                <w:szCs w:val="28"/>
              </w:rPr>
            </w:pPr>
            <w:r w:rsidRPr="007B2841">
              <w:rPr>
                <w:sz w:val="28"/>
                <w:szCs w:val="28"/>
              </w:rPr>
              <w:t>51</w:t>
            </w:r>
          </w:p>
          <w:p w:rsidR="007B2841" w:rsidRPr="007B2841" w:rsidRDefault="007B2841">
            <w:pPr>
              <w:keepNext/>
              <w:widowControl/>
              <w:spacing w:line="480" w:lineRule="auto"/>
              <w:jc w:val="center"/>
              <w:rPr>
                <w:sz w:val="28"/>
                <w:szCs w:val="28"/>
                <w:lang w:val="en-US"/>
              </w:rPr>
            </w:pPr>
            <w:r w:rsidRPr="007B2841">
              <w:rPr>
                <w:sz w:val="28"/>
                <w:szCs w:val="28"/>
              </w:rPr>
              <w:t>62</w:t>
            </w:r>
          </w:p>
          <w:p w:rsidR="007B2841" w:rsidRPr="007B2841" w:rsidRDefault="007B2841">
            <w:pPr>
              <w:keepNext/>
              <w:widowControl/>
              <w:spacing w:line="480" w:lineRule="auto"/>
              <w:jc w:val="center"/>
              <w:rPr>
                <w:sz w:val="28"/>
                <w:szCs w:val="28"/>
                <w:lang w:val="en-US"/>
              </w:rPr>
            </w:pPr>
            <w:r w:rsidRPr="007B2841">
              <w:rPr>
                <w:sz w:val="28"/>
                <w:szCs w:val="28"/>
              </w:rPr>
              <w:t>68</w:t>
            </w:r>
          </w:p>
        </w:tc>
      </w:tr>
    </w:tbl>
    <w:p w:rsidR="007B2841" w:rsidRDefault="007B2841">
      <w:pPr>
        <w:keepNext/>
        <w:widowControl/>
        <w:spacing w:line="480" w:lineRule="auto"/>
        <w:jc w:val="center"/>
        <w:rPr>
          <w:sz w:val="32"/>
          <w:szCs w:val="32"/>
        </w:rPr>
      </w:pPr>
      <w:r>
        <w:rPr>
          <w:sz w:val="28"/>
          <w:szCs w:val="28"/>
        </w:rPr>
        <w:br w:type="page"/>
      </w:r>
      <w:r>
        <w:rPr>
          <w:sz w:val="32"/>
          <w:szCs w:val="32"/>
        </w:rPr>
        <w:t>Введение</w:t>
      </w:r>
    </w:p>
    <w:p w:rsidR="007B2841" w:rsidRDefault="007B2841">
      <w:pPr>
        <w:keepNext/>
        <w:widowControl/>
        <w:spacing w:line="480" w:lineRule="auto"/>
        <w:ind w:firstLine="709"/>
        <w:jc w:val="both"/>
        <w:rPr>
          <w:sz w:val="28"/>
          <w:szCs w:val="28"/>
        </w:rPr>
      </w:pPr>
      <w:r>
        <w:rPr>
          <w:sz w:val="28"/>
          <w:szCs w:val="28"/>
        </w:rPr>
        <w:t>В основу правового государства заложено равенство власти, гражданина, общества и права, их правовое равенство перед законом.</w:t>
      </w:r>
    </w:p>
    <w:p w:rsidR="007B2841" w:rsidRDefault="007B2841">
      <w:pPr>
        <w:keepNext/>
        <w:widowControl/>
        <w:spacing w:line="480" w:lineRule="auto"/>
        <w:ind w:firstLine="709"/>
        <w:jc w:val="both"/>
        <w:rPr>
          <w:sz w:val="28"/>
          <w:szCs w:val="28"/>
        </w:rPr>
      </w:pPr>
      <w:r>
        <w:rPr>
          <w:sz w:val="28"/>
          <w:szCs w:val="28"/>
        </w:rPr>
        <w:t>Высшая власть в правовом государстве - власть закона, которому в равной мере подчиняются все: от высших должностных лиц государства, органов государственной власти до рядовых граждан. Человек как субъект права свободен распоряжаться своими силами, способностями, имуществом.</w:t>
      </w:r>
    </w:p>
    <w:p w:rsidR="007B2841" w:rsidRDefault="007B2841">
      <w:pPr>
        <w:keepNext/>
        <w:widowControl/>
        <w:spacing w:line="480" w:lineRule="auto"/>
        <w:ind w:firstLine="709"/>
        <w:jc w:val="both"/>
        <w:rPr>
          <w:sz w:val="28"/>
          <w:szCs w:val="28"/>
        </w:rPr>
      </w:pPr>
      <w:r>
        <w:rPr>
          <w:sz w:val="28"/>
          <w:szCs w:val="28"/>
        </w:rPr>
        <w:t>Право, являясь формой и мерой свободы, призвано максимально раздвинуть границы, сковывающие личность.</w:t>
      </w:r>
    </w:p>
    <w:p w:rsidR="007B2841" w:rsidRDefault="007B2841">
      <w:pPr>
        <w:keepNext/>
        <w:widowControl/>
        <w:spacing w:line="480" w:lineRule="auto"/>
        <w:ind w:firstLine="709"/>
        <w:jc w:val="both"/>
        <w:rPr>
          <w:sz w:val="28"/>
          <w:szCs w:val="28"/>
        </w:rPr>
      </w:pPr>
      <w:r>
        <w:rPr>
          <w:sz w:val="28"/>
          <w:szCs w:val="28"/>
        </w:rPr>
        <w:t>Проблема правового государства имеет глубокие исторические корни. На протяжении целого ряда поколений конца XVIII и середины XIV века корифеи отечественной мысли М.М.Сперанский, А.Н.Радищев, П.И.Пестель, Н.М.Муравьев, А.И.Герцен поднимали вопрос о реорганизации Российского общества.</w:t>
      </w:r>
    </w:p>
    <w:p w:rsidR="007B2841" w:rsidRDefault="007B2841">
      <w:pPr>
        <w:keepNext/>
        <w:widowControl/>
        <w:spacing w:line="480" w:lineRule="auto"/>
        <w:ind w:firstLine="709"/>
        <w:jc w:val="both"/>
        <w:rPr>
          <w:sz w:val="28"/>
          <w:szCs w:val="28"/>
        </w:rPr>
      </w:pPr>
      <w:r>
        <w:rPr>
          <w:sz w:val="28"/>
          <w:szCs w:val="28"/>
        </w:rPr>
        <w:t>Первые практические шаги в этом направлении были предприняты во время правления Александра II :</w:t>
      </w:r>
    </w:p>
    <w:p w:rsidR="007B2841" w:rsidRDefault="007B2841">
      <w:pPr>
        <w:keepNext/>
        <w:widowControl/>
        <w:spacing w:line="480" w:lineRule="auto"/>
        <w:ind w:firstLine="709"/>
        <w:jc w:val="both"/>
        <w:rPr>
          <w:sz w:val="28"/>
          <w:szCs w:val="28"/>
        </w:rPr>
      </w:pPr>
      <w:r>
        <w:rPr>
          <w:sz w:val="28"/>
          <w:szCs w:val="28"/>
        </w:rPr>
        <w:t>1861 г. отмена крепостного права;</w:t>
      </w:r>
    </w:p>
    <w:p w:rsidR="007B2841" w:rsidRDefault="007B2841">
      <w:pPr>
        <w:keepNext/>
        <w:widowControl/>
        <w:spacing w:line="480" w:lineRule="auto"/>
        <w:ind w:firstLine="709"/>
        <w:jc w:val="both"/>
        <w:rPr>
          <w:sz w:val="28"/>
          <w:szCs w:val="28"/>
        </w:rPr>
      </w:pPr>
      <w:r>
        <w:rPr>
          <w:sz w:val="28"/>
          <w:szCs w:val="28"/>
        </w:rPr>
        <w:t>1864 г. начало судебной реформы, результатом которого стало более независимое судопроизводство.</w:t>
      </w:r>
    </w:p>
    <w:p w:rsidR="007B2841" w:rsidRDefault="007B2841">
      <w:pPr>
        <w:keepNext/>
        <w:widowControl/>
        <w:spacing w:line="480" w:lineRule="auto"/>
        <w:ind w:firstLine="709"/>
        <w:jc w:val="both"/>
        <w:rPr>
          <w:sz w:val="28"/>
          <w:szCs w:val="28"/>
        </w:rPr>
      </w:pPr>
      <w:r>
        <w:rPr>
          <w:sz w:val="28"/>
          <w:szCs w:val="28"/>
        </w:rPr>
        <w:t>Революционные события 1905 года дали толчок реформированию: учреждение Госдумы, столыпинские реформы. В это время отечественные правоведы М.М.Ковалевский, Н.М.Коркумов, Г.Ф.Шершеневич, С.А.Котлеровский, В.М.Рессен обобщили исторический опыт западноевропейских мыслителей и создали более современную концепцию правового государства, применимую к Российской действительности.</w:t>
      </w:r>
    </w:p>
    <w:p w:rsidR="007B2841" w:rsidRDefault="007B2841">
      <w:pPr>
        <w:keepNext/>
        <w:widowControl/>
        <w:spacing w:line="480" w:lineRule="auto"/>
        <w:ind w:firstLine="709"/>
        <w:jc w:val="both"/>
        <w:rPr>
          <w:sz w:val="28"/>
          <w:szCs w:val="28"/>
        </w:rPr>
      </w:pPr>
      <w:r>
        <w:rPr>
          <w:sz w:val="28"/>
          <w:szCs w:val="28"/>
        </w:rPr>
        <w:t>Правовое государство. Каковы его принципы и механизмы? А самое главное, какова его основа?</w:t>
      </w:r>
    </w:p>
    <w:p w:rsidR="007B2841" w:rsidRDefault="007B2841">
      <w:pPr>
        <w:keepNext/>
        <w:widowControl/>
        <w:spacing w:line="480" w:lineRule="auto"/>
        <w:ind w:firstLine="709"/>
        <w:jc w:val="both"/>
        <w:rPr>
          <w:sz w:val="28"/>
          <w:szCs w:val="28"/>
        </w:rPr>
      </w:pPr>
      <w:r>
        <w:rPr>
          <w:sz w:val="28"/>
          <w:szCs w:val="28"/>
        </w:rPr>
        <w:t>Понятие "правовое государство" настолько широко, что одной дисциплине не под силу достаточно глубоко его изучить. Но возможно, такая задача в едином усилии по плечу ряду общественных и естественных наук.</w:t>
      </w:r>
    </w:p>
    <w:p w:rsidR="007B2841" w:rsidRDefault="007B2841">
      <w:pPr>
        <w:keepNext/>
        <w:widowControl/>
        <w:spacing w:line="480" w:lineRule="auto"/>
        <w:ind w:firstLine="709"/>
        <w:jc w:val="both"/>
        <w:rPr>
          <w:sz w:val="28"/>
          <w:szCs w:val="28"/>
        </w:rPr>
      </w:pPr>
      <w:r>
        <w:rPr>
          <w:sz w:val="28"/>
          <w:szCs w:val="28"/>
        </w:rPr>
        <w:t>Предлагаемая вниманию работа посвящена в первую очередь понятию правового государства и развитии ее концепции на современном этапе.</w:t>
      </w:r>
    </w:p>
    <w:p w:rsidR="007B2841" w:rsidRDefault="007B2841">
      <w:pPr>
        <w:keepNext/>
        <w:widowControl/>
        <w:spacing w:line="480" w:lineRule="auto"/>
        <w:ind w:firstLine="709"/>
        <w:jc w:val="both"/>
        <w:rPr>
          <w:sz w:val="28"/>
          <w:szCs w:val="28"/>
        </w:rPr>
      </w:pPr>
      <w:r>
        <w:rPr>
          <w:sz w:val="28"/>
          <w:szCs w:val="28"/>
        </w:rPr>
        <w:t>Основная цель настоящей работы - раскрытие понятия правового государства и ее основополагающих принципов. Соответственно предпринимается попытка осветить существующие в отечественной юридической литературе мнения и взгляды и систематизировать комплекс новых законов и юридических норм.</w:t>
      </w:r>
    </w:p>
    <w:p w:rsidR="007B2841" w:rsidRDefault="007B2841">
      <w:pPr>
        <w:keepNext/>
        <w:widowControl/>
        <w:spacing w:line="480" w:lineRule="auto"/>
        <w:ind w:firstLine="709"/>
        <w:jc w:val="both"/>
        <w:rPr>
          <w:sz w:val="28"/>
          <w:szCs w:val="28"/>
        </w:rPr>
      </w:pPr>
      <w:r>
        <w:rPr>
          <w:sz w:val="28"/>
          <w:szCs w:val="28"/>
        </w:rPr>
        <w:t>В процессе подготовки и создания данной работы были изучены труды как классиков теории правового государства как И.Канта, Ш.Монтескье, российских правоведов Н.М.Кроунова, Г.Ф.Шершеневича , так и современных специалистов А.Б.Венгерова, В.В.Лазарева, Н.Г.Александрова, В.К. Бабаева, Г.Н.Чеботарева и.т.д.</w:t>
      </w:r>
    </w:p>
    <w:p w:rsidR="007B2841" w:rsidRDefault="007B2841">
      <w:pPr>
        <w:keepNext/>
        <w:widowControl/>
        <w:spacing w:line="480" w:lineRule="auto"/>
        <w:ind w:firstLine="709"/>
        <w:jc w:val="both"/>
        <w:rPr>
          <w:sz w:val="28"/>
          <w:szCs w:val="28"/>
        </w:rPr>
      </w:pPr>
      <w:r>
        <w:rPr>
          <w:sz w:val="28"/>
          <w:szCs w:val="28"/>
        </w:rPr>
        <w:t>Кроме того в настоящей работе приводится ряд примеров по Чувашской республике.</w:t>
      </w:r>
    </w:p>
    <w:p w:rsidR="007B2841" w:rsidRDefault="007B2841">
      <w:pPr>
        <w:keepNext/>
        <w:widowControl/>
        <w:spacing w:line="480" w:lineRule="auto"/>
        <w:ind w:firstLine="709"/>
        <w:jc w:val="both"/>
        <w:rPr>
          <w:sz w:val="28"/>
          <w:szCs w:val="28"/>
        </w:rPr>
      </w:pPr>
    </w:p>
    <w:p w:rsidR="007B2841" w:rsidRDefault="007B2841">
      <w:pPr>
        <w:keepNext/>
        <w:widowControl/>
        <w:spacing w:line="480" w:lineRule="auto"/>
        <w:ind w:firstLine="709"/>
        <w:jc w:val="both"/>
        <w:rPr>
          <w:sz w:val="28"/>
          <w:szCs w:val="28"/>
        </w:rPr>
      </w:pPr>
    </w:p>
    <w:p w:rsidR="007B2841" w:rsidRDefault="007B2841">
      <w:pPr>
        <w:keepNext/>
        <w:widowControl/>
        <w:spacing w:line="480" w:lineRule="auto"/>
        <w:ind w:firstLine="709"/>
        <w:jc w:val="both"/>
        <w:rPr>
          <w:sz w:val="28"/>
          <w:szCs w:val="28"/>
        </w:rPr>
      </w:pPr>
    </w:p>
    <w:p w:rsidR="007B2841" w:rsidRDefault="007B2841">
      <w:pPr>
        <w:keepNext/>
        <w:widowControl/>
        <w:spacing w:line="480" w:lineRule="auto"/>
        <w:ind w:firstLine="709"/>
        <w:jc w:val="both"/>
        <w:rPr>
          <w:sz w:val="28"/>
          <w:szCs w:val="28"/>
        </w:rPr>
      </w:pPr>
    </w:p>
    <w:p w:rsidR="007B2841" w:rsidRDefault="007B2841">
      <w:pPr>
        <w:keepNext/>
        <w:widowControl/>
        <w:spacing w:line="480" w:lineRule="auto"/>
        <w:jc w:val="both"/>
        <w:rPr>
          <w:sz w:val="28"/>
          <w:szCs w:val="28"/>
        </w:rPr>
      </w:pPr>
    </w:p>
    <w:p w:rsidR="007B2841" w:rsidRDefault="007B2841">
      <w:pPr>
        <w:keepNext/>
        <w:widowControl/>
        <w:spacing w:line="480" w:lineRule="auto"/>
        <w:jc w:val="both"/>
        <w:rPr>
          <w:sz w:val="28"/>
          <w:szCs w:val="28"/>
        </w:rPr>
      </w:pPr>
    </w:p>
    <w:p w:rsidR="007B2841" w:rsidRDefault="007B2841">
      <w:pPr>
        <w:keepNext/>
        <w:widowControl/>
        <w:spacing w:line="480" w:lineRule="auto"/>
        <w:jc w:val="both"/>
        <w:rPr>
          <w:sz w:val="28"/>
          <w:szCs w:val="28"/>
        </w:rPr>
      </w:pPr>
    </w:p>
    <w:p w:rsidR="007B2841" w:rsidRDefault="007B2841">
      <w:pPr>
        <w:keepNext/>
        <w:widowControl/>
        <w:spacing w:line="480" w:lineRule="auto"/>
        <w:jc w:val="both"/>
        <w:rPr>
          <w:sz w:val="28"/>
          <w:szCs w:val="28"/>
        </w:rPr>
      </w:pPr>
    </w:p>
    <w:p w:rsidR="007B2841" w:rsidRDefault="007B2841">
      <w:pPr>
        <w:keepNext/>
        <w:widowControl/>
        <w:spacing w:line="480" w:lineRule="auto"/>
        <w:jc w:val="both"/>
        <w:rPr>
          <w:sz w:val="28"/>
          <w:szCs w:val="28"/>
        </w:rPr>
      </w:pPr>
    </w:p>
    <w:p w:rsidR="007B2841" w:rsidRDefault="007B2841">
      <w:pPr>
        <w:keepNext/>
        <w:widowControl/>
        <w:spacing w:line="480" w:lineRule="auto"/>
        <w:jc w:val="both"/>
        <w:rPr>
          <w:sz w:val="28"/>
          <w:szCs w:val="28"/>
        </w:rPr>
      </w:pPr>
    </w:p>
    <w:p w:rsidR="007B2841" w:rsidRDefault="007B2841">
      <w:pPr>
        <w:keepNext/>
        <w:widowControl/>
        <w:spacing w:line="480" w:lineRule="auto"/>
        <w:jc w:val="both"/>
        <w:rPr>
          <w:sz w:val="28"/>
          <w:szCs w:val="28"/>
        </w:rPr>
      </w:pPr>
    </w:p>
    <w:p w:rsidR="007B2841" w:rsidRDefault="007B2841">
      <w:pPr>
        <w:keepNext/>
        <w:widowControl/>
        <w:spacing w:line="480" w:lineRule="auto"/>
        <w:jc w:val="both"/>
        <w:rPr>
          <w:sz w:val="28"/>
          <w:szCs w:val="28"/>
        </w:rPr>
      </w:pPr>
    </w:p>
    <w:p w:rsidR="007B2841" w:rsidRDefault="007B2841">
      <w:pPr>
        <w:keepNext/>
        <w:widowControl/>
        <w:spacing w:line="480" w:lineRule="auto"/>
        <w:jc w:val="both"/>
        <w:rPr>
          <w:sz w:val="28"/>
          <w:szCs w:val="28"/>
        </w:rPr>
      </w:pPr>
    </w:p>
    <w:p w:rsidR="007B2841" w:rsidRDefault="007B2841">
      <w:pPr>
        <w:keepNext/>
        <w:widowControl/>
        <w:spacing w:line="480" w:lineRule="auto"/>
        <w:jc w:val="both"/>
        <w:rPr>
          <w:sz w:val="28"/>
          <w:szCs w:val="28"/>
        </w:rPr>
      </w:pPr>
    </w:p>
    <w:p w:rsidR="007B2841" w:rsidRDefault="007B2841">
      <w:pPr>
        <w:keepNext/>
        <w:pageBreakBefore/>
        <w:spacing w:line="480" w:lineRule="auto"/>
        <w:jc w:val="center"/>
        <w:rPr>
          <w:b/>
          <w:bCs/>
          <w:sz w:val="28"/>
          <w:szCs w:val="28"/>
        </w:rPr>
      </w:pPr>
      <w:r>
        <w:rPr>
          <w:b/>
          <w:bCs/>
          <w:sz w:val="28"/>
          <w:szCs w:val="28"/>
        </w:rPr>
        <w:t xml:space="preserve">Глава 1. ПОНЯТИЕ И ПРИЗНАКИ ПРАВОВОГО ГОСУДАРСТВА. </w:t>
      </w:r>
    </w:p>
    <w:p w:rsidR="007B2841" w:rsidRDefault="007B2841">
      <w:pPr>
        <w:keepNext/>
        <w:spacing w:line="480" w:lineRule="auto"/>
        <w:ind w:firstLine="709"/>
        <w:jc w:val="both"/>
        <w:rPr>
          <w:sz w:val="28"/>
          <w:szCs w:val="28"/>
          <w:lang w:val="en-US"/>
        </w:rPr>
      </w:pPr>
      <w:r>
        <w:rPr>
          <w:sz w:val="28"/>
          <w:szCs w:val="28"/>
          <w:lang w:val="en-US"/>
        </w:rPr>
        <w:t xml:space="preserve"> </w:t>
      </w:r>
    </w:p>
    <w:p w:rsidR="007B2841" w:rsidRDefault="007B2841">
      <w:pPr>
        <w:keepNext/>
        <w:spacing w:line="480" w:lineRule="auto"/>
        <w:ind w:firstLine="709"/>
        <w:jc w:val="both"/>
        <w:rPr>
          <w:sz w:val="28"/>
          <w:szCs w:val="28"/>
        </w:rPr>
      </w:pPr>
      <w:r>
        <w:rPr>
          <w:sz w:val="28"/>
          <w:szCs w:val="28"/>
        </w:rPr>
        <w:t xml:space="preserve">Историческая память хранит немало поучительных и плодотворных идей о совместимости государства с правом. Правовое государство - это продукт нового времени. Ни древность, ни средние века не знали правового государства. Хотя, как полагают некоторые юристы, идея правового государства уходит своими корнями в античное общество. В основе современных концепций правового государства лежат идеи немецкого философа Канта (1724-1804гг.), французского просветителя и правоведа Монтескье (1689-1755гг. ) и других европейских просветителей ХVШ и ХIХ вв. таких, как Гуго Гроций, Спиноза, Дж. Локк, Дени Дидро, Ж. -Ж. Руссо. Эти ученые полагали, что на смену полицейскому, бюрократическому государству эпохи абсолютизма (которое Кант называл государством произвола), должно прийти правовое государство, в основе которого лежит идея автономной личности, обладающей неотъемлемыми, неотчуждаемыми правами. Взаимоотношения личности и государственной власти в условиях правового государства принципиально иные, нежели в абсолютистском государстве, ибо для правового государства характерно ограничение государственной власти, связанность ее правом и законом. </w:t>
      </w:r>
    </w:p>
    <w:p w:rsidR="007B2841" w:rsidRDefault="007B2841">
      <w:pPr>
        <w:keepNext/>
        <w:spacing w:line="480" w:lineRule="auto"/>
        <w:ind w:firstLine="709"/>
        <w:jc w:val="both"/>
        <w:rPr>
          <w:sz w:val="28"/>
          <w:szCs w:val="28"/>
        </w:rPr>
      </w:pPr>
      <w:r>
        <w:rPr>
          <w:sz w:val="28"/>
          <w:szCs w:val="28"/>
        </w:rPr>
        <w:t xml:space="preserve">Концепция правового государства у И. Канта сводятся к следующим тезисам: источником нравственных и правовых законов выступает практический разум, или свободная воля людей; человек становится моральной личностью, если возвысился до понимания своей ответственности перед человечеством в целом; в своем поведении личность должна руководствоваться требованиями категорического императива, который сводится к следующему: "поступай так, чтобы ты всегда относился к человечеству и в своем лице; и в лице всякого другого так же, как к цели, и никогда не относился бы к нему только как к средству" и "поступай так, чтобы максима твоего поступка могла стать всеобщим законом"; правом, основанным на нравственном законе, должны быть определены границы поведения людей с целью, чтобы свободное волеизъявление одного лица не противоречило свободе других; право призвано обеспечить внешне благопристойные, цивилизованные отношения между людьми; государство - это соединение множества людей, подчиненных правовым законам. Или "государство в идее, такое, каким оно должно быть" обязано сообразовываться "с чистыми принципами права"; государство призвано гарантировать правопорядок и строиться на началах суверенитета. </w:t>
      </w:r>
    </w:p>
    <w:p w:rsidR="007B2841" w:rsidRDefault="007B2841">
      <w:pPr>
        <w:keepNext/>
        <w:spacing w:line="360" w:lineRule="auto"/>
        <w:ind w:firstLine="709"/>
        <w:jc w:val="both"/>
        <w:rPr>
          <w:sz w:val="28"/>
          <w:szCs w:val="28"/>
        </w:rPr>
      </w:pPr>
      <w:r>
        <w:rPr>
          <w:sz w:val="28"/>
          <w:szCs w:val="28"/>
        </w:rPr>
        <w:t>Государственно-правовые воззрения Монтескье сводятся к тому, что формы правления, формы государственного устройства определяют собой дух законов и содержание законодательства; основываются на том, что принцип демократии - это добродетель, любовь к общему благу; исходят из того, что к "правильной" форме государства относится демократия, при которой верховная власть принадлежит всей массе народа и основные законы здесь определяют порядок подачи голосов, посредством которых выражается воля народа, состав и способ деятельности народного собрания; проповедует любовь к отечеству, уважение к закону, поддержку существующих порядков, равенство и умеренность состояний, охрану семейного достояния</w:t>
      </w:r>
      <w:r>
        <w:rPr>
          <w:rStyle w:val="a8"/>
          <w:sz w:val="28"/>
          <w:szCs w:val="28"/>
        </w:rPr>
        <w:footnoteReference w:id="1"/>
      </w:r>
      <w:r>
        <w:rPr>
          <w:sz w:val="28"/>
          <w:szCs w:val="28"/>
        </w:rPr>
        <w:t xml:space="preserve">. </w:t>
      </w:r>
    </w:p>
    <w:p w:rsidR="007B2841" w:rsidRDefault="007B2841">
      <w:pPr>
        <w:keepNext/>
        <w:spacing w:line="360" w:lineRule="auto"/>
        <w:ind w:firstLine="709"/>
        <w:jc w:val="both"/>
        <w:rPr>
          <w:sz w:val="28"/>
          <w:szCs w:val="28"/>
        </w:rPr>
      </w:pPr>
      <w:r>
        <w:rPr>
          <w:sz w:val="28"/>
          <w:szCs w:val="28"/>
        </w:rPr>
        <w:t xml:space="preserve">Теоретическая конструкция правового государства, сложившаяся в политико-правовой доктрине ХVIII-ХХ вв., включает разделение властей на законодательную, исполнительную и судебную, верховенство правового закона, взаимную ответственность личности и государства, доминирование общедозволительного типа правового регулирования в соответствии с юридическим принципом "дозволено все, что не запрещено законом", установление реальных гарантий прав и свобод личности. </w:t>
      </w:r>
    </w:p>
    <w:p w:rsidR="007B2841" w:rsidRDefault="007B2841">
      <w:pPr>
        <w:keepNext/>
        <w:spacing w:line="480" w:lineRule="auto"/>
        <w:ind w:firstLine="709"/>
        <w:jc w:val="both"/>
        <w:rPr>
          <w:sz w:val="28"/>
          <w:szCs w:val="28"/>
        </w:rPr>
      </w:pPr>
      <w:r>
        <w:rPr>
          <w:sz w:val="28"/>
          <w:szCs w:val="28"/>
        </w:rPr>
        <w:t>Многие ключевые понятия прошлого повторяются на новом витке исторического развития. Еще несколько лет назад словосочетание "правовое государство" привычно ассоциировалось с теми разделами университетского курса, где критиковались различные модификации западных доктрин с аналогичным названием и провозглашалось "социалистическое правовое государство". Вызывает сомнение научная осмысленность самого сочетания "социалистическое правовое государство". Прилагательное "социалистический" указывает на господствующую форму собственности и на определенную идеологию. Между тем, идея правового государства неотделима от мировоззрения, исключающего эту идеологию. Более того, идея правового государства уже подразумевает антисоциалистичность, т. е. частную собственность в качестве первичной и исходной. В нашем государстве делается попытка не только возродить идею правового госудуарства, но и претворить ее в жизнь. Безусловно, этот путь будет долгим, сложным и противоречивым.</w:t>
      </w:r>
      <w:r>
        <w:rPr>
          <w:rStyle w:val="a8"/>
          <w:sz w:val="28"/>
          <w:szCs w:val="28"/>
        </w:rPr>
        <w:footnoteReference w:id="2"/>
      </w:r>
      <w:r>
        <w:rPr>
          <w:sz w:val="28"/>
          <w:szCs w:val="28"/>
        </w:rPr>
        <w:t xml:space="preserve"> </w:t>
      </w:r>
    </w:p>
    <w:p w:rsidR="007B2841" w:rsidRDefault="007B2841">
      <w:pPr>
        <w:keepNext/>
        <w:spacing w:line="480" w:lineRule="auto"/>
        <w:ind w:firstLine="709"/>
        <w:jc w:val="both"/>
        <w:rPr>
          <w:sz w:val="28"/>
          <w:szCs w:val="28"/>
        </w:rPr>
      </w:pPr>
      <w:r>
        <w:rPr>
          <w:sz w:val="28"/>
          <w:szCs w:val="28"/>
        </w:rPr>
        <w:t xml:space="preserve">Для того, чтобы понять глубинную суть правового государства, недостаточно ограничиться набором хотя и важных, но все же внешних характеристик (связанность государства правом, разделение властей, наличие конституции), определенной системой принципов, институтов и норм. Суть правового государства не в законопослушании, равно как и не в обилии законодательных актов, - и то и другое есть признаки не правового, а полицейского государства. Суть государства правового - именно в характере законов, их соответствии правовой природе вещей, направленности на обеспечение суверенитета личности. Еще Гегель подчеркивал, что хорошие законы ведут к процветанию государства, а свободная собственность есть основное условие блеска его. </w:t>
      </w:r>
      <w:r>
        <w:rPr>
          <w:rStyle w:val="a8"/>
          <w:sz w:val="28"/>
          <w:szCs w:val="28"/>
        </w:rPr>
        <w:footnoteReference w:id="3"/>
      </w:r>
    </w:p>
    <w:p w:rsidR="007B2841" w:rsidRDefault="007B2841">
      <w:pPr>
        <w:keepNext/>
        <w:spacing w:line="480" w:lineRule="auto"/>
        <w:ind w:firstLine="709"/>
        <w:jc w:val="both"/>
        <w:rPr>
          <w:sz w:val="28"/>
          <w:szCs w:val="28"/>
        </w:rPr>
      </w:pPr>
      <w:r>
        <w:rPr>
          <w:sz w:val="28"/>
          <w:szCs w:val="28"/>
        </w:rPr>
        <w:t xml:space="preserve">В наиболее развитом буржуазно-демократическом виде концепция правового государства является социальной ценностью всего человечества, удачным сочетанием общечеловеческих и классовых интересов. В основе правового государства, во-первых, должна лежать правовая экономика, а не командно-казарменная, обреченная на деградацию из-за отсутствия внутренних стимулов к труду. А, во-вторых, основой правового строя служит развитое гражданское общество. Гражданское общество - система экономических, духовных, культурных, нравственных, религиозных и других отношений индивидов, свободно и добровольно объединившихся в ассоциации, союзы, корпорации для удовлетворения своих духовных и материальных потребностей и интересов. Оно строится на принципе самоуправляемости, защищено традициями, обычаями, моральными нормами и правом вмешательства государства. Государство - лишь форма гражданского общества. В антиправовом (тоталитарном, моновластном) государстве личность, общество и народ противопоставлены государству как политическому аппарату власти, отчуждены от него. Там нет граждан, есть подданые. Гражданское общество предполагает наличие многочисленных независимых союзов, институтов и организаций, которые служат барьером против монополизма и посягательств государственных органов. Понятие гражданского общества подразумевает не только "гражданственность", известную степень политической свободы, но и "буржуазность", т. е. экономическую независимость человека, возможность получить доход не из рук государства. </w:t>
      </w:r>
    </w:p>
    <w:p w:rsidR="007B2841" w:rsidRDefault="007B2841">
      <w:pPr>
        <w:keepNext/>
        <w:spacing w:line="480" w:lineRule="auto"/>
        <w:ind w:firstLine="709"/>
        <w:jc w:val="both"/>
        <w:rPr>
          <w:sz w:val="28"/>
          <w:szCs w:val="28"/>
        </w:rPr>
      </w:pPr>
      <w:r>
        <w:rPr>
          <w:sz w:val="28"/>
          <w:szCs w:val="28"/>
        </w:rPr>
        <w:t xml:space="preserve">Развертывание всего комплекса институтов государства в демократическом обществе устраняет доминирование политической власти, устраняет или резко ограничивает проявления ее отрицательных сторон. Среди обширного комплекса институтов, характерных для развитого государства в условиях демократии, необходимо указать, в частности, на такие: мандат народа на осуществление власти, прежде всего путем формирования представительных органов, выполняющих законодательные и контрольные функции; наличие муниципального самоуправления; подчиненность всех подразделений власти закону; независимое и сильное правосудие; наличие государственной власти в отдельных блоках, включая исполнительную власть. </w:t>
      </w:r>
      <w:r>
        <w:rPr>
          <w:rStyle w:val="a8"/>
          <w:sz w:val="28"/>
          <w:szCs w:val="28"/>
        </w:rPr>
        <w:footnoteReference w:id="4"/>
      </w:r>
    </w:p>
    <w:p w:rsidR="007B2841" w:rsidRDefault="007B2841">
      <w:pPr>
        <w:keepNext/>
        <w:spacing w:line="480" w:lineRule="auto"/>
        <w:ind w:firstLine="709"/>
        <w:jc w:val="both"/>
        <w:rPr>
          <w:sz w:val="28"/>
          <w:szCs w:val="28"/>
        </w:rPr>
      </w:pPr>
      <w:r>
        <w:rPr>
          <w:sz w:val="28"/>
          <w:szCs w:val="28"/>
        </w:rPr>
        <w:t xml:space="preserve">В основе правовой экономики лежит принцип "от каждого по способностям - каждому по труду. Это социально-правовой масштаб меры регулирования труда и потребления. Чтобы восстановить правовые принципы в экономике, следует возродить ряд свобод: 1) открыть простор всем видам собственности; 2) заменить административные приказы договорами, основанными на равенстве сторон, 3) сделать главенствующим принцип "разрешено все, что не запрещено", 4) обеспечить эквивалентный характер обмена, 5) утвердить равноправие и добросовестность в выборе партнера, 6) не ограничивать инициативу и предприимчивость. Правовая экономика и гражданское общество - переход от распределительного общества к рыночному - это глубинные, сущностные предпосылки формирования правового государства. </w:t>
      </w:r>
      <w:r>
        <w:rPr>
          <w:rStyle w:val="a8"/>
          <w:sz w:val="28"/>
          <w:szCs w:val="28"/>
        </w:rPr>
        <w:footnoteReference w:id="5"/>
      </w:r>
    </w:p>
    <w:p w:rsidR="007B2841" w:rsidRDefault="007B2841">
      <w:pPr>
        <w:keepNext/>
        <w:spacing w:line="480" w:lineRule="auto"/>
        <w:ind w:firstLine="709"/>
        <w:jc w:val="both"/>
        <w:rPr>
          <w:sz w:val="28"/>
          <w:szCs w:val="28"/>
        </w:rPr>
      </w:pPr>
      <w:r>
        <w:rPr>
          <w:sz w:val="28"/>
          <w:szCs w:val="28"/>
        </w:rPr>
        <w:t xml:space="preserve">Правовое государство - это государство, обслуживающее потребности гражданского общества и правовой экономики, назначение которого - обеспечить свободу и благосостояние. Оно подконтрольно гражданскому обществу и строится на эквивалентности обмениваемых благ, на фактическом соотношении общественного спроса и предложения, ответственно за правопорядок, который гарантирует человеку свободу и безопасность, ибо духовным фундаментом его является признание прав человека. </w:t>
      </w:r>
    </w:p>
    <w:p w:rsidR="007B2841" w:rsidRDefault="007B2841">
      <w:pPr>
        <w:keepNext/>
        <w:spacing w:line="480" w:lineRule="auto"/>
        <w:ind w:firstLine="709"/>
        <w:jc w:val="both"/>
        <w:rPr>
          <w:sz w:val="28"/>
          <w:szCs w:val="28"/>
        </w:rPr>
      </w:pPr>
      <w:r>
        <w:rPr>
          <w:sz w:val="28"/>
          <w:szCs w:val="28"/>
        </w:rPr>
        <w:t xml:space="preserve">Правовое государство - это демократическое государство, где обеспечивается господство права, верховенство закона, равенство всех перед законом и независимым судом, где признаются и гарантируются права и свободы человека и где в основу организации государственной власти положен принцип разделений законодательной, исполнительной и судебной властей. </w:t>
      </w:r>
    </w:p>
    <w:p w:rsidR="007B2841" w:rsidRDefault="007B2841">
      <w:pPr>
        <w:keepNext/>
        <w:spacing w:line="480" w:lineRule="auto"/>
        <w:ind w:firstLine="709"/>
        <w:jc w:val="both"/>
        <w:rPr>
          <w:sz w:val="28"/>
          <w:szCs w:val="28"/>
        </w:rPr>
      </w:pPr>
      <w:r>
        <w:rPr>
          <w:sz w:val="28"/>
          <w:szCs w:val="28"/>
        </w:rPr>
        <w:t>Современное правовое государство - это демократическое государство, в котором обеспечиваются права и свободы, участие народа в осуществлении власти (непосредственно или через представителей)</w:t>
      </w:r>
      <w:r>
        <w:rPr>
          <w:rStyle w:val="a8"/>
          <w:sz w:val="28"/>
          <w:szCs w:val="28"/>
        </w:rPr>
        <w:footnoteReference w:id="6"/>
      </w:r>
      <w:r>
        <w:rPr>
          <w:sz w:val="28"/>
          <w:szCs w:val="28"/>
        </w:rPr>
        <w:t xml:space="preserve">. Это предполагает высокий уровень правовой и политическое культуры, развитое гражданское общество. В правовом государстве обеспечивается возможность в рамках закона отстаивать и пропагандировать свои взгляды и убеждения, что находит свое выражение, в частности в формировании и функционировании политических партий, общественных объединений, в политическом плюрализме, в свободе прессы и т. п. </w:t>
      </w:r>
      <w:r>
        <w:rPr>
          <w:sz w:val="28"/>
          <w:szCs w:val="28"/>
        </w:rPr>
        <w:tab/>
      </w:r>
    </w:p>
    <w:p w:rsidR="007B2841" w:rsidRDefault="007B2841">
      <w:pPr>
        <w:keepNext/>
        <w:spacing w:line="480" w:lineRule="auto"/>
        <w:ind w:firstLine="709"/>
        <w:jc w:val="both"/>
        <w:rPr>
          <w:sz w:val="28"/>
          <w:szCs w:val="28"/>
        </w:rPr>
      </w:pPr>
      <w:r>
        <w:rPr>
          <w:sz w:val="28"/>
          <w:szCs w:val="28"/>
        </w:rPr>
        <w:t xml:space="preserve">Признаки правового государства: </w:t>
      </w:r>
    </w:p>
    <w:p w:rsidR="007B2841" w:rsidRDefault="007B2841">
      <w:pPr>
        <w:keepNext/>
        <w:spacing w:line="480" w:lineRule="auto"/>
        <w:ind w:firstLine="709"/>
        <w:jc w:val="both"/>
        <w:rPr>
          <w:sz w:val="28"/>
          <w:szCs w:val="28"/>
        </w:rPr>
      </w:pPr>
      <w:r>
        <w:rPr>
          <w:sz w:val="28"/>
          <w:szCs w:val="28"/>
        </w:rPr>
        <w:t xml:space="preserve">1. Верховенство закона во всех сферах жизни общества. </w:t>
      </w:r>
    </w:p>
    <w:p w:rsidR="007B2841" w:rsidRDefault="007B2841">
      <w:pPr>
        <w:keepNext/>
        <w:spacing w:line="480" w:lineRule="auto"/>
        <w:ind w:firstLine="709"/>
        <w:jc w:val="both"/>
        <w:rPr>
          <w:sz w:val="28"/>
          <w:szCs w:val="28"/>
        </w:rPr>
      </w:pPr>
      <w:r>
        <w:rPr>
          <w:sz w:val="28"/>
          <w:szCs w:val="28"/>
        </w:rPr>
        <w:t xml:space="preserve">2. Деятельность органов правового государства базируется на принципе разделения властей на законодательную, исполнительную и судебную. </w:t>
      </w:r>
    </w:p>
    <w:p w:rsidR="007B2841" w:rsidRDefault="007B2841">
      <w:pPr>
        <w:keepNext/>
        <w:spacing w:line="480" w:lineRule="auto"/>
        <w:ind w:firstLine="709"/>
        <w:jc w:val="both"/>
        <w:rPr>
          <w:sz w:val="28"/>
          <w:szCs w:val="28"/>
        </w:rPr>
      </w:pPr>
      <w:r>
        <w:rPr>
          <w:sz w:val="28"/>
          <w:szCs w:val="28"/>
        </w:rPr>
        <w:t>3. Взаимная ответственность личности и государства.</w:t>
      </w:r>
    </w:p>
    <w:p w:rsidR="007B2841" w:rsidRDefault="007B2841">
      <w:pPr>
        <w:keepNext/>
        <w:spacing w:line="480" w:lineRule="auto"/>
        <w:ind w:firstLine="709"/>
        <w:jc w:val="both"/>
        <w:rPr>
          <w:sz w:val="28"/>
          <w:szCs w:val="28"/>
        </w:rPr>
      </w:pPr>
      <w:r>
        <w:rPr>
          <w:sz w:val="28"/>
          <w:szCs w:val="28"/>
        </w:rPr>
        <w:t xml:space="preserve">4. Реальность прав и свобод гражданина, их правовая и социальная защищенность. </w:t>
      </w:r>
    </w:p>
    <w:p w:rsidR="007B2841" w:rsidRDefault="007B2841">
      <w:pPr>
        <w:pStyle w:val="2"/>
        <w:rPr>
          <w:rFonts w:ascii="Times New Roman" w:hAnsi="Times New Roman" w:cs="Times New Roman"/>
          <w:i w:val="0"/>
          <w:iCs w:val="0"/>
          <w:sz w:val="28"/>
          <w:szCs w:val="28"/>
        </w:rPr>
      </w:pPr>
      <w:r>
        <w:rPr>
          <w:rFonts w:ascii="Times New Roman" w:hAnsi="Times New Roman" w:cs="Times New Roman"/>
          <w:i w:val="0"/>
          <w:iCs w:val="0"/>
          <w:sz w:val="28"/>
          <w:szCs w:val="28"/>
        </w:rPr>
        <w:t>5. Политический и идеологический плюрализм, заключающийся в свободном функционировании различных партий, организаций, объединений, действующих в рамках конституции, наличии различных идеологических концепций, течений, взглядов.</w:t>
      </w:r>
    </w:p>
    <w:p w:rsidR="007B2841" w:rsidRDefault="007B2841">
      <w:pPr>
        <w:keepNext/>
        <w:spacing w:line="480" w:lineRule="auto"/>
        <w:ind w:firstLine="709"/>
        <w:jc w:val="both"/>
        <w:rPr>
          <w:sz w:val="28"/>
          <w:szCs w:val="28"/>
        </w:rPr>
      </w:pPr>
      <w:r>
        <w:rPr>
          <w:sz w:val="28"/>
          <w:szCs w:val="28"/>
        </w:rPr>
        <w:t xml:space="preserve"> 6. Стабильность законности и правопорядка в обществе. </w:t>
      </w:r>
    </w:p>
    <w:p w:rsidR="007B2841" w:rsidRDefault="007B2841">
      <w:pPr>
        <w:keepNext/>
        <w:spacing w:line="480" w:lineRule="auto"/>
        <w:ind w:firstLine="709"/>
        <w:jc w:val="both"/>
        <w:rPr>
          <w:sz w:val="28"/>
          <w:szCs w:val="28"/>
        </w:rPr>
      </w:pPr>
      <w:r>
        <w:rPr>
          <w:sz w:val="28"/>
          <w:szCs w:val="28"/>
        </w:rPr>
        <w:t>К числу дополнительных факторов и условий становления правового государства, видимо, можно отнести следующие:</w:t>
      </w:r>
    </w:p>
    <w:p w:rsidR="007B2841" w:rsidRDefault="007B2841">
      <w:pPr>
        <w:keepNext/>
        <w:numPr>
          <w:ilvl w:val="0"/>
          <w:numId w:val="1"/>
        </w:numPr>
        <w:tabs>
          <w:tab w:val="left" w:pos="1141"/>
        </w:tabs>
        <w:spacing w:line="480" w:lineRule="auto"/>
        <w:ind w:left="1141" w:hanging="360"/>
        <w:jc w:val="both"/>
        <w:rPr>
          <w:sz w:val="28"/>
          <w:szCs w:val="28"/>
        </w:rPr>
      </w:pPr>
      <w:r>
        <w:rPr>
          <w:sz w:val="28"/>
          <w:szCs w:val="28"/>
        </w:rPr>
        <w:t xml:space="preserve">преодоление правового нигилизма в массовом сознании; </w:t>
      </w:r>
    </w:p>
    <w:p w:rsidR="007B2841" w:rsidRDefault="007B2841">
      <w:pPr>
        <w:keepNext/>
        <w:numPr>
          <w:ilvl w:val="0"/>
          <w:numId w:val="1"/>
        </w:numPr>
        <w:tabs>
          <w:tab w:val="left" w:pos="1141"/>
        </w:tabs>
        <w:spacing w:line="480" w:lineRule="auto"/>
        <w:ind w:left="1141" w:hanging="360"/>
        <w:jc w:val="both"/>
        <w:rPr>
          <w:sz w:val="28"/>
          <w:szCs w:val="28"/>
        </w:rPr>
      </w:pPr>
      <w:r>
        <w:rPr>
          <w:sz w:val="28"/>
          <w:szCs w:val="28"/>
        </w:rPr>
        <w:t>выработка высокой политико-правовой грамотности;</w:t>
      </w:r>
    </w:p>
    <w:p w:rsidR="007B2841" w:rsidRDefault="007B2841">
      <w:pPr>
        <w:keepNext/>
        <w:numPr>
          <w:ilvl w:val="0"/>
          <w:numId w:val="1"/>
        </w:numPr>
        <w:tabs>
          <w:tab w:val="left" w:pos="1141"/>
        </w:tabs>
        <w:spacing w:line="480" w:lineRule="auto"/>
        <w:ind w:left="1141" w:hanging="360"/>
        <w:jc w:val="both"/>
        <w:rPr>
          <w:sz w:val="28"/>
          <w:szCs w:val="28"/>
        </w:rPr>
      </w:pPr>
      <w:r>
        <w:rPr>
          <w:sz w:val="28"/>
          <w:szCs w:val="28"/>
        </w:rPr>
        <w:t>появление действенной способности противостоять произволу;</w:t>
      </w:r>
    </w:p>
    <w:p w:rsidR="007B2841" w:rsidRDefault="007B2841">
      <w:pPr>
        <w:keepNext/>
        <w:numPr>
          <w:ilvl w:val="0"/>
          <w:numId w:val="1"/>
        </w:numPr>
        <w:tabs>
          <w:tab w:val="left" w:pos="1141"/>
        </w:tabs>
        <w:spacing w:line="480" w:lineRule="auto"/>
        <w:ind w:left="1141" w:hanging="360"/>
        <w:jc w:val="both"/>
        <w:rPr>
          <w:sz w:val="28"/>
          <w:szCs w:val="28"/>
        </w:rPr>
      </w:pPr>
      <w:r>
        <w:rPr>
          <w:sz w:val="28"/>
          <w:szCs w:val="28"/>
        </w:rPr>
        <w:t xml:space="preserve">разграничение партийных и государственных функций; </w:t>
      </w:r>
    </w:p>
    <w:p w:rsidR="007B2841" w:rsidRDefault="007B2841">
      <w:pPr>
        <w:keepNext/>
        <w:numPr>
          <w:ilvl w:val="0"/>
          <w:numId w:val="1"/>
        </w:numPr>
        <w:tabs>
          <w:tab w:val="left" w:pos="1141"/>
        </w:tabs>
        <w:spacing w:line="480" w:lineRule="auto"/>
        <w:ind w:left="1141" w:hanging="360"/>
        <w:jc w:val="both"/>
        <w:rPr>
          <w:sz w:val="28"/>
          <w:szCs w:val="28"/>
        </w:rPr>
      </w:pPr>
      <w:r>
        <w:rPr>
          <w:sz w:val="28"/>
          <w:szCs w:val="28"/>
        </w:rPr>
        <w:t>установление парламентской системы управления государством;</w:t>
      </w:r>
    </w:p>
    <w:p w:rsidR="007B2841" w:rsidRDefault="007B2841">
      <w:pPr>
        <w:keepNext/>
        <w:numPr>
          <w:ilvl w:val="0"/>
          <w:numId w:val="1"/>
        </w:numPr>
        <w:tabs>
          <w:tab w:val="left" w:pos="1141"/>
        </w:tabs>
        <w:spacing w:line="480" w:lineRule="auto"/>
        <w:ind w:left="1141" w:hanging="360"/>
        <w:jc w:val="both"/>
        <w:rPr>
          <w:sz w:val="28"/>
          <w:szCs w:val="28"/>
        </w:rPr>
      </w:pPr>
      <w:r>
        <w:rPr>
          <w:sz w:val="28"/>
          <w:szCs w:val="28"/>
        </w:rPr>
        <w:t xml:space="preserve">торжество политико-правового плюрализма; </w:t>
      </w:r>
    </w:p>
    <w:p w:rsidR="007B2841" w:rsidRDefault="007B2841">
      <w:pPr>
        <w:keepNext/>
        <w:numPr>
          <w:ilvl w:val="0"/>
          <w:numId w:val="1"/>
        </w:numPr>
        <w:tabs>
          <w:tab w:val="left" w:pos="1141"/>
        </w:tabs>
        <w:spacing w:line="480" w:lineRule="auto"/>
        <w:ind w:left="1141" w:hanging="360"/>
        <w:jc w:val="both"/>
        <w:rPr>
          <w:sz w:val="28"/>
          <w:szCs w:val="28"/>
        </w:rPr>
      </w:pPr>
      <w:r>
        <w:rPr>
          <w:sz w:val="28"/>
          <w:szCs w:val="28"/>
        </w:rPr>
        <w:t xml:space="preserve">выработка нового правового мышления и правовых традиций, в том числе: </w:t>
      </w:r>
    </w:p>
    <w:p w:rsidR="007B2841" w:rsidRDefault="007B2841">
      <w:pPr>
        <w:keepNext/>
        <w:spacing w:line="480" w:lineRule="auto"/>
        <w:ind w:firstLine="709"/>
        <w:jc w:val="both"/>
        <w:rPr>
          <w:sz w:val="28"/>
          <w:szCs w:val="28"/>
        </w:rPr>
      </w:pPr>
      <w:r>
        <w:rPr>
          <w:sz w:val="28"/>
          <w:szCs w:val="28"/>
        </w:rPr>
        <w:t xml:space="preserve">а) преодоление узконормативного восприятия правовой действительности, трактовка права как продукта властно-принудительного нормотворчества; </w:t>
      </w:r>
    </w:p>
    <w:p w:rsidR="007B2841" w:rsidRDefault="007B2841">
      <w:pPr>
        <w:keepNext/>
        <w:spacing w:line="480" w:lineRule="auto"/>
        <w:ind w:firstLine="709"/>
        <w:jc w:val="both"/>
        <w:rPr>
          <w:sz w:val="28"/>
          <w:szCs w:val="28"/>
        </w:rPr>
      </w:pPr>
      <w:r>
        <w:rPr>
          <w:sz w:val="28"/>
          <w:szCs w:val="28"/>
        </w:rPr>
        <w:t xml:space="preserve">б) отказ от догматического комментирования и апологии сложившегося законодательства; </w:t>
      </w:r>
    </w:p>
    <w:p w:rsidR="007B2841" w:rsidRDefault="007B2841">
      <w:pPr>
        <w:keepNext/>
        <w:spacing w:line="480" w:lineRule="auto"/>
        <w:ind w:firstLine="709"/>
        <w:jc w:val="both"/>
        <w:rPr>
          <w:sz w:val="28"/>
          <w:szCs w:val="28"/>
        </w:rPr>
      </w:pPr>
      <w:r>
        <w:rPr>
          <w:sz w:val="28"/>
          <w:szCs w:val="28"/>
        </w:rPr>
        <w:t xml:space="preserve">в) преодоление декоративности и декларированности юридических норм; </w:t>
      </w:r>
    </w:p>
    <w:p w:rsidR="007B2841" w:rsidRDefault="007B2841">
      <w:pPr>
        <w:keepNext/>
        <w:spacing w:line="480" w:lineRule="auto"/>
        <w:ind w:firstLine="709"/>
        <w:jc w:val="both"/>
        <w:rPr>
          <w:sz w:val="28"/>
          <w:szCs w:val="28"/>
        </w:rPr>
      </w:pPr>
      <w:r>
        <w:rPr>
          <w:sz w:val="28"/>
          <w:szCs w:val="28"/>
        </w:rPr>
        <w:t>г) выход юридической науки из самоизоляции и использование общечеловеческого опыта. Суверенная правовая власть должна быть противопоставлена любым проявлениям огосударствления. Отторжение правовой государственности возможно по двум каналам: государственно-властному и законодательному. К политическим рычагам могут рваться различные перерожденческие антиправовые структуры, своего рода политические аномалии (авторитарная тирания, бюрократическая олигархия - реакционно-реставраторские силы, а также воинствующая охлократия, антигуманная технократия - демагогически популистские силы)</w:t>
      </w:r>
      <w:r>
        <w:rPr>
          <w:rStyle w:val="a8"/>
          <w:sz w:val="28"/>
          <w:szCs w:val="28"/>
        </w:rPr>
        <w:footnoteReference w:id="7"/>
      </w:r>
      <w:r>
        <w:rPr>
          <w:sz w:val="28"/>
          <w:szCs w:val="28"/>
        </w:rPr>
        <w:t xml:space="preserve">. </w:t>
      </w:r>
    </w:p>
    <w:p w:rsidR="007B2841" w:rsidRDefault="007B2841">
      <w:pPr>
        <w:keepNext/>
        <w:spacing w:line="480" w:lineRule="auto"/>
        <w:ind w:firstLine="709"/>
        <w:jc w:val="both"/>
        <w:rPr>
          <w:sz w:val="28"/>
          <w:szCs w:val="28"/>
        </w:rPr>
      </w:pPr>
      <w:r>
        <w:rPr>
          <w:sz w:val="28"/>
          <w:szCs w:val="28"/>
        </w:rPr>
        <w:t xml:space="preserve">Правовое государство - путь к возрождению естественно-исторических прав и свобод, приоритета гражданина в его отношении с государством, общечеловеческих начал в праве, самоценности человека. Понятие "правовое государство" - это фундаментальная общечеловеческая ценность, такая же, как демократия, гуманизм, права человека, политические и экономические свободы, либерализм и другие. Суть идеи правового государства - в господстве права в общественной и политической жизни, наличии суверенной правовой власти. С помощью разделения властей государство организуется и функционирует правовым способом, это мера, масштаб демократизации политической жизни. Правовое государство открывает юридически равный доступ к участию в политической жизни всем направлениям и движениям. В чем же заключается отличие правового государства от государства как такового? Государство как таковое характеризуется его всевластием, несвязанностью правом, свободой государства от общества, незащищенностью гражданина от произвола и насилия со стороны государственных органов и должностных лиц. В отличие от него правовое государство связано правом, исходит из верховенства закона, действует строго в определенных границах, установленных обществом, подчиняется обществу, ответственно перед гражданами, обеспечивает социальную и правовую защищенность граждан. Вместе с тем правовое государство как и всякое государство обладает общими чертами, которые сводятся к следующему: </w:t>
      </w:r>
    </w:p>
    <w:p w:rsidR="007B2841" w:rsidRDefault="007B2841">
      <w:pPr>
        <w:keepNext/>
        <w:spacing w:line="480" w:lineRule="auto"/>
        <w:ind w:firstLine="709"/>
        <w:jc w:val="both"/>
        <w:rPr>
          <w:sz w:val="28"/>
          <w:szCs w:val="28"/>
        </w:rPr>
      </w:pPr>
      <w:r>
        <w:rPr>
          <w:sz w:val="28"/>
          <w:szCs w:val="28"/>
        </w:rPr>
        <w:t xml:space="preserve">1. Ему присуща государственная власть как средство проведения внутренней и внешней политики. </w:t>
      </w:r>
    </w:p>
    <w:p w:rsidR="007B2841" w:rsidRDefault="007B2841">
      <w:pPr>
        <w:keepNext/>
        <w:spacing w:line="480" w:lineRule="auto"/>
        <w:ind w:firstLine="709"/>
        <w:jc w:val="both"/>
        <w:rPr>
          <w:sz w:val="28"/>
          <w:szCs w:val="28"/>
        </w:rPr>
      </w:pPr>
      <w:r>
        <w:rPr>
          <w:sz w:val="28"/>
          <w:szCs w:val="28"/>
        </w:rPr>
        <w:t xml:space="preserve">2. Оно представляет собой политическую организацию общества, основанную на соответствующем социально-экономическом базисе общества. </w:t>
      </w:r>
    </w:p>
    <w:p w:rsidR="007B2841" w:rsidRDefault="007B2841">
      <w:pPr>
        <w:keepNext/>
        <w:spacing w:line="480" w:lineRule="auto"/>
        <w:ind w:firstLine="709"/>
        <w:jc w:val="both"/>
        <w:rPr>
          <w:sz w:val="28"/>
          <w:szCs w:val="28"/>
        </w:rPr>
      </w:pPr>
      <w:r>
        <w:rPr>
          <w:sz w:val="28"/>
          <w:szCs w:val="28"/>
        </w:rPr>
        <w:t xml:space="preserve">3. Располагает специальным государственным механизмом. </w:t>
      </w:r>
    </w:p>
    <w:p w:rsidR="007B2841" w:rsidRDefault="007B2841">
      <w:pPr>
        <w:keepNext/>
        <w:spacing w:line="480" w:lineRule="auto"/>
        <w:ind w:firstLine="709"/>
        <w:jc w:val="both"/>
        <w:rPr>
          <w:sz w:val="28"/>
          <w:szCs w:val="28"/>
        </w:rPr>
      </w:pPr>
      <w:r>
        <w:rPr>
          <w:sz w:val="28"/>
          <w:szCs w:val="28"/>
        </w:rPr>
        <w:t xml:space="preserve">4. Обладает определенной административно-территориальной организацией на своей территории. </w:t>
      </w:r>
    </w:p>
    <w:p w:rsidR="007B2841" w:rsidRDefault="007B2841">
      <w:pPr>
        <w:keepNext/>
        <w:spacing w:line="480" w:lineRule="auto"/>
        <w:ind w:firstLine="709"/>
        <w:jc w:val="both"/>
        <w:rPr>
          <w:sz w:val="28"/>
          <w:szCs w:val="28"/>
        </w:rPr>
      </w:pPr>
      <w:r>
        <w:rPr>
          <w:sz w:val="28"/>
          <w:szCs w:val="28"/>
        </w:rPr>
        <w:t xml:space="preserve">5. Существует благодаря налогам и другим сборам. </w:t>
      </w:r>
    </w:p>
    <w:p w:rsidR="007B2841" w:rsidRDefault="007B2841">
      <w:pPr>
        <w:keepNext/>
        <w:spacing w:line="480" w:lineRule="auto"/>
        <w:ind w:firstLine="709"/>
        <w:jc w:val="both"/>
        <w:rPr>
          <w:sz w:val="28"/>
          <w:szCs w:val="28"/>
        </w:rPr>
      </w:pPr>
      <w:r>
        <w:rPr>
          <w:sz w:val="28"/>
          <w:szCs w:val="28"/>
        </w:rPr>
        <w:t xml:space="preserve">6. Обладает государственным суверенитетом. </w:t>
      </w:r>
      <w:r>
        <w:rPr>
          <w:rStyle w:val="a8"/>
          <w:sz w:val="28"/>
          <w:szCs w:val="28"/>
        </w:rPr>
        <w:footnoteReference w:id="8"/>
      </w:r>
    </w:p>
    <w:p w:rsidR="007B2841" w:rsidRDefault="007B2841">
      <w:pPr>
        <w:keepNext/>
        <w:spacing w:line="480" w:lineRule="auto"/>
        <w:ind w:firstLine="709"/>
        <w:jc w:val="both"/>
        <w:rPr>
          <w:sz w:val="28"/>
          <w:szCs w:val="28"/>
        </w:rPr>
      </w:pPr>
      <w:r>
        <w:rPr>
          <w:sz w:val="28"/>
          <w:szCs w:val="28"/>
        </w:rPr>
        <w:t>Особенности механизма правового государства заключаются в следующем. Все его структурные части и элементы функционируют на основе принципа разделения властей, строго в соответствии со своим целевым назначением. Наделенные властными полномочиямми, структурные части и элементы правового государства в своей специфической форме деятельности реализуют волю общества. Структурные части и элементы правового государства всю свою деятельность строго сообразовывают с действующим законодательством. Должностные лица несут персональную ответственность за посягательство на права и свободы граждан, гарантированные конституцией и другими нормативно-правовыми актами. Права и свободы граждан обеспечиваются органами правового государства. Механизм правового государства является способом его существования. Функции правового государства реализуются с помощью его механизма.</w:t>
      </w:r>
      <w:r>
        <w:rPr>
          <w:rStyle w:val="a8"/>
          <w:sz w:val="28"/>
          <w:szCs w:val="28"/>
        </w:rPr>
        <w:footnoteReference w:id="9"/>
      </w:r>
    </w:p>
    <w:p w:rsidR="007B2841" w:rsidRDefault="007B2841">
      <w:pPr>
        <w:keepNext/>
        <w:spacing w:line="480" w:lineRule="auto"/>
        <w:ind w:firstLine="709"/>
        <w:jc w:val="both"/>
        <w:rPr>
          <w:sz w:val="28"/>
          <w:szCs w:val="28"/>
        </w:rPr>
      </w:pPr>
      <w:r>
        <w:rPr>
          <w:sz w:val="28"/>
          <w:szCs w:val="28"/>
        </w:rPr>
        <w:t xml:space="preserve">Таким образом в правовом государстве его механизм свободен от бюрократизма и административно-командных методов управления. Его демократический характер обусловлен ответственностью перед обществом на службе которого он находится. Правовое государство есть концентрированное выражение гражданского общества. В силу этого его этапы развития в целом и общем совпадают с этапами развития гражданского общества. Вместе с тем, поскольку всякое государство обладает известной самостоятельностью по отношению к обществу, то этапам развития правового государства присущи определенные особенности, отражающие его политический характер. Первый этап развития правового гражданского общества - это становление рыночной экономики, предпринимательства, гласности, свободы средств массовой информации, социальной защищенности граждан; второй этап - утверждение рыночной экономики различных форм предпринимательства, обеспечение социальной защищенности граждан, наличие гласности, свободной деятельности средств массовой информации. </w:t>
      </w:r>
    </w:p>
    <w:p w:rsidR="007B2841" w:rsidRDefault="007B2841">
      <w:pPr>
        <w:keepNext/>
        <w:spacing w:line="480" w:lineRule="auto"/>
        <w:ind w:firstLine="709"/>
        <w:jc w:val="both"/>
        <w:rPr>
          <w:sz w:val="28"/>
          <w:szCs w:val="28"/>
        </w:rPr>
      </w:pPr>
      <w:r>
        <w:rPr>
          <w:sz w:val="28"/>
          <w:szCs w:val="28"/>
        </w:rPr>
        <w:t xml:space="preserve">Таким образом, рассмотрев понятие правового государства и его основные признаки, необходимо непосредственно перейти к осуществлению государственной власти в правовом государстве. </w:t>
      </w:r>
    </w:p>
    <w:p w:rsidR="007B2841" w:rsidRDefault="007B2841">
      <w:pPr>
        <w:keepNext/>
        <w:spacing w:line="480" w:lineRule="auto"/>
        <w:ind w:firstLine="709"/>
        <w:jc w:val="both"/>
        <w:rPr>
          <w:sz w:val="28"/>
          <w:szCs w:val="28"/>
        </w:rPr>
      </w:pPr>
    </w:p>
    <w:p w:rsidR="007B2841" w:rsidRDefault="007B2841">
      <w:pPr>
        <w:keepNext/>
        <w:spacing w:line="480" w:lineRule="auto"/>
        <w:ind w:firstLine="709"/>
        <w:jc w:val="both"/>
        <w:rPr>
          <w:sz w:val="28"/>
          <w:szCs w:val="28"/>
        </w:rPr>
      </w:pPr>
    </w:p>
    <w:p w:rsidR="007B2841" w:rsidRDefault="007B2841">
      <w:pPr>
        <w:keepNext/>
        <w:spacing w:line="480" w:lineRule="auto"/>
        <w:ind w:firstLine="709"/>
        <w:jc w:val="both"/>
        <w:rPr>
          <w:sz w:val="28"/>
          <w:szCs w:val="28"/>
        </w:rPr>
      </w:pPr>
    </w:p>
    <w:p w:rsidR="007B2841" w:rsidRDefault="007B2841">
      <w:pPr>
        <w:keepNext/>
        <w:spacing w:line="480" w:lineRule="auto"/>
        <w:ind w:firstLine="709"/>
        <w:jc w:val="both"/>
        <w:rPr>
          <w:sz w:val="28"/>
          <w:szCs w:val="28"/>
        </w:rPr>
      </w:pPr>
    </w:p>
    <w:p w:rsidR="007B2841" w:rsidRDefault="007B2841">
      <w:pPr>
        <w:keepNext/>
        <w:spacing w:line="480" w:lineRule="auto"/>
        <w:ind w:firstLine="709"/>
        <w:jc w:val="both"/>
        <w:rPr>
          <w:sz w:val="28"/>
          <w:szCs w:val="28"/>
        </w:rPr>
      </w:pPr>
    </w:p>
    <w:p w:rsidR="007B2841" w:rsidRDefault="007B2841">
      <w:pPr>
        <w:keepNext/>
        <w:spacing w:line="480" w:lineRule="auto"/>
        <w:ind w:firstLine="709"/>
        <w:jc w:val="both"/>
        <w:rPr>
          <w:sz w:val="28"/>
          <w:szCs w:val="28"/>
        </w:rPr>
      </w:pPr>
    </w:p>
    <w:p w:rsidR="007B2841" w:rsidRDefault="007B2841">
      <w:pPr>
        <w:keepNext/>
        <w:spacing w:line="480" w:lineRule="auto"/>
        <w:ind w:firstLine="709"/>
        <w:jc w:val="both"/>
        <w:rPr>
          <w:sz w:val="28"/>
          <w:szCs w:val="28"/>
        </w:rPr>
      </w:pPr>
    </w:p>
    <w:p w:rsidR="007B2841" w:rsidRDefault="007B2841">
      <w:pPr>
        <w:keepNext/>
        <w:spacing w:line="480" w:lineRule="auto"/>
        <w:ind w:firstLine="709"/>
        <w:jc w:val="both"/>
        <w:rPr>
          <w:sz w:val="28"/>
          <w:szCs w:val="28"/>
        </w:rPr>
      </w:pPr>
    </w:p>
    <w:p w:rsidR="007B2841" w:rsidRDefault="007B2841">
      <w:pPr>
        <w:keepNext/>
        <w:pageBreakBefore/>
        <w:spacing w:line="480" w:lineRule="auto"/>
        <w:jc w:val="center"/>
        <w:rPr>
          <w:b/>
          <w:bCs/>
          <w:sz w:val="28"/>
          <w:szCs w:val="28"/>
        </w:rPr>
      </w:pPr>
      <w:r>
        <w:rPr>
          <w:b/>
          <w:bCs/>
          <w:sz w:val="28"/>
          <w:szCs w:val="28"/>
        </w:rPr>
        <w:t xml:space="preserve">Глава 2. СИСТЕМА РАЗДЕЛЕНИЯ ВЛАСТЕЙ </w:t>
      </w:r>
    </w:p>
    <w:p w:rsidR="007B2841" w:rsidRDefault="007B2841">
      <w:pPr>
        <w:keepNext/>
        <w:spacing w:line="480" w:lineRule="auto"/>
        <w:ind w:firstLine="709"/>
        <w:jc w:val="center"/>
        <w:rPr>
          <w:b/>
          <w:bCs/>
          <w:sz w:val="28"/>
          <w:szCs w:val="28"/>
        </w:rPr>
      </w:pPr>
      <w:r>
        <w:rPr>
          <w:b/>
          <w:bCs/>
          <w:sz w:val="28"/>
          <w:szCs w:val="28"/>
        </w:rPr>
        <w:t xml:space="preserve">В ПРАВОВОМ ГОСУДАРСТВЕ. </w:t>
      </w:r>
    </w:p>
    <w:p w:rsidR="007B2841" w:rsidRDefault="007B2841">
      <w:pPr>
        <w:rPr>
          <w:sz w:val="28"/>
          <w:szCs w:val="28"/>
        </w:rPr>
      </w:pPr>
    </w:p>
    <w:p w:rsidR="007B2841" w:rsidRDefault="007B2841">
      <w:pPr>
        <w:rPr>
          <w:sz w:val="28"/>
          <w:szCs w:val="28"/>
        </w:rPr>
      </w:pPr>
    </w:p>
    <w:p w:rsidR="007B2841" w:rsidRDefault="007B2841">
      <w:pPr>
        <w:spacing w:line="480" w:lineRule="auto"/>
        <w:ind w:firstLine="720"/>
        <w:jc w:val="both"/>
        <w:rPr>
          <w:sz w:val="28"/>
          <w:szCs w:val="28"/>
        </w:rPr>
      </w:pPr>
      <w:r>
        <w:rPr>
          <w:sz w:val="28"/>
          <w:szCs w:val="28"/>
        </w:rPr>
        <w:t xml:space="preserve"> Государственная власть в правовом государстве не является абсолютной. Это обусловлено не только господством права, связанностью государственной власти правом, но и тем, как организована государственная власть, в каких формах и какими органами она осуществляется. Здесь необходимо обратиться к теории разделения властей.</w:t>
      </w:r>
    </w:p>
    <w:p w:rsidR="007B2841" w:rsidRDefault="007B2841">
      <w:pPr>
        <w:spacing w:line="480" w:lineRule="auto"/>
        <w:ind w:firstLine="720"/>
        <w:jc w:val="both"/>
        <w:rPr>
          <w:sz w:val="28"/>
          <w:szCs w:val="28"/>
        </w:rPr>
      </w:pPr>
      <w:r>
        <w:rPr>
          <w:sz w:val="28"/>
          <w:szCs w:val="28"/>
        </w:rPr>
        <w:t>Разделение властей- это политико-правовая доктрина и конституционный принцип, лежащий в основе организации власти демократического  правового государства.</w:t>
      </w:r>
      <w:r>
        <w:rPr>
          <w:rStyle w:val="a8"/>
          <w:sz w:val="28"/>
          <w:szCs w:val="28"/>
        </w:rPr>
        <w:footnoteReference w:id="10"/>
      </w:r>
    </w:p>
    <w:p w:rsidR="007B2841" w:rsidRDefault="007B2841">
      <w:pPr>
        <w:spacing w:line="480" w:lineRule="auto"/>
        <w:ind w:firstLine="720"/>
        <w:jc w:val="both"/>
        <w:rPr>
          <w:sz w:val="28"/>
          <w:szCs w:val="28"/>
        </w:rPr>
      </w:pPr>
      <w:r>
        <w:rPr>
          <w:sz w:val="28"/>
          <w:szCs w:val="28"/>
        </w:rPr>
        <w:t>Идея разделения властей, выдвинутая еще античными мыслителями (Аристотель), была развита в эпоху буржуазных революций (в частности, французским правителем Монтескье) в противовес абсолютизму и феодальному произволу. Зачатки доктрины разделения властей усматриваются уже в трудах выдающихся мыслителей Древней Эллады и Древнего Рима. Среди них можно выделить Аристотеля (384-322 г.г. до н.э), Эникура (ок 341-ок 270 г.г. до. н.э), Полибия (ок 201-ок 120 г.г. до н.э). Однако авторство принадлежит, бесспорно, двум мыслителям, ставшим в определенной степени провозвестниками революционных перемен в своих странах: англичанину Джону Локку (1632-1704) и французу Шарлю Монтескье (1689-1755).</w:t>
      </w:r>
    </w:p>
    <w:p w:rsidR="007B2841" w:rsidRDefault="007B2841">
      <w:pPr>
        <w:spacing w:line="480" w:lineRule="auto"/>
        <w:ind w:firstLine="720"/>
        <w:jc w:val="both"/>
        <w:rPr>
          <w:sz w:val="28"/>
          <w:szCs w:val="28"/>
        </w:rPr>
      </w:pPr>
      <w:r>
        <w:rPr>
          <w:sz w:val="28"/>
          <w:szCs w:val="28"/>
        </w:rPr>
        <w:t>Ш. Монтескье придал этой концепции вполне завершенный и стройный вид. И, что не менее важно, в его интепретации кончепция разделения властей получила свое отражение и закрепление в конституционных актах, многие из которых сохраняют свое действие и по сегодняшний день.</w:t>
      </w:r>
      <w:r>
        <w:rPr>
          <w:sz w:val="28"/>
          <w:szCs w:val="28"/>
        </w:rPr>
        <w:tab/>
      </w:r>
    </w:p>
    <w:p w:rsidR="007B2841" w:rsidRDefault="007B2841">
      <w:pPr>
        <w:spacing w:line="480" w:lineRule="auto"/>
        <w:ind w:firstLine="720"/>
        <w:jc w:val="both"/>
        <w:rPr>
          <w:sz w:val="28"/>
          <w:szCs w:val="28"/>
        </w:rPr>
      </w:pPr>
      <w:r>
        <w:rPr>
          <w:sz w:val="28"/>
          <w:szCs w:val="28"/>
        </w:rPr>
        <w:tab/>
        <w:t>Среди этих актов особое внимание привлекают два: Декларация независимости Североамериканских Соединенных Штатав от 4 июля 1776г. и французская Декларация прав человека и гражданина 1789 года. Декларация 1789 года является составной частью нынешней Конституции и действующего права Франции. Особый интерес для выяснения того, как законодательно провозглашался и закреплялся принцип разделения властей, представляет статья 15 Декларации. “Любое общество, в котором не обеспечено осуществление прав и не закреплено разделение властей, - гласит эта статья, - не имеет конституций. Под словом “конституция” они подразумевали демократический конституционный строй, основанный на признании и реализации основных прав и свобод человека и разделением властей. Обращает на себя внимание, что Декларация в рамках одной статьи объединяет, казалось бы, два разнопорядковых принципа: гарантию прав и свобод и разделения властей. На первый взгляд, может показаться, что подобное соединение случайно или есть результат редакционной погрешности</w:t>
      </w:r>
      <w:r>
        <w:rPr>
          <w:rStyle w:val="a8"/>
          <w:sz w:val="28"/>
          <w:szCs w:val="28"/>
        </w:rPr>
        <w:footnoteReference w:id="11"/>
      </w:r>
      <w:r>
        <w:rPr>
          <w:sz w:val="28"/>
          <w:szCs w:val="28"/>
        </w:rPr>
        <w:t>. В действительности это не так.</w:t>
      </w:r>
    </w:p>
    <w:p w:rsidR="007B2841" w:rsidRDefault="007B2841">
      <w:pPr>
        <w:spacing w:line="480" w:lineRule="auto"/>
        <w:ind w:firstLine="720"/>
        <w:jc w:val="both"/>
        <w:rPr>
          <w:sz w:val="28"/>
          <w:szCs w:val="28"/>
        </w:rPr>
      </w:pPr>
      <w:r>
        <w:rPr>
          <w:sz w:val="28"/>
          <w:szCs w:val="28"/>
        </w:rPr>
        <w:tab/>
        <w:t>Проблема осуществления прав с свобод и принцип разделения властей тесно взаимосвязаны. В определенном смысле можно даже говорить об их органическом единстве. Утверждение института прав и свобод, их гарантированность - это своеобразный внешний механизм ограничения власти. Но столь же необходим и аналогичный внутренний механизм. Он бы препятствовал чрезмерной концентрации власти чреватой ее полным сосредоточением в руках одного лица или ограниченной узкой группы лиц, которая бы правила по своему усмотрению, не считаясь ни с правовыми предписаниями, ни с правами и свободами человека. Ответом на эту потребность в механизме, который бы препятствовал узурпации власти, стали концепция и конституционный принцип разделения властей. Поиск наилучших форм организации власти, исследование механизма ее осуществления пронизывают всю историю политической мысли. Аристотель, конечно, еще весьма далек от принципа разделения властей в том виде, как мы его знаем сегодня. Проблема соотношения свободы и власти привлекает внимание видных мыслителей во все последующие века.</w:t>
      </w:r>
    </w:p>
    <w:p w:rsidR="007B2841" w:rsidRDefault="007B2841">
      <w:pPr>
        <w:spacing w:line="480" w:lineRule="auto"/>
        <w:ind w:firstLine="720"/>
        <w:jc w:val="both"/>
        <w:rPr>
          <w:sz w:val="28"/>
          <w:szCs w:val="28"/>
        </w:rPr>
      </w:pPr>
      <w:r>
        <w:rPr>
          <w:sz w:val="28"/>
          <w:szCs w:val="28"/>
        </w:rPr>
        <w:t>“Абсолютная деспотическая власть или управление без установленных постоянных законов не могут ни в коей мере соответствовать целям общества и правительства”,- констатирует Дж. Локк</w:t>
      </w:r>
      <w:r>
        <w:rPr>
          <w:rStyle w:val="a8"/>
          <w:sz w:val="28"/>
          <w:szCs w:val="28"/>
        </w:rPr>
        <w:footnoteReference w:id="12"/>
      </w:r>
      <w:r>
        <w:rPr>
          <w:sz w:val="28"/>
          <w:szCs w:val="28"/>
        </w:rPr>
        <w:t>. Отсюда и следует главный вывод, составивший сердцевину концепции разделения властей: власть по принятию законов и власть по их исполнению должны быть разделены.</w:t>
      </w:r>
    </w:p>
    <w:p w:rsidR="007B2841" w:rsidRDefault="007B2841">
      <w:pPr>
        <w:spacing w:line="480" w:lineRule="auto"/>
        <w:ind w:firstLine="720"/>
        <w:jc w:val="both"/>
        <w:rPr>
          <w:sz w:val="28"/>
          <w:szCs w:val="28"/>
        </w:rPr>
      </w:pPr>
      <w:r>
        <w:rPr>
          <w:sz w:val="28"/>
          <w:szCs w:val="28"/>
        </w:rPr>
        <w:t>Автор концепции не выступал против власти вообще. Он считал ее необходимым условием сохранения общества и порядка и был сторонником монархии. Но эта последняя должна была ограничиться лишь осуществлением исполнительной власти. В условиях ограниченной монархии на первое место выдвигается законодательная власть именно она, по Локку, и образует “первую ветвь власти”.</w:t>
      </w:r>
      <w:r>
        <w:rPr>
          <w:rStyle w:val="a8"/>
          <w:sz w:val="28"/>
          <w:szCs w:val="28"/>
        </w:rPr>
        <w:footnoteReference w:id="13"/>
      </w:r>
    </w:p>
    <w:p w:rsidR="007B2841" w:rsidRDefault="007B2841">
      <w:pPr>
        <w:spacing w:line="480" w:lineRule="auto"/>
        <w:ind w:firstLine="720"/>
        <w:jc w:val="both"/>
        <w:rPr>
          <w:sz w:val="28"/>
          <w:szCs w:val="28"/>
        </w:rPr>
      </w:pPr>
      <w:r>
        <w:rPr>
          <w:sz w:val="28"/>
          <w:szCs w:val="28"/>
        </w:rPr>
        <w:t>Наиболее полно и последовательно концепция разделения властей изложена в трудах Ш. Монтескье и особенно в его двадцатилетнем труде “О духе законов”, принесшим наибольшую славу автору. Анализируя различные способы правления и принципы, на которых оно основано, Монтескье подходит к проблеме политической свободы и ее трактовке. А отталкиваясь от нее решает вопрос об устройстве власти. Политическая свобода существует лишь в странах, как правило, умеренных, в которых не злоупотребляют властью. Между тем, вековой опыт подтверждает, что всякий человек обладающий властью, склонен к злоупотреблением ею.</w:t>
      </w:r>
    </w:p>
    <w:p w:rsidR="007B2841" w:rsidRDefault="007B2841">
      <w:pPr>
        <w:spacing w:line="480" w:lineRule="auto"/>
        <w:ind w:firstLine="720"/>
        <w:jc w:val="both"/>
        <w:rPr>
          <w:sz w:val="28"/>
          <w:szCs w:val="28"/>
        </w:rPr>
      </w:pPr>
      <w:r>
        <w:rPr>
          <w:sz w:val="28"/>
          <w:szCs w:val="28"/>
        </w:rPr>
        <w:t>“Чтобы не было возможности злоупотреблять властью, необходим такой порядок вещей, при котором различные власти могли взаимно сдерживать друг друга. Возможен такой государственный строй, при котором никого не будут понуждать делать то, к чему его не обязывает закон, и не делать того, что закон ему дозволяет".</w:t>
      </w:r>
    </w:p>
    <w:p w:rsidR="007B2841" w:rsidRDefault="007B2841">
      <w:pPr>
        <w:spacing w:line="480" w:lineRule="auto"/>
        <w:ind w:firstLine="720"/>
        <w:jc w:val="both"/>
        <w:rPr>
          <w:sz w:val="28"/>
          <w:szCs w:val="28"/>
        </w:rPr>
      </w:pPr>
      <w:r>
        <w:rPr>
          <w:sz w:val="28"/>
          <w:szCs w:val="28"/>
        </w:rPr>
        <w:t>Идея, формулируемая Монтескье, интересна во многих отношениях. Прежде всего определением взаимосвязи, устанавливаемой между правомерным правлением и разделением властей. Это разделение вступает как их взаимное сдерживание. Такое взаимное сдерживание-гарантия от злоупотребления. Препятствие злоупотреблению властью есть гарантия обеспечения свободы. Наконец, сама свобода имеет место тогда, когда никого нельзя принуждать делать то, к чему его не обязывает закон. Или же, когда, напротив, человеку не дозволяют совершить то, что ему запрещено законом. Таким образом, разделение властей не самоцель а, средство осуществления правомерного, легитимного правления, а следовательно, обеспечение свободы.</w:t>
      </w:r>
      <w:r>
        <w:rPr>
          <w:rStyle w:val="a8"/>
          <w:sz w:val="28"/>
          <w:szCs w:val="28"/>
        </w:rPr>
        <w:footnoteReference w:id="14"/>
      </w:r>
    </w:p>
    <w:p w:rsidR="007B2841" w:rsidRDefault="007B2841">
      <w:pPr>
        <w:spacing w:line="480" w:lineRule="auto"/>
        <w:ind w:firstLine="720"/>
        <w:jc w:val="both"/>
        <w:rPr>
          <w:sz w:val="28"/>
          <w:szCs w:val="28"/>
        </w:rPr>
      </w:pPr>
      <w:r>
        <w:rPr>
          <w:sz w:val="28"/>
          <w:szCs w:val="28"/>
        </w:rPr>
        <w:t>Каковы же те власти, которые должны быть взаимно сбалансированы?</w:t>
      </w:r>
    </w:p>
    <w:p w:rsidR="007B2841" w:rsidRDefault="007B2841">
      <w:pPr>
        <w:spacing w:line="480" w:lineRule="auto"/>
        <w:ind w:firstLine="720"/>
        <w:jc w:val="both"/>
        <w:rPr>
          <w:sz w:val="28"/>
          <w:szCs w:val="28"/>
        </w:rPr>
      </w:pPr>
      <w:r>
        <w:rPr>
          <w:sz w:val="28"/>
          <w:szCs w:val="28"/>
        </w:rPr>
        <w:t>“В каждом государстве", пишет Ш. Монтескье, "есть три рода власти: власть законодательная, власть исполнительная, ведающая вопросами международного права, и власть исполнительная, ведающая вопросами права гражданского”. Приведенная формулировка несколько отличается от той, которая имеет хождение в наши дни. Впрочем, и сам создатель доктрины разделения властей дает необходимые пояснения не оставляющие места для кривотолков. Первая власть, объясняет он, призвана создавать законы. Вторая ведает внешними сношениями и обеспечивает безопасность. В силу третьей власти караются преступники и разрешаются столкновения между частными лицами. Эту власть можно иначе именовать - судебной. На первый взгляд, может показаться несколько странным, что наряду с законодательной фигурируют две исполнительные власти. Но объясняется это довольно просто. Вторая и третья власти (по перечислению, но не по значимости), в отличии от первой, сами законы не принимают, а обеспечивают их осуществление. В одном случае при посредстве правительственной деятельности, в другом- посредством судебной деятельности.</w:t>
      </w:r>
      <w:r>
        <w:rPr>
          <w:rStyle w:val="a8"/>
          <w:sz w:val="28"/>
          <w:szCs w:val="28"/>
        </w:rPr>
        <w:footnoteReference w:id="15"/>
      </w:r>
    </w:p>
    <w:p w:rsidR="007B2841" w:rsidRDefault="007B2841">
      <w:pPr>
        <w:spacing w:line="480" w:lineRule="auto"/>
        <w:ind w:firstLine="720"/>
        <w:jc w:val="both"/>
        <w:rPr>
          <w:sz w:val="28"/>
          <w:szCs w:val="28"/>
        </w:rPr>
      </w:pPr>
      <w:r>
        <w:rPr>
          <w:sz w:val="28"/>
          <w:szCs w:val="28"/>
        </w:rPr>
        <w:t>В этом смысле можно говорить о том, что и та и другая обеспечивают исполнение закона. Но смешивать их не допустимо. Указания на то, что соединение различных властей в руках одного лица или органа неизбежно ведет к удушению политической свободы, составляет сердцевину самой доктрины разделения властей. Если, однако, соединение двух первых властей - это еще лишь потенциальная угроза тирании, то соединение их с судебной неизбежно ведет к гибельным последствиям.</w:t>
      </w:r>
    </w:p>
    <w:p w:rsidR="007B2841" w:rsidRDefault="007B2841">
      <w:pPr>
        <w:spacing w:line="480" w:lineRule="auto"/>
        <w:ind w:firstLine="720"/>
        <w:jc w:val="both"/>
        <w:rPr>
          <w:sz w:val="28"/>
          <w:szCs w:val="28"/>
        </w:rPr>
      </w:pPr>
      <w:r>
        <w:rPr>
          <w:sz w:val="28"/>
          <w:szCs w:val="28"/>
        </w:rPr>
        <w:t>“Не будет свободы..., если судебная власть не отделена от власти законодательной и исполнительной. Если она соединена с законодательной властью, то жизнь и свобода граждан окажутся во власти произвола, ибо судья будет законодателем. Если судебная власть соединена с исполнительной, то судья получает возможность стать угнетателем".</w:t>
      </w:r>
    </w:p>
    <w:p w:rsidR="007B2841" w:rsidRDefault="007B2841">
      <w:pPr>
        <w:spacing w:line="480" w:lineRule="auto"/>
        <w:ind w:firstLine="720"/>
        <w:jc w:val="both"/>
        <w:rPr>
          <w:sz w:val="28"/>
          <w:szCs w:val="28"/>
        </w:rPr>
      </w:pPr>
      <w:r>
        <w:rPr>
          <w:sz w:val="28"/>
          <w:szCs w:val="28"/>
        </w:rPr>
        <w:t>Наконец, что произойдет, если соединены все три власти?</w:t>
      </w:r>
    </w:p>
    <w:p w:rsidR="007B2841" w:rsidRDefault="007B2841">
      <w:pPr>
        <w:spacing w:line="480" w:lineRule="auto"/>
        <w:ind w:firstLine="720"/>
        <w:jc w:val="both"/>
        <w:rPr>
          <w:sz w:val="28"/>
          <w:szCs w:val="28"/>
        </w:rPr>
      </w:pPr>
      <w:r>
        <w:rPr>
          <w:sz w:val="28"/>
          <w:szCs w:val="28"/>
        </w:rPr>
        <w:t>Ответ достаточно лаконичен и прост. В этом случае неизбежны установление самого жесточайшего деспотизма и полная гибель свободы.</w:t>
      </w:r>
    </w:p>
    <w:p w:rsidR="007B2841" w:rsidRDefault="007B2841">
      <w:pPr>
        <w:spacing w:line="480" w:lineRule="auto"/>
        <w:ind w:firstLine="720"/>
        <w:jc w:val="both"/>
        <w:rPr>
          <w:sz w:val="28"/>
          <w:szCs w:val="28"/>
        </w:rPr>
      </w:pPr>
      <w:r>
        <w:rPr>
          <w:sz w:val="28"/>
          <w:szCs w:val="28"/>
        </w:rPr>
        <w:t>Доктрина, созданная Ш. Монтескье, не ограничивается вычленением трех ветвей власти и показом опасности их соединения в руках одного лица или органа. Не менее важна и другая сторона этой доктрины-рассуждение о том, не приведут ли расчленение властей и их взаимная сбалансированность к параличу власти, к безвластию, при которых также неизбежны разрушение государства и гибель свободы. Предотвратить подобное развитие событий могут; согласованность и взаимодействие властей.</w:t>
      </w:r>
      <w:r>
        <w:rPr>
          <w:rStyle w:val="a8"/>
          <w:sz w:val="28"/>
          <w:szCs w:val="28"/>
        </w:rPr>
        <w:footnoteReference w:id="16"/>
      </w:r>
    </w:p>
    <w:p w:rsidR="007B2841" w:rsidRDefault="007B2841">
      <w:pPr>
        <w:spacing w:line="480" w:lineRule="auto"/>
        <w:ind w:firstLine="720"/>
        <w:jc w:val="both"/>
        <w:rPr>
          <w:sz w:val="28"/>
          <w:szCs w:val="28"/>
        </w:rPr>
      </w:pPr>
      <w:r>
        <w:rPr>
          <w:sz w:val="28"/>
          <w:szCs w:val="28"/>
        </w:rPr>
        <w:t>У доктрины разделения властей оказалась непростая судьба. Она получила широкое признание и поддержку со стороны самых прогрессивных сил, стала одним из главных постулатов демократической конституционно-правовой теории. Наконец, она нашла свое прямое отражение и закрепление в основных законах передовых государств, а сегодня (особенно после краха тоталитарных режимов) стала ведущим конституционным принципом практически всех государств мира.</w:t>
      </w:r>
    </w:p>
    <w:p w:rsidR="007B2841" w:rsidRDefault="007B2841">
      <w:pPr>
        <w:spacing w:line="480" w:lineRule="auto"/>
        <w:ind w:firstLine="720"/>
        <w:jc w:val="both"/>
        <w:rPr>
          <w:sz w:val="28"/>
          <w:szCs w:val="28"/>
        </w:rPr>
      </w:pPr>
      <w:r>
        <w:rPr>
          <w:sz w:val="28"/>
          <w:szCs w:val="28"/>
        </w:rPr>
        <w:t>Но не стоит, пожалуй, и чрезмерно идеализировать ситуацию. Далеко не сразу даже записанные в основном законе государства принципы реализуются на практике. История той же Франции, где родилась и восторжествовала эта теория, убедительно показывает на сколько сложен был пройденный путь. За два столетия, прошедшие после Великой французской революции, в стране сменились две империи, две цензовых монархии, пять республик, не считая всякого рода “переходных” и “временных” режимов.</w:t>
      </w:r>
    </w:p>
    <w:p w:rsidR="007B2841" w:rsidRDefault="007B2841">
      <w:pPr>
        <w:spacing w:line="480" w:lineRule="auto"/>
        <w:ind w:firstLine="720"/>
        <w:jc w:val="both"/>
        <w:rPr>
          <w:sz w:val="28"/>
          <w:szCs w:val="28"/>
        </w:rPr>
      </w:pPr>
      <w:r>
        <w:rPr>
          <w:sz w:val="28"/>
          <w:szCs w:val="28"/>
        </w:rPr>
        <w:t>Конечно, за эти годы менялись и концептуальная трактовка, и отношение к самому принципу, и конкретное распределение объема власти между ее ветвями.</w:t>
      </w:r>
    </w:p>
    <w:p w:rsidR="007B2841" w:rsidRDefault="007B2841">
      <w:pPr>
        <w:spacing w:line="480" w:lineRule="auto"/>
        <w:ind w:firstLine="720"/>
        <w:jc w:val="both"/>
        <w:rPr>
          <w:sz w:val="28"/>
          <w:szCs w:val="28"/>
        </w:rPr>
      </w:pPr>
      <w:r>
        <w:rPr>
          <w:sz w:val="28"/>
          <w:szCs w:val="28"/>
        </w:rPr>
        <w:t>В современной правовой науке принцип разделения властей принято относить к основам демократического конституционного строя. Это означает, что он имеет основополагающее значение при решении конкретных вопросов построения гос. механизма. Конституционные положения относящиеся к высшим государственным органам и определяющие порядок их формирования, полномочий и сферу ведения, взаимоотношение между ними, должны соответствовать главному конституционному принципу.</w:t>
      </w:r>
      <w:r>
        <w:rPr>
          <w:rStyle w:val="a8"/>
          <w:sz w:val="28"/>
          <w:szCs w:val="28"/>
        </w:rPr>
        <w:footnoteReference w:id="17"/>
      </w:r>
      <w:r>
        <w:rPr>
          <w:sz w:val="28"/>
          <w:szCs w:val="28"/>
        </w:rPr>
        <w:t xml:space="preserve">С помощью разделения властей правовое государство организуется и функционирует правовым способом: государственные органы действуют в рамках своей компетенции, не подменяя друг друга; устанавливается взаимный контроль, сбалансированность, равновесие во взаимоотношениях государственных органов, осуществляющих законодательную, исполнительную и судебную власть. </w:t>
      </w:r>
    </w:p>
    <w:p w:rsidR="007B2841" w:rsidRDefault="007B2841">
      <w:pPr>
        <w:spacing w:line="480" w:lineRule="auto"/>
        <w:ind w:firstLine="720"/>
        <w:jc w:val="both"/>
        <w:rPr>
          <w:sz w:val="28"/>
          <w:szCs w:val="28"/>
        </w:rPr>
      </w:pPr>
      <w:r>
        <w:rPr>
          <w:sz w:val="28"/>
          <w:szCs w:val="28"/>
        </w:rPr>
        <w:t>Принцип разделения властей на законодательную, исполнительную и судебную означает, что каждая из властей действует самостоятельно и не вмешивается в полномочия другой. При его последовательном проведении в жизнь исключается всякая возможность присвоения той или иной властью полномочий другой. Принцип разделения властей становится жизнеспособным, если он еще и обставляется системой "сдержек и противовесов" властей. Подобная система "сдержек и противовесов" устраняет всякую почву для узурпации полномочий одной власти другой и обеспечивает нормальное функционирование органов государства.</w:t>
      </w:r>
      <w:r>
        <w:rPr>
          <w:rStyle w:val="a8"/>
          <w:sz w:val="28"/>
          <w:szCs w:val="28"/>
        </w:rPr>
        <w:footnoteReference w:id="18"/>
      </w:r>
      <w:r>
        <w:rPr>
          <w:sz w:val="28"/>
          <w:szCs w:val="28"/>
        </w:rPr>
        <w:t xml:space="preserve"> Классическим образцом в этом отношении являются США. Согласно теории разделения властей в ней законодательная, судебная и исполнительная власти, действуют как три силы в замкнутом круге своих полномочий. Но при этом предусмотрены формы воздействия органов одной власти на органы другой. Так, президент наделен правом налагать вето на законы, принимаемые Конгрессом. В свою очередь оно может быть преодолено, если при повторном рассмотрении законопроекта в его пользу отдадут голоса 2/3 депутатов каждой из палат Конгресса. Сената наделен полномочием утверждения членов правительства, назначаемых президентом. Он также ратифицирует договоры и иные международные соглашения, заключаемые президентом. В случае совершения президентом преступлений, Сенат обращается в суд для решения вопроса о вынесении ему "импичмента", т. е. об отстранении от должности. "Возбуждает" же дело об импичменте Палата Представителей. Но могущество Сената ослабляется тем, что ее председателем является вице-президент. Но последний может принимать участие в голосовании лишь в том случае, если голоса разделяются поровну. Конституционный контроль в стране осуществляет Верховный суд США.</w:t>
      </w:r>
      <w:r>
        <w:rPr>
          <w:rStyle w:val="a8"/>
          <w:sz w:val="28"/>
          <w:szCs w:val="28"/>
        </w:rPr>
        <w:footnoteReference w:id="19"/>
      </w:r>
      <w:r>
        <w:rPr>
          <w:sz w:val="28"/>
          <w:szCs w:val="28"/>
        </w:rPr>
        <w:t xml:space="preserve"> </w:t>
      </w:r>
    </w:p>
    <w:p w:rsidR="007B2841" w:rsidRDefault="007B2841">
      <w:pPr>
        <w:keepNext/>
        <w:spacing w:line="480" w:lineRule="auto"/>
        <w:ind w:firstLine="709"/>
        <w:jc w:val="both"/>
        <w:rPr>
          <w:sz w:val="28"/>
          <w:szCs w:val="28"/>
        </w:rPr>
      </w:pPr>
      <w:r>
        <w:rPr>
          <w:sz w:val="28"/>
          <w:szCs w:val="28"/>
        </w:rPr>
        <w:t xml:space="preserve">Необходимо обратить внимание на то, что в современных демократических государствах (таких, как США, Германия) наряду с классическим делением государственной власти на "три власти" федеративное устройство является также способом децентрализации и "разделения" власти, предупреждающим ее концентрацию. </w:t>
      </w:r>
    </w:p>
    <w:p w:rsidR="007B2841" w:rsidRDefault="007B2841">
      <w:pPr>
        <w:keepNext/>
        <w:spacing w:line="480" w:lineRule="auto"/>
        <w:ind w:firstLine="709"/>
        <w:jc w:val="both"/>
        <w:rPr>
          <w:sz w:val="28"/>
          <w:szCs w:val="28"/>
        </w:rPr>
      </w:pPr>
      <w:r>
        <w:rPr>
          <w:sz w:val="28"/>
          <w:szCs w:val="28"/>
        </w:rPr>
        <w:t xml:space="preserve">Теперь, основываясь на Конституции Российской Федерации рассмотрим принцип разделения властей в России. Ст. 10 Конституции Российской Федерации гласит: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 " К органами законодательной власти в Российской Федерации относятся: Федеральное Собрание (Совет Федерации и Государственная Дума - две палаты Собрания), Законодательные Собрания республик, входящих в состав Российской Федерации; органы власти других субъектов Российской Федерации; местные органы государственной власти. К органам исполнительной власти в Российской Федерации относятся: Президент Российской Федерации; Совет Министров Российской Федерации; Высшие должностные лица республик, избираемые гражданами или Законодательными Собраниями; Правительство республик; органы администрации других субъектов Российской Федерации. К органам судебной власти в Российской Федерации относятся: Конституционный Суд Российской Федерации; Верховный Суд Российской Федерации; Высший Арбитражный Суд Российской Федерации ; суды республик и других субъектов РФ; районные народные суды; суды специальной юрисдикции. Федеральное Собрание - парламент Российской Федерации является представительным и законодательным органом Российской Федерации. Совет Федерации одобряет законы, принятые Государственной Думой. Закон считается одобренным Советом Федерации, если за него проголосовало более половины от общего числа депутатов либо, если в течение четырнадцати дней он не будет рассмотрен Советом Федерации. В случае отклонения закона Советом Федерации палаты могут создавать согласительную комиссию для преодоления возникших разногласий, после чего закон подлежит повторному рассмотрению Государственной Думой. Государственная Дума принимает законы большинством голосов от общего числа депутатов, если иное не предусмотрено Конституцией Российской Федерации. Принятые законы в течение пяти дней передаются на рассмотрение Совету Федерации. Президент Российской Федерации является главой государства, гарантом Конституции Российской Федерации, прав и свобод человека и гражданина; представляет Российскую Федерацию внутри страны и в международных отношениях; представляет Государственной Думе предложение о назначении Председателя правительства; ставит перед Государственной Думой вопрос об отставке правительства; представляет Государственной Думе кандидатуру для назначения на должность Председателя Центрального Банка Российской Федерации и ставит вопрос перед ней об его освобождении; формирует правительство Российской Федерации путем назначения на должность по предложению Председателя Правительства Российской Федерации заместителей Председателя Правительства, федеральных министерств; представляет кандидатуры для назначения на должность судей Конституционного Суда, Верховного Суда, Высшего Арбитражного Суда, Генерального прокурора Российской Федерации; назначает судей других федеральных судов; формирует Администрацию Президента Российской Федерации, назначает и освобождает ее руководителя; назначает и освобождает высшее командование Вооруженных Сил Российской Федерации. </w:t>
      </w:r>
      <w:r>
        <w:rPr>
          <w:rStyle w:val="a8"/>
          <w:sz w:val="28"/>
          <w:szCs w:val="28"/>
        </w:rPr>
        <w:footnoteReference w:id="20"/>
      </w:r>
    </w:p>
    <w:p w:rsidR="007B2841" w:rsidRDefault="007B2841">
      <w:pPr>
        <w:keepNext/>
        <w:spacing w:line="480" w:lineRule="auto"/>
        <w:ind w:firstLine="709"/>
        <w:jc w:val="both"/>
        <w:rPr>
          <w:sz w:val="28"/>
          <w:szCs w:val="28"/>
        </w:rPr>
      </w:pPr>
      <w:r>
        <w:rPr>
          <w:sz w:val="28"/>
          <w:szCs w:val="28"/>
        </w:rPr>
        <w:t xml:space="preserve">В современной России процесс становления правового  государства находится на самой начальной стадии,  что делает особенно необходимым правильное понимание данного процесса .             </w:t>
      </w:r>
    </w:p>
    <w:p w:rsidR="007B2841" w:rsidRDefault="007B2841">
      <w:pPr>
        <w:keepNext/>
        <w:spacing w:line="480" w:lineRule="auto"/>
        <w:ind w:firstLine="709"/>
        <w:jc w:val="both"/>
        <w:rPr>
          <w:sz w:val="28"/>
          <w:szCs w:val="28"/>
        </w:rPr>
      </w:pPr>
      <w:r>
        <w:rPr>
          <w:sz w:val="28"/>
          <w:szCs w:val="28"/>
        </w:rPr>
        <w:t xml:space="preserve">Но  этом  ли  говорят многочисленные разнообразные факты повседневности ? Так нормальными для мировой практики  является наличие противоречий между законодательной и исполнительной властями. Другое дело в российских условиях не выработаны цивилизовнные формы разрешения этих противоречий, легко превращающихся в противостояние.  Проблема взаимоотношений между различными ветвями власти существует и на территории нашей, Чувашской Республики. </w:t>
      </w:r>
    </w:p>
    <w:p w:rsidR="007B2841" w:rsidRDefault="007B2841">
      <w:pPr>
        <w:keepNext/>
        <w:spacing w:line="480" w:lineRule="auto"/>
        <w:ind w:firstLine="709"/>
        <w:jc w:val="both"/>
        <w:rPr>
          <w:sz w:val="28"/>
          <w:szCs w:val="28"/>
        </w:rPr>
      </w:pPr>
      <w:r>
        <w:rPr>
          <w:sz w:val="28"/>
          <w:szCs w:val="28"/>
        </w:rPr>
        <w:t xml:space="preserve"> Принцип разделения властей это создание системы " сдержаний и противовесов", что не позволит узурпации полномочий одной власти другой и обеспечивает нормальное функционирование органов государства,</w:t>
      </w:r>
    </w:p>
    <w:p w:rsidR="007B2841" w:rsidRDefault="007B2841">
      <w:pPr>
        <w:keepNext/>
        <w:spacing w:line="480" w:lineRule="auto"/>
        <w:ind w:firstLine="709"/>
        <w:jc w:val="both"/>
        <w:rPr>
          <w:sz w:val="28"/>
          <w:szCs w:val="28"/>
        </w:rPr>
      </w:pPr>
      <w:r>
        <w:rPr>
          <w:sz w:val="28"/>
          <w:szCs w:val="28"/>
        </w:rPr>
        <w:t xml:space="preserve">  По мнению депутатов Государственного Совета первого созыва, деятельность органов исполнительной власти республики во многом остается вне контроля из-за отсутствия законных прав у депутатов. </w:t>
      </w:r>
    </w:p>
    <w:p w:rsidR="007B2841" w:rsidRDefault="007B2841">
      <w:pPr>
        <w:keepNext/>
        <w:spacing w:line="480" w:lineRule="auto"/>
        <w:ind w:firstLine="709"/>
        <w:jc w:val="both"/>
        <w:rPr>
          <w:sz w:val="28"/>
          <w:szCs w:val="28"/>
        </w:rPr>
      </w:pPr>
      <w:r>
        <w:rPr>
          <w:sz w:val="28"/>
          <w:szCs w:val="28"/>
        </w:rPr>
        <w:t xml:space="preserve">Например, кабинет министров Татарстана не реже одного раза в год отчитывается о своей работе перед парламентом Республики, депутаты могут выразить недовольство правительству, что влечет ее отставку. </w:t>
      </w:r>
    </w:p>
    <w:p w:rsidR="007B2841" w:rsidRDefault="007B2841">
      <w:pPr>
        <w:keepNext/>
        <w:spacing w:line="480" w:lineRule="auto"/>
        <w:ind w:firstLine="709"/>
        <w:jc w:val="both"/>
        <w:rPr>
          <w:sz w:val="28"/>
          <w:szCs w:val="28"/>
        </w:rPr>
      </w:pPr>
      <w:r>
        <w:rPr>
          <w:sz w:val="28"/>
          <w:szCs w:val="28"/>
        </w:rPr>
        <w:t xml:space="preserve"> Кроме того вновь образованный кабинет министров Республики Татарстан представляет на рассмотрение парламента  программу предстоящей деятельности на срок своих полномочий. </w:t>
      </w:r>
    </w:p>
    <w:p w:rsidR="007B2841" w:rsidRDefault="007B2841">
      <w:pPr>
        <w:keepNext/>
        <w:spacing w:line="480" w:lineRule="auto"/>
        <w:ind w:firstLine="709"/>
        <w:jc w:val="both"/>
        <w:rPr>
          <w:sz w:val="28"/>
          <w:szCs w:val="28"/>
        </w:rPr>
      </w:pPr>
      <w:r>
        <w:rPr>
          <w:sz w:val="28"/>
          <w:szCs w:val="28"/>
        </w:rPr>
        <w:t xml:space="preserve"> В ныне действующей конституции Чувашии аналогичных положений нет.</w:t>
      </w:r>
    </w:p>
    <w:p w:rsidR="007B2841" w:rsidRDefault="007B2841">
      <w:pPr>
        <w:keepNext/>
        <w:spacing w:line="480" w:lineRule="auto"/>
        <w:ind w:firstLine="709"/>
        <w:jc w:val="both"/>
        <w:rPr>
          <w:sz w:val="28"/>
          <w:szCs w:val="28"/>
        </w:rPr>
      </w:pPr>
      <w:r>
        <w:rPr>
          <w:sz w:val="28"/>
          <w:szCs w:val="28"/>
        </w:rPr>
        <w:t>Важное значение имеет количественный и качественный состав государственного совета ЧР. На примере государственного совета 2-ого созыва можно сделать вывод, что произошло увеличение числа глав администраций, и других чиновников в составе депутатов.</w:t>
      </w:r>
    </w:p>
    <w:p w:rsidR="007B2841" w:rsidRDefault="007B2841">
      <w:pPr>
        <w:keepNext/>
        <w:spacing w:line="480" w:lineRule="auto"/>
        <w:ind w:firstLine="709"/>
        <w:jc w:val="both"/>
        <w:rPr>
          <w:sz w:val="28"/>
          <w:szCs w:val="28"/>
        </w:rPr>
      </w:pPr>
      <w:r>
        <w:rPr>
          <w:sz w:val="28"/>
          <w:szCs w:val="28"/>
        </w:rPr>
        <w:t>В законодательной власти много представителей исполнительной власти.</w:t>
      </w:r>
    </w:p>
    <w:p w:rsidR="007B2841" w:rsidRDefault="007B2841">
      <w:pPr>
        <w:keepNext/>
        <w:spacing w:line="480" w:lineRule="auto"/>
        <w:ind w:firstLine="709"/>
        <w:jc w:val="both"/>
        <w:rPr>
          <w:sz w:val="28"/>
          <w:szCs w:val="28"/>
        </w:rPr>
      </w:pPr>
      <w:r>
        <w:rPr>
          <w:sz w:val="28"/>
          <w:szCs w:val="28"/>
        </w:rPr>
        <w:t>Думается не лишним было бы проработать вопрос о разделении государственного совета ЧР по образцу Федерального собрания РФ.</w:t>
      </w:r>
    </w:p>
    <w:p w:rsidR="007B2841" w:rsidRDefault="007B2841">
      <w:pPr>
        <w:keepNext/>
        <w:spacing w:line="552" w:lineRule="auto"/>
        <w:ind w:firstLine="709"/>
        <w:jc w:val="both"/>
        <w:rPr>
          <w:sz w:val="28"/>
          <w:szCs w:val="28"/>
        </w:rPr>
      </w:pPr>
      <w:r>
        <w:rPr>
          <w:sz w:val="28"/>
          <w:szCs w:val="28"/>
        </w:rPr>
        <w:t xml:space="preserve">Открытым остается вопрос о судебной власти. Споры между ветвями власти в республике не только в настоящем, но и в будущем не исключены. </w:t>
      </w:r>
    </w:p>
    <w:p w:rsidR="007B2841" w:rsidRDefault="007B2841">
      <w:pPr>
        <w:keepNext/>
        <w:spacing w:line="552" w:lineRule="auto"/>
        <w:ind w:firstLine="709"/>
        <w:jc w:val="both"/>
        <w:rPr>
          <w:sz w:val="28"/>
          <w:szCs w:val="28"/>
        </w:rPr>
      </w:pPr>
      <w:r>
        <w:rPr>
          <w:sz w:val="28"/>
          <w:szCs w:val="28"/>
        </w:rPr>
        <w:t xml:space="preserve">Отсутствие конституционного суда ЧР затягивает разрешение спорных вопросов. </w:t>
      </w:r>
    </w:p>
    <w:p w:rsidR="007B2841" w:rsidRDefault="007B2841">
      <w:pPr>
        <w:keepNext/>
        <w:spacing w:line="552" w:lineRule="auto"/>
        <w:ind w:firstLine="709"/>
        <w:jc w:val="both"/>
        <w:rPr>
          <w:sz w:val="28"/>
          <w:szCs w:val="28"/>
        </w:rPr>
      </w:pPr>
      <w:r>
        <w:rPr>
          <w:sz w:val="28"/>
          <w:szCs w:val="28"/>
        </w:rPr>
        <w:t>Для демократического общества принцип разделения властей особо важен и значим. Он выражает не только разделение труда между государственными органами, но и умеренность, "рассредоточенность" государственной власти, предупреждающую ее концентрацию, превращение ее в авторитарную и тоталитарную власть. Этот принцип в демократическом обществе предполагает, что все три власти одинаковы, равновелики по силе, служат противовесами по отношению друг к другу и могут "сдерживать" одна другую, не допускать доминирования одной из них. Например, превращения управленческой власти в авторитарную, а законодательной - во "всевластие", в тоталитарную власть, подчиняющую себе и управление, и правосудие.</w:t>
      </w:r>
      <w:r>
        <w:rPr>
          <w:rStyle w:val="af2"/>
          <w:sz w:val="28"/>
          <w:szCs w:val="28"/>
        </w:rPr>
        <w:footnoteReference w:id="21"/>
      </w:r>
    </w:p>
    <w:p w:rsidR="007B2841" w:rsidRDefault="007B2841">
      <w:pPr>
        <w:keepNext/>
        <w:spacing w:line="552" w:lineRule="auto"/>
        <w:ind w:firstLine="709"/>
        <w:jc w:val="both"/>
        <w:rPr>
          <w:sz w:val="28"/>
          <w:szCs w:val="28"/>
        </w:rPr>
      </w:pPr>
      <w:r>
        <w:rPr>
          <w:sz w:val="28"/>
          <w:szCs w:val="28"/>
        </w:rPr>
        <w:t xml:space="preserve">Но даже если соблюдено тербование разделения властей, задействована система "сдержек и противовесов", то государство еще не обязательно является правовым. Поэтому мы переходим к следующему признаку правового государства. </w:t>
      </w:r>
    </w:p>
    <w:p w:rsidR="007B2841" w:rsidRDefault="007B2841">
      <w:pPr>
        <w:keepNext/>
        <w:spacing w:line="480" w:lineRule="auto"/>
        <w:ind w:firstLine="709"/>
        <w:jc w:val="both"/>
        <w:rPr>
          <w:sz w:val="28"/>
          <w:szCs w:val="28"/>
        </w:rPr>
      </w:pPr>
    </w:p>
    <w:p w:rsidR="007B2841" w:rsidRDefault="007B2841">
      <w:pPr>
        <w:keepNext/>
        <w:spacing w:line="480" w:lineRule="auto"/>
        <w:ind w:firstLine="709"/>
        <w:jc w:val="both"/>
        <w:rPr>
          <w:sz w:val="28"/>
          <w:szCs w:val="28"/>
        </w:rPr>
      </w:pPr>
    </w:p>
    <w:p w:rsidR="007B2841" w:rsidRDefault="007B2841">
      <w:pPr>
        <w:keepNext/>
        <w:spacing w:line="480" w:lineRule="auto"/>
        <w:ind w:firstLine="709"/>
        <w:jc w:val="both"/>
        <w:rPr>
          <w:sz w:val="28"/>
          <w:szCs w:val="28"/>
        </w:rPr>
      </w:pPr>
    </w:p>
    <w:p w:rsidR="007B2841" w:rsidRDefault="007B2841">
      <w:pPr>
        <w:keepNext/>
        <w:spacing w:line="480" w:lineRule="auto"/>
        <w:ind w:firstLine="709"/>
        <w:jc w:val="both"/>
        <w:rPr>
          <w:sz w:val="28"/>
          <w:szCs w:val="28"/>
        </w:rPr>
      </w:pPr>
    </w:p>
    <w:p w:rsidR="007B2841" w:rsidRDefault="007B2841">
      <w:pPr>
        <w:keepNext/>
        <w:spacing w:line="480" w:lineRule="auto"/>
        <w:ind w:firstLine="709"/>
        <w:jc w:val="both"/>
        <w:rPr>
          <w:sz w:val="28"/>
          <w:szCs w:val="28"/>
        </w:rPr>
      </w:pPr>
    </w:p>
    <w:p w:rsidR="007B2841" w:rsidRDefault="007B2841">
      <w:pPr>
        <w:keepNext/>
        <w:spacing w:line="480" w:lineRule="auto"/>
        <w:ind w:firstLine="709"/>
        <w:jc w:val="both"/>
        <w:rPr>
          <w:sz w:val="28"/>
          <w:szCs w:val="28"/>
        </w:rPr>
      </w:pPr>
    </w:p>
    <w:p w:rsidR="007B2841" w:rsidRDefault="007B2841">
      <w:pPr>
        <w:keepNext/>
        <w:spacing w:line="480" w:lineRule="auto"/>
        <w:ind w:firstLine="709"/>
        <w:jc w:val="center"/>
        <w:rPr>
          <w:b/>
          <w:bCs/>
          <w:sz w:val="28"/>
          <w:szCs w:val="28"/>
        </w:rPr>
      </w:pPr>
    </w:p>
    <w:p w:rsidR="007B2841" w:rsidRDefault="007B2841">
      <w:pPr>
        <w:keepNext/>
        <w:spacing w:line="480" w:lineRule="auto"/>
        <w:ind w:firstLine="709"/>
        <w:jc w:val="center"/>
        <w:rPr>
          <w:b/>
          <w:bCs/>
          <w:sz w:val="28"/>
          <w:szCs w:val="28"/>
        </w:rPr>
      </w:pPr>
    </w:p>
    <w:p w:rsidR="007B2841" w:rsidRDefault="007B2841">
      <w:pPr>
        <w:keepNext/>
        <w:spacing w:line="480" w:lineRule="auto"/>
        <w:ind w:firstLine="709"/>
        <w:jc w:val="center"/>
        <w:rPr>
          <w:b/>
          <w:bCs/>
          <w:sz w:val="28"/>
          <w:szCs w:val="28"/>
        </w:rPr>
      </w:pPr>
    </w:p>
    <w:p w:rsidR="007B2841" w:rsidRDefault="007B2841">
      <w:pPr>
        <w:keepNext/>
        <w:spacing w:line="480" w:lineRule="auto"/>
        <w:ind w:firstLine="709"/>
        <w:jc w:val="center"/>
        <w:rPr>
          <w:b/>
          <w:bCs/>
          <w:sz w:val="28"/>
          <w:szCs w:val="28"/>
        </w:rPr>
      </w:pPr>
    </w:p>
    <w:p w:rsidR="007B2841" w:rsidRDefault="007B2841">
      <w:pPr>
        <w:keepNext/>
        <w:spacing w:line="480" w:lineRule="auto"/>
        <w:ind w:firstLine="709"/>
        <w:jc w:val="center"/>
        <w:rPr>
          <w:b/>
          <w:bCs/>
          <w:sz w:val="28"/>
          <w:szCs w:val="28"/>
        </w:rPr>
      </w:pPr>
    </w:p>
    <w:p w:rsidR="007B2841" w:rsidRDefault="007B2841">
      <w:pPr>
        <w:keepNext/>
        <w:pageBreakBefore/>
        <w:spacing w:line="480" w:lineRule="auto"/>
        <w:jc w:val="center"/>
        <w:rPr>
          <w:b/>
          <w:bCs/>
          <w:sz w:val="28"/>
          <w:szCs w:val="28"/>
        </w:rPr>
      </w:pPr>
      <w:r>
        <w:rPr>
          <w:b/>
          <w:bCs/>
          <w:sz w:val="28"/>
          <w:szCs w:val="28"/>
        </w:rPr>
        <w:t xml:space="preserve">Глава 3. ВЕРХОВЕНСТВО ЗАКОНА. </w:t>
      </w:r>
    </w:p>
    <w:p w:rsidR="007B2841" w:rsidRDefault="007B2841">
      <w:pPr>
        <w:keepNext/>
        <w:spacing w:line="480" w:lineRule="auto"/>
        <w:ind w:firstLine="709"/>
        <w:jc w:val="both"/>
        <w:rPr>
          <w:sz w:val="28"/>
          <w:szCs w:val="28"/>
        </w:rPr>
      </w:pPr>
    </w:p>
    <w:p w:rsidR="007B2841" w:rsidRDefault="007B2841">
      <w:pPr>
        <w:keepNext/>
        <w:spacing w:line="480" w:lineRule="auto"/>
        <w:ind w:firstLine="709"/>
        <w:jc w:val="both"/>
        <w:rPr>
          <w:sz w:val="28"/>
          <w:szCs w:val="28"/>
        </w:rPr>
      </w:pPr>
      <w:r>
        <w:rPr>
          <w:sz w:val="28"/>
          <w:szCs w:val="28"/>
        </w:rPr>
        <w:t xml:space="preserve">В правовом государстве ни один государственный орган, должностное лицо, коллектив или общественная организация, ни один человек не вправе посягать на закон. За его нарушение они несут строгую юридическую ответственность. Когда мы ведем речь о верховенстве закона как нормативно-правового акта, обладающего высшей юридической силой, то имеем в виду, что все подзаконные акты должны строго соответствовать ему, а должностные лица не уклонятся от его исполнения и тем более не нарушать его. Также недопустимо "обогащать" закон подзаконными актами, вкладывать в его содержание такой смысл, который не был предусмотрен законодателем. Кроме того и все рядовые граждане должны в своем поведении руководствоваться законом. А для этого помимо всего прочего, они должны быть информированы о его содержании. </w:t>
      </w:r>
    </w:p>
    <w:p w:rsidR="007B2841" w:rsidRDefault="007B2841">
      <w:pPr>
        <w:keepNext/>
        <w:spacing w:line="480" w:lineRule="auto"/>
        <w:ind w:firstLine="709"/>
        <w:jc w:val="both"/>
        <w:rPr>
          <w:sz w:val="28"/>
          <w:szCs w:val="28"/>
        </w:rPr>
      </w:pPr>
      <w:r>
        <w:rPr>
          <w:sz w:val="28"/>
          <w:szCs w:val="28"/>
        </w:rPr>
        <w:t xml:space="preserve">Правовое государство также предполагает правовую устойчивость Конституции. Недопустимо ее постоянное изменение, дополнение и обновление. Ибо тогда она перестает быть Основным Законом государства, обладающим долгосрочным характером. Вот почему бесконечные изменения, которые вносил Верховный Совет Российской Федерации в Конституцию Российской Федерации противоречили природе правового государства и делали нестабильной внутриполитическую обстановку в обществе. Если конституция выражает государственную волю общества, то ее изменение, обновление должно осуществляться в соответствии с ней, а не волей. </w:t>
      </w:r>
    </w:p>
    <w:p w:rsidR="007B2841" w:rsidRDefault="007B2841">
      <w:pPr>
        <w:keepNext/>
        <w:spacing w:line="480" w:lineRule="auto"/>
        <w:ind w:firstLine="709"/>
        <w:jc w:val="both"/>
        <w:rPr>
          <w:sz w:val="28"/>
          <w:szCs w:val="28"/>
        </w:rPr>
      </w:pPr>
      <w:r>
        <w:rPr>
          <w:sz w:val="28"/>
          <w:szCs w:val="28"/>
        </w:rPr>
        <w:t>Укрепление законности остается актуальнейшей задачей, ибо это - центральная категория правового государства. Новая Конституция Российской Федерации в соответствии с принципом разделения властей внесла коррективы в иерархию нормативно-правовых актов. Конституцией Российской Федерации к федеральным законам отнесены: федеральные конституционные законы и федеральные законы. Статья 76 устанавливает, что по предметам ведения Российской Федерации принимаются федеральные конституционные законы и федеральные законы. По предметам совместного ведения Российской Федерации и субъектов Федерации - федеральные законы и принимаемые в соответствии с ними законы и иные нормативные правовые акты субъектов Федерации. Вне пределов ведения Российской Федерации субъекты Федерации осуществляют собственное  правовое регулирование. К правовым актам субъектов Федерации отнесены конституции республик, уставы краев, областей, городов федерального значения, автономных областей и автономных округов, законы и иные нормативные правовые акты субъектов Федерации.</w:t>
      </w:r>
    </w:p>
    <w:p w:rsidR="007B2841" w:rsidRDefault="007B2841">
      <w:pPr>
        <w:keepNext/>
        <w:spacing w:line="480" w:lineRule="auto"/>
        <w:ind w:firstLine="709"/>
        <w:jc w:val="both"/>
        <w:rPr>
          <w:sz w:val="28"/>
          <w:szCs w:val="28"/>
        </w:rPr>
      </w:pPr>
      <w:r>
        <w:rPr>
          <w:sz w:val="28"/>
          <w:szCs w:val="28"/>
        </w:rPr>
        <w:t>Все правовые акты, издаваемые в Российской Федерации, не могут противоречить Конституции Российской Федерации, федеральные законы не могут противоречить федеральным конституционным законам (ст.76, ч.3). Законы и иные нормативные правовые акты субъектов Федерации не могут противоречить федеральным законам. В случае противоречия между федеральным законом и иным актом, изданным в Российской Федерации, действует федеральный закон.</w:t>
      </w:r>
      <w:r>
        <w:rPr>
          <w:rStyle w:val="af2"/>
          <w:sz w:val="28"/>
          <w:szCs w:val="28"/>
        </w:rPr>
        <w:footnoteReference w:id="22"/>
      </w:r>
      <w:r>
        <w:rPr>
          <w:sz w:val="28"/>
          <w:szCs w:val="28"/>
        </w:rPr>
        <w:t xml:space="preserve"> </w:t>
      </w:r>
    </w:p>
    <w:p w:rsidR="007B2841" w:rsidRDefault="007B2841">
      <w:pPr>
        <w:keepNext/>
        <w:spacing w:line="480" w:lineRule="auto"/>
        <w:ind w:firstLine="709"/>
        <w:jc w:val="both"/>
        <w:rPr>
          <w:sz w:val="28"/>
          <w:szCs w:val="28"/>
        </w:rPr>
      </w:pPr>
      <w:r>
        <w:rPr>
          <w:sz w:val="28"/>
          <w:szCs w:val="28"/>
        </w:rPr>
        <w:t xml:space="preserve">Федеральные конституционные законы принимаются по следующим вопросам: о статусе субъекта Федерации, о референдуме, о порядке деятельности Правительства РФ (ст.114, ч.2); о судебной системе РФ (ст.118, ч.3), о полномочиях, порядке образования и деятельности КС РФ, о порядке введения военного положения на территории РФ или в отдельных ее местностях (ст.87) и др. Предусмотрено принятие федеральных законов по вопросам: реализации прав и свобод человека и гражданина, закрепленных в главе 2; статуса столицы РФ (ст.70, ч.2), о системе налогов и сборов (ст.70, ч.2), федерального устройства государства; общим принципам организации представительных и исполнительных органов, выборов Президента, депутатов Государственной думы, формирования Совета Федерации и др. </w:t>
      </w:r>
    </w:p>
    <w:p w:rsidR="007B2841" w:rsidRDefault="007B2841">
      <w:pPr>
        <w:keepNext/>
        <w:spacing w:line="480" w:lineRule="auto"/>
        <w:ind w:firstLine="709"/>
        <w:jc w:val="both"/>
        <w:rPr>
          <w:sz w:val="28"/>
          <w:szCs w:val="28"/>
        </w:rPr>
      </w:pPr>
      <w:r>
        <w:rPr>
          <w:sz w:val="28"/>
          <w:szCs w:val="28"/>
        </w:rPr>
        <w:t>По вопросам, отнесенным Конституцией к ведению Совета Федерации (о назначении счетной палаты) и Государственной Думы (акт об амнистии) каждая палата принимает собственные постановления. По всем другим вопросам, прямо не отнесенным к компетенции палат Федерального Собрания, возможно лишь принятие федеральных законов.</w:t>
      </w:r>
      <w:r>
        <w:rPr>
          <w:rStyle w:val="af2"/>
          <w:sz w:val="28"/>
          <w:szCs w:val="28"/>
        </w:rPr>
        <w:footnoteReference w:id="23"/>
      </w:r>
      <w:r>
        <w:rPr>
          <w:sz w:val="28"/>
          <w:szCs w:val="28"/>
        </w:rPr>
        <w:t xml:space="preserve"> </w:t>
      </w:r>
    </w:p>
    <w:p w:rsidR="007B2841" w:rsidRDefault="007B2841">
      <w:pPr>
        <w:keepNext/>
        <w:spacing w:line="480" w:lineRule="auto"/>
        <w:ind w:firstLine="709"/>
        <w:jc w:val="both"/>
        <w:rPr>
          <w:sz w:val="28"/>
          <w:szCs w:val="28"/>
        </w:rPr>
      </w:pPr>
      <w:r>
        <w:rPr>
          <w:sz w:val="28"/>
          <w:szCs w:val="28"/>
        </w:rPr>
        <w:t xml:space="preserve">Президент Российской Федерации издает указы и распоряжения, которые не противоречат Конституции и обязательны на всей территории Российской Федерации. Правительство Российской Федерации издает постановления и распоряжения, обеспечивает их исполнение. Они обязательны к исполнению на всей территории Российской Федерации и основываются на Конституции Российской Федерации, федеральных законах, нормативных указах Президента. </w:t>
      </w:r>
    </w:p>
    <w:p w:rsidR="007B2841" w:rsidRDefault="007B2841">
      <w:pPr>
        <w:keepNext/>
        <w:spacing w:line="480" w:lineRule="auto"/>
        <w:ind w:firstLine="709"/>
        <w:jc w:val="both"/>
        <w:rPr>
          <w:sz w:val="28"/>
          <w:szCs w:val="28"/>
        </w:rPr>
      </w:pPr>
      <w:r>
        <w:rPr>
          <w:sz w:val="28"/>
          <w:szCs w:val="28"/>
        </w:rPr>
        <w:t xml:space="preserve">Конституция Российской Федерации - юридическая база всего законодательства, в которой закреплены основы экономической, социальной и политической организации общества, устанавливается механизм государственной власти и управления, основные права и обязанности граждан. Отсюда и значение Конституции как Основного Закона государства. Необходимо максимально стремиться к тому, чтобы Конституция занимала реальное место в правовой системе, имела практическую ценность. Конституция закрепляет основные положения всех сторон государственной и общественной жизни, поэтому для практической реализации ее норм, как правило, необходимы вторичные законодательные акты, детализирующие конституционные установления в такой мере, в какой это необходимо для их претворения в жизнь. Однако в важнейших вопросах и сама Конституция должна быть в достаточной степени конкретной, чтобы выступать в качестве источника норм прямого действия, обязательных для государственных органов, должностных лиц. К числу таким норм, относятся те, которые закрепляют основные права, свободы и обязанности граждан, реальность которых не должна увязываться с наличием или отсутствием специального акта, касающегося механизма реализации указанной группы конституционных норм. </w:t>
      </w:r>
      <w:r>
        <w:rPr>
          <w:rStyle w:val="af2"/>
          <w:sz w:val="28"/>
          <w:szCs w:val="28"/>
        </w:rPr>
        <w:footnoteReference w:id="24"/>
      </w:r>
    </w:p>
    <w:p w:rsidR="007B2841" w:rsidRDefault="007B2841">
      <w:pPr>
        <w:keepNext/>
        <w:spacing w:line="480" w:lineRule="auto"/>
        <w:ind w:firstLine="709"/>
        <w:jc w:val="both"/>
        <w:rPr>
          <w:sz w:val="28"/>
          <w:szCs w:val="28"/>
        </w:rPr>
      </w:pPr>
      <w:r>
        <w:rPr>
          <w:sz w:val="28"/>
          <w:szCs w:val="28"/>
        </w:rPr>
        <w:t>Тщательный подход к разработке законодательных актов, с одной стороны, и готовность внести в них необходимые исправления и поправки, вызванные реальной жизненной практикой, с другой, - представляют собой те правила, которыми должен руководствоваться законодатель. Законодательные акты, даже те, которые касаются важнейших сторон государственной и общественной жизни, часто не отвечают требованиям нормативности и гарантированности. При таких условиях эти акты не становятся реальными регуляторами общественных отношений, не приводят к сколько-нибудь значительному социальному эффекту, несмотря на все призывы и даже борьбу за соблюдение и применение таких актов. Необходимо установить высокое качество законодательства, а также установить механизм самореализации правовых норм, которые будут способствовать становлению правового государства</w:t>
      </w:r>
      <w:r>
        <w:rPr>
          <w:rStyle w:val="af2"/>
          <w:sz w:val="28"/>
          <w:szCs w:val="28"/>
        </w:rPr>
        <w:footnoteReference w:id="25"/>
      </w:r>
      <w:r>
        <w:rPr>
          <w:sz w:val="28"/>
          <w:szCs w:val="28"/>
        </w:rPr>
        <w:t xml:space="preserve">. </w:t>
      </w:r>
    </w:p>
    <w:p w:rsidR="007B2841" w:rsidRDefault="007B2841">
      <w:pPr>
        <w:keepNext/>
        <w:spacing w:line="480" w:lineRule="auto"/>
        <w:ind w:firstLine="709"/>
        <w:jc w:val="both"/>
        <w:rPr>
          <w:sz w:val="28"/>
          <w:szCs w:val="28"/>
        </w:rPr>
      </w:pPr>
      <w:r>
        <w:rPr>
          <w:sz w:val="28"/>
          <w:szCs w:val="28"/>
        </w:rPr>
        <w:t>Конкретно-исторический опыт становления и развития правовой государственности определяется социально-экономическими и политическими условиями, уровнем общественного правосознания,  субъективными факторами, национальными и историческими традициями. Одним из таких условий является существование единого правового пространства в границах данного государства. Ученые-юристы, занимающиеся разработкой проблем правового государства и связывающие формирование его основ прежде всего с реализацией принципа верховенства закона как основной общедемократической ценностью, уделили внимание понятию правового закона, необходимости придания законам, в том числе и Конституции, прямого действия, упорядочения ведомственного и локального нормотворчества, создания правовых механизмов, обеспечивающих их полное соответствие закону. Но реализация этих идей возможна лишь при наличии единого правового пространства как определяющего условия становления правовой государственности. "Война законов", начавшаяся с принятием бывшими союзными республиками Деклараций о государственном суверенитете, одним из положений которых провозглашался приоритет республиканского законодательства перед союзным, продолжается. "Полем битвы" становится правовое пространство Российской Федерации, где идея государственного суверенитета бывших автономий вновь фокусируется на признании приоритета законодательства республик, входящих в состав России. Логическим завершением данного процесса явился парад локальных суверенитетов, который выражается в принятии конституций республиками, не соответствующих Конституции Российской Федерации по многим фундаментальным вопросам (Степное Уложение Республики Калмыкия - Хальмг-Тангч; конституции Республики Коми, Республики Башкортостана, Республики Карелия). А именно: по вопросам нарушения прав и свобод человека (ущемляются права граждан русскоязычного населения на территориях республик); декларируется приоритет верховенства законодательства республик; устанавливаются собственные судебные системы (предмет исключительного ведения Российской Федерации); провозглашается право назначения высших должностных лиц в республике высшими органами власти республик (приоритет Российской Федерации); покушение на совместные предметы ведения Российской Федерации и республик (относят исключительно к ведению республик).</w:t>
      </w:r>
      <w:r>
        <w:rPr>
          <w:rStyle w:val="af2"/>
          <w:sz w:val="28"/>
          <w:szCs w:val="28"/>
        </w:rPr>
        <w:footnoteReference w:id="26"/>
      </w:r>
      <w:r>
        <w:rPr>
          <w:sz w:val="28"/>
          <w:szCs w:val="28"/>
        </w:rPr>
        <w:t xml:space="preserve"> </w:t>
      </w:r>
    </w:p>
    <w:p w:rsidR="007B2841" w:rsidRDefault="007B2841">
      <w:pPr>
        <w:keepNext/>
        <w:spacing w:line="480" w:lineRule="auto"/>
        <w:ind w:firstLine="709"/>
        <w:jc w:val="both"/>
        <w:rPr>
          <w:sz w:val="28"/>
          <w:szCs w:val="28"/>
        </w:rPr>
      </w:pPr>
      <w:r>
        <w:rPr>
          <w:sz w:val="28"/>
          <w:szCs w:val="28"/>
        </w:rPr>
        <w:t>В ряде статей Конституции Российской Федерации (статьи 4, 15, 76 и др. ) закреплено верховенство Конституции Российской Федерации и федеральных законов на всей территории России. Ст.  15 гласит: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 Согласно статье 72 Конституции Российской Федерации обеспечение соответствия конституций и законов республик, уставов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 находится в совместном ведении Российской Федерации и субъектов Российской Федерации. Таким образом, единое правовое пространство как необходимое условие становления и формирования правового государства отсутствует. Необходимо обеспечить соответствие конституций и законов республик, уставов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 Такую функцию выполняет Конституционный Суд Российской Федерации. Статья 125 Конституции Российской Федерации устанавливает, что Конституционный Суд Российской Федерации разрешает дела о соответствии Конституции Российской Федерации: федеральных законов, нормативных актов Президента Российской Федерации, Совета Федерации, Государственной Думы, Правительства Российской Федерации;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договоров между органами государственной власти Российской Федерациии органами государственной власти субъектов Российской Федерации, договоров между органами государственной власти субъектов Российской Федерации; не вступивших в силу международных договоров. А также разрешает споры о компетенции между федеральными органами государственной власти, между органами государственной власти Российской Федерации и органами государственной власти субъектов Российской Федерации, между высшими государственными органами субъектов Российской Федерации.</w:t>
      </w:r>
      <w:r>
        <w:rPr>
          <w:rStyle w:val="af2"/>
          <w:sz w:val="28"/>
          <w:szCs w:val="28"/>
        </w:rPr>
        <w:footnoteReference w:id="27"/>
      </w:r>
      <w:r>
        <w:rPr>
          <w:sz w:val="28"/>
          <w:szCs w:val="28"/>
        </w:rPr>
        <w:t xml:space="preserve">  </w:t>
      </w:r>
    </w:p>
    <w:p w:rsidR="007B2841" w:rsidRDefault="007B2841">
      <w:pPr>
        <w:keepNext/>
        <w:spacing w:line="480" w:lineRule="auto"/>
        <w:ind w:firstLine="709"/>
        <w:jc w:val="both"/>
        <w:rPr>
          <w:sz w:val="28"/>
          <w:szCs w:val="28"/>
        </w:rPr>
      </w:pPr>
      <w:r>
        <w:rPr>
          <w:sz w:val="28"/>
          <w:szCs w:val="28"/>
        </w:rPr>
        <w:t xml:space="preserve">Наряду с Конституционным Судом специализированный контроль в Российской Федерации  осуществляют также конституционные (уставные) суды, комитеты и палаты ее субъектов. В настоящее время они действуют в тридцати из них: Республика Адыгея, Бурятия, Дагестан, Кабардино-Балкария, Карелия, Коми, Марий-Эл, Саха (Якутия), Северная Осетия, Татарстан а также в Иркутской и Свердловской областях. </w:t>
      </w:r>
    </w:p>
    <w:p w:rsidR="007B2841" w:rsidRDefault="007B2841">
      <w:pPr>
        <w:keepNext/>
        <w:spacing w:line="480" w:lineRule="auto"/>
        <w:ind w:firstLine="709"/>
        <w:jc w:val="both"/>
        <w:rPr>
          <w:sz w:val="28"/>
          <w:szCs w:val="28"/>
        </w:rPr>
      </w:pPr>
      <w:r>
        <w:rPr>
          <w:sz w:val="28"/>
          <w:szCs w:val="28"/>
        </w:rPr>
        <w:t>Можно сказать , что споры о целесообразности создания таких судов завершены: Федеральный Конституционный закон "О судебной системе Российской Федерации". От 31 декабря 1996 года  в этом отношении, образно говоря" поставил точку" Конституционные (уставные ) суды законодательно стали реальностью судебной системы Российской Федерации.</w:t>
      </w:r>
    </w:p>
    <w:p w:rsidR="007B2841" w:rsidRDefault="007B2841">
      <w:pPr>
        <w:keepNext/>
        <w:spacing w:line="480" w:lineRule="auto"/>
        <w:ind w:firstLine="709"/>
        <w:jc w:val="both"/>
        <w:rPr>
          <w:sz w:val="28"/>
          <w:szCs w:val="28"/>
        </w:rPr>
      </w:pPr>
      <w:r>
        <w:rPr>
          <w:sz w:val="28"/>
          <w:szCs w:val="28"/>
        </w:rPr>
        <w:t>Необходимо создание Конституционного суда назрела и в нашей, Чувашской республике. Способ разрешений противоречий через федеральные суды- это длительный и дорогой механизм.</w:t>
      </w:r>
    </w:p>
    <w:p w:rsidR="007B2841" w:rsidRDefault="007B2841">
      <w:pPr>
        <w:keepNext/>
        <w:spacing w:line="480" w:lineRule="auto"/>
        <w:ind w:firstLine="709"/>
        <w:jc w:val="both"/>
        <w:rPr>
          <w:sz w:val="28"/>
          <w:szCs w:val="28"/>
        </w:rPr>
      </w:pPr>
      <w:r>
        <w:rPr>
          <w:sz w:val="28"/>
          <w:szCs w:val="28"/>
        </w:rPr>
        <w:t>К тому же наша судебная власть продолжает испытывать давление со стороны исполнительной власти и не всегда готова разрешить вопрос соответствии с законом.</w:t>
      </w:r>
    </w:p>
    <w:p w:rsidR="007B2841" w:rsidRDefault="007B2841">
      <w:pPr>
        <w:keepNext/>
        <w:spacing w:line="480" w:lineRule="auto"/>
        <w:ind w:firstLine="709"/>
        <w:jc w:val="both"/>
        <w:rPr>
          <w:sz w:val="28"/>
          <w:szCs w:val="28"/>
        </w:rPr>
      </w:pPr>
      <w:r>
        <w:rPr>
          <w:sz w:val="28"/>
          <w:szCs w:val="28"/>
        </w:rPr>
        <w:t xml:space="preserve">   Нужен ли Чувашской республике Конституционный суд ? </w:t>
      </w:r>
    </w:p>
    <w:p w:rsidR="007B2841" w:rsidRDefault="007B2841">
      <w:pPr>
        <w:keepNext/>
        <w:spacing w:line="480" w:lineRule="auto"/>
        <w:ind w:firstLine="709"/>
        <w:jc w:val="both"/>
        <w:rPr>
          <w:sz w:val="28"/>
          <w:szCs w:val="28"/>
        </w:rPr>
      </w:pPr>
      <w:r>
        <w:rPr>
          <w:sz w:val="28"/>
          <w:szCs w:val="28"/>
        </w:rPr>
        <w:t xml:space="preserve">Автор придерживается мнения, что конституционный суд нужен если все органы, исполнительная власть, другие строго будут соблюдать нашу конституцию- это идеально. </w:t>
      </w:r>
    </w:p>
    <w:p w:rsidR="007B2841" w:rsidRDefault="007B2841">
      <w:pPr>
        <w:keepNext/>
        <w:spacing w:line="480" w:lineRule="auto"/>
        <w:ind w:firstLine="709"/>
        <w:jc w:val="both"/>
        <w:rPr>
          <w:sz w:val="28"/>
          <w:szCs w:val="28"/>
        </w:rPr>
      </w:pPr>
      <w:r>
        <w:rPr>
          <w:sz w:val="28"/>
          <w:szCs w:val="28"/>
        </w:rPr>
        <w:t>Конституционный суд создается только для того, чтобы следить за исполнением нашего  основного закона- Конституции.</w:t>
      </w:r>
    </w:p>
    <w:p w:rsidR="007B2841" w:rsidRDefault="007B2841">
      <w:pPr>
        <w:keepNext/>
        <w:spacing w:line="480" w:lineRule="auto"/>
        <w:ind w:firstLine="709"/>
        <w:jc w:val="both"/>
        <w:rPr>
          <w:sz w:val="28"/>
          <w:szCs w:val="28"/>
        </w:rPr>
      </w:pPr>
      <w:r>
        <w:rPr>
          <w:sz w:val="28"/>
          <w:szCs w:val="28"/>
        </w:rPr>
        <w:t>Поэтому практика других регионов где конституционные суды уже созданы, подтверждает, что они эффективно действую.</w:t>
      </w:r>
    </w:p>
    <w:p w:rsidR="007B2841" w:rsidRDefault="007B2841">
      <w:pPr>
        <w:keepNext/>
        <w:spacing w:line="480" w:lineRule="auto"/>
        <w:ind w:firstLine="709"/>
        <w:jc w:val="both"/>
        <w:rPr>
          <w:sz w:val="28"/>
          <w:szCs w:val="28"/>
        </w:rPr>
      </w:pPr>
      <w:r>
        <w:rPr>
          <w:sz w:val="28"/>
          <w:szCs w:val="28"/>
        </w:rPr>
        <w:t xml:space="preserve">В современном демократическом государстве эффективность правового закона сопряжена с наличием единого правового пространства, в котором приоритетное значение имеет принцип верховенства законов, принимаемых от имени народа и выражающих его суверенную волю, над всеми действующими в стране нормативными актами. Подзаконные акты, включая ведомственные распоряжения, приказы, инструкции, подлежат конституционному контролю. Это означает, что они могут быть опротестованы, обжалованы и аннулированы по мотивам нарушения законности или, напротив, после определенной судебной процедуры подтверждены как соответствующие конституции и иным законам. </w:t>
      </w:r>
    </w:p>
    <w:p w:rsidR="007B2841" w:rsidRDefault="007B2841">
      <w:pPr>
        <w:keepNext/>
        <w:spacing w:line="480" w:lineRule="auto"/>
        <w:ind w:firstLine="709"/>
        <w:jc w:val="both"/>
        <w:rPr>
          <w:sz w:val="28"/>
          <w:szCs w:val="28"/>
        </w:rPr>
      </w:pPr>
      <w:r>
        <w:rPr>
          <w:sz w:val="28"/>
          <w:szCs w:val="28"/>
        </w:rPr>
        <w:t>Идея единого правового пространства становится национальной. В странах Западной Европы концепция правового пространства наряду с концепцией европейского экономического пространства, получает все большее признание, и выражается в борьбе с терроризмом, защитой прав человека, праве убежища, отношениями между правоохранительными органами</w:t>
      </w:r>
      <w:r>
        <w:rPr>
          <w:rStyle w:val="af2"/>
          <w:sz w:val="28"/>
          <w:szCs w:val="28"/>
        </w:rPr>
        <w:footnoteReference w:id="28"/>
      </w:r>
      <w:r>
        <w:rPr>
          <w:sz w:val="28"/>
          <w:szCs w:val="28"/>
        </w:rPr>
        <w:t xml:space="preserve">. </w:t>
      </w:r>
    </w:p>
    <w:p w:rsidR="007B2841" w:rsidRDefault="007B2841">
      <w:pPr>
        <w:keepNext/>
        <w:spacing w:line="480" w:lineRule="auto"/>
        <w:ind w:firstLine="709"/>
        <w:jc w:val="both"/>
        <w:rPr>
          <w:sz w:val="28"/>
          <w:szCs w:val="28"/>
        </w:rPr>
      </w:pPr>
      <w:r>
        <w:rPr>
          <w:sz w:val="28"/>
          <w:szCs w:val="28"/>
        </w:rPr>
        <w:t xml:space="preserve">В правовом государстве существуют определенные гарантии законности, которые обеспечивают соблюдение и исполнение закона. Это - социально-экономические, политические, юридические и международные гарантии. Политические гарантии законности - это прежде всего демократизм общественного и государственного строя Российской Федерации, политический и идеологический плюрализм, активное участие граждан в управлении делами государства. Социально-экономические гарантии законности - многообразие форм собственности, создание необходимых условий для их развития, обеспечение им равной защиты, свободное предпринимательство, право граждан распоряжаться своими способностями к производительному и творческому труду, справедливые условия найма, увольнения, оплаты и охраны труда и т. д. К юридическим гарантиям относятся следующие: нормативная урегулированность законами или подзаконными актами всех общественных отношений, нуждающихся в правовом закреплении, эффективная деятельность специальных органов, контролирующих соблюдение законов, а также правоохранительных органов, привлечение к юридической ответственности должностых лиц, посягающих на права и свободы граждан. К международным гарантиям относятся: деятельность международных организаций, специализированных органов ООН по контролю за соблюдением прав человека в различных странах, инспекционные поездки их представителей в регионы, где нарушается законодательство, закрепляющее права и свободы граждан, право граждан обращаться в международные органы за защитой своих нарушенных прав. </w:t>
      </w:r>
      <w:r>
        <w:rPr>
          <w:rStyle w:val="af2"/>
          <w:sz w:val="28"/>
          <w:szCs w:val="28"/>
        </w:rPr>
        <w:footnoteReference w:id="29"/>
      </w:r>
    </w:p>
    <w:p w:rsidR="007B2841" w:rsidRDefault="007B2841">
      <w:pPr>
        <w:keepNext/>
        <w:spacing w:line="480" w:lineRule="auto"/>
        <w:ind w:firstLine="709"/>
        <w:jc w:val="both"/>
        <w:rPr>
          <w:sz w:val="28"/>
          <w:szCs w:val="28"/>
        </w:rPr>
      </w:pPr>
      <w:r>
        <w:rPr>
          <w:sz w:val="28"/>
          <w:szCs w:val="28"/>
        </w:rPr>
        <w:t>Законность и правовое государство - категории во многом тождественные, но у них несколько разные акценты. Законность требует безусловного соблюдения законодательства всеми субъектами правовой сферы, в то время как правовое государство предъявляет подобное требование к государственным структурам, выполняющим функции публичной власти. Поэтому реализация режима правового государства означает торжество закона прежде всего в деятельности властных структур - государственных органов власти, управления, суда и прокуратуры и их должностных лиц. В итоге законность и правовое государство ведут к превращению закона в самостоятельную, объективную силу жизнедеятельность которой не зависит от отношения к ней.</w:t>
      </w:r>
      <w:r>
        <w:rPr>
          <w:rStyle w:val="af2"/>
          <w:sz w:val="28"/>
          <w:szCs w:val="28"/>
        </w:rPr>
        <w:footnoteReference w:id="30"/>
      </w:r>
      <w:r>
        <w:rPr>
          <w:sz w:val="28"/>
          <w:szCs w:val="28"/>
        </w:rPr>
        <w:t xml:space="preserve"> </w:t>
      </w:r>
    </w:p>
    <w:p w:rsidR="007B2841" w:rsidRDefault="007B2841">
      <w:pPr>
        <w:keepNext/>
        <w:spacing w:line="480" w:lineRule="auto"/>
        <w:ind w:firstLine="709"/>
        <w:jc w:val="both"/>
        <w:rPr>
          <w:sz w:val="28"/>
          <w:szCs w:val="28"/>
        </w:rPr>
      </w:pPr>
      <w:r>
        <w:rPr>
          <w:sz w:val="28"/>
          <w:szCs w:val="28"/>
        </w:rPr>
        <w:t xml:space="preserve">Таким образом, рассмотрев такие аспекты правового государства как систему разделения властей и верховенство закона, мы переходим к основной функции правового государства. </w:t>
      </w:r>
    </w:p>
    <w:p w:rsidR="007B2841" w:rsidRDefault="007B2841">
      <w:pPr>
        <w:keepNext/>
        <w:spacing w:line="480" w:lineRule="auto"/>
        <w:ind w:firstLine="709"/>
        <w:jc w:val="both"/>
        <w:rPr>
          <w:sz w:val="28"/>
          <w:szCs w:val="28"/>
        </w:rPr>
      </w:pPr>
    </w:p>
    <w:p w:rsidR="007B2841" w:rsidRDefault="007B2841">
      <w:pPr>
        <w:keepNext/>
        <w:spacing w:line="480" w:lineRule="auto"/>
        <w:ind w:firstLine="709"/>
        <w:jc w:val="both"/>
        <w:rPr>
          <w:sz w:val="28"/>
          <w:szCs w:val="28"/>
        </w:rPr>
      </w:pPr>
    </w:p>
    <w:p w:rsidR="007B2841" w:rsidRDefault="007B2841">
      <w:pPr>
        <w:keepNext/>
        <w:spacing w:line="480" w:lineRule="auto"/>
        <w:ind w:firstLine="709"/>
        <w:jc w:val="both"/>
        <w:rPr>
          <w:sz w:val="28"/>
          <w:szCs w:val="28"/>
        </w:rPr>
      </w:pPr>
    </w:p>
    <w:p w:rsidR="007B2841" w:rsidRDefault="007B2841">
      <w:pPr>
        <w:keepNext/>
        <w:pageBreakBefore/>
        <w:spacing w:line="480" w:lineRule="auto"/>
        <w:jc w:val="center"/>
        <w:rPr>
          <w:b/>
          <w:bCs/>
          <w:sz w:val="28"/>
          <w:szCs w:val="28"/>
        </w:rPr>
      </w:pPr>
      <w:r>
        <w:rPr>
          <w:b/>
          <w:bCs/>
          <w:sz w:val="28"/>
          <w:szCs w:val="28"/>
        </w:rPr>
        <w:t xml:space="preserve">ГЛАВА IV. ПРАВА И СВОБОДЫ ЧЕЛОВЕКА В СИСТЕМЕ ЦЕННОСТЕЙ. </w:t>
      </w:r>
    </w:p>
    <w:p w:rsidR="007B2841" w:rsidRDefault="007B2841">
      <w:pPr>
        <w:keepNext/>
        <w:spacing w:line="480" w:lineRule="auto"/>
        <w:ind w:firstLine="709"/>
        <w:jc w:val="center"/>
        <w:rPr>
          <w:b/>
          <w:bCs/>
          <w:sz w:val="28"/>
          <w:szCs w:val="28"/>
        </w:rPr>
      </w:pPr>
    </w:p>
    <w:p w:rsidR="007B2841" w:rsidRDefault="007B2841">
      <w:pPr>
        <w:keepNext/>
        <w:spacing w:line="480" w:lineRule="auto"/>
        <w:ind w:firstLine="709"/>
        <w:jc w:val="both"/>
        <w:rPr>
          <w:sz w:val="28"/>
          <w:szCs w:val="28"/>
        </w:rPr>
      </w:pPr>
      <w:r>
        <w:rPr>
          <w:sz w:val="28"/>
          <w:szCs w:val="28"/>
        </w:rPr>
        <w:t xml:space="preserve">Верховенство закона подразумевает не только приоритет закона как разновидности нормативно-правового акта в отношении подзаконных актов, сколько широкий аспект прав и свобод, закрепленных за членами общества действующим законодательством. В правовом государстве любое ущемление прав человека недопустимо. Более того оно обязано последовательно и неукоснительно обеспечить реализацию этих прав и защищать их. В этой связи принципиальное значение приобретает проблема правового равенства в различных сферах жизни общества и государства. Ее решение предполагает создание государством надежных гарантий, обеспечивающих такое равенство. </w:t>
      </w:r>
    </w:p>
    <w:p w:rsidR="007B2841" w:rsidRDefault="007B2841">
      <w:pPr>
        <w:keepNext/>
        <w:spacing w:line="480" w:lineRule="auto"/>
        <w:ind w:firstLine="709"/>
        <w:jc w:val="both"/>
        <w:rPr>
          <w:sz w:val="28"/>
          <w:szCs w:val="28"/>
        </w:rPr>
      </w:pPr>
      <w:r>
        <w:rPr>
          <w:sz w:val="28"/>
          <w:szCs w:val="28"/>
        </w:rPr>
        <w:t xml:space="preserve">Перечень прав и свобод человека и гражданина, свойственный правовому государству, содержится в международных актах. Это прежде всего Всеобщая декларация прав человека, принятая Генеральной Ассамблеей ООН 10 декабря 1948г., Международный пакт об экономических, социальных и культурных правах, Международный пакт о гражданских и политических правах, принятых на ХХI сессии Генеральной Ассамблеи ООН 16 декабря 1966г. </w:t>
      </w:r>
    </w:p>
    <w:p w:rsidR="007B2841" w:rsidRDefault="007B2841">
      <w:pPr>
        <w:keepNext/>
        <w:spacing w:line="480" w:lineRule="auto"/>
        <w:ind w:firstLine="709"/>
        <w:jc w:val="both"/>
        <w:rPr>
          <w:sz w:val="28"/>
          <w:szCs w:val="28"/>
        </w:rPr>
      </w:pPr>
      <w:r>
        <w:rPr>
          <w:sz w:val="28"/>
          <w:szCs w:val="28"/>
        </w:rPr>
        <w:t>Перечень прав и свобод, провозглашенных в указанных актах закреплен и гарантирован в конституциях правовых государств. Особое значение в них придается юридической защищенности личности, которая немыслима без презумпции невиновности. Презумпция же невиновности означает, что подлинно демократическое государство признает, что все вопросы, связанные с виновностью или невиновностью граждан в совершении того или иного преступления, следует решать только в судебном порядке. Более того, при рассмотрении уголовных дел по которым может быть вынесен смертный приговор, гражданин вправе требовать, чтобы его судил суд присяжных. В Российской Федерации это право отражено в ст.49 Конституции Российской Федерации.</w:t>
      </w:r>
      <w:r>
        <w:rPr>
          <w:rStyle w:val="af2"/>
          <w:sz w:val="28"/>
          <w:szCs w:val="28"/>
        </w:rPr>
        <w:footnoteReference w:id="31"/>
      </w:r>
      <w:r>
        <w:rPr>
          <w:sz w:val="28"/>
          <w:szCs w:val="28"/>
        </w:rPr>
        <w:t xml:space="preserve"> </w:t>
      </w:r>
    </w:p>
    <w:p w:rsidR="007B2841" w:rsidRDefault="007B2841">
      <w:pPr>
        <w:keepNext/>
        <w:spacing w:line="480" w:lineRule="auto"/>
        <w:ind w:firstLine="709"/>
        <w:jc w:val="both"/>
        <w:rPr>
          <w:sz w:val="28"/>
          <w:szCs w:val="28"/>
        </w:rPr>
      </w:pPr>
      <w:r>
        <w:rPr>
          <w:sz w:val="28"/>
          <w:szCs w:val="28"/>
        </w:rPr>
        <w:t xml:space="preserve">Всеобщая декларация прав и свобод человека, принятая ООН в 1948 году состоит из 30 статей. В ней провозглашается, что "все люди рождаются свободными и равными по своему достоинству и правам. Они наделены разумом и совестью и должны поступать в отношении друг друга в духе братства". Далее в ней указывается на недопустимость жестокие, унижающие человеческое достоинство,  обращение и наказания. В статье 6 Декларации признается право каждого человека на признание его правосубъектности, т. е. предоставления человеку возможности приобретать права и осуществлять обязанности, предусмотренные законодательством. </w:t>
      </w:r>
    </w:p>
    <w:p w:rsidR="007B2841" w:rsidRDefault="007B2841">
      <w:pPr>
        <w:keepNext/>
        <w:spacing w:line="480" w:lineRule="auto"/>
        <w:ind w:firstLine="709"/>
        <w:jc w:val="both"/>
        <w:rPr>
          <w:sz w:val="28"/>
          <w:szCs w:val="28"/>
        </w:rPr>
      </w:pPr>
      <w:r>
        <w:rPr>
          <w:sz w:val="28"/>
          <w:szCs w:val="28"/>
        </w:rPr>
        <w:t>Декларация также провозглашает, что никто не может быть подвергнут произвольному аресту, задержанию или изгнанию, что каждый человек имеет право на равную защиту закона, на гласный, справедливый и беспристрастный суд. В Декларации также указывается на недопустимость произвольного вмешательства в личную и семейную жизнь граждан, посягательства на неприкосновенность их жилища, тайну корреспонденции и т. п. Она закрепляет и другие права и свободы человека, которые должны быть признаны и уважаться всеми государствами (свобода мысли, совести и религии, свобода передвижения в пределах каждого государства, право убежища в других странах, право на труд, на равную оплату, право на свободный выбор профессии, право на защиту от безработицы, право на создание профсоюзов и т. д. ). Политический и идеологический плюрализм - отличительный признак правового государства. Без такого плюрализма оно просто немыслимо. Функционируя в условиях такого плюрализма, различные социальные силы в лице своих политических организаций ведут борьбу за власть в государстве цивилизованными методами, в честном политическом противоборстве со своими противниками. Идеологический плюрализм обеспечивает им возможность свободно излагать свои программные установки, беспрепятственно проводить пропаганду и агитацию в пользу своих идеологических концепций.</w:t>
      </w:r>
      <w:r>
        <w:rPr>
          <w:rStyle w:val="af2"/>
          <w:sz w:val="28"/>
          <w:szCs w:val="28"/>
        </w:rPr>
        <w:footnoteReference w:id="32"/>
      </w:r>
    </w:p>
    <w:p w:rsidR="007B2841" w:rsidRDefault="007B2841">
      <w:pPr>
        <w:keepNext/>
        <w:spacing w:line="480" w:lineRule="auto"/>
        <w:ind w:firstLine="709"/>
        <w:jc w:val="both"/>
        <w:rPr>
          <w:sz w:val="28"/>
          <w:szCs w:val="28"/>
        </w:rPr>
      </w:pPr>
      <w:r>
        <w:rPr>
          <w:sz w:val="28"/>
          <w:szCs w:val="28"/>
        </w:rPr>
        <w:t xml:space="preserve">Политический и идеологический плюрализм является выражением и олицетворением демократизма общества, позволяет каждому его члену самому решать вопрос о своей приверженности к той или иной политической организации, и идеологической пристрастности. Отсюда становится понятным, почему государство не должно навязывать обществу какую-то одну идеологию или создавать преимущество для той или иной политической организации. </w:t>
      </w:r>
    </w:p>
    <w:p w:rsidR="007B2841" w:rsidRDefault="007B2841">
      <w:pPr>
        <w:keepNext/>
        <w:spacing w:line="480" w:lineRule="auto"/>
        <w:ind w:firstLine="709"/>
        <w:jc w:val="both"/>
        <w:rPr>
          <w:sz w:val="28"/>
          <w:szCs w:val="28"/>
        </w:rPr>
      </w:pPr>
      <w:r>
        <w:rPr>
          <w:sz w:val="28"/>
          <w:szCs w:val="28"/>
        </w:rPr>
        <w:t>Все права и свободы, перечисленные в Декларации, должны быть реально обеспечены в государстве. Это достигается прежде всего принятием и проведением в жизнь разнообразных законодательных актов, закрепляющих их в соответствующей сфере общественных отношений. В числе международных документов о правах человека также следует указать Международный пакт о гражданских и политических правах, Международный пакт об экономических, социальных и культурных правах, Конвенцию о правах ребенка.</w:t>
      </w:r>
      <w:r>
        <w:rPr>
          <w:rStyle w:val="af2"/>
          <w:sz w:val="28"/>
          <w:szCs w:val="28"/>
        </w:rPr>
        <w:footnoteReference w:id="33"/>
      </w:r>
      <w:r>
        <w:rPr>
          <w:sz w:val="28"/>
          <w:szCs w:val="28"/>
        </w:rPr>
        <w:t xml:space="preserve"> </w:t>
      </w:r>
    </w:p>
    <w:p w:rsidR="007B2841" w:rsidRDefault="007B2841">
      <w:pPr>
        <w:keepNext/>
        <w:spacing w:line="480" w:lineRule="auto"/>
        <w:ind w:firstLine="709"/>
        <w:jc w:val="both"/>
        <w:rPr>
          <w:sz w:val="28"/>
          <w:szCs w:val="28"/>
        </w:rPr>
      </w:pPr>
      <w:r>
        <w:rPr>
          <w:sz w:val="28"/>
          <w:szCs w:val="28"/>
        </w:rPr>
        <w:t>В закреплении основ правового положения человека и гражданина большое значение имеет Декларация прав и свобод человека и гражданина, принятая Верховным советом РСФСР 22 ноября 1991г. Декларация закрепляет новое важное положение: общепризнанные международные нормы, относящиеся к правам человека, имеют преимущества перед законами Российской Федерации и непосредственно порождают права и обязанности граждан Российской Федерации.</w:t>
      </w:r>
      <w:r>
        <w:rPr>
          <w:rStyle w:val="af2"/>
          <w:sz w:val="28"/>
          <w:szCs w:val="28"/>
        </w:rPr>
        <w:footnoteReference w:id="34"/>
      </w:r>
      <w:r>
        <w:rPr>
          <w:sz w:val="28"/>
          <w:szCs w:val="28"/>
        </w:rPr>
        <w:t xml:space="preserve"> </w:t>
      </w:r>
    </w:p>
    <w:p w:rsidR="007B2841" w:rsidRDefault="007B2841">
      <w:pPr>
        <w:keepNext/>
        <w:spacing w:line="480" w:lineRule="auto"/>
        <w:ind w:firstLine="709"/>
        <w:jc w:val="both"/>
        <w:rPr>
          <w:sz w:val="28"/>
          <w:szCs w:val="28"/>
        </w:rPr>
      </w:pPr>
      <w:r>
        <w:rPr>
          <w:sz w:val="28"/>
          <w:szCs w:val="28"/>
        </w:rPr>
        <w:t xml:space="preserve">Права и свободы человека и гражданина также закреплены в Конституции Российской Федерации, принятой всенародным голосованием 12 декабря 1993г. (ст. ст. 2, 6-8, 13-14, а также полностью глава 2 - права и свободы человека и гражданина ст. ст. 17-64). Часть 3 ст. 55 гласит: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 А статья 56 Конституции Российской Федерации не допускает возможности ограничения ряда важнейших прав человека и гражданина даже в условиях чрезвычайного положения (право на жизнь, право на неприкосновенность частной жизни, личную и семейную тайну, защиту своей чести и доброго имени, свободу совести, право на жилище, право на возмещение государством вреда, причиненного государственными органами или их должностными лицами. </w:t>
      </w:r>
      <w:r>
        <w:rPr>
          <w:rStyle w:val="af2"/>
          <w:sz w:val="28"/>
          <w:szCs w:val="28"/>
        </w:rPr>
        <w:footnoteReference w:id="35"/>
      </w:r>
    </w:p>
    <w:p w:rsidR="007B2841" w:rsidRDefault="007B2841">
      <w:pPr>
        <w:keepNext/>
        <w:spacing w:line="480" w:lineRule="auto"/>
        <w:ind w:firstLine="709"/>
        <w:jc w:val="both"/>
        <w:rPr>
          <w:sz w:val="28"/>
          <w:szCs w:val="28"/>
        </w:rPr>
      </w:pPr>
      <w:r>
        <w:rPr>
          <w:sz w:val="28"/>
          <w:szCs w:val="28"/>
        </w:rPr>
        <w:t xml:space="preserve">Статья 2 гласит: "Человек, его права и свободы являются высшей ценностью. Признание, соблюдение и защита прав и свобод человека и гражданина является обязанностью государства. " Статья 17 закрепляет положение о том, что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В соответствии со ст.17 права и свободы человека неотчуждаемы и принадлежат каждому от рождения, являются непосредственно действующими (ст.18). Это означает, что государственные и судебные органы, должностные лица в своей деятельности непосредственно руководствуются и применяют нормы Конституции. На основании статьи 80 Конституции Российской Федерации Президент Российской Федерации является гарантом Конституции Российской Федерации, прав и свобод человека и гражданина. Президент Российской Федерации вправе приостанавливать действие актов 9органов исполнительной власти субъектов Российской Федерации в случае их противоречия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 (часть вторая статьи 85 Конституции). </w:t>
      </w:r>
    </w:p>
    <w:p w:rsidR="007B2841" w:rsidRDefault="007B2841">
      <w:pPr>
        <w:keepNext/>
        <w:spacing w:line="480" w:lineRule="auto"/>
        <w:ind w:firstLine="709"/>
        <w:jc w:val="both"/>
        <w:rPr>
          <w:sz w:val="28"/>
          <w:szCs w:val="28"/>
        </w:rPr>
      </w:pPr>
      <w:r>
        <w:rPr>
          <w:sz w:val="28"/>
          <w:szCs w:val="28"/>
        </w:rPr>
        <w:t xml:space="preserve">В Российской Федерации все равны перед законом и судом. Конституцией провозглашается недопустимость использования прав и свобод для посягательства на конституционный строй, права и свободы других лиц, недопустимость лишения человека прав и свобод и их ограничения. </w:t>
      </w:r>
    </w:p>
    <w:p w:rsidR="007B2841" w:rsidRDefault="007B2841">
      <w:pPr>
        <w:keepNext/>
        <w:spacing w:line="480" w:lineRule="auto"/>
        <w:ind w:firstLine="709"/>
        <w:jc w:val="both"/>
        <w:rPr>
          <w:sz w:val="28"/>
          <w:szCs w:val="28"/>
        </w:rPr>
      </w:pPr>
      <w:r>
        <w:rPr>
          <w:sz w:val="28"/>
          <w:szCs w:val="28"/>
        </w:rPr>
        <w:t xml:space="preserve">Значительное внимание уделено в Конституции личным, гражданским и политическим правам, а также гарантиям этих прав. Право частной собственности охраняется законом (ст.35). Закрепляется право частной собственности на землю (ст.36), а также право на свободное использование своих способностей и имущества для предпринимательской деятельности и иной не запрещенной законом экономической деятельности (ст.34), что обеспечивает создание надежной конституционной базы для продвижения экономической реформы, стабильного развития рыночной экономики. </w:t>
      </w:r>
    </w:p>
    <w:p w:rsidR="007B2841" w:rsidRDefault="007B2841">
      <w:pPr>
        <w:keepNext/>
        <w:spacing w:line="480" w:lineRule="auto"/>
        <w:ind w:firstLine="709"/>
        <w:jc w:val="both"/>
        <w:rPr>
          <w:sz w:val="28"/>
          <w:szCs w:val="28"/>
        </w:rPr>
      </w:pPr>
      <w:r>
        <w:rPr>
          <w:sz w:val="28"/>
          <w:szCs w:val="28"/>
        </w:rPr>
        <w:t xml:space="preserve">Статья 46 Конституции Российской Федерации гласит: "1. Каждому гарантируется судебная защита его прав и свобод. 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 Конституцией Российской Федерации гарантируются: право на получение квалифицированной юридической помощи (ст.48), право обвиняемого на рассмотрение его дела судом с участием присяжных заседателей (ст.47); право осужденного на пересмотр приговора вышестоящим судом, а также право просить о помиловании или смягчении наказания (ст.50). Существуют и другие декларируемые Конституцией Российской Федерации гарантии прав и свобод человека. </w:t>
      </w:r>
      <w:r>
        <w:rPr>
          <w:rStyle w:val="af2"/>
          <w:sz w:val="28"/>
          <w:szCs w:val="28"/>
        </w:rPr>
        <w:footnoteReference w:id="36"/>
      </w:r>
    </w:p>
    <w:p w:rsidR="007B2841" w:rsidRDefault="007B2841">
      <w:pPr>
        <w:keepNext/>
        <w:spacing w:line="480" w:lineRule="auto"/>
        <w:ind w:firstLine="709"/>
        <w:jc w:val="both"/>
        <w:rPr>
          <w:sz w:val="28"/>
          <w:szCs w:val="28"/>
        </w:rPr>
      </w:pPr>
      <w:r>
        <w:rPr>
          <w:sz w:val="28"/>
          <w:szCs w:val="28"/>
        </w:rPr>
        <w:t xml:space="preserve">Среди ряда уже ранее названных особенностей права современного гражданского общества нужно выделить то, что права и  свободы человека не только все более становятся целью законодательства и направлений правовой политики, но и прямо включаются в содержание правового регулирования как непосредственный критерий при определении правомерности того, или иного поведения, предмет судебной защиты. Отсюда, возможность обжалования государственных актов в международных правосудные органы в случаях, когда, по мнению заявителя, ущемляются права человека. </w:t>
      </w:r>
    </w:p>
    <w:p w:rsidR="007B2841" w:rsidRDefault="007B2841">
      <w:pPr>
        <w:keepNext/>
        <w:spacing w:line="480" w:lineRule="auto"/>
        <w:ind w:firstLine="709"/>
        <w:jc w:val="both"/>
        <w:rPr>
          <w:sz w:val="28"/>
          <w:szCs w:val="28"/>
        </w:rPr>
      </w:pPr>
      <w:r>
        <w:rPr>
          <w:sz w:val="28"/>
          <w:szCs w:val="28"/>
        </w:rPr>
        <w:t>Каждому гарантируется судебная защита его прав и свобод. Эта защита обеспечивается не только наличием в Конституции общего положения (ст.46), но и специальным закреплением в ряде статей указаний на судебную защиту важнейших прав и свобод - права на тайну переписки (ст.23), неприкосновенность жилища (ст.25), права частной собственности (ст.35). Более того, статья 46 гарантирует и международно-правовую защиту прав и свобод человека путем обеспечения гражданам возможности обращаться, в случае необходимости, в межгосударственные правозащитные органы.</w:t>
      </w:r>
      <w:r>
        <w:rPr>
          <w:rStyle w:val="af2"/>
          <w:sz w:val="28"/>
          <w:szCs w:val="28"/>
        </w:rPr>
        <w:footnoteReference w:id="37"/>
      </w:r>
      <w:r>
        <w:rPr>
          <w:sz w:val="28"/>
          <w:szCs w:val="28"/>
        </w:rPr>
        <w:t xml:space="preserve"> </w:t>
      </w:r>
    </w:p>
    <w:p w:rsidR="007B2841" w:rsidRDefault="007B2841">
      <w:pPr>
        <w:keepNext/>
        <w:spacing w:line="480" w:lineRule="auto"/>
        <w:ind w:firstLine="709"/>
        <w:jc w:val="both"/>
        <w:rPr>
          <w:sz w:val="28"/>
          <w:szCs w:val="28"/>
        </w:rPr>
      </w:pPr>
      <w:r>
        <w:rPr>
          <w:sz w:val="28"/>
          <w:szCs w:val="28"/>
        </w:rPr>
        <w:t xml:space="preserve">В Российской Федерации гарантируется государственная защита прав и свобод человека и гражданина, каждый вправе защищать свои права и свободы всеми способами, не запрещенными законом (ст.45).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(ст.46). Никто не может быть лишен права на рассмотрение его дела в том суде и тем судьей, к подсудности которых оно отнесено законом (ст.47, ч.1). При этом Конституция впервые вводит в судебную практику новый институт - присяжных заседателей. Обвиняемый в совершении преступления имеет право на рассмотрение его дела судом с участием присяжных заседателей (ст.123, ч.4). </w:t>
      </w:r>
    </w:p>
    <w:p w:rsidR="007B2841" w:rsidRDefault="007B2841">
      <w:pPr>
        <w:keepNext/>
        <w:spacing w:line="480" w:lineRule="auto"/>
        <w:ind w:firstLine="709"/>
        <w:jc w:val="both"/>
        <w:rPr>
          <w:sz w:val="28"/>
          <w:szCs w:val="28"/>
        </w:rPr>
      </w:pPr>
      <w:r>
        <w:rPr>
          <w:sz w:val="28"/>
          <w:szCs w:val="28"/>
        </w:rPr>
        <w:t>В реальной жизни повсеместно нарушаются права и свободы граждан (и не только в нашей стране, а во всем мире), это выражается в: нарушении международных актов, относящихся к правам народов, нарушении правового равенства граждан, использовании прав и свобод в антиконституционных целях экстремистскими силами, элементарным невыполнением законов. В России отсутствуют специальные правовые механизмы, обеспечивающие права и свободы российских граждан, их реальную гарантированность. Фактически права и свободы граждан только провозглашаются, но реально в  жизни нередко происходит вопиющее нарушение самых элементарных прав и свобод.</w:t>
      </w:r>
      <w:r>
        <w:rPr>
          <w:rStyle w:val="af2"/>
          <w:sz w:val="28"/>
          <w:szCs w:val="28"/>
        </w:rPr>
        <w:footnoteReference w:id="38"/>
      </w:r>
      <w:r>
        <w:rPr>
          <w:sz w:val="28"/>
          <w:szCs w:val="28"/>
        </w:rPr>
        <w:t xml:space="preserve"> </w:t>
      </w:r>
    </w:p>
    <w:p w:rsidR="007B2841" w:rsidRDefault="007B2841">
      <w:pPr>
        <w:keepNext/>
        <w:spacing w:line="480" w:lineRule="auto"/>
        <w:ind w:firstLine="709"/>
        <w:jc w:val="both"/>
        <w:rPr>
          <w:sz w:val="28"/>
          <w:szCs w:val="28"/>
        </w:rPr>
      </w:pPr>
      <w:r>
        <w:rPr>
          <w:sz w:val="28"/>
          <w:szCs w:val="28"/>
        </w:rPr>
        <w:t xml:space="preserve">Ежедневно в мировом сообществе происходят массовые нарушения прав и свобод человека - это преступления геноцида, различные способы рассовой дискриминации, преступления апартеида, военные преступления, а также преступления против человечества. </w:t>
      </w:r>
    </w:p>
    <w:p w:rsidR="007B2841" w:rsidRDefault="007B2841">
      <w:pPr>
        <w:keepNext/>
        <w:spacing w:line="480" w:lineRule="auto"/>
        <w:ind w:firstLine="709"/>
        <w:jc w:val="both"/>
        <w:rPr>
          <w:sz w:val="28"/>
          <w:szCs w:val="28"/>
        </w:rPr>
      </w:pPr>
      <w:r>
        <w:rPr>
          <w:sz w:val="28"/>
          <w:szCs w:val="28"/>
        </w:rPr>
        <w:t xml:space="preserve">Взаимная ответственность личности и государства - неотъемлемый признак правового государства. В недемократическом государстве признается только ответственность гражданина перед государством. Оно как бы дарует ему права и свободы и определяет его статус. В правовом же государстве, напротив, делается акцент на ответственности государственных органов и должностных лиц перед гражданами за их посягательство на их права и свободы. Эта ответственность обретает реальный характер только при наличии соответствующих нормативно-правовых актов, закрепляющих процедуру привлечения к ней должностных лиц, виновных в нарушении прав и свобод граждан и предусматривающих жесткие санкции за это (ст. ст.41 ч. 3, 52, 53 Российской Федерации). </w:t>
      </w:r>
    </w:p>
    <w:p w:rsidR="007B2841" w:rsidRDefault="007B2841">
      <w:pPr>
        <w:keepNext/>
        <w:spacing w:line="480" w:lineRule="auto"/>
        <w:ind w:firstLine="709"/>
        <w:jc w:val="both"/>
        <w:rPr>
          <w:sz w:val="28"/>
          <w:szCs w:val="28"/>
        </w:rPr>
      </w:pPr>
      <w:r>
        <w:rPr>
          <w:sz w:val="28"/>
          <w:szCs w:val="28"/>
        </w:rPr>
        <w:t xml:space="preserve">Важным гарантом незыблемости прав и свобод граждан является конституционное положение, в соответствии с которым властные структуры государства обязаны обеспечить каждому возможность ознакомления с документами и материалами непосредственно затрагивающими его права и свободы. В правовом государстве признается и право каждого гражданина защищать свои права и свободы всеми способами, не запрещенными законом (ст. ст. 33, 45 часть 2 Конституции Российской Федерации). Все это вместе взятое делает государство ответственным перед гражданином. В свою очередь гражданин несет ответственность за свои незаконные действия перед государством в лице его органов (ст. ст. 57, 58, 59 Конституции Российской Федерации). </w:t>
      </w:r>
      <w:r>
        <w:rPr>
          <w:rStyle w:val="af2"/>
          <w:sz w:val="28"/>
          <w:szCs w:val="28"/>
        </w:rPr>
        <w:footnoteReference w:id="39"/>
      </w:r>
    </w:p>
    <w:p w:rsidR="007B2841" w:rsidRDefault="007B2841">
      <w:pPr>
        <w:keepNext/>
        <w:spacing w:line="480" w:lineRule="auto"/>
        <w:ind w:firstLine="709"/>
        <w:jc w:val="center"/>
        <w:rPr>
          <w:b/>
          <w:bCs/>
          <w:sz w:val="28"/>
          <w:szCs w:val="28"/>
        </w:rPr>
      </w:pPr>
    </w:p>
    <w:p w:rsidR="007B2841" w:rsidRDefault="007B2841">
      <w:pPr>
        <w:keepNext/>
        <w:spacing w:line="480" w:lineRule="auto"/>
        <w:ind w:firstLine="709"/>
        <w:jc w:val="center"/>
        <w:rPr>
          <w:b/>
          <w:bCs/>
          <w:sz w:val="28"/>
          <w:szCs w:val="28"/>
        </w:rPr>
      </w:pPr>
    </w:p>
    <w:p w:rsidR="007B2841" w:rsidRDefault="007B2841">
      <w:pPr>
        <w:keepNext/>
        <w:spacing w:line="480" w:lineRule="auto"/>
        <w:ind w:firstLine="709"/>
        <w:jc w:val="center"/>
        <w:rPr>
          <w:b/>
          <w:bCs/>
          <w:sz w:val="28"/>
          <w:szCs w:val="28"/>
        </w:rPr>
      </w:pPr>
    </w:p>
    <w:p w:rsidR="007B2841" w:rsidRDefault="007B2841">
      <w:pPr>
        <w:keepNext/>
        <w:spacing w:line="480" w:lineRule="auto"/>
        <w:ind w:firstLine="709"/>
        <w:jc w:val="center"/>
        <w:rPr>
          <w:b/>
          <w:bCs/>
          <w:sz w:val="28"/>
          <w:szCs w:val="28"/>
        </w:rPr>
      </w:pPr>
    </w:p>
    <w:p w:rsidR="007B2841" w:rsidRDefault="007B2841">
      <w:pPr>
        <w:keepNext/>
        <w:spacing w:line="480" w:lineRule="auto"/>
        <w:ind w:firstLine="709"/>
        <w:jc w:val="center"/>
        <w:rPr>
          <w:b/>
          <w:bCs/>
          <w:sz w:val="28"/>
          <w:szCs w:val="28"/>
        </w:rPr>
      </w:pPr>
    </w:p>
    <w:p w:rsidR="007B2841" w:rsidRDefault="007B2841">
      <w:pPr>
        <w:keepNext/>
        <w:pageBreakBefore/>
        <w:spacing w:line="480" w:lineRule="auto"/>
        <w:jc w:val="center"/>
        <w:rPr>
          <w:sz w:val="28"/>
          <w:szCs w:val="28"/>
        </w:rPr>
      </w:pPr>
      <w:r>
        <w:rPr>
          <w:b/>
          <w:bCs/>
          <w:sz w:val="28"/>
          <w:szCs w:val="28"/>
        </w:rPr>
        <w:t>ЗАКЛЮЧЕНИЕ</w:t>
      </w:r>
    </w:p>
    <w:p w:rsidR="007B2841" w:rsidRDefault="007B2841">
      <w:pPr>
        <w:keepNext/>
        <w:spacing w:line="480" w:lineRule="auto"/>
        <w:ind w:firstLine="709"/>
        <w:jc w:val="both"/>
        <w:rPr>
          <w:sz w:val="28"/>
          <w:szCs w:val="28"/>
        </w:rPr>
      </w:pPr>
      <w:r>
        <w:rPr>
          <w:sz w:val="28"/>
          <w:szCs w:val="28"/>
        </w:rPr>
        <w:t xml:space="preserve">"Сейчас, -как подчеркнул Б.Н.Ельцин,- завершается важный этап преобразования России в демократическое государство. На основе Конституции формируется демократическая система власти". Реальные демократические преобразования в праве начались со второй половины 80-х годов в годы перестройки, особенно после поражения августовского (1991г. ) путча. Получил общее признание принцип "правового государства", были отменены репрессивные, иные реакционные институты и положения, стали развиваться демократическое законодательство, система правосудия (созданы Конституционный суд Российской Федерации, Высший арбитражный суд Российской Федерации). В октябре 1991г. Верховным Советом Российской Федерации была одобрена концепция судебной реформы, которая направлена на утверждение судебной власти в государственном механизме как самостоятельной влиятельной силы, независимой в своей деятельности от властей законодательной и исполнительной. Принятая Верховным Советом Российской Федерации в 1991г. Декларация прав и свобод человека и гражданина, исходит из того, что государство признает приоритет прав и свобод человека, что соблюдение и защита прав и свобод, чести и достоинства человека главная обязанность государственной власти. Процесс формирования правового государства предполагает создание системы политических, юридических и иных гарантий, которые обеспечивали бы реальность этих конституционных положений, равенство всех перед законом и судом, взаимную ответственность государства и личности. </w:t>
      </w:r>
    </w:p>
    <w:p w:rsidR="007B2841" w:rsidRDefault="007B2841">
      <w:pPr>
        <w:keepNext/>
        <w:spacing w:line="480" w:lineRule="auto"/>
        <w:ind w:firstLine="709"/>
        <w:jc w:val="both"/>
        <w:rPr>
          <w:sz w:val="28"/>
          <w:szCs w:val="28"/>
        </w:rPr>
      </w:pPr>
      <w:r>
        <w:rPr>
          <w:sz w:val="28"/>
          <w:szCs w:val="28"/>
        </w:rPr>
        <w:t xml:space="preserve">В качестве одной из важнейших задач, связанной с формированием правового государства, следует рассматривать развитие и совершенствование законодательства, формирование новой по существу правовой системы. В последнее время приняты очень многие законодательные акты, создающие основы для дальнейшего развития нашего государства как демократического, правового. Это Декларация о государственном суверенитете Российской Федерации, Декларация прав и свобод человека и гражданина, закон о гражданстве, закон о собственности, Конституция Российской Федерации, Договор об общественном согласии. </w:t>
      </w:r>
    </w:p>
    <w:p w:rsidR="007B2841" w:rsidRDefault="007B2841">
      <w:pPr>
        <w:keepNext/>
        <w:spacing w:line="480" w:lineRule="auto"/>
        <w:ind w:firstLine="709"/>
        <w:jc w:val="both"/>
        <w:rPr>
          <w:sz w:val="28"/>
          <w:szCs w:val="28"/>
        </w:rPr>
      </w:pPr>
      <w:r>
        <w:rPr>
          <w:sz w:val="28"/>
          <w:szCs w:val="28"/>
        </w:rPr>
        <w:t xml:space="preserve">В течении долгих десятилетий в нашей стране действовала однопартийная система, которая исключала возможность создания и функционирования легальных оппозиционных партий. Официальной, государственной идеологией являлся марксизм-ленинизм. Современное демократическое правовое государство предполагает развитое гражданское общество, в котором взаимодействуют различные общественные организации, политические партии, в котором никакая идеология не может устанавливаться в качестве официальной государственной идеологии. Политическая жизнь в правовом государстве строится на основе идеологического, политического многообразия (плюрализма), многопартийности. Поэтому одним из путей формирования правового государства, одним из направлений этой работы является развитие гражданского общества, выступающим важным звеном между личностью и государством, в котором реализуется большая часть прав и свобод человека; утверждение принципов политического плюрализма. </w:t>
      </w:r>
    </w:p>
    <w:p w:rsidR="007B2841" w:rsidRDefault="007B2841">
      <w:pPr>
        <w:keepNext/>
        <w:spacing w:line="480" w:lineRule="auto"/>
        <w:ind w:firstLine="709"/>
        <w:jc w:val="both"/>
        <w:rPr>
          <w:sz w:val="28"/>
          <w:szCs w:val="28"/>
        </w:rPr>
      </w:pPr>
      <w:r>
        <w:rPr>
          <w:sz w:val="28"/>
          <w:szCs w:val="28"/>
        </w:rPr>
        <w:t xml:space="preserve">Необходимым фактором, определяющим во многом успех многих преобразований в государственной и политической жизни нашего общества, является уровень политической и правовой культуры в обществе. Необходимо избавляться от того правового нигилизма, который особенно отчетливо проявился в последнее время не только у граждан, но и у представителей государственного аппарата. Уважение и соблюдение конституции, закона всеми членами, всеми должностными лицами - неотъемлемая черта демократического государства. </w:t>
      </w:r>
    </w:p>
    <w:p w:rsidR="007B2841" w:rsidRDefault="007B2841">
      <w:pPr>
        <w:keepNext/>
        <w:spacing w:line="480" w:lineRule="auto"/>
        <w:ind w:firstLine="709"/>
        <w:jc w:val="both"/>
        <w:rPr>
          <w:sz w:val="28"/>
          <w:szCs w:val="28"/>
        </w:rPr>
      </w:pPr>
      <w:r>
        <w:rPr>
          <w:sz w:val="28"/>
          <w:szCs w:val="28"/>
        </w:rPr>
        <w:t xml:space="preserve">Сейчас на территории распавшегося СССР происходят сложные процессы в развитии государства и права - становление в новых "независимых государствах" государственных и правовых систем, соответствующих требованиям современного гражданского общества. Это развитие все более осложняется из-за того, что общество переживает жесточайший экономический и социальный кризис, существенно отразившийся на уровне жизни людей и резко высветивший те негативные последствия, которые породила тоталитарная система за долгие десятилетия своего господства. </w:t>
      </w:r>
    </w:p>
    <w:p w:rsidR="007B2841" w:rsidRDefault="007B2841">
      <w:pPr>
        <w:keepNext/>
        <w:spacing w:line="480" w:lineRule="auto"/>
        <w:ind w:firstLine="709"/>
        <w:jc w:val="both"/>
        <w:rPr>
          <w:sz w:val="28"/>
          <w:szCs w:val="28"/>
        </w:rPr>
      </w:pPr>
      <w:r>
        <w:rPr>
          <w:sz w:val="28"/>
          <w:szCs w:val="28"/>
        </w:rPr>
        <w:t xml:space="preserve">Суровая закономерность, а может быть трагическая неизбежность в том, что человеческая природа и социальная жизнь все еще далеки от совершенства. Реалистичнее не мечтать о полном искоренении зла, а стремиться к его ограничению. В том числе и с помощью создания правового общества.  Более того, возможно ли это совершенство? Естественно нет, ибо такова природа человека. </w:t>
      </w:r>
    </w:p>
    <w:p w:rsidR="007B2841" w:rsidRDefault="007B2841">
      <w:pPr>
        <w:keepNext/>
        <w:spacing w:line="480" w:lineRule="auto"/>
        <w:ind w:firstLine="709"/>
        <w:jc w:val="both"/>
        <w:rPr>
          <w:sz w:val="28"/>
          <w:szCs w:val="28"/>
        </w:rPr>
      </w:pPr>
      <w:r>
        <w:rPr>
          <w:sz w:val="28"/>
          <w:szCs w:val="28"/>
        </w:rPr>
        <w:t>На данный момент нет альтернативы правовому государству, если мы принимаем общечеловеческую систему ценностей, в основе своей христианскую. Впрочем, насчет общечеловеческой - явное преувеличение, не следует забывать об мусульманских государствах, где существует религиозная система права. Поэтому скажем так: На данный момент не существует альтернативы правовому государству, если мы принимаем систему ценностей западной цивилизации.</w:t>
      </w:r>
    </w:p>
    <w:p w:rsidR="007B2841" w:rsidRDefault="007B2841">
      <w:pPr>
        <w:keepNext/>
        <w:spacing w:line="480" w:lineRule="auto"/>
        <w:ind w:firstLine="709"/>
        <w:jc w:val="both"/>
        <w:rPr>
          <w:sz w:val="28"/>
          <w:szCs w:val="28"/>
        </w:rPr>
      </w:pPr>
      <w:r>
        <w:rPr>
          <w:sz w:val="28"/>
          <w:szCs w:val="28"/>
        </w:rPr>
        <w:t>В плане укрепления национальной государственности в Чувашской республике сделано немало: это принятие Декларации о государственном суверенитете, Закон о языках, введен институт президентской власти, произведена реформа политической системы, органов государственной власти и местного самоуправления, конструированы национально-государственные символы.</w:t>
      </w:r>
    </w:p>
    <w:p w:rsidR="007B2841" w:rsidRDefault="007B2841">
      <w:pPr>
        <w:keepNext/>
        <w:spacing w:line="480" w:lineRule="auto"/>
        <w:ind w:firstLine="709"/>
        <w:jc w:val="both"/>
        <w:rPr>
          <w:sz w:val="28"/>
          <w:szCs w:val="28"/>
        </w:rPr>
      </w:pPr>
      <w:r>
        <w:rPr>
          <w:sz w:val="28"/>
          <w:szCs w:val="28"/>
        </w:rPr>
        <w:t>Предстоит окончательно легитимизировать нашу государственность приняв закон о гражданстве в Чувашской республике и новую Конституцию Чувашской республики. Как это сделали уже многие республики - субъекты Российской Федерации.</w:t>
      </w:r>
    </w:p>
    <w:p w:rsidR="007B2841" w:rsidRDefault="007B2841">
      <w:pPr>
        <w:keepNext/>
        <w:spacing w:line="480" w:lineRule="auto"/>
        <w:ind w:firstLine="709"/>
        <w:jc w:val="both"/>
        <w:rPr>
          <w:sz w:val="28"/>
          <w:szCs w:val="28"/>
        </w:rPr>
      </w:pPr>
      <w:r>
        <w:rPr>
          <w:sz w:val="28"/>
          <w:szCs w:val="28"/>
        </w:rPr>
        <w:t>Конституция Чувашской республики устарела. Нужна новая конституция.</w:t>
      </w:r>
    </w:p>
    <w:p w:rsidR="007B2841" w:rsidRDefault="007B2841">
      <w:pPr>
        <w:keepNext/>
        <w:spacing w:line="480" w:lineRule="auto"/>
        <w:ind w:firstLine="709"/>
        <w:jc w:val="both"/>
        <w:rPr>
          <w:sz w:val="28"/>
          <w:szCs w:val="28"/>
        </w:rPr>
      </w:pPr>
      <w:r>
        <w:rPr>
          <w:sz w:val="28"/>
          <w:szCs w:val="28"/>
        </w:rPr>
        <w:t>Республики имеет опыт государственного и конституционного строительства. Первый проект конституции был разработан и принят республиканским Советом нашей республики в 1926 г., но к сожалению не был утвержден Центральным Исполнительным Комитетом РФ. Второй проект был разработан в 1937 г. на основе Конституции СССР и Российской Федерации. Ныне действующая Конституция, по которой мы живем, разработана и принята 31 мая 1978 года.</w:t>
      </w:r>
    </w:p>
    <w:p w:rsidR="007B2841" w:rsidRDefault="007B2841">
      <w:pPr>
        <w:keepNext/>
        <w:spacing w:line="480" w:lineRule="auto"/>
        <w:ind w:firstLine="709"/>
        <w:jc w:val="both"/>
        <w:rPr>
          <w:sz w:val="28"/>
          <w:szCs w:val="28"/>
        </w:rPr>
      </w:pPr>
      <w:r>
        <w:rPr>
          <w:sz w:val="28"/>
          <w:szCs w:val="28"/>
        </w:rPr>
        <w:t>Нужен ли республике Конституционный суд ?</w:t>
      </w:r>
    </w:p>
    <w:p w:rsidR="007B2841" w:rsidRDefault="007B2841">
      <w:pPr>
        <w:keepNext/>
        <w:spacing w:line="480" w:lineRule="auto"/>
        <w:ind w:firstLine="709"/>
        <w:jc w:val="both"/>
        <w:rPr>
          <w:sz w:val="28"/>
          <w:szCs w:val="28"/>
        </w:rPr>
      </w:pPr>
      <w:r>
        <w:rPr>
          <w:sz w:val="28"/>
          <w:szCs w:val="28"/>
        </w:rPr>
        <w:t>Автор придерживается мнения, что Конституционный суд нужен. Если все органы, исполнительная власть и другие будут строго соблюдать нашу конституцию - это будет идеально.</w:t>
      </w:r>
    </w:p>
    <w:p w:rsidR="007B2841" w:rsidRDefault="007B2841">
      <w:pPr>
        <w:keepNext/>
        <w:spacing w:line="480" w:lineRule="auto"/>
        <w:ind w:firstLine="709"/>
        <w:jc w:val="both"/>
        <w:rPr>
          <w:sz w:val="28"/>
          <w:szCs w:val="28"/>
        </w:rPr>
      </w:pPr>
      <w:r>
        <w:rPr>
          <w:sz w:val="28"/>
          <w:szCs w:val="28"/>
        </w:rPr>
        <w:t>Практика других регионов, где конституционные суды уже созданы, подтверждает, что они эффективно действуют.</w:t>
      </w:r>
    </w:p>
    <w:p w:rsidR="007B2841" w:rsidRDefault="007B2841">
      <w:pPr>
        <w:keepNext/>
        <w:spacing w:line="480" w:lineRule="auto"/>
        <w:ind w:firstLine="709"/>
        <w:jc w:val="both"/>
        <w:rPr>
          <w:sz w:val="28"/>
          <w:szCs w:val="28"/>
        </w:rPr>
      </w:pPr>
      <w:r>
        <w:rPr>
          <w:sz w:val="28"/>
          <w:szCs w:val="28"/>
        </w:rPr>
        <w:t>О разделении власти. Российская конституция не раскрыла разделения властей, записав только, что они самостоятельны. Необходимо в нашем основном законе в Конституции ЧР, раскрыть, что они независимы, они должны взаимоконтролировать, взаимодействовать. Только тогда может осуществиться разделение власти.</w:t>
      </w:r>
    </w:p>
    <w:p w:rsidR="007B2841" w:rsidRDefault="007B2841">
      <w:pPr>
        <w:keepNext/>
        <w:spacing w:line="480" w:lineRule="auto"/>
        <w:ind w:firstLine="709"/>
        <w:jc w:val="both"/>
        <w:rPr>
          <w:sz w:val="28"/>
          <w:szCs w:val="28"/>
        </w:rPr>
      </w:pPr>
      <w:r>
        <w:rPr>
          <w:sz w:val="28"/>
          <w:szCs w:val="28"/>
        </w:rPr>
        <w:t>Хотелось бы видеть нашу Республику демократическим и процветающим государством, где высшая власть - власть закона и высшая ценность - свобода и независимость гражданина.</w:t>
      </w:r>
    </w:p>
    <w:p w:rsidR="007B2841" w:rsidRDefault="007B2841">
      <w:pPr>
        <w:pStyle w:val="1"/>
        <w:spacing w:before="0" w:after="0" w:line="480" w:lineRule="auto"/>
        <w:jc w:val="center"/>
        <w:rPr>
          <w:rFonts w:ascii="Times New Roman" w:hAnsi="Times New Roman" w:cs="Times New Roman"/>
          <w:sz w:val="24"/>
          <w:szCs w:val="24"/>
        </w:rPr>
      </w:pPr>
      <w:r>
        <w:rPr>
          <w:rFonts w:ascii="Times New Roman" w:hAnsi="Times New Roman" w:cs="Times New Roman"/>
          <w:b w:val="0"/>
          <w:bCs w:val="0"/>
          <w:kern w:val="0"/>
        </w:rPr>
        <w:br w:type="page"/>
      </w:r>
      <w:r>
        <w:rPr>
          <w:rFonts w:ascii="Times New Roman" w:hAnsi="Times New Roman" w:cs="Times New Roman"/>
          <w:sz w:val="24"/>
          <w:szCs w:val="24"/>
        </w:rPr>
        <w:t>Cписок использованной литературы:</w:t>
      </w:r>
    </w:p>
    <w:p w:rsidR="007B2841" w:rsidRDefault="007B2841">
      <w:pPr>
        <w:jc w:val="center"/>
        <w:rPr>
          <w:sz w:val="18"/>
          <w:szCs w:val="18"/>
        </w:rPr>
      </w:pPr>
      <w:r>
        <w:rPr>
          <w:sz w:val="24"/>
          <w:szCs w:val="24"/>
        </w:rPr>
        <w:t>Нормативно-правовые акты.</w:t>
      </w:r>
    </w:p>
    <w:p w:rsidR="007B2841" w:rsidRDefault="007B2841">
      <w:pPr>
        <w:rPr>
          <w:sz w:val="18"/>
          <w:szCs w:val="18"/>
        </w:rPr>
      </w:pPr>
    </w:p>
    <w:p w:rsidR="007B2841" w:rsidRDefault="007B2841">
      <w:pPr>
        <w:rPr>
          <w:sz w:val="18"/>
          <w:szCs w:val="18"/>
        </w:rPr>
      </w:pPr>
    </w:p>
    <w:p w:rsidR="007B2841" w:rsidRDefault="007B2841">
      <w:pPr>
        <w:pStyle w:val="ae"/>
        <w:numPr>
          <w:ilvl w:val="0"/>
          <w:numId w:val="2"/>
        </w:numPr>
        <w:spacing w:after="0" w:line="480" w:lineRule="auto"/>
        <w:rPr>
          <w:sz w:val="24"/>
          <w:szCs w:val="24"/>
        </w:rPr>
      </w:pPr>
      <w:r>
        <w:rPr>
          <w:sz w:val="24"/>
          <w:szCs w:val="24"/>
        </w:rPr>
        <w:t>Конституция Российской Федерации: принята всенародным голосованием 12 декабря 1993 года, М. 1995.</w:t>
      </w:r>
    </w:p>
    <w:p w:rsidR="007B2841" w:rsidRDefault="007B2841">
      <w:pPr>
        <w:pStyle w:val="ae"/>
        <w:numPr>
          <w:ilvl w:val="0"/>
          <w:numId w:val="2"/>
        </w:numPr>
        <w:spacing w:after="0" w:line="480" w:lineRule="auto"/>
        <w:rPr>
          <w:sz w:val="24"/>
          <w:szCs w:val="24"/>
        </w:rPr>
      </w:pPr>
      <w:r>
        <w:rPr>
          <w:sz w:val="24"/>
          <w:szCs w:val="24"/>
        </w:rPr>
        <w:t>Конституция Российской Федерации.Комментарий. /Под общей ред. Б.Н.Топорнина, Ю.М.Батурина, Р.Г.Орехова. - М.: Юрид. лит. 1994.</w:t>
      </w:r>
    </w:p>
    <w:p w:rsidR="007B2841" w:rsidRDefault="007B2841">
      <w:pPr>
        <w:pStyle w:val="ae"/>
        <w:numPr>
          <w:ilvl w:val="0"/>
          <w:numId w:val="2"/>
        </w:numPr>
        <w:spacing w:after="0" w:line="480" w:lineRule="auto"/>
        <w:rPr>
          <w:sz w:val="24"/>
          <w:szCs w:val="24"/>
        </w:rPr>
      </w:pPr>
      <w:r>
        <w:rPr>
          <w:sz w:val="24"/>
          <w:szCs w:val="24"/>
        </w:rPr>
        <w:t>Комментарий к Конституции Российской Федерации. /Под ред. Л.А.Окунькова. - М.:Издательство БЕК, 1994.</w:t>
      </w:r>
    </w:p>
    <w:p w:rsidR="007B2841" w:rsidRDefault="007B2841">
      <w:pPr>
        <w:pStyle w:val="ae"/>
        <w:numPr>
          <w:ilvl w:val="0"/>
          <w:numId w:val="2"/>
        </w:numPr>
        <w:spacing w:after="0" w:line="480" w:lineRule="auto"/>
        <w:rPr>
          <w:sz w:val="24"/>
          <w:szCs w:val="24"/>
        </w:rPr>
      </w:pPr>
      <w:r>
        <w:rPr>
          <w:sz w:val="24"/>
          <w:szCs w:val="24"/>
        </w:rPr>
        <w:t>Федеральный Закон от 8 мая 1994 г. "О статусе депутата Государственной Думы Федерального Собрания РФ".</w:t>
      </w:r>
    </w:p>
    <w:p w:rsidR="007B2841" w:rsidRDefault="007B2841">
      <w:pPr>
        <w:pStyle w:val="ae"/>
        <w:numPr>
          <w:ilvl w:val="0"/>
          <w:numId w:val="2"/>
        </w:numPr>
        <w:spacing w:after="0" w:line="480" w:lineRule="auto"/>
        <w:rPr>
          <w:sz w:val="24"/>
          <w:szCs w:val="24"/>
        </w:rPr>
      </w:pPr>
      <w:r>
        <w:rPr>
          <w:sz w:val="24"/>
          <w:szCs w:val="24"/>
        </w:rPr>
        <w:t>Закон РФ от 26 июня 1992 г. "О статусе судей в Российской Федерации".</w:t>
      </w:r>
    </w:p>
    <w:p w:rsidR="007B2841" w:rsidRDefault="007B2841">
      <w:pPr>
        <w:pStyle w:val="ae"/>
        <w:numPr>
          <w:ilvl w:val="0"/>
          <w:numId w:val="2"/>
        </w:numPr>
        <w:spacing w:after="0" w:line="480" w:lineRule="auto"/>
        <w:rPr>
          <w:sz w:val="24"/>
          <w:szCs w:val="24"/>
        </w:rPr>
      </w:pPr>
      <w:r>
        <w:rPr>
          <w:sz w:val="24"/>
          <w:szCs w:val="24"/>
        </w:rPr>
        <w:t>Конституция Чувашской республики 1978 года с изменениями и дополнениями от 1989 года.</w:t>
      </w:r>
    </w:p>
    <w:p w:rsidR="007B2841" w:rsidRDefault="007B2841">
      <w:pPr>
        <w:pStyle w:val="ae"/>
        <w:numPr>
          <w:ilvl w:val="0"/>
          <w:numId w:val="2"/>
        </w:numPr>
        <w:spacing w:after="0" w:line="480" w:lineRule="auto"/>
        <w:rPr>
          <w:sz w:val="24"/>
          <w:szCs w:val="24"/>
        </w:rPr>
      </w:pPr>
      <w:r>
        <w:rPr>
          <w:sz w:val="24"/>
          <w:szCs w:val="24"/>
        </w:rPr>
        <w:t>Проект Конституции Чувашской республики от 1997 года.</w:t>
      </w:r>
    </w:p>
    <w:p w:rsidR="007B2841" w:rsidRDefault="007B2841">
      <w:pPr>
        <w:pStyle w:val="ae"/>
        <w:spacing w:after="0" w:line="480" w:lineRule="auto"/>
        <w:rPr>
          <w:sz w:val="24"/>
          <w:szCs w:val="24"/>
        </w:rPr>
      </w:pPr>
    </w:p>
    <w:p w:rsidR="007B2841" w:rsidRDefault="007B2841">
      <w:pPr>
        <w:pStyle w:val="ae"/>
        <w:spacing w:after="0" w:line="480" w:lineRule="auto"/>
        <w:jc w:val="center"/>
        <w:rPr>
          <w:sz w:val="24"/>
          <w:szCs w:val="24"/>
        </w:rPr>
      </w:pPr>
      <w:r>
        <w:rPr>
          <w:sz w:val="24"/>
          <w:szCs w:val="24"/>
        </w:rPr>
        <w:t>Специальная литература.</w:t>
      </w:r>
    </w:p>
    <w:p w:rsidR="007B2841" w:rsidRDefault="007B2841">
      <w:pPr>
        <w:pStyle w:val="ae"/>
        <w:numPr>
          <w:ilvl w:val="0"/>
          <w:numId w:val="3"/>
        </w:numPr>
        <w:spacing w:after="0" w:line="480" w:lineRule="auto"/>
        <w:rPr>
          <w:sz w:val="24"/>
          <w:szCs w:val="24"/>
        </w:rPr>
      </w:pPr>
      <w:r>
        <w:rPr>
          <w:sz w:val="24"/>
          <w:szCs w:val="24"/>
        </w:rPr>
        <w:t>Федоров В.Н. Современные идеи правового государства.М.1994</w:t>
      </w:r>
    </w:p>
    <w:p w:rsidR="007B2841" w:rsidRDefault="007B2841">
      <w:pPr>
        <w:pStyle w:val="ae"/>
        <w:numPr>
          <w:ilvl w:val="0"/>
          <w:numId w:val="3"/>
        </w:numPr>
        <w:spacing w:after="0" w:line="480" w:lineRule="auto"/>
        <w:rPr>
          <w:sz w:val="24"/>
          <w:szCs w:val="24"/>
        </w:rPr>
      </w:pPr>
      <w:r>
        <w:rPr>
          <w:sz w:val="24"/>
          <w:szCs w:val="24"/>
        </w:rPr>
        <w:t>Дымченко В.И. О соотношении законности и правового государства.СПб.1993;</w:t>
      </w:r>
    </w:p>
    <w:p w:rsidR="007B2841" w:rsidRDefault="007B2841">
      <w:pPr>
        <w:pStyle w:val="ac"/>
        <w:numPr>
          <w:ilvl w:val="0"/>
          <w:numId w:val="3"/>
        </w:numPr>
        <w:spacing w:after="0" w:line="480" w:lineRule="auto"/>
        <w:rPr>
          <w:sz w:val="24"/>
          <w:szCs w:val="24"/>
        </w:rPr>
      </w:pPr>
      <w:r>
        <w:rPr>
          <w:sz w:val="24"/>
          <w:szCs w:val="24"/>
        </w:rPr>
        <w:t xml:space="preserve">Гуменюк А.Р. О едином правовом пространстве как условии формирования правового государства.; </w:t>
      </w:r>
    </w:p>
    <w:p w:rsidR="007B2841" w:rsidRDefault="007B2841">
      <w:pPr>
        <w:pStyle w:val="ae"/>
        <w:numPr>
          <w:ilvl w:val="0"/>
          <w:numId w:val="3"/>
        </w:numPr>
        <w:spacing w:after="0" w:line="480" w:lineRule="auto"/>
        <w:rPr>
          <w:sz w:val="24"/>
          <w:szCs w:val="24"/>
        </w:rPr>
      </w:pPr>
      <w:r>
        <w:rPr>
          <w:sz w:val="24"/>
          <w:szCs w:val="24"/>
        </w:rPr>
        <w:t xml:space="preserve">Коваленко А. И. Теория государства и права. М. 1994; </w:t>
      </w:r>
    </w:p>
    <w:p w:rsidR="007B2841" w:rsidRDefault="007B2841">
      <w:pPr>
        <w:pStyle w:val="ac"/>
        <w:numPr>
          <w:ilvl w:val="0"/>
          <w:numId w:val="3"/>
        </w:numPr>
        <w:spacing w:after="0" w:line="480" w:lineRule="auto"/>
        <w:rPr>
          <w:sz w:val="24"/>
          <w:szCs w:val="24"/>
        </w:rPr>
      </w:pPr>
      <w:r>
        <w:rPr>
          <w:sz w:val="24"/>
          <w:szCs w:val="24"/>
        </w:rPr>
        <w:t xml:space="preserve">Коваленко А. И. Правовое государство: концепции и реальность. М. 1993г; </w:t>
      </w:r>
    </w:p>
    <w:p w:rsidR="007B2841" w:rsidRDefault="007B2841">
      <w:pPr>
        <w:pStyle w:val="ac"/>
        <w:numPr>
          <w:ilvl w:val="0"/>
          <w:numId w:val="3"/>
        </w:numPr>
        <w:spacing w:after="0" w:line="480" w:lineRule="auto"/>
        <w:rPr>
          <w:sz w:val="24"/>
          <w:szCs w:val="24"/>
        </w:rPr>
      </w:pPr>
      <w:r>
        <w:rPr>
          <w:sz w:val="24"/>
          <w:szCs w:val="24"/>
        </w:rPr>
        <w:t xml:space="preserve">Алексеев А.Н. Государство и право. М.Юридическая литература 1993; </w:t>
      </w:r>
    </w:p>
    <w:p w:rsidR="007B2841" w:rsidRDefault="007B2841">
      <w:pPr>
        <w:pStyle w:val="ae"/>
        <w:numPr>
          <w:ilvl w:val="0"/>
          <w:numId w:val="3"/>
        </w:numPr>
        <w:spacing w:after="0" w:line="480" w:lineRule="auto"/>
        <w:rPr>
          <w:sz w:val="24"/>
          <w:szCs w:val="24"/>
        </w:rPr>
      </w:pPr>
      <w:r>
        <w:rPr>
          <w:sz w:val="24"/>
          <w:szCs w:val="24"/>
        </w:rPr>
        <w:t>Алексеев А.Н. Общая теория права. М. 1981 ;</w:t>
      </w:r>
    </w:p>
    <w:p w:rsidR="007B2841" w:rsidRDefault="007B2841">
      <w:pPr>
        <w:pStyle w:val="ac"/>
        <w:numPr>
          <w:ilvl w:val="0"/>
          <w:numId w:val="3"/>
        </w:numPr>
        <w:spacing w:after="0" w:line="480" w:lineRule="auto"/>
        <w:rPr>
          <w:sz w:val="24"/>
          <w:szCs w:val="24"/>
        </w:rPr>
      </w:pPr>
      <w:r>
        <w:rPr>
          <w:sz w:val="24"/>
          <w:szCs w:val="24"/>
        </w:rPr>
        <w:t>Лазарев В.Н. Общая теория права и государства. М. 1994 г.;</w:t>
      </w:r>
    </w:p>
    <w:p w:rsidR="007B2841" w:rsidRDefault="007B2841">
      <w:pPr>
        <w:pStyle w:val="ae"/>
        <w:numPr>
          <w:ilvl w:val="0"/>
          <w:numId w:val="3"/>
        </w:numPr>
        <w:spacing w:after="0" w:line="480" w:lineRule="auto"/>
        <w:rPr>
          <w:sz w:val="24"/>
          <w:szCs w:val="24"/>
        </w:rPr>
      </w:pPr>
      <w:r>
        <w:rPr>
          <w:sz w:val="24"/>
          <w:szCs w:val="24"/>
        </w:rPr>
        <w:t>Нересянц В.С. Гегелевская философия права. М. 1974 г.;</w:t>
      </w:r>
    </w:p>
    <w:p w:rsidR="007B2841" w:rsidRDefault="007B2841">
      <w:pPr>
        <w:pStyle w:val="ac"/>
        <w:numPr>
          <w:ilvl w:val="0"/>
          <w:numId w:val="3"/>
        </w:numPr>
        <w:spacing w:after="0" w:line="480" w:lineRule="auto"/>
        <w:rPr>
          <w:sz w:val="24"/>
          <w:szCs w:val="24"/>
        </w:rPr>
      </w:pPr>
      <w:r>
        <w:rPr>
          <w:sz w:val="24"/>
          <w:szCs w:val="24"/>
        </w:rPr>
        <w:t>Пионтковский А.С. Учение Гегеля о праве и государстве и его уголовно-правовая теория М.1963 г.</w:t>
      </w:r>
    </w:p>
    <w:p w:rsidR="007B2841" w:rsidRDefault="007B2841">
      <w:pPr>
        <w:pStyle w:val="a7"/>
        <w:numPr>
          <w:ilvl w:val="0"/>
          <w:numId w:val="3"/>
        </w:numPr>
        <w:spacing w:line="480" w:lineRule="auto"/>
        <w:rPr>
          <w:sz w:val="24"/>
          <w:szCs w:val="24"/>
        </w:rPr>
      </w:pPr>
      <w:r>
        <w:rPr>
          <w:sz w:val="24"/>
          <w:szCs w:val="24"/>
        </w:rPr>
        <w:t xml:space="preserve">Лившиц Р.З. Социалистический идеал и правовое государство // Социалистическое правовое государство: проблемы и суждения. - М., 1989. </w:t>
      </w:r>
    </w:p>
    <w:p w:rsidR="007B2841" w:rsidRDefault="007B2841">
      <w:pPr>
        <w:pStyle w:val="a7"/>
        <w:numPr>
          <w:ilvl w:val="0"/>
          <w:numId w:val="3"/>
        </w:numPr>
        <w:spacing w:line="480" w:lineRule="auto"/>
        <w:rPr>
          <w:sz w:val="24"/>
          <w:szCs w:val="24"/>
        </w:rPr>
      </w:pPr>
      <w:r>
        <w:rPr>
          <w:sz w:val="24"/>
          <w:szCs w:val="24"/>
        </w:rPr>
        <w:t>Мушинский В.О. Правовое государство и правопонимание // Советское государство и право. 1990. № 2.</w:t>
      </w:r>
    </w:p>
    <w:p w:rsidR="007B2841" w:rsidRDefault="007B2841">
      <w:pPr>
        <w:pStyle w:val="a7"/>
        <w:numPr>
          <w:ilvl w:val="0"/>
          <w:numId w:val="3"/>
        </w:numPr>
        <w:spacing w:line="480" w:lineRule="auto"/>
        <w:rPr>
          <w:sz w:val="24"/>
          <w:szCs w:val="24"/>
        </w:rPr>
      </w:pPr>
      <w:r>
        <w:rPr>
          <w:sz w:val="24"/>
          <w:szCs w:val="24"/>
        </w:rPr>
        <w:t>Седугин П.М. Рождение закона. - М., 1991.</w:t>
      </w:r>
    </w:p>
    <w:p w:rsidR="007B2841" w:rsidRDefault="007B2841">
      <w:pPr>
        <w:pStyle w:val="a7"/>
        <w:numPr>
          <w:ilvl w:val="0"/>
          <w:numId w:val="3"/>
        </w:numPr>
        <w:spacing w:line="480" w:lineRule="auto"/>
        <w:rPr>
          <w:sz w:val="24"/>
          <w:szCs w:val="24"/>
        </w:rPr>
      </w:pPr>
      <w:r>
        <w:rPr>
          <w:sz w:val="24"/>
          <w:szCs w:val="24"/>
        </w:rPr>
        <w:t>Теория государства и права. Курс лекций / Под ред. М.Н. Марченко. - М., 1996.</w:t>
      </w:r>
    </w:p>
    <w:p w:rsidR="007B2841" w:rsidRDefault="007B2841">
      <w:pPr>
        <w:pStyle w:val="a7"/>
        <w:numPr>
          <w:ilvl w:val="0"/>
          <w:numId w:val="3"/>
        </w:numPr>
        <w:spacing w:line="480" w:lineRule="auto"/>
        <w:rPr>
          <w:sz w:val="24"/>
          <w:szCs w:val="24"/>
        </w:rPr>
      </w:pPr>
      <w:r>
        <w:rPr>
          <w:sz w:val="24"/>
          <w:szCs w:val="24"/>
        </w:rPr>
        <w:t>Туманов В.А. Права человека и исполнительная власть. // Советское государство и право. 1990. № 2.</w:t>
      </w:r>
    </w:p>
    <w:p w:rsidR="007B2841" w:rsidRDefault="007B2841">
      <w:pPr>
        <w:pStyle w:val="4"/>
        <w:numPr>
          <w:ilvl w:val="0"/>
          <w:numId w:val="3"/>
        </w:numPr>
        <w:spacing w:after="0" w:line="480" w:lineRule="auto"/>
        <w:rPr>
          <w:sz w:val="24"/>
          <w:szCs w:val="24"/>
        </w:rPr>
      </w:pPr>
      <w:r>
        <w:rPr>
          <w:sz w:val="24"/>
          <w:szCs w:val="24"/>
        </w:rPr>
        <w:t>Теория государства и права. Учебник для юридических вузов и факультетов. Под ред. В. М. Корельского и В. Д. Перевалова – М.: Изд. гр. ИНФРА, 1997.</w:t>
      </w:r>
    </w:p>
    <w:p w:rsidR="007B2841" w:rsidRDefault="007B2841">
      <w:pPr>
        <w:pStyle w:val="4"/>
        <w:numPr>
          <w:ilvl w:val="0"/>
          <w:numId w:val="3"/>
        </w:numPr>
        <w:spacing w:after="0" w:line="480" w:lineRule="auto"/>
        <w:rPr>
          <w:sz w:val="24"/>
          <w:szCs w:val="24"/>
        </w:rPr>
      </w:pPr>
      <w:r>
        <w:rPr>
          <w:sz w:val="24"/>
          <w:szCs w:val="24"/>
        </w:rPr>
        <w:t>Общая теория государства и права: Учебник / Под ред. В. В. Лазерева. – М.: Юристъ, 1996.</w:t>
      </w:r>
    </w:p>
    <w:p w:rsidR="007B2841" w:rsidRDefault="007B2841">
      <w:pPr>
        <w:pStyle w:val="4"/>
        <w:numPr>
          <w:ilvl w:val="0"/>
          <w:numId w:val="3"/>
        </w:numPr>
        <w:spacing w:after="0" w:line="480" w:lineRule="auto"/>
        <w:rPr>
          <w:sz w:val="24"/>
          <w:szCs w:val="24"/>
        </w:rPr>
      </w:pPr>
      <w:r>
        <w:rPr>
          <w:sz w:val="24"/>
          <w:szCs w:val="24"/>
        </w:rPr>
        <w:t>Венегеров. В.С. Теория государства и права: Часть 1. Теория государства. – М.: Юристъ, 1995.</w:t>
      </w:r>
    </w:p>
    <w:p w:rsidR="007B2841" w:rsidRDefault="007B2841">
      <w:pPr>
        <w:pStyle w:val="4"/>
        <w:numPr>
          <w:ilvl w:val="0"/>
          <w:numId w:val="3"/>
        </w:numPr>
        <w:spacing w:after="0" w:line="480" w:lineRule="auto"/>
        <w:rPr>
          <w:sz w:val="24"/>
          <w:szCs w:val="24"/>
        </w:rPr>
      </w:pPr>
      <w:r>
        <w:rPr>
          <w:sz w:val="24"/>
          <w:szCs w:val="24"/>
        </w:rPr>
        <w:t>Хрестоматия по всеобщей истории государства и права: Учебное пособие / Под ред. З. М. Черниловского. – М: Фирма Гардарика, 1996.</w:t>
      </w:r>
    </w:p>
    <w:p w:rsidR="007B2841" w:rsidRDefault="007B2841">
      <w:pPr>
        <w:pStyle w:val="4"/>
        <w:numPr>
          <w:ilvl w:val="0"/>
          <w:numId w:val="3"/>
        </w:numPr>
        <w:spacing w:after="0" w:line="480" w:lineRule="auto"/>
        <w:rPr>
          <w:sz w:val="24"/>
          <w:szCs w:val="24"/>
        </w:rPr>
      </w:pPr>
      <w:r>
        <w:rPr>
          <w:sz w:val="24"/>
          <w:szCs w:val="24"/>
        </w:rPr>
        <w:t>Фаткуллин Ф. Н. Основные учения о праве и государстве.: Учебное пособие. – Казань: Изд. КФЭИ, 1997.</w:t>
      </w:r>
    </w:p>
    <w:p w:rsidR="007B2841" w:rsidRDefault="007B2841">
      <w:pPr>
        <w:pStyle w:val="4"/>
        <w:numPr>
          <w:ilvl w:val="0"/>
          <w:numId w:val="3"/>
        </w:numPr>
        <w:spacing w:after="0" w:line="480" w:lineRule="auto"/>
        <w:rPr>
          <w:sz w:val="24"/>
          <w:szCs w:val="24"/>
        </w:rPr>
      </w:pPr>
      <w:r>
        <w:rPr>
          <w:sz w:val="24"/>
          <w:szCs w:val="24"/>
        </w:rPr>
        <w:t>Хропонюк В. Н. Теория государства и права.: Учебное пособие для высших учебных заведений . – М. 1995.</w:t>
      </w:r>
    </w:p>
    <w:p w:rsidR="007B2841" w:rsidRDefault="007B2841">
      <w:pPr>
        <w:numPr>
          <w:ilvl w:val="0"/>
          <w:numId w:val="3"/>
        </w:numPr>
        <w:spacing w:line="480" w:lineRule="auto"/>
        <w:rPr>
          <w:sz w:val="24"/>
          <w:szCs w:val="24"/>
        </w:rPr>
      </w:pPr>
      <w:r>
        <w:rPr>
          <w:sz w:val="24"/>
          <w:szCs w:val="24"/>
        </w:rPr>
        <w:t xml:space="preserve">Ю.А. Дмитриев,  А.А. Златопольский “Гражданин и власть” , Москва, 1994 </w:t>
      </w:r>
    </w:p>
    <w:p w:rsidR="007B2841" w:rsidRDefault="007B2841">
      <w:pPr>
        <w:numPr>
          <w:ilvl w:val="0"/>
          <w:numId w:val="3"/>
        </w:numPr>
        <w:spacing w:line="480" w:lineRule="auto"/>
        <w:rPr>
          <w:sz w:val="24"/>
          <w:szCs w:val="24"/>
        </w:rPr>
      </w:pPr>
      <w:r>
        <w:rPr>
          <w:sz w:val="24"/>
          <w:szCs w:val="24"/>
        </w:rPr>
        <w:t>Манов Г.И. Признаки государства: новые прочтения. М. Спарк.1993.</w:t>
      </w:r>
    </w:p>
    <w:p w:rsidR="007B2841" w:rsidRDefault="007B2841">
      <w:pPr>
        <w:numPr>
          <w:ilvl w:val="0"/>
          <w:numId w:val="3"/>
        </w:numPr>
        <w:tabs>
          <w:tab w:val="left" w:pos="284"/>
          <w:tab w:val="left" w:pos="567"/>
        </w:tabs>
        <w:spacing w:line="480" w:lineRule="auto"/>
        <w:rPr>
          <w:sz w:val="24"/>
          <w:szCs w:val="24"/>
        </w:rPr>
      </w:pPr>
      <w:r>
        <w:rPr>
          <w:sz w:val="24"/>
          <w:szCs w:val="24"/>
        </w:rPr>
        <w:t>Халивов В.С. Введение в науку о власти. СПб.199</w:t>
      </w:r>
    </w:p>
    <w:p w:rsidR="007B2841" w:rsidRDefault="007B2841">
      <w:pPr>
        <w:numPr>
          <w:ilvl w:val="0"/>
          <w:numId w:val="3"/>
        </w:numPr>
        <w:tabs>
          <w:tab w:val="left" w:pos="284"/>
          <w:tab w:val="left" w:pos="567"/>
        </w:tabs>
        <w:spacing w:line="480" w:lineRule="auto"/>
        <w:rPr>
          <w:sz w:val="24"/>
          <w:szCs w:val="24"/>
        </w:rPr>
      </w:pPr>
      <w:r>
        <w:rPr>
          <w:sz w:val="24"/>
          <w:szCs w:val="24"/>
        </w:rPr>
        <w:t>Чиркин В.Е. Основы государственной власти. М.1995</w:t>
      </w:r>
    </w:p>
    <w:p w:rsidR="007B2841" w:rsidRDefault="007B2841">
      <w:pPr>
        <w:numPr>
          <w:ilvl w:val="0"/>
          <w:numId w:val="3"/>
        </w:numPr>
        <w:tabs>
          <w:tab w:val="left" w:pos="284"/>
          <w:tab w:val="left" w:pos="567"/>
        </w:tabs>
        <w:spacing w:line="480" w:lineRule="auto"/>
        <w:rPr>
          <w:sz w:val="24"/>
          <w:szCs w:val="24"/>
        </w:rPr>
      </w:pPr>
      <w:r>
        <w:rPr>
          <w:sz w:val="24"/>
          <w:szCs w:val="24"/>
        </w:rPr>
        <w:t>Шевцов В.С. Государственный суверенитет.М.1997</w:t>
      </w:r>
    </w:p>
    <w:p w:rsidR="007B2841" w:rsidRDefault="007B2841">
      <w:pPr>
        <w:numPr>
          <w:ilvl w:val="0"/>
          <w:numId w:val="3"/>
        </w:numPr>
        <w:tabs>
          <w:tab w:val="left" w:pos="284"/>
          <w:tab w:val="left" w:pos="567"/>
        </w:tabs>
        <w:spacing w:line="480" w:lineRule="auto"/>
        <w:rPr>
          <w:sz w:val="24"/>
          <w:szCs w:val="24"/>
        </w:rPr>
      </w:pPr>
      <w:r>
        <w:rPr>
          <w:sz w:val="24"/>
          <w:szCs w:val="24"/>
        </w:rPr>
        <w:t>Макаров О.В. Соотношение права и государства // Государство и право, 1995, №5</w:t>
      </w:r>
    </w:p>
    <w:p w:rsidR="007B2841" w:rsidRDefault="007B2841">
      <w:pPr>
        <w:numPr>
          <w:ilvl w:val="0"/>
          <w:numId w:val="3"/>
        </w:numPr>
        <w:spacing w:line="480" w:lineRule="auto"/>
        <w:ind w:left="630"/>
        <w:rPr>
          <w:sz w:val="24"/>
          <w:szCs w:val="24"/>
        </w:rPr>
      </w:pPr>
      <w:r>
        <w:rPr>
          <w:sz w:val="24"/>
          <w:szCs w:val="24"/>
        </w:rPr>
        <w:t>История политических и правовых учений. Учебник для вузов. Под ред. Медведева П.Р.СПб.1995</w:t>
      </w:r>
    </w:p>
    <w:p w:rsidR="007B2841" w:rsidRDefault="007B2841">
      <w:pPr>
        <w:spacing w:line="480" w:lineRule="auto"/>
        <w:jc w:val="center"/>
        <w:rPr>
          <w:sz w:val="24"/>
          <w:szCs w:val="24"/>
        </w:rPr>
      </w:pPr>
      <w:r>
        <w:rPr>
          <w:sz w:val="24"/>
          <w:szCs w:val="24"/>
        </w:rPr>
        <w:t>Дополнительная литература:</w:t>
      </w:r>
    </w:p>
    <w:p w:rsidR="007B2841" w:rsidRDefault="007B2841">
      <w:pPr>
        <w:numPr>
          <w:ilvl w:val="0"/>
          <w:numId w:val="4"/>
        </w:numPr>
        <w:spacing w:line="480" w:lineRule="auto"/>
        <w:rPr>
          <w:sz w:val="24"/>
          <w:szCs w:val="24"/>
        </w:rPr>
      </w:pPr>
      <w:r>
        <w:rPr>
          <w:sz w:val="24"/>
          <w:szCs w:val="24"/>
        </w:rPr>
        <w:t>Н.К. Филиппов, "Республики в составе Российской Федерации", Чебоксары, 1997 г.</w:t>
      </w:r>
    </w:p>
    <w:p w:rsidR="007B2841" w:rsidRDefault="007B2841">
      <w:pPr>
        <w:numPr>
          <w:ilvl w:val="0"/>
          <w:numId w:val="4"/>
        </w:numPr>
        <w:spacing w:line="480" w:lineRule="auto"/>
        <w:rPr>
          <w:sz w:val="24"/>
          <w:szCs w:val="24"/>
        </w:rPr>
      </w:pPr>
      <w:r>
        <w:rPr>
          <w:sz w:val="24"/>
          <w:szCs w:val="24"/>
        </w:rPr>
        <w:t>Законотворчество Чувашской республики в области конституционного права, Чебоксары, 1997 г. Издатель Госсовет ЧР. Материалы научно-практической конференции на тему "Проект конституции ЧР, концепция, пути ее развития".</w:t>
      </w:r>
    </w:p>
    <w:p w:rsidR="007B2841" w:rsidRDefault="007B2841">
      <w:pPr>
        <w:numPr>
          <w:ilvl w:val="0"/>
          <w:numId w:val="4"/>
        </w:numPr>
        <w:spacing w:line="480" w:lineRule="auto"/>
        <w:rPr>
          <w:sz w:val="24"/>
          <w:szCs w:val="24"/>
        </w:rPr>
      </w:pPr>
      <w:r>
        <w:rPr>
          <w:sz w:val="24"/>
          <w:szCs w:val="24"/>
        </w:rPr>
        <w:t>Г.Семин. "Основы Российского правового государства". Российская юстиция № 2, 1998 г.</w:t>
      </w:r>
    </w:p>
    <w:p w:rsidR="007B2841" w:rsidRDefault="007B2841">
      <w:pPr>
        <w:numPr>
          <w:ilvl w:val="0"/>
          <w:numId w:val="4"/>
        </w:numPr>
        <w:spacing w:line="480" w:lineRule="auto"/>
        <w:rPr>
          <w:sz w:val="24"/>
          <w:szCs w:val="24"/>
        </w:rPr>
      </w:pPr>
      <w:r>
        <w:rPr>
          <w:sz w:val="24"/>
          <w:szCs w:val="24"/>
        </w:rPr>
        <w:t>"Создание в Чувашии государственности", Советская Чувашия, 15.11.1989 г.</w:t>
      </w:r>
    </w:p>
    <w:p w:rsidR="007B2841" w:rsidRDefault="007B2841">
      <w:pPr>
        <w:numPr>
          <w:ilvl w:val="0"/>
          <w:numId w:val="4"/>
        </w:numPr>
        <w:spacing w:line="480" w:lineRule="auto"/>
        <w:rPr>
          <w:sz w:val="24"/>
          <w:szCs w:val="24"/>
        </w:rPr>
      </w:pPr>
      <w:r>
        <w:rPr>
          <w:sz w:val="24"/>
          <w:szCs w:val="24"/>
        </w:rPr>
        <w:t>А.П.Хузангай. "О политике и власти". Советская Чувашия, 23.06.1994 г.</w:t>
      </w:r>
    </w:p>
    <w:p w:rsidR="007B2841" w:rsidRDefault="007B2841">
      <w:pPr>
        <w:numPr>
          <w:ilvl w:val="0"/>
          <w:numId w:val="4"/>
        </w:numPr>
        <w:spacing w:line="480" w:lineRule="auto"/>
        <w:rPr>
          <w:sz w:val="24"/>
          <w:szCs w:val="24"/>
        </w:rPr>
      </w:pPr>
      <w:r>
        <w:rPr>
          <w:sz w:val="24"/>
          <w:szCs w:val="24"/>
        </w:rPr>
        <w:t>А.П.Хузангай. "О власти". Советская Чувашия № 115 , 14.06.1996 г.</w:t>
      </w:r>
    </w:p>
    <w:p w:rsidR="007B2841" w:rsidRDefault="007B2841">
      <w:pPr>
        <w:numPr>
          <w:ilvl w:val="0"/>
          <w:numId w:val="4"/>
        </w:numPr>
        <w:spacing w:line="480" w:lineRule="auto"/>
        <w:rPr>
          <w:sz w:val="24"/>
          <w:szCs w:val="24"/>
        </w:rPr>
      </w:pPr>
      <w:r>
        <w:rPr>
          <w:sz w:val="24"/>
          <w:szCs w:val="24"/>
        </w:rPr>
        <w:t>А.Ухтияров. "Вся власть - закону", Республика, 1998 г. № 2.</w:t>
      </w:r>
      <w:bookmarkStart w:id="0" w:name="_GoBack"/>
      <w:bookmarkEnd w:id="0"/>
    </w:p>
    <w:sectPr w:rsidR="007B2841">
      <w:headerReference w:type="default" r:id="rId7"/>
      <w:pgSz w:w="11906" w:h="16838"/>
      <w:pgMar w:top="1134" w:right="850"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841" w:rsidRDefault="007B2841">
      <w:r>
        <w:separator/>
      </w:r>
    </w:p>
  </w:endnote>
  <w:endnote w:type="continuationSeparator" w:id="0">
    <w:p w:rsidR="007B2841" w:rsidRDefault="007B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841" w:rsidRDefault="007B2841">
      <w:r>
        <w:separator/>
      </w:r>
    </w:p>
  </w:footnote>
  <w:footnote w:type="continuationSeparator" w:id="0">
    <w:p w:rsidR="007B2841" w:rsidRDefault="007B2841">
      <w:r>
        <w:continuationSeparator/>
      </w:r>
    </w:p>
  </w:footnote>
  <w:footnote w:id="1">
    <w:p w:rsidR="007B2841" w:rsidRDefault="007B2841">
      <w:pPr>
        <w:pStyle w:val="af0"/>
      </w:pPr>
      <w:r>
        <w:rPr>
          <w:rStyle w:val="a8"/>
          <w:sz w:val="28"/>
          <w:szCs w:val="28"/>
        </w:rPr>
        <w:footnoteRef/>
      </w:r>
      <w:r>
        <w:t xml:space="preserve"> Коваленко А.И. Правовое государство: концепции и реальность.М.1993.С.34</w:t>
      </w:r>
    </w:p>
  </w:footnote>
  <w:footnote w:id="2">
    <w:p w:rsidR="007B2841" w:rsidRDefault="007B2841">
      <w:pPr>
        <w:pStyle w:val="af0"/>
      </w:pPr>
      <w:r>
        <w:rPr>
          <w:rStyle w:val="a8"/>
          <w:sz w:val="28"/>
          <w:szCs w:val="28"/>
        </w:rPr>
        <w:footnoteRef/>
      </w:r>
      <w:r>
        <w:t xml:space="preserve"> . С. С. Алексеев - Государство и право, 1993г. Юридическая литература. </w:t>
      </w:r>
    </w:p>
    <w:p w:rsidR="007B2841" w:rsidRDefault="007B2841">
      <w:pPr>
        <w:pStyle w:val="af0"/>
      </w:pPr>
    </w:p>
  </w:footnote>
  <w:footnote w:id="3">
    <w:p w:rsidR="007B2841" w:rsidRDefault="007B2841">
      <w:pPr>
        <w:pStyle w:val="af0"/>
        <w:rPr>
          <w:rFonts w:ascii="Arial" w:hAnsi="Arial" w:cs="Arial"/>
        </w:rPr>
      </w:pPr>
      <w:r>
        <w:rPr>
          <w:rStyle w:val="a8"/>
          <w:sz w:val="28"/>
          <w:szCs w:val="28"/>
        </w:rPr>
        <w:footnoteRef/>
      </w:r>
      <w:r>
        <w:t xml:space="preserve"> </w:t>
      </w:r>
      <w:r>
        <w:rPr>
          <w:rFonts w:ascii="Arial" w:hAnsi="Arial" w:cs="Arial"/>
        </w:rPr>
        <w:t>Т. А. Гуменюк - О едином правовом пространстве как условии формирования правового государства. М.1994.С.32</w:t>
      </w:r>
    </w:p>
    <w:p w:rsidR="007B2841" w:rsidRDefault="007B2841">
      <w:pPr>
        <w:pStyle w:val="af0"/>
      </w:pPr>
    </w:p>
  </w:footnote>
  <w:footnote w:id="4">
    <w:p w:rsidR="007B2841" w:rsidRDefault="007B2841">
      <w:pPr>
        <w:pStyle w:val="af0"/>
      </w:pPr>
      <w:r>
        <w:rPr>
          <w:rStyle w:val="a8"/>
          <w:sz w:val="28"/>
          <w:szCs w:val="28"/>
        </w:rPr>
        <w:footnoteRef/>
      </w:r>
      <w:r>
        <w:t xml:space="preserve"> Фаткуллин Ф. Н. Основные учения о праве и государстве.: Учебное пособие. – Казань: Изд. КФЭИ, 1997.С.45</w:t>
      </w:r>
    </w:p>
  </w:footnote>
  <w:footnote w:id="5">
    <w:p w:rsidR="007B2841" w:rsidRDefault="007B2841">
      <w:pPr>
        <w:pStyle w:val="af0"/>
      </w:pPr>
      <w:r>
        <w:rPr>
          <w:rStyle w:val="a8"/>
          <w:sz w:val="28"/>
          <w:szCs w:val="28"/>
        </w:rPr>
        <w:footnoteRef/>
      </w:r>
      <w:r>
        <w:t xml:space="preserve"> Хропанюк В. Н. Теория государства и права.: Учебное пособие для высших учебных заведений . М. 1995.С.78</w:t>
      </w:r>
    </w:p>
    <w:p w:rsidR="007B2841" w:rsidRDefault="007B2841">
      <w:pPr>
        <w:pStyle w:val="af0"/>
      </w:pPr>
    </w:p>
  </w:footnote>
  <w:footnote w:id="6">
    <w:p w:rsidR="007B2841" w:rsidRDefault="007B2841">
      <w:pPr>
        <w:pStyle w:val="af0"/>
        <w:rPr>
          <w:rFonts w:ascii="Arial" w:hAnsi="Arial" w:cs="Arial"/>
        </w:rPr>
      </w:pPr>
      <w:r>
        <w:rPr>
          <w:rStyle w:val="a8"/>
          <w:sz w:val="28"/>
          <w:szCs w:val="28"/>
        </w:rPr>
        <w:footnoteRef/>
      </w:r>
      <w:r>
        <w:t xml:space="preserve"> </w:t>
      </w:r>
      <w:r>
        <w:rPr>
          <w:rFonts w:ascii="Arial" w:hAnsi="Arial" w:cs="Arial"/>
        </w:rPr>
        <w:t>Спиридонов Л.И. Теория государства и права. СПб., 1995.С.89</w:t>
      </w:r>
    </w:p>
    <w:p w:rsidR="007B2841" w:rsidRDefault="007B2841">
      <w:pPr>
        <w:pStyle w:val="af0"/>
      </w:pPr>
    </w:p>
  </w:footnote>
  <w:footnote w:id="7">
    <w:p w:rsidR="007B2841" w:rsidRDefault="007B2841">
      <w:pPr>
        <w:pStyle w:val="af0"/>
        <w:rPr>
          <w:rFonts w:ascii="Arial" w:hAnsi="Arial" w:cs="Arial"/>
        </w:rPr>
      </w:pPr>
      <w:r>
        <w:rPr>
          <w:rStyle w:val="a8"/>
          <w:sz w:val="28"/>
          <w:szCs w:val="28"/>
        </w:rPr>
        <w:footnoteRef/>
      </w:r>
      <w:r>
        <w:t xml:space="preserve"> </w:t>
      </w:r>
      <w:r>
        <w:rPr>
          <w:rFonts w:ascii="Arial" w:hAnsi="Arial" w:cs="Arial"/>
        </w:rPr>
        <w:t>Теория государства и права. Курс лекций / Под ред. М.Н.Марченко. М., 1996.С.96</w:t>
      </w:r>
    </w:p>
    <w:p w:rsidR="007B2841" w:rsidRDefault="007B2841">
      <w:pPr>
        <w:pStyle w:val="af0"/>
      </w:pPr>
    </w:p>
  </w:footnote>
  <w:footnote w:id="8">
    <w:p w:rsidR="007B2841" w:rsidRDefault="007B2841">
      <w:pPr>
        <w:pStyle w:val="af0"/>
      </w:pPr>
      <w:r>
        <w:rPr>
          <w:rStyle w:val="a8"/>
          <w:sz w:val="28"/>
          <w:szCs w:val="28"/>
        </w:rPr>
        <w:footnoteRef/>
      </w:r>
      <w:r>
        <w:t xml:space="preserve"> Комаров С. А. Общая теория государства и права: Учебник. – М.: Юрайт, 1997.С.126</w:t>
      </w:r>
    </w:p>
    <w:p w:rsidR="007B2841" w:rsidRDefault="007B2841">
      <w:pPr>
        <w:pStyle w:val="af0"/>
      </w:pPr>
    </w:p>
  </w:footnote>
  <w:footnote w:id="9">
    <w:p w:rsidR="007B2841" w:rsidRDefault="007B2841">
      <w:pPr>
        <w:pStyle w:val="af0"/>
      </w:pPr>
      <w:r>
        <w:rPr>
          <w:rStyle w:val="a8"/>
          <w:sz w:val="28"/>
          <w:szCs w:val="28"/>
        </w:rPr>
        <w:footnoteRef/>
      </w:r>
      <w:r>
        <w:t xml:space="preserve"> А. Б. Венегеров. Теория государства и права: Часть 1. Теория государства. – М.: Юристъ, 1995.С.123</w:t>
      </w:r>
    </w:p>
    <w:p w:rsidR="007B2841" w:rsidRDefault="007B2841">
      <w:pPr>
        <w:pStyle w:val="af0"/>
      </w:pPr>
    </w:p>
  </w:footnote>
  <w:footnote w:id="10">
    <w:p w:rsidR="007B2841" w:rsidRDefault="007B2841">
      <w:pPr>
        <w:pStyle w:val="af0"/>
        <w:rPr>
          <w:rFonts w:ascii="Arial" w:hAnsi="Arial" w:cs="Arial"/>
        </w:rPr>
      </w:pPr>
      <w:r>
        <w:rPr>
          <w:rStyle w:val="a8"/>
          <w:sz w:val="28"/>
          <w:szCs w:val="28"/>
        </w:rPr>
        <w:footnoteRef/>
      </w:r>
      <w:r>
        <w:t xml:space="preserve"> </w:t>
      </w:r>
      <w:r>
        <w:rPr>
          <w:rFonts w:ascii="Arial" w:hAnsi="Arial" w:cs="Arial"/>
        </w:rPr>
        <w:t>Теория государства и права. Курс лекций / Под ред. М.Н.Марченко. - М., 1996.С.150</w:t>
      </w:r>
    </w:p>
    <w:p w:rsidR="007B2841" w:rsidRDefault="007B2841">
      <w:pPr>
        <w:pStyle w:val="af0"/>
      </w:pPr>
    </w:p>
  </w:footnote>
  <w:footnote w:id="11">
    <w:p w:rsidR="007B2841" w:rsidRDefault="007B2841">
      <w:pPr>
        <w:pStyle w:val="af0"/>
      </w:pPr>
      <w:r>
        <w:rPr>
          <w:rStyle w:val="a8"/>
          <w:sz w:val="28"/>
          <w:szCs w:val="28"/>
        </w:rPr>
        <w:footnoteRef/>
      </w:r>
      <w:r>
        <w:t xml:space="preserve"> Макаров О.В. Соотношение права и государства 1995.СПб.С.145</w:t>
      </w:r>
    </w:p>
  </w:footnote>
  <w:footnote w:id="12">
    <w:p w:rsidR="007B2841" w:rsidRDefault="007B2841">
      <w:pPr>
        <w:pStyle w:val="af0"/>
      </w:pPr>
    </w:p>
  </w:footnote>
  <w:footnote w:id="13">
    <w:p w:rsidR="007B2841" w:rsidRDefault="007B2841">
      <w:pPr>
        <w:pStyle w:val="af0"/>
      </w:pPr>
      <w:r>
        <w:rPr>
          <w:rStyle w:val="a8"/>
          <w:sz w:val="28"/>
          <w:szCs w:val="28"/>
        </w:rPr>
        <w:footnoteRef/>
      </w:r>
      <w:r>
        <w:t xml:space="preserve"> Там же. С.356</w:t>
      </w:r>
    </w:p>
  </w:footnote>
  <w:footnote w:id="14">
    <w:p w:rsidR="007B2841" w:rsidRDefault="007B2841">
      <w:pPr>
        <w:pStyle w:val="af0"/>
      </w:pPr>
      <w:r>
        <w:rPr>
          <w:rStyle w:val="a8"/>
          <w:sz w:val="28"/>
          <w:szCs w:val="28"/>
        </w:rPr>
        <w:footnoteRef/>
      </w:r>
      <w:r>
        <w:t xml:space="preserve"> Общая теория государства и права: Учебник./ Под ред.                                                                                                                                              В. В. Лазерева. – М.: Юристъ, 1996.С.187</w:t>
      </w:r>
    </w:p>
    <w:p w:rsidR="007B2841" w:rsidRDefault="007B2841">
      <w:pPr>
        <w:pStyle w:val="af0"/>
      </w:pPr>
    </w:p>
  </w:footnote>
  <w:footnote w:id="15">
    <w:p w:rsidR="007B2841" w:rsidRDefault="007B2841">
      <w:pPr>
        <w:pStyle w:val="af0"/>
      </w:pPr>
      <w:r>
        <w:rPr>
          <w:rStyle w:val="a8"/>
          <w:sz w:val="28"/>
          <w:szCs w:val="28"/>
        </w:rPr>
        <w:footnoteRef/>
      </w:r>
      <w:r>
        <w:t xml:space="preserve"> Фаткуллин Ф. Н. Основные учения о праве и государстве.: Учебное пособие. – Казань: Изд. КФЭИ, 1997.</w:t>
      </w:r>
    </w:p>
    <w:p w:rsidR="007B2841" w:rsidRDefault="007B2841">
      <w:pPr>
        <w:pStyle w:val="af0"/>
      </w:pPr>
    </w:p>
  </w:footnote>
  <w:footnote w:id="16">
    <w:p w:rsidR="007B2841" w:rsidRDefault="007B2841">
      <w:pPr>
        <w:pStyle w:val="af0"/>
      </w:pPr>
      <w:r>
        <w:rPr>
          <w:rStyle w:val="a8"/>
          <w:sz w:val="28"/>
          <w:szCs w:val="28"/>
        </w:rPr>
        <w:footnoteRef/>
      </w:r>
      <w:r>
        <w:t xml:space="preserve"> Хропонюк В. Н. Теория государства и права.: Учебное пособие для высших учебных заведений . – М. 1995.С.153</w:t>
      </w:r>
    </w:p>
    <w:p w:rsidR="007B2841" w:rsidRDefault="007B2841">
      <w:pPr>
        <w:pStyle w:val="af0"/>
      </w:pPr>
    </w:p>
  </w:footnote>
  <w:footnote w:id="17">
    <w:p w:rsidR="007B2841" w:rsidRDefault="007B2841">
      <w:pPr>
        <w:pStyle w:val="af0"/>
        <w:rPr>
          <w:rFonts w:ascii="Arial" w:hAnsi="Arial" w:cs="Arial"/>
        </w:rPr>
      </w:pPr>
      <w:r>
        <w:rPr>
          <w:rStyle w:val="a8"/>
          <w:sz w:val="28"/>
          <w:szCs w:val="28"/>
        </w:rPr>
        <w:footnoteRef/>
      </w:r>
      <w:r>
        <w:t xml:space="preserve"> </w:t>
      </w:r>
      <w:r>
        <w:rPr>
          <w:rFonts w:ascii="Arial" w:hAnsi="Arial" w:cs="Arial"/>
        </w:rPr>
        <w:t>Четвернин В.А. Демократическое конституционное государство : Введение в теорию. - М., 1993. С.135</w:t>
      </w:r>
    </w:p>
    <w:p w:rsidR="007B2841" w:rsidRDefault="007B2841">
      <w:pPr>
        <w:pStyle w:val="af0"/>
      </w:pPr>
    </w:p>
  </w:footnote>
  <w:footnote w:id="18">
    <w:p w:rsidR="007B2841" w:rsidRDefault="007B2841">
      <w:pPr>
        <w:pStyle w:val="af0"/>
        <w:rPr>
          <w:rFonts w:ascii="Arial" w:hAnsi="Arial" w:cs="Arial"/>
        </w:rPr>
      </w:pPr>
      <w:r>
        <w:rPr>
          <w:rStyle w:val="a8"/>
          <w:sz w:val="28"/>
          <w:szCs w:val="28"/>
        </w:rPr>
        <w:footnoteRef/>
      </w:r>
      <w:r>
        <w:t xml:space="preserve"> </w:t>
      </w:r>
      <w:r>
        <w:rPr>
          <w:rFonts w:ascii="Arial" w:hAnsi="Arial" w:cs="Arial"/>
        </w:rPr>
        <w:t>.В.В. Лазаре. Общая теория права и государства. М. 1994 г.С.247</w:t>
      </w:r>
    </w:p>
    <w:p w:rsidR="007B2841" w:rsidRDefault="007B2841">
      <w:pPr>
        <w:pStyle w:val="af0"/>
      </w:pPr>
    </w:p>
  </w:footnote>
  <w:footnote w:id="19">
    <w:p w:rsidR="007B2841" w:rsidRDefault="007B2841">
      <w:pPr>
        <w:pStyle w:val="af0"/>
      </w:pPr>
      <w:r>
        <w:rPr>
          <w:rStyle w:val="a8"/>
          <w:sz w:val="28"/>
          <w:szCs w:val="28"/>
        </w:rPr>
        <w:footnoteRef/>
      </w:r>
      <w:r>
        <w:t xml:space="preserve"> Конституционное право зарубежных стран. Учебник.М.1995.С.203</w:t>
      </w:r>
    </w:p>
  </w:footnote>
  <w:footnote w:id="20">
    <w:p w:rsidR="007B2841" w:rsidRDefault="007B2841">
      <w:pPr>
        <w:pStyle w:val="af0"/>
        <w:rPr>
          <w:i/>
          <w:iCs/>
        </w:rPr>
      </w:pPr>
      <w:r>
        <w:rPr>
          <w:rStyle w:val="a8"/>
          <w:rFonts w:ascii="Arial" w:hAnsi="Arial" w:cs="Arial"/>
          <w:sz w:val="28"/>
          <w:szCs w:val="28"/>
        </w:rPr>
        <w:footnoteRef/>
      </w:r>
      <w:r>
        <w:rPr>
          <w:rFonts w:ascii="Arial" w:hAnsi="Arial" w:cs="Arial"/>
        </w:rPr>
        <w:t xml:space="preserve"> </w:t>
      </w:r>
      <w:r>
        <w:rPr>
          <w:i/>
          <w:iCs/>
        </w:rPr>
        <w:t xml:space="preserve">Е.И.Козлова  О.Е.Кутафин "Конституционное </w:t>
      </w:r>
    </w:p>
    <w:p w:rsidR="007B2841" w:rsidRDefault="007B2841">
      <w:pPr>
        <w:pStyle w:val="af0"/>
        <w:rPr>
          <w:i/>
          <w:iCs/>
        </w:rPr>
      </w:pPr>
      <w:r>
        <w:rPr>
          <w:i/>
          <w:iCs/>
        </w:rPr>
        <w:t>право России", Москва,"Юристъ",1995,стр.203-214.</w:t>
      </w:r>
    </w:p>
    <w:p w:rsidR="007B2841" w:rsidRDefault="007B2841">
      <w:pPr>
        <w:pStyle w:val="af0"/>
      </w:pPr>
    </w:p>
  </w:footnote>
  <w:footnote w:id="21">
    <w:p w:rsidR="007B2841" w:rsidRDefault="007B2841">
      <w:pPr>
        <w:pStyle w:val="af0"/>
      </w:pPr>
      <w:r>
        <w:rPr>
          <w:rStyle w:val="af2"/>
          <w:sz w:val="28"/>
          <w:szCs w:val="28"/>
        </w:rPr>
        <w:footnoteRef/>
      </w:r>
      <w:r>
        <w:t xml:space="preserve"> Алексеев С. С. Государство и право. – М.: Юрид. Лит., 1994.</w:t>
      </w:r>
    </w:p>
    <w:p w:rsidR="007B2841" w:rsidRDefault="007B2841">
      <w:pPr>
        <w:pStyle w:val="af0"/>
      </w:pPr>
    </w:p>
  </w:footnote>
  <w:footnote w:id="22">
    <w:p w:rsidR="007B2841" w:rsidRDefault="007B2841">
      <w:pPr>
        <w:pStyle w:val="af0"/>
      </w:pPr>
      <w:r>
        <w:rPr>
          <w:rStyle w:val="af2"/>
          <w:sz w:val="28"/>
          <w:szCs w:val="28"/>
        </w:rPr>
        <w:footnoteRef/>
      </w:r>
      <w:r>
        <w:t xml:space="preserve"> В. И. Дымченко О соотношении законности и правового государства,</w:t>
      </w:r>
    </w:p>
  </w:footnote>
  <w:footnote w:id="23">
    <w:p w:rsidR="007B2841" w:rsidRDefault="007B2841">
      <w:pPr>
        <w:pStyle w:val="af0"/>
      </w:pPr>
      <w:r>
        <w:rPr>
          <w:rStyle w:val="af2"/>
          <w:sz w:val="28"/>
          <w:szCs w:val="28"/>
        </w:rPr>
        <w:footnoteRef/>
      </w:r>
      <w:r>
        <w:t xml:space="preserve"> “Конституция, закон, подзаконный акт.”/ Под редакцией Ю.А. Тихомирова. - М.: Юрид. лит., 1994.</w:t>
      </w:r>
    </w:p>
    <w:p w:rsidR="007B2841" w:rsidRDefault="007B2841">
      <w:pPr>
        <w:pStyle w:val="af0"/>
      </w:pPr>
    </w:p>
  </w:footnote>
  <w:footnote w:id="24">
    <w:p w:rsidR="007B2841" w:rsidRDefault="007B2841">
      <w:pPr>
        <w:pStyle w:val="af0"/>
      </w:pPr>
      <w:r>
        <w:rPr>
          <w:rStyle w:val="af2"/>
          <w:sz w:val="28"/>
          <w:szCs w:val="28"/>
        </w:rPr>
        <w:footnoteRef/>
      </w:r>
      <w:r>
        <w:t xml:space="preserve"> “Комментарий к Конституции Российской Федерации.”/ Под  редакцией Л.А. Окунькова. - М.: Издательство БЕК, 1994.</w:t>
      </w:r>
    </w:p>
    <w:p w:rsidR="007B2841" w:rsidRDefault="007B2841">
      <w:pPr>
        <w:pStyle w:val="af0"/>
      </w:pPr>
    </w:p>
  </w:footnote>
  <w:footnote w:id="25">
    <w:p w:rsidR="007B2841" w:rsidRDefault="007B2841">
      <w:pPr>
        <w:pStyle w:val="af0"/>
      </w:pPr>
      <w:r>
        <w:rPr>
          <w:rStyle w:val="af2"/>
          <w:sz w:val="28"/>
          <w:szCs w:val="28"/>
        </w:rPr>
        <w:footnoteRef/>
      </w:r>
      <w:r>
        <w:t xml:space="preserve"> “Конституция, закон, подзаконный акт.”/ Под редакцией Ю.А. Тихомирова. - М.: Юрид. лит., 1994.</w:t>
      </w:r>
    </w:p>
    <w:p w:rsidR="007B2841" w:rsidRDefault="007B2841">
      <w:pPr>
        <w:pStyle w:val="af0"/>
      </w:pPr>
    </w:p>
  </w:footnote>
  <w:footnote w:id="26">
    <w:p w:rsidR="007B2841" w:rsidRDefault="007B2841">
      <w:pPr>
        <w:pStyle w:val="af0"/>
      </w:pPr>
      <w:r>
        <w:rPr>
          <w:rStyle w:val="af2"/>
          <w:sz w:val="28"/>
          <w:szCs w:val="28"/>
        </w:rPr>
        <w:footnoteRef/>
      </w:r>
      <w:r>
        <w:t xml:space="preserve"> Шевцов В.С. Государственный суверенитет</w:t>
      </w:r>
    </w:p>
  </w:footnote>
  <w:footnote w:id="27">
    <w:p w:rsidR="007B2841" w:rsidRDefault="007B2841">
      <w:pPr>
        <w:pStyle w:val="af0"/>
      </w:pPr>
      <w:r>
        <w:rPr>
          <w:rStyle w:val="af2"/>
          <w:sz w:val="28"/>
          <w:szCs w:val="28"/>
        </w:rPr>
        <w:footnoteRef/>
      </w:r>
      <w:r>
        <w:t xml:space="preserve"> Чиркин В.Е. Основы государственной власти</w:t>
      </w:r>
    </w:p>
    <w:p w:rsidR="007B2841" w:rsidRDefault="007B2841">
      <w:pPr>
        <w:pStyle w:val="af0"/>
      </w:pPr>
    </w:p>
  </w:footnote>
  <w:footnote w:id="28">
    <w:p w:rsidR="007B2841" w:rsidRDefault="007B2841">
      <w:pPr>
        <w:pStyle w:val="af0"/>
      </w:pPr>
      <w:r>
        <w:rPr>
          <w:rStyle w:val="af2"/>
          <w:sz w:val="28"/>
          <w:szCs w:val="28"/>
        </w:rPr>
        <w:footnoteRef/>
      </w:r>
      <w:r>
        <w:t xml:space="preserve"> Халивов В. Введение в науку о власти</w:t>
      </w:r>
    </w:p>
    <w:p w:rsidR="007B2841" w:rsidRDefault="007B2841">
      <w:pPr>
        <w:pStyle w:val="af0"/>
      </w:pPr>
    </w:p>
  </w:footnote>
  <w:footnote w:id="29">
    <w:p w:rsidR="007B2841" w:rsidRDefault="007B2841">
      <w:pPr>
        <w:pStyle w:val="af0"/>
      </w:pPr>
      <w:r>
        <w:rPr>
          <w:rStyle w:val="af2"/>
          <w:sz w:val="28"/>
          <w:szCs w:val="28"/>
        </w:rPr>
        <w:footnoteRef/>
      </w:r>
      <w:r>
        <w:t xml:space="preserve"> Политические проблемы теории государства</w:t>
      </w:r>
    </w:p>
    <w:p w:rsidR="007B2841" w:rsidRDefault="007B2841">
      <w:pPr>
        <w:pStyle w:val="af0"/>
      </w:pPr>
    </w:p>
  </w:footnote>
  <w:footnote w:id="30">
    <w:p w:rsidR="007B2841" w:rsidRDefault="007B2841">
      <w:pPr>
        <w:pStyle w:val="af0"/>
        <w:rPr>
          <w:i/>
          <w:iCs/>
        </w:rPr>
      </w:pPr>
      <w:r>
        <w:rPr>
          <w:rStyle w:val="af2"/>
          <w:rFonts w:ascii="Arial" w:hAnsi="Arial" w:cs="Arial"/>
          <w:sz w:val="28"/>
          <w:szCs w:val="28"/>
        </w:rPr>
        <w:footnoteRef/>
      </w:r>
      <w:r>
        <w:rPr>
          <w:rFonts w:ascii="Arial" w:hAnsi="Arial" w:cs="Arial"/>
        </w:rPr>
        <w:t xml:space="preserve"> </w:t>
      </w:r>
      <w:r>
        <w:rPr>
          <w:i/>
          <w:iCs/>
        </w:rPr>
        <w:t>.  Конституция Российской Федерации. Коммента-</w:t>
      </w:r>
    </w:p>
    <w:p w:rsidR="007B2841" w:rsidRDefault="007B2841">
      <w:pPr>
        <w:pStyle w:val="af0"/>
        <w:rPr>
          <w:i/>
          <w:iCs/>
        </w:rPr>
      </w:pPr>
      <w:r>
        <w:rPr>
          <w:i/>
          <w:iCs/>
        </w:rPr>
        <w:t>рий. Москва, "Юридич. литература",1994.</w:t>
      </w:r>
    </w:p>
    <w:p w:rsidR="007B2841" w:rsidRDefault="007B2841">
      <w:pPr>
        <w:pStyle w:val="af0"/>
      </w:pPr>
    </w:p>
  </w:footnote>
  <w:footnote w:id="31">
    <w:p w:rsidR="007B2841" w:rsidRDefault="007B2841">
      <w:pPr>
        <w:pStyle w:val="af0"/>
      </w:pPr>
      <w:r>
        <w:rPr>
          <w:rStyle w:val="af2"/>
          <w:sz w:val="28"/>
          <w:szCs w:val="28"/>
        </w:rPr>
        <w:footnoteRef/>
      </w:r>
      <w:r>
        <w:t xml:space="preserve"> А. Чуриков, А. Винокуров. Охрана прав и свобод граждан: обеспечение международных обязательств РФ// Законность. № 6, 1997</w:t>
      </w:r>
    </w:p>
  </w:footnote>
  <w:footnote w:id="32">
    <w:p w:rsidR="007B2841" w:rsidRDefault="007B2841">
      <w:pPr>
        <w:pStyle w:val="af0"/>
      </w:pPr>
      <w:r>
        <w:rPr>
          <w:rStyle w:val="af2"/>
          <w:sz w:val="28"/>
          <w:szCs w:val="28"/>
        </w:rPr>
        <w:footnoteRef/>
      </w:r>
      <w:r>
        <w:t xml:space="preserve"> Туманов В.А. Права человека и исполнительная власть. // Советское государство и право. 1990. № 2.</w:t>
      </w:r>
    </w:p>
    <w:p w:rsidR="007B2841" w:rsidRDefault="007B2841">
      <w:pPr>
        <w:pStyle w:val="af0"/>
      </w:pPr>
    </w:p>
  </w:footnote>
  <w:footnote w:id="33">
    <w:p w:rsidR="007B2841" w:rsidRDefault="007B2841">
      <w:pPr>
        <w:pStyle w:val="af0"/>
      </w:pPr>
      <w:r>
        <w:rPr>
          <w:rStyle w:val="af2"/>
          <w:sz w:val="28"/>
          <w:szCs w:val="28"/>
        </w:rPr>
        <w:footnoteRef/>
      </w:r>
      <w:r>
        <w:t xml:space="preserve"> Теория государства и права. Курс лекций / Под ред. М.Н.Марченко. - М., 1996.</w:t>
      </w:r>
    </w:p>
    <w:p w:rsidR="007B2841" w:rsidRDefault="007B2841">
      <w:pPr>
        <w:pStyle w:val="af0"/>
      </w:pPr>
    </w:p>
  </w:footnote>
  <w:footnote w:id="34">
    <w:p w:rsidR="007B2841" w:rsidRDefault="007B2841">
      <w:pPr>
        <w:pStyle w:val="af0"/>
      </w:pPr>
      <w:r>
        <w:rPr>
          <w:rStyle w:val="af2"/>
          <w:sz w:val="28"/>
          <w:szCs w:val="28"/>
        </w:rPr>
        <w:footnoteRef/>
      </w:r>
      <w:r>
        <w:t xml:space="preserve"> Мушинский В.О. Правовое государство и правопонимание // Советское государство и право. 1990. № 2.</w:t>
      </w:r>
    </w:p>
    <w:p w:rsidR="007B2841" w:rsidRDefault="007B2841">
      <w:pPr>
        <w:pStyle w:val="af0"/>
      </w:pPr>
    </w:p>
  </w:footnote>
  <w:footnote w:id="35">
    <w:p w:rsidR="007B2841" w:rsidRDefault="007B2841">
      <w:pPr>
        <w:pStyle w:val="af0"/>
      </w:pPr>
      <w:r>
        <w:rPr>
          <w:rStyle w:val="af2"/>
          <w:sz w:val="28"/>
          <w:szCs w:val="28"/>
        </w:rPr>
        <w:footnoteRef/>
      </w:r>
      <w:r>
        <w:t xml:space="preserve"> “Конституция Российской Федерации. Комментарий.”/ Под   общей редакцией Б.Н. Топорнина, Ю.М. Батурина, Р.Г. Орехова. - М.: Юрид. лит., 1994.</w:t>
      </w:r>
    </w:p>
    <w:p w:rsidR="007B2841" w:rsidRDefault="007B2841">
      <w:pPr>
        <w:pStyle w:val="af0"/>
      </w:pPr>
    </w:p>
  </w:footnote>
  <w:footnote w:id="36">
    <w:p w:rsidR="007B2841" w:rsidRDefault="007B2841">
      <w:pPr>
        <w:pStyle w:val="af0"/>
        <w:rPr>
          <w:i/>
          <w:iCs/>
        </w:rPr>
      </w:pPr>
      <w:r>
        <w:rPr>
          <w:rStyle w:val="af2"/>
          <w:rFonts w:ascii="Arial" w:hAnsi="Arial" w:cs="Arial"/>
          <w:sz w:val="28"/>
          <w:szCs w:val="28"/>
        </w:rPr>
        <w:footnoteRef/>
      </w:r>
      <w:r>
        <w:rPr>
          <w:rFonts w:ascii="Arial" w:hAnsi="Arial" w:cs="Arial"/>
        </w:rPr>
        <w:t xml:space="preserve"> </w:t>
      </w:r>
      <w:r>
        <w:rPr>
          <w:i/>
          <w:iCs/>
        </w:rPr>
        <w:t>Конституция Российской Федерации. Коммента-</w:t>
      </w:r>
    </w:p>
    <w:p w:rsidR="007B2841" w:rsidRDefault="007B2841">
      <w:pPr>
        <w:pStyle w:val="af0"/>
        <w:rPr>
          <w:i/>
          <w:iCs/>
        </w:rPr>
      </w:pPr>
      <w:r>
        <w:rPr>
          <w:i/>
          <w:iCs/>
        </w:rPr>
        <w:t>рий. Москва, "Юридич. литература",1994.</w:t>
      </w:r>
    </w:p>
    <w:p w:rsidR="007B2841" w:rsidRDefault="007B2841">
      <w:pPr>
        <w:pStyle w:val="af0"/>
      </w:pPr>
    </w:p>
  </w:footnote>
  <w:footnote w:id="37">
    <w:p w:rsidR="007B2841" w:rsidRDefault="007B2841">
      <w:pPr>
        <w:pStyle w:val="af0"/>
      </w:pPr>
      <w:r>
        <w:rPr>
          <w:rStyle w:val="af2"/>
          <w:sz w:val="28"/>
          <w:szCs w:val="28"/>
        </w:rPr>
        <w:footnoteRef/>
      </w:r>
      <w:r>
        <w:t xml:space="preserve"> “Комментарий к Конституции Российской Федерации.”/ Под  редакцией Л.А. Окунькова. - М.: Издательство БЕК, 1994.</w:t>
      </w:r>
    </w:p>
    <w:p w:rsidR="007B2841" w:rsidRDefault="007B2841">
      <w:pPr>
        <w:pStyle w:val="af0"/>
      </w:pPr>
    </w:p>
  </w:footnote>
  <w:footnote w:id="38">
    <w:p w:rsidR="007B2841" w:rsidRDefault="007B2841">
      <w:pPr>
        <w:pStyle w:val="af0"/>
      </w:pPr>
      <w:r>
        <w:rPr>
          <w:rStyle w:val="af2"/>
          <w:sz w:val="28"/>
          <w:szCs w:val="28"/>
        </w:rPr>
        <w:footnoteRef/>
      </w:r>
      <w:r>
        <w:t xml:space="preserve"> “Конституция, закон, подзаконный акт.”/ Под редакцией Ю.А. Тихомирова. - М.: Юрид. лит., 1994.</w:t>
      </w:r>
    </w:p>
    <w:p w:rsidR="007B2841" w:rsidRDefault="007B2841">
      <w:pPr>
        <w:pStyle w:val="af0"/>
      </w:pPr>
    </w:p>
  </w:footnote>
  <w:footnote w:id="39">
    <w:p w:rsidR="007B2841" w:rsidRDefault="007B2841">
      <w:pPr>
        <w:pStyle w:val="af0"/>
      </w:pPr>
      <w:r>
        <w:rPr>
          <w:rStyle w:val="af2"/>
          <w:sz w:val="28"/>
          <w:szCs w:val="28"/>
        </w:rPr>
        <w:footnoteRef/>
      </w:r>
      <w:r>
        <w:t xml:space="preserve"> Хропонюк В. Н. Теория государства и права.: Учебное пособие для высших учебных заведений . – М. 1995.</w:t>
      </w:r>
    </w:p>
    <w:p w:rsidR="007B2841" w:rsidRDefault="007B2841">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841" w:rsidRDefault="007B2841">
    <w:pPr>
      <w:pStyle w:val="a4"/>
      <w:framePr w:wrap="auto" w:vAnchor="text" w:hAnchor="margin" w:xAlign="center" w:y="1"/>
      <w:widowControl/>
      <w:tabs>
        <w:tab w:val="clear" w:pos="4153"/>
        <w:tab w:val="clear" w:pos="8306"/>
        <w:tab w:val="center" w:pos="4536"/>
        <w:tab w:val="right" w:pos="9072"/>
      </w:tabs>
      <w:rPr>
        <w:rStyle w:val="a6"/>
      </w:rPr>
    </w:pPr>
    <w:r>
      <w:rPr>
        <w:rStyle w:val="a6"/>
      </w:rPr>
      <w:fldChar w:fldCharType="begin"/>
    </w:r>
    <w:r>
      <w:rPr>
        <w:rStyle w:val="a6"/>
      </w:rPr>
      <w:instrText xml:space="preserve">PAGE  </w:instrText>
    </w:r>
    <w:r>
      <w:rPr>
        <w:rStyle w:val="a6"/>
      </w:rPr>
      <w:fldChar w:fldCharType="separate"/>
    </w:r>
    <w:r w:rsidR="00AC7B3E">
      <w:rPr>
        <w:rStyle w:val="a6"/>
        <w:noProof/>
      </w:rPr>
      <w:t>2</w:t>
    </w:r>
    <w:r>
      <w:rPr>
        <w:rStyle w:val="a6"/>
      </w:rPr>
      <w:fldChar w:fldCharType="end"/>
    </w:r>
  </w:p>
  <w:p w:rsidR="007B2841" w:rsidRDefault="007B2841">
    <w:pPr>
      <w:pStyle w:val="a4"/>
      <w:widowControl/>
      <w:tabs>
        <w:tab w:val="clear" w:pos="4153"/>
        <w:tab w:val="clear" w:pos="8306"/>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9EA6AD9"/>
    <w:multiLevelType w:val="singleLevel"/>
    <w:tmpl w:val="8EEC9156"/>
    <w:lvl w:ilvl="0">
      <w:start w:val="1"/>
      <w:numFmt w:val="decimal"/>
      <w:lvlText w:val="%1."/>
      <w:legacy w:legacy="1" w:legacySpace="0" w:legacyIndent="283"/>
      <w:lvlJc w:val="left"/>
      <w:pPr>
        <w:ind w:left="566" w:hanging="283"/>
      </w:pPr>
    </w:lvl>
  </w:abstractNum>
  <w:abstractNum w:abstractNumId="2">
    <w:nsid w:val="1B2B7C90"/>
    <w:multiLevelType w:val="singleLevel"/>
    <w:tmpl w:val="8EEC9156"/>
    <w:lvl w:ilvl="0">
      <w:start w:val="1"/>
      <w:numFmt w:val="decimal"/>
      <w:lvlText w:val="%1."/>
      <w:legacy w:legacy="1" w:legacySpace="0" w:legacyIndent="283"/>
      <w:lvlJc w:val="left"/>
      <w:pPr>
        <w:ind w:left="566" w:hanging="283"/>
      </w:pPr>
    </w:lvl>
  </w:abstractNum>
  <w:abstractNum w:abstractNumId="3">
    <w:nsid w:val="1C230F63"/>
    <w:multiLevelType w:val="singleLevel"/>
    <w:tmpl w:val="0F14EC7E"/>
    <w:lvl w:ilvl="0">
      <w:start w:val="1"/>
      <w:numFmt w:val="decimal"/>
      <w:lvlText w:val="%1. "/>
      <w:legacy w:legacy="1" w:legacySpace="0" w:legacyIndent="283"/>
      <w:lvlJc w:val="left"/>
      <w:pPr>
        <w:ind w:left="709" w:hanging="283"/>
      </w:pPr>
      <w:rPr>
        <w:b w:val="0"/>
        <w:bCs w:val="0"/>
        <w:i w:val="0"/>
        <w:iCs w:val="0"/>
        <w:sz w:val="28"/>
        <w:szCs w:val="28"/>
      </w:rPr>
    </w:lvl>
  </w:abstractNum>
  <w:num w:numId="1">
    <w:abstractNumId w:val="0"/>
    <w:lvlOverride w:ilvl="0">
      <w:lvl w:ilvl="0">
        <w:start w:val="6"/>
        <w:numFmt w:val="bullet"/>
        <w:lvlText w:val="-"/>
        <w:legacy w:legacy="1" w:legacySpace="0" w:legacyIndent="1141"/>
        <w:lvlJc w:val="left"/>
        <w:pPr>
          <w:ind w:left="1922" w:hanging="1141"/>
        </w:p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B3E"/>
    <w:rsid w:val="00021FE5"/>
    <w:rsid w:val="007B2841"/>
    <w:rsid w:val="00866559"/>
    <w:rsid w:val="00AC7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94613F-47AF-4C2B-A9FE-BEBA0D6E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11">
    <w:name w:val="заголовок 1"/>
    <w:basedOn w:val="a"/>
    <w:next w:val="a"/>
    <w:uiPriority w:val="99"/>
    <w:pPr>
      <w:keepNext/>
      <w:widowControl/>
      <w:spacing w:line="360" w:lineRule="auto"/>
      <w:jc w:val="center"/>
    </w:pPr>
    <w:rPr>
      <w:sz w:val="28"/>
      <w:szCs w:val="28"/>
    </w:rPr>
  </w:style>
  <w:style w:type="character" w:customStyle="1" w:styleId="a3">
    <w:name w:val="Основной шрифт"/>
    <w:uiPriority w:val="99"/>
  </w:style>
  <w:style w:type="paragraph" w:customStyle="1" w:styleId="12">
    <w:name w:val="Стиль1"/>
    <w:basedOn w:val="a"/>
    <w:uiPriority w:val="99"/>
    <w:pPr>
      <w:widowControl/>
      <w:spacing w:line="360" w:lineRule="auto"/>
      <w:ind w:firstLine="709"/>
      <w:jc w:val="both"/>
    </w:pPr>
    <w:rPr>
      <w:sz w:val="24"/>
      <w:szCs w:val="24"/>
    </w:rPr>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rFonts w:ascii="Times New Roman" w:hAnsi="Times New Roman" w:cs="Times New Roman"/>
      <w:sz w:val="20"/>
      <w:szCs w:val="20"/>
    </w:rPr>
  </w:style>
  <w:style w:type="character" w:customStyle="1" w:styleId="a6">
    <w:name w:val="номер страницы"/>
    <w:uiPriority w:val="99"/>
  </w:style>
  <w:style w:type="paragraph" w:customStyle="1" w:styleId="a7">
    <w:name w:val="текст сноски"/>
    <w:basedOn w:val="a"/>
    <w:uiPriority w:val="99"/>
    <w:pPr>
      <w:widowControl/>
    </w:pPr>
  </w:style>
  <w:style w:type="character" w:customStyle="1" w:styleId="a8">
    <w:name w:val="знак сноски"/>
    <w:uiPriority w:val="99"/>
    <w:rPr>
      <w:vertAlign w:val="superscript"/>
    </w:rPr>
  </w:style>
  <w:style w:type="paragraph" w:styleId="a9">
    <w:name w:val="endnote text"/>
    <w:basedOn w:val="a"/>
    <w:link w:val="aa"/>
    <w:uiPriority w:val="99"/>
  </w:style>
  <w:style w:type="character" w:customStyle="1" w:styleId="aa">
    <w:name w:val="Текст концевой сноски Знак"/>
    <w:link w:val="a9"/>
    <w:uiPriority w:val="99"/>
    <w:semiHidden/>
    <w:rPr>
      <w:rFonts w:ascii="Times New Roman" w:hAnsi="Times New Roman" w:cs="Times New Roman"/>
      <w:sz w:val="20"/>
      <w:szCs w:val="20"/>
    </w:rPr>
  </w:style>
  <w:style w:type="character" w:styleId="ab">
    <w:name w:val="endnote reference"/>
    <w:uiPriority w:val="99"/>
    <w:rPr>
      <w:vertAlign w:val="superscript"/>
    </w:rPr>
  </w:style>
  <w:style w:type="paragraph" w:styleId="2">
    <w:name w:val="Body Text 2"/>
    <w:basedOn w:val="a"/>
    <w:link w:val="20"/>
    <w:uiPriority w:val="99"/>
    <w:pPr>
      <w:keepNext/>
      <w:widowControl/>
      <w:spacing w:line="480" w:lineRule="auto"/>
      <w:ind w:firstLine="709"/>
      <w:jc w:val="both"/>
    </w:pPr>
    <w:rPr>
      <w:rFonts w:ascii="Arial" w:hAnsi="Arial" w:cs="Arial"/>
      <w:i/>
      <w:iCs/>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c">
    <w:name w:val="Body Text"/>
    <w:basedOn w:val="a"/>
    <w:link w:val="ad"/>
    <w:uiPriority w:val="99"/>
    <w:pPr>
      <w:spacing w:after="120"/>
    </w:pPr>
  </w:style>
  <w:style w:type="character" w:customStyle="1" w:styleId="ad">
    <w:name w:val="Основной текст Знак"/>
    <w:link w:val="ac"/>
    <w:uiPriority w:val="99"/>
    <w:semiHidden/>
    <w:rPr>
      <w:rFonts w:ascii="Times New Roman" w:hAnsi="Times New Roman" w:cs="Times New Roman"/>
      <w:sz w:val="20"/>
      <w:szCs w:val="20"/>
    </w:rPr>
  </w:style>
  <w:style w:type="paragraph" w:styleId="ae">
    <w:name w:val="Body Text Indent"/>
    <w:basedOn w:val="a"/>
    <w:link w:val="af"/>
    <w:uiPriority w:val="99"/>
    <w:pPr>
      <w:spacing w:after="120"/>
      <w:ind w:left="283"/>
    </w:pPr>
  </w:style>
  <w:style w:type="character" w:customStyle="1" w:styleId="af">
    <w:name w:val="Основной текст с отступом Знак"/>
    <w:link w:val="ae"/>
    <w:uiPriority w:val="99"/>
    <w:semiHidden/>
    <w:rPr>
      <w:rFonts w:ascii="Times New Roman" w:hAnsi="Times New Roman" w:cs="Times New Roman"/>
      <w:sz w:val="20"/>
      <w:szCs w:val="20"/>
    </w:rPr>
  </w:style>
  <w:style w:type="paragraph" w:customStyle="1" w:styleId="4">
    <w:name w:val="Основной текст 4"/>
    <w:basedOn w:val="ae"/>
    <w:uiPriority w:val="99"/>
  </w:style>
  <w:style w:type="paragraph" w:styleId="af0">
    <w:name w:val="footnote text"/>
    <w:basedOn w:val="a"/>
    <w:link w:val="af1"/>
    <w:uiPriority w:val="99"/>
  </w:style>
  <w:style w:type="character" w:customStyle="1" w:styleId="af1">
    <w:name w:val="Текст сноски Знак"/>
    <w:link w:val="af0"/>
    <w:uiPriority w:val="99"/>
    <w:semiHidden/>
    <w:rPr>
      <w:rFonts w:ascii="Times New Roman" w:hAnsi="Times New Roman" w:cs="Times New Roman"/>
      <w:sz w:val="20"/>
      <w:szCs w:val="20"/>
    </w:rPr>
  </w:style>
  <w:style w:type="character" w:styleId="af2">
    <w:name w:val="footnote reference"/>
    <w:uiPriority w:val="99"/>
    <w:rPr>
      <w:vertAlign w:val="superscript"/>
    </w:rPr>
  </w:style>
  <w:style w:type="paragraph" w:styleId="af3">
    <w:name w:val="footer"/>
    <w:basedOn w:val="a"/>
    <w:link w:val="af4"/>
    <w:uiPriority w:val="99"/>
    <w:pPr>
      <w:tabs>
        <w:tab w:val="center" w:pos="4153"/>
        <w:tab w:val="right" w:pos="8306"/>
      </w:tabs>
    </w:pPr>
  </w:style>
  <w:style w:type="character" w:customStyle="1" w:styleId="af4">
    <w:name w:val="Нижний колонтитул Знак"/>
    <w:link w:val="af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11560</Words>
  <Characters>65896</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МЕЖДУНАРОДНЫЙ ЮРИДИЧЕСКИЙ ИНСТИТУТ </vt:lpstr>
    </vt:vector>
  </TitlesOfParts>
  <Company> Спецкурсснаб</Company>
  <LinksUpToDate>false</LinksUpToDate>
  <CharactersWithSpaces>77302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ЮРИДИЧЕСКИЙ ИНСТИТУТ </dc:title>
  <dc:subject>ТГПР курсовая</dc:subject>
  <dc:creator>Краснов Александр Павлович</dc:creator>
  <cp:keywords>Правовое государство</cp:keywords>
  <dc:description>Хреново грузится</dc:description>
  <cp:lastModifiedBy>admin</cp:lastModifiedBy>
  <cp:revision>2</cp:revision>
  <cp:lastPrinted>1999-07-14T14:12:00Z</cp:lastPrinted>
  <dcterms:created xsi:type="dcterms:W3CDTF">2014-03-30T14:51:00Z</dcterms:created>
  <dcterms:modified xsi:type="dcterms:W3CDTF">2014-03-30T14:51:00Z</dcterms:modified>
</cp:coreProperties>
</file>