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F4" w:rsidRPr="00B3047A" w:rsidRDefault="00E332F4" w:rsidP="00B3047A">
      <w:pPr>
        <w:spacing w:line="360" w:lineRule="auto"/>
        <w:ind w:firstLine="709"/>
        <w:jc w:val="both"/>
        <w:outlineLvl w:val="0"/>
        <w:rPr>
          <w:sz w:val="28"/>
          <w:szCs w:val="28"/>
        </w:rPr>
      </w:pPr>
      <w:r w:rsidRPr="00B3047A">
        <w:rPr>
          <w:sz w:val="28"/>
          <w:szCs w:val="28"/>
        </w:rPr>
        <w:t>Введение</w:t>
      </w:r>
    </w:p>
    <w:p w:rsidR="00E332F4" w:rsidRPr="00B3047A" w:rsidRDefault="00E332F4" w:rsidP="00B3047A">
      <w:pPr>
        <w:spacing w:line="360" w:lineRule="auto"/>
        <w:ind w:firstLine="709"/>
        <w:jc w:val="both"/>
        <w:rPr>
          <w:sz w:val="28"/>
          <w:szCs w:val="28"/>
        </w:rPr>
      </w:pPr>
    </w:p>
    <w:p w:rsidR="00E332F4" w:rsidRPr="00B3047A" w:rsidRDefault="00E332F4" w:rsidP="00B3047A">
      <w:pPr>
        <w:spacing w:line="360" w:lineRule="auto"/>
        <w:ind w:firstLine="709"/>
        <w:jc w:val="both"/>
        <w:rPr>
          <w:sz w:val="28"/>
          <w:szCs w:val="28"/>
        </w:rPr>
      </w:pPr>
      <w:r w:rsidRPr="00B3047A">
        <w:rPr>
          <w:sz w:val="28"/>
          <w:szCs w:val="28"/>
        </w:rPr>
        <w:t>Животноводство – одна из важнейших отраслей сельского хозяйства, значительно влияющая на его экономику. В структуре стоимости валовой продукции сельского хозяйства на долю животноводства, включающего в том числе молочное и мясное скотоводство, приходится более 55 %.</w:t>
      </w:r>
    </w:p>
    <w:p w:rsidR="00E332F4" w:rsidRPr="00B3047A" w:rsidRDefault="00E332F4" w:rsidP="00B3047A">
      <w:pPr>
        <w:spacing w:line="360" w:lineRule="auto"/>
        <w:ind w:firstLine="709"/>
        <w:jc w:val="both"/>
        <w:rPr>
          <w:sz w:val="28"/>
          <w:szCs w:val="28"/>
        </w:rPr>
      </w:pPr>
      <w:r w:rsidRPr="00B3047A">
        <w:rPr>
          <w:sz w:val="28"/>
          <w:szCs w:val="28"/>
        </w:rPr>
        <w:t>Отрасль производит важнейшие продукты питания, являющиеся основным источником белка животного происхождения, а также сырье для различных отраслей перерабатывающей промышленности (маслосыродельной, молочной, мясной, кожевенной и др.), поставляя им молоко, мясо, кожу, шерсть, овчину и пр.</w:t>
      </w:r>
    </w:p>
    <w:p w:rsidR="00E332F4" w:rsidRPr="00B3047A" w:rsidRDefault="00E332F4" w:rsidP="00B3047A">
      <w:pPr>
        <w:spacing w:line="360" w:lineRule="auto"/>
        <w:ind w:firstLine="709"/>
        <w:jc w:val="both"/>
        <w:rPr>
          <w:sz w:val="28"/>
          <w:szCs w:val="28"/>
        </w:rPr>
      </w:pPr>
      <w:r w:rsidRPr="00B3047A">
        <w:rPr>
          <w:sz w:val="28"/>
          <w:szCs w:val="28"/>
        </w:rPr>
        <w:t xml:space="preserve">В своем развитии животноводство неразрывно связано с </w:t>
      </w:r>
      <w:r w:rsidR="00430817" w:rsidRPr="00B3047A">
        <w:rPr>
          <w:sz w:val="28"/>
          <w:szCs w:val="28"/>
        </w:rPr>
        <w:t>растениеводством</w:t>
      </w:r>
      <w:r w:rsidRPr="00B3047A">
        <w:rPr>
          <w:sz w:val="28"/>
          <w:szCs w:val="28"/>
        </w:rPr>
        <w:t xml:space="preserve">, так как эффективность работы отрасли во многом определяется состоянием кормовой базы. Чем выше урожайность культур и интенсивнее земледелие, тем больше животноводческой продукции может быть произведено в хозяйстве. Примерно 75 % растительных продуктов, полученных на полях и естественных угодьях, не может быть непосредственно использовано для питания человека. Их можно превратить в полноценную продукцию, только используя в качестве корма для животных. </w:t>
      </w:r>
    </w:p>
    <w:p w:rsidR="00E332F4" w:rsidRPr="00B3047A" w:rsidRDefault="00E332F4" w:rsidP="00B3047A">
      <w:pPr>
        <w:spacing w:line="360" w:lineRule="auto"/>
        <w:ind w:firstLine="709"/>
        <w:jc w:val="both"/>
        <w:rPr>
          <w:sz w:val="28"/>
          <w:szCs w:val="28"/>
        </w:rPr>
      </w:pPr>
      <w:r w:rsidRPr="00B3047A">
        <w:rPr>
          <w:sz w:val="28"/>
          <w:szCs w:val="28"/>
        </w:rPr>
        <w:t xml:space="preserve">Животноводство в меньшей степени, чем растениеводство, зависит от природно-климатических условий, здесь не так явно выражена сезонность производства, более равномерно в течение года используются основные и оборотные средства производства, рабочая сила, равномернее поступает выручка от реализации продукции. Поэтому те хозяйства, в которых рационально сочетаются отрасли растениеводства и животноводства, более устойчивы в экономическом отношении, эффективнее используют свой ресурсный потенциал. </w:t>
      </w:r>
    </w:p>
    <w:p w:rsidR="00E332F4" w:rsidRPr="00B3047A" w:rsidRDefault="00E332F4" w:rsidP="00B3047A">
      <w:pPr>
        <w:spacing w:line="360" w:lineRule="auto"/>
        <w:ind w:firstLine="709"/>
        <w:jc w:val="both"/>
        <w:rPr>
          <w:sz w:val="28"/>
          <w:szCs w:val="28"/>
        </w:rPr>
      </w:pPr>
      <w:r w:rsidRPr="00B3047A">
        <w:rPr>
          <w:sz w:val="28"/>
          <w:szCs w:val="28"/>
        </w:rPr>
        <w:t xml:space="preserve">Одним из таких хозяйств является ОНО ОПХ «Черногорское» Усть-Абаканского района Республики Хакасия. Опыт развития отрасли животноводства в данном хозяйстве заслуживает внимания. Это и определило выбор темы дипломной работы - «Повышение экономической эффективности </w:t>
      </w:r>
      <w:r w:rsidR="00B3047A" w:rsidRPr="00B3047A">
        <w:rPr>
          <w:sz w:val="28"/>
          <w:szCs w:val="28"/>
        </w:rPr>
        <w:t>животноводства</w:t>
      </w:r>
      <w:r w:rsidR="00B3047A">
        <w:rPr>
          <w:sz w:val="28"/>
          <w:szCs w:val="28"/>
        </w:rPr>
        <w:t>».</w:t>
      </w:r>
    </w:p>
    <w:p w:rsidR="00E332F4" w:rsidRPr="00B3047A" w:rsidRDefault="00E332F4" w:rsidP="00B3047A">
      <w:pPr>
        <w:spacing w:line="360" w:lineRule="auto"/>
        <w:ind w:firstLine="709"/>
        <w:jc w:val="both"/>
        <w:rPr>
          <w:sz w:val="28"/>
          <w:szCs w:val="28"/>
        </w:rPr>
      </w:pPr>
      <w:r w:rsidRPr="00B3047A">
        <w:rPr>
          <w:sz w:val="28"/>
          <w:szCs w:val="28"/>
        </w:rPr>
        <w:t>Актуальность темы исследования определяется</w:t>
      </w:r>
      <w:r w:rsidR="00B3047A" w:rsidRPr="00B3047A">
        <w:rPr>
          <w:sz w:val="28"/>
          <w:szCs w:val="28"/>
        </w:rPr>
        <w:t xml:space="preserve"> </w:t>
      </w:r>
      <w:r w:rsidRPr="00B3047A">
        <w:rPr>
          <w:sz w:val="28"/>
          <w:szCs w:val="28"/>
        </w:rPr>
        <w:t>ситуацией, сложившейся в результате проведения экономической реформы и либерализации цен в агропромышленном комплексе страны, которая требует тщательного анализа в первую очередь в первичном звене экономико-хозяйственной деятельности - се</w:t>
      </w:r>
      <w:r w:rsidR="00B3047A">
        <w:rPr>
          <w:sz w:val="28"/>
          <w:szCs w:val="28"/>
        </w:rPr>
        <w:t>льскохозяйственном предприятии.</w:t>
      </w:r>
    </w:p>
    <w:p w:rsidR="00E332F4" w:rsidRPr="00B3047A" w:rsidRDefault="00E332F4" w:rsidP="00B3047A">
      <w:pPr>
        <w:spacing w:line="360" w:lineRule="auto"/>
        <w:ind w:firstLine="709"/>
        <w:jc w:val="both"/>
        <w:rPr>
          <w:sz w:val="28"/>
          <w:szCs w:val="28"/>
        </w:rPr>
      </w:pPr>
      <w:r w:rsidRPr="00B3047A">
        <w:rPr>
          <w:sz w:val="28"/>
          <w:szCs w:val="28"/>
        </w:rPr>
        <w:t>Объектом</w:t>
      </w:r>
      <w:r w:rsidR="00E1167B" w:rsidRPr="00B3047A">
        <w:rPr>
          <w:sz w:val="28"/>
          <w:szCs w:val="28"/>
        </w:rPr>
        <w:t xml:space="preserve"> исследования </w:t>
      </w:r>
      <w:r w:rsidRPr="00B3047A">
        <w:rPr>
          <w:sz w:val="28"/>
          <w:szCs w:val="28"/>
        </w:rPr>
        <w:t>является Организация научного обслуживания опытно-производственное хозяйство «Черногорское» Государственного научного учреждения научно-исследовательского института аграрных проблем Хакасии Сибирского отделения Российской академии сельскохозяйственных наук, сокращенно – ОНО ОПХ «Черногорское» ГНУ НИИ АП Хакасии СО РАСХН, основными направлениями деятельности которого являются производство молока, мяса и другой продукции растениеводства.</w:t>
      </w:r>
    </w:p>
    <w:p w:rsidR="00E332F4" w:rsidRPr="00B3047A" w:rsidRDefault="00E332F4" w:rsidP="00B3047A">
      <w:pPr>
        <w:spacing w:line="360" w:lineRule="auto"/>
        <w:ind w:firstLine="709"/>
        <w:jc w:val="both"/>
        <w:rPr>
          <w:sz w:val="28"/>
          <w:szCs w:val="28"/>
        </w:rPr>
      </w:pPr>
      <w:r w:rsidRPr="00B3047A">
        <w:rPr>
          <w:sz w:val="28"/>
          <w:szCs w:val="28"/>
        </w:rPr>
        <w:t xml:space="preserve">Целью данной дипломной работы является повышение экономической эффективности животноводства. </w:t>
      </w:r>
    </w:p>
    <w:p w:rsidR="00E332F4" w:rsidRPr="00B3047A" w:rsidRDefault="00E332F4" w:rsidP="00B3047A">
      <w:pPr>
        <w:spacing w:line="360" w:lineRule="auto"/>
        <w:ind w:firstLine="709"/>
        <w:jc w:val="both"/>
        <w:rPr>
          <w:sz w:val="28"/>
          <w:szCs w:val="28"/>
        </w:rPr>
      </w:pPr>
      <w:r w:rsidRPr="00B3047A">
        <w:rPr>
          <w:sz w:val="28"/>
          <w:szCs w:val="28"/>
        </w:rPr>
        <w:t>Для осуществления этой цели</w:t>
      </w:r>
      <w:r w:rsidR="00B3047A" w:rsidRPr="00B3047A">
        <w:rPr>
          <w:sz w:val="28"/>
          <w:szCs w:val="28"/>
        </w:rPr>
        <w:t xml:space="preserve"> </w:t>
      </w:r>
      <w:r w:rsidRPr="00B3047A">
        <w:rPr>
          <w:sz w:val="28"/>
          <w:szCs w:val="28"/>
        </w:rPr>
        <w:t>необходимо выполнить следующие задачи:</w:t>
      </w:r>
    </w:p>
    <w:p w:rsidR="00E332F4" w:rsidRPr="00B3047A" w:rsidRDefault="00E332F4" w:rsidP="00B3047A">
      <w:pPr>
        <w:spacing w:line="360" w:lineRule="auto"/>
        <w:ind w:firstLine="709"/>
        <w:jc w:val="both"/>
        <w:rPr>
          <w:sz w:val="28"/>
          <w:szCs w:val="28"/>
        </w:rPr>
      </w:pPr>
      <w:r w:rsidRPr="00B3047A">
        <w:rPr>
          <w:sz w:val="28"/>
          <w:szCs w:val="28"/>
        </w:rPr>
        <w:t>- изучить теоретические основы функционирования отрасли животноводства в рыночных условиях;</w:t>
      </w:r>
    </w:p>
    <w:p w:rsidR="00E332F4" w:rsidRPr="00B3047A" w:rsidRDefault="00E332F4" w:rsidP="00B3047A">
      <w:pPr>
        <w:spacing w:line="360" w:lineRule="auto"/>
        <w:ind w:firstLine="709"/>
        <w:jc w:val="both"/>
        <w:rPr>
          <w:sz w:val="28"/>
          <w:szCs w:val="28"/>
        </w:rPr>
      </w:pPr>
      <w:r w:rsidRPr="00B3047A">
        <w:rPr>
          <w:sz w:val="28"/>
          <w:szCs w:val="28"/>
        </w:rPr>
        <w:t xml:space="preserve">- проанализировать уровень развития животноводства в хозяйстве ОНО ОПХ «Черногорское» Усть-Абаканского района; </w:t>
      </w:r>
    </w:p>
    <w:p w:rsidR="00E332F4" w:rsidRPr="00B3047A" w:rsidRDefault="00E332F4" w:rsidP="00B3047A">
      <w:pPr>
        <w:spacing w:line="360" w:lineRule="auto"/>
        <w:ind w:firstLine="709"/>
        <w:jc w:val="both"/>
        <w:rPr>
          <w:sz w:val="28"/>
          <w:szCs w:val="28"/>
        </w:rPr>
      </w:pPr>
      <w:r w:rsidRPr="00B3047A">
        <w:rPr>
          <w:sz w:val="28"/>
          <w:szCs w:val="28"/>
        </w:rPr>
        <w:t>- предложить мероприятия по повышению эффективности производства продукции животноводства.</w:t>
      </w:r>
    </w:p>
    <w:p w:rsidR="00E332F4" w:rsidRPr="00B3047A" w:rsidRDefault="00E332F4" w:rsidP="00B3047A">
      <w:pPr>
        <w:pStyle w:val="af0"/>
        <w:tabs>
          <w:tab w:val="left" w:pos="567"/>
        </w:tabs>
        <w:spacing w:line="360" w:lineRule="auto"/>
        <w:ind w:firstLine="709"/>
      </w:pPr>
      <w:r w:rsidRPr="00B3047A">
        <w:t>Информационной базой для проведения анализа является главным образом бухгалтерская документация. В первую очередь это «Баланс предприятия» (форма №1) и приложения к нему, а также специализированные формы для организаций агропромышленного комплекса:</w:t>
      </w:r>
    </w:p>
    <w:p w:rsidR="00B3047A" w:rsidRDefault="00E332F4" w:rsidP="00B3047A">
      <w:pPr>
        <w:pStyle w:val="af0"/>
        <w:tabs>
          <w:tab w:val="left" w:pos="567"/>
          <w:tab w:val="left" w:pos="709"/>
        </w:tabs>
        <w:spacing w:line="360" w:lineRule="auto"/>
        <w:ind w:firstLine="709"/>
      </w:pPr>
      <w:r w:rsidRPr="00B3047A">
        <w:t>Форма № 5 – АПК «Численность и фонд заработной платы работников се</w:t>
      </w:r>
      <w:r w:rsidR="00B3047A">
        <w:t>льскохозяйственных организаций»</w:t>
      </w:r>
    </w:p>
    <w:p w:rsidR="00B3047A" w:rsidRDefault="00E332F4" w:rsidP="00B3047A">
      <w:pPr>
        <w:pStyle w:val="af0"/>
        <w:tabs>
          <w:tab w:val="left" w:pos="567"/>
          <w:tab w:val="left" w:pos="709"/>
        </w:tabs>
        <w:spacing w:line="360" w:lineRule="auto"/>
        <w:ind w:firstLine="709"/>
      </w:pPr>
      <w:r w:rsidRPr="00B3047A">
        <w:t>Форма № 6 – АПК «Основные показатели»</w:t>
      </w:r>
      <w:r w:rsidR="008D004B" w:rsidRPr="00B3047A">
        <w:t>;</w:t>
      </w:r>
    </w:p>
    <w:p w:rsidR="00E332F4" w:rsidRPr="00B3047A" w:rsidRDefault="00E332F4" w:rsidP="00B3047A">
      <w:pPr>
        <w:pStyle w:val="af0"/>
        <w:tabs>
          <w:tab w:val="left" w:pos="567"/>
          <w:tab w:val="left" w:pos="709"/>
        </w:tabs>
        <w:spacing w:line="360" w:lineRule="auto"/>
        <w:ind w:firstLine="709"/>
      </w:pPr>
      <w:r w:rsidRPr="00B3047A">
        <w:t>Форма № 7 – АПК «Реализация продукции»</w:t>
      </w:r>
      <w:r w:rsidR="008D004B" w:rsidRPr="00B3047A">
        <w:t>;</w:t>
      </w:r>
    </w:p>
    <w:p w:rsidR="00E332F4" w:rsidRPr="00B3047A" w:rsidRDefault="00E332F4" w:rsidP="00B3047A">
      <w:pPr>
        <w:pStyle w:val="af0"/>
        <w:tabs>
          <w:tab w:val="left" w:pos="567"/>
        </w:tabs>
        <w:spacing w:line="360" w:lineRule="auto"/>
        <w:ind w:firstLine="709"/>
      </w:pPr>
      <w:r w:rsidRPr="00B3047A">
        <w:t>Форма № 8 – АПК «Затраты по элементам на основное производство»</w:t>
      </w:r>
      <w:r w:rsidR="008D004B" w:rsidRPr="00B3047A">
        <w:t>;</w:t>
      </w:r>
    </w:p>
    <w:p w:rsidR="00E332F4" w:rsidRPr="00B3047A" w:rsidRDefault="00E332F4" w:rsidP="00B3047A">
      <w:pPr>
        <w:pStyle w:val="af0"/>
        <w:tabs>
          <w:tab w:val="left" w:pos="567"/>
        </w:tabs>
        <w:spacing w:line="360" w:lineRule="auto"/>
        <w:ind w:firstLine="709"/>
      </w:pPr>
      <w:r w:rsidRPr="00B3047A">
        <w:t>Форма № 9 – АПК «Производство и себестоимость продукции растениеводства»</w:t>
      </w:r>
      <w:r w:rsidR="008D004B" w:rsidRPr="00B3047A">
        <w:t>;</w:t>
      </w:r>
    </w:p>
    <w:p w:rsidR="00E332F4" w:rsidRPr="00B3047A" w:rsidRDefault="00E332F4" w:rsidP="00B3047A">
      <w:pPr>
        <w:pStyle w:val="af0"/>
        <w:tabs>
          <w:tab w:val="left" w:pos="567"/>
        </w:tabs>
        <w:spacing w:line="360" w:lineRule="auto"/>
        <w:ind w:firstLine="709"/>
      </w:pPr>
      <w:r w:rsidRPr="00B3047A">
        <w:t>Форма № 10 – АПК « Отчет о средствах целевого финансирования»</w:t>
      </w:r>
      <w:r w:rsidR="008D004B" w:rsidRPr="00B3047A">
        <w:t>;</w:t>
      </w:r>
    </w:p>
    <w:p w:rsidR="00E332F4" w:rsidRPr="00B3047A" w:rsidRDefault="00E332F4" w:rsidP="00B3047A">
      <w:pPr>
        <w:pStyle w:val="af0"/>
        <w:tabs>
          <w:tab w:val="left" w:pos="567"/>
        </w:tabs>
        <w:spacing w:line="360" w:lineRule="auto"/>
        <w:ind w:firstLine="709"/>
      </w:pPr>
      <w:r w:rsidRPr="00B3047A">
        <w:t>Форма № 13 – АПК «Производство и себестоимость продукции животноводства»</w:t>
      </w:r>
      <w:r w:rsidR="008D004B" w:rsidRPr="00B3047A">
        <w:t>;</w:t>
      </w:r>
    </w:p>
    <w:p w:rsidR="00E332F4" w:rsidRPr="00B3047A" w:rsidRDefault="00E332F4" w:rsidP="00B3047A">
      <w:pPr>
        <w:pStyle w:val="af0"/>
        <w:tabs>
          <w:tab w:val="left" w:pos="567"/>
        </w:tabs>
        <w:spacing w:line="360" w:lineRule="auto"/>
        <w:ind w:firstLine="709"/>
      </w:pPr>
      <w:r w:rsidRPr="00B3047A">
        <w:t>Форма № 15 – АПК «Наличие животных»</w:t>
      </w:r>
      <w:r w:rsidR="008D004B" w:rsidRPr="00B3047A">
        <w:t>;</w:t>
      </w:r>
    </w:p>
    <w:p w:rsidR="00E332F4" w:rsidRPr="00B3047A" w:rsidRDefault="00E332F4" w:rsidP="00B3047A">
      <w:pPr>
        <w:pStyle w:val="af0"/>
        <w:tabs>
          <w:tab w:val="left" w:pos="567"/>
        </w:tabs>
        <w:spacing w:line="360" w:lineRule="auto"/>
        <w:ind w:firstLine="709"/>
      </w:pPr>
      <w:r w:rsidRPr="00B3047A">
        <w:t>Форма № 16 – АПК «Баланс продукции»</w:t>
      </w:r>
      <w:r w:rsidR="008D004B" w:rsidRPr="00B3047A">
        <w:t>;</w:t>
      </w:r>
    </w:p>
    <w:p w:rsidR="00E332F4" w:rsidRPr="00B3047A" w:rsidRDefault="00E332F4" w:rsidP="00B3047A">
      <w:pPr>
        <w:pStyle w:val="af0"/>
        <w:tabs>
          <w:tab w:val="left" w:pos="567"/>
        </w:tabs>
        <w:spacing w:line="360" w:lineRule="auto"/>
        <w:ind w:firstLine="709"/>
      </w:pPr>
      <w:r w:rsidRPr="00B3047A">
        <w:t>Форма № 17 – АПК «Отчет о сельскохозяйственной технике и энергетике».</w:t>
      </w:r>
    </w:p>
    <w:p w:rsidR="00E332F4" w:rsidRPr="00B3047A" w:rsidRDefault="00E332F4" w:rsidP="00B3047A">
      <w:pPr>
        <w:pStyle w:val="af0"/>
        <w:tabs>
          <w:tab w:val="left" w:pos="567"/>
          <w:tab w:val="left" w:pos="709"/>
        </w:tabs>
        <w:spacing w:line="360" w:lineRule="auto"/>
        <w:ind w:firstLine="709"/>
      </w:pPr>
      <w:r w:rsidRPr="00B3047A">
        <w:t>В основу написания дипломной работы положены работы таких авторов как Минакова И.А., Попова Н.А., Савицкой Г.В., Бердниковой Т.Б. и других. Суждения указанных ученых экономистов использованы при формулировки выводов и предложений в работе, кроме того оказали практическую помощь в выборе направления исследования, а также разработки конкретных рекомендаций.</w:t>
      </w:r>
    </w:p>
    <w:p w:rsidR="00E332F4" w:rsidRPr="00B3047A" w:rsidRDefault="00E332F4" w:rsidP="00B3047A">
      <w:pPr>
        <w:spacing w:line="360" w:lineRule="auto"/>
        <w:ind w:firstLine="709"/>
        <w:jc w:val="both"/>
        <w:rPr>
          <w:sz w:val="28"/>
          <w:szCs w:val="28"/>
        </w:rPr>
      </w:pPr>
      <w:r w:rsidRPr="00B3047A">
        <w:rPr>
          <w:sz w:val="28"/>
          <w:szCs w:val="28"/>
        </w:rPr>
        <w:t>Данная дипломная работа состоит из введения; трех глав с подразделами; глав БЖД и экологии; заключения; библиографического списка и приложений.</w:t>
      </w:r>
    </w:p>
    <w:p w:rsidR="00E332F4" w:rsidRPr="00B3047A" w:rsidRDefault="00E332F4" w:rsidP="00B3047A">
      <w:pPr>
        <w:spacing w:line="360" w:lineRule="auto"/>
        <w:ind w:firstLine="709"/>
        <w:jc w:val="both"/>
        <w:rPr>
          <w:sz w:val="28"/>
          <w:szCs w:val="28"/>
        </w:rPr>
      </w:pPr>
      <w:r w:rsidRPr="00B3047A">
        <w:rPr>
          <w:sz w:val="28"/>
          <w:szCs w:val="28"/>
        </w:rPr>
        <w:br w:type="page"/>
      </w:r>
      <w:r w:rsidR="00C21C1F" w:rsidRPr="00B3047A">
        <w:rPr>
          <w:sz w:val="28"/>
          <w:szCs w:val="28"/>
        </w:rPr>
        <w:t xml:space="preserve">1 </w:t>
      </w:r>
      <w:r w:rsidRPr="00B3047A">
        <w:rPr>
          <w:sz w:val="28"/>
          <w:szCs w:val="28"/>
        </w:rPr>
        <w:t>Теоретические основы эффективного функционирования отрасли животноводства</w:t>
      </w:r>
    </w:p>
    <w:p w:rsidR="00E332F4" w:rsidRPr="00B3047A" w:rsidRDefault="00E332F4" w:rsidP="00B3047A">
      <w:pPr>
        <w:spacing w:line="360" w:lineRule="auto"/>
        <w:ind w:firstLine="709"/>
        <w:jc w:val="both"/>
        <w:rPr>
          <w:sz w:val="28"/>
          <w:szCs w:val="28"/>
        </w:rPr>
      </w:pPr>
    </w:p>
    <w:p w:rsidR="00E332F4" w:rsidRPr="00B3047A" w:rsidRDefault="00E332F4" w:rsidP="00B3047A">
      <w:pPr>
        <w:spacing w:line="360" w:lineRule="auto"/>
        <w:ind w:firstLine="709"/>
        <w:jc w:val="both"/>
        <w:rPr>
          <w:sz w:val="28"/>
          <w:szCs w:val="28"/>
        </w:rPr>
      </w:pPr>
      <w:r w:rsidRPr="00B3047A">
        <w:rPr>
          <w:sz w:val="28"/>
          <w:szCs w:val="28"/>
        </w:rPr>
        <w:t>1.1 Проблемы эффективного функционирования животноводства</w:t>
      </w:r>
    </w:p>
    <w:p w:rsidR="00E332F4" w:rsidRPr="00B3047A" w:rsidRDefault="00E332F4" w:rsidP="00B3047A">
      <w:pPr>
        <w:spacing w:line="360" w:lineRule="auto"/>
        <w:ind w:firstLine="709"/>
        <w:jc w:val="both"/>
        <w:rPr>
          <w:sz w:val="28"/>
          <w:szCs w:val="28"/>
        </w:rPr>
      </w:pPr>
    </w:p>
    <w:p w:rsidR="00E332F4" w:rsidRPr="00B3047A" w:rsidRDefault="00E332F4" w:rsidP="00B3047A">
      <w:pPr>
        <w:spacing w:line="360" w:lineRule="auto"/>
        <w:ind w:firstLine="709"/>
        <w:jc w:val="both"/>
        <w:rPr>
          <w:sz w:val="28"/>
          <w:szCs w:val="28"/>
        </w:rPr>
      </w:pPr>
      <w:r w:rsidRPr="00B3047A">
        <w:rPr>
          <w:sz w:val="28"/>
          <w:szCs w:val="28"/>
        </w:rPr>
        <w:t>Активный субъект рыночных отношений, безусловно, должен обладать полной свободой своих действий в сфере производства и сбыта продукции, выборе поставщиков и покупателей, распоряжении произведенной продукцией и установлении на нее цен, организации финансов и поведении на финансовом рынке. Однако сельское хозяйство по всем этим направлениям деятельности находится в большей или меньшей степени под контролем государства, чем ограничивается его инициатива и конкурентоспособность как участника рынка. Это в равной степени относится как к сельскому хозяйству стран с регулируемым социалистическим рынком, так и к сельскому хозяйству капиталистических стран, в которых экономическая роль государства на протяжении этого века непрерывно возрастает и рыночная система находится под его регулирующим воздействием и вовсе не подчинена власти стихии. Государственное регулирование больше всего охватывает аграрную сферу, в которой перекрещивается много важных и острых социальных проблем всего общества. Сельское хозяйство обеспечивает все население продуктами и предметами первой необходимости - продовольствием, одеждой и обувью. Поэтому для каждого государства очень важно обеспечить необходимый уровень развития и стабильность сельского хозяйства, поскольку правительства всех стран своим первейшим долгом ставят социальную защиту граждан, а особенно так называемых социально уязвимых групп населения. Это в свою очередь требует наличия в стране достаточного количества продуктов первой необходимости, которые население может приобретать по доступной цене.</w:t>
      </w:r>
    </w:p>
    <w:p w:rsidR="00D7289A" w:rsidRPr="00B3047A" w:rsidRDefault="00E332F4" w:rsidP="00B3047A">
      <w:pPr>
        <w:spacing w:line="360" w:lineRule="auto"/>
        <w:ind w:firstLine="709"/>
        <w:jc w:val="both"/>
        <w:rPr>
          <w:sz w:val="28"/>
        </w:rPr>
      </w:pPr>
      <w:r w:rsidRPr="00B3047A">
        <w:rPr>
          <w:sz w:val="28"/>
          <w:szCs w:val="28"/>
        </w:rPr>
        <w:t xml:space="preserve">Задача эта является сложной, так как поддержание стабильности в сельском хозяйстве - весьма трудное дело. Нестабильность в сельском хозяйстве вызывается многими природными и экономическими причинами. Прежде </w:t>
      </w:r>
      <w:r w:rsidR="00430817" w:rsidRPr="00B3047A">
        <w:rPr>
          <w:sz w:val="28"/>
          <w:szCs w:val="28"/>
        </w:rPr>
        <w:t>всего,</w:t>
      </w:r>
      <w:r w:rsidRPr="00B3047A">
        <w:rPr>
          <w:sz w:val="28"/>
          <w:szCs w:val="28"/>
        </w:rPr>
        <w:t xml:space="preserve"> это изменчивость погодных условий, которые во многом определяют результаты деятельности хозяйств и их финансовое состояние. Сельское хозяйство находится также в зависимости от колебаний рынка, в условиях которых трудно поддерживать одинаковый уровень доходности. Современный научно-технический прогресс, который в большинстве стран в сельском хозяйстве имел более быстрый рост, чем в промышленности, крайне обострил социальные проблемы и нестабильность самого села в силу перепроизводства сельскохозяйственной продукции. Вследствие этого в развитых капиталистических странах проблема излишка продовольственных товаров в своей основе является проблемой «излишка» фермеров, а именно проблемой разоряющихся мелких фермеров. Это и составляет суть аграрной проблемы в этих странах.</w:t>
      </w:r>
      <w:r w:rsidR="00D7289A" w:rsidRPr="00B3047A">
        <w:rPr>
          <w:sz w:val="28"/>
          <w:szCs w:val="28"/>
        </w:rPr>
        <w:t xml:space="preserve"> </w:t>
      </w:r>
      <w:r w:rsidR="00D7289A" w:rsidRPr="00B3047A">
        <w:rPr>
          <w:bCs/>
          <w:sz w:val="28"/>
          <w:szCs w:val="28"/>
        </w:rPr>
        <w:t>[1, с.75].</w:t>
      </w:r>
      <w:r w:rsidR="00B3047A" w:rsidRPr="00B3047A">
        <w:rPr>
          <w:bCs/>
          <w:sz w:val="28"/>
          <w:szCs w:val="28"/>
        </w:rPr>
        <w:t xml:space="preserve"> </w:t>
      </w:r>
    </w:p>
    <w:p w:rsidR="00D7289A" w:rsidRPr="00B3047A" w:rsidRDefault="00E332F4" w:rsidP="00B3047A">
      <w:pPr>
        <w:spacing w:line="360" w:lineRule="auto"/>
        <w:ind w:firstLine="709"/>
        <w:jc w:val="both"/>
        <w:rPr>
          <w:sz w:val="28"/>
        </w:rPr>
      </w:pPr>
      <w:r w:rsidRPr="00B3047A">
        <w:rPr>
          <w:sz w:val="28"/>
          <w:szCs w:val="28"/>
        </w:rPr>
        <w:t>Излишнее сельское население попадает в группу социально уязвимого, то есть требующего особого внимания со стороны правительственных органов. Большая острота социальных проблем села и обусловила необходимость государственного протекционизма по отношению к сельскому хозяйству, который реализуется через политику государственной помощи фермерам и структурной перестройки аграрной сферы. При этом обеспечивается социальная защищенность и всего населения посредством поддержания социально низкого уровня розничных цен на товары сельскохозяйственного происхождения, прежде всего на продовольствие.</w:t>
      </w:r>
      <w:r w:rsidR="00D7289A" w:rsidRPr="00B3047A">
        <w:rPr>
          <w:sz w:val="28"/>
          <w:szCs w:val="28"/>
        </w:rPr>
        <w:t xml:space="preserve"> </w:t>
      </w:r>
      <w:r w:rsidR="00D7289A" w:rsidRPr="00B3047A">
        <w:rPr>
          <w:bCs/>
          <w:sz w:val="28"/>
          <w:szCs w:val="28"/>
        </w:rPr>
        <w:t>[1, с.77].</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Все это и обусловливает большой спектр государственных программ и форм правительственной помощи, связанных с аграрным сектором. Эти взаимоотношения государства с сельским хозяйством в капиталистических странах развиваются по следующим направлениям:</w:t>
      </w:r>
    </w:p>
    <w:p w:rsidR="00E332F4" w:rsidRPr="00B3047A" w:rsidRDefault="00E332F4" w:rsidP="00B3047A">
      <w:pPr>
        <w:spacing w:line="360" w:lineRule="auto"/>
        <w:ind w:firstLine="709"/>
        <w:jc w:val="both"/>
        <w:rPr>
          <w:sz w:val="28"/>
          <w:szCs w:val="28"/>
        </w:rPr>
      </w:pPr>
      <w:r w:rsidRPr="00B3047A">
        <w:rPr>
          <w:sz w:val="28"/>
          <w:szCs w:val="28"/>
        </w:rPr>
        <w:t>1. Программы ограничения (консервации) посевных площадей (установление квот посевных площадей или квот сбора урожая) и</w:t>
      </w:r>
      <w:r w:rsidR="00B3047A" w:rsidRPr="00B3047A">
        <w:rPr>
          <w:sz w:val="28"/>
          <w:szCs w:val="28"/>
        </w:rPr>
        <w:t xml:space="preserve"> </w:t>
      </w:r>
      <w:r w:rsidRPr="00B3047A">
        <w:rPr>
          <w:sz w:val="28"/>
          <w:szCs w:val="28"/>
        </w:rPr>
        <w:t>компенсация фермерам теряемых ими доходов.</w:t>
      </w:r>
    </w:p>
    <w:p w:rsidR="00E332F4" w:rsidRPr="00B3047A" w:rsidRDefault="00E332F4" w:rsidP="00B3047A">
      <w:pPr>
        <w:spacing w:line="360" w:lineRule="auto"/>
        <w:ind w:firstLine="709"/>
        <w:jc w:val="both"/>
        <w:rPr>
          <w:sz w:val="28"/>
          <w:szCs w:val="28"/>
        </w:rPr>
      </w:pPr>
      <w:r w:rsidRPr="00B3047A">
        <w:rPr>
          <w:sz w:val="28"/>
          <w:szCs w:val="28"/>
        </w:rPr>
        <w:t>2. Программы субсидирования на покрытие разницы между закупочными и розничными или экспортными ценами (например, в США по</w:t>
      </w:r>
      <w:r w:rsidR="00B3047A" w:rsidRPr="00B3047A">
        <w:rPr>
          <w:sz w:val="28"/>
          <w:szCs w:val="28"/>
        </w:rPr>
        <w:t xml:space="preserve"> </w:t>
      </w:r>
      <w:r w:rsidRPr="00B3047A">
        <w:rPr>
          <w:sz w:val="28"/>
          <w:szCs w:val="28"/>
        </w:rPr>
        <w:t>пшенице, молоку, хлопку, рису и шерсти).</w:t>
      </w:r>
    </w:p>
    <w:p w:rsidR="00E332F4" w:rsidRPr="00B3047A" w:rsidRDefault="00E332F4" w:rsidP="00B3047A">
      <w:pPr>
        <w:spacing w:line="360" w:lineRule="auto"/>
        <w:ind w:firstLine="709"/>
        <w:jc w:val="both"/>
        <w:rPr>
          <w:sz w:val="28"/>
          <w:szCs w:val="28"/>
        </w:rPr>
      </w:pPr>
      <w:r w:rsidRPr="00B3047A">
        <w:rPr>
          <w:sz w:val="28"/>
          <w:szCs w:val="28"/>
        </w:rPr>
        <w:t>3. Установление верхнего и нижнего пределов закупочных цен на</w:t>
      </w:r>
      <w:r w:rsidR="00B3047A" w:rsidRPr="00B3047A">
        <w:rPr>
          <w:sz w:val="28"/>
          <w:szCs w:val="28"/>
        </w:rPr>
        <w:t xml:space="preserve"> </w:t>
      </w:r>
      <w:r w:rsidRPr="00B3047A">
        <w:rPr>
          <w:sz w:val="28"/>
          <w:szCs w:val="28"/>
        </w:rPr>
        <w:t xml:space="preserve">сельскохозяйственную продукцию (например, в странах Общего рынка). </w:t>
      </w:r>
    </w:p>
    <w:p w:rsidR="00E332F4" w:rsidRPr="00B3047A" w:rsidRDefault="00E332F4" w:rsidP="00B3047A">
      <w:pPr>
        <w:spacing w:line="360" w:lineRule="auto"/>
        <w:ind w:firstLine="709"/>
        <w:jc w:val="both"/>
        <w:rPr>
          <w:sz w:val="28"/>
          <w:szCs w:val="28"/>
        </w:rPr>
      </w:pPr>
      <w:r w:rsidRPr="00B3047A">
        <w:rPr>
          <w:sz w:val="28"/>
          <w:szCs w:val="28"/>
        </w:rPr>
        <w:t>4. Программы регулирования и формирования спроса на продовольственные товары внутри страны, стимулирование экспорта сельскохозяйственной продукции.</w:t>
      </w:r>
    </w:p>
    <w:p w:rsidR="00E332F4" w:rsidRPr="00B3047A" w:rsidRDefault="00E332F4" w:rsidP="00B3047A">
      <w:pPr>
        <w:spacing w:line="360" w:lineRule="auto"/>
        <w:ind w:firstLine="709"/>
        <w:jc w:val="both"/>
        <w:rPr>
          <w:sz w:val="28"/>
          <w:szCs w:val="28"/>
        </w:rPr>
      </w:pPr>
      <w:r w:rsidRPr="00B3047A">
        <w:rPr>
          <w:sz w:val="28"/>
          <w:szCs w:val="28"/>
        </w:rPr>
        <w:t>5. Регулирование инвестиционного процесса в сельском хозяйстве и других отраслях агропромышленного комплекса, при необходимости стимулирование капиталовложений в сельское хозяйство посредством предоставления фермерам финансовых и кредитных льгот, исключения из облагаемой прибыли средств, направляемых на капитальные вложения, на повышение квалификации, на проведение опытных и экспериментальных работ.</w:t>
      </w:r>
    </w:p>
    <w:p w:rsidR="00E332F4" w:rsidRPr="00B3047A" w:rsidRDefault="00E332F4" w:rsidP="00B3047A">
      <w:pPr>
        <w:spacing w:line="360" w:lineRule="auto"/>
        <w:ind w:firstLine="709"/>
        <w:jc w:val="both"/>
        <w:rPr>
          <w:sz w:val="28"/>
          <w:szCs w:val="28"/>
        </w:rPr>
      </w:pPr>
      <w:r w:rsidRPr="00B3047A">
        <w:rPr>
          <w:sz w:val="28"/>
          <w:szCs w:val="28"/>
        </w:rPr>
        <w:t>6. Мероприятия по поддержанию паритетного обмена между сельским хозяйством и промышленностью.</w:t>
      </w:r>
    </w:p>
    <w:p w:rsidR="00E332F4" w:rsidRPr="00B3047A" w:rsidRDefault="00E332F4" w:rsidP="00B3047A">
      <w:pPr>
        <w:spacing w:line="360" w:lineRule="auto"/>
        <w:ind w:firstLine="709"/>
        <w:jc w:val="both"/>
        <w:rPr>
          <w:sz w:val="28"/>
          <w:szCs w:val="28"/>
        </w:rPr>
      </w:pPr>
      <w:r w:rsidRPr="00B3047A">
        <w:rPr>
          <w:sz w:val="28"/>
          <w:szCs w:val="28"/>
        </w:rPr>
        <w:t>7. Организация переквалификации за счет государственных средств бывших фермеров по специальностям для других отраслей народного хозяйства.</w:t>
      </w:r>
    </w:p>
    <w:p w:rsidR="00E332F4" w:rsidRPr="00B3047A" w:rsidRDefault="00E332F4" w:rsidP="00B3047A">
      <w:pPr>
        <w:spacing w:line="360" w:lineRule="auto"/>
        <w:ind w:firstLine="709"/>
        <w:jc w:val="both"/>
        <w:rPr>
          <w:sz w:val="28"/>
          <w:szCs w:val="28"/>
        </w:rPr>
      </w:pPr>
      <w:r w:rsidRPr="00B3047A">
        <w:rPr>
          <w:sz w:val="28"/>
          <w:szCs w:val="28"/>
        </w:rPr>
        <w:t>8. Программы развития производственной и социальной инфраструктуры в сельской местности (электрификация, дорожное строительство, мелиорация, просвещение, здравоохранение и т.п.).</w:t>
      </w:r>
    </w:p>
    <w:p w:rsidR="00E332F4" w:rsidRPr="00B3047A" w:rsidRDefault="00E332F4" w:rsidP="00B3047A">
      <w:pPr>
        <w:spacing w:line="360" w:lineRule="auto"/>
        <w:ind w:firstLine="709"/>
        <w:jc w:val="both"/>
        <w:rPr>
          <w:sz w:val="28"/>
          <w:szCs w:val="28"/>
        </w:rPr>
      </w:pPr>
      <w:r w:rsidRPr="00B3047A">
        <w:rPr>
          <w:sz w:val="28"/>
          <w:szCs w:val="28"/>
        </w:rPr>
        <w:t>9. Программы по внедрению в сельское хозяйство последних научно-технических достижений, снижению издержек производства и повышению эффективности ферм.</w:t>
      </w:r>
    </w:p>
    <w:p w:rsidR="00E332F4" w:rsidRPr="00B3047A" w:rsidRDefault="00E332F4" w:rsidP="00B3047A">
      <w:pPr>
        <w:spacing w:line="360" w:lineRule="auto"/>
        <w:ind w:firstLine="709"/>
        <w:jc w:val="both"/>
        <w:rPr>
          <w:sz w:val="28"/>
          <w:szCs w:val="28"/>
        </w:rPr>
      </w:pPr>
      <w:r w:rsidRPr="00B3047A">
        <w:rPr>
          <w:sz w:val="28"/>
          <w:szCs w:val="28"/>
        </w:rPr>
        <w:t>10. Прямая помощь или пособия нуждающимся фермерам, когда они необходимы и оправданы.</w:t>
      </w:r>
    </w:p>
    <w:p w:rsidR="00E332F4" w:rsidRPr="00B3047A" w:rsidRDefault="00E332F4" w:rsidP="00B3047A">
      <w:pPr>
        <w:spacing w:line="360" w:lineRule="auto"/>
        <w:ind w:firstLine="709"/>
        <w:jc w:val="both"/>
        <w:rPr>
          <w:sz w:val="28"/>
          <w:szCs w:val="28"/>
        </w:rPr>
      </w:pPr>
      <w:r w:rsidRPr="00B3047A">
        <w:rPr>
          <w:sz w:val="28"/>
          <w:szCs w:val="28"/>
        </w:rPr>
        <w:t>Как видно из этого перечня, главные заботы государства относятся к поддержанию доходов фермеров и цен на сельскохозяйственную продукцию. Расходы государства на эти цели в настоящее время достигают огромных размеров</w:t>
      </w:r>
      <w:r w:rsidR="004662AE" w:rsidRPr="00B3047A">
        <w:rPr>
          <w:sz w:val="28"/>
          <w:szCs w:val="28"/>
        </w:rPr>
        <w:t xml:space="preserve"> </w:t>
      </w:r>
      <w:r w:rsidR="004662AE" w:rsidRPr="00B3047A">
        <w:rPr>
          <w:bCs/>
          <w:sz w:val="28"/>
          <w:szCs w:val="28"/>
        </w:rPr>
        <w:t>[2, с.81].</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Современное капиталистическое государство, таким образом, берет на себя большое бремя фермерских забот как субъекта рыночных отношений. Его главная задача - организация эффективного производства с тем, чтобы издержки производства позволяли иметь достаточный уровень рентабельности, являющийся критерием выживания фермы в созданных правительством для сельского хозяйства экономических условиях.</w:t>
      </w:r>
    </w:p>
    <w:p w:rsidR="00E332F4" w:rsidRPr="00B3047A" w:rsidRDefault="00E332F4" w:rsidP="00B3047A">
      <w:pPr>
        <w:spacing w:line="360" w:lineRule="auto"/>
        <w:ind w:firstLine="709"/>
        <w:jc w:val="both"/>
        <w:rPr>
          <w:sz w:val="28"/>
          <w:szCs w:val="28"/>
        </w:rPr>
      </w:pPr>
      <w:r w:rsidRPr="00B3047A">
        <w:rPr>
          <w:sz w:val="28"/>
          <w:szCs w:val="28"/>
        </w:rPr>
        <w:t>Из этого можно сделать вывод, что большой принципиальной разницы между условиями хозяйствования</w:t>
      </w:r>
      <w:r w:rsidR="00B3047A" w:rsidRPr="00B3047A">
        <w:rPr>
          <w:sz w:val="28"/>
          <w:szCs w:val="28"/>
        </w:rPr>
        <w:t xml:space="preserve"> </w:t>
      </w:r>
      <w:r w:rsidRPr="00B3047A">
        <w:rPr>
          <w:sz w:val="28"/>
          <w:szCs w:val="28"/>
        </w:rPr>
        <w:t xml:space="preserve">в капиталистических странах и коллективных хозяйств в странах административно - командного социализма не имеется. Но, безусловно, в последних существует большая </w:t>
      </w:r>
      <w:r w:rsidR="00C21C1F" w:rsidRPr="00B3047A">
        <w:rPr>
          <w:sz w:val="28"/>
          <w:szCs w:val="28"/>
        </w:rPr>
        <w:t>«заорганизованность»</w:t>
      </w:r>
      <w:r w:rsidRPr="00B3047A">
        <w:rPr>
          <w:sz w:val="28"/>
          <w:szCs w:val="28"/>
        </w:rPr>
        <w:t xml:space="preserve"> хозяйств и меньшая их самостоятельность в принятии решений, поскольку эта прерогатива была присвоена вышестоящими организациями. Что резко отличает колхозы и колхозы от фермерских хозяйств в странах капитализма, так это отчуждение подавляющей части тружеников сельского хозяйства от собственности и результатов своего труда, а также безграничный волюнтаризм вышестоящих организаций, попирающих элементарные экономические законы и общепринятые в мире права первичных производственных коллективов. В итоге это подрывало экономику хозяйств и мотиваций высокопроизводительного и эффективного труда их работников</w:t>
      </w:r>
      <w:r w:rsidR="004662AE" w:rsidRPr="00B3047A">
        <w:rPr>
          <w:sz w:val="28"/>
          <w:szCs w:val="28"/>
        </w:rPr>
        <w:t xml:space="preserve"> </w:t>
      </w:r>
      <w:r w:rsidR="004662AE" w:rsidRPr="00B3047A">
        <w:rPr>
          <w:bCs/>
          <w:sz w:val="28"/>
          <w:szCs w:val="28"/>
        </w:rPr>
        <w:t>[2, с.84].</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 xml:space="preserve">Программы перехода на рыночную основу аграрной сферы не привязаны к ее фактическому состоянию, не учитываются специфики выполняемых ею многочисленных социальных функций, не ориентируют приоритетное развитие АПК. Вместо предоставления ему наибольшего благоприятствования для развития путем увеличения инвестиций, установления справедливых цен не его продукцию, оказания ему всесторонней финансовой и кредитной помощи рассматривают его только в качестве главного налогоплательщика, неиссякаемого источника для покрытия непомерных расходов государства и дефицитов государственного бюджета. Поэтому совершенствование механизма хозяйствования в аграрной сфере экономики по нашему мнению это многоаспектное направление, которое требует учета всех особенностей этой сферы и должно основываться на системном и комплексном методах. Любое сельскохозяйственное предприятие будь то совхоз, колхоз, межхозяйственное предприятие или крестьянское хозяйство, для успешного функционирования должно обладать рядом свойств, которые </w:t>
      </w:r>
      <w:r w:rsidR="00430817" w:rsidRPr="00B3047A">
        <w:rPr>
          <w:sz w:val="28"/>
          <w:szCs w:val="28"/>
        </w:rPr>
        <w:t>обуславливаются,</w:t>
      </w:r>
      <w:r w:rsidRPr="00B3047A">
        <w:rPr>
          <w:sz w:val="28"/>
          <w:szCs w:val="28"/>
        </w:rPr>
        <w:t xml:space="preserve"> прежде </w:t>
      </w:r>
      <w:r w:rsidR="00430817" w:rsidRPr="00B3047A">
        <w:rPr>
          <w:sz w:val="28"/>
          <w:szCs w:val="28"/>
        </w:rPr>
        <w:t>всего,</w:t>
      </w:r>
      <w:r w:rsidRPr="00B3047A">
        <w:rPr>
          <w:sz w:val="28"/>
          <w:szCs w:val="28"/>
        </w:rPr>
        <w:t xml:space="preserve"> спецификой сельского хозяйства. Исходя из этих особенностей, концентрация производства в сельском хозяйстве и промышленности принципиально отличаются между собой, о чем убедительно доказали в своих исследованиях представители организационно - производственной школы отечественной экономической науки и, в частности, А.В.</w:t>
      </w:r>
      <w:r w:rsidR="00430817">
        <w:rPr>
          <w:sz w:val="28"/>
          <w:szCs w:val="28"/>
        </w:rPr>
        <w:t xml:space="preserve"> </w:t>
      </w:r>
      <w:r w:rsidRPr="00B3047A">
        <w:rPr>
          <w:sz w:val="28"/>
          <w:szCs w:val="28"/>
        </w:rPr>
        <w:t>Чаянов. Основной вывод его исследований по этому вопросу состоит в том, что в сельском хозяйстве рост производства в большинстве случаев должен сопровождаться не увеличением его размеров, а умножением числа предметов, принимающих участие в производственном процессе. Поэтому количественное выражение выгодности от укрупнения производства не может быть особенно значительным. Кроме этого любое сельское хозяйственное предприятие должно иметь внутреннюю организационную гармонию, заключающуюся в определенном соотношении между факторами производства - землей, трудовыми ресурсами, основными и оборотными фондами.</w:t>
      </w:r>
    </w:p>
    <w:p w:rsidR="00E332F4" w:rsidRPr="00B3047A" w:rsidRDefault="00E332F4" w:rsidP="00B3047A">
      <w:pPr>
        <w:spacing w:line="360" w:lineRule="auto"/>
        <w:ind w:firstLine="709"/>
        <w:jc w:val="both"/>
        <w:rPr>
          <w:sz w:val="28"/>
          <w:szCs w:val="28"/>
        </w:rPr>
      </w:pPr>
      <w:r w:rsidRPr="00B3047A">
        <w:rPr>
          <w:sz w:val="28"/>
          <w:szCs w:val="28"/>
        </w:rPr>
        <w:t xml:space="preserve">В большинстве совхозов, колхозов, межхозяйственных и других сельскохозяйственных предприятий как при их организации, так и при дальнейших реорганизациях (укрупнениях, разукрупнениях, переходе совхозов в колхозы и наоборот, создании коопхозов и т.д.) игнорировались требования теории системы дифференциальных оптимумов, </w:t>
      </w:r>
      <w:r w:rsidR="00EC0A15" w:rsidRPr="00B3047A">
        <w:rPr>
          <w:sz w:val="28"/>
          <w:szCs w:val="28"/>
        </w:rPr>
        <w:t>и,</w:t>
      </w:r>
      <w:r w:rsidRPr="00B3047A">
        <w:rPr>
          <w:sz w:val="28"/>
          <w:szCs w:val="28"/>
        </w:rPr>
        <w:t xml:space="preserve"> как правило, эти хозяйства уже изначальна не могли быть высокоэффективными.</w:t>
      </w:r>
    </w:p>
    <w:p w:rsidR="00E332F4" w:rsidRPr="00B3047A" w:rsidRDefault="00E332F4" w:rsidP="00B3047A">
      <w:pPr>
        <w:spacing w:line="360" w:lineRule="auto"/>
        <w:ind w:firstLine="709"/>
        <w:jc w:val="both"/>
        <w:rPr>
          <w:sz w:val="28"/>
          <w:szCs w:val="28"/>
        </w:rPr>
      </w:pPr>
      <w:r w:rsidRPr="00B3047A">
        <w:rPr>
          <w:sz w:val="28"/>
          <w:szCs w:val="28"/>
        </w:rPr>
        <w:t>Неотложной задачей сегодняшнего дня является завершение национализации земли, что предполагает выделение с правом владения и пользования земли для сельскохозяйственного производства всем желающим и имеющим для этого возможность (физическую, специальную подготовку и т.д.) членам общества. Возникнут ли в результа</w:t>
      </w:r>
      <w:r w:rsidR="00BD5BF5">
        <w:rPr>
          <w:sz w:val="28"/>
          <w:szCs w:val="28"/>
        </w:rPr>
        <w:t>те этого крестьянские, арендные</w:t>
      </w:r>
      <w:r w:rsidRPr="00B3047A">
        <w:rPr>
          <w:sz w:val="28"/>
          <w:szCs w:val="28"/>
        </w:rPr>
        <w:t>, коллективные хозяйства, кооперативы или другие предприятия, покажет практический ход земельной реформы и время. Многое будет зависеть и от механизма, обосновывающего размеры выделяемой земли.</w:t>
      </w:r>
    </w:p>
    <w:p w:rsidR="00B20970" w:rsidRPr="00B3047A" w:rsidRDefault="00E332F4" w:rsidP="00B3047A">
      <w:pPr>
        <w:spacing w:line="360" w:lineRule="auto"/>
        <w:ind w:firstLine="709"/>
        <w:jc w:val="both"/>
        <w:rPr>
          <w:sz w:val="28"/>
        </w:rPr>
      </w:pPr>
      <w:r w:rsidRPr="00B3047A">
        <w:rPr>
          <w:sz w:val="28"/>
          <w:szCs w:val="28"/>
        </w:rPr>
        <w:t>Земля должна находит</w:t>
      </w:r>
      <w:r w:rsidR="001818BC" w:rsidRPr="00B3047A">
        <w:rPr>
          <w:sz w:val="28"/>
          <w:szCs w:val="28"/>
        </w:rPr>
        <w:t>ь</w:t>
      </w:r>
      <w:r w:rsidRPr="00B3047A">
        <w:rPr>
          <w:sz w:val="28"/>
          <w:szCs w:val="28"/>
        </w:rPr>
        <w:t xml:space="preserve">ся под контролем общества с обязательной возможностью ее купли-продажи (включая аренду) как фактическими, так и потенциальными землевладельцами, без чего невозможно нормальное функционирование рыночной экономики. Что же касается остальных средств производства, то </w:t>
      </w:r>
      <w:r w:rsidR="00BD5BF5" w:rsidRPr="00B3047A">
        <w:rPr>
          <w:sz w:val="28"/>
          <w:szCs w:val="28"/>
        </w:rPr>
        <w:t>они,</w:t>
      </w:r>
      <w:r w:rsidRPr="00B3047A">
        <w:rPr>
          <w:sz w:val="28"/>
          <w:szCs w:val="28"/>
        </w:rPr>
        <w:t xml:space="preserve"> безусловно, могут иметь как </w:t>
      </w:r>
      <w:r w:rsidR="00BD5BF5" w:rsidRPr="00B3047A">
        <w:rPr>
          <w:sz w:val="28"/>
          <w:szCs w:val="28"/>
        </w:rPr>
        <w:t>частную,</w:t>
      </w:r>
      <w:r w:rsidRPr="00B3047A">
        <w:rPr>
          <w:sz w:val="28"/>
          <w:szCs w:val="28"/>
        </w:rPr>
        <w:t xml:space="preserve"> так и другие формы собственности (коллективную, кооперативную,</w:t>
      </w:r>
      <w:r w:rsidR="00B3047A" w:rsidRPr="00B3047A">
        <w:rPr>
          <w:sz w:val="28"/>
          <w:szCs w:val="28"/>
        </w:rPr>
        <w:t xml:space="preserve"> </w:t>
      </w:r>
      <w:r w:rsidRPr="00B3047A">
        <w:rPr>
          <w:sz w:val="28"/>
          <w:szCs w:val="28"/>
        </w:rPr>
        <w:t>акционерную и т.д.)</w:t>
      </w:r>
      <w:r w:rsidR="00B20970" w:rsidRPr="00B3047A">
        <w:rPr>
          <w:sz w:val="28"/>
          <w:szCs w:val="28"/>
        </w:rPr>
        <w:t xml:space="preserve"> </w:t>
      </w:r>
      <w:r w:rsidR="00B20970" w:rsidRPr="00B3047A">
        <w:rPr>
          <w:bCs/>
          <w:sz w:val="28"/>
          <w:szCs w:val="28"/>
        </w:rPr>
        <w:t>[3, с.53].</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Исследуя влияние различных форм собственности на средства производства и соответственно организационных форм сельскохозяйственных предприятий</w:t>
      </w:r>
      <w:r w:rsidR="00B3047A" w:rsidRPr="00B3047A">
        <w:rPr>
          <w:sz w:val="28"/>
          <w:szCs w:val="28"/>
        </w:rPr>
        <w:t xml:space="preserve"> </w:t>
      </w:r>
      <w:r w:rsidRPr="00B3047A">
        <w:rPr>
          <w:sz w:val="28"/>
          <w:szCs w:val="28"/>
        </w:rPr>
        <w:t>на критерии выгодности или эффективности производства, можно сделать вывод, что между ними существует четкая зависимость. Так, критерием выгодности при коллективной собственности (совхоз, колхоз) и частной собственности, основанной на наемном труде (крупное капиталистическое сельскохозяйственное предприятие), выступают прибыль и уровень (норма) рентабельности (прибыль на капитал). При аренде, первичной кооперации и в крестьянском хозяйстве, не использующем наемный труд</w:t>
      </w:r>
      <w:r w:rsidR="00B3047A" w:rsidRPr="00B3047A">
        <w:rPr>
          <w:sz w:val="28"/>
          <w:szCs w:val="28"/>
        </w:rPr>
        <w:t xml:space="preserve"> </w:t>
      </w:r>
      <w:r w:rsidRPr="00B3047A">
        <w:rPr>
          <w:sz w:val="28"/>
          <w:szCs w:val="28"/>
        </w:rPr>
        <w:t>как основу своей деятельности, такими критериями являются выручка от реализации продукции и валовой доход</w:t>
      </w:r>
      <w:r w:rsidR="00B20970" w:rsidRPr="00B3047A">
        <w:rPr>
          <w:sz w:val="28"/>
          <w:szCs w:val="28"/>
        </w:rPr>
        <w:t>.</w:t>
      </w:r>
    </w:p>
    <w:p w:rsidR="00B20970" w:rsidRPr="00B3047A" w:rsidRDefault="00E332F4" w:rsidP="00B3047A">
      <w:pPr>
        <w:spacing w:line="360" w:lineRule="auto"/>
        <w:ind w:firstLine="709"/>
        <w:jc w:val="both"/>
        <w:rPr>
          <w:sz w:val="28"/>
        </w:rPr>
      </w:pPr>
      <w:r w:rsidRPr="00B3047A">
        <w:rPr>
          <w:sz w:val="28"/>
          <w:szCs w:val="28"/>
        </w:rPr>
        <w:t>Арендаторы, кооператоры и члены крестьянских хозяйств, имея большие возможности, например, по сравнению с коллективами работающими в условиях коллективной собственности на средства производства, в регулировании производственных процессов, и том числе и производственных затрат, получают и большие возможности в распределении полученной денежной выручки от реализации продукции. Именно этим объясняется то, что им выгоднее производить наиболее трудоемк</w:t>
      </w:r>
      <w:r w:rsidR="001818BC" w:rsidRPr="00B3047A">
        <w:rPr>
          <w:sz w:val="28"/>
          <w:szCs w:val="28"/>
        </w:rPr>
        <w:t>у</w:t>
      </w:r>
      <w:r w:rsidRPr="00B3047A">
        <w:rPr>
          <w:sz w:val="28"/>
          <w:szCs w:val="28"/>
        </w:rPr>
        <w:t>ю продукцию,</w:t>
      </w:r>
      <w:r w:rsidR="00B3047A" w:rsidRPr="00B3047A">
        <w:rPr>
          <w:sz w:val="28"/>
          <w:szCs w:val="28"/>
        </w:rPr>
        <w:t xml:space="preserve"> </w:t>
      </w:r>
      <w:r w:rsidRPr="00B3047A">
        <w:rPr>
          <w:sz w:val="28"/>
          <w:szCs w:val="28"/>
        </w:rPr>
        <w:t>дающую наибольшую выручку и валовой доход. При этом важную роль играют факторы повышения интенсивности производства и труда, более полное использование фонда рабочего времени, я также широкие возможности в распределении полученной выручки и валового дохода на потребление и накопление с учетом того, что в хозяйствах (коллективах) отсутствует категория заработной платы</w:t>
      </w:r>
      <w:r w:rsidR="00B20970" w:rsidRPr="00B3047A">
        <w:rPr>
          <w:sz w:val="28"/>
          <w:szCs w:val="28"/>
        </w:rPr>
        <w:t xml:space="preserve"> </w:t>
      </w:r>
      <w:r w:rsidR="00B20970" w:rsidRPr="00B3047A">
        <w:rPr>
          <w:bCs/>
          <w:sz w:val="28"/>
          <w:szCs w:val="28"/>
        </w:rPr>
        <w:t>[3, с.177].</w:t>
      </w:r>
      <w:r w:rsidR="00B3047A" w:rsidRPr="00B3047A">
        <w:rPr>
          <w:bCs/>
          <w:sz w:val="28"/>
          <w:szCs w:val="28"/>
        </w:rPr>
        <w:t xml:space="preserve"> </w:t>
      </w:r>
    </w:p>
    <w:p w:rsidR="00B20970" w:rsidRPr="00B3047A" w:rsidRDefault="00E332F4" w:rsidP="00B3047A">
      <w:pPr>
        <w:spacing w:line="360" w:lineRule="auto"/>
        <w:ind w:firstLine="709"/>
        <w:jc w:val="both"/>
        <w:rPr>
          <w:sz w:val="28"/>
        </w:rPr>
      </w:pPr>
      <w:r w:rsidRPr="00B3047A">
        <w:rPr>
          <w:sz w:val="28"/>
          <w:szCs w:val="28"/>
        </w:rPr>
        <w:t>При коллективной и государственной формах собственности на средства производства на критерии выгодности кроме ограниченных возможностей трудовых коллективов в распределении вновь созданной ими стоимости влияет, во-первых, недостаточное число трудоспособных, требуемых в напряженные периоды возделывания трудоемких культур, что проявляется в постоянном привлечении сезонных (наемных) работников на сельскохозяйственные работы. Во-вторых, существующая система гарантированной оплаты труда колхозников и рабочих колхозов не является эффективным стимулом к производству трудоемкой продукции, предполагающей получение значительно меньших сумм валового дохода и прибыли на затраченный 1 чел.-ч, по сравнению с мало трудоемкой, но более высоко рентабельной продукцией</w:t>
      </w:r>
      <w:r w:rsidR="00B20970" w:rsidRPr="00B3047A">
        <w:rPr>
          <w:bCs/>
          <w:sz w:val="28"/>
          <w:szCs w:val="28"/>
        </w:rPr>
        <w:t xml:space="preserve"> [3, с.180].</w:t>
      </w:r>
      <w:r w:rsidR="00B3047A" w:rsidRPr="00B3047A">
        <w:rPr>
          <w:bCs/>
          <w:sz w:val="28"/>
          <w:szCs w:val="28"/>
        </w:rPr>
        <w:t xml:space="preserve"> </w:t>
      </w:r>
    </w:p>
    <w:p w:rsidR="00B20970" w:rsidRPr="00B3047A" w:rsidRDefault="00E332F4" w:rsidP="00B3047A">
      <w:pPr>
        <w:spacing w:line="360" w:lineRule="auto"/>
        <w:ind w:firstLine="709"/>
        <w:jc w:val="both"/>
        <w:rPr>
          <w:sz w:val="28"/>
        </w:rPr>
      </w:pPr>
      <w:r w:rsidRPr="00B3047A">
        <w:rPr>
          <w:sz w:val="28"/>
          <w:szCs w:val="28"/>
        </w:rPr>
        <w:t>Целесообразность существования в сельском хозяйстве страны различных форм собственности на средства производства и способов его организации бесспорная. Необходимость научной аргументации при организации тех или иных типов сельскохозяйственных предприятий и формирований диктуется как ходом преобразований в экономике страны, так и соответствующими условиями в каждом конкретном случае. В этой связи значительно повышаются роль и значение аграрной экономической науки как фактора, позволяющего установить правильные ориентиры движения в происходящих процессах и обеспечивающего практиков конкретными разработками и расчетами</w:t>
      </w:r>
      <w:r w:rsidR="00B20970" w:rsidRPr="00B3047A">
        <w:rPr>
          <w:sz w:val="28"/>
          <w:szCs w:val="28"/>
        </w:rPr>
        <w:t xml:space="preserve"> </w:t>
      </w:r>
      <w:r w:rsidR="00B20970" w:rsidRPr="00B3047A">
        <w:rPr>
          <w:bCs/>
          <w:sz w:val="28"/>
          <w:szCs w:val="28"/>
        </w:rPr>
        <w:t>[3, с.183].</w:t>
      </w:r>
    </w:p>
    <w:p w:rsidR="00AE6436" w:rsidRDefault="00AE6436" w:rsidP="00B3047A">
      <w:pPr>
        <w:spacing w:line="360" w:lineRule="auto"/>
        <w:ind w:firstLine="709"/>
        <w:jc w:val="both"/>
        <w:outlineLvl w:val="0"/>
        <w:rPr>
          <w:sz w:val="28"/>
          <w:szCs w:val="28"/>
        </w:rPr>
      </w:pPr>
    </w:p>
    <w:p w:rsidR="00E332F4" w:rsidRPr="00B3047A" w:rsidRDefault="00E332F4" w:rsidP="00B3047A">
      <w:pPr>
        <w:spacing w:line="360" w:lineRule="auto"/>
        <w:ind w:firstLine="709"/>
        <w:jc w:val="both"/>
        <w:outlineLvl w:val="0"/>
        <w:rPr>
          <w:sz w:val="28"/>
          <w:szCs w:val="28"/>
        </w:rPr>
      </w:pPr>
      <w:r w:rsidRPr="00B3047A">
        <w:rPr>
          <w:sz w:val="28"/>
          <w:szCs w:val="28"/>
        </w:rPr>
        <w:t>1.2</w:t>
      </w:r>
      <w:r w:rsidR="00B3047A" w:rsidRPr="00B3047A">
        <w:rPr>
          <w:sz w:val="28"/>
          <w:szCs w:val="28"/>
        </w:rPr>
        <w:t xml:space="preserve"> </w:t>
      </w:r>
      <w:r w:rsidRPr="00B3047A">
        <w:rPr>
          <w:sz w:val="28"/>
          <w:szCs w:val="28"/>
        </w:rPr>
        <w:t>Организационные основы повышения эффективности произв</w:t>
      </w:r>
      <w:r w:rsidR="00AE6436">
        <w:rPr>
          <w:sz w:val="28"/>
          <w:szCs w:val="28"/>
        </w:rPr>
        <w:t>одства продукции животноводства</w:t>
      </w:r>
    </w:p>
    <w:p w:rsidR="00E332F4" w:rsidRPr="00B3047A" w:rsidRDefault="00E332F4" w:rsidP="00B3047A">
      <w:pPr>
        <w:spacing w:line="360" w:lineRule="auto"/>
        <w:ind w:firstLine="709"/>
        <w:jc w:val="both"/>
        <w:rPr>
          <w:sz w:val="28"/>
          <w:szCs w:val="28"/>
        </w:rPr>
      </w:pPr>
    </w:p>
    <w:p w:rsidR="00E332F4" w:rsidRPr="00B3047A" w:rsidRDefault="00E332F4" w:rsidP="00B3047A">
      <w:pPr>
        <w:spacing w:line="360" w:lineRule="auto"/>
        <w:ind w:firstLine="709"/>
        <w:jc w:val="both"/>
        <w:rPr>
          <w:sz w:val="28"/>
          <w:szCs w:val="28"/>
        </w:rPr>
      </w:pPr>
      <w:r w:rsidRPr="00B3047A">
        <w:rPr>
          <w:sz w:val="28"/>
          <w:szCs w:val="28"/>
        </w:rPr>
        <w:t xml:space="preserve">Сельскохозяйственное производство характеризуется многообразием факторов, которые тесно переплетаются между собой и соответствующим образом опосредствуют течение различных процессов. На производство здесь оказывают </w:t>
      </w:r>
      <w:r w:rsidR="00EC0A15" w:rsidRPr="00B3047A">
        <w:rPr>
          <w:sz w:val="28"/>
          <w:szCs w:val="28"/>
        </w:rPr>
        <w:t>влияние,</w:t>
      </w:r>
      <w:r w:rsidRPr="00B3047A">
        <w:rPr>
          <w:sz w:val="28"/>
          <w:szCs w:val="28"/>
        </w:rPr>
        <w:t xml:space="preserve"> прежде всего природные условия, изменения в технической оснащенности предприятий и обеспеченности рабочей силой, постановка новых задач в отношении количества и качества производимой продукции и др.</w:t>
      </w:r>
    </w:p>
    <w:p w:rsidR="00E332F4" w:rsidRPr="00B3047A" w:rsidRDefault="00E332F4" w:rsidP="00B3047A">
      <w:pPr>
        <w:spacing w:line="360" w:lineRule="auto"/>
        <w:ind w:firstLine="709"/>
        <w:jc w:val="both"/>
        <w:rPr>
          <w:sz w:val="28"/>
          <w:szCs w:val="28"/>
        </w:rPr>
      </w:pPr>
      <w:r w:rsidRPr="00B3047A">
        <w:rPr>
          <w:sz w:val="28"/>
          <w:szCs w:val="28"/>
        </w:rPr>
        <w:t>Под влиянием этих факторов система приходит в движение, нарушающее состояние равновесия. Задача управления - активно воздействовать на параметры системы, чтобы устранять постоянно возникающие отклонения от заданных режимов работы,</w:t>
      </w:r>
      <w:r w:rsidR="00B3047A" w:rsidRPr="00B3047A">
        <w:rPr>
          <w:sz w:val="28"/>
          <w:szCs w:val="28"/>
        </w:rPr>
        <w:t xml:space="preserve"> </w:t>
      </w:r>
      <w:r w:rsidRPr="00B3047A">
        <w:rPr>
          <w:sz w:val="28"/>
          <w:szCs w:val="28"/>
        </w:rPr>
        <w:t>поддерживать состояние упорядоченности и плановости,</w:t>
      </w:r>
      <w:r w:rsidR="00B3047A" w:rsidRPr="00B3047A">
        <w:rPr>
          <w:sz w:val="28"/>
          <w:szCs w:val="28"/>
        </w:rPr>
        <w:t xml:space="preserve"> </w:t>
      </w:r>
      <w:r w:rsidRPr="00B3047A">
        <w:rPr>
          <w:sz w:val="28"/>
          <w:szCs w:val="28"/>
        </w:rPr>
        <w:t>устранять хаос и асимметрию, при которых элементы производства находятся в относительно неуравновешенном и непропорциональном состоянии, налаживать эффективное взаимодействие их.</w:t>
      </w:r>
    </w:p>
    <w:p w:rsidR="00E332F4" w:rsidRPr="00B3047A" w:rsidRDefault="00E332F4" w:rsidP="00B3047A">
      <w:pPr>
        <w:spacing w:line="360" w:lineRule="auto"/>
        <w:ind w:firstLine="709"/>
        <w:jc w:val="both"/>
        <w:rPr>
          <w:sz w:val="28"/>
          <w:szCs w:val="28"/>
        </w:rPr>
      </w:pPr>
      <w:r w:rsidRPr="00B3047A">
        <w:rPr>
          <w:sz w:val="28"/>
          <w:szCs w:val="28"/>
        </w:rPr>
        <w:t>Возрастающая роль управления в развитии производства возрастает в связи с развитием внешнеэкономических связей, увеличением объема торговли и обязательств по отношению к другим государствам</w:t>
      </w:r>
      <w:r w:rsidR="00D766CC" w:rsidRPr="00B3047A">
        <w:rPr>
          <w:sz w:val="28"/>
          <w:szCs w:val="28"/>
        </w:rPr>
        <w:t xml:space="preserve"> </w:t>
      </w:r>
      <w:r w:rsidR="00D766CC" w:rsidRPr="00B3047A">
        <w:rPr>
          <w:bCs/>
          <w:sz w:val="28"/>
          <w:szCs w:val="28"/>
        </w:rPr>
        <w:t>[4, с.78].</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Значение управления возрастает в связи с продолжающейся в нашей стране хозяйственной реформой, расширением прав</w:t>
      </w:r>
      <w:r w:rsidR="00B3047A" w:rsidRPr="00B3047A">
        <w:rPr>
          <w:sz w:val="28"/>
          <w:szCs w:val="28"/>
        </w:rPr>
        <w:t xml:space="preserve"> </w:t>
      </w:r>
      <w:r w:rsidRPr="00B3047A">
        <w:rPr>
          <w:sz w:val="28"/>
          <w:szCs w:val="28"/>
        </w:rPr>
        <w:t>и самостоятельности предприятий, развитием экономических методов управления. Развитие науки и совершенствование практики управления сельскохозяйственным производством диктуется необходимостью значительно повышать эффективность производства, устранять недостатки в организации управления, ведущие к тому, что на практике не всегда улучшение обеспеченности хозяйств средствами механизации,</w:t>
      </w:r>
      <w:r w:rsidR="00B3047A" w:rsidRPr="00B3047A">
        <w:rPr>
          <w:sz w:val="28"/>
          <w:szCs w:val="28"/>
        </w:rPr>
        <w:t xml:space="preserve"> </w:t>
      </w:r>
      <w:r w:rsidRPr="00B3047A">
        <w:rPr>
          <w:sz w:val="28"/>
          <w:szCs w:val="28"/>
        </w:rPr>
        <w:t>совершенствование технологии, внедрение перспективных сортов сельскохозяйственных культур и пород животных сопровождаются соответствующим ростом экономических показателей</w:t>
      </w:r>
      <w:r w:rsidR="00D766CC" w:rsidRPr="00B3047A">
        <w:rPr>
          <w:bCs/>
          <w:sz w:val="28"/>
          <w:szCs w:val="28"/>
        </w:rPr>
        <w:t xml:space="preserve"> [4, с.81].</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В настоящее время заметно расширяются возможности совершенствования управления в связи с большим размахом научных исследований в области экономических наук, кибернетики и других, развитием электронно</w:t>
      </w:r>
      <w:r w:rsidR="00AE6436">
        <w:rPr>
          <w:sz w:val="28"/>
          <w:szCs w:val="28"/>
        </w:rPr>
        <w:t>-</w:t>
      </w:r>
      <w:r w:rsidRPr="00B3047A">
        <w:rPr>
          <w:sz w:val="28"/>
          <w:szCs w:val="28"/>
        </w:rPr>
        <w:t>вычислительной техники и новейших методов принятия решений, повышением квалификации тружеников села и экономической культуры хозяйственных кадров. Необходимо улучшить организацию и управление сельскохозяйственным производством, ибо от правильного решения этой проблемы во многом зависит успех наших усилий. Научность, умение правильно определять перспективу и очередность выполняемых задач, ориентация на повышение достижения науки и техники на передовой опыт, гибкость, способность быстро и четко реагировать на изменяющиеся условия - в этом существо современных требований к управлению</w:t>
      </w:r>
      <w:r w:rsidR="00D766CC" w:rsidRPr="00B3047A">
        <w:rPr>
          <w:sz w:val="28"/>
          <w:szCs w:val="28"/>
        </w:rPr>
        <w:t xml:space="preserve"> </w:t>
      </w:r>
      <w:r w:rsidR="00D766CC" w:rsidRPr="00B3047A">
        <w:rPr>
          <w:bCs/>
          <w:sz w:val="28"/>
          <w:szCs w:val="28"/>
        </w:rPr>
        <w:t>[4, с.86].</w:t>
      </w:r>
      <w:r w:rsidR="00B3047A" w:rsidRPr="00B3047A">
        <w:rPr>
          <w:bCs/>
          <w:sz w:val="28"/>
          <w:szCs w:val="28"/>
        </w:rPr>
        <w:t xml:space="preserve"> </w:t>
      </w:r>
    </w:p>
    <w:p w:rsidR="0037000C" w:rsidRPr="00B3047A" w:rsidRDefault="00E332F4" w:rsidP="00B3047A">
      <w:pPr>
        <w:spacing w:line="360" w:lineRule="auto"/>
        <w:ind w:firstLine="709"/>
        <w:jc w:val="both"/>
        <w:rPr>
          <w:sz w:val="28"/>
          <w:szCs w:val="28"/>
        </w:rPr>
      </w:pPr>
      <w:r w:rsidRPr="00B3047A">
        <w:rPr>
          <w:sz w:val="28"/>
          <w:szCs w:val="28"/>
        </w:rPr>
        <w:t xml:space="preserve">В период перехода к рыночной экономике проблема управления производством настолько обострена, что потребуется ряд нетрадиционных способов ее решения. Исследование показывает, что необходимо коренная структурная перестройка управления в предприятиях и отраслях, </w:t>
      </w:r>
      <w:r w:rsidR="00C96D46" w:rsidRPr="00B3047A">
        <w:rPr>
          <w:sz w:val="28"/>
          <w:szCs w:val="28"/>
        </w:rPr>
        <w:t>направленная,</w:t>
      </w:r>
      <w:r w:rsidRPr="00B3047A">
        <w:rPr>
          <w:sz w:val="28"/>
          <w:szCs w:val="28"/>
        </w:rPr>
        <w:t xml:space="preserve"> прежде всего</w:t>
      </w:r>
      <w:r w:rsidR="00C96D46">
        <w:rPr>
          <w:sz w:val="28"/>
          <w:szCs w:val="28"/>
        </w:rPr>
        <w:t>,</w:t>
      </w:r>
      <w:r w:rsidRPr="00B3047A">
        <w:rPr>
          <w:sz w:val="28"/>
          <w:szCs w:val="28"/>
        </w:rPr>
        <w:t xml:space="preserve"> на решение стратегических, административных и оперативных задач. Осуществление этого позволит достичь важную роль - получение желаемых результатов производственной деятельности. </w:t>
      </w:r>
    </w:p>
    <w:p w:rsidR="00E332F4" w:rsidRPr="00B3047A" w:rsidRDefault="00E332F4" w:rsidP="00B3047A">
      <w:pPr>
        <w:spacing w:line="360" w:lineRule="auto"/>
        <w:ind w:firstLine="709"/>
        <w:jc w:val="both"/>
        <w:rPr>
          <w:sz w:val="28"/>
          <w:szCs w:val="28"/>
        </w:rPr>
      </w:pPr>
      <w:r w:rsidRPr="00B3047A">
        <w:rPr>
          <w:sz w:val="28"/>
          <w:szCs w:val="28"/>
        </w:rPr>
        <w:t>Экономическое состояние отдельного предприятия или объединения предприятий в целом определяется тремя взаимосвязанными факторами: уровнем используемых технических средств и применяемых технологий, качественным составом трудовых ресурсов и их мотивацией к труду, организацией и управлением производством</w:t>
      </w:r>
      <w:r w:rsidR="00D766CC" w:rsidRPr="00B3047A">
        <w:rPr>
          <w:sz w:val="28"/>
          <w:szCs w:val="28"/>
        </w:rPr>
        <w:t xml:space="preserve"> </w:t>
      </w:r>
      <w:r w:rsidR="00D766CC" w:rsidRPr="00B3047A">
        <w:rPr>
          <w:bCs/>
          <w:sz w:val="28"/>
          <w:szCs w:val="28"/>
        </w:rPr>
        <w:t>[5, с.187].</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Повышение эффективности управления связано не только с решением многих экономических задач, но и с преобразованием функциональных систем, что в свою очередь, позволяет более быстро и качественно решить эти экономические задачи. Все это в конечном итоге позволит повысить эффективность производства, обеспечить высокую отдачу средств и достигнуть необходимую стабильность в работе предприятий в условиях рыночной экономики</w:t>
      </w:r>
      <w:r w:rsidR="00D766CC" w:rsidRPr="00B3047A">
        <w:rPr>
          <w:sz w:val="28"/>
          <w:szCs w:val="28"/>
        </w:rPr>
        <w:t xml:space="preserve"> </w:t>
      </w:r>
      <w:r w:rsidR="00D766CC" w:rsidRPr="00B3047A">
        <w:rPr>
          <w:bCs/>
          <w:sz w:val="28"/>
          <w:szCs w:val="28"/>
        </w:rPr>
        <w:t>[5, с.190].</w:t>
      </w:r>
      <w:r w:rsidR="00B3047A" w:rsidRPr="00B3047A">
        <w:rPr>
          <w:bCs/>
          <w:sz w:val="28"/>
          <w:szCs w:val="28"/>
        </w:rPr>
        <w:t xml:space="preserve"> </w:t>
      </w:r>
    </w:p>
    <w:p w:rsidR="00E332F4" w:rsidRPr="00B3047A" w:rsidRDefault="00E332F4" w:rsidP="00B3047A">
      <w:pPr>
        <w:spacing w:line="360" w:lineRule="auto"/>
        <w:ind w:firstLine="709"/>
        <w:jc w:val="both"/>
        <w:rPr>
          <w:bCs/>
          <w:sz w:val="28"/>
          <w:szCs w:val="28"/>
        </w:rPr>
      </w:pPr>
      <w:r w:rsidRPr="00B3047A">
        <w:rPr>
          <w:sz w:val="28"/>
          <w:szCs w:val="28"/>
        </w:rPr>
        <w:t>Животноводство представляет собой обширную и сложную отрасль, где главным средством производства являются животные и птицы, непосредственно не связанные с землей. Животноводческие продукты могут производится на предприятиях, где земля служит территориальной базой для животноводческого комплекса. Однако животноводство в целом базируется на кормах, полученных в отрасли растениеводства, широко использует его отходы, непригодные для непосредственного потребления человеком. В свою очередь, оно дает ценное удобрение для растениеводства. В отрасли животноводства выделяются под отрасли по видам животных: скотоводство, свиноводство, овцеводство, птицеводство и др. Недостаточный уровень производства продукции животноводства в настоящее время связан с относительно малой плотностью поголовья скота и еще низкой продуктивностью</w:t>
      </w:r>
      <w:r w:rsidR="00756704" w:rsidRPr="00B3047A">
        <w:rPr>
          <w:sz w:val="28"/>
          <w:szCs w:val="28"/>
        </w:rPr>
        <w:t xml:space="preserve"> </w:t>
      </w:r>
      <w:r w:rsidR="00756704" w:rsidRPr="00B3047A">
        <w:rPr>
          <w:bCs/>
          <w:sz w:val="28"/>
          <w:szCs w:val="28"/>
        </w:rPr>
        <w:t>[6, с.53].</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Основной путь развития животноводства на данном этапе - интенсификация. Главным условием этого является дальнейшая специализация и концентрация производства на базе межхозяйственной кооперации, всемерная и полная механизация и автоматизация трудоемких процессов в животноводстве в сочетании с новой технологией производства, дальнейшая электрификация ферм, улучшение породных и продуктивных качеств скота, а также реконструкция существующих помещений и оборудования</w:t>
      </w:r>
      <w:r w:rsidR="00756704" w:rsidRPr="00B3047A">
        <w:rPr>
          <w:bCs/>
          <w:sz w:val="28"/>
          <w:szCs w:val="28"/>
        </w:rPr>
        <w:t>.</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Важное условие дальнейшего повышения эффективности животноводства - обеспечение отрасли необходимыми квалифицированными кадрами. Современное животноводство предъявляет особые требования к кадрам специалистов. Оно требует максимального использования достижений как зоотехнической и ветеринарной наук, так и применения различных передовых форм, методов, техники и технологии управления</w:t>
      </w:r>
      <w:r w:rsidR="00756704" w:rsidRPr="00B3047A">
        <w:rPr>
          <w:sz w:val="28"/>
          <w:szCs w:val="28"/>
        </w:rPr>
        <w:t xml:space="preserve"> </w:t>
      </w:r>
      <w:r w:rsidR="00756704" w:rsidRPr="00B3047A">
        <w:rPr>
          <w:bCs/>
          <w:sz w:val="28"/>
          <w:szCs w:val="28"/>
        </w:rPr>
        <w:t>[6, с.56].</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Ведущая роль в осуществлении отраслевого руководства животноводством принадлежит Министерству сельского хозяйства и продовольствия РФ, который является центральным органом в системе сельскохозяйственных органов управления. Для руководства отраслью животноводства в масштабах страны в Министерстве сельского хозяйства и продовольствия РФ созданы главные отраслевые управления: животноводства и ветеринарии, функции которых сводятся к управлению всем животноводством страны как сферой производства и к обеспечению производственных связей животноводства с другими отраслями и сферами народного хозяйства.</w:t>
      </w:r>
    </w:p>
    <w:p w:rsidR="00E332F4" w:rsidRPr="00B3047A" w:rsidRDefault="00E332F4" w:rsidP="00B3047A">
      <w:pPr>
        <w:spacing w:line="360" w:lineRule="auto"/>
        <w:ind w:firstLine="709"/>
        <w:jc w:val="both"/>
        <w:rPr>
          <w:sz w:val="28"/>
          <w:szCs w:val="28"/>
        </w:rPr>
      </w:pPr>
      <w:r w:rsidRPr="00B3047A">
        <w:rPr>
          <w:sz w:val="28"/>
          <w:szCs w:val="28"/>
        </w:rPr>
        <w:t>Местные сельскохозяйственные органы управления животноводством - это областные (краевые) и районные звенья. Министерства сельского хозяйства республик, краев являются их исполнительно распорядительными органами, в составе которых для руководства отраслью животноводства создаются соответствующие подразделения.</w:t>
      </w:r>
    </w:p>
    <w:p w:rsidR="00E332F4" w:rsidRPr="00B3047A" w:rsidRDefault="00E332F4" w:rsidP="00B3047A">
      <w:pPr>
        <w:spacing w:line="360" w:lineRule="auto"/>
        <w:ind w:firstLine="709"/>
        <w:jc w:val="both"/>
        <w:rPr>
          <w:sz w:val="28"/>
          <w:szCs w:val="28"/>
        </w:rPr>
      </w:pPr>
      <w:r w:rsidRPr="00B3047A">
        <w:rPr>
          <w:sz w:val="28"/>
          <w:szCs w:val="28"/>
        </w:rPr>
        <w:t>Районное управление сельского хозяйства осуществляет: руководство развитием животноводства на территории района, в том числе и личного скотоводства колхозников, рабочих и служащих, племенным делом, обеспечением в каждом хозяйстве необходимого роста поголовья животных, повышение их продуктивности, разработкой и осуществлением мероприятий по созданию современных животноводческих комплексов; руководство ветеринарной службой, организация и контроль за осуществлением зооветеринарных мероприятий.</w:t>
      </w:r>
    </w:p>
    <w:p w:rsidR="00E332F4" w:rsidRPr="00B3047A" w:rsidRDefault="00E332F4" w:rsidP="00B3047A">
      <w:pPr>
        <w:spacing w:line="360" w:lineRule="auto"/>
        <w:ind w:firstLine="709"/>
        <w:jc w:val="both"/>
        <w:rPr>
          <w:sz w:val="28"/>
          <w:szCs w:val="28"/>
        </w:rPr>
      </w:pPr>
      <w:r w:rsidRPr="00B3047A">
        <w:rPr>
          <w:sz w:val="28"/>
          <w:szCs w:val="28"/>
        </w:rPr>
        <w:t xml:space="preserve">В его непосредственном подчинении находятся все </w:t>
      </w:r>
      <w:r w:rsidR="00DB1D44" w:rsidRPr="00B3047A">
        <w:rPr>
          <w:sz w:val="28"/>
          <w:szCs w:val="28"/>
        </w:rPr>
        <w:t>сельскохозяйственные</w:t>
      </w:r>
      <w:r w:rsidRPr="00B3047A">
        <w:rPr>
          <w:sz w:val="28"/>
          <w:szCs w:val="28"/>
        </w:rPr>
        <w:t xml:space="preserve"> предприятия района. В составе районного управления сельского хозяйства имеется, как правило, служба управления животноводством.</w:t>
      </w:r>
      <w:r w:rsidR="00DB1D44">
        <w:rPr>
          <w:sz w:val="28"/>
          <w:szCs w:val="28"/>
        </w:rPr>
        <w:t xml:space="preserve"> </w:t>
      </w:r>
      <w:r w:rsidRPr="00B3047A">
        <w:rPr>
          <w:sz w:val="28"/>
          <w:szCs w:val="28"/>
        </w:rPr>
        <w:t>Районные управления сельского хозяйства занимаются вопросами совершенствования технологии производства животноводческой продукции, внедрением высокопродуктивных пород</w:t>
      </w:r>
      <w:r w:rsidR="00B3047A" w:rsidRPr="00B3047A">
        <w:rPr>
          <w:sz w:val="28"/>
          <w:szCs w:val="28"/>
        </w:rPr>
        <w:t xml:space="preserve"> </w:t>
      </w:r>
      <w:r w:rsidRPr="00B3047A">
        <w:rPr>
          <w:sz w:val="28"/>
          <w:szCs w:val="28"/>
        </w:rPr>
        <w:t>скота, оказанием помощи колхозникам в планировании производства, организации и оплате труда, учете и анализе, совершенствования системы управления хозяйствами и их подразделениями.</w:t>
      </w:r>
      <w:r w:rsidR="00DB1D44">
        <w:rPr>
          <w:sz w:val="28"/>
          <w:szCs w:val="28"/>
        </w:rPr>
        <w:t xml:space="preserve"> </w:t>
      </w:r>
      <w:r w:rsidRPr="00B3047A">
        <w:rPr>
          <w:sz w:val="28"/>
          <w:szCs w:val="28"/>
        </w:rPr>
        <w:t xml:space="preserve">На современном этапе развития организационных форм отрасли животноводства особо важную роль приобретает организация управления в комплексах. Здесь требуется четкое разделение управленческого труда между организаторами и технологами производства, между специалистами, занимающимися производством и материально - техническим снабжением. Выполнение тех и других функций одним и тем же лицом, как это имеет место в колхозах, резко снижает результативность работы. </w:t>
      </w:r>
      <w:bookmarkStart w:id="0" w:name="InsertPointPos"/>
      <w:bookmarkEnd w:id="0"/>
      <w:r w:rsidRPr="00B3047A">
        <w:rPr>
          <w:sz w:val="28"/>
          <w:szCs w:val="28"/>
        </w:rPr>
        <w:t>Отвлечения специалистов, призванных заниматься организацией и технологией производства, на выполнение других функций в комплексах не должно быть. Такая практика мешает внедрению научных и технических новшеств, снижает ответственность руководителей за состояние и результаты производства. Структура управления - это совокупность устойчивых связей управляемого объекта, обеспечивающих его целостность и сохранение основных свойств при различных воздействиях.</w:t>
      </w:r>
      <w:r w:rsidR="00DB1D44">
        <w:rPr>
          <w:sz w:val="28"/>
          <w:szCs w:val="28"/>
        </w:rPr>
        <w:t xml:space="preserve"> </w:t>
      </w:r>
      <w:r w:rsidRPr="00B3047A">
        <w:rPr>
          <w:sz w:val="28"/>
          <w:szCs w:val="28"/>
        </w:rPr>
        <w:t>В повышении эффективности производства и качества работы в условиях животноводства важнейшую роль играет организация управления.</w:t>
      </w:r>
      <w:r w:rsidR="00DB1D44">
        <w:rPr>
          <w:sz w:val="28"/>
          <w:szCs w:val="28"/>
        </w:rPr>
        <w:t xml:space="preserve"> </w:t>
      </w:r>
      <w:r w:rsidRPr="00B3047A">
        <w:rPr>
          <w:sz w:val="28"/>
          <w:szCs w:val="28"/>
        </w:rPr>
        <w:t>Основа системы управления коллективами в животноводстве - организационная и управленческая структура, которые строятся</w:t>
      </w:r>
      <w:r w:rsidR="00B3047A" w:rsidRPr="00B3047A">
        <w:rPr>
          <w:sz w:val="28"/>
          <w:szCs w:val="28"/>
        </w:rPr>
        <w:t xml:space="preserve"> </w:t>
      </w:r>
      <w:r w:rsidRPr="00B3047A">
        <w:rPr>
          <w:sz w:val="28"/>
          <w:szCs w:val="28"/>
        </w:rPr>
        <w:t>по территориальному, отраслевому или комбинированному принципу</w:t>
      </w:r>
      <w:r w:rsidR="00756704" w:rsidRPr="00B3047A">
        <w:rPr>
          <w:sz w:val="28"/>
          <w:szCs w:val="28"/>
        </w:rPr>
        <w:t xml:space="preserve"> </w:t>
      </w:r>
      <w:r w:rsidR="00756704" w:rsidRPr="00B3047A">
        <w:rPr>
          <w:bCs/>
          <w:sz w:val="28"/>
          <w:szCs w:val="28"/>
        </w:rPr>
        <w:t>[7, с.28].</w:t>
      </w:r>
    </w:p>
    <w:p w:rsidR="00E332F4" w:rsidRPr="00B3047A" w:rsidRDefault="00E332F4" w:rsidP="00B3047A">
      <w:pPr>
        <w:spacing w:line="360" w:lineRule="auto"/>
        <w:ind w:firstLine="709"/>
        <w:jc w:val="both"/>
        <w:rPr>
          <w:sz w:val="28"/>
          <w:szCs w:val="28"/>
        </w:rPr>
      </w:pPr>
      <w:r w:rsidRPr="00B3047A">
        <w:rPr>
          <w:sz w:val="28"/>
          <w:szCs w:val="28"/>
        </w:rPr>
        <w:t>Первичным внутрихозяйственным организационным подразделением в этой отрасли являются фермы.</w:t>
      </w:r>
      <w:r w:rsidR="0037000C" w:rsidRPr="00B3047A">
        <w:rPr>
          <w:sz w:val="28"/>
          <w:szCs w:val="28"/>
        </w:rPr>
        <w:t xml:space="preserve"> </w:t>
      </w:r>
      <w:r w:rsidRPr="00B3047A">
        <w:rPr>
          <w:sz w:val="28"/>
          <w:szCs w:val="28"/>
        </w:rPr>
        <w:t>При территориальной структуре управления животноводческие фермы</w:t>
      </w:r>
      <w:r w:rsidR="00B3047A" w:rsidRPr="00B3047A">
        <w:rPr>
          <w:sz w:val="28"/>
          <w:szCs w:val="28"/>
        </w:rPr>
        <w:t xml:space="preserve"> </w:t>
      </w:r>
      <w:r w:rsidRPr="00B3047A">
        <w:rPr>
          <w:sz w:val="28"/>
          <w:szCs w:val="28"/>
        </w:rPr>
        <w:t>располагаются на различных отделениях (производственных участках, комплексных бригадах).</w:t>
      </w:r>
      <w:r w:rsidR="00DB1D44">
        <w:rPr>
          <w:sz w:val="28"/>
          <w:szCs w:val="28"/>
        </w:rPr>
        <w:t xml:space="preserve"> </w:t>
      </w:r>
      <w:r w:rsidRPr="00B3047A">
        <w:rPr>
          <w:sz w:val="28"/>
          <w:szCs w:val="28"/>
        </w:rPr>
        <w:t>В многоотраслевых хозяйствах на каждом отделении может находиться какая-нибудь животноводческая ферма. В таких случаях заведующие животноводческой фермой административно подчиняется управляющему (начальнику производственного участка, бригадиру комплексной бригады), а функционально - работникам зооинженерной и ветеринарной служб.</w:t>
      </w:r>
    </w:p>
    <w:p w:rsidR="00E332F4" w:rsidRPr="00B3047A" w:rsidRDefault="00E332F4" w:rsidP="00B3047A">
      <w:pPr>
        <w:spacing w:line="360" w:lineRule="auto"/>
        <w:ind w:firstLine="709"/>
        <w:jc w:val="both"/>
        <w:rPr>
          <w:sz w:val="28"/>
          <w:szCs w:val="28"/>
        </w:rPr>
      </w:pPr>
      <w:r w:rsidRPr="00B3047A">
        <w:rPr>
          <w:sz w:val="28"/>
          <w:szCs w:val="28"/>
        </w:rPr>
        <w:t>В сельском хозяйстве получили распространение животноводческие комплексы. Под руководством начальника комплекса объединены специалисты, руководители первичных внутрихозяйственных подразделений</w:t>
      </w:r>
      <w:r w:rsidR="00C03526" w:rsidRPr="00B3047A">
        <w:rPr>
          <w:sz w:val="28"/>
          <w:szCs w:val="28"/>
        </w:rPr>
        <w:t xml:space="preserve"> </w:t>
      </w:r>
      <w:r w:rsidR="00C03526" w:rsidRPr="00B3047A">
        <w:rPr>
          <w:bCs/>
          <w:sz w:val="28"/>
          <w:szCs w:val="28"/>
        </w:rPr>
        <w:t>[8, с.157].</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Прогрессивной структурой управления является отраслевая.</w:t>
      </w:r>
      <w:r w:rsidR="0037000C" w:rsidRPr="00B3047A">
        <w:rPr>
          <w:sz w:val="28"/>
          <w:szCs w:val="28"/>
        </w:rPr>
        <w:t xml:space="preserve"> </w:t>
      </w:r>
      <w:r w:rsidRPr="00B3047A">
        <w:rPr>
          <w:sz w:val="28"/>
          <w:szCs w:val="28"/>
        </w:rPr>
        <w:t>Однако переход на отраслевой принцип управления в настоящее время не может быть осуществлен во всех хозяйствах. Для его реализации необходимы определенные условия: компактность территорий и высокая концентрация производства; высокий уровень внутрихозяйственной специализации; хорошие и устойчивые внутрихозяйственные связи (дороги, связь, транспорт); опытные высококвалифицированные кадры организаторов на всех ступенях управления.</w:t>
      </w:r>
      <w:r w:rsidR="0037000C" w:rsidRPr="00B3047A">
        <w:rPr>
          <w:sz w:val="28"/>
          <w:szCs w:val="28"/>
        </w:rPr>
        <w:t xml:space="preserve"> </w:t>
      </w:r>
      <w:r w:rsidRPr="00B3047A">
        <w:rPr>
          <w:sz w:val="28"/>
          <w:szCs w:val="28"/>
        </w:rPr>
        <w:t>Если не созданы эти условия, то внедрению отраслевого принципа в управление подразделениями может привести к замедлению экономического и социального развития предприятия</w:t>
      </w:r>
      <w:r w:rsidR="00C03526" w:rsidRPr="00B3047A">
        <w:rPr>
          <w:sz w:val="28"/>
          <w:szCs w:val="28"/>
        </w:rPr>
        <w:t xml:space="preserve"> </w:t>
      </w:r>
      <w:r w:rsidR="00C03526" w:rsidRPr="00B3047A">
        <w:rPr>
          <w:bCs/>
          <w:sz w:val="28"/>
          <w:szCs w:val="28"/>
        </w:rPr>
        <w:t>[8, с.158].</w:t>
      </w:r>
      <w:r w:rsidR="00B3047A" w:rsidRPr="00B3047A">
        <w:rPr>
          <w:bCs/>
          <w:sz w:val="28"/>
          <w:szCs w:val="28"/>
        </w:rPr>
        <w:t xml:space="preserve"> </w:t>
      </w:r>
    </w:p>
    <w:p w:rsidR="001C5A06" w:rsidRPr="00B3047A" w:rsidRDefault="00E332F4" w:rsidP="00B3047A">
      <w:pPr>
        <w:spacing w:line="360" w:lineRule="auto"/>
        <w:ind w:firstLine="709"/>
        <w:jc w:val="both"/>
        <w:rPr>
          <w:sz w:val="28"/>
          <w:szCs w:val="28"/>
        </w:rPr>
      </w:pPr>
      <w:r w:rsidRPr="00B3047A">
        <w:rPr>
          <w:sz w:val="28"/>
          <w:szCs w:val="28"/>
        </w:rPr>
        <w:t>При разработке структуры управления в определенном хозяйстве следует учитывать конкретные условия производства (тип хозяйства, состав работающих, уровень их квалификации и сознательности, стоящие задачи и прочее) и опыт хозяйств соответствующего региона и аналогичной специализации. Для осуществления управления отраслью животноводства в хозяйствах формируется специальный управленческий аппарат.</w:t>
      </w:r>
      <w:r w:rsidR="0037000C" w:rsidRPr="00B3047A">
        <w:rPr>
          <w:sz w:val="28"/>
          <w:szCs w:val="28"/>
        </w:rPr>
        <w:t xml:space="preserve"> </w:t>
      </w:r>
      <w:r w:rsidRPr="00B3047A">
        <w:rPr>
          <w:sz w:val="28"/>
          <w:szCs w:val="28"/>
        </w:rPr>
        <w:t>В хозяйстве с отраслевой структурой управлении могут создаваться один или несколько цехов. Цехи возглавляются главными специалистами. Управляющий (заведующий) отделением (фермой), начальник цеха - один на отделение (ферму, цех)</w:t>
      </w:r>
      <w:r w:rsidR="00C03526" w:rsidRPr="00B3047A">
        <w:rPr>
          <w:sz w:val="28"/>
          <w:szCs w:val="28"/>
        </w:rPr>
        <w:t xml:space="preserve"> </w:t>
      </w:r>
      <w:r w:rsidR="00C03526" w:rsidRPr="00B3047A">
        <w:rPr>
          <w:bCs/>
          <w:sz w:val="28"/>
          <w:szCs w:val="28"/>
        </w:rPr>
        <w:t>[8, с.160].</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Начальник цеха животноводства является руководителем и организатором всей зоотехнической и производственной работы в цехе животноводства, в его непосредственном подчинении находятся, как правило, заместитель начальника цеха - главный ветврач, зоотехник - селекционер, бригадиры по животноводству, ветврачи.</w:t>
      </w:r>
    </w:p>
    <w:p w:rsidR="00C03526" w:rsidRPr="00B3047A" w:rsidRDefault="00E332F4" w:rsidP="00B3047A">
      <w:pPr>
        <w:spacing w:line="360" w:lineRule="auto"/>
        <w:ind w:firstLine="709"/>
        <w:jc w:val="both"/>
        <w:rPr>
          <w:sz w:val="28"/>
          <w:szCs w:val="28"/>
        </w:rPr>
      </w:pPr>
      <w:r w:rsidRPr="00B3047A">
        <w:rPr>
          <w:sz w:val="28"/>
          <w:szCs w:val="28"/>
        </w:rPr>
        <w:t>Заведующий фермой выполняет следующие основные функции - руководит всей деятельностью фермы: участвует в разработке планов фермы, составляет или принимает участие в составлении кормовых рационов.</w:t>
      </w:r>
      <w:r w:rsidR="00B3047A" w:rsidRPr="00B3047A">
        <w:rPr>
          <w:sz w:val="28"/>
          <w:szCs w:val="28"/>
        </w:rPr>
        <w:t xml:space="preserve"> </w:t>
      </w:r>
      <w:r w:rsidRPr="00B3047A">
        <w:rPr>
          <w:sz w:val="28"/>
          <w:szCs w:val="28"/>
        </w:rPr>
        <w:t>Он обязан направлять усилия отдела и свою деятельность на внедрение передовой технологии производства, рост производительности труда и снижение себестоимости продукции</w:t>
      </w:r>
      <w:r w:rsidR="00C03526" w:rsidRPr="00B3047A">
        <w:rPr>
          <w:bCs/>
          <w:sz w:val="28"/>
          <w:szCs w:val="28"/>
        </w:rPr>
        <w:t xml:space="preserve"> [8, с.165].</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Разработка и внедрение прогрессивных форм организаций труда и управления производством, контроль за качеством продукции отрасли, работы коллективов, организация хозрасчетной деятельности отрасли и ее подразделений, повышение квалификации технических кадров, пропаганда решений правительства - также неотъемлемая часть работы заведующего фермой.</w:t>
      </w:r>
    </w:p>
    <w:p w:rsidR="00E332F4" w:rsidRPr="00B3047A" w:rsidRDefault="00E332F4" w:rsidP="00B3047A">
      <w:pPr>
        <w:spacing w:line="360" w:lineRule="auto"/>
        <w:ind w:firstLine="709"/>
        <w:jc w:val="both"/>
        <w:rPr>
          <w:sz w:val="28"/>
          <w:szCs w:val="28"/>
        </w:rPr>
      </w:pPr>
      <w:r w:rsidRPr="00B3047A">
        <w:rPr>
          <w:sz w:val="28"/>
          <w:szCs w:val="28"/>
        </w:rPr>
        <w:t>Для проведения зооветеринарной работы</w:t>
      </w:r>
      <w:r w:rsidR="00B3047A" w:rsidRPr="00B3047A">
        <w:rPr>
          <w:sz w:val="28"/>
          <w:szCs w:val="28"/>
        </w:rPr>
        <w:t xml:space="preserve"> </w:t>
      </w:r>
      <w:r w:rsidRPr="00B3047A">
        <w:rPr>
          <w:sz w:val="28"/>
          <w:szCs w:val="28"/>
        </w:rPr>
        <w:t>в колхозе создают зоотехническую и ветеринарную службы. Основная их цель - повышение эффективности производства, выполнение планов производства и реализации продукции.</w:t>
      </w:r>
    </w:p>
    <w:p w:rsidR="00E332F4" w:rsidRPr="00B3047A" w:rsidRDefault="00E332F4" w:rsidP="00B3047A">
      <w:pPr>
        <w:spacing w:line="360" w:lineRule="auto"/>
        <w:ind w:firstLine="709"/>
        <w:jc w:val="both"/>
        <w:rPr>
          <w:sz w:val="28"/>
          <w:szCs w:val="28"/>
        </w:rPr>
      </w:pPr>
      <w:r w:rsidRPr="00B3047A">
        <w:rPr>
          <w:sz w:val="28"/>
          <w:szCs w:val="28"/>
        </w:rPr>
        <w:t>Ветеринарная служба в хозяйствах представлена главным ветеринарным врачом, старшими ветеринарными врачами, ветеринарными фельдшерами. Главный ветврач вводится при наличии в хозяйстве свыше 800 условных голов скота. Должность дополнительных ветеринарных врачей устанавливают на каждые 850 условных голов скота. Работники данной службы проводят большую работу по предупреждению и ликвидации заболеваний скота.</w:t>
      </w:r>
    </w:p>
    <w:p w:rsidR="00E332F4" w:rsidRPr="00B3047A" w:rsidRDefault="00E332F4" w:rsidP="00B3047A">
      <w:pPr>
        <w:spacing w:line="360" w:lineRule="auto"/>
        <w:ind w:firstLine="709"/>
        <w:jc w:val="both"/>
        <w:rPr>
          <w:sz w:val="28"/>
          <w:szCs w:val="28"/>
        </w:rPr>
      </w:pPr>
      <w:r w:rsidRPr="00B3047A">
        <w:rPr>
          <w:sz w:val="28"/>
          <w:szCs w:val="28"/>
        </w:rPr>
        <w:t>Зоотехническая служба состоит из: главного зоотехника - один на хозяйство, имеющего свыше 800 условных голов скота, зоотехников и старших зоотехников всех специальностей (зоотехники - селекционеры, зоотехники отделений и ферм и другие), при наличии в хозяйстве 800 - 1000 условных голов скота (в зависимости от зоны).</w:t>
      </w:r>
      <w:r w:rsidR="00B3047A" w:rsidRPr="00B3047A">
        <w:rPr>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Племенную работу под руководством главного зоотехника проводят зоотехник по племенному делу. Он разрабатывает и осуществляет мероприятия по проведению селекционно-племенной работы, улучшению племенных и продуктивных качеств животных, подбору и отбору животных и т.д.</w:t>
      </w:r>
    </w:p>
    <w:p w:rsidR="00E332F4" w:rsidRPr="00B3047A" w:rsidRDefault="00E332F4" w:rsidP="00B3047A">
      <w:pPr>
        <w:spacing w:line="360" w:lineRule="auto"/>
        <w:ind w:firstLine="709"/>
        <w:jc w:val="both"/>
        <w:rPr>
          <w:sz w:val="28"/>
          <w:szCs w:val="28"/>
        </w:rPr>
      </w:pPr>
      <w:r w:rsidRPr="00B3047A">
        <w:rPr>
          <w:sz w:val="28"/>
          <w:szCs w:val="28"/>
        </w:rPr>
        <w:t>Ответственные функции выполняет зоотехник отделения. Он обязан обеспечить выполнение плановых заданий, неуклонное повышение продуктивности и эффективности общественного производства. Он участвует в разработке мероприятий по обеспечению скота кормами высокого качества, правильному их хранению, подготовке к скармливанию, а также экономному их расходованию, принимает участие в разработке и внедрении прогрессивных методов содержания, кормления и ухода за поголовьем.</w:t>
      </w:r>
      <w:r w:rsidR="001C5A06" w:rsidRPr="00B3047A">
        <w:rPr>
          <w:sz w:val="28"/>
          <w:szCs w:val="28"/>
        </w:rPr>
        <w:t xml:space="preserve"> </w:t>
      </w:r>
      <w:r w:rsidRPr="00B3047A">
        <w:rPr>
          <w:sz w:val="28"/>
          <w:szCs w:val="28"/>
        </w:rPr>
        <w:t>Зоотехник обязан участвовать в осуществлении мероприятий по созданию долголетних культурных пастбищ и сенокосов, правильному их использованию, контролировать качество продукции, реализуемой и используемой для удовлетворения потребностей хозяйства, кроме того, он должен обеспечить полную сохранность поголовья скота, получение высоких приростов молодняка, своевременную случку маточного поголовья, а также работу по воспроизводству стада</w:t>
      </w:r>
      <w:r w:rsidR="00A31A21" w:rsidRPr="00B3047A">
        <w:rPr>
          <w:sz w:val="28"/>
          <w:szCs w:val="28"/>
        </w:rPr>
        <w:t xml:space="preserve"> </w:t>
      </w:r>
      <w:r w:rsidR="00C03526" w:rsidRPr="00B3047A">
        <w:rPr>
          <w:bCs/>
          <w:sz w:val="28"/>
          <w:szCs w:val="28"/>
        </w:rPr>
        <w:t>[8, с.172].</w:t>
      </w:r>
      <w:r w:rsidR="00B3047A" w:rsidRPr="00B3047A">
        <w:rPr>
          <w:bCs/>
          <w:sz w:val="28"/>
          <w:szCs w:val="28"/>
        </w:rPr>
        <w:t xml:space="preserve"> </w:t>
      </w:r>
      <w:r w:rsidRPr="00B3047A">
        <w:rPr>
          <w:sz w:val="28"/>
          <w:szCs w:val="28"/>
        </w:rPr>
        <w:t>Нередко в сельскохозяйственных предприятиях встречается такое отраслевое построение управления, когда зоотехники руководят соответствующей отраслью как в отношении технологии производства, так и в организационном распорядительстве через бригадиров и заведующих фермами.</w:t>
      </w:r>
    </w:p>
    <w:p w:rsidR="00E332F4" w:rsidRPr="00B3047A" w:rsidRDefault="00E332F4" w:rsidP="00B3047A">
      <w:pPr>
        <w:spacing w:line="360" w:lineRule="auto"/>
        <w:ind w:firstLine="709"/>
        <w:jc w:val="both"/>
        <w:outlineLvl w:val="0"/>
        <w:rPr>
          <w:sz w:val="28"/>
          <w:szCs w:val="28"/>
        </w:rPr>
      </w:pPr>
      <w:r w:rsidRPr="00B3047A">
        <w:rPr>
          <w:sz w:val="28"/>
          <w:szCs w:val="28"/>
        </w:rPr>
        <w:t>1.3</w:t>
      </w:r>
      <w:r w:rsidR="00B3047A" w:rsidRPr="00B3047A">
        <w:rPr>
          <w:sz w:val="28"/>
          <w:szCs w:val="28"/>
        </w:rPr>
        <w:t xml:space="preserve"> </w:t>
      </w:r>
      <w:r w:rsidRPr="00B3047A">
        <w:rPr>
          <w:sz w:val="28"/>
          <w:szCs w:val="28"/>
        </w:rPr>
        <w:t>Показатели экономической эффективности произв</w:t>
      </w:r>
      <w:r w:rsidR="0013468A">
        <w:rPr>
          <w:sz w:val="28"/>
          <w:szCs w:val="28"/>
        </w:rPr>
        <w:t>одства продукции животноводства</w:t>
      </w:r>
    </w:p>
    <w:p w:rsidR="00E332F4" w:rsidRPr="00B3047A" w:rsidRDefault="00E332F4" w:rsidP="00B3047A">
      <w:pPr>
        <w:spacing w:line="360" w:lineRule="auto"/>
        <w:ind w:firstLine="709"/>
        <w:jc w:val="both"/>
        <w:rPr>
          <w:sz w:val="28"/>
          <w:szCs w:val="28"/>
        </w:rPr>
      </w:pPr>
    </w:p>
    <w:p w:rsidR="00E332F4" w:rsidRPr="00B3047A" w:rsidRDefault="00E332F4" w:rsidP="00B3047A">
      <w:pPr>
        <w:spacing w:line="360" w:lineRule="auto"/>
        <w:ind w:firstLine="709"/>
        <w:jc w:val="both"/>
        <w:rPr>
          <w:sz w:val="28"/>
          <w:szCs w:val="28"/>
        </w:rPr>
      </w:pPr>
      <w:r w:rsidRPr="00B3047A">
        <w:rPr>
          <w:sz w:val="28"/>
          <w:szCs w:val="28"/>
        </w:rPr>
        <w:t xml:space="preserve">Повышение эффективности сельскохозяйственного производства в условиях его последовательной интенсификации невозможно без объективной экономической оценки различных </w:t>
      </w:r>
      <w:r w:rsidR="00016441" w:rsidRPr="00B3047A">
        <w:rPr>
          <w:sz w:val="28"/>
          <w:szCs w:val="28"/>
        </w:rPr>
        <w:t>явлений,</w:t>
      </w:r>
      <w:r w:rsidRPr="00B3047A">
        <w:rPr>
          <w:sz w:val="28"/>
          <w:szCs w:val="28"/>
        </w:rPr>
        <w:t xml:space="preserve"> имеющих место в сельском хозяйстве.</w:t>
      </w:r>
    </w:p>
    <w:p w:rsidR="00E332F4" w:rsidRPr="00B3047A" w:rsidRDefault="00E332F4" w:rsidP="00B3047A">
      <w:pPr>
        <w:spacing w:line="360" w:lineRule="auto"/>
        <w:ind w:firstLine="709"/>
        <w:jc w:val="both"/>
        <w:rPr>
          <w:sz w:val="28"/>
          <w:szCs w:val="28"/>
        </w:rPr>
      </w:pPr>
      <w:r w:rsidRPr="00B3047A">
        <w:rPr>
          <w:sz w:val="28"/>
          <w:szCs w:val="28"/>
        </w:rPr>
        <w:t>На основе одного критерия экономической эффективности сельскохозяйственного производства такую оценку дать нельзя. Необходимо конкретные показатели, отражающие влияние различных факторов на процесс производства. С помощью системы показателей можно концентрировать основной или вспомогательный критерий (частные, специфические), дать обобщающую количественную и качественную характеристику экономических процессов, связанных с эффективностью производства. Как показывает практика, для разных отраслей, уровней и целей следует применять разные показатели специфические только для них, однако должны быть органически связаны с основным критерием, не противоречить ему и обеспечить возможность сопоставления достигнутого эффекта с затратами</w:t>
      </w:r>
      <w:r w:rsidR="00A31A21" w:rsidRPr="00B3047A">
        <w:rPr>
          <w:sz w:val="28"/>
          <w:szCs w:val="28"/>
        </w:rPr>
        <w:t xml:space="preserve"> </w:t>
      </w:r>
      <w:r w:rsidR="00A31A21" w:rsidRPr="00B3047A">
        <w:rPr>
          <w:bCs/>
          <w:sz w:val="28"/>
          <w:szCs w:val="28"/>
        </w:rPr>
        <w:t>[9, с.112].</w:t>
      </w:r>
      <w:r w:rsidR="00B3047A" w:rsidRPr="00B3047A">
        <w:rPr>
          <w:bCs/>
          <w:sz w:val="28"/>
          <w:szCs w:val="28"/>
        </w:rPr>
        <w:t xml:space="preserve"> </w:t>
      </w:r>
      <w:r w:rsidRPr="00B3047A">
        <w:rPr>
          <w:sz w:val="28"/>
          <w:szCs w:val="28"/>
        </w:rPr>
        <w:t>При оценке эффективности сельскохозяйственного производства необходимо учитывать его особенности, которые оказывают большое влияние на конечные результаты. В сельском хозяйстве потребительские стоимости создают не только труд. Поэтому существуют два понятия: земля - эта дар природы и земля - это средство производства, оказывающее большое влияние на показатели экономической эф</w:t>
      </w:r>
      <w:r w:rsidR="00A31A21" w:rsidRPr="00B3047A">
        <w:rPr>
          <w:sz w:val="28"/>
          <w:szCs w:val="28"/>
        </w:rPr>
        <w:t xml:space="preserve">фективности производства </w:t>
      </w:r>
      <w:r w:rsidR="00A31A21" w:rsidRPr="00B3047A">
        <w:rPr>
          <w:bCs/>
          <w:sz w:val="28"/>
          <w:szCs w:val="28"/>
        </w:rPr>
        <w:t>[9, с.113].</w:t>
      </w:r>
      <w:r w:rsidR="00B3047A" w:rsidRPr="00B3047A">
        <w:rPr>
          <w:bCs/>
          <w:sz w:val="28"/>
          <w:szCs w:val="28"/>
        </w:rPr>
        <w:t xml:space="preserve"> </w:t>
      </w:r>
      <w:r w:rsidRPr="00B3047A">
        <w:rPr>
          <w:sz w:val="28"/>
          <w:szCs w:val="28"/>
        </w:rPr>
        <w:t>Экономическую эффективность животноводства оценивают по ряду показателей: продуктивность (среднегодовой надой молока, среднесуточный прирост живой массы), выход приплода, затраты труда на производство единицы продукции, производительность труда, выход продукции в натуральном и стоимостном выражении в расчете на единицу земельной площади и на голову скота, затраты корма на производство единицы продукции, оплата корма продукцией,</w:t>
      </w:r>
      <w:r w:rsidR="00A31A21" w:rsidRPr="00B3047A">
        <w:rPr>
          <w:sz w:val="28"/>
          <w:szCs w:val="28"/>
        </w:rPr>
        <w:t xml:space="preserve"> себестоимость, рентабельность </w:t>
      </w:r>
      <w:r w:rsidR="00A31A21" w:rsidRPr="00B3047A">
        <w:rPr>
          <w:bCs/>
          <w:sz w:val="28"/>
          <w:szCs w:val="28"/>
        </w:rPr>
        <w:t>[9, с.115].</w:t>
      </w:r>
      <w:r w:rsidR="00B3047A" w:rsidRPr="00B3047A">
        <w:rPr>
          <w:bCs/>
          <w:sz w:val="28"/>
          <w:szCs w:val="28"/>
        </w:rPr>
        <w:t xml:space="preserve"> </w:t>
      </w:r>
      <w:r w:rsidRPr="00B3047A">
        <w:rPr>
          <w:sz w:val="28"/>
          <w:szCs w:val="28"/>
        </w:rPr>
        <w:t>Основными показателями экономической эффективности производства продукции являются следующие отношения.</w:t>
      </w:r>
    </w:p>
    <w:p w:rsidR="00E332F4" w:rsidRPr="00B3047A" w:rsidRDefault="00E332F4" w:rsidP="00B3047A">
      <w:pPr>
        <w:spacing w:line="360" w:lineRule="auto"/>
        <w:ind w:firstLine="709"/>
        <w:jc w:val="both"/>
        <w:rPr>
          <w:sz w:val="28"/>
          <w:szCs w:val="28"/>
        </w:rPr>
      </w:pPr>
      <w:r w:rsidRPr="00B3047A">
        <w:rPr>
          <w:sz w:val="28"/>
          <w:szCs w:val="28"/>
        </w:rPr>
        <w:t>1. Отношения</w:t>
      </w:r>
      <w:r w:rsidR="00B3047A" w:rsidRPr="00B3047A">
        <w:rPr>
          <w:sz w:val="28"/>
          <w:szCs w:val="28"/>
        </w:rPr>
        <w:t xml:space="preserve"> </w:t>
      </w:r>
      <w:r w:rsidRPr="00B3047A">
        <w:rPr>
          <w:sz w:val="28"/>
          <w:szCs w:val="28"/>
        </w:rPr>
        <w:t>валовой продукции к затратам живого труда</w:t>
      </w:r>
      <w:r w:rsidR="00C21C1F" w:rsidRPr="00B3047A">
        <w:rPr>
          <w:sz w:val="28"/>
          <w:szCs w:val="28"/>
        </w:rPr>
        <w:t>. Рассчитывается по формуле (1):</w:t>
      </w:r>
    </w:p>
    <w:p w:rsidR="00642C15" w:rsidRPr="00B3047A" w:rsidRDefault="00642C15" w:rsidP="00B3047A">
      <w:pPr>
        <w:spacing w:line="360" w:lineRule="auto"/>
        <w:ind w:firstLine="709"/>
        <w:jc w:val="both"/>
        <w:rPr>
          <w:sz w:val="28"/>
          <w:szCs w:val="28"/>
        </w:rPr>
      </w:pPr>
    </w:p>
    <w:p w:rsidR="0054248C" w:rsidRPr="00B3047A" w:rsidRDefault="00BA5081" w:rsidP="00B3047A">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0.75pt">
            <v:imagedata r:id="rId7" o:title=""/>
          </v:shape>
        </w:pict>
      </w:r>
      <w:r w:rsidR="0054248C" w:rsidRPr="00B3047A">
        <w:rPr>
          <w:sz w:val="28"/>
          <w:szCs w:val="28"/>
        </w:rPr>
        <w:t>,</w:t>
      </w:r>
      <w:r w:rsidR="00B3047A" w:rsidRPr="00B3047A">
        <w:rPr>
          <w:sz w:val="28"/>
          <w:szCs w:val="28"/>
        </w:rPr>
        <w:t xml:space="preserve"> </w:t>
      </w:r>
      <w:r w:rsidR="00642C15" w:rsidRPr="00B3047A">
        <w:rPr>
          <w:sz w:val="28"/>
          <w:szCs w:val="28"/>
        </w:rPr>
        <w:t>(1)</w:t>
      </w:r>
    </w:p>
    <w:p w:rsidR="00C21C1F" w:rsidRPr="00B3047A" w:rsidRDefault="00C21C1F" w:rsidP="00B3047A">
      <w:pPr>
        <w:spacing w:line="360" w:lineRule="auto"/>
        <w:ind w:firstLine="709"/>
        <w:jc w:val="both"/>
        <w:rPr>
          <w:sz w:val="28"/>
          <w:szCs w:val="28"/>
        </w:rPr>
      </w:pPr>
    </w:p>
    <w:p w:rsidR="00E332F4" w:rsidRPr="00B3047A" w:rsidRDefault="00C21C1F" w:rsidP="00B3047A">
      <w:pPr>
        <w:spacing w:line="360" w:lineRule="auto"/>
        <w:ind w:firstLine="709"/>
        <w:jc w:val="both"/>
        <w:rPr>
          <w:sz w:val="28"/>
          <w:szCs w:val="27"/>
        </w:rPr>
      </w:pPr>
      <w:r w:rsidRPr="00B3047A">
        <w:rPr>
          <w:sz w:val="28"/>
          <w:szCs w:val="27"/>
        </w:rPr>
        <w:t>где</w:t>
      </w:r>
      <w:r w:rsidR="00B3047A" w:rsidRPr="00B3047A">
        <w:rPr>
          <w:sz w:val="28"/>
          <w:szCs w:val="27"/>
        </w:rPr>
        <w:t xml:space="preserve"> </w:t>
      </w:r>
      <w:r w:rsidR="00E332F4" w:rsidRPr="00B3047A">
        <w:rPr>
          <w:sz w:val="28"/>
          <w:szCs w:val="27"/>
        </w:rPr>
        <w:t>Э - эффективность производства</w:t>
      </w:r>
      <w:r w:rsidRPr="00B3047A">
        <w:rPr>
          <w:sz w:val="28"/>
          <w:szCs w:val="27"/>
        </w:rPr>
        <w:t>;</w:t>
      </w:r>
    </w:p>
    <w:p w:rsidR="00E332F4" w:rsidRPr="00B3047A" w:rsidRDefault="00E332F4" w:rsidP="00B3047A">
      <w:pPr>
        <w:spacing w:line="360" w:lineRule="auto"/>
        <w:ind w:firstLine="709"/>
        <w:jc w:val="both"/>
        <w:rPr>
          <w:sz w:val="28"/>
          <w:szCs w:val="27"/>
        </w:rPr>
      </w:pPr>
      <w:r w:rsidRPr="00B3047A">
        <w:rPr>
          <w:sz w:val="28"/>
          <w:szCs w:val="27"/>
        </w:rPr>
        <w:t>ВП - валовая продукция</w:t>
      </w:r>
      <w:r w:rsidR="00C21C1F" w:rsidRPr="00B3047A">
        <w:rPr>
          <w:sz w:val="28"/>
          <w:szCs w:val="27"/>
        </w:rPr>
        <w:t>;</w:t>
      </w:r>
    </w:p>
    <w:p w:rsidR="00642C15" w:rsidRPr="00B3047A" w:rsidRDefault="00642C15" w:rsidP="00B3047A">
      <w:pPr>
        <w:spacing w:line="360" w:lineRule="auto"/>
        <w:ind w:firstLine="709"/>
        <w:jc w:val="both"/>
        <w:rPr>
          <w:sz w:val="28"/>
          <w:szCs w:val="27"/>
        </w:rPr>
      </w:pPr>
      <w:r w:rsidRPr="00B3047A">
        <w:rPr>
          <w:sz w:val="28"/>
          <w:szCs w:val="27"/>
        </w:rPr>
        <w:t>К - коэффициент эффективности;</w:t>
      </w:r>
    </w:p>
    <w:p w:rsidR="00E332F4" w:rsidRPr="00B3047A" w:rsidRDefault="00E332F4" w:rsidP="00B3047A">
      <w:pPr>
        <w:spacing w:line="360" w:lineRule="auto"/>
        <w:ind w:firstLine="709"/>
        <w:jc w:val="both"/>
        <w:rPr>
          <w:sz w:val="28"/>
          <w:szCs w:val="27"/>
        </w:rPr>
      </w:pPr>
      <w:r w:rsidRPr="00B3047A">
        <w:rPr>
          <w:sz w:val="28"/>
          <w:szCs w:val="27"/>
        </w:rPr>
        <w:t>Пз - текущие производственные затраты</w:t>
      </w:r>
      <w:r w:rsidR="00C21C1F" w:rsidRPr="00B3047A">
        <w:rPr>
          <w:sz w:val="28"/>
          <w:szCs w:val="27"/>
        </w:rPr>
        <w:t>;</w:t>
      </w:r>
    </w:p>
    <w:p w:rsidR="00E332F4" w:rsidRPr="00B3047A" w:rsidRDefault="00E332F4" w:rsidP="00B3047A">
      <w:pPr>
        <w:spacing w:line="360" w:lineRule="auto"/>
        <w:ind w:firstLine="709"/>
        <w:jc w:val="both"/>
        <w:rPr>
          <w:sz w:val="28"/>
          <w:szCs w:val="27"/>
        </w:rPr>
      </w:pPr>
      <w:r w:rsidRPr="00B3047A">
        <w:rPr>
          <w:sz w:val="28"/>
          <w:szCs w:val="27"/>
        </w:rPr>
        <w:t>Фос - основные фонды</w:t>
      </w:r>
      <w:r w:rsidR="00C21C1F" w:rsidRPr="00B3047A">
        <w:rPr>
          <w:sz w:val="28"/>
          <w:szCs w:val="27"/>
        </w:rPr>
        <w:t>.</w:t>
      </w:r>
    </w:p>
    <w:p w:rsidR="003B4329" w:rsidRDefault="003B4329" w:rsidP="00B3047A">
      <w:pPr>
        <w:spacing w:line="360" w:lineRule="auto"/>
        <w:ind w:firstLine="709"/>
        <w:jc w:val="both"/>
        <w:rPr>
          <w:sz w:val="28"/>
          <w:szCs w:val="28"/>
        </w:rPr>
      </w:pPr>
    </w:p>
    <w:p w:rsidR="00E332F4" w:rsidRPr="00B3047A" w:rsidRDefault="00E332F4" w:rsidP="00B3047A">
      <w:pPr>
        <w:spacing w:line="360" w:lineRule="auto"/>
        <w:ind w:firstLine="709"/>
        <w:jc w:val="both"/>
        <w:rPr>
          <w:sz w:val="28"/>
          <w:szCs w:val="28"/>
        </w:rPr>
      </w:pPr>
      <w:r w:rsidRPr="00B3047A">
        <w:rPr>
          <w:sz w:val="28"/>
          <w:szCs w:val="28"/>
        </w:rPr>
        <w:t>Валовая продукция является результатам основной производственной деятельности. Измерение ее объема показывает, как решается главная задача - увеличение сельскохозяйственного производства.</w:t>
      </w:r>
    </w:p>
    <w:p w:rsidR="00E332F4" w:rsidRPr="00B3047A" w:rsidRDefault="00E332F4" w:rsidP="00B3047A">
      <w:pPr>
        <w:spacing w:line="360" w:lineRule="auto"/>
        <w:ind w:firstLine="709"/>
        <w:jc w:val="both"/>
        <w:rPr>
          <w:sz w:val="28"/>
          <w:szCs w:val="28"/>
        </w:rPr>
      </w:pPr>
      <w:r w:rsidRPr="00B3047A">
        <w:rPr>
          <w:sz w:val="28"/>
          <w:szCs w:val="28"/>
        </w:rPr>
        <w:t>Чтобы проследить за изменениями и эффективности сельскохозяйственного производства за длительный отрезок или сравнить работу различных предприятий в силу того, что они могут иметь различный уровень затрат на производство валовой продукции, всю производственную продукцию целесообразно оценить по приведенным ценам, в данном случае они выступают в форме сопоставимых цен</w:t>
      </w:r>
      <w:r w:rsidR="00A54069" w:rsidRPr="00B3047A">
        <w:rPr>
          <w:sz w:val="28"/>
          <w:szCs w:val="28"/>
        </w:rPr>
        <w:t xml:space="preserve"> </w:t>
      </w:r>
      <w:r w:rsidR="00A54069" w:rsidRPr="00B3047A">
        <w:rPr>
          <w:bCs/>
          <w:sz w:val="28"/>
          <w:szCs w:val="28"/>
        </w:rPr>
        <w:t>[10, с.59].</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Валовая продукция по отдельным отраслям может начисляться в натуральной форме. Натуральные показатели позволяют получить преставление о размерах производства того или иного вида продукции на душу населения.</w:t>
      </w:r>
    </w:p>
    <w:p w:rsidR="00E332F4" w:rsidRPr="00B3047A" w:rsidRDefault="00E332F4" w:rsidP="00B3047A">
      <w:pPr>
        <w:spacing w:line="360" w:lineRule="auto"/>
        <w:ind w:firstLine="709"/>
        <w:jc w:val="both"/>
        <w:rPr>
          <w:sz w:val="28"/>
          <w:szCs w:val="28"/>
        </w:rPr>
      </w:pPr>
      <w:r w:rsidRPr="00B3047A">
        <w:rPr>
          <w:sz w:val="28"/>
          <w:szCs w:val="28"/>
        </w:rPr>
        <w:t xml:space="preserve">Величина продукции, произведенной на душу населения дает возможность оценить степень эффективности отрасли. Чем больше объем производства валовой продукции при сокращении расходов на ее </w:t>
      </w:r>
      <w:r w:rsidR="00642C15" w:rsidRPr="00B3047A">
        <w:rPr>
          <w:sz w:val="28"/>
          <w:szCs w:val="28"/>
        </w:rPr>
        <w:t>единицу,</w:t>
      </w:r>
      <w:r w:rsidRPr="00B3047A">
        <w:rPr>
          <w:sz w:val="28"/>
          <w:szCs w:val="28"/>
        </w:rPr>
        <w:t xml:space="preserve"> тем</w:t>
      </w:r>
      <w:r w:rsidR="00B3047A" w:rsidRPr="00B3047A">
        <w:rPr>
          <w:sz w:val="28"/>
          <w:szCs w:val="28"/>
        </w:rPr>
        <w:t xml:space="preserve"> </w:t>
      </w:r>
      <w:r w:rsidRPr="00B3047A">
        <w:rPr>
          <w:sz w:val="28"/>
          <w:szCs w:val="28"/>
        </w:rPr>
        <w:t>эффект</w:t>
      </w:r>
      <w:r w:rsidR="00A54069" w:rsidRPr="00B3047A">
        <w:rPr>
          <w:sz w:val="28"/>
          <w:szCs w:val="28"/>
        </w:rPr>
        <w:t xml:space="preserve">ивнее производство </w:t>
      </w:r>
      <w:r w:rsidR="00A54069" w:rsidRPr="00B3047A">
        <w:rPr>
          <w:bCs/>
          <w:sz w:val="28"/>
          <w:szCs w:val="28"/>
        </w:rPr>
        <w:t>[10, с.60].</w:t>
      </w:r>
      <w:r w:rsidR="00B3047A" w:rsidRPr="00B3047A">
        <w:rPr>
          <w:bCs/>
          <w:sz w:val="28"/>
          <w:szCs w:val="28"/>
        </w:rPr>
        <w:t xml:space="preserve"> </w:t>
      </w:r>
    </w:p>
    <w:p w:rsidR="0005683B" w:rsidRPr="00B3047A" w:rsidRDefault="00E332F4" w:rsidP="00B3047A">
      <w:pPr>
        <w:spacing w:line="360" w:lineRule="auto"/>
        <w:ind w:firstLine="709"/>
        <w:jc w:val="both"/>
        <w:rPr>
          <w:sz w:val="28"/>
          <w:szCs w:val="28"/>
        </w:rPr>
      </w:pPr>
      <w:r w:rsidRPr="00B3047A">
        <w:rPr>
          <w:sz w:val="28"/>
          <w:szCs w:val="28"/>
        </w:rPr>
        <w:t>Валовая продукция - это обобщающий показатель уровня развития сельского хозяйства, отрасли, а на конкретных предприятиях - размеров производства. В зависимости от ее использования подразделяются на: потребляемую в самом сельском хозяйстве, сельским населением и реализуемую за рамки отрасли сельского хозяйства (товарная часть)</w:t>
      </w:r>
      <w:r w:rsidR="0005683B" w:rsidRPr="00B3047A">
        <w:rPr>
          <w:sz w:val="28"/>
          <w:szCs w:val="28"/>
        </w:rPr>
        <w:t xml:space="preserve"> </w:t>
      </w:r>
      <w:r w:rsidR="0005683B" w:rsidRPr="00B3047A">
        <w:rPr>
          <w:bCs/>
          <w:sz w:val="28"/>
          <w:szCs w:val="28"/>
        </w:rPr>
        <w:t>[10, с.62].</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Товарная часть составляет примерно 2/3 общего объема произведенной продукции. Чем больше поступает для общенародного потребления продукции необходимого ассортимента и качества, тем эффективнее производство. Валовая продукция, как наиболее общий показатель, является основой для определения других - валового и чистого дохода, произв</w:t>
      </w:r>
      <w:r w:rsidR="00A54069" w:rsidRPr="00B3047A">
        <w:rPr>
          <w:sz w:val="28"/>
          <w:szCs w:val="28"/>
        </w:rPr>
        <w:t>одительности труда и т.д.</w:t>
      </w:r>
      <w:r w:rsidR="00B3047A" w:rsidRPr="00B3047A">
        <w:rPr>
          <w:sz w:val="28"/>
          <w:szCs w:val="28"/>
        </w:rPr>
        <w:t xml:space="preserve"> </w:t>
      </w:r>
    </w:p>
    <w:p w:rsidR="00E332F4" w:rsidRPr="00B3047A" w:rsidRDefault="00E332F4" w:rsidP="00B3047A">
      <w:pPr>
        <w:spacing w:line="360" w:lineRule="auto"/>
        <w:ind w:firstLine="709"/>
        <w:jc w:val="both"/>
        <w:outlineLvl w:val="0"/>
        <w:rPr>
          <w:sz w:val="28"/>
          <w:szCs w:val="28"/>
        </w:rPr>
      </w:pPr>
      <w:r w:rsidRPr="00B3047A">
        <w:rPr>
          <w:sz w:val="28"/>
          <w:szCs w:val="28"/>
        </w:rPr>
        <w:t>2. Отношения чистой продукции (валового дохода) к затратам</w:t>
      </w:r>
      <w:r w:rsidR="009500E5" w:rsidRPr="00B3047A">
        <w:rPr>
          <w:sz w:val="28"/>
          <w:szCs w:val="28"/>
        </w:rPr>
        <w:t xml:space="preserve"> на ее получение – формула (2):</w:t>
      </w:r>
    </w:p>
    <w:p w:rsidR="003B4329" w:rsidRDefault="003B4329" w:rsidP="00B3047A">
      <w:pPr>
        <w:spacing w:line="360" w:lineRule="auto"/>
        <w:ind w:firstLine="709"/>
        <w:jc w:val="both"/>
        <w:outlineLvl w:val="0"/>
        <w:rPr>
          <w:sz w:val="28"/>
          <w:szCs w:val="28"/>
        </w:rPr>
      </w:pPr>
    </w:p>
    <w:p w:rsidR="009500E5" w:rsidRPr="00B3047A" w:rsidRDefault="00BA5081" w:rsidP="00B3047A">
      <w:pPr>
        <w:spacing w:line="360" w:lineRule="auto"/>
        <w:ind w:firstLine="709"/>
        <w:jc w:val="both"/>
        <w:outlineLvl w:val="0"/>
        <w:rPr>
          <w:sz w:val="28"/>
          <w:szCs w:val="28"/>
        </w:rPr>
      </w:pPr>
      <w:r>
        <w:rPr>
          <w:sz w:val="28"/>
          <w:szCs w:val="28"/>
        </w:rPr>
        <w:pict>
          <v:shape id="_x0000_i1026" type="#_x0000_t75" style="width:87.75pt;height:30.75pt">
            <v:imagedata r:id="rId8" o:title=""/>
          </v:shape>
        </w:pict>
      </w:r>
      <w:r w:rsidR="00642C15" w:rsidRPr="00B3047A">
        <w:rPr>
          <w:sz w:val="28"/>
          <w:szCs w:val="28"/>
        </w:rPr>
        <w:t>,</w:t>
      </w:r>
      <w:r w:rsidR="00B3047A" w:rsidRPr="00B3047A">
        <w:rPr>
          <w:sz w:val="28"/>
          <w:szCs w:val="28"/>
        </w:rPr>
        <w:t xml:space="preserve"> </w:t>
      </w:r>
      <w:r w:rsidR="00642C15" w:rsidRPr="00B3047A">
        <w:rPr>
          <w:sz w:val="28"/>
          <w:szCs w:val="28"/>
        </w:rPr>
        <w:tab/>
      </w:r>
      <w:r w:rsidR="00642C15" w:rsidRPr="00B3047A">
        <w:rPr>
          <w:sz w:val="28"/>
          <w:szCs w:val="28"/>
        </w:rPr>
        <w:tab/>
      </w:r>
      <w:r w:rsidR="00642C15" w:rsidRPr="00B3047A">
        <w:rPr>
          <w:sz w:val="28"/>
          <w:szCs w:val="28"/>
        </w:rPr>
        <w:tab/>
        <w:t xml:space="preserve"> (2)</w:t>
      </w:r>
      <w:r w:rsidR="00B3047A" w:rsidRPr="00B3047A">
        <w:rPr>
          <w:sz w:val="28"/>
          <w:szCs w:val="28"/>
        </w:rPr>
        <w:t xml:space="preserve"> </w:t>
      </w:r>
    </w:p>
    <w:p w:rsidR="00642C15" w:rsidRPr="00B3047A" w:rsidRDefault="00642C15" w:rsidP="00B3047A">
      <w:pPr>
        <w:spacing w:line="360" w:lineRule="auto"/>
        <w:ind w:firstLine="709"/>
        <w:jc w:val="both"/>
        <w:outlineLvl w:val="0"/>
        <w:rPr>
          <w:sz w:val="28"/>
          <w:szCs w:val="28"/>
        </w:rPr>
      </w:pPr>
    </w:p>
    <w:p w:rsidR="00E332F4" w:rsidRPr="00B3047A" w:rsidRDefault="00E332F4" w:rsidP="00B3047A">
      <w:pPr>
        <w:spacing w:line="360" w:lineRule="auto"/>
        <w:ind w:firstLine="709"/>
        <w:jc w:val="both"/>
        <w:outlineLvl w:val="0"/>
        <w:rPr>
          <w:sz w:val="28"/>
          <w:szCs w:val="27"/>
        </w:rPr>
      </w:pPr>
      <w:r w:rsidRPr="00B3047A">
        <w:rPr>
          <w:sz w:val="28"/>
          <w:szCs w:val="27"/>
        </w:rPr>
        <w:t>где</w:t>
      </w:r>
      <w:r w:rsidR="00B3047A" w:rsidRPr="00B3047A">
        <w:rPr>
          <w:sz w:val="28"/>
          <w:szCs w:val="27"/>
        </w:rPr>
        <w:t xml:space="preserve"> </w:t>
      </w:r>
      <w:r w:rsidRPr="00B3047A">
        <w:rPr>
          <w:sz w:val="28"/>
          <w:szCs w:val="27"/>
        </w:rPr>
        <w:t>Э - эффективность производства</w:t>
      </w:r>
      <w:r w:rsidR="009500E5" w:rsidRPr="00B3047A">
        <w:rPr>
          <w:sz w:val="28"/>
          <w:szCs w:val="27"/>
        </w:rPr>
        <w:t>;</w:t>
      </w:r>
    </w:p>
    <w:p w:rsidR="00E332F4" w:rsidRPr="00B3047A" w:rsidRDefault="00E332F4" w:rsidP="00B3047A">
      <w:pPr>
        <w:spacing w:line="360" w:lineRule="auto"/>
        <w:ind w:firstLine="709"/>
        <w:jc w:val="both"/>
        <w:rPr>
          <w:sz w:val="28"/>
          <w:szCs w:val="27"/>
        </w:rPr>
      </w:pPr>
      <w:r w:rsidRPr="00B3047A">
        <w:rPr>
          <w:sz w:val="28"/>
          <w:szCs w:val="27"/>
        </w:rPr>
        <w:t>ВД - валовой доход</w:t>
      </w:r>
      <w:r w:rsidR="009500E5" w:rsidRPr="00B3047A">
        <w:rPr>
          <w:sz w:val="28"/>
          <w:szCs w:val="27"/>
        </w:rPr>
        <w:t>;</w:t>
      </w:r>
    </w:p>
    <w:p w:rsidR="00E332F4" w:rsidRPr="00B3047A" w:rsidRDefault="00E332F4" w:rsidP="00B3047A">
      <w:pPr>
        <w:spacing w:line="360" w:lineRule="auto"/>
        <w:ind w:firstLine="709"/>
        <w:jc w:val="both"/>
        <w:rPr>
          <w:sz w:val="28"/>
          <w:szCs w:val="27"/>
        </w:rPr>
      </w:pPr>
      <w:r w:rsidRPr="00B3047A">
        <w:rPr>
          <w:sz w:val="28"/>
          <w:szCs w:val="27"/>
        </w:rPr>
        <w:t>Пз - текущие производственные затраты</w:t>
      </w:r>
      <w:r w:rsidR="009500E5" w:rsidRPr="00B3047A">
        <w:rPr>
          <w:sz w:val="28"/>
          <w:szCs w:val="27"/>
        </w:rPr>
        <w:t>;</w:t>
      </w:r>
    </w:p>
    <w:p w:rsidR="00E332F4" w:rsidRPr="00B3047A" w:rsidRDefault="00E332F4" w:rsidP="00B3047A">
      <w:pPr>
        <w:spacing w:line="360" w:lineRule="auto"/>
        <w:ind w:firstLine="709"/>
        <w:jc w:val="both"/>
        <w:rPr>
          <w:sz w:val="28"/>
          <w:szCs w:val="27"/>
        </w:rPr>
      </w:pPr>
      <w:r w:rsidRPr="00B3047A">
        <w:rPr>
          <w:sz w:val="28"/>
          <w:szCs w:val="27"/>
        </w:rPr>
        <w:t>К - коэффициент эффективности</w:t>
      </w:r>
      <w:r w:rsidR="009500E5" w:rsidRPr="00B3047A">
        <w:rPr>
          <w:sz w:val="28"/>
          <w:szCs w:val="27"/>
        </w:rPr>
        <w:t>;</w:t>
      </w:r>
    </w:p>
    <w:p w:rsidR="00E332F4" w:rsidRPr="00B3047A" w:rsidRDefault="00E332F4" w:rsidP="00B3047A">
      <w:pPr>
        <w:spacing w:line="360" w:lineRule="auto"/>
        <w:ind w:firstLine="709"/>
        <w:jc w:val="both"/>
        <w:rPr>
          <w:sz w:val="28"/>
          <w:szCs w:val="27"/>
        </w:rPr>
      </w:pPr>
      <w:r w:rsidRPr="00B3047A">
        <w:rPr>
          <w:sz w:val="28"/>
          <w:szCs w:val="27"/>
        </w:rPr>
        <w:t>Фосн - основные фонды.</w:t>
      </w:r>
    </w:p>
    <w:p w:rsidR="003B4329" w:rsidRDefault="003B4329" w:rsidP="00B3047A">
      <w:pPr>
        <w:spacing w:line="360" w:lineRule="auto"/>
        <w:ind w:firstLine="709"/>
        <w:jc w:val="both"/>
        <w:rPr>
          <w:sz w:val="28"/>
          <w:szCs w:val="28"/>
        </w:rPr>
      </w:pPr>
    </w:p>
    <w:p w:rsidR="00E332F4" w:rsidRPr="00B3047A" w:rsidRDefault="00E332F4" w:rsidP="00B3047A">
      <w:pPr>
        <w:spacing w:line="360" w:lineRule="auto"/>
        <w:ind w:firstLine="709"/>
        <w:jc w:val="both"/>
        <w:rPr>
          <w:sz w:val="28"/>
          <w:szCs w:val="28"/>
        </w:rPr>
      </w:pPr>
      <w:r w:rsidRPr="00B3047A">
        <w:rPr>
          <w:sz w:val="28"/>
          <w:szCs w:val="28"/>
        </w:rPr>
        <w:t>Величина валового дохода зависит от объема произведенной продукции, цен на него и величины материальных затрат. Размеры его свидетельствуют об эффективности использования труда, овеществленного в средствах производства и затрат живого труда</w:t>
      </w:r>
      <w:r w:rsidR="00A54069" w:rsidRPr="00B3047A">
        <w:rPr>
          <w:sz w:val="28"/>
          <w:szCs w:val="28"/>
        </w:rPr>
        <w:t xml:space="preserve"> </w:t>
      </w:r>
      <w:r w:rsidR="00A54069" w:rsidRPr="00B3047A">
        <w:rPr>
          <w:bCs/>
          <w:sz w:val="28"/>
          <w:szCs w:val="28"/>
        </w:rPr>
        <w:t>[10, с.64].</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Для более полной оценки эффективности сельскохозяйственного производства следует рассчитывать объем чистой продукции (валового</w:t>
      </w:r>
      <w:r w:rsidR="00B3047A" w:rsidRPr="00B3047A">
        <w:rPr>
          <w:sz w:val="28"/>
          <w:szCs w:val="28"/>
        </w:rPr>
        <w:t xml:space="preserve"> </w:t>
      </w:r>
      <w:r w:rsidRPr="00B3047A">
        <w:rPr>
          <w:sz w:val="28"/>
          <w:szCs w:val="28"/>
        </w:rPr>
        <w:t>дохода)</w:t>
      </w:r>
      <w:r w:rsidR="00B3047A" w:rsidRPr="00B3047A">
        <w:rPr>
          <w:sz w:val="28"/>
          <w:szCs w:val="28"/>
        </w:rPr>
        <w:t xml:space="preserve"> </w:t>
      </w:r>
      <w:r w:rsidRPr="00B3047A">
        <w:rPr>
          <w:sz w:val="28"/>
          <w:szCs w:val="28"/>
        </w:rPr>
        <w:t>на одного работника или на количество затраченного в хозяйстве живого труда. Этот показатель дает представление, во-первых, об эффективности использования трудовых, материальных и земельных ресурсов, а во-вторых, об объеме продукции, идущей на потребление и дальнейшее расширение производства</w:t>
      </w:r>
      <w:r w:rsidR="0005683B" w:rsidRPr="00B3047A">
        <w:rPr>
          <w:sz w:val="28"/>
          <w:szCs w:val="28"/>
        </w:rPr>
        <w:t>.</w:t>
      </w:r>
      <w:r w:rsidR="00A54069" w:rsidRPr="00B3047A">
        <w:rPr>
          <w:sz w:val="28"/>
        </w:rPr>
        <w:t xml:space="preserve"> </w:t>
      </w:r>
    </w:p>
    <w:p w:rsidR="00E332F4" w:rsidRPr="00B3047A" w:rsidRDefault="00E332F4" w:rsidP="00B3047A">
      <w:pPr>
        <w:spacing w:line="360" w:lineRule="auto"/>
        <w:ind w:firstLine="709"/>
        <w:jc w:val="both"/>
        <w:outlineLvl w:val="0"/>
        <w:rPr>
          <w:sz w:val="28"/>
          <w:szCs w:val="28"/>
        </w:rPr>
      </w:pPr>
      <w:r w:rsidRPr="00B3047A">
        <w:rPr>
          <w:sz w:val="28"/>
          <w:szCs w:val="28"/>
        </w:rPr>
        <w:t>3. Отношение чистого дохода ил</w:t>
      </w:r>
      <w:r w:rsidR="009500E5" w:rsidRPr="00B3047A">
        <w:rPr>
          <w:sz w:val="28"/>
          <w:szCs w:val="28"/>
        </w:rPr>
        <w:t>и прибыли к единице затрат. Рассчитываются по формулам (3), (4):</w:t>
      </w:r>
    </w:p>
    <w:p w:rsidR="00642C15" w:rsidRPr="00B3047A" w:rsidRDefault="00642C15" w:rsidP="00B3047A">
      <w:pPr>
        <w:spacing w:line="360" w:lineRule="auto"/>
        <w:ind w:firstLine="709"/>
        <w:jc w:val="both"/>
        <w:outlineLvl w:val="0"/>
        <w:rPr>
          <w:sz w:val="28"/>
          <w:szCs w:val="28"/>
        </w:rPr>
      </w:pPr>
    </w:p>
    <w:p w:rsidR="00642C15" w:rsidRPr="00B3047A" w:rsidRDefault="00BA5081" w:rsidP="00B3047A">
      <w:pPr>
        <w:spacing w:line="360" w:lineRule="auto"/>
        <w:ind w:firstLine="709"/>
        <w:jc w:val="both"/>
        <w:outlineLvl w:val="0"/>
        <w:rPr>
          <w:sz w:val="28"/>
          <w:szCs w:val="28"/>
        </w:rPr>
      </w:pPr>
      <w:r>
        <w:rPr>
          <w:sz w:val="28"/>
          <w:szCs w:val="28"/>
        </w:rPr>
        <w:pict>
          <v:shape id="_x0000_i1027" type="#_x0000_t75" style="width:87.75pt;height:30.75pt">
            <v:imagedata r:id="rId9" o:title=""/>
          </v:shape>
        </w:pict>
      </w:r>
      <w:r w:rsidR="00642C15" w:rsidRPr="00B3047A">
        <w:rPr>
          <w:sz w:val="28"/>
          <w:szCs w:val="28"/>
        </w:rPr>
        <w:t>,</w:t>
      </w:r>
      <w:r w:rsidR="00B3047A" w:rsidRPr="00B3047A">
        <w:rPr>
          <w:sz w:val="28"/>
          <w:szCs w:val="28"/>
        </w:rPr>
        <w:t xml:space="preserve"> </w:t>
      </w:r>
      <w:r w:rsidR="00642C15" w:rsidRPr="00B3047A">
        <w:rPr>
          <w:sz w:val="28"/>
          <w:szCs w:val="28"/>
        </w:rPr>
        <w:tab/>
      </w:r>
      <w:r w:rsidR="00642C15" w:rsidRPr="00B3047A">
        <w:rPr>
          <w:sz w:val="28"/>
          <w:szCs w:val="28"/>
        </w:rPr>
        <w:tab/>
      </w:r>
      <w:r w:rsidR="00642C15" w:rsidRPr="00B3047A">
        <w:rPr>
          <w:sz w:val="28"/>
          <w:szCs w:val="28"/>
        </w:rPr>
        <w:tab/>
      </w:r>
      <w:r w:rsidR="00642C15" w:rsidRPr="00B3047A">
        <w:rPr>
          <w:sz w:val="28"/>
          <w:szCs w:val="28"/>
        </w:rPr>
        <w:tab/>
      </w:r>
      <w:r w:rsidR="00B3047A" w:rsidRPr="00B3047A">
        <w:rPr>
          <w:sz w:val="28"/>
          <w:szCs w:val="28"/>
        </w:rPr>
        <w:t xml:space="preserve"> </w:t>
      </w:r>
      <w:r w:rsidR="00642C15" w:rsidRPr="00B3047A">
        <w:rPr>
          <w:sz w:val="28"/>
          <w:szCs w:val="28"/>
        </w:rPr>
        <w:tab/>
        <w:t xml:space="preserve"> (3)</w:t>
      </w:r>
    </w:p>
    <w:p w:rsidR="00642C15" w:rsidRPr="00B3047A" w:rsidRDefault="00BA5081" w:rsidP="00B3047A">
      <w:pPr>
        <w:spacing w:line="360" w:lineRule="auto"/>
        <w:ind w:firstLine="709"/>
        <w:jc w:val="both"/>
        <w:outlineLvl w:val="0"/>
        <w:rPr>
          <w:sz w:val="28"/>
          <w:szCs w:val="28"/>
        </w:rPr>
      </w:pPr>
      <w:r>
        <w:rPr>
          <w:sz w:val="28"/>
          <w:szCs w:val="28"/>
        </w:rPr>
        <w:pict>
          <v:shape id="_x0000_i1028" type="#_x0000_t75" style="width:87.75pt;height:30.75pt">
            <v:imagedata r:id="rId9" o:title=""/>
          </v:shape>
        </w:pict>
      </w:r>
      <w:r w:rsidR="00642C15" w:rsidRPr="00B3047A">
        <w:rPr>
          <w:sz w:val="28"/>
          <w:szCs w:val="28"/>
        </w:rPr>
        <w:t>,</w:t>
      </w:r>
      <w:r w:rsidR="00642C15" w:rsidRPr="00B3047A">
        <w:rPr>
          <w:sz w:val="28"/>
          <w:szCs w:val="28"/>
        </w:rPr>
        <w:tab/>
      </w:r>
      <w:r w:rsidR="00642C15" w:rsidRPr="00B3047A">
        <w:rPr>
          <w:sz w:val="28"/>
          <w:szCs w:val="28"/>
        </w:rPr>
        <w:tab/>
      </w:r>
      <w:r w:rsidR="00642C15" w:rsidRPr="00B3047A">
        <w:rPr>
          <w:sz w:val="28"/>
          <w:szCs w:val="28"/>
        </w:rPr>
        <w:tab/>
      </w:r>
      <w:r w:rsidR="00642C15" w:rsidRPr="00B3047A">
        <w:rPr>
          <w:sz w:val="28"/>
          <w:szCs w:val="28"/>
        </w:rPr>
        <w:tab/>
      </w:r>
      <w:r w:rsidR="00642C15" w:rsidRPr="00B3047A">
        <w:rPr>
          <w:sz w:val="28"/>
          <w:szCs w:val="28"/>
        </w:rPr>
        <w:tab/>
      </w:r>
      <w:r w:rsidR="00B3047A" w:rsidRPr="00B3047A">
        <w:rPr>
          <w:sz w:val="28"/>
          <w:szCs w:val="28"/>
        </w:rPr>
        <w:t xml:space="preserve"> </w:t>
      </w:r>
      <w:r w:rsidR="00642C15" w:rsidRPr="00B3047A">
        <w:rPr>
          <w:sz w:val="28"/>
          <w:szCs w:val="28"/>
        </w:rPr>
        <w:tab/>
      </w:r>
      <w:r w:rsidR="00642C15" w:rsidRPr="00B3047A">
        <w:rPr>
          <w:sz w:val="28"/>
          <w:szCs w:val="28"/>
        </w:rPr>
        <w:tab/>
        <w:t xml:space="preserve"> (4)</w:t>
      </w:r>
    </w:p>
    <w:p w:rsidR="00642C15" w:rsidRPr="00B3047A" w:rsidRDefault="00642C15" w:rsidP="00B3047A">
      <w:pPr>
        <w:spacing w:line="360" w:lineRule="auto"/>
        <w:ind w:firstLine="709"/>
        <w:jc w:val="both"/>
        <w:rPr>
          <w:sz w:val="28"/>
          <w:szCs w:val="27"/>
        </w:rPr>
      </w:pPr>
    </w:p>
    <w:p w:rsidR="00E332F4" w:rsidRPr="00B3047A" w:rsidRDefault="00FD2E81" w:rsidP="00B3047A">
      <w:pPr>
        <w:spacing w:line="360" w:lineRule="auto"/>
        <w:ind w:firstLine="709"/>
        <w:jc w:val="both"/>
        <w:rPr>
          <w:sz w:val="28"/>
          <w:szCs w:val="27"/>
        </w:rPr>
      </w:pPr>
      <w:r w:rsidRPr="00B3047A">
        <w:rPr>
          <w:sz w:val="28"/>
          <w:szCs w:val="27"/>
        </w:rPr>
        <w:t>г</w:t>
      </w:r>
      <w:r w:rsidR="00E332F4" w:rsidRPr="00B3047A">
        <w:rPr>
          <w:sz w:val="28"/>
          <w:szCs w:val="27"/>
        </w:rPr>
        <w:t>де</w:t>
      </w:r>
      <w:r w:rsidRPr="00B3047A">
        <w:rPr>
          <w:sz w:val="28"/>
          <w:szCs w:val="27"/>
        </w:rPr>
        <w:t xml:space="preserve"> </w:t>
      </w:r>
      <w:r w:rsidR="00E332F4" w:rsidRPr="00B3047A">
        <w:rPr>
          <w:sz w:val="28"/>
          <w:szCs w:val="27"/>
        </w:rPr>
        <w:t>Э - эффективность производства</w:t>
      </w:r>
      <w:r w:rsidRPr="00B3047A">
        <w:rPr>
          <w:sz w:val="28"/>
          <w:szCs w:val="27"/>
        </w:rPr>
        <w:t>;</w:t>
      </w:r>
    </w:p>
    <w:p w:rsidR="00E332F4" w:rsidRPr="00B3047A" w:rsidRDefault="00E332F4" w:rsidP="00B3047A">
      <w:pPr>
        <w:spacing w:line="360" w:lineRule="auto"/>
        <w:ind w:firstLine="709"/>
        <w:jc w:val="both"/>
        <w:rPr>
          <w:sz w:val="28"/>
          <w:szCs w:val="27"/>
        </w:rPr>
      </w:pPr>
      <w:r w:rsidRPr="00B3047A">
        <w:rPr>
          <w:sz w:val="28"/>
          <w:szCs w:val="27"/>
        </w:rPr>
        <w:t>Ч</w:t>
      </w:r>
      <w:r w:rsidR="00FD2E81" w:rsidRPr="00B3047A">
        <w:rPr>
          <w:sz w:val="28"/>
          <w:szCs w:val="27"/>
        </w:rPr>
        <w:t xml:space="preserve"> </w:t>
      </w:r>
      <w:r w:rsidRPr="00B3047A">
        <w:rPr>
          <w:sz w:val="28"/>
          <w:szCs w:val="27"/>
        </w:rPr>
        <w:t>(</w:t>
      </w:r>
      <w:r w:rsidR="00642C15" w:rsidRPr="00B3047A">
        <w:rPr>
          <w:sz w:val="28"/>
          <w:szCs w:val="27"/>
        </w:rPr>
        <w:t>Д</w:t>
      </w:r>
      <w:r w:rsidRPr="00B3047A">
        <w:rPr>
          <w:sz w:val="28"/>
          <w:szCs w:val="27"/>
        </w:rPr>
        <w:t>П)-чистый доход (прибыль)</w:t>
      </w:r>
      <w:r w:rsidR="00FD2E81" w:rsidRPr="00B3047A">
        <w:rPr>
          <w:sz w:val="28"/>
          <w:szCs w:val="27"/>
        </w:rPr>
        <w:t>;</w:t>
      </w:r>
    </w:p>
    <w:p w:rsidR="00E332F4" w:rsidRPr="00B3047A" w:rsidRDefault="00E332F4" w:rsidP="00B3047A">
      <w:pPr>
        <w:spacing w:line="360" w:lineRule="auto"/>
        <w:ind w:firstLine="709"/>
        <w:jc w:val="both"/>
        <w:rPr>
          <w:sz w:val="28"/>
          <w:szCs w:val="27"/>
        </w:rPr>
      </w:pPr>
      <w:r w:rsidRPr="00B3047A">
        <w:rPr>
          <w:sz w:val="28"/>
          <w:szCs w:val="27"/>
        </w:rPr>
        <w:t>Пз - текущие производственные затраты</w:t>
      </w:r>
      <w:r w:rsidR="00FD2E81" w:rsidRPr="00B3047A">
        <w:rPr>
          <w:sz w:val="28"/>
          <w:szCs w:val="27"/>
        </w:rPr>
        <w:t>;</w:t>
      </w:r>
    </w:p>
    <w:p w:rsidR="00E332F4" w:rsidRPr="00B3047A" w:rsidRDefault="00E332F4" w:rsidP="00B3047A">
      <w:pPr>
        <w:spacing w:line="360" w:lineRule="auto"/>
        <w:ind w:firstLine="709"/>
        <w:jc w:val="both"/>
        <w:rPr>
          <w:sz w:val="28"/>
          <w:szCs w:val="27"/>
        </w:rPr>
      </w:pPr>
      <w:r w:rsidRPr="00B3047A">
        <w:rPr>
          <w:sz w:val="28"/>
          <w:szCs w:val="27"/>
        </w:rPr>
        <w:t>К -</w:t>
      </w:r>
      <w:r w:rsidR="00B3047A" w:rsidRPr="00B3047A">
        <w:rPr>
          <w:sz w:val="28"/>
          <w:szCs w:val="27"/>
        </w:rPr>
        <w:t xml:space="preserve"> </w:t>
      </w:r>
      <w:r w:rsidRPr="00B3047A">
        <w:rPr>
          <w:sz w:val="28"/>
          <w:szCs w:val="27"/>
        </w:rPr>
        <w:t>коэффициент эффективности</w:t>
      </w:r>
      <w:r w:rsidR="00FD2E81" w:rsidRPr="00B3047A">
        <w:rPr>
          <w:sz w:val="28"/>
          <w:szCs w:val="27"/>
        </w:rPr>
        <w:t>;</w:t>
      </w:r>
    </w:p>
    <w:p w:rsidR="00E332F4" w:rsidRPr="00B3047A" w:rsidRDefault="00E332F4" w:rsidP="00B3047A">
      <w:pPr>
        <w:spacing w:line="360" w:lineRule="auto"/>
        <w:ind w:firstLine="709"/>
        <w:jc w:val="both"/>
        <w:rPr>
          <w:sz w:val="28"/>
          <w:szCs w:val="27"/>
        </w:rPr>
      </w:pPr>
      <w:r w:rsidRPr="00B3047A">
        <w:rPr>
          <w:sz w:val="28"/>
          <w:szCs w:val="27"/>
        </w:rPr>
        <w:t>Фосн - основные фонды.</w:t>
      </w:r>
    </w:p>
    <w:p w:rsidR="00536D39" w:rsidRDefault="00536D39" w:rsidP="00B3047A">
      <w:pPr>
        <w:spacing w:line="360" w:lineRule="auto"/>
        <w:ind w:firstLine="709"/>
        <w:jc w:val="both"/>
        <w:rPr>
          <w:sz w:val="28"/>
          <w:szCs w:val="28"/>
        </w:rPr>
      </w:pPr>
    </w:p>
    <w:p w:rsidR="00E332F4" w:rsidRPr="00B3047A" w:rsidRDefault="00E332F4" w:rsidP="00B3047A">
      <w:pPr>
        <w:spacing w:line="360" w:lineRule="auto"/>
        <w:ind w:firstLine="709"/>
        <w:jc w:val="both"/>
        <w:rPr>
          <w:sz w:val="28"/>
          <w:szCs w:val="28"/>
        </w:rPr>
      </w:pPr>
      <w:r w:rsidRPr="00B3047A">
        <w:rPr>
          <w:sz w:val="28"/>
          <w:szCs w:val="28"/>
        </w:rPr>
        <w:t>Чистый доход (денежное выражение стоимости прибавочного продукта) представляет разность между стоимостью валового продукта и издержками производства на него. Величину его устанавливают путем вычитания из валового дохода</w:t>
      </w:r>
      <w:r w:rsidR="00B3047A" w:rsidRPr="00B3047A">
        <w:rPr>
          <w:sz w:val="28"/>
          <w:szCs w:val="28"/>
        </w:rPr>
        <w:t xml:space="preserve"> </w:t>
      </w:r>
      <w:r w:rsidRPr="00B3047A">
        <w:rPr>
          <w:sz w:val="28"/>
          <w:szCs w:val="28"/>
        </w:rPr>
        <w:t>расходов, связанных с воспроизводством рабочей силы.</w:t>
      </w:r>
      <w:r w:rsidR="001C5A06" w:rsidRPr="00B3047A">
        <w:rPr>
          <w:sz w:val="28"/>
          <w:szCs w:val="28"/>
        </w:rPr>
        <w:t xml:space="preserve"> </w:t>
      </w:r>
      <w:r w:rsidRPr="00B3047A">
        <w:rPr>
          <w:sz w:val="28"/>
          <w:szCs w:val="28"/>
        </w:rPr>
        <w:t>Его величина показывает, насколько доходно (рентабельно) производство.</w:t>
      </w:r>
      <w:r w:rsidR="00B3047A" w:rsidRPr="00B3047A">
        <w:rPr>
          <w:sz w:val="28"/>
          <w:szCs w:val="28"/>
        </w:rPr>
        <w:t xml:space="preserve"> </w:t>
      </w:r>
      <w:r w:rsidRPr="00B3047A">
        <w:rPr>
          <w:sz w:val="28"/>
          <w:szCs w:val="28"/>
        </w:rPr>
        <w:t>Повышение дохода в хозяйстве достигается благодаря увеличению выхода валовой продукции, улучшению ее качества и снижению себестоимости. Чистый доход и прибыль - две экономические категории, отражающие стоимость прибавочного продукта. Однако, если созданный чистый доход характеризуется всей стоимостью прибавочного продукта, то прибыль - только ту ее часть, которую получают при реализации товарной продукции</w:t>
      </w:r>
      <w:r w:rsidR="00162649" w:rsidRPr="00B3047A">
        <w:rPr>
          <w:sz w:val="28"/>
          <w:szCs w:val="28"/>
        </w:rPr>
        <w:t xml:space="preserve"> </w:t>
      </w:r>
      <w:r w:rsidR="00162649" w:rsidRPr="00B3047A">
        <w:rPr>
          <w:bCs/>
          <w:sz w:val="28"/>
          <w:szCs w:val="28"/>
        </w:rPr>
        <w:t>[11, с.365].</w:t>
      </w:r>
      <w:r w:rsidR="00B3047A" w:rsidRPr="00B3047A">
        <w:rPr>
          <w:bCs/>
          <w:sz w:val="28"/>
          <w:szCs w:val="28"/>
        </w:rPr>
        <w:t xml:space="preserve"> </w:t>
      </w:r>
      <w:r w:rsidRPr="00B3047A">
        <w:rPr>
          <w:sz w:val="28"/>
          <w:szCs w:val="28"/>
        </w:rPr>
        <w:t>Прибыль определяют вычитанием из денежной выручки, полученной от реализации товарной продукции, полной ее себестоимости.</w:t>
      </w:r>
    </w:p>
    <w:p w:rsidR="00E332F4" w:rsidRPr="00B3047A" w:rsidRDefault="00E332F4" w:rsidP="00B3047A">
      <w:pPr>
        <w:spacing w:line="360" w:lineRule="auto"/>
        <w:ind w:firstLine="709"/>
        <w:jc w:val="both"/>
        <w:rPr>
          <w:sz w:val="28"/>
          <w:szCs w:val="28"/>
        </w:rPr>
      </w:pPr>
      <w:r w:rsidRPr="00B3047A">
        <w:rPr>
          <w:sz w:val="28"/>
          <w:szCs w:val="28"/>
        </w:rPr>
        <w:t>Каждое предприятие, работающие на основе хозяйственного расчета, обязано достигнуть не только запланированного объема валовой и товарной продукции, но и возместить расходы на ее производство, получить прибыль. Предприятие, получившее прибыль, рентабельно.</w:t>
      </w:r>
    </w:p>
    <w:p w:rsidR="00E332F4" w:rsidRPr="00B3047A" w:rsidRDefault="00E332F4" w:rsidP="00B3047A">
      <w:pPr>
        <w:spacing w:line="360" w:lineRule="auto"/>
        <w:ind w:firstLine="709"/>
        <w:jc w:val="both"/>
        <w:rPr>
          <w:sz w:val="28"/>
          <w:szCs w:val="28"/>
        </w:rPr>
      </w:pPr>
      <w:r w:rsidRPr="00B3047A">
        <w:rPr>
          <w:sz w:val="28"/>
          <w:szCs w:val="28"/>
        </w:rPr>
        <w:t>Рентабельность - важнейшая экономическая категория, которая присуща всем предприятиям, работающим на основе хозяйственного расчета. Рентабельность - один из показателей, характеризующих экономическую эффективность сельскохозяйственного производства. В нем отражаются</w:t>
      </w:r>
      <w:r w:rsidR="00B3047A" w:rsidRPr="00B3047A">
        <w:rPr>
          <w:sz w:val="28"/>
          <w:szCs w:val="28"/>
        </w:rPr>
        <w:t xml:space="preserve"> </w:t>
      </w:r>
      <w:r w:rsidRPr="00B3047A">
        <w:rPr>
          <w:sz w:val="28"/>
          <w:szCs w:val="28"/>
        </w:rPr>
        <w:t xml:space="preserve">результаты не только </w:t>
      </w:r>
      <w:r w:rsidR="00113385" w:rsidRPr="00B3047A">
        <w:rPr>
          <w:sz w:val="28"/>
          <w:szCs w:val="28"/>
        </w:rPr>
        <w:t>живого,</w:t>
      </w:r>
      <w:r w:rsidRPr="00B3047A">
        <w:rPr>
          <w:sz w:val="28"/>
          <w:szCs w:val="28"/>
        </w:rPr>
        <w:t xml:space="preserve"> но и прошлого, овеществленного труда, качество реализуемой продукции, уровень организации производства и его управления</w:t>
      </w:r>
      <w:r w:rsidR="00162649" w:rsidRPr="00B3047A">
        <w:rPr>
          <w:sz w:val="28"/>
          <w:szCs w:val="28"/>
        </w:rPr>
        <w:t xml:space="preserve"> </w:t>
      </w:r>
      <w:r w:rsidR="00162649" w:rsidRPr="00B3047A">
        <w:rPr>
          <w:bCs/>
          <w:sz w:val="28"/>
          <w:szCs w:val="28"/>
        </w:rPr>
        <w:t>[11, с.371].</w:t>
      </w:r>
      <w:r w:rsidR="00B3047A" w:rsidRPr="00B3047A">
        <w:rPr>
          <w:bCs/>
          <w:sz w:val="28"/>
          <w:szCs w:val="28"/>
        </w:rPr>
        <w:t xml:space="preserve"> </w:t>
      </w:r>
      <w:r w:rsidRPr="00B3047A">
        <w:rPr>
          <w:sz w:val="28"/>
          <w:szCs w:val="28"/>
        </w:rPr>
        <w:t>Также к основным показателям экономической эффективности отрасли животноводства, относится себестоимость продукции. Изменение ее - снижение или повышение - свидетельствует о</w:t>
      </w:r>
      <w:r w:rsidR="001C5A06" w:rsidRPr="00B3047A">
        <w:rPr>
          <w:sz w:val="28"/>
          <w:szCs w:val="28"/>
        </w:rPr>
        <w:t xml:space="preserve">б </w:t>
      </w:r>
      <w:r w:rsidRPr="00B3047A">
        <w:rPr>
          <w:sz w:val="28"/>
          <w:szCs w:val="28"/>
        </w:rPr>
        <w:t>удешевлении или удорожании единицы продукции, что складывается на увеличении или</w:t>
      </w:r>
      <w:r w:rsidR="00B3047A" w:rsidRPr="00B3047A">
        <w:rPr>
          <w:sz w:val="28"/>
          <w:szCs w:val="28"/>
        </w:rPr>
        <w:t xml:space="preserve"> </w:t>
      </w:r>
      <w:r w:rsidRPr="00B3047A">
        <w:rPr>
          <w:sz w:val="28"/>
          <w:szCs w:val="28"/>
        </w:rPr>
        <w:t>уменьшении чистого дохода.</w:t>
      </w:r>
      <w:r w:rsidR="00B3047A" w:rsidRPr="00B3047A">
        <w:rPr>
          <w:sz w:val="28"/>
          <w:szCs w:val="28"/>
        </w:rPr>
        <w:t xml:space="preserve"> </w:t>
      </w:r>
      <w:r w:rsidRPr="00B3047A">
        <w:rPr>
          <w:sz w:val="28"/>
          <w:szCs w:val="28"/>
        </w:rPr>
        <w:t>Себестоимостью принято называть все затраты на единицу продукции. Для того чтобы можно было сложить эти затраты, их выражают в денежной форме.</w:t>
      </w:r>
    </w:p>
    <w:p w:rsidR="00FD2E81" w:rsidRPr="00B3047A" w:rsidRDefault="00E332F4" w:rsidP="00B3047A">
      <w:pPr>
        <w:spacing w:line="360" w:lineRule="auto"/>
        <w:ind w:firstLine="709"/>
        <w:jc w:val="both"/>
        <w:rPr>
          <w:sz w:val="28"/>
          <w:szCs w:val="28"/>
        </w:rPr>
      </w:pPr>
      <w:r w:rsidRPr="00B3047A">
        <w:rPr>
          <w:sz w:val="28"/>
          <w:szCs w:val="28"/>
        </w:rPr>
        <w:t>Одной из проблем повышения эффективности отрасли является снижение себестоимости. Чтобы снизить ее, необходимо знать ее составные части. Тогда для каждого вида затрат, составляющих себестоимость, можно разработать конкретные мероприятия по оптимизации их величины</w:t>
      </w:r>
      <w:r w:rsidR="00162649" w:rsidRPr="00B3047A">
        <w:rPr>
          <w:sz w:val="28"/>
          <w:szCs w:val="28"/>
        </w:rPr>
        <w:t xml:space="preserve"> </w:t>
      </w:r>
      <w:r w:rsidR="00162649" w:rsidRPr="00B3047A">
        <w:rPr>
          <w:bCs/>
          <w:sz w:val="28"/>
          <w:szCs w:val="28"/>
        </w:rPr>
        <w:t>[11, с.379].</w:t>
      </w:r>
      <w:r w:rsidR="00B3047A" w:rsidRPr="00B3047A">
        <w:rPr>
          <w:bCs/>
          <w:sz w:val="28"/>
          <w:szCs w:val="28"/>
        </w:rPr>
        <w:t xml:space="preserve"> </w:t>
      </w:r>
      <w:r w:rsidRPr="00B3047A">
        <w:rPr>
          <w:sz w:val="28"/>
          <w:szCs w:val="28"/>
        </w:rPr>
        <w:t>Среди показателей эффективности сельскохозяйственного производства все большее значение приобретает фондоотдача.</w:t>
      </w:r>
      <w:r w:rsidR="0005683B" w:rsidRPr="00B3047A">
        <w:rPr>
          <w:sz w:val="28"/>
          <w:szCs w:val="28"/>
        </w:rPr>
        <w:t xml:space="preserve"> </w:t>
      </w:r>
      <w:r w:rsidRPr="00B3047A">
        <w:rPr>
          <w:sz w:val="28"/>
          <w:szCs w:val="28"/>
        </w:rPr>
        <w:t>В производстве продукции участвует техника, используются различные здания и сооружения. Все они стоят немалых средств, но в себестоимость продукции включается только амортизация. Поэтому наличие основных фондов, эффективности их использования недостаточно отражается на уровне себестоимости продукции.</w:t>
      </w:r>
      <w:r w:rsidR="00113385">
        <w:rPr>
          <w:sz w:val="28"/>
          <w:szCs w:val="28"/>
        </w:rPr>
        <w:t xml:space="preserve"> </w:t>
      </w:r>
      <w:r w:rsidRPr="00B3047A">
        <w:rPr>
          <w:sz w:val="28"/>
          <w:szCs w:val="28"/>
        </w:rPr>
        <w:t>Фондоотдача - это выход валовой продукции в расчете на 1 руб. основных производственных фондов. Чем меньше фондов используется при производстве продукции или чем больше получает продукции хозяйство с теми же фондами, тем выше фондоотдача</w:t>
      </w:r>
      <w:r w:rsidR="001C5A06" w:rsidRPr="00B3047A">
        <w:rPr>
          <w:sz w:val="28"/>
          <w:szCs w:val="28"/>
        </w:rPr>
        <w:t xml:space="preserve">. </w:t>
      </w:r>
      <w:r w:rsidRPr="00B3047A">
        <w:rPr>
          <w:sz w:val="28"/>
          <w:szCs w:val="28"/>
        </w:rPr>
        <w:t>Обратным показателем фондоотда</w:t>
      </w:r>
      <w:r w:rsidR="003B159C" w:rsidRPr="00B3047A">
        <w:rPr>
          <w:sz w:val="28"/>
          <w:szCs w:val="28"/>
        </w:rPr>
        <w:t xml:space="preserve">чи является фондоемкость </w:t>
      </w:r>
      <w:r w:rsidR="003B159C" w:rsidRPr="00B3047A">
        <w:rPr>
          <w:bCs/>
          <w:sz w:val="28"/>
          <w:szCs w:val="28"/>
        </w:rPr>
        <w:t>[12, с.361].</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Фондоемкость - это сумма основных производственных фондов, приходящих на 1 руб. получаемой валовой продукции. При высокой фондоотдаче и низкой фондоемкости хозяйству для производства продукции требуется меньше капитальных вложений и других ресурсов. Определяющее значение для повышения фондоотдачи имеет совершенствование планирования капиталовложений и основных фондов, обеспечение комплексности, рачительное их ис</w:t>
      </w:r>
      <w:r w:rsidR="003B159C" w:rsidRPr="00B3047A">
        <w:rPr>
          <w:sz w:val="28"/>
          <w:szCs w:val="28"/>
        </w:rPr>
        <w:t>пользование в хозяйствах</w:t>
      </w:r>
      <w:r w:rsidR="003B159C" w:rsidRPr="00B3047A">
        <w:rPr>
          <w:bCs/>
          <w:sz w:val="28"/>
          <w:szCs w:val="28"/>
        </w:rPr>
        <w:t xml:space="preserve"> [12, с.363].</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Одним из путей снижения себестоимости продукции животноводства является повышение уровня механизации в отрасли, которое приведет к росту производительности труда на этой основе. Снижение трудоемкости является одним из основных показателей экономической эффективности производства продукции животноводства.</w:t>
      </w:r>
    </w:p>
    <w:p w:rsidR="00E332F4" w:rsidRPr="00B3047A" w:rsidRDefault="00E332F4" w:rsidP="00B3047A">
      <w:pPr>
        <w:spacing w:line="360" w:lineRule="auto"/>
        <w:ind w:firstLine="709"/>
        <w:jc w:val="both"/>
        <w:rPr>
          <w:sz w:val="28"/>
          <w:szCs w:val="28"/>
        </w:rPr>
      </w:pPr>
      <w:r w:rsidRPr="00B3047A">
        <w:rPr>
          <w:sz w:val="28"/>
          <w:szCs w:val="28"/>
        </w:rPr>
        <w:t>Дальнейшее повышение продуктивности сельскохозяйственных животных неразрывно связано с повышением качества кормов. Проблем качества сейчас является наиболее острой в кормопроизводстве. В большинстве хозяйств республики пока нет надежного заслона потерям питательных веществ при заготовке и хранении кормов. Многие хозяйства приступают к заготовке кормов несвоевременно, с неподготовленной техникой, сроки растягивают в 2-3 раза, допускают большие потери при уборке.</w:t>
      </w:r>
      <w:r w:rsidR="001C5A06" w:rsidRPr="00B3047A">
        <w:rPr>
          <w:sz w:val="28"/>
          <w:szCs w:val="28"/>
        </w:rPr>
        <w:t xml:space="preserve"> </w:t>
      </w:r>
      <w:r w:rsidRPr="00B3047A">
        <w:rPr>
          <w:sz w:val="28"/>
          <w:szCs w:val="28"/>
        </w:rPr>
        <w:t>Безусловно, сказывается острый недостаток в кормоуборочной технике и низкое ее качество. Если для скашивания трав имеется достаточное количество косилок различных типов, то для последующих технологических операций, как ускоренная сушка (ворошение, вентиляция), прессование, копнение, стогование, нужных машин нет, или недостает.</w:t>
      </w:r>
    </w:p>
    <w:p w:rsidR="00E332F4" w:rsidRPr="00B3047A" w:rsidRDefault="00E332F4" w:rsidP="00B3047A">
      <w:pPr>
        <w:spacing w:line="360" w:lineRule="auto"/>
        <w:ind w:firstLine="709"/>
        <w:jc w:val="both"/>
        <w:rPr>
          <w:sz w:val="28"/>
          <w:szCs w:val="28"/>
        </w:rPr>
      </w:pPr>
      <w:r w:rsidRPr="00B3047A">
        <w:rPr>
          <w:sz w:val="28"/>
          <w:szCs w:val="28"/>
        </w:rPr>
        <w:t>Важными элементами системы полноценного кормления сельскохозяйственных животных являются техника вскармливания кормов и режим кормления. Они могут меняться в зависимости от набора кормов в рационе, их подготовки к скармливанию, условий и системы содержания животных, технологических процессов на ферме или комплексе</w:t>
      </w:r>
      <w:r w:rsidR="00921693" w:rsidRPr="00B3047A">
        <w:rPr>
          <w:sz w:val="28"/>
          <w:szCs w:val="28"/>
        </w:rPr>
        <w:t xml:space="preserve"> </w:t>
      </w:r>
      <w:r w:rsidR="00921693" w:rsidRPr="00B3047A">
        <w:rPr>
          <w:bCs/>
          <w:sz w:val="28"/>
          <w:szCs w:val="28"/>
        </w:rPr>
        <w:t>[13, с.120].</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 xml:space="preserve">Проверка системы кормления по новым детализированным нормам с учетом химического состава и питательности местных кормов, проведенная во многих зонах страны, в там числе и в нашей республике, показала, что использование ее обеспечивает повышение продуктивности сельскохозяйственных животных на 8 - 15 % при тех же затратах кормов за счет лучшей сбалансированности рационов по необходимым элементам питания, повышения переваримости и использования питательных веществ на образование продукции. Широкое внедрение рекомендуемой системы кормления будет способствовать ускорению научно-технического прогресса в животноводстве, успешному решению задач по увеличению производства продуктов животноводства и </w:t>
      </w:r>
      <w:r w:rsidR="00921693" w:rsidRPr="00B3047A">
        <w:rPr>
          <w:sz w:val="28"/>
          <w:szCs w:val="28"/>
        </w:rPr>
        <w:t xml:space="preserve">снижению их себестоимости </w:t>
      </w:r>
      <w:r w:rsidR="00921693" w:rsidRPr="00B3047A">
        <w:rPr>
          <w:bCs/>
          <w:sz w:val="28"/>
          <w:szCs w:val="28"/>
        </w:rPr>
        <w:t>[13, с.123].</w:t>
      </w:r>
      <w:r w:rsidR="00B3047A" w:rsidRPr="00B3047A">
        <w:rPr>
          <w:bCs/>
          <w:sz w:val="28"/>
          <w:szCs w:val="28"/>
        </w:rPr>
        <w:t xml:space="preserve"> </w:t>
      </w:r>
    </w:p>
    <w:p w:rsidR="00E332F4" w:rsidRPr="00B3047A" w:rsidRDefault="00113385" w:rsidP="00B3047A">
      <w:pPr>
        <w:spacing w:line="360" w:lineRule="auto"/>
        <w:ind w:firstLine="709"/>
        <w:jc w:val="both"/>
        <w:rPr>
          <w:sz w:val="28"/>
          <w:szCs w:val="28"/>
        </w:rPr>
      </w:pPr>
      <w:r>
        <w:rPr>
          <w:sz w:val="28"/>
          <w:szCs w:val="28"/>
        </w:rPr>
        <w:br w:type="page"/>
      </w:r>
      <w:r w:rsidR="00E332F4" w:rsidRPr="00B3047A">
        <w:rPr>
          <w:sz w:val="28"/>
          <w:szCs w:val="28"/>
        </w:rPr>
        <w:t>2 Экономическая эффективность животноводства в ОНО ОПХ «Черногорское»</w:t>
      </w:r>
    </w:p>
    <w:p w:rsidR="00E332F4" w:rsidRPr="00B3047A" w:rsidRDefault="00E332F4" w:rsidP="00B3047A">
      <w:pPr>
        <w:spacing w:line="360" w:lineRule="auto"/>
        <w:ind w:firstLine="709"/>
        <w:jc w:val="both"/>
        <w:rPr>
          <w:sz w:val="28"/>
          <w:szCs w:val="28"/>
        </w:rPr>
      </w:pPr>
    </w:p>
    <w:p w:rsidR="00E332F4" w:rsidRPr="00B3047A" w:rsidRDefault="00E332F4" w:rsidP="00B3047A">
      <w:pPr>
        <w:tabs>
          <w:tab w:val="left" w:pos="4140"/>
          <w:tab w:val="left" w:pos="8640"/>
          <w:tab w:val="left" w:pos="8892"/>
          <w:tab w:val="left" w:pos="9000"/>
        </w:tabs>
        <w:spacing w:line="360" w:lineRule="auto"/>
        <w:ind w:firstLine="709"/>
        <w:jc w:val="both"/>
        <w:outlineLvl w:val="0"/>
        <w:rPr>
          <w:sz w:val="28"/>
          <w:szCs w:val="28"/>
        </w:rPr>
      </w:pPr>
      <w:r w:rsidRPr="00B3047A">
        <w:rPr>
          <w:sz w:val="28"/>
          <w:szCs w:val="28"/>
        </w:rPr>
        <w:t>2.1</w:t>
      </w:r>
      <w:r w:rsidR="00B3047A" w:rsidRPr="00B3047A">
        <w:rPr>
          <w:sz w:val="28"/>
          <w:szCs w:val="28"/>
        </w:rPr>
        <w:t xml:space="preserve"> </w:t>
      </w:r>
      <w:r w:rsidRPr="00B3047A">
        <w:rPr>
          <w:sz w:val="28"/>
          <w:szCs w:val="28"/>
        </w:rPr>
        <w:t>Организационно-экономическая характеристика ОНО ОПХ «Черногорское»</w:t>
      </w:r>
    </w:p>
    <w:p w:rsidR="00E332F4" w:rsidRPr="00B3047A" w:rsidRDefault="00E332F4" w:rsidP="00B3047A">
      <w:pPr>
        <w:spacing w:line="360" w:lineRule="auto"/>
        <w:ind w:firstLine="709"/>
        <w:jc w:val="both"/>
        <w:rPr>
          <w:sz w:val="28"/>
          <w:szCs w:val="28"/>
        </w:rPr>
      </w:pPr>
    </w:p>
    <w:p w:rsidR="00E332F4" w:rsidRPr="00B3047A" w:rsidRDefault="00E332F4" w:rsidP="00B3047A">
      <w:pPr>
        <w:spacing w:line="360" w:lineRule="auto"/>
        <w:ind w:firstLine="709"/>
        <w:jc w:val="both"/>
        <w:rPr>
          <w:sz w:val="28"/>
          <w:szCs w:val="28"/>
        </w:rPr>
      </w:pPr>
      <w:r w:rsidRPr="00B3047A">
        <w:rPr>
          <w:sz w:val="28"/>
          <w:szCs w:val="28"/>
        </w:rPr>
        <w:t xml:space="preserve">Организация научного обслуживания опытно-производственное хозяйство «Черногорское» Государственного научного учреждения Научно-исследовательского института аграрных проблем Хакасии Сибирского отделения Российской академии сельскохозяйственных наук (ОНО ОПХ «Черногорское» ГНУ НИИ АП Хакасии СО РАСХН) расположено в селе Солнечное в </w:t>
      </w:r>
      <w:smartTag w:uri="urn:schemas-microsoft-com:office:smarttags" w:element="metricconverter">
        <w:smartTagPr>
          <w:attr w:name="ProductID" w:val="25 километрах"/>
        </w:smartTagPr>
        <w:r w:rsidRPr="00B3047A">
          <w:rPr>
            <w:sz w:val="28"/>
            <w:szCs w:val="28"/>
          </w:rPr>
          <w:t>25 километрах</w:t>
        </w:r>
      </w:smartTag>
      <w:r w:rsidRPr="00B3047A">
        <w:rPr>
          <w:sz w:val="28"/>
          <w:szCs w:val="28"/>
        </w:rPr>
        <w:t xml:space="preserve"> западнее города Абакана. </w:t>
      </w:r>
    </w:p>
    <w:p w:rsidR="00E332F4" w:rsidRPr="00B3047A" w:rsidRDefault="00E332F4" w:rsidP="00B3047A">
      <w:pPr>
        <w:spacing w:line="360" w:lineRule="auto"/>
        <w:ind w:firstLine="709"/>
        <w:jc w:val="both"/>
        <w:rPr>
          <w:sz w:val="28"/>
          <w:szCs w:val="28"/>
        </w:rPr>
      </w:pPr>
      <w:r w:rsidRPr="00B3047A">
        <w:rPr>
          <w:sz w:val="28"/>
          <w:szCs w:val="28"/>
        </w:rPr>
        <w:t>Юридический адрес хозяйства: 655137, Россия, Республика Хакасия, Усть-Абаканский район, с. Солнечное, ул. Мира, 18.</w:t>
      </w:r>
    </w:p>
    <w:p w:rsidR="00E332F4" w:rsidRPr="00B3047A" w:rsidRDefault="00E332F4" w:rsidP="00B3047A">
      <w:pPr>
        <w:spacing w:line="360" w:lineRule="auto"/>
        <w:ind w:firstLine="709"/>
        <w:jc w:val="both"/>
        <w:rPr>
          <w:sz w:val="28"/>
          <w:szCs w:val="28"/>
        </w:rPr>
      </w:pPr>
      <w:r w:rsidRPr="00B3047A">
        <w:rPr>
          <w:sz w:val="28"/>
          <w:szCs w:val="28"/>
        </w:rPr>
        <w:t>Месторасположение предприятия можно считать удобным, так как имеется автомагистраль и инженерные каналы (водоснабжение, электроснабжение).</w:t>
      </w:r>
      <w:r w:rsidR="00B3047A" w:rsidRPr="00B3047A">
        <w:rPr>
          <w:sz w:val="28"/>
          <w:szCs w:val="28"/>
        </w:rPr>
        <w:t xml:space="preserve"> </w:t>
      </w:r>
      <w:r w:rsidRPr="00B3047A">
        <w:rPr>
          <w:sz w:val="28"/>
          <w:szCs w:val="28"/>
        </w:rPr>
        <w:t xml:space="preserve">Климат района резко континентальный с большими годовыми </w:t>
      </w:r>
      <w:r w:rsidR="00295C38" w:rsidRPr="00B3047A">
        <w:rPr>
          <w:sz w:val="28"/>
          <w:szCs w:val="28"/>
        </w:rPr>
        <w:t>колебаниями</w:t>
      </w:r>
      <w:r w:rsidRPr="00B3047A">
        <w:rPr>
          <w:sz w:val="28"/>
          <w:szCs w:val="28"/>
        </w:rPr>
        <w:t xml:space="preserve"> температур воздуха, небольшим количеством осадков и сильными ветрами. Количество осадков 250-</w:t>
      </w:r>
      <w:smartTag w:uri="urn:schemas-microsoft-com:office:smarttags" w:element="metricconverter">
        <w:smartTagPr>
          <w:attr w:name="ProductID" w:val="340 мм"/>
        </w:smartTagPr>
        <w:r w:rsidRPr="00B3047A">
          <w:rPr>
            <w:sz w:val="28"/>
            <w:szCs w:val="28"/>
          </w:rPr>
          <w:t>340 мм</w:t>
        </w:r>
      </w:smartTag>
      <w:r w:rsidRPr="00B3047A">
        <w:rPr>
          <w:sz w:val="28"/>
          <w:szCs w:val="28"/>
        </w:rPr>
        <w:t>. Сильные ветра отмечены синоптиками преимущественно весной и осенью. Продолжительность безморозного периода составляет 154 дня. Продолжительность вегетационного периода с температурой воздуха выше 25 градусов по Цельсию составляет 125 дней.</w:t>
      </w:r>
    </w:p>
    <w:p w:rsidR="00E332F4" w:rsidRPr="00B3047A" w:rsidRDefault="00E332F4" w:rsidP="00B3047A">
      <w:pPr>
        <w:spacing w:line="360" w:lineRule="auto"/>
        <w:ind w:firstLine="709"/>
        <w:jc w:val="both"/>
        <w:rPr>
          <w:sz w:val="28"/>
          <w:szCs w:val="28"/>
        </w:rPr>
      </w:pPr>
      <w:bookmarkStart w:id="1" w:name="_Toc84798141"/>
      <w:bookmarkStart w:id="2" w:name="_Toc84798189"/>
      <w:r w:rsidRPr="00B3047A">
        <w:rPr>
          <w:sz w:val="28"/>
          <w:szCs w:val="28"/>
        </w:rPr>
        <w:t xml:space="preserve">ОНО ОПХ «Черногорское» является опытной базой для </w:t>
      </w:r>
      <w:r w:rsidR="00295C38" w:rsidRPr="00B3047A">
        <w:rPr>
          <w:sz w:val="28"/>
          <w:szCs w:val="28"/>
        </w:rPr>
        <w:t>исследовательской</w:t>
      </w:r>
      <w:r w:rsidRPr="00B3047A">
        <w:rPr>
          <w:sz w:val="28"/>
          <w:szCs w:val="28"/>
        </w:rPr>
        <w:t xml:space="preserve"> работы ученых Научно-исследовательского института аграрных проблем Хакасии. Кроме своего статуса и подчиненности Сибирскому отделению Российской академии наук, во всем остальном ОНО ОПХ «Черногорское» является обычным сельхозпредприятием. Как и другие, оно занимается производством продукции растениеводства и животноводства. В прежние годы, несмотря на близость к науке, оно не блистало достижениями.</w:t>
      </w:r>
    </w:p>
    <w:p w:rsidR="00E332F4" w:rsidRPr="00B3047A" w:rsidRDefault="00E332F4" w:rsidP="00B3047A">
      <w:pPr>
        <w:spacing w:line="360" w:lineRule="auto"/>
        <w:ind w:firstLine="709"/>
        <w:jc w:val="both"/>
        <w:rPr>
          <w:sz w:val="28"/>
          <w:szCs w:val="28"/>
        </w:rPr>
      </w:pPr>
      <w:r w:rsidRPr="00B3047A">
        <w:rPr>
          <w:sz w:val="28"/>
          <w:szCs w:val="28"/>
        </w:rPr>
        <w:t xml:space="preserve">ОНО ОПХ «Черногорское» пользуется землями </w:t>
      </w:r>
      <w:r w:rsidR="00295C38" w:rsidRPr="00B3047A">
        <w:rPr>
          <w:sz w:val="28"/>
          <w:szCs w:val="28"/>
        </w:rPr>
        <w:t>Научно-исследовательского</w:t>
      </w:r>
      <w:r w:rsidRPr="00B3047A">
        <w:rPr>
          <w:sz w:val="28"/>
          <w:szCs w:val="28"/>
        </w:rPr>
        <w:t xml:space="preserve"> института аграрных проблем Хакасии Сибирского отделения Российской академии сельскохозяйственных наук. Согласно приказа Россельхозакадемии № 67 от 10.06.2003 года у ОНО ОПХ «Черногорское» находятся в постоянном (бессрочном) пользовании, для производства семян высших репродукций и сельскохозяйственного производства, земли общей площадью </w:t>
      </w:r>
      <w:smartTag w:uri="urn:schemas-microsoft-com:office:smarttags" w:element="metricconverter">
        <w:smartTagPr>
          <w:attr w:name="ProductID" w:val="36060 га"/>
        </w:smartTagPr>
        <w:r w:rsidRPr="00B3047A">
          <w:rPr>
            <w:sz w:val="28"/>
            <w:szCs w:val="28"/>
          </w:rPr>
          <w:t>36060 га</w:t>
        </w:r>
      </w:smartTag>
      <w:r w:rsidRPr="00B3047A">
        <w:rPr>
          <w:sz w:val="28"/>
          <w:szCs w:val="28"/>
        </w:rPr>
        <w:t xml:space="preserve">. Из них </w:t>
      </w:r>
      <w:smartTag w:uri="urn:schemas-microsoft-com:office:smarttags" w:element="metricconverter">
        <w:smartTagPr>
          <w:attr w:name="ProductID" w:val="32161 га"/>
        </w:smartTagPr>
        <w:r w:rsidRPr="00B3047A">
          <w:rPr>
            <w:sz w:val="28"/>
            <w:szCs w:val="28"/>
          </w:rPr>
          <w:t>32161 га</w:t>
        </w:r>
      </w:smartTag>
      <w:r w:rsidRPr="00B3047A">
        <w:rPr>
          <w:sz w:val="28"/>
          <w:szCs w:val="28"/>
        </w:rPr>
        <w:t xml:space="preserve"> приходится на сельскохозяйственные угодья, на пашню </w:t>
      </w:r>
      <w:smartTag w:uri="urn:schemas-microsoft-com:office:smarttags" w:element="metricconverter">
        <w:smartTagPr>
          <w:attr w:name="ProductID" w:val="13034 га"/>
        </w:smartTagPr>
        <w:r w:rsidRPr="00B3047A">
          <w:rPr>
            <w:sz w:val="28"/>
            <w:szCs w:val="28"/>
          </w:rPr>
          <w:t>13034 га</w:t>
        </w:r>
      </w:smartTag>
      <w:r w:rsidRPr="00B3047A">
        <w:rPr>
          <w:sz w:val="28"/>
          <w:szCs w:val="28"/>
        </w:rPr>
        <w:t xml:space="preserve"> (40,5%), на сенокосы </w:t>
      </w:r>
      <w:smartTag w:uri="urn:schemas-microsoft-com:office:smarttags" w:element="metricconverter">
        <w:smartTagPr>
          <w:attr w:name="ProductID" w:val="190 га"/>
        </w:smartTagPr>
        <w:r w:rsidRPr="00B3047A">
          <w:rPr>
            <w:sz w:val="28"/>
            <w:szCs w:val="28"/>
          </w:rPr>
          <w:t>190 га</w:t>
        </w:r>
      </w:smartTag>
      <w:r w:rsidRPr="00B3047A">
        <w:rPr>
          <w:sz w:val="28"/>
          <w:szCs w:val="28"/>
        </w:rPr>
        <w:t xml:space="preserve"> (0,6%), на пастбища </w:t>
      </w:r>
      <w:smartTag w:uri="urn:schemas-microsoft-com:office:smarttags" w:element="metricconverter">
        <w:smartTagPr>
          <w:attr w:name="ProductID" w:val="18933 га"/>
        </w:smartTagPr>
        <w:r w:rsidRPr="00B3047A">
          <w:rPr>
            <w:sz w:val="28"/>
            <w:szCs w:val="28"/>
          </w:rPr>
          <w:t>18933 га</w:t>
        </w:r>
      </w:smartTag>
      <w:r w:rsidRPr="00B3047A">
        <w:rPr>
          <w:sz w:val="28"/>
          <w:szCs w:val="28"/>
        </w:rPr>
        <w:t xml:space="preserve"> (58,9%), на многолетние насаждения </w:t>
      </w:r>
      <w:smartTag w:uri="urn:schemas-microsoft-com:office:smarttags" w:element="metricconverter">
        <w:smartTagPr>
          <w:attr w:name="ProductID" w:val="4 га"/>
        </w:smartTagPr>
        <w:r w:rsidRPr="00B3047A">
          <w:rPr>
            <w:sz w:val="28"/>
            <w:szCs w:val="28"/>
          </w:rPr>
          <w:t>4 га</w:t>
        </w:r>
      </w:smartTag>
      <w:r w:rsidRPr="00B3047A">
        <w:rPr>
          <w:sz w:val="28"/>
          <w:szCs w:val="28"/>
        </w:rPr>
        <w:t xml:space="preserve"> (0,01%), прочие земли - 3899га.</w:t>
      </w:r>
      <w:r w:rsidR="00B3047A" w:rsidRPr="00B3047A">
        <w:rPr>
          <w:sz w:val="28"/>
          <w:szCs w:val="28"/>
        </w:rPr>
        <w:t xml:space="preserve"> </w:t>
      </w:r>
      <w:r w:rsidRPr="00B3047A">
        <w:rPr>
          <w:sz w:val="28"/>
          <w:szCs w:val="28"/>
        </w:rPr>
        <w:t xml:space="preserve">За анализируемый период трансформация земельных угодий незначительна. Структура земельных угодий отвечает многоотраслевому типу ведения хозяйства, где 89,2 % приходится на сельскохозяйственные угодья, в которых 36,1 % занимает пашня, 52,5% - пастбища. ОНО ОПХ «Черногорское» может арендовать или получать во временное пользование земельные участки для производственных целей от других землепользователей. </w:t>
      </w:r>
      <w:bookmarkEnd w:id="1"/>
      <w:bookmarkEnd w:id="2"/>
      <w:r w:rsidRPr="00B3047A">
        <w:rPr>
          <w:sz w:val="28"/>
          <w:szCs w:val="28"/>
        </w:rPr>
        <w:t xml:space="preserve">Организационная структура представляет собой совокупность </w:t>
      </w:r>
      <w:r w:rsidR="00295C38" w:rsidRPr="00B3047A">
        <w:rPr>
          <w:sz w:val="28"/>
          <w:szCs w:val="28"/>
        </w:rPr>
        <w:t>подразделений</w:t>
      </w:r>
      <w:r w:rsidRPr="00B3047A">
        <w:rPr>
          <w:sz w:val="28"/>
          <w:szCs w:val="28"/>
        </w:rPr>
        <w:t xml:space="preserve"> предприятия производственного вспомогательного, культурно-бытового и хозяйственного назначений, осуществляющих свою деятельность кооперации и разделения труда внутри предприятия</w:t>
      </w:r>
      <w:r w:rsidR="00923CDD" w:rsidRPr="00B3047A">
        <w:rPr>
          <w:sz w:val="28"/>
          <w:szCs w:val="28"/>
        </w:rPr>
        <w:t xml:space="preserve"> </w:t>
      </w:r>
      <w:r w:rsidR="00923CDD" w:rsidRPr="00B3047A">
        <w:rPr>
          <w:bCs/>
          <w:sz w:val="28"/>
          <w:szCs w:val="28"/>
        </w:rPr>
        <w:t>[14, с.205].</w:t>
      </w:r>
      <w:r w:rsidR="00B3047A" w:rsidRPr="00B3047A">
        <w:rPr>
          <w:bCs/>
          <w:sz w:val="28"/>
          <w:szCs w:val="28"/>
        </w:rPr>
        <w:t xml:space="preserve"> </w:t>
      </w:r>
      <w:r w:rsidRPr="00B3047A">
        <w:rPr>
          <w:sz w:val="28"/>
          <w:szCs w:val="28"/>
        </w:rPr>
        <w:t>К таким структурным единицам относятся ремонтные мастерские, энергетическое хозяйство, складские и зерноочистительные цеха, подсобные предприятия и промыслы, детские сады, столовые и т.д.</w:t>
      </w:r>
    </w:p>
    <w:p w:rsidR="00E332F4" w:rsidRPr="00B3047A" w:rsidRDefault="00E332F4" w:rsidP="00B3047A">
      <w:pPr>
        <w:spacing w:line="360" w:lineRule="auto"/>
        <w:ind w:firstLine="709"/>
        <w:jc w:val="both"/>
        <w:rPr>
          <w:sz w:val="28"/>
          <w:szCs w:val="28"/>
        </w:rPr>
      </w:pPr>
      <w:r w:rsidRPr="00B3047A">
        <w:rPr>
          <w:sz w:val="28"/>
          <w:szCs w:val="28"/>
        </w:rPr>
        <w:t xml:space="preserve">Структурные единицы ОНО ОПХ «Черногорское»: </w:t>
      </w:r>
    </w:p>
    <w:p w:rsidR="00E332F4" w:rsidRPr="00B3047A" w:rsidRDefault="00E332F4" w:rsidP="00B3047A">
      <w:pPr>
        <w:spacing w:line="360" w:lineRule="auto"/>
        <w:ind w:firstLine="709"/>
        <w:jc w:val="both"/>
        <w:rPr>
          <w:sz w:val="28"/>
          <w:szCs w:val="28"/>
        </w:rPr>
      </w:pPr>
      <w:r w:rsidRPr="00B3047A">
        <w:rPr>
          <w:sz w:val="28"/>
          <w:szCs w:val="28"/>
        </w:rPr>
        <w:t>- основная – молочно-откормочная ферма (2 гурта для КРС № 3 и № 4;</w:t>
      </w:r>
      <w:r w:rsidR="00B3047A" w:rsidRPr="00B3047A">
        <w:rPr>
          <w:sz w:val="28"/>
          <w:szCs w:val="28"/>
        </w:rPr>
        <w:t xml:space="preserve"> </w:t>
      </w:r>
      <w:r w:rsidRPr="00B3047A">
        <w:rPr>
          <w:sz w:val="28"/>
          <w:szCs w:val="28"/>
        </w:rPr>
        <w:t xml:space="preserve">зимний и летний телятник; молочная лаборатория); </w:t>
      </w:r>
    </w:p>
    <w:p w:rsidR="00E332F4" w:rsidRPr="00B3047A" w:rsidRDefault="00E332F4" w:rsidP="00B3047A">
      <w:pPr>
        <w:spacing w:line="360" w:lineRule="auto"/>
        <w:ind w:firstLine="709"/>
        <w:jc w:val="both"/>
        <w:rPr>
          <w:sz w:val="28"/>
          <w:szCs w:val="28"/>
        </w:rPr>
      </w:pPr>
      <w:r w:rsidRPr="00B3047A">
        <w:rPr>
          <w:sz w:val="28"/>
          <w:szCs w:val="28"/>
        </w:rPr>
        <w:t>- вспомогательные – автогараж, ремонтно-механические мастерские, энергетическое хозяйство, зерноуборочная площадка, складские помещения для хранения зерна, силосные ямы, центральный склад, зерноток, цех переработки, строительный цех.</w:t>
      </w:r>
    </w:p>
    <w:p w:rsidR="00E332F4" w:rsidRPr="00B3047A" w:rsidRDefault="00E332F4" w:rsidP="00B3047A">
      <w:pPr>
        <w:spacing w:line="360" w:lineRule="auto"/>
        <w:ind w:firstLine="709"/>
        <w:jc w:val="both"/>
        <w:rPr>
          <w:sz w:val="28"/>
          <w:szCs w:val="28"/>
        </w:rPr>
      </w:pPr>
      <w:r w:rsidRPr="00B3047A">
        <w:rPr>
          <w:sz w:val="28"/>
          <w:szCs w:val="28"/>
        </w:rPr>
        <w:t xml:space="preserve">Имеющиеся в хозяйстве строительный цех и цех переработки (мини пекарня и колбасный цех) сдаются в аренду. </w:t>
      </w:r>
    </w:p>
    <w:p w:rsidR="00E332F4" w:rsidRPr="00B3047A" w:rsidRDefault="00E332F4" w:rsidP="00B3047A">
      <w:pPr>
        <w:spacing w:line="360" w:lineRule="auto"/>
        <w:ind w:firstLine="709"/>
        <w:jc w:val="both"/>
        <w:rPr>
          <w:sz w:val="28"/>
          <w:szCs w:val="28"/>
        </w:rPr>
      </w:pPr>
      <w:r w:rsidRPr="00B3047A">
        <w:rPr>
          <w:sz w:val="28"/>
          <w:szCs w:val="28"/>
        </w:rPr>
        <w:t>По производственной структуре первоначально ОНО ОПХ «</w:t>
      </w:r>
      <w:r w:rsidR="00310ADD" w:rsidRPr="00B3047A">
        <w:rPr>
          <w:sz w:val="28"/>
          <w:szCs w:val="28"/>
        </w:rPr>
        <w:t>Черногорское</w:t>
      </w:r>
      <w:r w:rsidRPr="00B3047A">
        <w:rPr>
          <w:sz w:val="28"/>
          <w:szCs w:val="28"/>
        </w:rPr>
        <w:t xml:space="preserve">» подразделялось на 2 отделения. На территории землепользования было расположено 2 населенных пункта – село Солнечное и село Курганное. Центральная усадьба и 1-ое отделение были размещены в селе Солнечное, 2-ое - в селе Курганном. Расстояние между усадьбами </w:t>
      </w:r>
      <w:smartTag w:uri="urn:schemas-microsoft-com:office:smarttags" w:element="metricconverter">
        <w:smartTagPr>
          <w:attr w:name="ProductID" w:val="18 км"/>
        </w:smartTagPr>
        <w:r w:rsidRPr="00B3047A">
          <w:rPr>
            <w:sz w:val="28"/>
            <w:szCs w:val="28"/>
          </w:rPr>
          <w:t>18 км</w:t>
        </w:r>
      </w:smartTag>
      <w:r w:rsidRPr="00B3047A">
        <w:rPr>
          <w:sz w:val="28"/>
          <w:szCs w:val="28"/>
        </w:rPr>
        <w:t>. По данным районной планировки оба пункта являлись перспективными. После реорганизации в 1996 году 2-е отделение хозяйства перенесли в село Зеленое, где находились ремонтные мастерские и зернохранилище. С 01.01.2006 года ремонтные мастерские и зернохранилище передали в Институт аграрных проблем Хакасии. Таким образом, в настоящее время все производство находится в селе Солнечное.</w:t>
      </w:r>
    </w:p>
    <w:p w:rsidR="00923CDD" w:rsidRPr="00B3047A" w:rsidRDefault="00E332F4" w:rsidP="00B3047A">
      <w:pPr>
        <w:spacing w:line="360" w:lineRule="auto"/>
        <w:ind w:firstLine="709"/>
        <w:jc w:val="both"/>
        <w:rPr>
          <w:sz w:val="28"/>
          <w:szCs w:val="28"/>
        </w:rPr>
      </w:pPr>
      <w:r w:rsidRPr="00B3047A">
        <w:rPr>
          <w:sz w:val="28"/>
          <w:szCs w:val="28"/>
        </w:rPr>
        <w:t xml:space="preserve">Одним из важнейших путей интенсификации хозяйства является углубленная специализация и концентрация отраслей сельскохозяйственного производства </w:t>
      </w:r>
      <w:r w:rsidR="00923CDD" w:rsidRPr="00B3047A">
        <w:rPr>
          <w:bCs/>
          <w:sz w:val="28"/>
          <w:szCs w:val="28"/>
        </w:rPr>
        <w:t>[14, с.235].</w:t>
      </w:r>
      <w:r w:rsidR="00B3047A" w:rsidRPr="00B3047A">
        <w:rPr>
          <w:bCs/>
          <w:sz w:val="28"/>
          <w:szCs w:val="28"/>
        </w:rPr>
        <w:t xml:space="preserve"> </w:t>
      </w:r>
    </w:p>
    <w:p w:rsidR="00923CDD" w:rsidRPr="00B3047A" w:rsidRDefault="00E332F4" w:rsidP="00B3047A">
      <w:pPr>
        <w:spacing w:line="360" w:lineRule="auto"/>
        <w:ind w:firstLine="709"/>
        <w:jc w:val="both"/>
        <w:rPr>
          <w:sz w:val="28"/>
          <w:szCs w:val="28"/>
        </w:rPr>
      </w:pPr>
      <w:r w:rsidRPr="00B3047A">
        <w:rPr>
          <w:sz w:val="28"/>
          <w:szCs w:val="28"/>
        </w:rPr>
        <w:t>Специализация</w:t>
      </w:r>
      <w:r w:rsidR="00B3047A" w:rsidRPr="00B3047A">
        <w:rPr>
          <w:sz w:val="28"/>
          <w:szCs w:val="28"/>
        </w:rPr>
        <w:t xml:space="preserve"> </w:t>
      </w:r>
      <w:r w:rsidRPr="00B3047A">
        <w:rPr>
          <w:sz w:val="28"/>
          <w:szCs w:val="28"/>
        </w:rPr>
        <w:t>-</w:t>
      </w:r>
      <w:r w:rsidR="00B3047A" w:rsidRPr="00B3047A">
        <w:rPr>
          <w:sz w:val="28"/>
          <w:szCs w:val="28"/>
        </w:rPr>
        <w:t xml:space="preserve"> </w:t>
      </w:r>
      <w:r w:rsidRPr="00B3047A">
        <w:rPr>
          <w:sz w:val="28"/>
          <w:szCs w:val="28"/>
        </w:rPr>
        <w:t>форма общественного разделения труда, выражающаяся в преимущественном развитии той или иной отрасли (группы отраслей), концентрации ресурсов на производстве определенного вида продукции. На специализацию сельскохозяйственного производства влияют множества природных и экономи</w:t>
      </w:r>
      <w:r w:rsidR="00923CDD" w:rsidRPr="00B3047A">
        <w:rPr>
          <w:sz w:val="28"/>
          <w:szCs w:val="28"/>
        </w:rPr>
        <w:t xml:space="preserve">ческих условий и факторов </w:t>
      </w:r>
      <w:r w:rsidR="00923CDD" w:rsidRPr="00B3047A">
        <w:rPr>
          <w:bCs/>
          <w:sz w:val="28"/>
          <w:szCs w:val="28"/>
        </w:rPr>
        <w:t>[14, с.237].</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Специализация ОНО ОПХ «Черногорское» имеет животноводческое направление с развитой кормовой базой. В хозяйстве организован процесс производства</w:t>
      </w:r>
      <w:r w:rsidR="00B3047A" w:rsidRPr="00B3047A">
        <w:rPr>
          <w:sz w:val="28"/>
          <w:szCs w:val="28"/>
        </w:rPr>
        <w:t xml:space="preserve"> </w:t>
      </w:r>
      <w:r w:rsidRPr="00B3047A">
        <w:rPr>
          <w:sz w:val="28"/>
          <w:szCs w:val="28"/>
        </w:rPr>
        <w:t xml:space="preserve">сельскохозяйственной продукции (мясо, молоко, зерно). </w:t>
      </w:r>
    </w:p>
    <w:p w:rsidR="00E332F4" w:rsidRPr="00B3047A" w:rsidRDefault="00E332F4" w:rsidP="00B3047A">
      <w:pPr>
        <w:spacing w:line="360" w:lineRule="auto"/>
        <w:ind w:firstLine="709"/>
        <w:jc w:val="both"/>
        <w:rPr>
          <w:sz w:val="28"/>
        </w:rPr>
      </w:pPr>
      <w:r w:rsidRPr="00B3047A">
        <w:rPr>
          <w:sz w:val="28"/>
        </w:rPr>
        <w:t>В зависимости от сочетания отраслей в хозяйстве, можно определить уровень специализации</w:t>
      </w:r>
      <w:r w:rsidR="0097216E" w:rsidRPr="00B3047A">
        <w:rPr>
          <w:sz w:val="28"/>
        </w:rPr>
        <w:t xml:space="preserve"> по формуле (5)</w:t>
      </w:r>
      <w:r w:rsidRPr="00B3047A">
        <w:rPr>
          <w:sz w:val="28"/>
        </w:rPr>
        <w:t>:</w:t>
      </w:r>
    </w:p>
    <w:p w:rsidR="005505E9" w:rsidRPr="00B3047A" w:rsidRDefault="005505E9" w:rsidP="00B3047A">
      <w:pPr>
        <w:spacing w:line="360" w:lineRule="auto"/>
        <w:ind w:firstLine="709"/>
        <w:jc w:val="both"/>
        <w:rPr>
          <w:smallCaps/>
          <w:sz w:val="28"/>
        </w:rPr>
      </w:pPr>
    </w:p>
    <w:p w:rsidR="00E332F4" w:rsidRPr="00B3047A" w:rsidRDefault="00E332F4" w:rsidP="00B3047A">
      <w:pPr>
        <w:spacing w:line="360" w:lineRule="auto"/>
        <w:ind w:firstLine="709"/>
        <w:jc w:val="both"/>
        <w:rPr>
          <w:smallCaps/>
          <w:sz w:val="28"/>
        </w:rPr>
      </w:pPr>
      <w:r w:rsidRPr="00B3047A">
        <w:rPr>
          <w:smallCaps/>
          <w:sz w:val="28"/>
        </w:rPr>
        <w:t>К</w:t>
      </w:r>
      <w:r w:rsidRPr="00B3047A">
        <w:rPr>
          <w:smallCaps/>
          <w:sz w:val="28"/>
          <w:vertAlign w:val="subscript"/>
        </w:rPr>
        <w:t>с</w:t>
      </w:r>
      <w:r w:rsidRPr="00B3047A">
        <w:rPr>
          <w:smallCaps/>
          <w:sz w:val="28"/>
        </w:rPr>
        <w:t xml:space="preserve"> = 100 / </w:t>
      </w:r>
      <w:r w:rsidRPr="00B3047A">
        <w:rPr>
          <w:smallCaps/>
          <w:sz w:val="28"/>
          <w:szCs w:val="28"/>
        </w:rPr>
        <w:sym w:font="Symbol" w:char="F0E5"/>
      </w:r>
      <w:r w:rsidRPr="00B3047A">
        <w:rPr>
          <w:smallCaps/>
          <w:sz w:val="28"/>
        </w:rPr>
        <w:t xml:space="preserve"> У</w:t>
      </w:r>
      <w:r w:rsidRPr="00B3047A">
        <w:rPr>
          <w:smallCaps/>
          <w:sz w:val="28"/>
          <w:vertAlign w:val="subscript"/>
        </w:rPr>
        <w:t>т</w:t>
      </w:r>
      <w:r w:rsidRPr="00B3047A">
        <w:rPr>
          <w:smallCaps/>
          <w:sz w:val="28"/>
        </w:rPr>
        <w:t xml:space="preserve"> (2 </w:t>
      </w:r>
      <w:r w:rsidRPr="00B3047A">
        <w:rPr>
          <w:smallCaps/>
          <w:sz w:val="28"/>
          <w:lang w:val="en-US"/>
        </w:rPr>
        <w:t>i</w:t>
      </w:r>
      <w:r w:rsidRPr="00B3047A">
        <w:rPr>
          <w:smallCaps/>
          <w:sz w:val="28"/>
        </w:rPr>
        <w:t xml:space="preserve"> – 1),</w:t>
      </w:r>
      <w:r w:rsidR="00B3047A" w:rsidRPr="00B3047A">
        <w:rPr>
          <w:smallCaps/>
          <w:sz w:val="28"/>
        </w:rPr>
        <w:t xml:space="preserve"> </w:t>
      </w:r>
      <w:r w:rsidRPr="00B3047A">
        <w:rPr>
          <w:smallCaps/>
          <w:sz w:val="28"/>
        </w:rPr>
        <w:tab/>
        <w:t xml:space="preserve"> (</w:t>
      </w:r>
      <w:r w:rsidR="005505E9" w:rsidRPr="00B3047A">
        <w:rPr>
          <w:smallCaps/>
          <w:sz w:val="28"/>
        </w:rPr>
        <w:t>5</w:t>
      </w:r>
      <w:r w:rsidRPr="00B3047A">
        <w:rPr>
          <w:smallCaps/>
          <w:sz w:val="28"/>
        </w:rPr>
        <w:t>)</w:t>
      </w:r>
    </w:p>
    <w:p w:rsidR="00E332F4" w:rsidRPr="00B3047A" w:rsidRDefault="00E332F4" w:rsidP="00B3047A">
      <w:pPr>
        <w:spacing w:line="360" w:lineRule="auto"/>
        <w:ind w:firstLine="709"/>
        <w:jc w:val="both"/>
        <w:rPr>
          <w:sz w:val="28"/>
        </w:rPr>
      </w:pPr>
      <w:r w:rsidRPr="00B3047A">
        <w:rPr>
          <w:sz w:val="28"/>
        </w:rPr>
        <w:t>где Кс – коэффициент специализации;</w:t>
      </w:r>
    </w:p>
    <w:p w:rsidR="00E332F4" w:rsidRPr="00B3047A" w:rsidRDefault="00E332F4" w:rsidP="00B3047A">
      <w:pPr>
        <w:spacing w:line="360" w:lineRule="auto"/>
        <w:ind w:firstLine="709"/>
        <w:jc w:val="both"/>
        <w:rPr>
          <w:sz w:val="28"/>
        </w:rPr>
      </w:pPr>
      <w:r w:rsidRPr="00B3047A">
        <w:rPr>
          <w:sz w:val="28"/>
        </w:rPr>
        <w:t>Ут – удельный вес отдельных отраслей в объёме товарной продукции;</w:t>
      </w:r>
    </w:p>
    <w:p w:rsidR="00E332F4" w:rsidRPr="00B3047A" w:rsidRDefault="00E332F4" w:rsidP="00B3047A">
      <w:pPr>
        <w:spacing w:line="360" w:lineRule="auto"/>
        <w:ind w:firstLine="709"/>
        <w:jc w:val="both"/>
        <w:rPr>
          <w:sz w:val="28"/>
        </w:rPr>
      </w:pPr>
      <w:r w:rsidRPr="00B3047A">
        <w:rPr>
          <w:sz w:val="28"/>
        </w:rPr>
        <w:t>i – порядковый номер отдельных отраслей по удельному весу товарной продукции в ранжированном ряду.</w:t>
      </w:r>
    </w:p>
    <w:p w:rsidR="005F1D46" w:rsidRDefault="005F1D46" w:rsidP="00B3047A">
      <w:pPr>
        <w:spacing w:line="360" w:lineRule="auto"/>
        <w:ind w:firstLine="709"/>
        <w:jc w:val="both"/>
        <w:rPr>
          <w:sz w:val="28"/>
        </w:rPr>
      </w:pPr>
    </w:p>
    <w:p w:rsidR="00E332F4" w:rsidRPr="00B3047A" w:rsidRDefault="00E332F4" w:rsidP="00B3047A">
      <w:pPr>
        <w:spacing w:line="360" w:lineRule="auto"/>
        <w:ind w:firstLine="709"/>
        <w:jc w:val="both"/>
        <w:rPr>
          <w:sz w:val="28"/>
        </w:rPr>
      </w:pPr>
      <w:r w:rsidRPr="00B3047A">
        <w:rPr>
          <w:sz w:val="28"/>
        </w:rPr>
        <w:t>Если в результате расчёта получен коэффициент менее 0,2 – это означает слабую степень специализации; 0,2-0,4 – средняя степень; 0,4-0,6 – высокая; 0,6 – очень высокая степень специализации.</w:t>
      </w:r>
    </w:p>
    <w:p w:rsidR="00E332F4" w:rsidRPr="00B3047A" w:rsidRDefault="00E332F4" w:rsidP="00B3047A">
      <w:pPr>
        <w:spacing w:line="360" w:lineRule="auto"/>
        <w:ind w:firstLine="709"/>
        <w:jc w:val="both"/>
        <w:rPr>
          <w:sz w:val="28"/>
        </w:rPr>
      </w:pPr>
      <w:r w:rsidRPr="00B3047A">
        <w:rPr>
          <w:sz w:val="28"/>
        </w:rPr>
        <w:t xml:space="preserve">Валовая продукция по хозяйству в </w:t>
      </w:r>
      <w:smartTag w:uri="urn:schemas-microsoft-com:office:smarttags" w:element="metricconverter">
        <w:smartTagPr>
          <w:attr w:name="ProductID" w:val="2007 г"/>
        </w:smartTagPr>
        <w:r w:rsidRPr="00B3047A">
          <w:rPr>
            <w:sz w:val="28"/>
          </w:rPr>
          <w:t>2007 г</w:t>
        </w:r>
      </w:smartTag>
      <w:r w:rsidRPr="00B3047A">
        <w:rPr>
          <w:sz w:val="28"/>
        </w:rPr>
        <w:t>. составила 10977 тыс. рублей:</w:t>
      </w:r>
    </w:p>
    <w:p w:rsidR="00E332F4" w:rsidRPr="00B3047A" w:rsidRDefault="00E332F4" w:rsidP="00B3047A">
      <w:pPr>
        <w:spacing w:line="360" w:lineRule="auto"/>
        <w:ind w:firstLine="709"/>
        <w:jc w:val="both"/>
        <w:rPr>
          <w:sz w:val="28"/>
        </w:rPr>
      </w:pPr>
      <w:r w:rsidRPr="00B3047A">
        <w:rPr>
          <w:sz w:val="28"/>
        </w:rPr>
        <w:t>- по животноводству – 10870 тыс. руб., что составило 99,03% от общей продукции растениеводства и животноводства;</w:t>
      </w:r>
    </w:p>
    <w:p w:rsidR="00E332F4" w:rsidRPr="00B3047A" w:rsidRDefault="00E332F4" w:rsidP="00B3047A">
      <w:pPr>
        <w:spacing w:line="360" w:lineRule="auto"/>
        <w:ind w:firstLine="709"/>
        <w:jc w:val="both"/>
        <w:rPr>
          <w:sz w:val="28"/>
        </w:rPr>
      </w:pPr>
      <w:r w:rsidRPr="00B3047A">
        <w:rPr>
          <w:sz w:val="28"/>
        </w:rPr>
        <w:t>- по растениеводству – 107 тыс. руб. - 0,97% от общей продукции растениеводства и животноводства.</w:t>
      </w:r>
    </w:p>
    <w:p w:rsidR="00E332F4" w:rsidRPr="00B3047A" w:rsidRDefault="00E332F4" w:rsidP="00B3047A">
      <w:pPr>
        <w:spacing w:line="360" w:lineRule="auto"/>
        <w:ind w:firstLine="709"/>
        <w:jc w:val="both"/>
        <w:rPr>
          <w:sz w:val="28"/>
        </w:rPr>
      </w:pPr>
      <w:r w:rsidRPr="00B3047A">
        <w:rPr>
          <w:sz w:val="28"/>
        </w:rPr>
        <w:t>Рассчитаем коэффициент специализации для растениеводства и животноводства:</w:t>
      </w:r>
    </w:p>
    <w:p w:rsidR="00E332F4" w:rsidRPr="00B3047A" w:rsidRDefault="00E332F4" w:rsidP="00B3047A">
      <w:pPr>
        <w:spacing w:line="360" w:lineRule="auto"/>
        <w:ind w:firstLine="709"/>
        <w:jc w:val="both"/>
        <w:rPr>
          <w:sz w:val="28"/>
        </w:rPr>
      </w:pPr>
      <w:r w:rsidRPr="00B3047A">
        <w:rPr>
          <w:sz w:val="28"/>
        </w:rPr>
        <w:t>Животноводство =10870 / 10977 = 0,99</w:t>
      </w:r>
      <w:r w:rsidR="009477D7" w:rsidRPr="00B3047A">
        <w:rPr>
          <w:sz w:val="28"/>
        </w:rPr>
        <w:t>;</w:t>
      </w:r>
    </w:p>
    <w:p w:rsidR="00E332F4" w:rsidRPr="00B3047A" w:rsidRDefault="00E332F4" w:rsidP="00B3047A">
      <w:pPr>
        <w:spacing w:line="360" w:lineRule="auto"/>
        <w:ind w:firstLine="709"/>
        <w:jc w:val="both"/>
        <w:rPr>
          <w:sz w:val="28"/>
          <w:szCs w:val="28"/>
        </w:rPr>
      </w:pPr>
      <w:r w:rsidRPr="00B3047A">
        <w:rPr>
          <w:sz w:val="28"/>
          <w:szCs w:val="28"/>
        </w:rPr>
        <w:t>Растениеводство = 107 / 10977 = 0,0097</w:t>
      </w:r>
      <w:r w:rsidR="009477D7" w:rsidRPr="00B3047A">
        <w:rPr>
          <w:sz w:val="28"/>
          <w:szCs w:val="28"/>
        </w:rPr>
        <w:t>.</w:t>
      </w:r>
    </w:p>
    <w:p w:rsidR="00E332F4" w:rsidRPr="00B3047A" w:rsidRDefault="00E332F4" w:rsidP="00B3047A">
      <w:pPr>
        <w:spacing w:line="360" w:lineRule="auto"/>
        <w:ind w:firstLine="709"/>
        <w:jc w:val="both"/>
        <w:rPr>
          <w:sz w:val="28"/>
          <w:szCs w:val="28"/>
        </w:rPr>
      </w:pPr>
      <w:r w:rsidRPr="00B3047A">
        <w:rPr>
          <w:sz w:val="28"/>
          <w:szCs w:val="28"/>
        </w:rPr>
        <w:t xml:space="preserve">Из вышеизложенного можно сделать вывод, что ОНО ОПХ «Черногорское» специализируется на производстве продукции животноводства, в хозяйстве очень высокая степень специализации. Система животноводства включает в себя систему машин и </w:t>
      </w:r>
      <w:r w:rsidR="005F1D46" w:rsidRPr="00B3047A">
        <w:rPr>
          <w:sz w:val="28"/>
          <w:szCs w:val="28"/>
        </w:rPr>
        <w:t>оборудования</w:t>
      </w:r>
      <w:r w:rsidRPr="00B3047A">
        <w:rPr>
          <w:sz w:val="28"/>
          <w:szCs w:val="28"/>
        </w:rPr>
        <w:t xml:space="preserve">; комплекс мер по содержанию и воспроизводству скота, </w:t>
      </w:r>
      <w:r w:rsidR="005F1D46" w:rsidRPr="00B3047A">
        <w:rPr>
          <w:sz w:val="28"/>
          <w:szCs w:val="28"/>
        </w:rPr>
        <w:t>кормопроизводству</w:t>
      </w:r>
      <w:r w:rsidRPr="00B3047A">
        <w:rPr>
          <w:sz w:val="28"/>
          <w:szCs w:val="28"/>
        </w:rPr>
        <w:t xml:space="preserve"> и кормлению животных, профилактике их болезней, </w:t>
      </w:r>
      <w:r w:rsidR="005F1D46" w:rsidRPr="00B3047A">
        <w:rPr>
          <w:sz w:val="28"/>
          <w:szCs w:val="28"/>
        </w:rPr>
        <w:t>внутрихозяйственные</w:t>
      </w:r>
      <w:r w:rsidRPr="00B3047A">
        <w:rPr>
          <w:sz w:val="28"/>
          <w:szCs w:val="28"/>
        </w:rPr>
        <w:t xml:space="preserve"> связи, организацию и опл</w:t>
      </w:r>
      <w:r w:rsidR="00923CDD" w:rsidRPr="00B3047A">
        <w:rPr>
          <w:sz w:val="28"/>
          <w:szCs w:val="28"/>
        </w:rPr>
        <w:t xml:space="preserve">ату труда, планирование и учет </w:t>
      </w:r>
      <w:r w:rsidR="00923CDD" w:rsidRPr="00B3047A">
        <w:rPr>
          <w:bCs/>
          <w:sz w:val="28"/>
          <w:szCs w:val="28"/>
        </w:rPr>
        <w:t>[15, с.125].</w:t>
      </w:r>
      <w:r w:rsidR="00B3047A" w:rsidRPr="00B3047A">
        <w:rPr>
          <w:bCs/>
          <w:sz w:val="28"/>
          <w:szCs w:val="28"/>
        </w:rPr>
        <w:t xml:space="preserve"> </w:t>
      </w:r>
    </w:p>
    <w:p w:rsidR="00E332F4" w:rsidRPr="00B3047A" w:rsidRDefault="00E332F4" w:rsidP="00B3047A">
      <w:pPr>
        <w:pStyle w:val="ab"/>
        <w:spacing w:after="0" w:line="360" w:lineRule="auto"/>
        <w:ind w:left="0" w:firstLine="709"/>
        <w:jc w:val="both"/>
        <w:rPr>
          <w:sz w:val="28"/>
          <w:szCs w:val="28"/>
        </w:rPr>
      </w:pPr>
      <w:r w:rsidRPr="00B3047A">
        <w:rPr>
          <w:sz w:val="28"/>
          <w:szCs w:val="28"/>
        </w:rPr>
        <w:t xml:space="preserve">Кроме животноводства предприятие занимается растениеводством. Система растениеводства включает в себя меры по возделыванию </w:t>
      </w:r>
      <w:r w:rsidR="005F1D46" w:rsidRPr="00B3047A">
        <w:rPr>
          <w:sz w:val="28"/>
          <w:szCs w:val="28"/>
        </w:rPr>
        <w:t>сельскохозяйственных</w:t>
      </w:r>
      <w:r w:rsidRPr="00B3047A">
        <w:rPr>
          <w:sz w:val="28"/>
          <w:szCs w:val="28"/>
        </w:rPr>
        <w:t xml:space="preserve"> культур, борьбу с вредителями, систему внесения удобрений. ОНО ОПХ «Черногорское» выращивает овес, кукурузу и донник на силос, однолетние травы на сено. Хозяйство не закупает корм у других организаций, а само обеспе</w:t>
      </w:r>
      <w:r w:rsidR="005F1D46">
        <w:rPr>
          <w:sz w:val="28"/>
          <w:szCs w:val="28"/>
        </w:rPr>
        <w:t>чивает животных кормами.</w:t>
      </w:r>
    </w:p>
    <w:p w:rsidR="00E332F4" w:rsidRPr="00B3047A" w:rsidRDefault="00E332F4" w:rsidP="00B3047A">
      <w:pPr>
        <w:tabs>
          <w:tab w:val="left" w:pos="720"/>
        </w:tabs>
        <w:spacing w:line="360" w:lineRule="auto"/>
        <w:ind w:firstLine="709"/>
        <w:jc w:val="both"/>
        <w:rPr>
          <w:sz w:val="28"/>
          <w:szCs w:val="28"/>
        </w:rPr>
      </w:pPr>
      <w:r w:rsidRPr="00B3047A">
        <w:rPr>
          <w:sz w:val="28"/>
          <w:szCs w:val="28"/>
        </w:rPr>
        <w:t>Рассмотрим подробнее товарную продукцию хозяйства (таблица 1).</w:t>
      </w:r>
    </w:p>
    <w:p w:rsidR="005F1D46" w:rsidRDefault="005F1D46" w:rsidP="00B3047A">
      <w:pPr>
        <w:tabs>
          <w:tab w:val="left" w:pos="720"/>
        </w:tabs>
        <w:spacing w:line="360" w:lineRule="auto"/>
        <w:ind w:firstLine="709"/>
        <w:jc w:val="both"/>
        <w:outlineLvl w:val="0"/>
        <w:rPr>
          <w:sz w:val="28"/>
          <w:szCs w:val="28"/>
        </w:rPr>
      </w:pPr>
    </w:p>
    <w:p w:rsidR="00E332F4" w:rsidRPr="00B3047A" w:rsidRDefault="00E332F4" w:rsidP="00B3047A">
      <w:pPr>
        <w:tabs>
          <w:tab w:val="left" w:pos="720"/>
        </w:tabs>
        <w:spacing w:line="360" w:lineRule="auto"/>
        <w:ind w:firstLine="709"/>
        <w:jc w:val="both"/>
        <w:outlineLvl w:val="0"/>
        <w:rPr>
          <w:sz w:val="28"/>
          <w:szCs w:val="28"/>
        </w:rPr>
      </w:pPr>
      <w:r w:rsidRPr="00B3047A">
        <w:rPr>
          <w:sz w:val="28"/>
          <w:szCs w:val="28"/>
        </w:rPr>
        <w:t>Таблица 1 - Структура товарной продукции</w:t>
      </w:r>
      <w:r w:rsidR="00DC7019" w:rsidRPr="00B3047A">
        <w:rPr>
          <w:sz w:val="28"/>
          <w:szCs w:val="28"/>
        </w:rPr>
        <w:t xml:space="preserve"> предприятия за 2005 – 2007гг.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1"/>
        <w:gridCol w:w="1000"/>
        <w:gridCol w:w="1000"/>
        <w:gridCol w:w="1016"/>
        <w:gridCol w:w="983"/>
        <w:gridCol w:w="1009"/>
        <w:gridCol w:w="1013"/>
      </w:tblGrid>
      <w:tr w:rsidR="00E332F4" w:rsidRPr="005F1D46" w:rsidTr="00D40737">
        <w:trPr>
          <w:jc w:val="center"/>
        </w:trPr>
        <w:tc>
          <w:tcPr>
            <w:tcW w:w="3348" w:type="dxa"/>
            <w:vMerge w:val="restart"/>
            <w:shd w:val="clear" w:color="auto" w:fill="auto"/>
            <w:vAlign w:val="center"/>
          </w:tcPr>
          <w:p w:rsidR="00E332F4" w:rsidRPr="005F1D46" w:rsidRDefault="00E332F4" w:rsidP="00D40737">
            <w:pPr>
              <w:spacing w:line="360" w:lineRule="auto"/>
              <w:jc w:val="both"/>
            </w:pPr>
            <w:r w:rsidRPr="005F1D46">
              <w:t>Виды отраслей и продукции</w:t>
            </w:r>
          </w:p>
        </w:tc>
        <w:tc>
          <w:tcPr>
            <w:tcW w:w="6506" w:type="dxa"/>
            <w:gridSpan w:val="6"/>
            <w:shd w:val="clear" w:color="auto" w:fill="auto"/>
          </w:tcPr>
          <w:p w:rsidR="00E332F4" w:rsidRPr="005F1D46" w:rsidRDefault="00E332F4" w:rsidP="00D40737">
            <w:pPr>
              <w:spacing w:line="360" w:lineRule="auto"/>
              <w:jc w:val="both"/>
            </w:pPr>
            <w:r w:rsidRPr="005F1D46">
              <w:t xml:space="preserve">Годы </w:t>
            </w:r>
          </w:p>
        </w:tc>
      </w:tr>
      <w:tr w:rsidR="00E332F4" w:rsidRPr="005F1D46" w:rsidTr="00D40737">
        <w:trPr>
          <w:trHeight w:val="462"/>
          <w:jc w:val="center"/>
        </w:trPr>
        <w:tc>
          <w:tcPr>
            <w:tcW w:w="3348" w:type="dxa"/>
            <w:vMerge/>
            <w:shd w:val="clear" w:color="auto" w:fill="auto"/>
          </w:tcPr>
          <w:p w:rsidR="00E332F4" w:rsidRPr="005F1D46" w:rsidRDefault="00E332F4" w:rsidP="00D40737">
            <w:pPr>
              <w:spacing w:line="360" w:lineRule="auto"/>
              <w:jc w:val="both"/>
            </w:pPr>
          </w:p>
        </w:tc>
        <w:tc>
          <w:tcPr>
            <w:tcW w:w="2160" w:type="dxa"/>
            <w:gridSpan w:val="2"/>
            <w:shd w:val="clear" w:color="auto" w:fill="auto"/>
          </w:tcPr>
          <w:p w:rsidR="00E332F4" w:rsidRPr="005F1D46" w:rsidRDefault="00E332F4" w:rsidP="00D40737">
            <w:pPr>
              <w:spacing w:line="360" w:lineRule="auto"/>
              <w:jc w:val="both"/>
            </w:pPr>
            <w:r w:rsidRPr="005F1D46">
              <w:t>2005</w:t>
            </w:r>
          </w:p>
        </w:tc>
        <w:tc>
          <w:tcPr>
            <w:tcW w:w="2160" w:type="dxa"/>
            <w:gridSpan w:val="2"/>
            <w:shd w:val="clear" w:color="auto" w:fill="auto"/>
          </w:tcPr>
          <w:p w:rsidR="00E332F4" w:rsidRPr="005F1D46" w:rsidRDefault="00E332F4" w:rsidP="00D40737">
            <w:pPr>
              <w:spacing w:line="360" w:lineRule="auto"/>
              <w:jc w:val="both"/>
            </w:pPr>
            <w:r w:rsidRPr="005F1D46">
              <w:t>2006</w:t>
            </w:r>
          </w:p>
        </w:tc>
        <w:tc>
          <w:tcPr>
            <w:tcW w:w="2186" w:type="dxa"/>
            <w:gridSpan w:val="2"/>
            <w:shd w:val="clear" w:color="auto" w:fill="auto"/>
          </w:tcPr>
          <w:p w:rsidR="00E332F4" w:rsidRPr="005F1D46" w:rsidRDefault="00E332F4" w:rsidP="00D40737">
            <w:pPr>
              <w:spacing w:line="360" w:lineRule="auto"/>
              <w:jc w:val="both"/>
            </w:pPr>
            <w:r w:rsidRPr="005F1D46">
              <w:t>2007</w:t>
            </w:r>
          </w:p>
        </w:tc>
      </w:tr>
      <w:tr w:rsidR="00E332F4" w:rsidRPr="005F1D46" w:rsidTr="00D40737">
        <w:trPr>
          <w:trHeight w:val="1820"/>
          <w:jc w:val="center"/>
        </w:trPr>
        <w:tc>
          <w:tcPr>
            <w:tcW w:w="3348" w:type="dxa"/>
            <w:vMerge/>
            <w:shd w:val="clear" w:color="auto" w:fill="auto"/>
          </w:tcPr>
          <w:p w:rsidR="00E332F4" w:rsidRPr="005F1D46" w:rsidRDefault="00E332F4" w:rsidP="00D40737">
            <w:pPr>
              <w:spacing w:line="360" w:lineRule="auto"/>
              <w:jc w:val="both"/>
            </w:pPr>
          </w:p>
        </w:tc>
        <w:tc>
          <w:tcPr>
            <w:tcW w:w="1080" w:type="dxa"/>
            <w:shd w:val="clear" w:color="auto" w:fill="auto"/>
          </w:tcPr>
          <w:p w:rsidR="00C0100D" w:rsidRPr="005F1D46" w:rsidRDefault="005F1D46" w:rsidP="00D40737">
            <w:pPr>
              <w:spacing w:line="360" w:lineRule="auto"/>
              <w:jc w:val="both"/>
            </w:pPr>
            <w:r w:rsidRPr="005F1D46">
              <w:t>выручка</w:t>
            </w:r>
            <w:r w:rsidR="00E332F4" w:rsidRPr="005F1D46">
              <w:t xml:space="preserve"> от </w:t>
            </w:r>
            <w:r w:rsidRPr="005F1D46">
              <w:t>реализации</w:t>
            </w:r>
            <w:r w:rsidR="00E332F4" w:rsidRPr="005F1D46">
              <w:t>, т</w:t>
            </w:r>
            <w:r w:rsidR="00C0100D" w:rsidRPr="005F1D46">
              <w:t>ыс</w:t>
            </w:r>
            <w:r w:rsidR="00E332F4" w:rsidRPr="005F1D46">
              <w:t>.</w:t>
            </w:r>
            <w:r w:rsidR="00C0100D" w:rsidRPr="005F1D46">
              <w:t xml:space="preserve"> </w:t>
            </w:r>
            <w:r w:rsidR="00E332F4" w:rsidRPr="005F1D46">
              <w:t>р</w:t>
            </w:r>
            <w:r w:rsidR="00C0100D" w:rsidRPr="005F1D46">
              <w:t>уб</w:t>
            </w:r>
            <w:r w:rsidR="00E332F4" w:rsidRPr="005F1D46">
              <w:t>.</w:t>
            </w:r>
          </w:p>
        </w:tc>
        <w:tc>
          <w:tcPr>
            <w:tcW w:w="1080" w:type="dxa"/>
            <w:shd w:val="clear" w:color="auto" w:fill="auto"/>
          </w:tcPr>
          <w:p w:rsidR="00C0100D" w:rsidRPr="005F1D46" w:rsidRDefault="005F1D46" w:rsidP="00D40737">
            <w:pPr>
              <w:spacing w:line="360" w:lineRule="auto"/>
              <w:jc w:val="both"/>
            </w:pPr>
            <w:r>
              <w:t>струк</w:t>
            </w:r>
            <w:r w:rsidRPr="005F1D46">
              <w:t>тура</w:t>
            </w:r>
            <w:r w:rsidR="00E332F4" w:rsidRPr="005F1D46">
              <w:t xml:space="preserve">, </w:t>
            </w:r>
          </w:p>
          <w:p w:rsidR="00E332F4" w:rsidRPr="005F1D46" w:rsidRDefault="00E332F4" w:rsidP="00D40737">
            <w:pPr>
              <w:spacing w:line="360" w:lineRule="auto"/>
              <w:jc w:val="both"/>
            </w:pPr>
            <w:r w:rsidRPr="005F1D46">
              <w:t>%</w:t>
            </w:r>
          </w:p>
        </w:tc>
        <w:tc>
          <w:tcPr>
            <w:tcW w:w="1098" w:type="dxa"/>
            <w:shd w:val="clear" w:color="auto" w:fill="auto"/>
          </w:tcPr>
          <w:p w:rsidR="00E332F4" w:rsidRPr="005F1D46" w:rsidRDefault="00E332F4" w:rsidP="00D40737">
            <w:pPr>
              <w:spacing w:line="360" w:lineRule="auto"/>
              <w:jc w:val="both"/>
            </w:pPr>
            <w:r w:rsidRPr="005F1D46">
              <w:t>выручка от реализации</w:t>
            </w:r>
            <w:r w:rsidR="00C0100D" w:rsidRPr="005F1D46">
              <w:t>, тыс. руб.</w:t>
            </w:r>
          </w:p>
        </w:tc>
        <w:tc>
          <w:tcPr>
            <w:tcW w:w="1062" w:type="dxa"/>
            <w:shd w:val="clear" w:color="auto" w:fill="auto"/>
          </w:tcPr>
          <w:p w:rsidR="00C0100D" w:rsidRPr="005F1D46" w:rsidRDefault="005F1D46" w:rsidP="00D40737">
            <w:pPr>
              <w:spacing w:line="360" w:lineRule="auto"/>
              <w:jc w:val="both"/>
            </w:pPr>
            <w:r w:rsidRPr="005F1D46">
              <w:t>структура</w:t>
            </w:r>
            <w:r w:rsidR="00E332F4" w:rsidRPr="005F1D46">
              <w:t xml:space="preserve">, </w:t>
            </w:r>
          </w:p>
          <w:p w:rsidR="00E332F4" w:rsidRPr="005F1D46" w:rsidRDefault="00E332F4" w:rsidP="00D40737">
            <w:pPr>
              <w:spacing w:line="360" w:lineRule="auto"/>
              <w:jc w:val="both"/>
            </w:pPr>
            <w:r w:rsidRPr="005F1D46">
              <w:t>%</w:t>
            </w:r>
          </w:p>
        </w:tc>
        <w:tc>
          <w:tcPr>
            <w:tcW w:w="1091" w:type="dxa"/>
            <w:shd w:val="clear" w:color="auto" w:fill="auto"/>
          </w:tcPr>
          <w:p w:rsidR="00E332F4" w:rsidRPr="005F1D46" w:rsidRDefault="00E332F4" w:rsidP="00D40737">
            <w:pPr>
              <w:spacing w:line="360" w:lineRule="auto"/>
              <w:jc w:val="both"/>
            </w:pPr>
            <w:r w:rsidRPr="005F1D46">
              <w:t>выручка от реализации,</w:t>
            </w:r>
            <w:r w:rsidR="00C0100D" w:rsidRPr="005F1D46">
              <w:t xml:space="preserve"> тыс. руб.</w:t>
            </w:r>
          </w:p>
        </w:tc>
        <w:tc>
          <w:tcPr>
            <w:tcW w:w="1095" w:type="dxa"/>
            <w:shd w:val="clear" w:color="auto" w:fill="auto"/>
          </w:tcPr>
          <w:p w:rsidR="00E332F4" w:rsidRPr="005F1D46" w:rsidRDefault="005F1D46" w:rsidP="00D40737">
            <w:pPr>
              <w:tabs>
                <w:tab w:val="left" w:pos="961"/>
              </w:tabs>
              <w:spacing w:line="360" w:lineRule="auto"/>
              <w:jc w:val="both"/>
            </w:pPr>
            <w:r w:rsidRPr="005F1D46">
              <w:t>структура</w:t>
            </w:r>
            <w:r w:rsidR="00E332F4" w:rsidRPr="005F1D46">
              <w:t>, %</w:t>
            </w:r>
          </w:p>
        </w:tc>
      </w:tr>
      <w:tr w:rsidR="00C0100D" w:rsidRPr="005F1D46" w:rsidTr="00D40737">
        <w:trPr>
          <w:trHeight w:val="440"/>
          <w:jc w:val="center"/>
        </w:trPr>
        <w:tc>
          <w:tcPr>
            <w:tcW w:w="3348" w:type="dxa"/>
            <w:shd w:val="clear" w:color="auto" w:fill="auto"/>
          </w:tcPr>
          <w:p w:rsidR="00C0100D" w:rsidRPr="005F1D46" w:rsidRDefault="00C0100D" w:rsidP="00D40737">
            <w:pPr>
              <w:spacing w:line="360" w:lineRule="auto"/>
              <w:jc w:val="both"/>
            </w:pPr>
            <w:r w:rsidRPr="005F1D46">
              <w:t>1</w:t>
            </w:r>
          </w:p>
        </w:tc>
        <w:tc>
          <w:tcPr>
            <w:tcW w:w="1080" w:type="dxa"/>
            <w:shd w:val="clear" w:color="auto" w:fill="auto"/>
          </w:tcPr>
          <w:p w:rsidR="00C0100D" w:rsidRPr="005F1D46" w:rsidRDefault="00C0100D" w:rsidP="00D40737">
            <w:pPr>
              <w:spacing w:line="360" w:lineRule="auto"/>
              <w:jc w:val="both"/>
            </w:pPr>
            <w:r w:rsidRPr="005F1D46">
              <w:t>2</w:t>
            </w:r>
          </w:p>
        </w:tc>
        <w:tc>
          <w:tcPr>
            <w:tcW w:w="1080" w:type="dxa"/>
            <w:shd w:val="clear" w:color="auto" w:fill="auto"/>
          </w:tcPr>
          <w:p w:rsidR="00C0100D" w:rsidRPr="005F1D46" w:rsidRDefault="00C0100D" w:rsidP="00D40737">
            <w:pPr>
              <w:spacing w:line="360" w:lineRule="auto"/>
              <w:jc w:val="both"/>
            </w:pPr>
            <w:r w:rsidRPr="005F1D46">
              <w:t>3</w:t>
            </w:r>
          </w:p>
        </w:tc>
        <w:tc>
          <w:tcPr>
            <w:tcW w:w="1098" w:type="dxa"/>
            <w:shd w:val="clear" w:color="auto" w:fill="auto"/>
          </w:tcPr>
          <w:p w:rsidR="00C0100D" w:rsidRPr="005F1D46" w:rsidRDefault="00C0100D" w:rsidP="00D40737">
            <w:pPr>
              <w:spacing w:line="360" w:lineRule="auto"/>
              <w:jc w:val="both"/>
            </w:pPr>
            <w:r w:rsidRPr="005F1D46">
              <w:t>4</w:t>
            </w:r>
          </w:p>
        </w:tc>
        <w:tc>
          <w:tcPr>
            <w:tcW w:w="1062" w:type="dxa"/>
            <w:shd w:val="clear" w:color="auto" w:fill="auto"/>
          </w:tcPr>
          <w:p w:rsidR="00C0100D" w:rsidRPr="005F1D46" w:rsidRDefault="00C0100D" w:rsidP="00D40737">
            <w:pPr>
              <w:spacing w:line="360" w:lineRule="auto"/>
              <w:jc w:val="both"/>
            </w:pPr>
            <w:r w:rsidRPr="005F1D46">
              <w:t>5</w:t>
            </w:r>
          </w:p>
        </w:tc>
        <w:tc>
          <w:tcPr>
            <w:tcW w:w="1091" w:type="dxa"/>
            <w:shd w:val="clear" w:color="auto" w:fill="auto"/>
          </w:tcPr>
          <w:p w:rsidR="00C0100D" w:rsidRPr="005F1D46" w:rsidRDefault="00C0100D" w:rsidP="00D40737">
            <w:pPr>
              <w:spacing w:line="360" w:lineRule="auto"/>
              <w:jc w:val="both"/>
            </w:pPr>
            <w:r w:rsidRPr="005F1D46">
              <w:t>6</w:t>
            </w:r>
          </w:p>
        </w:tc>
        <w:tc>
          <w:tcPr>
            <w:tcW w:w="1095" w:type="dxa"/>
            <w:shd w:val="clear" w:color="auto" w:fill="auto"/>
          </w:tcPr>
          <w:p w:rsidR="00C0100D" w:rsidRPr="005F1D46" w:rsidRDefault="00C0100D" w:rsidP="00D40737">
            <w:pPr>
              <w:tabs>
                <w:tab w:val="left" w:pos="961"/>
              </w:tabs>
              <w:spacing w:line="360" w:lineRule="auto"/>
              <w:jc w:val="both"/>
            </w:pPr>
            <w:r w:rsidRPr="005F1D46">
              <w:t>7</w:t>
            </w:r>
          </w:p>
        </w:tc>
      </w:tr>
      <w:tr w:rsidR="00E332F4" w:rsidRPr="005F1D46" w:rsidTr="00D40737">
        <w:trPr>
          <w:trHeight w:val="325"/>
          <w:jc w:val="center"/>
        </w:trPr>
        <w:tc>
          <w:tcPr>
            <w:tcW w:w="3348" w:type="dxa"/>
            <w:shd w:val="clear" w:color="auto" w:fill="auto"/>
          </w:tcPr>
          <w:p w:rsidR="00E332F4" w:rsidRPr="005F1D46" w:rsidRDefault="00E332F4" w:rsidP="00D40737">
            <w:pPr>
              <w:spacing w:line="360" w:lineRule="auto"/>
              <w:jc w:val="both"/>
            </w:pPr>
            <w:r w:rsidRPr="005F1D46">
              <w:t>Реализовано продукции растениеводства</w:t>
            </w:r>
          </w:p>
        </w:tc>
        <w:tc>
          <w:tcPr>
            <w:tcW w:w="1080" w:type="dxa"/>
            <w:shd w:val="clear" w:color="auto" w:fill="auto"/>
            <w:vAlign w:val="center"/>
          </w:tcPr>
          <w:p w:rsidR="00E332F4" w:rsidRPr="005F1D46" w:rsidRDefault="00E332F4" w:rsidP="00D40737">
            <w:pPr>
              <w:spacing w:line="360" w:lineRule="auto"/>
              <w:jc w:val="both"/>
            </w:pPr>
            <w:r w:rsidRPr="005F1D46">
              <w:t>151</w:t>
            </w:r>
          </w:p>
        </w:tc>
        <w:tc>
          <w:tcPr>
            <w:tcW w:w="1080" w:type="dxa"/>
            <w:shd w:val="clear" w:color="auto" w:fill="auto"/>
            <w:vAlign w:val="center"/>
          </w:tcPr>
          <w:p w:rsidR="00E332F4" w:rsidRPr="005F1D46" w:rsidRDefault="00E332F4" w:rsidP="00D40737">
            <w:pPr>
              <w:spacing w:line="360" w:lineRule="auto"/>
              <w:jc w:val="both"/>
            </w:pPr>
            <w:r w:rsidRPr="005F1D46">
              <w:t>2,21</w:t>
            </w:r>
          </w:p>
        </w:tc>
        <w:tc>
          <w:tcPr>
            <w:tcW w:w="1098" w:type="dxa"/>
            <w:shd w:val="clear" w:color="auto" w:fill="auto"/>
            <w:vAlign w:val="center"/>
          </w:tcPr>
          <w:p w:rsidR="00E332F4" w:rsidRPr="005F1D46" w:rsidRDefault="00E332F4" w:rsidP="00D40737">
            <w:pPr>
              <w:spacing w:line="360" w:lineRule="auto"/>
              <w:jc w:val="both"/>
            </w:pPr>
            <w:r w:rsidRPr="005F1D46">
              <w:t>77</w:t>
            </w:r>
          </w:p>
        </w:tc>
        <w:tc>
          <w:tcPr>
            <w:tcW w:w="1062" w:type="dxa"/>
            <w:shd w:val="clear" w:color="auto" w:fill="auto"/>
            <w:vAlign w:val="center"/>
          </w:tcPr>
          <w:p w:rsidR="00E332F4" w:rsidRPr="005F1D46" w:rsidRDefault="00E332F4" w:rsidP="00D40737">
            <w:pPr>
              <w:spacing w:line="360" w:lineRule="auto"/>
              <w:jc w:val="both"/>
            </w:pPr>
            <w:r w:rsidRPr="005F1D46">
              <w:t>0,79</w:t>
            </w:r>
          </w:p>
        </w:tc>
        <w:tc>
          <w:tcPr>
            <w:tcW w:w="1091" w:type="dxa"/>
            <w:shd w:val="clear" w:color="auto" w:fill="auto"/>
            <w:vAlign w:val="center"/>
          </w:tcPr>
          <w:p w:rsidR="00E332F4" w:rsidRPr="005F1D46" w:rsidRDefault="00E332F4" w:rsidP="00D40737">
            <w:pPr>
              <w:spacing w:line="360" w:lineRule="auto"/>
              <w:jc w:val="both"/>
            </w:pPr>
            <w:r w:rsidRPr="005F1D46">
              <w:t>107</w:t>
            </w:r>
          </w:p>
        </w:tc>
        <w:tc>
          <w:tcPr>
            <w:tcW w:w="1095" w:type="dxa"/>
            <w:shd w:val="clear" w:color="auto" w:fill="auto"/>
            <w:vAlign w:val="center"/>
          </w:tcPr>
          <w:p w:rsidR="00E332F4" w:rsidRPr="005F1D46" w:rsidRDefault="00E332F4" w:rsidP="00D40737">
            <w:pPr>
              <w:spacing w:line="360" w:lineRule="auto"/>
              <w:jc w:val="both"/>
            </w:pPr>
            <w:r w:rsidRPr="005F1D46">
              <w:t>0,98</w:t>
            </w:r>
          </w:p>
        </w:tc>
      </w:tr>
      <w:tr w:rsidR="00E332F4" w:rsidRPr="005F1D46" w:rsidTr="00D40737">
        <w:trPr>
          <w:trHeight w:val="323"/>
          <w:jc w:val="center"/>
        </w:trPr>
        <w:tc>
          <w:tcPr>
            <w:tcW w:w="3348" w:type="dxa"/>
            <w:shd w:val="clear" w:color="auto" w:fill="auto"/>
          </w:tcPr>
          <w:p w:rsidR="00E332F4" w:rsidRPr="005F1D46" w:rsidRDefault="00E332F4" w:rsidP="00D40737">
            <w:pPr>
              <w:spacing w:line="360" w:lineRule="auto"/>
              <w:jc w:val="both"/>
            </w:pPr>
            <w:r w:rsidRPr="005F1D46">
              <w:t xml:space="preserve">Из них: </w:t>
            </w:r>
          </w:p>
          <w:p w:rsidR="00E332F4" w:rsidRPr="005F1D46" w:rsidRDefault="00E332F4" w:rsidP="00D40737">
            <w:pPr>
              <w:spacing w:line="360" w:lineRule="auto"/>
              <w:jc w:val="both"/>
            </w:pPr>
            <w:r w:rsidRPr="005F1D46">
              <w:t>Зерновые и зернобобовые культуры - всего</w:t>
            </w:r>
          </w:p>
        </w:tc>
        <w:tc>
          <w:tcPr>
            <w:tcW w:w="1080" w:type="dxa"/>
            <w:shd w:val="clear" w:color="auto" w:fill="auto"/>
            <w:vAlign w:val="center"/>
          </w:tcPr>
          <w:p w:rsidR="00E332F4" w:rsidRPr="005F1D46" w:rsidRDefault="00E332F4" w:rsidP="00D40737">
            <w:pPr>
              <w:spacing w:line="360" w:lineRule="auto"/>
              <w:jc w:val="both"/>
            </w:pPr>
            <w:r w:rsidRPr="005F1D46">
              <w:t>96</w:t>
            </w:r>
          </w:p>
        </w:tc>
        <w:tc>
          <w:tcPr>
            <w:tcW w:w="1080" w:type="dxa"/>
            <w:shd w:val="clear" w:color="auto" w:fill="auto"/>
            <w:vAlign w:val="center"/>
          </w:tcPr>
          <w:p w:rsidR="00E332F4" w:rsidRPr="005F1D46" w:rsidRDefault="00E332F4" w:rsidP="00D40737">
            <w:pPr>
              <w:spacing w:line="360" w:lineRule="auto"/>
              <w:jc w:val="both"/>
            </w:pPr>
            <w:r w:rsidRPr="005F1D46">
              <w:t>1,41</w:t>
            </w:r>
          </w:p>
        </w:tc>
        <w:tc>
          <w:tcPr>
            <w:tcW w:w="1098" w:type="dxa"/>
            <w:shd w:val="clear" w:color="auto" w:fill="auto"/>
            <w:vAlign w:val="center"/>
          </w:tcPr>
          <w:p w:rsidR="00E332F4" w:rsidRPr="005F1D46" w:rsidRDefault="00E332F4" w:rsidP="00D40737">
            <w:pPr>
              <w:spacing w:line="360" w:lineRule="auto"/>
              <w:jc w:val="both"/>
            </w:pPr>
            <w:r w:rsidRPr="005F1D46">
              <w:t>28</w:t>
            </w:r>
          </w:p>
        </w:tc>
        <w:tc>
          <w:tcPr>
            <w:tcW w:w="1062" w:type="dxa"/>
            <w:shd w:val="clear" w:color="auto" w:fill="auto"/>
            <w:vAlign w:val="center"/>
          </w:tcPr>
          <w:p w:rsidR="00E332F4" w:rsidRPr="005F1D46" w:rsidRDefault="00E332F4" w:rsidP="00D40737">
            <w:pPr>
              <w:spacing w:line="360" w:lineRule="auto"/>
              <w:jc w:val="both"/>
            </w:pPr>
            <w:r w:rsidRPr="005F1D46">
              <w:t>0,29</w:t>
            </w:r>
          </w:p>
        </w:tc>
        <w:tc>
          <w:tcPr>
            <w:tcW w:w="1091" w:type="dxa"/>
            <w:shd w:val="clear" w:color="auto" w:fill="auto"/>
            <w:vAlign w:val="center"/>
          </w:tcPr>
          <w:p w:rsidR="00E332F4" w:rsidRPr="005F1D46" w:rsidRDefault="00E332F4" w:rsidP="00D40737">
            <w:pPr>
              <w:spacing w:line="360" w:lineRule="auto"/>
              <w:jc w:val="both"/>
            </w:pPr>
            <w:r w:rsidRPr="005F1D46">
              <w:t>107</w:t>
            </w:r>
          </w:p>
        </w:tc>
        <w:tc>
          <w:tcPr>
            <w:tcW w:w="1095" w:type="dxa"/>
            <w:shd w:val="clear" w:color="auto" w:fill="auto"/>
            <w:vAlign w:val="center"/>
          </w:tcPr>
          <w:p w:rsidR="00E332F4" w:rsidRPr="005F1D46" w:rsidRDefault="00E332F4" w:rsidP="00D40737">
            <w:pPr>
              <w:spacing w:line="360" w:lineRule="auto"/>
              <w:jc w:val="both"/>
            </w:pPr>
            <w:r w:rsidRPr="005F1D46">
              <w:t>0,98</w:t>
            </w:r>
          </w:p>
        </w:tc>
      </w:tr>
      <w:tr w:rsidR="00E332F4" w:rsidRPr="005F1D46" w:rsidTr="00D40737">
        <w:trPr>
          <w:trHeight w:val="323"/>
          <w:jc w:val="center"/>
        </w:trPr>
        <w:tc>
          <w:tcPr>
            <w:tcW w:w="3348" w:type="dxa"/>
            <w:shd w:val="clear" w:color="auto" w:fill="auto"/>
          </w:tcPr>
          <w:p w:rsidR="00E332F4" w:rsidRPr="005F1D46" w:rsidRDefault="00E332F4" w:rsidP="00D40737">
            <w:pPr>
              <w:spacing w:line="360" w:lineRule="auto"/>
              <w:jc w:val="both"/>
            </w:pPr>
            <w:r w:rsidRPr="005F1D46">
              <w:t xml:space="preserve">В том числе: </w:t>
            </w:r>
            <w:r w:rsidR="00C0100D" w:rsidRPr="005F1D46">
              <w:t>п</w:t>
            </w:r>
            <w:r w:rsidRPr="005F1D46">
              <w:t xml:space="preserve">шеница </w:t>
            </w:r>
          </w:p>
        </w:tc>
        <w:tc>
          <w:tcPr>
            <w:tcW w:w="1080" w:type="dxa"/>
            <w:shd w:val="clear" w:color="auto" w:fill="auto"/>
            <w:vAlign w:val="center"/>
          </w:tcPr>
          <w:p w:rsidR="00E332F4" w:rsidRPr="005F1D46" w:rsidRDefault="00E332F4" w:rsidP="00D40737">
            <w:pPr>
              <w:spacing w:line="360" w:lineRule="auto"/>
              <w:jc w:val="both"/>
            </w:pPr>
            <w:r w:rsidRPr="005F1D46">
              <w:t>92</w:t>
            </w:r>
          </w:p>
        </w:tc>
        <w:tc>
          <w:tcPr>
            <w:tcW w:w="1080" w:type="dxa"/>
            <w:shd w:val="clear" w:color="auto" w:fill="auto"/>
            <w:vAlign w:val="center"/>
          </w:tcPr>
          <w:p w:rsidR="00E332F4" w:rsidRPr="005F1D46" w:rsidRDefault="00E332F4" w:rsidP="00D40737">
            <w:pPr>
              <w:spacing w:line="360" w:lineRule="auto"/>
              <w:jc w:val="both"/>
            </w:pPr>
            <w:r w:rsidRPr="005F1D46">
              <w:t>1,35</w:t>
            </w:r>
          </w:p>
        </w:tc>
        <w:tc>
          <w:tcPr>
            <w:tcW w:w="1098" w:type="dxa"/>
            <w:shd w:val="clear" w:color="auto" w:fill="auto"/>
            <w:vAlign w:val="center"/>
          </w:tcPr>
          <w:p w:rsidR="00E332F4" w:rsidRPr="005F1D46" w:rsidRDefault="00E332F4" w:rsidP="00D40737">
            <w:pPr>
              <w:spacing w:line="360" w:lineRule="auto"/>
              <w:jc w:val="both"/>
            </w:pPr>
            <w:r w:rsidRPr="005F1D46">
              <w:t>-</w:t>
            </w:r>
          </w:p>
        </w:tc>
        <w:tc>
          <w:tcPr>
            <w:tcW w:w="1062" w:type="dxa"/>
            <w:shd w:val="clear" w:color="auto" w:fill="auto"/>
            <w:vAlign w:val="center"/>
          </w:tcPr>
          <w:p w:rsidR="00E332F4" w:rsidRPr="005F1D46" w:rsidRDefault="00E332F4" w:rsidP="00D40737">
            <w:pPr>
              <w:spacing w:line="360" w:lineRule="auto"/>
              <w:jc w:val="both"/>
            </w:pPr>
            <w:r w:rsidRPr="005F1D46">
              <w:t>-</w:t>
            </w:r>
          </w:p>
        </w:tc>
        <w:tc>
          <w:tcPr>
            <w:tcW w:w="1091" w:type="dxa"/>
            <w:shd w:val="clear" w:color="auto" w:fill="auto"/>
            <w:vAlign w:val="center"/>
          </w:tcPr>
          <w:p w:rsidR="00E332F4" w:rsidRPr="005F1D46" w:rsidRDefault="00E332F4" w:rsidP="00D40737">
            <w:pPr>
              <w:spacing w:line="360" w:lineRule="auto"/>
              <w:jc w:val="both"/>
            </w:pPr>
            <w:r w:rsidRPr="005F1D46">
              <w:t>-</w:t>
            </w:r>
          </w:p>
        </w:tc>
        <w:tc>
          <w:tcPr>
            <w:tcW w:w="1095" w:type="dxa"/>
            <w:shd w:val="clear" w:color="auto" w:fill="auto"/>
            <w:vAlign w:val="center"/>
          </w:tcPr>
          <w:p w:rsidR="00E332F4" w:rsidRPr="005F1D46" w:rsidRDefault="00E332F4" w:rsidP="00D40737">
            <w:pPr>
              <w:spacing w:line="360" w:lineRule="auto"/>
              <w:jc w:val="both"/>
            </w:pPr>
            <w:r w:rsidRPr="005F1D46">
              <w:t>-</w:t>
            </w:r>
          </w:p>
        </w:tc>
      </w:tr>
      <w:tr w:rsidR="00E332F4" w:rsidRPr="005F1D46" w:rsidTr="00D40737">
        <w:trPr>
          <w:trHeight w:val="220"/>
          <w:jc w:val="center"/>
        </w:trPr>
        <w:tc>
          <w:tcPr>
            <w:tcW w:w="3348" w:type="dxa"/>
            <w:shd w:val="clear" w:color="auto" w:fill="auto"/>
          </w:tcPr>
          <w:p w:rsidR="00E332F4" w:rsidRPr="005F1D46" w:rsidRDefault="00B3047A" w:rsidP="00D40737">
            <w:pPr>
              <w:spacing w:line="360" w:lineRule="auto"/>
              <w:jc w:val="both"/>
            </w:pPr>
            <w:r w:rsidRPr="005F1D46">
              <w:t xml:space="preserve"> </w:t>
            </w:r>
            <w:r w:rsidR="00C0100D" w:rsidRPr="005F1D46">
              <w:t>о</w:t>
            </w:r>
            <w:r w:rsidR="00E332F4" w:rsidRPr="005F1D46">
              <w:t xml:space="preserve">вес </w:t>
            </w:r>
          </w:p>
        </w:tc>
        <w:tc>
          <w:tcPr>
            <w:tcW w:w="1080" w:type="dxa"/>
            <w:shd w:val="clear" w:color="auto" w:fill="auto"/>
            <w:vAlign w:val="center"/>
          </w:tcPr>
          <w:p w:rsidR="00E332F4" w:rsidRPr="005F1D46" w:rsidRDefault="00E332F4" w:rsidP="00D40737">
            <w:pPr>
              <w:spacing w:line="360" w:lineRule="auto"/>
              <w:jc w:val="both"/>
            </w:pPr>
            <w:r w:rsidRPr="005F1D46">
              <w:t>4</w:t>
            </w:r>
          </w:p>
        </w:tc>
        <w:tc>
          <w:tcPr>
            <w:tcW w:w="1080" w:type="dxa"/>
            <w:shd w:val="clear" w:color="auto" w:fill="auto"/>
            <w:vAlign w:val="center"/>
          </w:tcPr>
          <w:p w:rsidR="00E332F4" w:rsidRPr="005F1D46" w:rsidRDefault="00E332F4" w:rsidP="00D40737">
            <w:pPr>
              <w:spacing w:line="360" w:lineRule="auto"/>
              <w:jc w:val="both"/>
            </w:pPr>
            <w:r w:rsidRPr="005F1D46">
              <w:t>0,06</w:t>
            </w:r>
          </w:p>
        </w:tc>
        <w:tc>
          <w:tcPr>
            <w:tcW w:w="1098" w:type="dxa"/>
            <w:shd w:val="clear" w:color="auto" w:fill="auto"/>
            <w:vAlign w:val="center"/>
          </w:tcPr>
          <w:p w:rsidR="00E332F4" w:rsidRPr="005F1D46" w:rsidRDefault="00E332F4" w:rsidP="00D40737">
            <w:pPr>
              <w:spacing w:line="360" w:lineRule="auto"/>
              <w:jc w:val="both"/>
            </w:pPr>
            <w:r w:rsidRPr="005F1D46">
              <w:t>28</w:t>
            </w:r>
          </w:p>
        </w:tc>
        <w:tc>
          <w:tcPr>
            <w:tcW w:w="1062" w:type="dxa"/>
            <w:shd w:val="clear" w:color="auto" w:fill="auto"/>
            <w:vAlign w:val="center"/>
          </w:tcPr>
          <w:p w:rsidR="00E332F4" w:rsidRPr="005F1D46" w:rsidRDefault="00E332F4" w:rsidP="00D40737">
            <w:pPr>
              <w:spacing w:line="360" w:lineRule="auto"/>
              <w:jc w:val="both"/>
            </w:pPr>
            <w:r w:rsidRPr="005F1D46">
              <w:t>0,29</w:t>
            </w:r>
          </w:p>
        </w:tc>
        <w:tc>
          <w:tcPr>
            <w:tcW w:w="1091" w:type="dxa"/>
            <w:shd w:val="clear" w:color="auto" w:fill="auto"/>
            <w:vAlign w:val="center"/>
          </w:tcPr>
          <w:p w:rsidR="00E332F4" w:rsidRPr="005F1D46" w:rsidRDefault="00E332F4" w:rsidP="00D40737">
            <w:pPr>
              <w:spacing w:line="360" w:lineRule="auto"/>
              <w:jc w:val="both"/>
            </w:pPr>
            <w:r w:rsidRPr="005F1D46">
              <w:t>107</w:t>
            </w:r>
          </w:p>
        </w:tc>
        <w:tc>
          <w:tcPr>
            <w:tcW w:w="1095" w:type="dxa"/>
            <w:shd w:val="clear" w:color="auto" w:fill="auto"/>
            <w:vAlign w:val="center"/>
          </w:tcPr>
          <w:p w:rsidR="00E332F4" w:rsidRPr="005F1D46" w:rsidRDefault="00E332F4" w:rsidP="00D40737">
            <w:pPr>
              <w:spacing w:line="360" w:lineRule="auto"/>
              <w:jc w:val="both"/>
            </w:pPr>
            <w:r w:rsidRPr="005F1D46">
              <w:t>0,98</w:t>
            </w:r>
          </w:p>
        </w:tc>
      </w:tr>
      <w:tr w:rsidR="00E332F4" w:rsidRPr="005F1D46" w:rsidTr="00D40737">
        <w:trPr>
          <w:trHeight w:val="240"/>
          <w:jc w:val="center"/>
        </w:trPr>
        <w:tc>
          <w:tcPr>
            <w:tcW w:w="3348" w:type="dxa"/>
            <w:shd w:val="clear" w:color="auto" w:fill="auto"/>
          </w:tcPr>
          <w:p w:rsidR="00E332F4" w:rsidRPr="005F1D46" w:rsidRDefault="00E332F4" w:rsidP="00D40737">
            <w:pPr>
              <w:spacing w:line="360" w:lineRule="auto"/>
              <w:jc w:val="both"/>
            </w:pPr>
            <w:r w:rsidRPr="005F1D46">
              <w:t xml:space="preserve">Прочая продукция растениеводства </w:t>
            </w:r>
          </w:p>
        </w:tc>
        <w:tc>
          <w:tcPr>
            <w:tcW w:w="1080" w:type="dxa"/>
            <w:shd w:val="clear" w:color="auto" w:fill="auto"/>
            <w:vAlign w:val="center"/>
          </w:tcPr>
          <w:p w:rsidR="00E332F4" w:rsidRPr="005F1D46" w:rsidRDefault="00E332F4" w:rsidP="00D40737">
            <w:pPr>
              <w:spacing w:line="360" w:lineRule="auto"/>
              <w:jc w:val="both"/>
            </w:pPr>
            <w:r w:rsidRPr="005F1D46">
              <w:t>45</w:t>
            </w:r>
          </w:p>
        </w:tc>
        <w:tc>
          <w:tcPr>
            <w:tcW w:w="1080" w:type="dxa"/>
            <w:shd w:val="clear" w:color="auto" w:fill="auto"/>
            <w:vAlign w:val="center"/>
          </w:tcPr>
          <w:p w:rsidR="00E332F4" w:rsidRPr="005F1D46" w:rsidRDefault="00E332F4" w:rsidP="00D40737">
            <w:pPr>
              <w:spacing w:line="360" w:lineRule="auto"/>
              <w:jc w:val="both"/>
            </w:pPr>
            <w:r w:rsidRPr="005F1D46">
              <w:t>0,66</w:t>
            </w:r>
          </w:p>
        </w:tc>
        <w:tc>
          <w:tcPr>
            <w:tcW w:w="1098" w:type="dxa"/>
            <w:shd w:val="clear" w:color="auto" w:fill="auto"/>
            <w:vAlign w:val="center"/>
          </w:tcPr>
          <w:p w:rsidR="00E332F4" w:rsidRPr="005F1D46" w:rsidRDefault="00E332F4" w:rsidP="00D40737">
            <w:pPr>
              <w:spacing w:line="360" w:lineRule="auto"/>
              <w:jc w:val="both"/>
            </w:pPr>
            <w:r w:rsidRPr="005F1D46">
              <w:t>36</w:t>
            </w:r>
          </w:p>
        </w:tc>
        <w:tc>
          <w:tcPr>
            <w:tcW w:w="1062" w:type="dxa"/>
            <w:shd w:val="clear" w:color="auto" w:fill="auto"/>
            <w:vAlign w:val="center"/>
          </w:tcPr>
          <w:p w:rsidR="00E332F4" w:rsidRPr="005F1D46" w:rsidRDefault="00E332F4" w:rsidP="00D40737">
            <w:pPr>
              <w:spacing w:line="360" w:lineRule="auto"/>
              <w:jc w:val="both"/>
            </w:pPr>
            <w:r w:rsidRPr="005F1D46">
              <w:t>0,37</w:t>
            </w:r>
          </w:p>
        </w:tc>
        <w:tc>
          <w:tcPr>
            <w:tcW w:w="1091" w:type="dxa"/>
            <w:shd w:val="clear" w:color="auto" w:fill="auto"/>
            <w:vAlign w:val="center"/>
          </w:tcPr>
          <w:p w:rsidR="00E332F4" w:rsidRPr="005F1D46" w:rsidRDefault="00E332F4" w:rsidP="00D40737">
            <w:pPr>
              <w:spacing w:line="360" w:lineRule="auto"/>
              <w:jc w:val="both"/>
            </w:pPr>
            <w:r w:rsidRPr="005F1D46">
              <w:t>-</w:t>
            </w:r>
          </w:p>
        </w:tc>
        <w:tc>
          <w:tcPr>
            <w:tcW w:w="1095" w:type="dxa"/>
            <w:shd w:val="clear" w:color="auto" w:fill="auto"/>
            <w:vAlign w:val="center"/>
          </w:tcPr>
          <w:p w:rsidR="00E332F4" w:rsidRPr="005F1D46" w:rsidRDefault="00E332F4" w:rsidP="00D40737">
            <w:pPr>
              <w:spacing w:line="360" w:lineRule="auto"/>
              <w:jc w:val="both"/>
            </w:pPr>
            <w:r w:rsidRPr="005F1D46">
              <w:t>-</w:t>
            </w:r>
          </w:p>
        </w:tc>
      </w:tr>
      <w:tr w:rsidR="00E332F4" w:rsidRPr="005F1D46" w:rsidTr="00D40737">
        <w:trPr>
          <w:trHeight w:val="240"/>
          <w:jc w:val="center"/>
        </w:trPr>
        <w:tc>
          <w:tcPr>
            <w:tcW w:w="3348" w:type="dxa"/>
            <w:shd w:val="clear" w:color="auto" w:fill="auto"/>
          </w:tcPr>
          <w:p w:rsidR="00E332F4" w:rsidRPr="005F1D46" w:rsidRDefault="00E332F4" w:rsidP="00D40737">
            <w:pPr>
              <w:spacing w:line="360" w:lineRule="auto"/>
              <w:jc w:val="both"/>
            </w:pPr>
            <w:r w:rsidRPr="005F1D46">
              <w:t xml:space="preserve">Продукция </w:t>
            </w:r>
            <w:r w:rsidR="005F1D46" w:rsidRPr="005F1D46">
              <w:t>растениеводства</w:t>
            </w:r>
            <w:r w:rsidRPr="005F1D46">
              <w:t xml:space="preserve"> собственного </w:t>
            </w:r>
            <w:r w:rsidR="005F1D46" w:rsidRPr="005F1D46">
              <w:t>производства</w:t>
            </w:r>
            <w:r w:rsidRPr="005F1D46">
              <w:t>, реализованная в переработанном виде</w:t>
            </w:r>
          </w:p>
        </w:tc>
        <w:tc>
          <w:tcPr>
            <w:tcW w:w="1080" w:type="dxa"/>
            <w:shd w:val="clear" w:color="auto" w:fill="auto"/>
            <w:vAlign w:val="center"/>
          </w:tcPr>
          <w:p w:rsidR="00E332F4" w:rsidRPr="005F1D46" w:rsidRDefault="00E332F4" w:rsidP="00D40737">
            <w:pPr>
              <w:spacing w:line="360" w:lineRule="auto"/>
              <w:jc w:val="both"/>
            </w:pPr>
            <w:r w:rsidRPr="005F1D46">
              <w:t>10</w:t>
            </w:r>
          </w:p>
        </w:tc>
        <w:tc>
          <w:tcPr>
            <w:tcW w:w="1080" w:type="dxa"/>
            <w:shd w:val="clear" w:color="auto" w:fill="auto"/>
            <w:vAlign w:val="center"/>
          </w:tcPr>
          <w:p w:rsidR="00E332F4" w:rsidRPr="005F1D46" w:rsidRDefault="00E332F4" w:rsidP="00D40737">
            <w:pPr>
              <w:spacing w:line="360" w:lineRule="auto"/>
              <w:jc w:val="both"/>
            </w:pPr>
            <w:r w:rsidRPr="005F1D46">
              <w:t>0,15</w:t>
            </w:r>
          </w:p>
        </w:tc>
        <w:tc>
          <w:tcPr>
            <w:tcW w:w="1098" w:type="dxa"/>
            <w:shd w:val="clear" w:color="auto" w:fill="auto"/>
            <w:vAlign w:val="center"/>
          </w:tcPr>
          <w:p w:rsidR="00E332F4" w:rsidRPr="005F1D46" w:rsidRDefault="00E332F4" w:rsidP="00D40737">
            <w:pPr>
              <w:spacing w:line="360" w:lineRule="auto"/>
              <w:jc w:val="both"/>
            </w:pPr>
            <w:r w:rsidRPr="005F1D46">
              <w:t>13</w:t>
            </w:r>
          </w:p>
        </w:tc>
        <w:tc>
          <w:tcPr>
            <w:tcW w:w="1062" w:type="dxa"/>
            <w:shd w:val="clear" w:color="auto" w:fill="auto"/>
            <w:vAlign w:val="center"/>
          </w:tcPr>
          <w:p w:rsidR="00E332F4" w:rsidRPr="005F1D46" w:rsidRDefault="00E332F4" w:rsidP="00D40737">
            <w:pPr>
              <w:spacing w:line="360" w:lineRule="auto"/>
              <w:jc w:val="both"/>
            </w:pPr>
            <w:r w:rsidRPr="005F1D46">
              <w:t>0,13</w:t>
            </w:r>
          </w:p>
        </w:tc>
        <w:tc>
          <w:tcPr>
            <w:tcW w:w="1091" w:type="dxa"/>
            <w:shd w:val="clear" w:color="auto" w:fill="auto"/>
            <w:vAlign w:val="center"/>
          </w:tcPr>
          <w:p w:rsidR="00E332F4" w:rsidRPr="005F1D46" w:rsidRDefault="00E332F4" w:rsidP="00D40737">
            <w:pPr>
              <w:spacing w:line="360" w:lineRule="auto"/>
              <w:jc w:val="both"/>
            </w:pPr>
            <w:r w:rsidRPr="005F1D46">
              <w:t>-</w:t>
            </w:r>
          </w:p>
        </w:tc>
        <w:tc>
          <w:tcPr>
            <w:tcW w:w="1095" w:type="dxa"/>
            <w:shd w:val="clear" w:color="auto" w:fill="auto"/>
            <w:vAlign w:val="center"/>
          </w:tcPr>
          <w:p w:rsidR="00E332F4" w:rsidRPr="005F1D46" w:rsidRDefault="00E332F4" w:rsidP="00D40737">
            <w:pPr>
              <w:spacing w:line="360" w:lineRule="auto"/>
              <w:jc w:val="both"/>
            </w:pPr>
            <w:r w:rsidRPr="005F1D46">
              <w:t>-</w:t>
            </w:r>
          </w:p>
        </w:tc>
      </w:tr>
      <w:tr w:rsidR="00E332F4" w:rsidRPr="005F1D46" w:rsidTr="00D40737">
        <w:trPr>
          <w:jc w:val="center"/>
        </w:trPr>
        <w:tc>
          <w:tcPr>
            <w:tcW w:w="3348" w:type="dxa"/>
            <w:shd w:val="clear" w:color="auto" w:fill="auto"/>
          </w:tcPr>
          <w:p w:rsidR="00E332F4" w:rsidRPr="005F1D46" w:rsidRDefault="00E332F4" w:rsidP="00D40737">
            <w:pPr>
              <w:spacing w:line="360" w:lineRule="auto"/>
              <w:jc w:val="both"/>
            </w:pPr>
            <w:r w:rsidRPr="005F1D46">
              <w:t xml:space="preserve">Реализовано продукции животноводства </w:t>
            </w:r>
          </w:p>
        </w:tc>
        <w:tc>
          <w:tcPr>
            <w:tcW w:w="1080" w:type="dxa"/>
            <w:shd w:val="clear" w:color="auto" w:fill="auto"/>
            <w:vAlign w:val="center"/>
          </w:tcPr>
          <w:p w:rsidR="00E332F4" w:rsidRPr="005F1D46" w:rsidRDefault="00E332F4" w:rsidP="00D40737">
            <w:pPr>
              <w:spacing w:line="360" w:lineRule="auto"/>
              <w:jc w:val="both"/>
            </w:pPr>
            <w:r w:rsidRPr="005F1D46">
              <w:t>6674</w:t>
            </w:r>
          </w:p>
        </w:tc>
        <w:tc>
          <w:tcPr>
            <w:tcW w:w="1080" w:type="dxa"/>
            <w:shd w:val="clear" w:color="auto" w:fill="auto"/>
            <w:vAlign w:val="center"/>
          </w:tcPr>
          <w:p w:rsidR="00E332F4" w:rsidRPr="005F1D46" w:rsidRDefault="00E332F4" w:rsidP="00D40737">
            <w:pPr>
              <w:spacing w:line="360" w:lineRule="auto"/>
              <w:jc w:val="both"/>
            </w:pPr>
            <w:r w:rsidRPr="005F1D46">
              <w:t>97,79</w:t>
            </w:r>
          </w:p>
        </w:tc>
        <w:tc>
          <w:tcPr>
            <w:tcW w:w="1098" w:type="dxa"/>
            <w:shd w:val="clear" w:color="auto" w:fill="auto"/>
            <w:vAlign w:val="center"/>
          </w:tcPr>
          <w:p w:rsidR="00E332F4" w:rsidRPr="005F1D46" w:rsidRDefault="00E332F4" w:rsidP="00D40737">
            <w:pPr>
              <w:spacing w:line="360" w:lineRule="auto"/>
              <w:jc w:val="both"/>
            </w:pPr>
            <w:r w:rsidRPr="005F1D46">
              <w:t>9704</w:t>
            </w:r>
          </w:p>
        </w:tc>
        <w:tc>
          <w:tcPr>
            <w:tcW w:w="1062" w:type="dxa"/>
            <w:shd w:val="clear" w:color="auto" w:fill="auto"/>
            <w:vAlign w:val="center"/>
          </w:tcPr>
          <w:p w:rsidR="00E332F4" w:rsidRPr="005F1D46" w:rsidRDefault="00E332F4" w:rsidP="00D40737">
            <w:pPr>
              <w:spacing w:line="360" w:lineRule="auto"/>
              <w:jc w:val="both"/>
            </w:pPr>
            <w:r w:rsidRPr="005F1D46">
              <w:t>99,21</w:t>
            </w:r>
          </w:p>
        </w:tc>
        <w:tc>
          <w:tcPr>
            <w:tcW w:w="1091" w:type="dxa"/>
            <w:shd w:val="clear" w:color="auto" w:fill="auto"/>
            <w:vAlign w:val="center"/>
          </w:tcPr>
          <w:p w:rsidR="00E332F4" w:rsidRPr="005F1D46" w:rsidRDefault="00E332F4" w:rsidP="00D40737">
            <w:pPr>
              <w:spacing w:line="360" w:lineRule="auto"/>
              <w:jc w:val="both"/>
            </w:pPr>
            <w:r w:rsidRPr="005F1D46">
              <w:t>10870</w:t>
            </w:r>
          </w:p>
        </w:tc>
        <w:tc>
          <w:tcPr>
            <w:tcW w:w="1095" w:type="dxa"/>
            <w:shd w:val="clear" w:color="auto" w:fill="auto"/>
            <w:vAlign w:val="center"/>
          </w:tcPr>
          <w:p w:rsidR="00E332F4" w:rsidRPr="005F1D46" w:rsidRDefault="00E332F4" w:rsidP="00D40737">
            <w:pPr>
              <w:spacing w:line="360" w:lineRule="auto"/>
              <w:jc w:val="both"/>
            </w:pPr>
            <w:r w:rsidRPr="005F1D46">
              <w:t>99,02</w:t>
            </w:r>
          </w:p>
        </w:tc>
      </w:tr>
      <w:tr w:rsidR="00E332F4" w:rsidRPr="005F1D46" w:rsidTr="00D40737">
        <w:trPr>
          <w:jc w:val="center"/>
        </w:trPr>
        <w:tc>
          <w:tcPr>
            <w:tcW w:w="3348" w:type="dxa"/>
            <w:shd w:val="clear" w:color="auto" w:fill="auto"/>
          </w:tcPr>
          <w:p w:rsidR="00E332F4" w:rsidRPr="005F1D46" w:rsidRDefault="00E332F4" w:rsidP="00D40737">
            <w:pPr>
              <w:spacing w:line="360" w:lineRule="auto"/>
              <w:jc w:val="both"/>
            </w:pPr>
            <w:r w:rsidRPr="005F1D46">
              <w:t>Из них: скот в живой массе</w:t>
            </w:r>
            <w:r w:rsidR="00B3047A" w:rsidRPr="005F1D46">
              <w:t xml:space="preserve"> </w:t>
            </w:r>
            <w:r w:rsidRPr="005F1D46">
              <w:t>- всего:</w:t>
            </w:r>
          </w:p>
        </w:tc>
        <w:tc>
          <w:tcPr>
            <w:tcW w:w="1080" w:type="dxa"/>
            <w:shd w:val="clear" w:color="auto" w:fill="auto"/>
            <w:vAlign w:val="center"/>
          </w:tcPr>
          <w:p w:rsidR="00E332F4" w:rsidRPr="005F1D46" w:rsidRDefault="00E332F4" w:rsidP="00D40737">
            <w:pPr>
              <w:spacing w:line="360" w:lineRule="auto"/>
              <w:jc w:val="both"/>
            </w:pPr>
            <w:r w:rsidRPr="005F1D46">
              <w:t>43</w:t>
            </w:r>
          </w:p>
        </w:tc>
        <w:tc>
          <w:tcPr>
            <w:tcW w:w="1080" w:type="dxa"/>
            <w:shd w:val="clear" w:color="auto" w:fill="auto"/>
            <w:vAlign w:val="center"/>
          </w:tcPr>
          <w:p w:rsidR="00E332F4" w:rsidRPr="005F1D46" w:rsidRDefault="00E332F4" w:rsidP="00D40737">
            <w:pPr>
              <w:spacing w:line="360" w:lineRule="auto"/>
              <w:jc w:val="both"/>
            </w:pPr>
            <w:r w:rsidRPr="005F1D46">
              <w:t>0,63</w:t>
            </w:r>
          </w:p>
        </w:tc>
        <w:tc>
          <w:tcPr>
            <w:tcW w:w="1098" w:type="dxa"/>
            <w:shd w:val="clear" w:color="auto" w:fill="auto"/>
            <w:vAlign w:val="center"/>
          </w:tcPr>
          <w:p w:rsidR="00E332F4" w:rsidRPr="005F1D46" w:rsidRDefault="00E332F4" w:rsidP="00D40737">
            <w:pPr>
              <w:spacing w:line="360" w:lineRule="auto"/>
              <w:jc w:val="both"/>
            </w:pPr>
            <w:r w:rsidRPr="005F1D46">
              <w:t>2488</w:t>
            </w:r>
          </w:p>
        </w:tc>
        <w:tc>
          <w:tcPr>
            <w:tcW w:w="1062" w:type="dxa"/>
            <w:shd w:val="clear" w:color="auto" w:fill="auto"/>
            <w:vAlign w:val="center"/>
          </w:tcPr>
          <w:p w:rsidR="00E332F4" w:rsidRPr="005F1D46" w:rsidRDefault="00E332F4" w:rsidP="00D40737">
            <w:pPr>
              <w:spacing w:line="360" w:lineRule="auto"/>
              <w:jc w:val="both"/>
            </w:pPr>
            <w:r w:rsidRPr="005F1D46">
              <w:t>25,44</w:t>
            </w:r>
          </w:p>
        </w:tc>
        <w:tc>
          <w:tcPr>
            <w:tcW w:w="1091" w:type="dxa"/>
            <w:shd w:val="clear" w:color="auto" w:fill="auto"/>
            <w:vAlign w:val="center"/>
          </w:tcPr>
          <w:p w:rsidR="00E332F4" w:rsidRPr="005F1D46" w:rsidRDefault="00E332F4" w:rsidP="00D40737">
            <w:pPr>
              <w:spacing w:line="360" w:lineRule="auto"/>
              <w:jc w:val="both"/>
            </w:pPr>
            <w:r w:rsidRPr="005F1D46">
              <w:t>2675</w:t>
            </w:r>
          </w:p>
        </w:tc>
        <w:tc>
          <w:tcPr>
            <w:tcW w:w="1095" w:type="dxa"/>
            <w:shd w:val="clear" w:color="auto" w:fill="auto"/>
            <w:vAlign w:val="center"/>
          </w:tcPr>
          <w:p w:rsidR="00E332F4" w:rsidRPr="005F1D46" w:rsidRDefault="00E332F4" w:rsidP="00D40737">
            <w:pPr>
              <w:spacing w:line="360" w:lineRule="auto"/>
              <w:jc w:val="both"/>
            </w:pPr>
            <w:r w:rsidRPr="005F1D46">
              <w:t>24,37</w:t>
            </w:r>
          </w:p>
        </w:tc>
      </w:tr>
      <w:tr w:rsidR="00E332F4" w:rsidRPr="005F1D46" w:rsidTr="00D40737">
        <w:trPr>
          <w:jc w:val="center"/>
        </w:trPr>
        <w:tc>
          <w:tcPr>
            <w:tcW w:w="3348" w:type="dxa"/>
            <w:shd w:val="clear" w:color="auto" w:fill="auto"/>
          </w:tcPr>
          <w:p w:rsidR="00E332F4" w:rsidRPr="005F1D46" w:rsidRDefault="00B3047A" w:rsidP="00D40737">
            <w:pPr>
              <w:spacing w:line="360" w:lineRule="auto"/>
              <w:jc w:val="both"/>
            </w:pPr>
            <w:r w:rsidRPr="005F1D46">
              <w:t xml:space="preserve"> </w:t>
            </w:r>
            <w:r w:rsidR="00E332F4" w:rsidRPr="005F1D46">
              <w:t xml:space="preserve">в том числе: </w:t>
            </w:r>
          </w:p>
          <w:p w:rsidR="00E332F4" w:rsidRPr="005F1D46" w:rsidRDefault="00B3047A" w:rsidP="00D40737">
            <w:pPr>
              <w:spacing w:line="360" w:lineRule="auto"/>
              <w:jc w:val="both"/>
            </w:pPr>
            <w:r w:rsidRPr="005F1D46">
              <w:t xml:space="preserve"> </w:t>
            </w:r>
            <w:r w:rsidR="00E332F4" w:rsidRPr="005F1D46">
              <w:t xml:space="preserve">крупный рогатый скот </w:t>
            </w:r>
          </w:p>
        </w:tc>
        <w:tc>
          <w:tcPr>
            <w:tcW w:w="1080" w:type="dxa"/>
            <w:shd w:val="clear" w:color="auto" w:fill="auto"/>
            <w:vAlign w:val="center"/>
          </w:tcPr>
          <w:p w:rsidR="00E332F4" w:rsidRPr="005F1D46" w:rsidRDefault="00E332F4" w:rsidP="00D40737">
            <w:pPr>
              <w:spacing w:line="360" w:lineRule="auto"/>
              <w:jc w:val="both"/>
            </w:pPr>
            <w:r w:rsidRPr="005F1D46">
              <w:t>43</w:t>
            </w:r>
          </w:p>
        </w:tc>
        <w:tc>
          <w:tcPr>
            <w:tcW w:w="1080" w:type="dxa"/>
            <w:shd w:val="clear" w:color="auto" w:fill="auto"/>
            <w:vAlign w:val="center"/>
          </w:tcPr>
          <w:p w:rsidR="00E332F4" w:rsidRPr="005F1D46" w:rsidRDefault="00E332F4" w:rsidP="00D40737">
            <w:pPr>
              <w:spacing w:line="360" w:lineRule="auto"/>
              <w:jc w:val="both"/>
            </w:pPr>
            <w:r w:rsidRPr="005F1D46">
              <w:t>0,63</w:t>
            </w:r>
          </w:p>
        </w:tc>
        <w:tc>
          <w:tcPr>
            <w:tcW w:w="1098" w:type="dxa"/>
            <w:shd w:val="clear" w:color="auto" w:fill="auto"/>
            <w:vAlign w:val="center"/>
          </w:tcPr>
          <w:p w:rsidR="00E332F4" w:rsidRPr="005F1D46" w:rsidRDefault="00E332F4" w:rsidP="00D40737">
            <w:pPr>
              <w:spacing w:line="360" w:lineRule="auto"/>
              <w:jc w:val="both"/>
            </w:pPr>
            <w:r w:rsidRPr="005F1D46">
              <w:t>2364</w:t>
            </w:r>
          </w:p>
        </w:tc>
        <w:tc>
          <w:tcPr>
            <w:tcW w:w="1062" w:type="dxa"/>
            <w:shd w:val="clear" w:color="auto" w:fill="auto"/>
            <w:vAlign w:val="center"/>
          </w:tcPr>
          <w:p w:rsidR="00E332F4" w:rsidRPr="005F1D46" w:rsidRDefault="00E332F4" w:rsidP="00D40737">
            <w:pPr>
              <w:spacing w:line="360" w:lineRule="auto"/>
              <w:jc w:val="both"/>
            </w:pPr>
            <w:r w:rsidRPr="005F1D46">
              <w:t>24,17</w:t>
            </w:r>
          </w:p>
        </w:tc>
        <w:tc>
          <w:tcPr>
            <w:tcW w:w="1091" w:type="dxa"/>
            <w:shd w:val="clear" w:color="auto" w:fill="auto"/>
            <w:vAlign w:val="center"/>
          </w:tcPr>
          <w:p w:rsidR="00E332F4" w:rsidRPr="005F1D46" w:rsidRDefault="00E332F4" w:rsidP="00D40737">
            <w:pPr>
              <w:spacing w:line="360" w:lineRule="auto"/>
              <w:jc w:val="both"/>
            </w:pPr>
            <w:r w:rsidRPr="005F1D46">
              <w:t>2559</w:t>
            </w:r>
          </w:p>
        </w:tc>
        <w:tc>
          <w:tcPr>
            <w:tcW w:w="1095" w:type="dxa"/>
            <w:shd w:val="clear" w:color="auto" w:fill="auto"/>
            <w:vAlign w:val="center"/>
          </w:tcPr>
          <w:p w:rsidR="00E332F4" w:rsidRPr="005F1D46" w:rsidRDefault="00E332F4" w:rsidP="00D40737">
            <w:pPr>
              <w:spacing w:line="360" w:lineRule="auto"/>
              <w:jc w:val="both"/>
            </w:pPr>
            <w:r w:rsidRPr="005F1D46">
              <w:t>23,31</w:t>
            </w:r>
          </w:p>
        </w:tc>
      </w:tr>
      <w:tr w:rsidR="00E332F4" w:rsidRPr="005F1D46" w:rsidTr="00D40737">
        <w:trPr>
          <w:jc w:val="center"/>
        </w:trPr>
        <w:tc>
          <w:tcPr>
            <w:tcW w:w="3348" w:type="dxa"/>
            <w:shd w:val="clear" w:color="auto" w:fill="auto"/>
          </w:tcPr>
          <w:p w:rsidR="00E332F4" w:rsidRPr="005F1D46" w:rsidRDefault="00B3047A" w:rsidP="00D40737">
            <w:pPr>
              <w:spacing w:line="360" w:lineRule="auto"/>
              <w:jc w:val="both"/>
            </w:pPr>
            <w:r w:rsidRPr="005F1D46">
              <w:t xml:space="preserve"> </w:t>
            </w:r>
            <w:r w:rsidR="00E332F4" w:rsidRPr="005F1D46">
              <w:t xml:space="preserve">лошади </w:t>
            </w:r>
          </w:p>
        </w:tc>
        <w:tc>
          <w:tcPr>
            <w:tcW w:w="1080" w:type="dxa"/>
            <w:shd w:val="clear" w:color="auto" w:fill="auto"/>
            <w:vAlign w:val="center"/>
          </w:tcPr>
          <w:p w:rsidR="00E332F4" w:rsidRPr="005F1D46" w:rsidRDefault="00E332F4" w:rsidP="00D40737">
            <w:pPr>
              <w:spacing w:line="360" w:lineRule="auto"/>
              <w:jc w:val="both"/>
            </w:pPr>
            <w:r w:rsidRPr="005F1D46">
              <w:t>-</w:t>
            </w:r>
          </w:p>
        </w:tc>
        <w:tc>
          <w:tcPr>
            <w:tcW w:w="1080" w:type="dxa"/>
            <w:shd w:val="clear" w:color="auto" w:fill="auto"/>
            <w:vAlign w:val="center"/>
          </w:tcPr>
          <w:p w:rsidR="00E332F4" w:rsidRPr="005F1D46" w:rsidRDefault="00E332F4" w:rsidP="00D40737">
            <w:pPr>
              <w:spacing w:line="360" w:lineRule="auto"/>
              <w:jc w:val="both"/>
            </w:pPr>
            <w:r w:rsidRPr="005F1D46">
              <w:t>-</w:t>
            </w:r>
          </w:p>
        </w:tc>
        <w:tc>
          <w:tcPr>
            <w:tcW w:w="1098" w:type="dxa"/>
            <w:shd w:val="clear" w:color="auto" w:fill="auto"/>
            <w:vAlign w:val="center"/>
          </w:tcPr>
          <w:p w:rsidR="00E332F4" w:rsidRPr="005F1D46" w:rsidRDefault="00E332F4" w:rsidP="00D40737">
            <w:pPr>
              <w:spacing w:line="360" w:lineRule="auto"/>
              <w:jc w:val="both"/>
            </w:pPr>
            <w:r w:rsidRPr="005F1D46">
              <w:t>162</w:t>
            </w:r>
          </w:p>
        </w:tc>
        <w:tc>
          <w:tcPr>
            <w:tcW w:w="1062" w:type="dxa"/>
            <w:shd w:val="clear" w:color="auto" w:fill="auto"/>
            <w:vAlign w:val="center"/>
          </w:tcPr>
          <w:p w:rsidR="00E332F4" w:rsidRPr="005F1D46" w:rsidRDefault="00E332F4" w:rsidP="00D40737">
            <w:pPr>
              <w:spacing w:line="360" w:lineRule="auto"/>
              <w:jc w:val="both"/>
            </w:pPr>
            <w:r w:rsidRPr="005F1D46">
              <w:t>1,66</w:t>
            </w:r>
          </w:p>
        </w:tc>
        <w:tc>
          <w:tcPr>
            <w:tcW w:w="1091" w:type="dxa"/>
            <w:shd w:val="clear" w:color="auto" w:fill="auto"/>
            <w:vAlign w:val="center"/>
          </w:tcPr>
          <w:p w:rsidR="00E332F4" w:rsidRPr="005F1D46" w:rsidRDefault="00E332F4" w:rsidP="00D40737">
            <w:pPr>
              <w:spacing w:line="360" w:lineRule="auto"/>
              <w:jc w:val="both"/>
            </w:pPr>
            <w:r w:rsidRPr="005F1D46">
              <w:t>116</w:t>
            </w:r>
          </w:p>
        </w:tc>
        <w:tc>
          <w:tcPr>
            <w:tcW w:w="1095" w:type="dxa"/>
            <w:shd w:val="clear" w:color="auto" w:fill="auto"/>
            <w:vAlign w:val="center"/>
          </w:tcPr>
          <w:p w:rsidR="00E332F4" w:rsidRPr="005F1D46" w:rsidRDefault="00E332F4" w:rsidP="00D40737">
            <w:pPr>
              <w:spacing w:line="360" w:lineRule="auto"/>
              <w:jc w:val="both"/>
            </w:pPr>
            <w:r w:rsidRPr="005F1D46">
              <w:t>1,06</w:t>
            </w:r>
          </w:p>
        </w:tc>
      </w:tr>
      <w:tr w:rsidR="00E332F4" w:rsidRPr="005F1D46" w:rsidTr="00D40737">
        <w:trPr>
          <w:trHeight w:val="360"/>
          <w:jc w:val="center"/>
        </w:trPr>
        <w:tc>
          <w:tcPr>
            <w:tcW w:w="3348" w:type="dxa"/>
            <w:tcBorders>
              <w:bottom w:val="nil"/>
            </w:tcBorders>
            <w:shd w:val="clear" w:color="auto" w:fill="auto"/>
          </w:tcPr>
          <w:p w:rsidR="00C0100D" w:rsidRPr="005F1D46" w:rsidRDefault="00E332F4" w:rsidP="00D40737">
            <w:pPr>
              <w:spacing w:line="360" w:lineRule="auto"/>
              <w:jc w:val="both"/>
            </w:pPr>
            <w:r w:rsidRPr="005F1D46">
              <w:t>Молоко цельное</w:t>
            </w:r>
          </w:p>
        </w:tc>
        <w:tc>
          <w:tcPr>
            <w:tcW w:w="1080" w:type="dxa"/>
            <w:tcBorders>
              <w:bottom w:val="nil"/>
            </w:tcBorders>
            <w:shd w:val="clear" w:color="auto" w:fill="auto"/>
            <w:vAlign w:val="center"/>
          </w:tcPr>
          <w:p w:rsidR="00E332F4" w:rsidRPr="005F1D46" w:rsidRDefault="00E332F4" w:rsidP="00D40737">
            <w:pPr>
              <w:spacing w:line="360" w:lineRule="auto"/>
              <w:jc w:val="both"/>
            </w:pPr>
            <w:r w:rsidRPr="005F1D46">
              <w:t>4800</w:t>
            </w:r>
          </w:p>
        </w:tc>
        <w:tc>
          <w:tcPr>
            <w:tcW w:w="1080" w:type="dxa"/>
            <w:tcBorders>
              <w:bottom w:val="nil"/>
            </w:tcBorders>
            <w:shd w:val="clear" w:color="auto" w:fill="auto"/>
            <w:vAlign w:val="center"/>
          </w:tcPr>
          <w:p w:rsidR="00E332F4" w:rsidRPr="005F1D46" w:rsidRDefault="00E332F4" w:rsidP="00D40737">
            <w:pPr>
              <w:spacing w:line="360" w:lineRule="auto"/>
              <w:jc w:val="both"/>
            </w:pPr>
            <w:r w:rsidRPr="005F1D46">
              <w:t>70,33</w:t>
            </w:r>
          </w:p>
        </w:tc>
        <w:tc>
          <w:tcPr>
            <w:tcW w:w="1098" w:type="dxa"/>
            <w:tcBorders>
              <w:bottom w:val="nil"/>
            </w:tcBorders>
            <w:shd w:val="clear" w:color="auto" w:fill="auto"/>
            <w:vAlign w:val="center"/>
          </w:tcPr>
          <w:p w:rsidR="00E332F4" w:rsidRPr="005F1D46" w:rsidRDefault="00E332F4" w:rsidP="00D40737">
            <w:pPr>
              <w:spacing w:line="360" w:lineRule="auto"/>
              <w:jc w:val="both"/>
            </w:pPr>
            <w:r w:rsidRPr="005F1D46">
              <w:t>6621</w:t>
            </w:r>
          </w:p>
        </w:tc>
        <w:tc>
          <w:tcPr>
            <w:tcW w:w="1062" w:type="dxa"/>
            <w:tcBorders>
              <w:bottom w:val="nil"/>
            </w:tcBorders>
            <w:shd w:val="clear" w:color="auto" w:fill="auto"/>
            <w:vAlign w:val="center"/>
          </w:tcPr>
          <w:p w:rsidR="00E332F4" w:rsidRPr="005F1D46" w:rsidRDefault="00E332F4" w:rsidP="00D40737">
            <w:pPr>
              <w:spacing w:line="360" w:lineRule="auto"/>
              <w:jc w:val="both"/>
            </w:pPr>
            <w:r w:rsidRPr="005F1D46">
              <w:t>67,69</w:t>
            </w:r>
          </w:p>
        </w:tc>
        <w:tc>
          <w:tcPr>
            <w:tcW w:w="1091" w:type="dxa"/>
            <w:tcBorders>
              <w:bottom w:val="nil"/>
            </w:tcBorders>
            <w:shd w:val="clear" w:color="auto" w:fill="auto"/>
            <w:vAlign w:val="center"/>
          </w:tcPr>
          <w:p w:rsidR="00E332F4" w:rsidRPr="005F1D46" w:rsidRDefault="00E332F4" w:rsidP="00D40737">
            <w:pPr>
              <w:spacing w:line="360" w:lineRule="auto"/>
              <w:jc w:val="both"/>
            </w:pPr>
            <w:r w:rsidRPr="005F1D46">
              <w:t>7468</w:t>
            </w:r>
          </w:p>
        </w:tc>
        <w:tc>
          <w:tcPr>
            <w:tcW w:w="1095" w:type="dxa"/>
            <w:tcBorders>
              <w:bottom w:val="nil"/>
            </w:tcBorders>
            <w:shd w:val="clear" w:color="auto" w:fill="auto"/>
            <w:vAlign w:val="center"/>
          </w:tcPr>
          <w:p w:rsidR="00E332F4" w:rsidRPr="005F1D46" w:rsidRDefault="00E332F4" w:rsidP="00D40737">
            <w:pPr>
              <w:spacing w:line="360" w:lineRule="auto"/>
              <w:jc w:val="both"/>
            </w:pPr>
            <w:r w:rsidRPr="005F1D46">
              <w:t>68,03</w:t>
            </w:r>
          </w:p>
        </w:tc>
      </w:tr>
      <w:tr w:rsidR="0097216E" w:rsidRPr="005F1D46" w:rsidTr="00D40737">
        <w:trPr>
          <w:trHeight w:val="360"/>
          <w:jc w:val="center"/>
        </w:trPr>
        <w:tc>
          <w:tcPr>
            <w:tcW w:w="9854" w:type="dxa"/>
            <w:gridSpan w:val="7"/>
            <w:tcBorders>
              <w:top w:val="nil"/>
              <w:left w:val="nil"/>
              <w:right w:val="nil"/>
            </w:tcBorders>
            <w:shd w:val="clear" w:color="auto" w:fill="auto"/>
          </w:tcPr>
          <w:p w:rsidR="0097216E" w:rsidRPr="005F1D46" w:rsidRDefault="0097216E" w:rsidP="00D40737">
            <w:pPr>
              <w:spacing w:line="360" w:lineRule="auto"/>
              <w:jc w:val="both"/>
            </w:pPr>
            <w:r w:rsidRPr="005F1D46">
              <w:t>Продолжение таблицы 1</w:t>
            </w:r>
          </w:p>
        </w:tc>
      </w:tr>
      <w:tr w:rsidR="00C0100D" w:rsidRPr="005F1D46" w:rsidTr="00D40737">
        <w:trPr>
          <w:trHeight w:val="280"/>
          <w:jc w:val="center"/>
        </w:trPr>
        <w:tc>
          <w:tcPr>
            <w:tcW w:w="3348" w:type="dxa"/>
            <w:shd w:val="clear" w:color="auto" w:fill="auto"/>
          </w:tcPr>
          <w:p w:rsidR="00C0100D" w:rsidRPr="005F1D46" w:rsidRDefault="00C0100D" w:rsidP="00D40737">
            <w:pPr>
              <w:spacing w:line="360" w:lineRule="auto"/>
              <w:jc w:val="both"/>
            </w:pPr>
            <w:r w:rsidRPr="005F1D46">
              <w:t>1</w:t>
            </w:r>
          </w:p>
        </w:tc>
        <w:tc>
          <w:tcPr>
            <w:tcW w:w="1080" w:type="dxa"/>
            <w:shd w:val="clear" w:color="auto" w:fill="auto"/>
            <w:vAlign w:val="center"/>
          </w:tcPr>
          <w:p w:rsidR="00C0100D" w:rsidRPr="005F1D46" w:rsidRDefault="00C0100D" w:rsidP="00D40737">
            <w:pPr>
              <w:spacing w:line="360" w:lineRule="auto"/>
              <w:jc w:val="both"/>
            </w:pPr>
            <w:r w:rsidRPr="005F1D46">
              <w:t>2</w:t>
            </w:r>
          </w:p>
        </w:tc>
        <w:tc>
          <w:tcPr>
            <w:tcW w:w="1080" w:type="dxa"/>
            <w:shd w:val="clear" w:color="auto" w:fill="auto"/>
            <w:vAlign w:val="center"/>
          </w:tcPr>
          <w:p w:rsidR="00C0100D" w:rsidRPr="005F1D46" w:rsidRDefault="00C0100D" w:rsidP="00D40737">
            <w:pPr>
              <w:spacing w:line="360" w:lineRule="auto"/>
              <w:jc w:val="both"/>
            </w:pPr>
            <w:r w:rsidRPr="005F1D46">
              <w:t>3</w:t>
            </w:r>
          </w:p>
        </w:tc>
        <w:tc>
          <w:tcPr>
            <w:tcW w:w="1098" w:type="dxa"/>
            <w:shd w:val="clear" w:color="auto" w:fill="auto"/>
            <w:vAlign w:val="center"/>
          </w:tcPr>
          <w:p w:rsidR="00C0100D" w:rsidRPr="005F1D46" w:rsidRDefault="00C0100D" w:rsidP="00D40737">
            <w:pPr>
              <w:spacing w:line="360" w:lineRule="auto"/>
              <w:jc w:val="both"/>
            </w:pPr>
            <w:r w:rsidRPr="005F1D46">
              <w:t>4</w:t>
            </w:r>
          </w:p>
        </w:tc>
        <w:tc>
          <w:tcPr>
            <w:tcW w:w="1062" w:type="dxa"/>
            <w:shd w:val="clear" w:color="auto" w:fill="auto"/>
            <w:vAlign w:val="center"/>
          </w:tcPr>
          <w:p w:rsidR="00C0100D" w:rsidRPr="005F1D46" w:rsidRDefault="00C0100D" w:rsidP="00D40737">
            <w:pPr>
              <w:spacing w:line="360" w:lineRule="auto"/>
              <w:jc w:val="both"/>
            </w:pPr>
            <w:r w:rsidRPr="005F1D46">
              <w:t>5</w:t>
            </w:r>
          </w:p>
        </w:tc>
        <w:tc>
          <w:tcPr>
            <w:tcW w:w="1091" w:type="dxa"/>
            <w:shd w:val="clear" w:color="auto" w:fill="auto"/>
            <w:vAlign w:val="center"/>
          </w:tcPr>
          <w:p w:rsidR="00C0100D" w:rsidRPr="005F1D46" w:rsidRDefault="00C0100D" w:rsidP="00D40737">
            <w:pPr>
              <w:spacing w:line="360" w:lineRule="auto"/>
              <w:jc w:val="both"/>
            </w:pPr>
            <w:r w:rsidRPr="005F1D46">
              <w:t>6</w:t>
            </w:r>
          </w:p>
        </w:tc>
        <w:tc>
          <w:tcPr>
            <w:tcW w:w="1095" w:type="dxa"/>
            <w:shd w:val="clear" w:color="auto" w:fill="auto"/>
            <w:vAlign w:val="center"/>
          </w:tcPr>
          <w:p w:rsidR="00C0100D" w:rsidRPr="005F1D46" w:rsidRDefault="00C0100D" w:rsidP="00D40737">
            <w:pPr>
              <w:spacing w:line="360" w:lineRule="auto"/>
              <w:jc w:val="both"/>
            </w:pPr>
            <w:r w:rsidRPr="005F1D46">
              <w:t>7</w:t>
            </w:r>
          </w:p>
        </w:tc>
      </w:tr>
      <w:tr w:rsidR="00E332F4" w:rsidRPr="005F1D46" w:rsidTr="00D40737">
        <w:trPr>
          <w:jc w:val="center"/>
        </w:trPr>
        <w:tc>
          <w:tcPr>
            <w:tcW w:w="3348" w:type="dxa"/>
            <w:shd w:val="clear" w:color="auto" w:fill="auto"/>
          </w:tcPr>
          <w:p w:rsidR="00E332F4" w:rsidRPr="005F1D46" w:rsidRDefault="00E332F4" w:rsidP="00D40737">
            <w:pPr>
              <w:spacing w:line="360" w:lineRule="auto"/>
              <w:jc w:val="both"/>
            </w:pPr>
            <w:r w:rsidRPr="005F1D46">
              <w:t>Продукция звероводства</w:t>
            </w:r>
          </w:p>
        </w:tc>
        <w:tc>
          <w:tcPr>
            <w:tcW w:w="1080" w:type="dxa"/>
            <w:shd w:val="clear" w:color="auto" w:fill="auto"/>
            <w:vAlign w:val="center"/>
          </w:tcPr>
          <w:p w:rsidR="00E332F4" w:rsidRPr="005F1D46" w:rsidRDefault="00E332F4" w:rsidP="00D40737">
            <w:pPr>
              <w:spacing w:line="360" w:lineRule="auto"/>
              <w:jc w:val="both"/>
            </w:pPr>
            <w:r w:rsidRPr="005F1D46">
              <w:t>11</w:t>
            </w:r>
          </w:p>
        </w:tc>
        <w:tc>
          <w:tcPr>
            <w:tcW w:w="1080" w:type="dxa"/>
            <w:shd w:val="clear" w:color="auto" w:fill="auto"/>
            <w:vAlign w:val="center"/>
          </w:tcPr>
          <w:p w:rsidR="00E332F4" w:rsidRPr="005F1D46" w:rsidRDefault="00E332F4" w:rsidP="00D40737">
            <w:pPr>
              <w:spacing w:line="360" w:lineRule="auto"/>
              <w:jc w:val="both"/>
            </w:pPr>
            <w:r w:rsidRPr="005F1D46">
              <w:t>0,16</w:t>
            </w:r>
          </w:p>
        </w:tc>
        <w:tc>
          <w:tcPr>
            <w:tcW w:w="1098" w:type="dxa"/>
            <w:shd w:val="clear" w:color="auto" w:fill="auto"/>
            <w:vAlign w:val="center"/>
          </w:tcPr>
          <w:p w:rsidR="00E332F4" w:rsidRPr="005F1D46" w:rsidRDefault="00E332F4" w:rsidP="00D40737">
            <w:pPr>
              <w:spacing w:line="360" w:lineRule="auto"/>
              <w:jc w:val="both"/>
            </w:pPr>
            <w:r w:rsidRPr="005F1D46">
              <w:t>2</w:t>
            </w:r>
          </w:p>
        </w:tc>
        <w:tc>
          <w:tcPr>
            <w:tcW w:w="1062" w:type="dxa"/>
            <w:shd w:val="clear" w:color="auto" w:fill="auto"/>
            <w:vAlign w:val="center"/>
          </w:tcPr>
          <w:p w:rsidR="00E332F4" w:rsidRPr="005F1D46" w:rsidRDefault="00E332F4" w:rsidP="00D40737">
            <w:pPr>
              <w:spacing w:line="360" w:lineRule="auto"/>
              <w:jc w:val="both"/>
            </w:pPr>
            <w:r w:rsidRPr="005F1D46">
              <w:t>0,02</w:t>
            </w:r>
          </w:p>
        </w:tc>
        <w:tc>
          <w:tcPr>
            <w:tcW w:w="1091" w:type="dxa"/>
            <w:shd w:val="clear" w:color="auto" w:fill="auto"/>
            <w:vAlign w:val="center"/>
          </w:tcPr>
          <w:p w:rsidR="00E332F4" w:rsidRPr="005F1D46" w:rsidRDefault="00E332F4" w:rsidP="00D40737">
            <w:pPr>
              <w:spacing w:line="360" w:lineRule="auto"/>
              <w:jc w:val="both"/>
            </w:pPr>
            <w:r w:rsidRPr="005F1D46">
              <w:t>-</w:t>
            </w:r>
          </w:p>
        </w:tc>
        <w:tc>
          <w:tcPr>
            <w:tcW w:w="1095" w:type="dxa"/>
            <w:shd w:val="clear" w:color="auto" w:fill="auto"/>
            <w:vAlign w:val="center"/>
          </w:tcPr>
          <w:p w:rsidR="00E332F4" w:rsidRPr="005F1D46" w:rsidRDefault="00E332F4" w:rsidP="00D40737">
            <w:pPr>
              <w:spacing w:line="360" w:lineRule="auto"/>
              <w:jc w:val="both"/>
            </w:pPr>
            <w:r w:rsidRPr="005F1D46">
              <w:t>-</w:t>
            </w:r>
          </w:p>
        </w:tc>
      </w:tr>
      <w:tr w:rsidR="00E332F4" w:rsidRPr="005F1D46" w:rsidTr="00D40737">
        <w:trPr>
          <w:jc w:val="center"/>
        </w:trPr>
        <w:tc>
          <w:tcPr>
            <w:tcW w:w="3348" w:type="dxa"/>
            <w:shd w:val="clear" w:color="auto" w:fill="auto"/>
          </w:tcPr>
          <w:p w:rsidR="00E332F4" w:rsidRPr="005F1D46" w:rsidRDefault="00E332F4" w:rsidP="00D40737">
            <w:pPr>
              <w:spacing w:line="360" w:lineRule="auto"/>
              <w:jc w:val="both"/>
            </w:pPr>
            <w:r w:rsidRPr="005F1D46">
              <w:t>Прочая продукция животноводства</w:t>
            </w:r>
          </w:p>
        </w:tc>
        <w:tc>
          <w:tcPr>
            <w:tcW w:w="1080" w:type="dxa"/>
            <w:shd w:val="clear" w:color="auto" w:fill="auto"/>
            <w:vAlign w:val="center"/>
          </w:tcPr>
          <w:p w:rsidR="00E332F4" w:rsidRPr="005F1D46" w:rsidRDefault="00E332F4" w:rsidP="00D40737">
            <w:pPr>
              <w:spacing w:line="360" w:lineRule="auto"/>
              <w:jc w:val="both"/>
            </w:pPr>
            <w:r w:rsidRPr="005F1D46">
              <w:t>5</w:t>
            </w:r>
          </w:p>
        </w:tc>
        <w:tc>
          <w:tcPr>
            <w:tcW w:w="1080" w:type="dxa"/>
            <w:shd w:val="clear" w:color="auto" w:fill="auto"/>
            <w:vAlign w:val="center"/>
          </w:tcPr>
          <w:p w:rsidR="00E332F4" w:rsidRPr="005F1D46" w:rsidRDefault="00E332F4" w:rsidP="00D40737">
            <w:pPr>
              <w:spacing w:line="360" w:lineRule="auto"/>
              <w:jc w:val="both"/>
            </w:pPr>
            <w:r w:rsidRPr="005F1D46">
              <w:t>0,07</w:t>
            </w:r>
          </w:p>
        </w:tc>
        <w:tc>
          <w:tcPr>
            <w:tcW w:w="1098" w:type="dxa"/>
            <w:shd w:val="clear" w:color="auto" w:fill="auto"/>
            <w:vAlign w:val="center"/>
          </w:tcPr>
          <w:p w:rsidR="00E332F4" w:rsidRPr="005F1D46" w:rsidRDefault="00E332F4" w:rsidP="00D40737">
            <w:pPr>
              <w:spacing w:line="360" w:lineRule="auto"/>
              <w:jc w:val="both"/>
            </w:pPr>
            <w:r w:rsidRPr="005F1D46">
              <w:t>-</w:t>
            </w:r>
          </w:p>
        </w:tc>
        <w:tc>
          <w:tcPr>
            <w:tcW w:w="1062" w:type="dxa"/>
            <w:shd w:val="clear" w:color="auto" w:fill="auto"/>
            <w:vAlign w:val="center"/>
          </w:tcPr>
          <w:p w:rsidR="00E332F4" w:rsidRPr="005F1D46" w:rsidRDefault="00E332F4" w:rsidP="00D40737">
            <w:pPr>
              <w:spacing w:line="360" w:lineRule="auto"/>
              <w:jc w:val="both"/>
            </w:pPr>
            <w:r w:rsidRPr="005F1D46">
              <w:t>-</w:t>
            </w:r>
          </w:p>
        </w:tc>
        <w:tc>
          <w:tcPr>
            <w:tcW w:w="1091" w:type="dxa"/>
            <w:shd w:val="clear" w:color="auto" w:fill="auto"/>
            <w:vAlign w:val="center"/>
          </w:tcPr>
          <w:p w:rsidR="00E332F4" w:rsidRPr="005F1D46" w:rsidRDefault="00E332F4" w:rsidP="00D40737">
            <w:pPr>
              <w:spacing w:line="360" w:lineRule="auto"/>
              <w:jc w:val="both"/>
            </w:pPr>
            <w:r w:rsidRPr="005F1D46">
              <w:t>-</w:t>
            </w:r>
          </w:p>
        </w:tc>
        <w:tc>
          <w:tcPr>
            <w:tcW w:w="1095" w:type="dxa"/>
            <w:shd w:val="clear" w:color="auto" w:fill="auto"/>
            <w:vAlign w:val="center"/>
          </w:tcPr>
          <w:p w:rsidR="00E332F4" w:rsidRPr="005F1D46" w:rsidRDefault="00E332F4" w:rsidP="00D40737">
            <w:pPr>
              <w:spacing w:line="360" w:lineRule="auto"/>
              <w:jc w:val="both"/>
            </w:pPr>
            <w:r w:rsidRPr="005F1D46">
              <w:t>-</w:t>
            </w:r>
          </w:p>
        </w:tc>
      </w:tr>
      <w:tr w:rsidR="00E332F4" w:rsidRPr="005F1D46" w:rsidTr="00D40737">
        <w:trPr>
          <w:jc w:val="center"/>
        </w:trPr>
        <w:tc>
          <w:tcPr>
            <w:tcW w:w="3348" w:type="dxa"/>
            <w:shd w:val="clear" w:color="auto" w:fill="auto"/>
          </w:tcPr>
          <w:p w:rsidR="00E332F4" w:rsidRPr="005F1D46" w:rsidRDefault="00E332F4" w:rsidP="00D40737">
            <w:pPr>
              <w:spacing w:line="360" w:lineRule="auto"/>
              <w:jc w:val="both"/>
            </w:pPr>
            <w:r w:rsidRPr="005F1D46">
              <w:t xml:space="preserve">Продукция </w:t>
            </w:r>
            <w:r w:rsidR="005F1D46" w:rsidRPr="005F1D46">
              <w:t>животноводства</w:t>
            </w:r>
            <w:r w:rsidRPr="005F1D46">
              <w:t xml:space="preserve"> собственного </w:t>
            </w:r>
            <w:r w:rsidR="005F1D46" w:rsidRPr="005F1D46">
              <w:t>производства</w:t>
            </w:r>
            <w:r w:rsidRPr="005F1D46">
              <w:t>, реализованная в переработанном виде</w:t>
            </w:r>
          </w:p>
        </w:tc>
        <w:tc>
          <w:tcPr>
            <w:tcW w:w="1080" w:type="dxa"/>
            <w:shd w:val="clear" w:color="auto" w:fill="auto"/>
            <w:vAlign w:val="center"/>
          </w:tcPr>
          <w:p w:rsidR="00E332F4" w:rsidRPr="005F1D46" w:rsidRDefault="00E332F4" w:rsidP="00D40737">
            <w:pPr>
              <w:spacing w:line="360" w:lineRule="auto"/>
              <w:jc w:val="both"/>
            </w:pPr>
            <w:r w:rsidRPr="005F1D46">
              <w:t>1815</w:t>
            </w:r>
          </w:p>
        </w:tc>
        <w:tc>
          <w:tcPr>
            <w:tcW w:w="1080" w:type="dxa"/>
            <w:shd w:val="clear" w:color="auto" w:fill="auto"/>
            <w:vAlign w:val="center"/>
          </w:tcPr>
          <w:p w:rsidR="00E332F4" w:rsidRPr="005F1D46" w:rsidRDefault="00E332F4" w:rsidP="00D40737">
            <w:pPr>
              <w:spacing w:line="360" w:lineRule="auto"/>
              <w:jc w:val="both"/>
            </w:pPr>
            <w:r w:rsidRPr="005F1D46">
              <w:t>26,59</w:t>
            </w:r>
          </w:p>
        </w:tc>
        <w:tc>
          <w:tcPr>
            <w:tcW w:w="1098" w:type="dxa"/>
            <w:shd w:val="clear" w:color="auto" w:fill="auto"/>
            <w:vAlign w:val="center"/>
          </w:tcPr>
          <w:p w:rsidR="00E332F4" w:rsidRPr="005F1D46" w:rsidRDefault="00E332F4" w:rsidP="00D40737">
            <w:pPr>
              <w:spacing w:line="360" w:lineRule="auto"/>
              <w:jc w:val="both"/>
            </w:pPr>
            <w:r w:rsidRPr="005F1D46">
              <w:t>593</w:t>
            </w:r>
          </w:p>
        </w:tc>
        <w:tc>
          <w:tcPr>
            <w:tcW w:w="1062" w:type="dxa"/>
            <w:shd w:val="clear" w:color="auto" w:fill="auto"/>
            <w:vAlign w:val="center"/>
          </w:tcPr>
          <w:p w:rsidR="00E332F4" w:rsidRPr="005F1D46" w:rsidRDefault="00E332F4" w:rsidP="00D40737">
            <w:pPr>
              <w:spacing w:line="360" w:lineRule="auto"/>
              <w:jc w:val="both"/>
            </w:pPr>
            <w:r w:rsidRPr="005F1D46">
              <w:t>6,06</w:t>
            </w:r>
          </w:p>
        </w:tc>
        <w:tc>
          <w:tcPr>
            <w:tcW w:w="1091" w:type="dxa"/>
            <w:shd w:val="clear" w:color="auto" w:fill="auto"/>
            <w:vAlign w:val="center"/>
          </w:tcPr>
          <w:p w:rsidR="00E332F4" w:rsidRPr="005F1D46" w:rsidRDefault="00E332F4" w:rsidP="00D40737">
            <w:pPr>
              <w:spacing w:line="360" w:lineRule="auto"/>
              <w:jc w:val="both"/>
            </w:pPr>
            <w:r w:rsidRPr="005F1D46">
              <w:t>727</w:t>
            </w:r>
          </w:p>
        </w:tc>
        <w:tc>
          <w:tcPr>
            <w:tcW w:w="1095" w:type="dxa"/>
            <w:shd w:val="clear" w:color="auto" w:fill="auto"/>
            <w:vAlign w:val="center"/>
          </w:tcPr>
          <w:p w:rsidR="00E332F4" w:rsidRPr="005F1D46" w:rsidRDefault="00E332F4" w:rsidP="00D40737">
            <w:pPr>
              <w:spacing w:line="360" w:lineRule="auto"/>
              <w:jc w:val="both"/>
            </w:pPr>
            <w:r w:rsidRPr="005F1D46">
              <w:t>6,62</w:t>
            </w:r>
          </w:p>
        </w:tc>
      </w:tr>
      <w:tr w:rsidR="00E332F4" w:rsidRPr="005F1D46" w:rsidTr="00D40737">
        <w:trPr>
          <w:jc w:val="center"/>
        </w:trPr>
        <w:tc>
          <w:tcPr>
            <w:tcW w:w="3348" w:type="dxa"/>
            <w:shd w:val="clear" w:color="auto" w:fill="auto"/>
          </w:tcPr>
          <w:p w:rsidR="00E332F4" w:rsidRPr="005F1D46" w:rsidRDefault="00E332F4" w:rsidP="00D40737">
            <w:pPr>
              <w:spacing w:line="360" w:lineRule="auto"/>
              <w:jc w:val="both"/>
            </w:pPr>
            <w:r w:rsidRPr="005F1D46">
              <w:t xml:space="preserve">В том числе: мясо и мясопродукция – всего </w:t>
            </w:r>
          </w:p>
        </w:tc>
        <w:tc>
          <w:tcPr>
            <w:tcW w:w="1080" w:type="dxa"/>
            <w:shd w:val="clear" w:color="auto" w:fill="auto"/>
            <w:vAlign w:val="center"/>
          </w:tcPr>
          <w:p w:rsidR="00E332F4" w:rsidRPr="005F1D46" w:rsidRDefault="00E332F4" w:rsidP="00D40737">
            <w:pPr>
              <w:spacing w:line="360" w:lineRule="auto"/>
              <w:jc w:val="both"/>
            </w:pPr>
            <w:r w:rsidRPr="005F1D46">
              <w:t>1815</w:t>
            </w:r>
          </w:p>
        </w:tc>
        <w:tc>
          <w:tcPr>
            <w:tcW w:w="1080" w:type="dxa"/>
            <w:shd w:val="clear" w:color="auto" w:fill="auto"/>
            <w:vAlign w:val="center"/>
          </w:tcPr>
          <w:p w:rsidR="00E332F4" w:rsidRPr="005F1D46" w:rsidRDefault="00E332F4" w:rsidP="00D40737">
            <w:pPr>
              <w:spacing w:line="360" w:lineRule="auto"/>
              <w:jc w:val="both"/>
            </w:pPr>
            <w:r w:rsidRPr="005F1D46">
              <w:t>26,59</w:t>
            </w:r>
          </w:p>
        </w:tc>
        <w:tc>
          <w:tcPr>
            <w:tcW w:w="1098" w:type="dxa"/>
            <w:shd w:val="clear" w:color="auto" w:fill="auto"/>
            <w:vAlign w:val="center"/>
          </w:tcPr>
          <w:p w:rsidR="00E332F4" w:rsidRPr="005F1D46" w:rsidRDefault="00E332F4" w:rsidP="00D40737">
            <w:pPr>
              <w:spacing w:line="360" w:lineRule="auto"/>
              <w:jc w:val="both"/>
            </w:pPr>
            <w:r w:rsidRPr="005F1D46">
              <w:t>593</w:t>
            </w:r>
          </w:p>
        </w:tc>
        <w:tc>
          <w:tcPr>
            <w:tcW w:w="1062" w:type="dxa"/>
            <w:shd w:val="clear" w:color="auto" w:fill="auto"/>
            <w:vAlign w:val="center"/>
          </w:tcPr>
          <w:p w:rsidR="00E332F4" w:rsidRPr="005F1D46" w:rsidRDefault="00E332F4" w:rsidP="00D40737">
            <w:pPr>
              <w:spacing w:line="360" w:lineRule="auto"/>
              <w:jc w:val="both"/>
            </w:pPr>
            <w:r w:rsidRPr="005F1D46">
              <w:t>6,06</w:t>
            </w:r>
          </w:p>
        </w:tc>
        <w:tc>
          <w:tcPr>
            <w:tcW w:w="1091" w:type="dxa"/>
            <w:shd w:val="clear" w:color="auto" w:fill="auto"/>
            <w:vAlign w:val="center"/>
          </w:tcPr>
          <w:p w:rsidR="00E332F4" w:rsidRPr="005F1D46" w:rsidRDefault="00E332F4" w:rsidP="00D40737">
            <w:pPr>
              <w:spacing w:line="360" w:lineRule="auto"/>
              <w:jc w:val="both"/>
            </w:pPr>
            <w:r w:rsidRPr="005F1D46">
              <w:t>727</w:t>
            </w:r>
          </w:p>
        </w:tc>
        <w:tc>
          <w:tcPr>
            <w:tcW w:w="1095" w:type="dxa"/>
            <w:shd w:val="clear" w:color="auto" w:fill="auto"/>
            <w:vAlign w:val="center"/>
          </w:tcPr>
          <w:p w:rsidR="00E332F4" w:rsidRPr="005F1D46" w:rsidRDefault="00E332F4" w:rsidP="00D40737">
            <w:pPr>
              <w:spacing w:line="360" w:lineRule="auto"/>
              <w:jc w:val="both"/>
            </w:pPr>
            <w:r w:rsidRPr="005F1D46">
              <w:t>6,62</w:t>
            </w:r>
          </w:p>
        </w:tc>
      </w:tr>
      <w:tr w:rsidR="00E332F4" w:rsidRPr="005F1D46" w:rsidTr="00D40737">
        <w:trPr>
          <w:trHeight w:val="526"/>
          <w:jc w:val="center"/>
        </w:trPr>
        <w:tc>
          <w:tcPr>
            <w:tcW w:w="3348" w:type="dxa"/>
            <w:shd w:val="clear" w:color="auto" w:fill="auto"/>
          </w:tcPr>
          <w:p w:rsidR="00E332F4" w:rsidRPr="005F1D46" w:rsidRDefault="00B3047A" w:rsidP="00D40737">
            <w:pPr>
              <w:spacing w:line="360" w:lineRule="auto"/>
              <w:jc w:val="both"/>
            </w:pPr>
            <w:r w:rsidRPr="005F1D46">
              <w:t xml:space="preserve"> </w:t>
            </w:r>
            <w:r w:rsidR="00E332F4" w:rsidRPr="005F1D46">
              <w:t xml:space="preserve">в том числе: </w:t>
            </w:r>
          </w:p>
          <w:p w:rsidR="00E332F4" w:rsidRPr="005F1D46" w:rsidRDefault="00B3047A" w:rsidP="00D40737">
            <w:pPr>
              <w:spacing w:line="360" w:lineRule="auto"/>
              <w:jc w:val="both"/>
            </w:pPr>
            <w:r w:rsidRPr="005F1D46">
              <w:t xml:space="preserve"> </w:t>
            </w:r>
            <w:r w:rsidR="00E332F4" w:rsidRPr="005F1D46">
              <w:t>крупный рогатый скот</w:t>
            </w:r>
          </w:p>
        </w:tc>
        <w:tc>
          <w:tcPr>
            <w:tcW w:w="1080" w:type="dxa"/>
            <w:shd w:val="clear" w:color="auto" w:fill="auto"/>
            <w:vAlign w:val="center"/>
          </w:tcPr>
          <w:p w:rsidR="00E332F4" w:rsidRPr="005F1D46" w:rsidRDefault="00E332F4" w:rsidP="00D40737">
            <w:pPr>
              <w:spacing w:line="360" w:lineRule="auto"/>
              <w:jc w:val="both"/>
            </w:pPr>
            <w:r w:rsidRPr="005F1D46">
              <w:t>1718</w:t>
            </w:r>
          </w:p>
        </w:tc>
        <w:tc>
          <w:tcPr>
            <w:tcW w:w="1080" w:type="dxa"/>
            <w:shd w:val="clear" w:color="auto" w:fill="auto"/>
            <w:vAlign w:val="center"/>
          </w:tcPr>
          <w:p w:rsidR="00E332F4" w:rsidRPr="005F1D46" w:rsidRDefault="00E332F4" w:rsidP="00D40737">
            <w:pPr>
              <w:spacing w:line="360" w:lineRule="auto"/>
              <w:jc w:val="both"/>
            </w:pPr>
            <w:r w:rsidRPr="005F1D46">
              <w:t>25,17</w:t>
            </w:r>
          </w:p>
        </w:tc>
        <w:tc>
          <w:tcPr>
            <w:tcW w:w="1098" w:type="dxa"/>
            <w:shd w:val="clear" w:color="auto" w:fill="auto"/>
            <w:vAlign w:val="center"/>
          </w:tcPr>
          <w:p w:rsidR="00E332F4" w:rsidRPr="005F1D46" w:rsidRDefault="00E332F4" w:rsidP="00D40737">
            <w:pPr>
              <w:spacing w:line="360" w:lineRule="auto"/>
              <w:jc w:val="both"/>
            </w:pPr>
            <w:r w:rsidRPr="005F1D46">
              <w:t>520</w:t>
            </w:r>
          </w:p>
        </w:tc>
        <w:tc>
          <w:tcPr>
            <w:tcW w:w="1062" w:type="dxa"/>
            <w:shd w:val="clear" w:color="auto" w:fill="auto"/>
            <w:vAlign w:val="center"/>
          </w:tcPr>
          <w:p w:rsidR="00E332F4" w:rsidRPr="005F1D46" w:rsidRDefault="00E332F4" w:rsidP="00D40737">
            <w:pPr>
              <w:spacing w:line="360" w:lineRule="auto"/>
              <w:jc w:val="both"/>
            </w:pPr>
            <w:r w:rsidRPr="005F1D46">
              <w:t>5,31</w:t>
            </w:r>
          </w:p>
        </w:tc>
        <w:tc>
          <w:tcPr>
            <w:tcW w:w="1091" w:type="dxa"/>
            <w:shd w:val="clear" w:color="auto" w:fill="auto"/>
            <w:vAlign w:val="center"/>
          </w:tcPr>
          <w:p w:rsidR="00E332F4" w:rsidRPr="005F1D46" w:rsidRDefault="00E332F4" w:rsidP="00D40737">
            <w:pPr>
              <w:spacing w:line="360" w:lineRule="auto"/>
              <w:jc w:val="both"/>
            </w:pPr>
            <w:r w:rsidRPr="005F1D46">
              <w:t>727</w:t>
            </w:r>
          </w:p>
        </w:tc>
        <w:tc>
          <w:tcPr>
            <w:tcW w:w="1095" w:type="dxa"/>
            <w:shd w:val="clear" w:color="auto" w:fill="auto"/>
            <w:vAlign w:val="center"/>
          </w:tcPr>
          <w:p w:rsidR="00E332F4" w:rsidRPr="005F1D46" w:rsidRDefault="00E332F4" w:rsidP="00D40737">
            <w:pPr>
              <w:spacing w:line="360" w:lineRule="auto"/>
              <w:jc w:val="both"/>
            </w:pPr>
            <w:r w:rsidRPr="005F1D46">
              <w:t>6,62</w:t>
            </w:r>
          </w:p>
        </w:tc>
      </w:tr>
      <w:tr w:rsidR="00E332F4" w:rsidRPr="005F1D46" w:rsidTr="00D40737">
        <w:trPr>
          <w:trHeight w:val="500"/>
          <w:jc w:val="center"/>
        </w:trPr>
        <w:tc>
          <w:tcPr>
            <w:tcW w:w="3348" w:type="dxa"/>
            <w:shd w:val="clear" w:color="auto" w:fill="auto"/>
          </w:tcPr>
          <w:p w:rsidR="00E332F4" w:rsidRPr="005F1D46" w:rsidRDefault="00E332F4" w:rsidP="00D40737">
            <w:pPr>
              <w:spacing w:line="360" w:lineRule="auto"/>
              <w:jc w:val="both"/>
            </w:pPr>
            <w:r w:rsidRPr="005F1D46">
              <w:t xml:space="preserve">Реализовано всего продукции </w:t>
            </w:r>
          </w:p>
        </w:tc>
        <w:tc>
          <w:tcPr>
            <w:tcW w:w="1080" w:type="dxa"/>
            <w:shd w:val="clear" w:color="auto" w:fill="auto"/>
            <w:vAlign w:val="center"/>
          </w:tcPr>
          <w:p w:rsidR="00E332F4" w:rsidRPr="005F1D46" w:rsidRDefault="00E332F4" w:rsidP="00D40737">
            <w:pPr>
              <w:spacing w:line="360" w:lineRule="auto"/>
              <w:jc w:val="both"/>
            </w:pPr>
            <w:r w:rsidRPr="005F1D46">
              <w:t>6825</w:t>
            </w:r>
          </w:p>
        </w:tc>
        <w:tc>
          <w:tcPr>
            <w:tcW w:w="1080" w:type="dxa"/>
            <w:shd w:val="clear" w:color="auto" w:fill="auto"/>
            <w:vAlign w:val="center"/>
          </w:tcPr>
          <w:p w:rsidR="00E332F4" w:rsidRPr="005F1D46" w:rsidRDefault="00E332F4" w:rsidP="00D40737">
            <w:pPr>
              <w:spacing w:line="360" w:lineRule="auto"/>
              <w:jc w:val="both"/>
            </w:pPr>
            <w:r w:rsidRPr="005F1D46">
              <w:t>100</w:t>
            </w:r>
          </w:p>
        </w:tc>
        <w:tc>
          <w:tcPr>
            <w:tcW w:w="1098" w:type="dxa"/>
            <w:shd w:val="clear" w:color="auto" w:fill="auto"/>
            <w:vAlign w:val="center"/>
          </w:tcPr>
          <w:p w:rsidR="00E332F4" w:rsidRPr="005F1D46" w:rsidRDefault="00E332F4" w:rsidP="00D40737">
            <w:pPr>
              <w:spacing w:line="360" w:lineRule="auto"/>
              <w:jc w:val="both"/>
            </w:pPr>
            <w:r w:rsidRPr="005F1D46">
              <w:t>9781</w:t>
            </w:r>
          </w:p>
        </w:tc>
        <w:tc>
          <w:tcPr>
            <w:tcW w:w="1062" w:type="dxa"/>
            <w:shd w:val="clear" w:color="auto" w:fill="auto"/>
            <w:vAlign w:val="center"/>
          </w:tcPr>
          <w:p w:rsidR="00E332F4" w:rsidRPr="005F1D46" w:rsidRDefault="00E332F4" w:rsidP="00D40737">
            <w:pPr>
              <w:spacing w:line="360" w:lineRule="auto"/>
              <w:jc w:val="both"/>
            </w:pPr>
            <w:r w:rsidRPr="005F1D46">
              <w:t>100</w:t>
            </w:r>
          </w:p>
        </w:tc>
        <w:tc>
          <w:tcPr>
            <w:tcW w:w="1091" w:type="dxa"/>
            <w:shd w:val="clear" w:color="auto" w:fill="auto"/>
            <w:vAlign w:val="center"/>
          </w:tcPr>
          <w:p w:rsidR="00E332F4" w:rsidRPr="005F1D46" w:rsidRDefault="00E332F4" w:rsidP="00D40737">
            <w:pPr>
              <w:spacing w:line="360" w:lineRule="auto"/>
              <w:jc w:val="both"/>
            </w:pPr>
            <w:r w:rsidRPr="005F1D46">
              <w:t>10977</w:t>
            </w:r>
          </w:p>
        </w:tc>
        <w:tc>
          <w:tcPr>
            <w:tcW w:w="1095" w:type="dxa"/>
            <w:shd w:val="clear" w:color="auto" w:fill="auto"/>
            <w:vAlign w:val="center"/>
          </w:tcPr>
          <w:p w:rsidR="00E332F4" w:rsidRPr="005F1D46" w:rsidRDefault="00E332F4" w:rsidP="00D40737">
            <w:pPr>
              <w:spacing w:line="360" w:lineRule="auto"/>
              <w:jc w:val="both"/>
            </w:pPr>
            <w:r w:rsidRPr="005F1D46">
              <w:t>100</w:t>
            </w:r>
          </w:p>
        </w:tc>
      </w:tr>
    </w:tbl>
    <w:p w:rsidR="00E332F4" w:rsidRPr="00B3047A" w:rsidRDefault="00E332F4" w:rsidP="00B3047A">
      <w:pPr>
        <w:spacing w:line="360" w:lineRule="auto"/>
        <w:ind w:firstLine="709"/>
        <w:jc w:val="both"/>
        <w:rPr>
          <w:sz w:val="28"/>
          <w:szCs w:val="28"/>
        </w:rPr>
      </w:pPr>
    </w:p>
    <w:p w:rsidR="00E332F4" w:rsidRPr="00B3047A" w:rsidRDefault="00E332F4" w:rsidP="00B3047A">
      <w:pPr>
        <w:tabs>
          <w:tab w:val="left" w:pos="720"/>
        </w:tabs>
        <w:spacing w:line="360" w:lineRule="auto"/>
        <w:ind w:firstLine="709"/>
        <w:jc w:val="both"/>
        <w:rPr>
          <w:sz w:val="28"/>
          <w:szCs w:val="28"/>
        </w:rPr>
      </w:pPr>
      <w:r w:rsidRPr="00B3047A">
        <w:rPr>
          <w:sz w:val="28"/>
          <w:szCs w:val="28"/>
        </w:rPr>
        <w:t>Из таблицы</w:t>
      </w:r>
      <w:r w:rsidR="00C0100D" w:rsidRPr="00B3047A">
        <w:rPr>
          <w:sz w:val="28"/>
          <w:szCs w:val="28"/>
        </w:rPr>
        <w:t xml:space="preserve"> (см. таблицу </w:t>
      </w:r>
      <w:r w:rsidRPr="00B3047A">
        <w:rPr>
          <w:sz w:val="28"/>
          <w:szCs w:val="28"/>
        </w:rPr>
        <w:t>1</w:t>
      </w:r>
      <w:r w:rsidR="00C0100D" w:rsidRPr="00B3047A">
        <w:rPr>
          <w:sz w:val="28"/>
          <w:szCs w:val="28"/>
        </w:rPr>
        <w:t xml:space="preserve">) </w:t>
      </w:r>
      <w:r w:rsidRPr="00B3047A">
        <w:rPr>
          <w:sz w:val="28"/>
          <w:szCs w:val="28"/>
        </w:rPr>
        <w:t>видно, что по хозяйству наилучший результат по реализации сельскохозяйственной продукции получен от отрасли животноводства. Всего в</w:t>
      </w:r>
      <w:r w:rsidR="009B5504" w:rsidRPr="00B3047A">
        <w:rPr>
          <w:sz w:val="28"/>
          <w:szCs w:val="28"/>
        </w:rPr>
        <w:t xml:space="preserve"> 2007г.</w:t>
      </w:r>
      <w:r w:rsidRPr="00B3047A">
        <w:rPr>
          <w:sz w:val="28"/>
          <w:szCs w:val="28"/>
        </w:rPr>
        <w:t xml:space="preserve"> реализовано сельскохозяйственной продукции на 10977 тыс.</w:t>
      </w:r>
      <w:r w:rsidR="00C0100D" w:rsidRPr="00B3047A">
        <w:rPr>
          <w:sz w:val="28"/>
          <w:szCs w:val="28"/>
        </w:rPr>
        <w:t xml:space="preserve"> </w:t>
      </w:r>
      <w:r w:rsidRPr="00B3047A">
        <w:rPr>
          <w:sz w:val="28"/>
          <w:szCs w:val="28"/>
        </w:rPr>
        <w:t>руб., из них продукция животноводства составила 10870 тыс.руб. Это произошло за счет реализации молока (7468 тыс.</w:t>
      </w:r>
      <w:r w:rsidR="00C0100D" w:rsidRPr="00B3047A">
        <w:rPr>
          <w:sz w:val="28"/>
          <w:szCs w:val="28"/>
        </w:rPr>
        <w:t xml:space="preserve"> </w:t>
      </w:r>
      <w:r w:rsidR="005F1D46" w:rsidRPr="00B3047A">
        <w:rPr>
          <w:sz w:val="28"/>
          <w:szCs w:val="28"/>
        </w:rPr>
        <w:t>руб.</w:t>
      </w:r>
      <w:r w:rsidRPr="00B3047A">
        <w:rPr>
          <w:sz w:val="28"/>
          <w:szCs w:val="28"/>
        </w:rPr>
        <w:t xml:space="preserve"> - 68,03%), крупного рогатого скота в живой массе (2675 тыс.</w:t>
      </w:r>
      <w:r w:rsidR="00C0100D" w:rsidRPr="00B3047A">
        <w:rPr>
          <w:sz w:val="28"/>
          <w:szCs w:val="28"/>
        </w:rPr>
        <w:t xml:space="preserve"> </w:t>
      </w:r>
      <w:r w:rsidR="005F1D46" w:rsidRPr="00B3047A">
        <w:rPr>
          <w:sz w:val="28"/>
          <w:szCs w:val="28"/>
        </w:rPr>
        <w:t>руб.</w:t>
      </w:r>
      <w:r w:rsidRPr="00B3047A">
        <w:rPr>
          <w:sz w:val="28"/>
          <w:szCs w:val="28"/>
        </w:rPr>
        <w:t xml:space="preserve"> - 24,37%), а также продукции животноводства собственного производства в переработанном виде (727 тыс.</w:t>
      </w:r>
      <w:r w:rsidR="00C0100D" w:rsidRPr="00B3047A">
        <w:rPr>
          <w:sz w:val="28"/>
          <w:szCs w:val="28"/>
        </w:rPr>
        <w:t xml:space="preserve"> </w:t>
      </w:r>
      <w:r w:rsidRPr="00B3047A">
        <w:rPr>
          <w:sz w:val="28"/>
          <w:szCs w:val="28"/>
        </w:rPr>
        <w:t>руб</w:t>
      </w:r>
      <w:r w:rsidR="00C0100D" w:rsidRPr="00B3047A">
        <w:rPr>
          <w:sz w:val="28"/>
          <w:szCs w:val="28"/>
        </w:rPr>
        <w:t>.</w:t>
      </w:r>
      <w:r w:rsidRPr="00B3047A">
        <w:rPr>
          <w:sz w:val="28"/>
          <w:szCs w:val="28"/>
        </w:rPr>
        <w:t xml:space="preserve"> - 6,62%). Реализация молока по сравнению с 2005г. увеличилась на 2668 тыс. руб. (на 35,7%) и составила в 2007г. 7468 тыс. руб.</w:t>
      </w:r>
      <w:r w:rsidR="00C0100D" w:rsidRPr="00B3047A">
        <w:rPr>
          <w:sz w:val="28"/>
          <w:szCs w:val="28"/>
        </w:rPr>
        <w:t xml:space="preserve"> </w:t>
      </w:r>
      <w:r w:rsidRPr="00B3047A">
        <w:rPr>
          <w:sz w:val="28"/>
          <w:szCs w:val="28"/>
        </w:rPr>
        <w:t xml:space="preserve">Это произошло из-за повышения поголовья коров, более лучшего кормления. </w:t>
      </w:r>
    </w:p>
    <w:p w:rsidR="00E332F4" w:rsidRPr="00B3047A" w:rsidRDefault="00E332F4" w:rsidP="00B3047A">
      <w:pPr>
        <w:spacing w:line="360" w:lineRule="auto"/>
        <w:ind w:firstLine="709"/>
        <w:jc w:val="both"/>
        <w:rPr>
          <w:sz w:val="28"/>
          <w:szCs w:val="28"/>
        </w:rPr>
      </w:pPr>
      <w:r w:rsidRPr="00B3047A">
        <w:rPr>
          <w:sz w:val="28"/>
          <w:szCs w:val="28"/>
        </w:rPr>
        <w:t xml:space="preserve">Наибольший удельный вес в общей сумме реализации занимает продажа молока – 68 %, продажа мяса КРС – 7 %. В условиях рынка мясо крупного рогатого скота практически обесценилось. </w:t>
      </w:r>
    </w:p>
    <w:p w:rsidR="00E332F4" w:rsidRPr="00B3047A" w:rsidRDefault="00E332F4" w:rsidP="00B3047A">
      <w:pPr>
        <w:tabs>
          <w:tab w:val="left" w:pos="0"/>
        </w:tabs>
        <w:spacing w:line="360" w:lineRule="auto"/>
        <w:ind w:firstLine="709"/>
        <w:jc w:val="both"/>
        <w:rPr>
          <w:sz w:val="28"/>
          <w:szCs w:val="28"/>
        </w:rPr>
      </w:pPr>
      <w:r w:rsidRPr="00B3047A">
        <w:rPr>
          <w:sz w:val="28"/>
          <w:szCs w:val="28"/>
        </w:rPr>
        <w:t>В таблице 2 рассмотрены показатели, характеризующие размеры ОНО ОПХ «Черногорское»</w:t>
      </w:r>
      <w:r w:rsidR="006B5F7F" w:rsidRPr="00B3047A">
        <w:rPr>
          <w:sz w:val="28"/>
          <w:szCs w:val="28"/>
        </w:rPr>
        <w:t xml:space="preserve"> за три последних года</w:t>
      </w:r>
      <w:r w:rsidRPr="00B3047A">
        <w:rPr>
          <w:sz w:val="28"/>
          <w:szCs w:val="28"/>
        </w:rPr>
        <w:t>.</w:t>
      </w:r>
    </w:p>
    <w:p w:rsidR="00C0100D" w:rsidRPr="00B3047A" w:rsidRDefault="00C0100D" w:rsidP="00B3047A">
      <w:pPr>
        <w:pStyle w:val="9"/>
        <w:spacing w:before="0" w:after="0" w:line="360" w:lineRule="auto"/>
        <w:ind w:firstLine="709"/>
        <w:jc w:val="both"/>
        <w:rPr>
          <w:rFonts w:ascii="Times New Roman" w:hAnsi="Times New Roman" w:cs="Times New Roman"/>
          <w:sz w:val="28"/>
          <w:szCs w:val="28"/>
        </w:rPr>
      </w:pPr>
    </w:p>
    <w:p w:rsidR="00E332F4" w:rsidRPr="00B3047A" w:rsidRDefault="00E332F4" w:rsidP="00B3047A">
      <w:pPr>
        <w:pStyle w:val="9"/>
        <w:spacing w:before="0"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 xml:space="preserve">Таблица 2 - Размеры производства </w:t>
      </w:r>
      <w:r w:rsidR="006B5F7F" w:rsidRPr="00B3047A">
        <w:rPr>
          <w:rFonts w:ascii="Times New Roman" w:hAnsi="Times New Roman" w:cs="Times New Roman"/>
          <w:sz w:val="28"/>
          <w:szCs w:val="28"/>
        </w:rPr>
        <w:t>ОНО ОПХ «Черногорское» за 2005 – 2007гг.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8"/>
        <w:gridCol w:w="1024"/>
        <w:gridCol w:w="1024"/>
        <w:gridCol w:w="1024"/>
        <w:gridCol w:w="1112"/>
      </w:tblGrid>
      <w:tr w:rsidR="00E332F4" w:rsidRPr="005F1D46" w:rsidTr="005F1D46">
        <w:trPr>
          <w:trHeight w:val="300"/>
          <w:jc w:val="center"/>
        </w:trPr>
        <w:tc>
          <w:tcPr>
            <w:tcW w:w="5220" w:type="dxa"/>
            <w:vMerge w:val="restart"/>
            <w:vAlign w:val="center"/>
          </w:tcPr>
          <w:p w:rsidR="00E332F4" w:rsidRPr="005F1D46" w:rsidRDefault="00E332F4" w:rsidP="005F1D46">
            <w:pPr>
              <w:pStyle w:val="21"/>
              <w:spacing w:after="0" w:line="360" w:lineRule="auto"/>
              <w:ind w:left="0" w:firstLine="0"/>
              <w:rPr>
                <w:sz w:val="20"/>
              </w:rPr>
            </w:pPr>
            <w:r w:rsidRPr="005F1D46">
              <w:rPr>
                <w:sz w:val="20"/>
              </w:rPr>
              <w:t>Показатели</w:t>
            </w:r>
          </w:p>
        </w:tc>
        <w:tc>
          <w:tcPr>
            <w:tcW w:w="3240" w:type="dxa"/>
            <w:gridSpan w:val="3"/>
            <w:vAlign w:val="center"/>
          </w:tcPr>
          <w:p w:rsidR="00E332F4" w:rsidRPr="005F1D46" w:rsidRDefault="00E332F4" w:rsidP="005F1D46">
            <w:pPr>
              <w:pStyle w:val="21"/>
              <w:spacing w:after="0" w:line="360" w:lineRule="auto"/>
              <w:ind w:left="0" w:firstLine="0"/>
              <w:rPr>
                <w:sz w:val="20"/>
              </w:rPr>
            </w:pPr>
            <w:r w:rsidRPr="005F1D46">
              <w:rPr>
                <w:sz w:val="20"/>
              </w:rPr>
              <w:t>Год</w:t>
            </w:r>
          </w:p>
        </w:tc>
        <w:tc>
          <w:tcPr>
            <w:tcW w:w="1175" w:type="dxa"/>
            <w:vMerge w:val="restart"/>
            <w:vAlign w:val="center"/>
          </w:tcPr>
          <w:p w:rsidR="00E332F4" w:rsidRPr="005F1D46" w:rsidRDefault="00E332F4" w:rsidP="005F1D46">
            <w:pPr>
              <w:pStyle w:val="21"/>
              <w:spacing w:after="0" w:line="360" w:lineRule="auto"/>
              <w:ind w:left="0" w:firstLine="0"/>
              <w:rPr>
                <w:sz w:val="20"/>
              </w:rPr>
            </w:pPr>
            <w:r w:rsidRPr="005F1D46">
              <w:rPr>
                <w:sz w:val="20"/>
              </w:rPr>
              <w:t>2007г. в % к 2005г.</w:t>
            </w:r>
          </w:p>
        </w:tc>
      </w:tr>
      <w:tr w:rsidR="00E332F4" w:rsidRPr="005F1D46" w:rsidTr="005F1D46">
        <w:trPr>
          <w:trHeight w:val="479"/>
          <w:jc w:val="center"/>
        </w:trPr>
        <w:tc>
          <w:tcPr>
            <w:tcW w:w="4888" w:type="dxa"/>
            <w:vMerge/>
            <w:vAlign w:val="center"/>
          </w:tcPr>
          <w:p w:rsidR="00E332F4" w:rsidRPr="005F1D46" w:rsidRDefault="00E332F4" w:rsidP="005F1D46">
            <w:pPr>
              <w:pStyle w:val="21"/>
              <w:spacing w:after="0" w:line="360" w:lineRule="auto"/>
              <w:ind w:left="0" w:firstLine="0"/>
              <w:rPr>
                <w:sz w:val="20"/>
              </w:rPr>
            </w:pPr>
          </w:p>
        </w:tc>
        <w:tc>
          <w:tcPr>
            <w:tcW w:w="1080" w:type="dxa"/>
            <w:vAlign w:val="center"/>
          </w:tcPr>
          <w:p w:rsidR="00E332F4" w:rsidRPr="005F1D46" w:rsidRDefault="00E332F4" w:rsidP="005F1D46">
            <w:pPr>
              <w:pStyle w:val="21"/>
              <w:spacing w:after="0" w:line="360" w:lineRule="auto"/>
              <w:ind w:left="0" w:firstLine="0"/>
              <w:rPr>
                <w:sz w:val="20"/>
              </w:rPr>
            </w:pPr>
            <w:r w:rsidRPr="005F1D46">
              <w:rPr>
                <w:sz w:val="20"/>
              </w:rPr>
              <w:t>2005</w:t>
            </w:r>
          </w:p>
        </w:tc>
        <w:tc>
          <w:tcPr>
            <w:tcW w:w="1080" w:type="dxa"/>
            <w:vAlign w:val="center"/>
          </w:tcPr>
          <w:p w:rsidR="00E332F4" w:rsidRPr="005F1D46" w:rsidRDefault="00E332F4" w:rsidP="005F1D46">
            <w:pPr>
              <w:pStyle w:val="21"/>
              <w:spacing w:after="0" w:line="360" w:lineRule="auto"/>
              <w:ind w:left="0" w:firstLine="0"/>
              <w:rPr>
                <w:sz w:val="20"/>
              </w:rPr>
            </w:pPr>
            <w:r w:rsidRPr="005F1D46">
              <w:rPr>
                <w:sz w:val="20"/>
              </w:rPr>
              <w:t>2006</w:t>
            </w:r>
          </w:p>
        </w:tc>
        <w:tc>
          <w:tcPr>
            <w:tcW w:w="1080" w:type="dxa"/>
            <w:vAlign w:val="center"/>
          </w:tcPr>
          <w:p w:rsidR="00E332F4" w:rsidRPr="005F1D46" w:rsidRDefault="00E332F4" w:rsidP="005F1D46">
            <w:pPr>
              <w:pStyle w:val="21"/>
              <w:spacing w:after="0" w:line="360" w:lineRule="auto"/>
              <w:ind w:left="0" w:firstLine="0"/>
              <w:rPr>
                <w:sz w:val="20"/>
              </w:rPr>
            </w:pPr>
            <w:r w:rsidRPr="005F1D46">
              <w:rPr>
                <w:sz w:val="20"/>
              </w:rPr>
              <w:t>2007</w:t>
            </w:r>
          </w:p>
        </w:tc>
        <w:tc>
          <w:tcPr>
            <w:tcW w:w="1112" w:type="dxa"/>
            <w:vMerge/>
            <w:vAlign w:val="center"/>
          </w:tcPr>
          <w:p w:rsidR="00E332F4" w:rsidRPr="005F1D46" w:rsidRDefault="00E332F4" w:rsidP="005F1D46">
            <w:pPr>
              <w:pStyle w:val="21"/>
              <w:spacing w:after="0" w:line="360" w:lineRule="auto"/>
              <w:ind w:left="0" w:firstLine="0"/>
              <w:rPr>
                <w:sz w:val="20"/>
              </w:rPr>
            </w:pPr>
          </w:p>
        </w:tc>
      </w:tr>
      <w:tr w:rsidR="00E332F4" w:rsidRPr="005F1D46" w:rsidTr="005F1D46">
        <w:trPr>
          <w:trHeight w:val="842"/>
          <w:jc w:val="center"/>
        </w:trPr>
        <w:tc>
          <w:tcPr>
            <w:tcW w:w="5220" w:type="dxa"/>
            <w:vAlign w:val="center"/>
          </w:tcPr>
          <w:p w:rsidR="00E332F4" w:rsidRPr="005F1D46" w:rsidRDefault="00E332F4" w:rsidP="005F1D46">
            <w:pPr>
              <w:pStyle w:val="21"/>
              <w:spacing w:after="0" w:line="360" w:lineRule="auto"/>
              <w:ind w:left="0" w:firstLine="0"/>
              <w:rPr>
                <w:sz w:val="20"/>
              </w:rPr>
            </w:pPr>
            <w:r w:rsidRPr="005F1D46">
              <w:rPr>
                <w:sz w:val="20"/>
              </w:rPr>
              <w:t>1. Стоимость валовой продукции в текущих ценах, тыс. руб.</w:t>
            </w:r>
          </w:p>
        </w:tc>
        <w:tc>
          <w:tcPr>
            <w:tcW w:w="1080" w:type="dxa"/>
            <w:vAlign w:val="center"/>
          </w:tcPr>
          <w:p w:rsidR="00E332F4" w:rsidRPr="005F1D46" w:rsidRDefault="00E332F4" w:rsidP="005F1D46">
            <w:pPr>
              <w:pStyle w:val="21"/>
              <w:spacing w:after="0" w:line="360" w:lineRule="auto"/>
              <w:ind w:left="0" w:firstLine="0"/>
              <w:rPr>
                <w:sz w:val="20"/>
              </w:rPr>
            </w:pPr>
            <w:r w:rsidRPr="005F1D46">
              <w:rPr>
                <w:sz w:val="20"/>
              </w:rPr>
              <w:t>6825</w:t>
            </w:r>
          </w:p>
        </w:tc>
        <w:tc>
          <w:tcPr>
            <w:tcW w:w="1080" w:type="dxa"/>
            <w:vAlign w:val="center"/>
          </w:tcPr>
          <w:p w:rsidR="00E332F4" w:rsidRPr="005F1D46" w:rsidRDefault="00E332F4" w:rsidP="005F1D46">
            <w:pPr>
              <w:pStyle w:val="21"/>
              <w:spacing w:after="0" w:line="360" w:lineRule="auto"/>
              <w:ind w:left="0" w:firstLine="0"/>
              <w:rPr>
                <w:sz w:val="20"/>
              </w:rPr>
            </w:pPr>
            <w:r w:rsidRPr="005F1D46">
              <w:rPr>
                <w:sz w:val="20"/>
              </w:rPr>
              <w:t>10541</w:t>
            </w:r>
          </w:p>
        </w:tc>
        <w:tc>
          <w:tcPr>
            <w:tcW w:w="1080" w:type="dxa"/>
            <w:vAlign w:val="center"/>
          </w:tcPr>
          <w:p w:rsidR="00E332F4" w:rsidRPr="005F1D46" w:rsidRDefault="00E332F4" w:rsidP="005F1D46">
            <w:pPr>
              <w:pStyle w:val="21"/>
              <w:spacing w:after="0" w:line="360" w:lineRule="auto"/>
              <w:ind w:left="0" w:firstLine="0"/>
              <w:rPr>
                <w:sz w:val="20"/>
              </w:rPr>
            </w:pPr>
            <w:r w:rsidRPr="005F1D46">
              <w:rPr>
                <w:sz w:val="20"/>
              </w:rPr>
              <w:t>10977</w:t>
            </w:r>
          </w:p>
        </w:tc>
        <w:tc>
          <w:tcPr>
            <w:tcW w:w="1175" w:type="dxa"/>
            <w:vAlign w:val="center"/>
          </w:tcPr>
          <w:p w:rsidR="00E332F4" w:rsidRPr="005F1D46" w:rsidRDefault="00E332F4" w:rsidP="005F1D46">
            <w:pPr>
              <w:pStyle w:val="21"/>
              <w:spacing w:after="0" w:line="360" w:lineRule="auto"/>
              <w:ind w:left="0" w:firstLine="0"/>
              <w:rPr>
                <w:sz w:val="20"/>
              </w:rPr>
            </w:pPr>
            <w:r w:rsidRPr="005F1D46">
              <w:rPr>
                <w:sz w:val="20"/>
              </w:rPr>
              <w:t>160,84</w:t>
            </w:r>
          </w:p>
        </w:tc>
      </w:tr>
      <w:tr w:rsidR="00E332F4" w:rsidRPr="005F1D46" w:rsidTr="005F1D46">
        <w:trPr>
          <w:jc w:val="center"/>
        </w:trPr>
        <w:tc>
          <w:tcPr>
            <w:tcW w:w="5220" w:type="dxa"/>
            <w:vAlign w:val="center"/>
          </w:tcPr>
          <w:p w:rsidR="00E332F4" w:rsidRPr="005F1D46" w:rsidRDefault="00E332F4" w:rsidP="005F1D46">
            <w:pPr>
              <w:pStyle w:val="21"/>
              <w:spacing w:after="0" w:line="360" w:lineRule="auto"/>
              <w:ind w:left="0" w:firstLine="0"/>
              <w:rPr>
                <w:sz w:val="20"/>
              </w:rPr>
            </w:pPr>
            <w:r w:rsidRPr="005F1D46">
              <w:rPr>
                <w:sz w:val="20"/>
              </w:rPr>
              <w:t>2. Площадь с/х угодий, га</w:t>
            </w:r>
          </w:p>
        </w:tc>
        <w:tc>
          <w:tcPr>
            <w:tcW w:w="1080" w:type="dxa"/>
            <w:vAlign w:val="center"/>
          </w:tcPr>
          <w:p w:rsidR="00E332F4" w:rsidRPr="005F1D46" w:rsidRDefault="00E332F4" w:rsidP="005F1D46">
            <w:pPr>
              <w:pStyle w:val="21"/>
              <w:spacing w:after="0" w:line="360" w:lineRule="auto"/>
              <w:ind w:left="0" w:firstLine="0"/>
              <w:rPr>
                <w:sz w:val="20"/>
              </w:rPr>
            </w:pPr>
            <w:r w:rsidRPr="005F1D46">
              <w:rPr>
                <w:sz w:val="20"/>
              </w:rPr>
              <w:t>32161</w:t>
            </w:r>
          </w:p>
        </w:tc>
        <w:tc>
          <w:tcPr>
            <w:tcW w:w="1080" w:type="dxa"/>
            <w:vAlign w:val="center"/>
          </w:tcPr>
          <w:p w:rsidR="00E332F4" w:rsidRPr="005F1D46" w:rsidRDefault="00E332F4" w:rsidP="005F1D46">
            <w:pPr>
              <w:pStyle w:val="21"/>
              <w:spacing w:after="0" w:line="360" w:lineRule="auto"/>
              <w:ind w:left="0" w:firstLine="0"/>
              <w:rPr>
                <w:sz w:val="20"/>
              </w:rPr>
            </w:pPr>
            <w:r w:rsidRPr="005F1D46">
              <w:rPr>
                <w:sz w:val="20"/>
              </w:rPr>
              <w:t>32161</w:t>
            </w:r>
          </w:p>
        </w:tc>
        <w:tc>
          <w:tcPr>
            <w:tcW w:w="1080" w:type="dxa"/>
            <w:vAlign w:val="center"/>
          </w:tcPr>
          <w:p w:rsidR="00E332F4" w:rsidRPr="005F1D46" w:rsidRDefault="00E332F4" w:rsidP="005F1D46">
            <w:pPr>
              <w:pStyle w:val="21"/>
              <w:spacing w:after="0" w:line="360" w:lineRule="auto"/>
              <w:ind w:left="0" w:firstLine="0"/>
              <w:rPr>
                <w:sz w:val="20"/>
              </w:rPr>
            </w:pPr>
            <w:r w:rsidRPr="005F1D46">
              <w:rPr>
                <w:sz w:val="20"/>
              </w:rPr>
              <w:t>32161</w:t>
            </w:r>
          </w:p>
        </w:tc>
        <w:tc>
          <w:tcPr>
            <w:tcW w:w="1175" w:type="dxa"/>
            <w:vAlign w:val="center"/>
          </w:tcPr>
          <w:p w:rsidR="00E332F4" w:rsidRPr="005F1D46" w:rsidRDefault="00E332F4" w:rsidP="005F1D46">
            <w:pPr>
              <w:pStyle w:val="21"/>
              <w:spacing w:after="0" w:line="360" w:lineRule="auto"/>
              <w:ind w:left="0" w:firstLine="0"/>
              <w:rPr>
                <w:sz w:val="20"/>
              </w:rPr>
            </w:pPr>
            <w:r w:rsidRPr="005F1D46">
              <w:rPr>
                <w:sz w:val="20"/>
              </w:rPr>
              <w:t>100</w:t>
            </w:r>
          </w:p>
        </w:tc>
      </w:tr>
      <w:tr w:rsidR="00E332F4" w:rsidRPr="005F1D46" w:rsidTr="005F1D46">
        <w:trPr>
          <w:jc w:val="center"/>
        </w:trPr>
        <w:tc>
          <w:tcPr>
            <w:tcW w:w="5220" w:type="dxa"/>
            <w:vAlign w:val="center"/>
          </w:tcPr>
          <w:p w:rsidR="00E332F4" w:rsidRPr="005F1D46" w:rsidRDefault="00E332F4" w:rsidP="005F1D46">
            <w:pPr>
              <w:pStyle w:val="21"/>
              <w:spacing w:after="0" w:line="360" w:lineRule="auto"/>
              <w:ind w:left="0" w:firstLine="0"/>
              <w:rPr>
                <w:sz w:val="20"/>
              </w:rPr>
            </w:pPr>
            <w:r w:rsidRPr="005F1D46">
              <w:rPr>
                <w:sz w:val="20"/>
              </w:rPr>
              <w:t>3. В том числе пашня, га</w:t>
            </w:r>
          </w:p>
        </w:tc>
        <w:tc>
          <w:tcPr>
            <w:tcW w:w="1080" w:type="dxa"/>
            <w:vAlign w:val="center"/>
          </w:tcPr>
          <w:p w:rsidR="00E332F4" w:rsidRPr="005F1D46" w:rsidRDefault="00E332F4" w:rsidP="005F1D46">
            <w:pPr>
              <w:pStyle w:val="21"/>
              <w:spacing w:after="0" w:line="360" w:lineRule="auto"/>
              <w:ind w:left="0" w:firstLine="0"/>
              <w:rPr>
                <w:sz w:val="20"/>
              </w:rPr>
            </w:pPr>
            <w:r w:rsidRPr="005F1D46">
              <w:rPr>
                <w:sz w:val="20"/>
              </w:rPr>
              <w:t>13034</w:t>
            </w:r>
          </w:p>
        </w:tc>
        <w:tc>
          <w:tcPr>
            <w:tcW w:w="1080" w:type="dxa"/>
            <w:vAlign w:val="center"/>
          </w:tcPr>
          <w:p w:rsidR="00E332F4" w:rsidRPr="005F1D46" w:rsidRDefault="00E332F4" w:rsidP="005F1D46">
            <w:pPr>
              <w:pStyle w:val="21"/>
              <w:spacing w:after="0" w:line="360" w:lineRule="auto"/>
              <w:ind w:left="0" w:firstLine="0"/>
              <w:rPr>
                <w:sz w:val="20"/>
              </w:rPr>
            </w:pPr>
            <w:r w:rsidRPr="005F1D46">
              <w:rPr>
                <w:sz w:val="20"/>
              </w:rPr>
              <w:t>13034</w:t>
            </w:r>
          </w:p>
        </w:tc>
        <w:tc>
          <w:tcPr>
            <w:tcW w:w="1080" w:type="dxa"/>
            <w:vAlign w:val="center"/>
          </w:tcPr>
          <w:p w:rsidR="00E332F4" w:rsidRPr="005F1D46" w:rsidRDefault="00E332F4" w:rsidP="005F1D46">
            <w:pPr>
              <w:pStyle w:val="21"/>
              <w:spacing w:after="0" w:line="360" w:lineRule="auto"/>
              <w:ind w:left="0" w:firstLine="0"/>
              <w:rPr>
                <w:sz w:val="20"/>
              </w:rPr>
            </w:pPr>
            <w:r w:rsidRPr="005F1D46">
              <w:rPr>
                <w:sz w:val="20"/>
              </w:rPr>
              <w:t>13034</w:t>
            </w:r>
          </w:p>
        </w:tc>
        <w:tc>
          <w:tcPr>
            <w:tcW w:w="1175" w:type="dxa"/>
            <w:vAlign w:val="center"/>
          </w:tcPr>
          <w:p w:rsidR="00E332F4" w:rsidRPr="005F1D46" w:rsidRDefault="00E332F4" w:rsidP="005F1D46">
            <w:pPr>
              <w:pStyle w:val="21"/>
              <w:spacing w:after="0" w:line="360" w:lineRule="auto"/>
              <w:ind w:left="0" w:firstLine="0"/>
              <w:rPr>
                <w:sz w:val="20"/>
              </w:rPr>
            </w:pPr>
            <w:r w:rsidRPr="005F1D46">
              <w:rPr>
                <w:sz w:val="20"/>
              </w:rPr>
              <w:t>100</w:t>
            </w:r>
          </w:p>
        </w:tc>
      </w:tr>
      <w:tr w:rsidR="00E332F4" w:rsidRPr="005F1D46" w:rsidTr="005F1D46">
        <w:trPr>
          <w:trHeight w:val="605"/>
          <w:jc w:val="center"/>
        </w:trPr>
        <w:tc>
          <w:tcPr>
            <w:tcW w:w="5220" w:type="dxa"/>
            <w:vAlign w:val="center"/>
          </w:tcPr>
          <w:p w:rsidR="00E332F4" w:rsidRPr="005F1D46" w:rsidRDefault="00E332F4" w:rsidP="005F1D46">
            <w:pPr>
              <w:pStyle w:val="21"/>
              <w:spacing w:after="0" w:line="360" w:lineRule="auto"/>
              <w:ind w:left="0" w:firstLine="0"/>
              <w:rPr>
                <w:sz w:val="20"/>
              </w:rPr>
            </w:pPr>
            <w:r w:rsidRPr="005F1D46">
              <w:rPr>
                <w:sz w:val="20"/>
              </w:rPr>
              <w:t>4. Численность работников, занятых в сельхоз. производстве, чел.</w:t>
            </w:r>
          </w:p>
        </w:tc>
        <w:tc>
          <w:tcPr>
            <w:tcW w:w="1080" w:type="dxa"/>
            <w:vAlign w:val="center"/>
          </w:tcPr>
          <w:p w:rsidR="00E332F4" w:rsidRPr="005F1D46" w:rsidRDefault="00E332F4" w:rsidP="005F1D46">
            <w:pPr>
              <w:spacing w:line="360" w:lineRule="auto"/>
              <w:jc w:val="both"/>
            </w:pPr>
            <w:r w:rsidRPr="005F1D46">
              <w:t>92</w:t>
            </w:r>
          </w:p>
        </w:tc>
        <w:tc>
          <w:tcPr>
            <w:tcW w:w="1080" w:type="dxa"/>
            <w:vAlign w:val="center"/>
          </w:tcPr>
          <w:p w:rsidR="00E332F4" w:rsidRPr="005F1D46" w:rsidRDefault="00E332F4" w:rsidP="005F1D46">
            <w:pPr>
              <w:spacing w:line="360" w:lineRule="auto"/>
              <w:jc w:val="both"/>
            </w:pPr>
            <w:r w:rsidRPr="005F1D46">
              <w:t>85</w:t>
            </w:r>
          </w:p>
        </w:tc>
        <w:tc>
          <w:tcPr>
            <w:tcW w:w="1080" w:type="dxa"/>
            <w:vAlign w:val="center"/>
          </w:tcPr>
          <w:p w:rsidR="00E332F4" w:rsidRPr="005F1D46" w:rsidRDefault="00E332F4" w:rsidP="005F1D46">
            <w:pPr>
              <w:spacing w:line="360" w:lineRule="auto"/>
              <w:jc w:val="both"/>
            </w:pPr>
            <w:r w:rsidRPr="005F1D46">
              <w:t>70</w:t>
            </w:r>
          </w:p>
        </w:tc>
        <w:tc>
          <w:tcPr>
            <w:tcW w:w="1175" w:type="dxa"/>
            <w:vAlign w:val="center"/>
          </w:tcPr>
          <w:p w:rsidR="00E332F4" w:rsidRPr="005F1D46" w:rsidRDefault="00E332F4" w:rsidP="005F1D46">
            <w:pPr>
              <w:pStyle w:val="21"/>
              <w:spacing w:after="0" w:line="360" w:lineRule="auto"/>
              <w:ind w:left="0" w:firstLine="0"/>
              <w:rPr>
                <w:sz w:val="20"/>
              </w:rPr>
            </w:pPr>
            <w:r w:rsidRPr="005F1D46">
              <w:rPr>
                <w:sz w:val="20"/>
              </w:rPr>
              <w:t>76,09</w:t>
            </w:r>
          </w:p>
        </w:tc>
      </w:tr>
      <w:tr w:rsidR="00E332F4" w:rsidRPr="005F1D46" w:rsidTr="005F1D46">
        <w:trPr>
          <w:trHeight w:val="914"/>
          <w:jc w:val="center"/>
        </w:trPr>
        <w:tc>
          <w:tcPr>
            <w:tcW w:w="5220" w:type="dxa"/>
            <w:vAlign w:val="center"/>
          </w:tcPr>
          <w:p w:rsidR="00E332F4" w:rsidRPr="005F1D46" w:rsidRDefault="00E332F4" w:rsidP="005F1D46">
            <w:pPr>
              <w:pStyle w:val="21"/>
              <w:spacing w:after="0" w:line="360" w:lineRule="auto"/>
              <w:ind w:left="0" w:firstLine="0"/>
              <w:rPr>
                <w:sz w:val="20"/>
              </w:rPr>
            </w:pPr>
            <w:r w:rsidRPr="005F1D46">
              <w:rPr>
                <w:sz w:val="20"/>
              </w:rPr>
              <w:t>5. Среднегодовая стоимость основных производственных фондов сельхоз. назначения, тыс. руб.</w:t>
            </w:r>
          </w:p>
        </w:tc>
        <w:tc>
          <w:tcPr>
            <w:tcW w:w="1080" w:type="dxa"/>
            <w:vAlign w:val="center"/>
          </w:tcPr>
          <w:p w:rsidR="00E332F4" w:rsidRPr="005F1D46" w:rsidRDefault="00E332F4" w:rsidP="005F1D46">
            <w:pPr>
              <w:spacing w:line="360" w:lineRule="auto"/>
              <w:jc w:val="both"/>
            </w:pPr>
            <w:r w:rsidRPr="005F1D46">
              <w:t>47173</w:t>
            </w:r>
          </w:p>
        </w:tc>
        <w:tc>
          <w:tcPr>
            <w:tcW w:w="1080" w:type="dxa"/>
            <w:vAlign w:val="center"/>
          </w:tcPr>
          <w:p w:rsidR="00E332F4" w:rsidRPr="005F1D46" w:rsidRDefault="00E332F4" w:rsidP="005F1D46">
            <w:pPr>
              <w:spacing w:line="360" w:lineRule="auto"/>
              <w:jc w:val="both"/>
            </w:pPr>
            <w:r w:rsidRPr="005F1D46">
              <w:t>38851</w:t>
            </w:r>
          </w:p>
        </w:tc>
        <w:tc>
          <w:tcPr>
            <w:tcW w:w="1080" w:type="dxa"/>
            <w:vAlign w:val="center"/>
          </w:tcPr>
          <w:p w:rsidR="00E332F4" w:rsidRPr="005F1D46" w:rsidRDefault="00E332F4" w:rsidP="005F1D46">
            <w:pPr>
              <w:spacing w:line="360" w:lineRule="auto"/>
              <w:jc w:val="both"/>
            </w:pPr>
            <w:r w:rsidRPr="005F1D46">
              <w:t>44414</w:t>
            </w:r>
          </w:p>
        </w:tc>
        <w:tc>
          <w:tcPr>
            <w:tcW w:w="1175" w:type="dxa"/>
            <w:vAlign w:val="center"/>
          </w:tcPr>
          <w:p w:rsidR="00E332F4" w:rsidRPr="005F1D46" w:rsidRDefault="00E332F4" w:rsidP="005F1D46">
            <w:pPr>
              <w:pStyle w:val="21"/>
              <w:spacing w:after="0" w:line="360" w:lineRule="auto"/>
              <w:ind w:left="0" w:firstLine="0"/>
              <w:rPr>
                <w:sz w:val="20"/>
              </w:rPr>
            </w:pPr>
            <w:r w:rsidRPr="005F1D46">
              <w:rPr>
                <w:sz w:val="20"/>
              </w:rPr>
              <w:t>94,15</w:t>
            </w:r>
          </w:p>
        </w:tc>
      </w:tr>
      <w:tr w:rsidR="00E332F4" w:rsidRPr="005F1D46" w:rsidTr="005F1D46">
        <w:trPr>
          <w:jc w:val="center"/>
        </w:trPr>
        <w:tc>
          <w:tcPr>
            <w:tcW w:w="5220" w:type="dxa"/>
            <w:vAlign w:val="center"/>
          </w:tcPr>
          <w:p w:rsidR="00E332F4" w:rsidRPr="005F1D46" w:rsidRDefault="00E332F4" w:rsidP="005F1D46">
            <w:pPr>
              <w:pStyle w:val="21"/>
              <w:spacing w:after="0" w:line="360" w:lineRule="auto"/>
              <w:ind w:left="0" w:firstLine="0"/>
              <w:rPr>
                <w:sz w:val="20"/>
              </w:rPr>
            </w:pPr>
            <w:r w:rsidRPr="005F1D46">
              <w:rPr>
                <w:sz w:val="20"/>
              </w:rPr>
              <w:t>6. Объем энергетических мощностей, л.с.</w:t>
            </w:r>
          </w:p>
        </w:tc>
        <w:tc>
          <w:tcPr>
            <w:tcW w:w="1080" w:type="dxa"/>
            <w:vAlign w:val="center"/>
          </w:tcPr>
          <w:p w:rsidR="00E332F4" w:rsidRPr="005F1D46" w:rsidRDefault="00E332F4" w:rsidP="005F1D46">
            <w:pPr>
              <w:pStyle w:val="21"/>
              <w:spacing w:after="0" w:line="360" w:lineRule="auto"/>
              <w:ind w:left="0" w:firstLine="0"/>
              <w:rPr>
                <w:sz w:val="20"/>
              </w:rPr>
            </w:pPr>
            <w:r w:rsidRPr="005F1D46">
              <w:rPr>
                <w:sz w:val="20"/>
              </w:rPr>
              <w:t>3814</w:t>
            </w:r>
          </w:p>
        </w:tc>
        <w:tc>
          <w:tcPr>
            <w:tcW w:w="1080" w:type="dxa"/>
            <w:vAlign w:val="center"/>
          </w:tcPr>
          <w:p w:rsidR="00E332F4" w:rsidRPr="005F1D46" w:rsidRDefault="00E332F4" w:rsidP="005F1D46">
            <w:pPr>
              <w:pStyle w:val="21"/>
              <w:spacing w:after="0" w:line="360" w:lineRule="auto"/>
              <w:ind w:left="0" w:firstLine="0"/>
              <w:rPr>
                <w:sz w:val="20"/>
              </w:rPr>
            </w:pPr>
            <w:r w:rsidRPr="005F1D46">
              <w:rPr>
                <w:sz w:val="20"/>
              </w:rPr>
              <w:t>1904</w:t>
            </w:r>
          </w:p>
        </w:tc>
        <w:tc>
          <w:tcPr>
            <w:tcW w:w="1080" w:type="dxa"/>
            <w:vAlign w:val="center"/>
          </w:tcPr>
          <w:p w:rsidR="00E332F4" w:rsidRPr="005F1D46" w:rsidRDefault="00E332F4" w:rsidP="005F1D46">
            <w:pPr>
              <w:pStyle w:val="21"/>
              <w:spacing w:after="0" w:line="360" w:lineRule="auto"/>
              <w:ind w:left="0" w:firstLine="0"/>
              <w:rPr>
                <w:sz w:val="20"/>
              </w:rPr>
            </w:pPr>
            <w:r w:rsidRPr="005F1D46">
              <w:rPr>
                <w:sz w:val="20"/>
              </w:rPr>
              <w:t>2102</w:t>
            </w:r>
          </w:p>
        </w:tc>
        <w:tc>
          <w:tcPr>
            <w:tcW w:w="1175" w:type="dxa"/>
            <w:vAlign w:val="center"/>
          </w:tcPr>
          <w:p w:rsidR="00E332F4" w:rsidRPr="005F1D46" w:rsidRDefault="00E332F4" w:rsidP="005F1D46">
            <w:pPr>
              <w:pStyle w:val="21"/>
              <w:spacing w:after="0" w:line="360" w:lineRule="auto"/>
              <w:ind w:left="0" w:firstLine="0"/>
              <w:rPr>
                <w:sz w:val="20"/>
              </w:rPr>
            </w:pPr>
            <w:r w:rsidRPr="005F1D46">
              <w:rPr>
                <w:sz w:val="20"/>
              </w:rPr>
              <w:t>55,11</w:t>
            </w:r>
          </w:p>
        </w:tc>
      </w:tr>
      <w:tr w:rsidR="00E332F4" w:rsidRPr="005F1D46" w:rsidTr="005F1D46">
        <w:trPr>
          <w:trHeight w:val="455"/>
          <w:jc w:val="center"/>
        </w:trPr>
        <w:tc>
          <w:tcPr>
            <w:tcW w:w="5220" w:type="dxa"/>
            <w:vAlign w:val="center"/>
          </w:tcPr>
          <w:p w:rsidR="00E332F4" w:rsidRPr="005F1D46" w:rsidRDefault="00E332F4" w:rsidP="005F1D46">
            <w:pPr>
              <w:pStyle w:val="21"/>
              <w:spacing w:after="0" w:line="360" w:lineRule="auto"/>
              <w:ind w:left="0" w:firstLine="0"/>
              <w:rPr>
                <w:sz w:val="20"/>
              </w:rPr>
            </w:pPr>
            <w:r w:rsidRPr="005F1D46">
              <w:rPr>
                <w:sz w:val="20"/>
              </w:rPr>
              <w:t>7. Количество физических тракторов, шт.</w:t>
            </w:r>
          </w:p>
        </w:tc>
        <w:tc>
          <w:tcPr>
            <w:tcW w:w="1080" w:type="dxa"/>
            <w:vAlign w:val="center"/>
          </w:tcPr>
          <w:p w:rsidR="00E332F4" w:rsidRPr="005F1D46" w:rsidRDefault="00E332F4" w:rsidP="005F1D46">
            <w:pPr>
              <w:pStyle w:val="21"/>
              <w:spacing w:after="0" w:line="360" w:lineRule="auto"/>
              <w:ind w:left="0" w:firstLine="0"/>
              <w:rPr>
                <w:sz w:val="20"/>
              </w:rPr>
            </w:pPr>
            <w:r w:rsidRPr="005F1D46">
              <w:rPr>
                <w:sz w:val="20"/>
              </w:rPr>
              <w:t>10</w:t>
            </w:r>
          </w:p>
        </w:tc>
        <w:tc>
          <w:tcPr>
            <w:tcW w:w="1080" w:type="dxa"/>
            <w:vAlign w:val="center"/>
          </w:tcPr>
          <w:p w:rsidR="00E332F4" w:rsidRPr="005F1D46" w:rsidRDefault="00E332F4" w:rsidP="005F1D46">
            <w:pPr>
              <w:pStyle w:val="21"/>
              <w:spacing w:after="0" w:line="360" w:lineRule="auto"/>
              <w:ind w:left="0" w:firstLine="0"/>
              <w:rPr>
                <w:sz w:val="20"/>
              </w:rPr>
            </w:pPr>
            <w:r w:rsidRPr="005F1D46">
              <w:rPr>
                <w:sz w:val="20"/>
              </w:rPr>
              <w:t>10</w:t>
            </w:r>
          </w:p>
        </w:tc>
        <w:tc>
          <w:tcPr>
            <w:tcW w:w="1080" w:type="dxa"/>
            <w:vAlign w:val="center"/>
          </w:tcPr>
          <w:p w:rsidR="00E332F4" w:rsidRPr="005F1D46" w:rsidRDefault="00E332F4" w:rsidP="005F1D46">
            <w:pPr>
              <w:pStyle w:val="21"/>
              <w:spacing w:after="0" w:line="360" w:lineRule="auto"/>
              <w:ind w:left="0" w:firstLine="0"/>
              <w:rPr>
                <w:sz w:val="20"/>
              </w:rPr>
            </w:pPr>
            <w:r w:rsidRPr="005F1D46">
              <w:rPr>
                <w:sz w:val="20"/>
              </w:rPr>
              <w:t>11</w:t>
            </w:r>
          </w:p>
        </w:tc>
        <w:tc>
          <w:tcPr>
            <w:tcW w:w="1175" w:type="dxa"/>
            <w:vAlign w:val="center"/>
          </w:tcPr>
          <w:p w:rsidR="00E332F4" w:rsidRPr="005F1D46" w:rsidRDefault="00E332F4" w:rsidP="005F1D46">
            <w:pPr>
              <w:pStyle w:val="21"/>
              <w:spacing w:after="0" w:line="360" w:lineRule="auto"/>
              <w:ind w:left="0" w:firstLine="0"/>
              <w:rPr>
                <w:sz w:val="20"/>
              </w:rPr>
            </w:pPr>
            <w:r w:rsidRPr="005F1D46">
              <w:rPr>
                <w:sz w:val="20"/>
              </w:rPr>
              <w:t>110</w:t>
            </w:r>
          </w:p>
        </w:tc>
      </w:tr>
      <w:tr w:rsidR="00E332F4" w:rsidRPr="005F1D46" w:rsidTr="005F1D46">
        <w:trPr>
          <w:jc w:val="center"/>
        </w:trPr>
        <w:tc>
          <w:tcPr>
            <w:tcW w:w="5220" w:type="dxa"/>
            <w:vAlign w:val="center"/>
          </w:tcPr>
          <w:p w:rsidR="00E332F4" w:rsidRPr="005F1D46" w:rsidRDefault="00E332F4" w:rsidP="005F1D46">
            <w:pPr>
              <w:pStyle w:val="21"/>
              <w:spacing w:after="0" w:line="360" w:lineRule="auto"/>
              <w:ind w:left="0" w:firstLine="0"/>
              <w:rPr>
                <w:sz w:val="20"/>
              </w:rPr>
            </w:pPr>
            <w:r w:rsidRPr="005F1D46">
              <w:rPr>
                <w:sz w:val="20"/>
              </w:rPr>
              <w:t>8. Среднегодовое поголовье скота, усл. гол.</w:t>
            </w:r>
          </w:p>
        </w:tc>
        <w:tc>
          <w:tcPr>
            <w:tcW w:w="1080" w:type="dxa"/>
            <w:vAlign w:val="center"/>
          </w:tcPr>
          <w:p w:rsidR="00E332F4" w:rsidRPr="005F1D46" w:rsidRDefault="00E332F4" w:rsidP="005F1D46">
            <w:pPr>
              <w:pStyle w:val="21"/>
              <w:spacing w:after="0" w:line="360" w:lineRule="auto"/>
              <w:ind w:left="0" w:firstLine="0"/>
              <w:rPr>
                <w:sz w:val="20"/>
              </w:rPr>
            </w:pPr>
            <w:r w:rsidRPr="005F1D46">
              <w:rPr>
                <w:sz w:val="20"/>
              </w:rPr>
              <w:t>950</w:t>
            </w:r>
          </w:p>
        </w:tc>
        <w:tc>
          <w:tcPr>
            <w:tcW w:w="1080" w:type="dxa"/>
            <w:vAlign w:val="center"/>
          </w:tcPr>
          <w:p w:rsidR="00E332F4" w:rsidRPr="005F1D46" w:rsidRDefault="00E332F4" w:rsidP="005F1D46">
            <w:pPr>
              <w:pStyle w:val="21"/>
              <w:spacing w:after="0" w:line="360" w:lineRule="auto"/>
              <w:ind w:left="0" w:firstLine="0"/>
              <w:rPr>
                <w:sz w:val="20"/>
              </w:rPr>
            </w:pPr>
            <w:r w:rsidRPr="005F1D46">
              <w:rPr>
                <w:sz w:val="20"/>
              </w:rPr>
              <w:t>825</w:t>
            </w:r>
          </w:p>
        </w:tc>
        <w:tc>
          <w:tcPr>
            <w:tcW w:w="1080" w:type="dxa"/>
            <w:vAlign w:val="center"/>
          </w:tcPr>
          <w:p w:rsidR="00E332F4" w:rsidRPr="005F1D46" w:rsidRDefault="00E332F4" w:rsidP="005F1D46">
            <w:pPr>
              <w:pStyle w:val="21"/>
              <w:spacing w:after="0" w:line="360" w:lineRule="auto"/>
              <w:ind w:left="0" w:firstLine="0"/>
              <w:rPr>
                <w:sz w:val="20"/>
              </w:rPr>
            </w:pPr>
            <w:r w:rsidRPr="005F1D46">
              <w:rPr>
                <w:sz w:val="20"/>
              </w:rPr>
              <w:t>946</w:t>
            </w:r>
          </w:p>
        </w:tc>
        <w:tc>
          <w:tcPr>
            <w:tcW w:w="1175" w:type="dxa"/>
            <w:vAlign w:val="center"/>
          </w:tcPr>
          <w:p w:rsidR="00E332F4" w:rsidRPr="005F1D46" w:rsidRDefault="00E332F4" w:rsidP="005F1D46">
            <w:pPr>
              <w:pStyle w:val="21"/>
              <w:spacing w:after="0" w:line="360" w:lineRule="auto"/>
              <w:ind w:left="0" w:firstLine="0"/>
              <w:rPr>
                <w:sz w:val="20"/>
              </w:rPr>
            </w:pPr>
            <w:r w:rsidRPr="005F1D46">
              <w:rPr>
                <w:sz w:val="20"/>
              </w:rPr>
              <w:t>99,58</w:t>
            </w:r>
          </w:p>
        </w:tc>
      </w:tr>
    </w:tbl>
    <w:p w:rsidR="00E332F4" w:rsidRPr="00B3047A" w:rsidRDefault="00E332F4" w:rsidP="00B3047A">
      <w:pPr>
        <w:spacing w:line="360" w:lineRule="auto"/>
        <w:ind w:firstLine="709"/>
        <w:jc w:val="both"/>
        <w:rPr>
          <w:sz w:val="28"/>
          <w:szCs w:val="28"/>
        </w:rPr>
      </w:pPr>
    </w:p>
    <w:p w:rsidR="00E332F4" w:rsidRPr="00B3047A" w:rsidRDefault="006B5F7F" w:rsidP="00B3047A">
      <w:pPr>
        <w:tabs>
          <w:tab w:val="left" w:pos="720"/>
        </w:tabs>
        <w:spacing w:line="360" w:lineRule="auto"/>
        <w:ind w:firstLine="709"/>
        <w:jc w:val="both"/>
        <w:rPr>
          <w:sz w:val="28"/>
          <w:szCs w:val="28"/>
        </w:rPr>
      </w:pPr>
      <w:r w:rsidRPr="00B3047A">
        <w:rPr>
          <w:sz w:val="28"/>
          <w:szCs w:val="28"/>
        </w:rPr>
        <w:t>Из таблицы (см. таблицу 2) видно, что с</w:t>
      </w:r>
      <w:r w:rsidR="00E332F4" w:rsidRPr="00B3047A">
        <w:rPr>
          <w:sz w:val="28"/>
          <w:szCs w:val="28"/>
        </w:rPr>
        <w:t xml:space="preserve">тоимость валовой продукции в текущих ценах на конец 2007 года увеличилась по сравнению с предыдущими анализируемыми годами, это произошло за счет увеличения товарной продукции. Площадь сельскохозяйственных угодий за анализируемые годы осталась неизменной - </w:t>
      </w:r>
      <w:smartTag w:uri="urn:schemas-microsoft-com:office:smarttags" w:element="metricconverter">
        <w:smartTagPr>
          <w:attr w:name="ProductID" w:val="32161 га"/>
        </w:smartTagPr>
        <w:r w:rsidR="00E332F4" w:rsidRPr="00B3047A">
          <w:rPr>
            <w:sz w:val="28"/>
            <w:szCs w:val="28"/>
          </w:rPr>
          <w:t>32161 га</w:t>
        </w:r>
      </w:smartTag>
      <w:r w:rsidR="00E332F4" w:rsidRPr="00B3047A">
        <w:rPr>
          <w:sz w:val="28"/>
          <w:szCs w:val="28"/>
        </w:rPr>
        <w:t xml:space="preserve">, в том числе пашни </w:t>
      </w:r>
      <w:smartTag w:uri="urn:schemas-microsoft-com:office:smarttags" w:element="metricconverter">
        <w:smartTagPr>
          <w:attr w:name="ProductID" w:val="13034 га"/>
        </w:smartTagPr>
        <w:r w:rsidR="00E332F4" w:rsidRPr="00B3047A">
          <w:rPr>
            <w:sz w:val="28"/>
            <w:szCs w:val="28"/>
          </w:rPr>
          <w:t>13034 га</w:t>
        </w:r>
      </w:smartTag>
      <w:r w:rsidR="00E332F4" w:rsidRPr="00B3047A">
        <w:rPr>
          <w:sz w:val="28"/>
          <w:szCs w:val="28"/>
        </w:rPr>
        <w:t xml:space="preserve">. По сравнению с 2005г. уменьшилась численность работников, занятых в сельскохозяйственном производстве (на 76%) и составляет в 2007 году 70 чел. </w:t>
      </w:r>
    </w:p>
    <w:p w:rsidR="00C23621" w:rsidRPr="00B3047A" w:rsidRDefault="00C23621" w:rsidP="00B3047A">
      <w:pPr>
        <w:tabs>
          <w:tab w:val="left" w:pos="720"/>
        </w:tabs>
        <w:spacing w:line="360" w:lineRule="auto"/>
        <w:ind w:firstLine="709"/>
        <w:jc w:val="both"/>
        <w:rPr>
          <w:sz w:val="28"/>
          <w:szCs w:val="28"/>
        </w:rPr>
      </w:pPr>
    </w:p>
    <w:p w:rsidR="00E332F4" w:rsidRPr="00B3047A" w:rsidRDefault="00F12B5D" w:rsidP="00B3047A">
      <w:pPr>
        <w:pStyle w:val="2"/>
        <w:spacing w:before="0" w:after="0" w:line="360" w:lineRule="auto"/>
        <w:ind w:firstLine="709"/>
        <w:jc w:val="both"/>
        <w:rPr>
          <w:rFonts w:ascii="Times New Roman" w:hAnsi="Times New Roman" w:cs="Times New Roman"/>
          <w:b w:val="0"/>
          <w:i w:val="0"/>
          <w:iCs w:val="0"/>
        </w:rPr>
      </w:pPr>
      <w:r w:rsidRPr="00B3047A">
        <w:rPr>
          <w:rFonts w:ascii="Times New Roman" w:hAnsi="Times New Roman" w:cs="Times New Roman"/>
          <w:b w:val="0"/>
          <w:i w:val="0"/>
          <w:iCs w:val="0"/>
        </w:rPr>
        <w:t>2.2</w:t>
      </w:r>
      <w:r w:rsidR="00E332F4" w:rsidRPr="00B3047A">
        <w:rPr>
          <w:rFonts w:ascii="Times New Roman" w:hAnsi="Times New Roman" w:cs="Times New Roman"/>
          <w:b w:val="0"/>
          <w:i w:val="0"/>
          <w:iCs w:val="0"/>
        </w:rPr>
        <w:t xml:space="preserve"> Анализ финансового состояния предприятия</w:t>
      </w:r>
    </w:p>
    <w:p w:rsidR="00E332F4" w:rsidRPr="00B3047A" w:rsidRDefault="00E332F4" w:rsidP="00B3047A">
      <w:pPr>
        <w:spacing w:line="360" w:lineRule="auto"/>
        <w:ind w:firstLine="709"/>
        <w:jc w:val="both"/>
        <w:rPr>
          <w:sz w:val="28"/>
          <w:szCs w:val="28"/>
        </w:rPr>
      </w:pPr>
    </w:p>
    <w:p w:rsidR="00F9337B" w:rsidRPr="00B3047A" w:rsidRDefault="00E332F4" w:rsidP="00B3047A">
      <w:pPr>
        <w:spacing w:line="360" w:lineRule="auto"/>
        <w:ind w:firstLine="709"/>
        <w:jc w:val="both"/>
        <w:rPr>
          <w:sz w:val="28"/>
          <w:szCs w:val="28"/>
        </w:rPr>
      </w:pPr>
      <w:r w:rsidRPr="00B3047A">
        <w:rPr>
          <w:sz w:val="28"/>
          <w:szCs w:val="28"/>
        </w:rPr>
        <w:t>Для раскрытия той или иной стороны хозяйственной деятельности предприятия, более эффективного поиска резервов применяются различные виды анализа, каждый из которых отличается целью, приемами и другими особенностями. Сочетание видов анализа, подчинение их целям управления позволяют достичь хороших результатов. Выделение вида анализа происходит на основе преобладания того или иного признака или их сочетания</w:t>
      </w:r>
      <w:r w:rsidR="0095513B" w:rsidRPr="00B3047A">
        <w:rPr>
          <w:sz w:val="28"/>
          <w:szCs w:val="28"/>
        </w:rPr>
        <w:t xml:space="preserve"> </w:t>
      </w:r>
      <w:r w:rsidR="0095513B" w:rsidRPr="00B3047A">
        <w:rPr>
          <w:bCs/>
          <w:sz w:val="28"/>
          <w:szCs w:val="28"/>
        </w:rPr>
        <w:t>[16, с.66].</w:t>
      </w:r>
      <w:r w:rsidR="00B3047A" w:rsidRPr="00B3047A">
        <w:rPr>
          <w:bCs/>
          <w:sz w:val="28"/>
          <w:szCs w:val="28"/>
        </w:rPr>
        <w:t xml:space="preserve"> </w:t>
      </w:r>
      <w:r w:rsidRPr="00B3047A">
        <w:rPr>
          <w:sz w:val="28"/>
          <w:szCs w:val="28"/>
        </w:rPr>
        <w:t>Для целей нашего исследования проведем анализ финансового состояния ОНО ОПХ «Черногорское».</w:t>
      </w:r>
      <w:r w:rsidR="00D51AB5" w:rsidRPr="00B3047A">
        <w:rPr>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w:t>
      </w:r>
      <w:r w:rsidRPr="00B3047A">
        <w:rPr>
          <w:rStyle w:val="af"/>
          <w:sz w:val="28"/>
          <w:szCs w:val="28"/>
        </w:rPr>
        <w:footnoteReference w:id="1"/>
      </w:r>
      <w:r w:rsidRPr="00B3047A">
        <w:rPr>
          <w:sz w:val="28"/>
          <w:szCs w:val="28"/>
        </w:rPr>
        <w:t xml:space="preserve"> Основные задачи анализа финансового состояния – определение качества финансового состояния, изучение причин его улучшения или ухудшения за период, подготовка рекомендаций по повышению финансовой устойчивости и платежеспособности предприятия</w:t>
      </w:r>
      <w:r w:rsidR="0095513B" w:rsidRPr="00B3047A">
        <w:rPr>
          <w:sz w:val="28"/>
          <w:szCs w:val="28"/>
        </w:rPr>
        <w:t>.</w:t>
      </w:r>
    </w:p>
    <w:p w:rsidR="00E332F4" w:rsidRPr="00B3047A" w:rsidRDefault="00E332F4" w:rsidP="00B3047A">
      <w:pPr>
        <w:spacing w:line="360" w:lineRule="auto"/>
        <w:ind w:firstLine="709"/>
        <w:jc w:val="both"/>
        <w:rPr>
          <w:sz w:val="28"/>
          <w:szCs w:val="28"/>
        </w:rPr>
      </w:pPr>
      <w:r w:rsidRPr="00B3047A">
        <w:rPr>
          <w:sz w:val="28"/>
          <w:szCs w:val="28"/>
        </w:rPr>
        <w:t>Финансовая устойчивость – внутреннее проявление финансового состояния предприятия, отражающее сбалансированность денежных и товарных потоков, доходов и расходов, средств и источников их формирования.</w:t>
      </w:r>
      <w:r w:rsidRPr="00B3047A">
        <w:rPr>
          <w:rStyle w:val="af"/>
          <w:sz w:val="28"/>
          <w:szCs w:val="28"/>
        </w:rPr>
        <w:footnoteReference w:id="2"/>
      </w:r>
      <w:r w:rsidRPr="00B3047A">
        <w:rPr>
          <w:sz w:val="28"/>
          <w:szCs w:val="28"/>
        </w:rPr>
        <w:t xml:space="preserve"> Для оценки финансового состояния ОНО ОПХ «Черногорское» использованы бухгалтерский баланс предприятия и формы годовой финансовой отчетности за 2005-2007гг.</w:t>
      </w:r>
    </w:p>
    <w:p w:rsidR="00E332F4" w:rsidRPr="00B3047A" w:rsidRDefault="00E332F4" w:rsidP="00B3047A">
      <w:pPr>
        <w:spacing w:line="360" w:lineRule="auto"/>
        <w:ind w:firstLine="709"/>
        <w:jc w:val="both"/>
        <w:rPr>
          <w:sz w:val="28"/>
          <w:szCs w:val="28"/>
        </w:rPr>
      </w:pPr>
      <w:r w:rsidRPr="00B3047A">
        <w:rPr>
          <w:sz w:val="28"/>
          <w:szCs w:val="28"/>
        </w:rPr>
        <w:t xml:space="preserve">Представим агрегированный аналитический баланс исследуемого предприятия за 2007г. в таблице 3. </w:t>
      </w:r>
    </w:p>
    <w:p w:rsidR="00F9337B" w:rsidRPr="00B3047A" w:rsidRDefault="00F9337B" w:rsidP="00B3047A">
      <w:pPr>
        <w:spacing w:line="360" w:lineRule="auto"/>
        <w:ind w:firstLine="709"/>
        <w:jc w:val="both"/>
        <w:rPr>
          <w:sz w:val="28"/>
          <w:szCs w:val="28"/>
        </w:rPr>
      </w:pPr>
    </w:p>
    <w:p w:rsidR="00E332F4" w:rsidRPr="00B3047A" w:rsidRDefault="00E332F4" w:rsidP="00B3047A">
      <w:pPr>
        <w:spacing w:line="360" w:lineRule="auto"/>
        <w:ind w:firstLine="709"/>
        <w:jc w:val="both"/>
        <w:rPr>
          <w:sz w:val="28"/>
          <w:szCs w:val="28"/>
        </w:rPr>
      </w:pPr>
      <w:r w:rsidRPr="00B3047A">
        <w:rPr>
          <w:sz w:val="28"/>
          <w:szCs w:val="28"/>
        </w:rPr>
        <w:t xml:space="preserve">Таблица 3 - Агрегированный аналитический баланс </w:t>
      </w:r>
      <w:r w:rsidR="009B65B4" w:rsidRPr="00B3047A">
        <w:rPr>
          <w:sz w:val="28"/>
          <w:szCs w:val="28"/>
        </w:rPr>
        <w:t xml:space="preserve">ОНО ОПХ «Черногорское» </w:t>
      </w:r>
      <w:r w:rsidRPr="00B3047A">
        <w:rPr>
          <w:sz w:val="28"/>
          <w:szCs w:val="28"/>
        </w:rPr>
        <w:t>за 2005 - 2007гг.</w:t>
      </w:r>
    </w:p>
    <w:tbl>
      <w:tblPr>
        <w:tblW w:w="9072" w:type="dxa"/>
        <w:jc w:val="center"/>
        <w:tblLayout w:type="fixed"/>
        <w:tblCellMar>
          <w:left w:w="40" w:type="dxa"/>
          <w:right w:w="40" w:type="dxa"/>
        </w:tblCellMar>
        <w:tblLook w:val="0000" w:firstRow="0" w:lastRow="0" w:firstColumn="0" w:lastColumn="0" w:noHBand="0" w:noVBand="0"/>
      </w:tblPr>
      <w:tblGrid>
        <w:gridCol w:w="1088"/>
        <w:gridCol w:w="694"/>
        <w:gridCol w:w="482"/>
        <w:gridCol w:w="693"/>
        <w:gridCol w:w="482"/>
        <w:gridCol w:w="693"/>
        <w:gridCol w:w="482"/>
        <w:gridCol w:w="904"/>
        <w:gridCol w:w="693"/>
        <w:gridCol w:w="429"/>
        <w:gridCol w:w="746"/>
        <w:gridCol w:w="429"/>
        <w:gridCol w:w="746"/>
        <w:gridCol w:w="511"/>
      </w:tblGrid>
      <w:tr w:rsidR="006C4EE9" w:rsidRPr="005F1D46" w:rsidTr="005F1D46">
        <w:trPr>
          <w:trHeight w:val="600"/>
          <w:jc w:val="center"/>
        </w:trPr>
        <w:tc>
          <w:tcPr>
            <w:tcW w:w="1167" w:type="dxa"/>
            <w:vMerge w:val="restart"/>
            <w:tcBorders>
              <w:top w:val="single" w:sz="4" w:space="0" w:color="auto"/>
              <w:left w:val="single" w:sz="6" w:space="0" w:color="auto"/>
              <w:bottom w:val="nil"/>
              <w:right w:val="single" w:sz="6" w:space="0" w:color="auto"/>
            </w:tcBorders>
            <w:shd w:val="clear" w:color="auto" w:fill="FFFFFF"/>
            <w:vAlign w:val="center"/>
          </w:tcPr>
          <w:p w:rsidR="006C4EE9" w:rsidRPr="005F1D46" w:rsidRDefault="006C4EE9" w:rsidP="005F1D46">
            <w:pPr>
              <w:shd w:val="clear" w:color="auto" w:fill="FFFFFF"/>
              <w:spacing w:line="360" w:lineRule="auto"/>
              <w:jc w:val="both"/>
            </w:pPr>
            <w:r w:rsidRPr="005F1D46">
              <w:t>Актив</w:t>
            </w:r>
          </w:p>
        </w:tc>
        <w:tc>
          <w:tcPr>
            <w:tcW w:w="1254" w:type="dxa"/>
            <w:gridSpan w:val="2"/>
            <w:tcBorders>
              <w:top w:val="single" w:sz="6" w:space="0" w:color="auto"/>
              <w:left w:val="single" w:sz="6" w:space="0" w:color="auto"/>
              <w:bottom w:val="single" w:sz="4" w:space="0" w:color="auto"/>
              <w:right w:val="single" w:sz="4" w:space="0" w:color="auto"/>
            </w:tcBorders>
            <w:shd w:val="clear" w:color="auto" w:fill="FFFFFF"/>
            <w:vAlign w:val="center"/>
          </w:tcPr>
          <w:p w:rsidR="006C4EE9" w:rsidRPr="005F1D46" w:rsidRDefault="006C4EE9" w:rsidP="005F1D46">
            <w:pPr>
              <w:shd w:val="clear" w:color="auto" w:fill="FFFFFF"/>
              <w:spacing w:line="360" w:lineRule="auto"/>
              <w:jc w:val="both"/>
            </w:pPr>
            <w:r w:rsidRPr="005F1D46">
              <w:t>2005г.</w:t>
            </w:r>
          </w:p>
        </w:tc>
        <w:tc>
          <w:tcPr>
            <w:tcW w:w="1254" w:type="dxa"/>
            <w:gridSpan w:val="2"/>
            <w:tcBorders>
              <w:top w:val="single" w:sz="6" w:space="0" w:color="auto"/>
              <w:left w:val="single" w:sz="4" w:space="0" w:color="auto"/>
              <w:bottom w:val="single" w:sz="4" w:space="0" w:color="auto"/>
              <w:right w:val="single" w:sz="4" w:space="0" w:color="auto"/>
            </w:tcBorders>
            <w:shd w:val="clear" w:color="auto" w:fill="FFFFFF"/>
            <w:vAlign w:val="center"/>
          </w:tcPr>
          <w:p w:rsidR="006C4EE9" w:rsidRPr="005F1D46" w:rsidRDefault="006C4EE9" w:rsidP="005F1D46">
            <w:pPr>
              <w:shd w:val="clear" w:color="auto" w:fill="FFFFFF"/>
              <w:spacing w:line="360" w:lineRule="auto"/>
              <w:jc w:val="both"/>
            </w:pPr>
            <w:r w:rsidRPr="005F1D46">
              <w:t>2006г.</w:t>
            </w:r>
          </w:p>
        </w:tc>
        <w:tc>
          <w:tcPr>
            <w:tcW w:w="1254" w:type="dxa"/>
            <w:gridSpan w:val="2"/>
            <w:tcBorders>
              <w:top w:val="single" w:sz="6" w:space="0" w:color="auto"/>
              <w:left w:val="single" w:sz="4" w:space="0" w:color="auto"/>
              <w:bottom w:val="single" w:sz="4" w:space="0" w:color="auto"/>
              <w:right w:val="single" w:sz="6" w:space="0" w:color="auto"/>
            </w:tcBorders>
            <w:shd w:val="clear" w:color="auto" w:fill="FFFFFF"/>
            <w:vAlign w:val="center"/>
          </w:tcPr>
          <w:p w:rsidR="006C4EE9" w:rsidRPr="005F1D46" w:rsidRDefault="006C4EE9" w:rsidP="005F1D46">
            <w:pPr>
              <w:shd w:val="clear" w:color="auto" w:fill="FFFFFF"/>
              <w:spacing w:line="360" w:lineRule="auto"/>
              <w:jc w:val="both"/>
            </w:pPr>
            <w:r w:rsidRPr="005F1D46">
              <w:t>2007г.</w:t>
            </w:r>
          </w:p>
        </w:tc>
        <w:tc>
          <w:tcPr>
            <w:tcW w:w="969" w:type="dxa"/>
            <w:vMerge w:val="restart"/>
            <w:tcBorders>
              <w:top w:val="single" w:sz="6" w:space="0" w:color="auto"/>
              <w:left w:val="single" w:sz="6" w:space="0" w:color="auto"/>
              <w:bottom w:val="nil"/>
              <w:right w:val="single" w:sz="4" w:space="0" w:color="auto"/>
            </w:tcBorders>
            <w:shd w:val="clear" w:color="auto" w:fill="FFFFFF"/>
            <w:vAlign w:val="center"/>
          </w:tcPr>
          <w:p w:rsidR="006C4EE9" w:rsidRPr="005F1D46" w:rsidRDefault="006C4EE9" w:rsidP="005F1D46">
            <w:pPr>
              <w:shd w:val="clear" w:color="auto" w:fill="FFFFFF"/>
              <w:spacing w:line="360" w:lineRule="auto"/>
              <w:jc w:val="both"/>
            </w:pPr>
            <w:r w:rsidRPr="005F1D46">
              <w:t>Пассив</w:t>
            </w:r>
          </w:p>
        </w:tc>
        <w:tc>
          <w:tcPr>
            <w:tcW w:w="1197" w:type="dxa"/>
            <w:gridSpan w:val="2"/>
            <w:tcBorders>
              <w:top w:val="single" w:sz="6" w:space="0" w:color="auto"/>
              <w:left w:val="single" w:sz="4" w:space="0" w:color="auto"/>
              <w:bottom w:val="single" w:sz="4" w:space="0" w:color="auto"/>
              <w:right w:val="single" w:sz="4" w:space="0" w:color="auto"/>
            </w:tcBorders>
            <w:shd w:val="clear" w:color="auto" w:fill="FFFFFF"/>
            <w:vAlign w:val="center"/>
          </w:tcPr>
          <w:p w:rsidR="006C4EE9" w:rsidRPr="005F1D46" w:rsidRDefault="006C4EE9" w:rsidP="005F1D46">
            <w:pPr>
              <w:shd w:val="clear" w:color="auto" w:fill="FFFFFF"/>
              <w:spacing w:line="360" w:lineRule="auto"/>
              <w:jc w:val="both"/>
            </w:pPr>
            <w:r w:rsidRPr="005F1D46">
              <w:t>2005г.</w:t>
            </w:r>
          </w:p>
        </w:tc>
        <w:tc>
          <w:tcPr>
            <w:tcW w:w="1254" w:type="dxa"/>
            <w:gridSpan w:val="2"/>
            <w:tcBorders>
              <w:top w:val="single" w:sz="6" w:space="0" w:color="auto"/>
              <w:left w:val="single" w:sz="4" w:space="0" w:color="auto"/>
              <w:bottom w:val="single" w:sz="4" w:space="0" w:color="auto"/>
              <w:right w:val="single" w:sz="4" w:space="0" w:color="auto"/>
            </w:tcBorders>
            <w:shd w:val="clear" w:color="auto" w:fill="FFFFFF"/>
            <w:vAlign w:val="center"/>
          </w:tcPr>
          <w:p w:rsidR="006C4EE9" w:rsidRPr="005F1D46" w:rsidRDefault="006C4EE9" w:rsidP="005F1D46">
            <w:pPr>
              <w:shd w:val="clear" w:color="auto" w:fill="FFFFFF"/>
              <w:spacing w:line="360" w:lineRule="auto"/>
              <w:jc w:val="both"/>
            </w:pPr>
            <w:r w:rsidRPr="005F1D46">
              <w:t>2006г.</w:t>
            </w:r>
          </w:p>
        </w:tc>
        <w:tc>
          <w:tcPr>
            <w:tcW w:w="1342" w:type="dxa"/>
            <w:gridSpan w:val="2"/>
            <w:tcBorders>
              <w:top w:val="single" w:sz="6" w:space="0" w:color="auto"/>
              <w:left w:val="single" w:sz="4" w:space="0" w:color="auto"/>
              <w:bottom w:val="single" w:sz="4" w:space="0" w:color="auto"/>
              <w:right w:val="single" w:sz="6" w:space="0" w:color="auto"/>
            </w:tcBorders>
            <w:shd w:val="clear" w:color="auto" w:fill="FFFFFF"/>
            <w:vAlign w:val="center"/>
          </w:tcPr>
          <w:p w:rsidR="006C4EE9" w:rsidRPr="005F1D46" w:rsidRDefault="006C4EE9" w:rsidP="005F1D46">
            <w:pPr>
              <w:shd w:val="clear" w:color="auto" w:fill="FFFFFF"/>
              <w:spacing w:line="360" w:lineRule="auto"/>
              <w:jc w:val="both"/>
            </w:pPr>
            <w:r w:rsidRPr="005F1D46">
              <w:t>2007г.</w:t>
            </w:r>
          </w:p>
        </w:tc>
      </w:tr>
      <w:tr w:rsidR="006C4EE9" w:rsidRPr="005F1D46" w:rsidTr="005F1D46">
        <w:trPr>
          <w:trHeight w:val="210"/>
          <w:jc w:val="center"/>
        </w:trPr>
        <w:tc>
          <w:tcPr>
            <w:tcW w:w="1167" w:type="dxa"/>
            <w:vMerge/>
            <w:tcBorders>
              <w:left w:val="single" w:sz="6" w:space="0" w:color="auto"/>
              <w:bottom w:val="single" w:sz="6" w:space="0" w:color="auto"/>
              <w:right w:val="single" w:sz="6" w:space="0" w:color="auto"/>
            </w:tcBorders>
            <w:shd w:val="clear" w:color="auto" w:fill="FFFFFF"/>
            <w:vAlign w:val="center"/>
          </w:tcPr>
          <w:p w:rsidR="006C4EE9" w:rsidRPr="005F1D46" w:rsidRDefault="006C4EE9" w:rsidP="005F1D46">
            <w:pPr>
              <w:shd w:val="clear" w:color="auto" w:fill="FFFFFF"/>
              <w:spacing w:line="360" w:lineRule="auto"/>
              <w:jc w:val="both"/>
            </w:pPr>
          </w:p>
        </w:tc>
        <w:tc>
          <w:tcPr>
            <w:tcW w:w="741" w:type="dxa"/>
            <w:tcBorders>
              <w:top w:val="single" w:sz="4" w:space="0" w:color="auto"/>
              <w:left w:val="single" w:sz="6" w:space="0" w:color="auto"/>
              <w:bottom w:val="single" w:sz="4" w:space="0" w:color="auto"/>
              <w:right w:val="single" w:sz="4" w:space="0" w:color="auto"/>
            </w:tcBorders>
            <w:shd w:val="clear" w:color="auto" w:fill="FFFFFF"/>
            <w:vAlign w:val="center"/>
          </w:tcPr>
          <w:p w:rsidR="006C4EE9" w:rsidRPr="005F1D46" w:rsidRDefault="006C4EE9" w:rsidP="005F1D46">
            <w:pPr>
              <w:shd w:val="clear" w:color="auto" w:fill="FFFFFF"/>
              <w:spacing w:line="360" w:lineRule="auto"/>
              <w:jc w:val="both"/>
            </w:pPr>
            <w:r w:rsidRPr="005F1D46">
              <w:t>сумма</w:t>
            </w:r>
          </w:p>
        </w:tc>
        <w:tc>
          <w:tcPr>
            <w:tcW w:w="513" w:type="dxa"/>
            <w:tcBorders>
              <w:top w:val="single" w:sz="4" w:space="0" w:color="auto"/>
              <w:left w:val="single" w:sz="6" w:space="0" w:color="auto"/>
              <w:bottom w:val="single" w:sz="4" w:space="0" w:color="auto"/>
              <w:right w:val="single" w:sz="4" w:space="0" w:color="auto"/>
            </w:tcBorders>
            <w:shd w:val="clear" w:color="auto" w:fill="FFFFFF"/>
            <w:vAlign w:val="center"/>
          </w:tcPr>
          <w:p w:rsidR="006C4EE9" w:rsidRPr="005F1D46" w:rsidRDefault="006C4EE9" w:rsidP="005F1D46">
            <w:pPr>
              <w:shd w:val="clear" w:color="auto" w:fill="FFFFFF"/>
              <w:spacing w:line="360" w:lineRule="auto"/>
              <w:jc w:val="both"/>
            </w:pPr>
            <w:r w:rsidRPr="005F1D46">
              <w:t>%</w:t>
            </w:r>
          </w:p>
        </w:tc>
        <w:tc>
          <w:tcPr>
            <w:tcW w:w="741" w:type="dxa"/>
            <w:tcBorders>
              <w:top w:val="single" w:sz="4" w:space="0" w:color="auto"/>
              <w:left w:val="single" w:sz="4" w:space="0" w:color="auto"/>
              <w:bottom w:val="single" w:sz="6" w:space="0" w:color="auto"/>
              <w:right w:val="single" w:sz="4" w:space="0" w:color="auto"/>
            </w:tcBorders>
            <w:shd w:val="clear" w:color="auto" w:fill="FFFFFF"/>
            <w:vAlign w:val="center"/>
          </w:tcPr>
          <w:p w:rsidR="006C4EE9" w:rsidRPr="005F1D46" w:rsidRDefault="006C4EE9" w:rsidP="005F1D46">
            <w:pPr>
              <w:shd w:val="clear" w:color="auto" w:fill="FFFFFF"/>
              <w:spacing w:line="360" w:lineRule="auto"/>
              <w:jc w:val="both"/>
            </w:pPr>
            <w:r w:rsidRPr="005F1D46">
              <w:t>сумма</w:t>
            </w:r>
          </w:p>
        </w:tc>
        <w:tc>
          <w:tcPr>
            <w:tcW w:w="513" w:type="dxa"/>
            <w:tcBorders>
              <w:top w:val="single" w:sz="4" w:space="0" w:color="auto"/>
              <w:left w:val="single" w:sz="4" w:space="0" w:color="auto"/>
              <w:bottom w:val="single" w:sz="6" w:space="0" w:color="auto"/>
              <w:right w:val="single" w:sz="4" w:space="0" w:color="auto"/>
            </w:tcBorders>
            <w:shd w:val="clear" w:color="auto" w:fill="FFFFFF"/>
            <w:vAlign w:val="center"/>
          </w:tcPr>
          <w:p w:rsidR="006C4EE9" w:rsidRPr="005F1D46" w:rsidRDefault="006C4EE9" w:rsidP="005F1D46">
            <w:pPr>
              <w:shd w:val="clear" w:color="auto" w:fill="FFFFFF"/>
              <w:spacing w:line="360" w:lineRule="auto"/>
              <w:jc w:val="both"/>
            </w:pPr>
            <w:r w:rsidRPr="005F1D46">
              <w:t>%</w:t>
            </w:r>
          </w:p>
        </w:tc>
        <w:tc>
          <w:tcPr>
            <w:tcW w:w="741" w:type="dxa"/>
            <w:tcBorders>
              <w:top w:val="single" w:sz="4" w:space="0" w:color="auto"/>
              <w:left w:val="single" w:sz="4" w:space="0" w:color="auto"/>
              <w:bottom w:val="single" w:sz="6" w:space="0" w:color="auto"/>
              <w:right w:val="single" w:sz="6" w:space="0" w:color="auto"/>
            </w:tcBorders>
            <w:shd w:val="clear" w:color="auto" w:fill="FFFFFF"/>
            <w:vAlign w:val="center"/>
          </w:tcPr>
          <w:p w:rsidR="006C4EE9" w:rsidRPr="005F1D46" w:rsidRDefault="006C4EE9" w:rsidP="005F1D46">
            <w:pPr>
              <w:shd w:val="clear" w:color="auto" w:fill="FFFFFF"/>
              <w:spacing w:line="360" w:lineRule="auto"/>
              <w:jc w:val="both"/>
            </w:pPr>
            <w:r w:rsidRPr="005F1D46">
              <w:t>сумма</w:t>
            </w:r>
          </w:p>
        </w:tc>
        <w:tc>
          <w:tcPr>
            <w:tcW w:w="513" w:type="dxa"/>
            <w:tcBorders>
              <w:top w:val="single" w:sz="4" w:space="0" w:color="auto"/>
              <w:left w:val="single" w:sz="4" w:space="0" w:color="auto"/>
              <w:bottom w:val="single" w:sz="6" w:space="0" w:color="auto"/>
              <w:right w:val="single" w:sz="6" w:space="0" w:color="auto"/>
            </w:tcBorders>
            <w:shd w:val="clear" w:color="auto" w:fill="FFFFFF"/>
            <w:vAlign w:val="center"/>
          </w:tcPr>
          <w:p w:rsidR="006C4EE9" w:rsidRPr="005F1D46" w:rsidRDefault="006C4EE9" w:rsidP="005F1D46">
            <w:pPr>
              <w:shd w:val="clear" w:color="auto" w:fill="FFFFFF"/>
              <w:spacing w:line="360" w:lineRule="auto"/>
              <w:jc w:val="both"/>
            </w:pPr>
            <w:r w:rsidRPr="005F1D46">
              <w:t>%</w:t>
            </w:r>
          </w:p>
        </w:tc>
        <w:tc>
          <w:tcPr>
            <w:tcW w:w="969" w:type="dxa"/>
            <w:vMerge/>
            <w:tcBorders>
              <w:left w:val="single" w:sz="6" w:space="0" w:color="auto"/>
              <w:bottom w:val="single" w:sz="6" w:space="0" w:color="auto"/>
              <w:right w:val="single" w:sz="4" w:space="0" w:color="auto"/>
            </w:tcBorders>
            <w:shd w:val="clear" w:color="auto" w:fill="FFFFFF"/>
            <w:vAlign w:val="center"/>
          </w:tcPr>
          <w:p w:rsidR="006C4EE9" w:rsidRPr="005F1D46" w:rsidRDefault="006C4EE9" w:rsidP="005F1D46">
            <w:pPr>
              <w:shd w:val="clear" w:color="auto" w:fill="FFFFFF"/>
              <w:spacing w:line="360" w:lineRule="auto"/>
              <w:jc w:val="both"/>
            </w:pPr>
          </w:p>
        </w:tc>
        <w:tc>
          <w:tcPr>
            <w:tcW w:w="741" w:type="dxa"/>
            <w:tcBorders>
              <w:top w:val="single" w:sz="4" w:space="0" w:color="auto"/>
              <w:left w:val="single" w:sz="4" w:space="0" w:color="auto"/>
              <w:bottom w:val="single" w:sz="6" w:space="0" w:color="auto"/>
              <w:right w:val="single" w:sz="4" w:space="0" w:color="auto"/>
            </w:tcBorders>
            <w:shd w:val="clear" w:color="auto" w:fill="FFFFFF"/>
            <w:vAlign w:val="center"/>
          </w:tcPr>
          <w:p w:rsidR="006C4EE9" w:rsidRPr="005F1D46" w:rsidRDefault="006C4EE9" w:rsidP="005F1D46">
            <w:pPr>
              <w:shd w:val="clear" w:color="auto" w:fill="FFFFFF"/>
              <w:spacing w:line="360" w:lineRule="auto"/>
              <w:jc w:val="both"/>
            </w:pPr>
            <w:r w:rsidRPr="005F1D46">
              <w:t>сумма</w:t>
            </w:r>
          </w:p>
        </w:tc>
        <w:tc>
          <w:tcPr>
            <w:tcW w:w="456" w:type="dxa"/>
            <w:tcBorders>
              <w:top w:val="single" w:sz="4" w:space="0" w:color="auto"/>
              <w:left w:val="single" w:sz="4" w:space="0" w:color="auto"/>
              <w:bottom w:val="single" w:sz="6" w:space="0" w:color="auto"/>
              <w:right w:val="single" w:sz="4" w:space="0" w:color="auto"/>
            </w:tcBorders>
            <w:shd w:val="clear" w:color="auto" w:fill="FFFFFF"/>
            <w:vAlign w:val="center"/>
          </w:tcPr>
          <w:p w:rsidR="006C4EE9" w:rsidRPr="005F1D46" w:rsidRDefault="006C4EE9" w:rsidP="005F1D46">
            <w:pPr>
              <w:shd w:val="clear" w:color="auto" w:fill="FFFFFF"/>
              <w:spacing w:line="360" w:lineRule="auto"/>
              <w:jc w:val="both"/>
            </w:pPr>
            <w:r w:rsidRPr="005F1D46">
              <w:t>%</w:t>
            </w:r>
          </w:p>
        </w:tc>
        <w:tc>
          <w:tcPr>
            <w:tcW w:w="798" w:type="dxa"/>
            <w:tcBorders>
              <w:top w:val="single" w:sz="4" w:space="0" w:color="auto"/>
              <w:left w:val="single" w:sz="4" w:space="0" w:color="auto"/>
              <w:bottom w:val="single" w:sz="6" w:space="0" w:color="auto"/>
              <w:right w:val="single" w:sz="6" w:space="0" w:color="auto"/>
            </w:tcBorders>
            <w:shd w:val="clear" w:color="auto" w:fill="FFFFFF"/>
            <w:vAlign w:val="center"/>
          </w:tcPr>
          <w:p w:rsidR="006C4EE9" w:rsidRPr="005F1D46" w:rsidRDefault="006C4EE9" w:rsidP="005F1D46">
            <w:pPr>
              <w:shd w:val="clear" w:color="auto" w:fill="FFFFFF"/>
              <w:spacing w:line="360" w:lineRule="auto"/>
              <w:jc w:val="both"/>
            </w:pPr>
            <w:r w:rsidRPr="005F1D46">
              <w:t>сумма</w:t>
            </w:r>
          </w:p>
        </w:tc>
        <w:tc>
          <w:tcPr>
            <w:tcW w:w="456" w:type="dxa"/>
            <w:tcBorders>
              <w:top w:val="single" w:sz="4" w:space="0" w:color="auto"/>
              <w:left w:val="single" w:sz="4" w:space="0" w:color="auto"/>
              <w:bottom w:val="single" w:sz="6" w:space="0" w:color="auto"/>
              <w:right w:val="single" w:sz="6" w:space="0" w:color="auto"/>
            </w:tcBorders>
            <w:shd w:val="clear" w:color="auto" w:fill="FFFFFF"/>
            <w:vAlign w:val="center"/>
          </w:tcPr>
          <w:p w:rsidR="006C4EE9" w:rsidRPr="005F1D46" w:rsidRDefault="006C4EE9" w:rsidP="005F1D46">
            <w:pPr>
              <w:shd w:val="clear" w:color="auto" w:fill="FFFFFF"/>
              <w:spacing w:line="360" w:lineRule="auto"/>
              <w:jc w:val="both"/>
            </w:pPr>
            <w:r w:rsidRPr="005F1D46">
              <w:t>%</w:t>
            </w:r>
          </w:p>
        </w:tc>
        <w:tc>
          <w:tcPr>
            <w:tcW w:w="798" w:type="dxa"/>
            <w:tcBorders>
              <w:top w:val="single" w:sz="4" w:space="0" w:color="auto"/>
              <w:left w:val="single" w:sz="6" w:space="0" w:color="auto"/>
              <w:bottom w:val="single" w:sz="6" w:space="0" w:color="auto"/>
              <w:right w:val="single" w:sz="6" w:space="0" w:color="auto"/>
            </w:tcBorders>
            <w:shd w:val="clear" w:color="auto" w:fill="FFFFFF"/>
            <w:vAlign w:val="center"/>
          </w:tcPr>
          <w:p w:rsidR="006C4EE9" w:rsidRPr="005F1D46" w:rsidRDefault="006C4EE9" w:rsidP="005F1D46">
            <w:pPr>
              <w:shd w:val="clear" w:color="auto" w:fill="FFFFFF"/>
              <w:spacing w:line="360" w:lineRule="auto"/>
              <w:jc w:val="both"/>
            </w:pPr>
            <w:r w:rsidRPr="005F1D46">
              <w:t>сумма</w:t>
            </w:r>
          </w:p>
        </w:tc>
        <w:tc>
          <w:tcPr>
            <w:tcW w:w="544" w:type="dxa"/>
            <w:tcBorders>
              <w:top w:val="single" w:sz="4" w:space="0" w:color="auto"/>
              <w:left w:val="single" w:sz="6" w:space="0" w:color="auto"/>
              <w:bottom w:val="single" w:sz="6" w:space="0" w:color="auto"/>
              <w:right w:val="single" w:sz="6" w:space="0" w:color="auto"/>
            </w:tcBorders>
            <w:shd w:val="clear" w:color="auto" w:fill="FFFFFF"/>
            <w:vAlign w:val="center"/>
          </w:tcPr>
          <w:p w:rsidR="006C4EE9" w:rsidRPr="005F1D46" w:rsidRDefault="006C4EE9" w:rsidP="005F1D46">
            <w:pPr>
              <w:shd w:val="clear" w:color="auto" w:fill="FFFFFF"/>
              <w:spacing w:line="360" w:lineRule="auto"/>
              <w:jc w:val="both"/>
            </w:pPr>
            <w:r w:rsidRPr="005F1D46">
              <w:t>%</w:t>
            </w:r>
          </w:p>
        </w:tc>
      </w:tr>
      <w:tr w:rsidR="000637AE" w:rsidRPr="005F1D46" w:rsidTr="005F1D46">
        <w:trPr>
          <w:trHeight w:val="609"/>
          <w:jc w:val="center"/>
        </w:trPr>
        <w:tc>
          <w:tcPr>
            <w:tcW w:w="1167" w:type="dxa"/>
            <w:tcBorders>
              <w:top w:val="single" w:sz="6" w:space="0" w:color="auto"/>
              <w:left w:val="single" w:sz="6" w:space="0" w:color="auto"/>
              <w:bottom w:val="single" w:sz="6" w:space="0" w:color="auto"/>
              <w:right w:val="single" w:sz="6" w:space="0" w:color="auto"/>
            </w:tcBorders>
            <w:shd w:val="clear" w:color="auto" w:fill="FFFFFF"/>
            <w:vAlign w:val="center"/>
          </w:tcPr>
          <w:p w:rsidR="00723D9E" w:rsidRPr="005F1D46" w:rsidRDefault="00723D9E" w:rsidP="005F1D46">
            <w:pPr>
              <w:shd w:val="clear" w:color="auto" w:fill="FFFFFF"/>
              <w:tabs>
                <w:tab w:val="left" w:pos="2823"/>
              </w:tabs>
              <w:spacing w:line="360" w:lineRule="auto"/>
              <w:jc w:val="both"/>
            </w:pPr>
            <w:r w:rsidRPr="005F1D46">
              <w:t>Внеобо</w:t>
            </w:r>
            <w:r w:rsidR="000637AE" w:rsidRPr="005F1D46">
              <w:t>-</w:t>
            </w:r>
            <w:r w:rsidRPr="005F1D46">
              <w:t>ротные</w:t>
            </w:r>
            <w:r w:rsidR="00B3047A" w:rsidRPr="005F1D46">
              <w:t xml:space="preserve"> </w:t>
            </w:r>
            <w:r w:rsidRPr="005F1D46">
              <w:t>активы</w:t>
            </w:r>
            <w:r w:rsidR="00B3047A" w:rsidRPr="005F1D46">
              <w:t xml:space="preserve"> </w:t>
            </w:r>
          </w:p>
        </w:tc>
        <w:tc>
          <w:tcPr>
            <w:tcW w:w="741" w:type="dxa"/>
            <w:tcBorders>
              <w:top w:val="single" w:sz="4" w:space="0" w:color="auto"/>
              <w:left w:val="single" w:sz="6"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16493</w:t>
            </w:r>
          </w:p>
        </w:tc>
        <w:tc>
          <w:tcPr>
            <w:tcW w:w="513" w:type="dxa"/>
            <w:tcBorders>
              <w:top w:val="single" w:sz="4" w:space="0" w:color="auto"/>
              <w:left w:val="single" w:sz="4"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60</w:t>
            </w:r>
          </w:p>
        </w:tc>
        <w:tc>
          <w:tcPr>
            <w:tcW w:w="741" w:type="dxa"/>
            <w:tcBorders>
              <w:top w:val="single" w:sz="6" w:space="0" w:color="auto"/>
              <w:left w:val="single" w:sz="4"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11989</w:t>
            </w:r>
          </w:p>
        </w:tc>
        <w:tc>
          <w:tcPr>
            <w:tcW w:w="513" w:type="dxa"/>
            <w:tcBorders>
              <w:top w:val="single" w:sz="6" w:space="0" w:color="auto"/>
              <w:left w:val="single" w:sz="4"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58</w:t>
            </w:r>
          </w:p>
        </w:tc>
        <w:tc>
          <w:tcPr>
            <w:tcW w:w="741" w:type="dxa"/>
            <w:tcBorders>
              <w:top w:val="single" w:sz="6" w:space="0" w:color="auto"/>
              <w:left w:val="single" w:sz="4"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14985</w:t>
            </w:r>
          </w:p>
        </w:tc>
        <w:tc>
          <w:tcPr>
            <w:tcW w:w="513" w:type="dxa"/>
            <w:tcBorders>
              <w:top w:val="single" w:sz="6" w:space="0" w:color="auto"/>
              <w:left w:val="single" w:sz="4" w:space="0" w:color="auto"/>
              <w:bottom w:val="single" w:sz="6" w:space="0" w:color="auto"/>
              <w:right w:val="single" w:sz="6"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55</w:t>
            </w:r>
          </w:p>
        </w:tc>
        <w:tc>
          <w:tcPr>
            <w:tcW w:w="969" w:type="dxa"/>
            <w:tcBorders>
              <w:top w:val="single" w:sz="6" w:space="0" w:color="auto"/>
              <w:left w:val="single" w:sz="6"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Собст</w:t>
            </w:r>
            <w:r w:rsidR="000637AE" w:rsidRPr="005F1D46">
              <w:t>-</w:t>
            </w:r>
            <w:r w:rsidRPr="005F1D46">
              <w:t xml:space="preserve">венный капитал </w:t>
            </w:r>
          </w:p>
        </w:tc>
        <w:tc>
          <w:tcPr>
            <w:tcW w:w="741" w:type="dxa"/>
            <w:tcBorders>
              <w:top w:val="single" w:sz="6" w:space="0" w:color="auto"/>
              <w:left w:val="single" w:sz="4"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9354</w:t>
            </w:r>
          </w:p>
        </w:tc>
        <w:tc>
          <w:tcPr>
            <w:tcW w:w="456" w:type="dxa"/>
            <w:tcBorders>
              <w:top w:val="single" w:sz="6" w:space="0" w:color="auto"/>
              <w:left w:val="single" w:sz="4"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34</w:t>
            </w:r>
          </w:p>
        </w:tc>
        <w:tc>
          <w:tcPr>
            <w:tcW w:w="798" w:type="dxa"/>
            <w:tcBorders>
              <w:top w:val="single" w:sz="6" w:space="0" w:color="auto"/>
              <w:left w:val="single" w:sz="4"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8286</w:t>
            </w:r>
          </w:p>
        </w:tc>
        <w:tc>
          <w:tcPr>
            <w:tcW w:w="456" w:type="dxa"/>
            <w:tcBorders>
              <w:top w:val="single" w:sz="6" w:space="0" w:color="auto"/>
              <w:left w:val="single" w:sz="4" w:space="0" w:color="auto"/>
              <w:bottom w:val="single" w:sz="6" w:space="0" w:color="auto"/>
              <w:right w:val="single" w:sz="6"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40</w:t>
            </w:r>
          </w:p>
        </w:tc>
        <w:tc>
          <w:tcPr>
            <w:tcW w:w="798" w:type="dxa"/>
            <w:tcBorders>
              <w:top w:val="single" w:sz="6" w:space="0" w:color="auto"/>
              <w:left w:val="single" w:sz="6"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15162</w:t>
            </w:r>
          </w:p>
        </w:tc>
        <w:tc>
          <w:tcPr>
            <w:tcW w:w="544" w:type="dxa"/>
            <w:tcBorders>
              <w:top w:val="single" w:sz="6" w:space="0" w:color="auto"/>
              <w:left w:val="single" w:sz="4" w:space="0" w:color="auto"/>
              <w:bottom w:val="single" w:sz="6" w:space="0" w:color="auto"/>
              <w:right w:val="single" w:sz="6"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56</w:t>
            </w:r>
          </w:p>
        </w:tc>
      </w:tr>
      <w:tr w:rsidR="000637AE" w:rsidRPr="005F1D46" w:rsidTr="005F1D46">
        <w:trPr>
          <w:trHeight w:val="601"/>
          <w:jc w:val="center"/>
        </w:trPr>
        <w:tc>
          <w:tcPr>
            <w:tcW w:w="1167" w:type="dxa"/>
            <w:tcBorders>
              <w:top w:val="single" w:sz="6" w:space="0" w:color="auto"/>
              <w:left w:val="single" w:sz="6" w:space="0" w:color="auto"/>
              <w:bottom w:val="single" w:sz="6" w:space="0" w:color="auto"/>
              <w:right w:val="single" w:sz="6"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Оборот</w:t>
            </w:r>
            <w:r w:rsidR="000637AE" w:rsidRPr="005F1D46">
              <w:t>-</w:t>
            </w:r>
            <w:r w:rsidRPr="005F1D46">
              <w:t xml:space="preserve">ные </w:t>
            </w:r>
          </w:p>
          <w:p w:rsidR="00723D9E" w:rsidRPr="005F1D46" w:rsidRDefault="00723D9E" w:rsidP="005F1D46">
            <w:pPr>
              <w:shd w:val="clear" w:color="auto" w:fill="FFFFFF"/>
              <w:spacing w:line="360" w:lineRule="auto"/>
              <w:jc w:val="both"/>
            </w:pPr>
            <w:r w:rsidRPr="005F1D46">
              <w:t xml:space="preserve">активы </w:t>
            </w:r>
          </w:p>
        </w:tc>
        <w:tc>
          <w:tcPr>
            <w:tcW w:w="741" w:type="dxa"/>
            <w:tcBorders>
              <w:top w:val="single" w:sz="6" w:space="0" w:color="auto"/>
              <w:left w:val="single" w:sz="6"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10987</w:t>
            </w:r>
          </w:p>
        </w:tc>
        <w:tc>
          <w:tcPr>
            <w:tcW w:w="513" w:type="dxa"/>
            <w:tcBorders>
              <w:top w:val="single" w:sz="6" w:space="0" w:color="auto"/>
              <w:left w:val="single" w:sz="4"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40</w:t>
            </w:r>
          </w:p>
        </w:tc>
        <w:tc>
          <w:tcPr>
            <w:tcW w:w="741" w:type="dxa"/>
            <w:tcBorders>
              <w:top w:val="single" w:sz="6" w:space="0" w:color="auto"/>
              <w:left w:val="single" w:sz="4"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8735</w:t>
            </w:r>
          </w:p>
        </w:tc>
        <w:tc>
          <w:tcPr>
            <w:tcW w:w="513" w:type="dxa"/>
            <w:tcBorders>
              <w:top w:val="single" w:sz="6" w:space="0" w:color="auto"/>
              <w:left w:val="single" w:sz="4"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42</w:t>
            </w:r>
          </w:p>
        </w:tc>
        <w:tc>
          <w:tcPr>
            <w:tcW w:w="741" w:type="dxa"/>
            <w:tcBorders>
              <w:top w:val="single" w:sz="6" w:space="0" w:color="auto"/>
              <w:left w:val="single" w:sz="4"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12291</w:t>
            </w:r>
          </w:p>
        </w:tc>
        <w:tc>
          <w:tcPr>
            <w:tcW w:w="513" w:type="dxa"/>
            <w:tcBorders>
              <w:top w:val="single" w:sz="6" w:space="0" w:color="auto"/>
              <w:left w:val="single" w:sz="4" w:space="0" w:color="auto"/>
              <w:bottom w:val="single" w:sz="6" w:space="0" w:color="auto"/>
              <w:right w:val="single" w:sz="6"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45</w:t>
            </w:r>
          </w:p>
        </w:tc>
        <w:tc>
          <w:tcPr>
            <w:tcW w:w="969" w:type="dxa"/>
            <w:tcBorders>
              <w:top w:val="single" w:sz="6" w:space="0" w:color="auto"/>
              <w:left w:val="single" w:sz="6"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 xml:space="preserve">Заемный капитал </w:t>
            </w:r>
          </w:p>
        </w:tc>
        <w:tc>
          <w:tcPr>
            <w:tcW w:w="741" w:type="dxa"/>
            <w:tcBorders>
              <w:top w:val="single" w:sz="6" w:space="0" w:color="auto"/>
              <w:left w:val="single" w:sz="4"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18126</w:t>
            </w:r>
          </w:p>
        </w:tc>
        <w:tc>
          <w:tcPr>
            <w:tcW w:w="456" w:type="dxa"/>
            <w:tcBorders>
              <w:top w:val="single" w:sz="6" w:space="0" w:color="auto"/>
              <w:left w:val="single" w:sz="4"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66</w:t>
            </w:r>
          </w:p>
        </w:tc>
        <w:tc>
          <w:tcPr>
            <w:tcW w:w="798" w:type="dxa"/>
            <w:tcBorders>
              <w:top w:val="single" w:sz="6" w:space="0" w:color="auto"/>
              <w:left w:val="single" w:sz="4"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12438</w:t>
            </w:r>
          </w:p>
        </w:tc>
        <w:tc>
          <w:tcPr>
            <w:tcW w:w="456" w:type="dxa"/>
            <w:tcBorders>
              <w:top w:val="single" w:sz="6" w:space="0" w:color="auto"/>
              <w:left w:val="single" w:sz="4" w:space="0" w:color="auto"/>
              <w:bottom w:val="single" w:sz="6" w:space="0" w:color="auto"/>
              <w:right w:val="single" w:sz="6"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60</w:t>
            </w:r>
          </w:p>
        </w:tc>
        <w:tc>
          <w:tcPr>
            <w:tcW w:w="798" w:type="dxa"/>
            <w:tcBorders>
              <w:top w:val="single" w:sz="6" w:space="0" w:color="auto"/>
              <w:left w:val="single" w:sz="6"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12114</w:t>
            </w:r>
          </w:p>
        </w:tc>
        <w:tc>
          <w:tcPr>
            <w:tcW w:w="544" w:type="dxa"/>
            <w:tcBorders>
              <w:top w:val="single" w:sz="6" w:space="0" w:color="auto"/>
              <w:left w:val="single" w:sz="4" w:space="0" w:color="auto"/>
              <w:bottom w:val="single" w:sz="6" w:space="0" w:color="auto"/>
              <w:right w:val="single" w:sz="6"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44</w:t>
            </w:r>
          </w:p>
        </w:tc>
      </w:tr>
      <w:tr w:rsidR="000637AE" w:rsidRPr="005F1D46" w:rsidTr="005F1D46">
        <w:trPr>
          <w:trHeight w:val="335"/>
          <w:jc w:val="center"/>
        </w:trPr>
        <w:tc>
          <w:tcPr>
            <w:tcW w:w="1167" w:type="dxa"/>
            <w:tcBorders>
              <w:top w:val="single" w:sz="6" w:space="0" w:color="auto"/>
              <w:left w:val="single" w:sz="6" w:space="0" w:color="auto"/>
              <w:bottom w:val="single" w:sz="6" w:space="0" w:color="auto"/>
              <w:right w:val="single" w:sz="6"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 xml:space="preserve">Баланс </w:t>
            </w:r>
          </w:p>
        </w:tc>
        <w:tc>
          <w:tcPr>
            <w:tcW w:w="741" w:type="dxa"/>
            <w:tcBorders>
              <w:top w:val="single" w:sz="6" w:space="0" w:color="auto"/>
              <w:left w:val="single" w:sz="6"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27480</w:t>
            </w:r>
          </w:p>
        </w:tc>
        <w:tc>
          <w:tcPr>
            <w:tcW w:w="513" w:type="dxa"/>
            <w:tcBorders>
              <w:top w:val="single" w:sz="6" w:space="0" w:color="auto"/>
              <w:left w:val="single" w:sz="4"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100</w:t>
            </w:r>
          </w:p>
        </w:tc>
        <w:tc>
          <w:tcPr>
            <w:tcW w:w="741" w:type="dxa"/>
            <w:tcBorders>
              <w:top w:val="single" w:sz="6" w:space="0" w:color="auto"/>
              <w:left w:val="single" w:sz="4"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20724</w:t>
            </w:r>
          </w:p>
        </w:tc>
        <w:tc>
          <w:tcPr>
            <w:tcW w:w="513" w:type="dxa"/>
            <w:tcBorders>
              <w:top w:val="single" w:sz="6" w:space="0" w:color="auto"/>
              <w:left w:val="single" w:sz="4"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100</w:t>
            </w:r>
          </w:p>
        </w:tc>
        <w:tc>
          <w:tcPr>
            <w:tcW w:w="741" w:type="dxa"/>
            <w:tcBorders>
              <w:top w:val="single" w:sz="6" w:space="0" w:color="auto"/>
              <w:left w:val="single" w:sz="4"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27276</w:t>
            </w:r>
          </w:p>
        </w:tc>
        <w:tc>
          <w:tcPr>
            <w:tcW w:w="513" w:type="dxa"/>
            <w:tcBorders>
              <w:top w:val="single" w:sz="6" w:space="0" w:color="auto"/>
              <w:left w:val="single" w:sz="4" w:space="0" w:color="auto"/>
              <w:bottom w:val="single" w:sz="6" w:space="0" w:color="auto"/>
              <w:right w:val="single" w:sz="6"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100</w:t>
            </w:r>
          </w:p>
        </w:tc>
        <w:tc>
          <w:tcPr>
            <w:tcW w:w="969" w:type="dxa"/>
            <w:tcBorders>
              <w:top w:val="single" w:sz="6" w:space="0" w:color="auto"/>
              <w:left w:val="single" w:sz="6"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 xml:space="preserve">Баланс </w:t>
            </w:r>
          </w:p>
        </w:tc>
        <w:tc>
          <w:tcPr>
            <w:tcW w:w="741" w:type="dxa"/>
            <w:tcBorders>
              <w:top w:val="single" w:sz="6" w:space="0" w:color="auto"/>
              <w:left w:val="single" w:sz="4"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27480</w:t>
            </w:r>
          </w:p>
        </w:tc>
        <w:tc>
          <w:tcPr>
            <w:tcW w:w="456" w:type="dxa"/>
            <w:tcBorders>
              <w:top w:val="single" w:sz="6" w:space="0" w:color="auto"/>
              <w:left w:val="single" w:sz="4"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100</w:t>
            </w:r>
          </w:p>
        </w:tc>
        <w:tc>
          <w:tcPr>
            <w:tcW w:w="798" w:type="dxa"/>
            <w:tcBorders>
              <w:top w:val="single" w:sz="6" w:space="0" w:color="auto"/>
              <w:left w:val="single" w:sz="4"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20724</w:t>
            </w:r>
          </w:p>
        </w:tc>
        <w:tc>
          <w:tcPr>
            <w:tcW w:w="456" w:type="dxa"/>
            <w:tcBorders>
              <w:top w:val="single" w:sz="6" w:space="0" w:color="auto"/>
              <w:left w:val="single" w:sz="4" w:space="0" w:color="auto"/>
              <w:bottom w:val="single" w:sz="6" w:space="0" w:color="auto"/>
              <w:right w:val="single" w:sz="6"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100</w:t>
            </w:r>
          </w:p>
        </w:tc>
        <w:tc>
          <w:tcPr>
            <w:tcW w:w="798" w:type="dxa"/>
            <w:tcBorders>
              <w:top w:val="single" w:sz="6" w:space="0" w:color="auto"/>
              <w:left w:val="single" w:sz="6" w:space="0" w:color="auto"/>
              <w:bottom w:val="single" w:sz="6" w:space="0" w:color="auto"/>
              <w:right w:val="single" w:sz="4"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27276</w:t>
            </w:r>
          </w:p>
        </w:tc>
        <w:tc>
          <w:tcPr>
            <w:tcW w:w="544" w:type="dxa"/>
            <w:tcBorders>
              <w:top w:val="single" w:sz="6" w:space="0" w:color="auto"/>
              <w:left w:val="single" w:sz="4" w:space="0" w:color="auto"/>
              <w:bottom w:val="single" w:sz="6" w:space="0" w:color="auto"/>
              <w:right w:val="single" w:sz="6" w:space="0" w:color="auto"/>
            </w:tcBorders>
            <w:shd w:val="clear" w:color="auto" w:fill="FFFFFF"/>
            <w:vAlign w:val="center"/>
          </w:tcPr>
          <w:p w:rsidR="00723D9E" w:rsidRPr="005F1D46" w:rsidRDefault="00723D9E" w:rsidP="005F1D46">
            <w:pPr>
              <w:shd w:val="clear" w:color="auto" w:fill="FFFFFF"/>
              <w:spacing w:line="360" w:lineRule="auto"/>
              <w:jc w:val="both"/>
            </w:pPr>
            <w:r w:rsidRPr="005F1D46">
              <w:t>100</w:t>
            </w:r>
          </w:p>
        </w:tc>
      </w:tr>
    </w:tbl>
    <w:p w:rsidR="00F9337B" w:rsidRPr="00B3047A" w:rsidRDefault="00F9337B" w:rsidP="00B3047A">
      <w:pPr>
        <w:spacing w:line="360" w:lineRule="auto"/>
        <w:ind w:firstLine="709"/>
        <w:jc w:val="both"/>
        <w:rPr>
          <w:sz w:val="28"/>
          <w:szCs w:val="28"/>
        </w:rPr>
      </w:pPr>
    </w:p>
    <w:p w:rsidR="006C4EE9" w:rsidRPr="00B3047A" w:rsidRDefault="006C4EE9" w:rsidP="00B3047A">
      <w:pPr>
        <w:spacing w:line="360" w:lineRule="auto"/>
        <w:ind w:firstLine="709"/>
        <w:jc w:val="both"/>
        <w:rPr>
          <w:sz w:val="28"/>
          <w:szCs w:val="28"/>
        </w:rPr>
      </w:pPr>
      <w:r w:rsidRPr="00B3047A">
        <w:rPr>
          <w:sz w:val="28"/>
          <w:szCs w:val="28"/>
        </w:rPr>
        <w:t>Анализируя данные таблицы (см. таблицу 3), необходимо сказать об изменении удельного веса величины собственного оборотного капитала в стоимости активов</w:t>
      </w:r>
      <w:r w:rsidR="00F03739" w:rsidRPr="00B3047A">
        <w:rPr>
          <w:sz w:val="28"/>
          <w:szCs w:val="28"/>
        </w:rPr>
        <w:t xml:space="preserve">. А </w:t>
      </w:r>
      <w:r w:rsidRPr="00B3047A">
        <w:rPr>
          <w:sz w:val="28"/>
          <w:szCs w:val="28"/>
        </w:rPr>
        <w:t xml:space="preserve">именно собственный капитал за анализируемый период увеличился с 9354 тыс. руб. </w:t>
      </w:r>
      <w:r w:rsidR="00F03739" w:rsidRPr="00B3047A">
        <w:rPr>
          <w:sz w:val="28"/>
          <w:szCs w:val="28"/>
        </w:rPr>
        <w:t xml:space="preserve">или 34 % в 2005г. </w:t>
      </w:r>
      <w:r w:rsidRPr="00B3047A">
        <w:rPr>
          <w:sz w:val="28"/>
          <w:szCs w:val="28"/>
        </w:rPr>
        <w:t xml:space="preserve">до 15162 тыс. руб. </w:t>
      </w:r>
      <w:r w:rsidR="00F03739" w:rsidRPr="00B3047A">
        <w:rPr>
          <w:sz w:val="28"/>
          <w:szCs w:val="28"/>
        </w:rPr>
        <w:t>или 56 % в 2007г.</w:t>
      </w:r>
      <w:r w:rsidRPr="00B3047A">
        <w:rPr>
          <w:sz w:val="28"/>
          <w:szCs w:val="28"/>
        </w:rPr>
        <w:t xml:space="preserve"> В то время как заемный капитал уменьшился с 18126 тыс. руб. (66 %) до 12114 тыс. руб. (44%).</w:t>
      </w:r>
      <w:r w:rsidR="00B3047A" w:rsidRPr="00B3047A">
        <w:rPr>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 xml:space="preserve">Увеличение доли собственного и сокращение доли заемного капитала, уменьшение плеча финансового рычага указывают на укрепление финансового положения хозяйства. </w:t>
      </w:r>
    </w:p>
    <w:p w:rsidR="00A05624" w:rsidRPr="00B3047A" w:rsidRDefault="00E332F4" w:rsidP="00B3047A">
      <w:pPr>
        <w:spacing w:line="360" w:lineRule="auto"/>
        <w:ind w:firstLine="709"/>
        <w:jc w:val="both"/>
        <w:rPr>
          <w:sz w:val="28"/>
          <w:szCs w:val="28"/>
        </w:rPr>
      </w:pPr>
      <w:r w:rsidRPr="00B3047A">
        <w:rPr>
          <w:sz w:val="28"/>
          <w:szCs w:val="28"/>
        </w:rPr>
        <w:t>Далее проведем оценку динамики и структуры статей актива баланса предприятия. Ак</w:t>
      </w:r>
      <w:r w:rsidR="00A05624" w:rsidRPr="00B3047A">
        <w:rPr>
          <w:sz w:val="28"/>
          <w:szCs w:val="28"/>
        </w:rPr>
        <w:t>тивный капитал предприятия характеризуется соотношением его внеоборотной и оборотной частей. Данное отношение внеоборотных активов к оборотным характеризует подвижность и мобильность активного капитала. С финансовой точки зрения капиталы, размещенные в оборотных активах, создают большие возможности для маневренности и оцениваются по формуле (6):</w:t>
      </w:r>
      <w:r w:rsidRPr="00B3047A">
        <w:rPr>
          <w:sz w:val="28"/>
          <w:szCs w:val="28"/>
        </w:rPr>
        <w:t xml:space="preserve"> </w:t>
      </w:r>
    </w:p>
    <w:p w:rsidR="0054248C" w:rsidRPr="00B3047A" w:rsidRDefault="0054248C" w:rsidP="00B3047A">
      <w:pPr>
        <w:spacing w:line="360" w:lineRule="auto"/>
        <w:ind w:firstLine="709"/>
        <w:jc w:val="both"/>
        <w:rPr>
          <w:sz w:val="28"/>
          <w:szCs w:val="28"/>
        </w:rPr>
      </w:pPr>
    </w:p>
    <w:p w:rsidR="00A05624" w:rsidRPr="00B3047A" w:rsidRDefault="00BA5081" w:rsidP="00B3047A">
      <w:pPr>
        <w:shd w:val="clear" w:color="auto" w:fill="FFFFFF"/>
        <w:spacing w:line="360" w:lineRule="auto"/>
        <w:ind w:firstLine="709"/>
        <w:jc w:val="both"/>
        <w:rPr>
          <w:sz w:val="28"/>
          <w:szCs w:val="28"/>
        </w:rPr>
      </w:pPr>
      <w:r>
        <w:rPr>
          <w:sz w:val="28"/>
          <w:szCs w:val="28"/>
        </w:rPr>
        <w:pict>
          <v:shape id="_x0000_i1029" type="#_x0000_t75" style="width:162.75pt;height:30.75pt">
            <v:imagedata r:id="rId10" o:title=""/>
          </v:shape>
        </w:pict>
      </w:r>
      <w:r w:rsidR="00A05624" w:rsidRPr="00B3047A">
        <w:rPr>
          <w:sz w:val="28"/>
          <w:szCs w:val="28"/>
        </w:rPr>
        <w:t>,</w:t>
      </w:r>
      <w:r w:rsidR="00B3047A" w:rsidRPr="00B3047A">
        <w:rPr>
          <w:sz w:val="28"/>
          <w:szCs w:val="28"/>
        </w:rPr>
        <w:t xml:space="preserve"> </w:t>
      </w:r>
      <w:r w:rsidR="00A05624" w:rsidRPr="00B3047A">
        <w:rPr>
          <w:sz w:val="28"/>
          <w:szCs w:val="28"/>
        </w:rPr>
        <w:t>(</w:t>
      </w:r>
      <w:r w:rsidR="0054248C" w:rsidRPr="00B3047A">
        <w:rPr>
          <w:sz w:val="28"/>
          <w:szCs w:val="28"/>
        </w:rPr>
        <w:t>6</w:t>
      </w:r>
      <w:r w:rsidR="00A05624" w:rsidRPr="00B3047A">
        <w:rPr>
          <w:sz w:val="28"/>
          <w:szCs w:val="28"/>
        </w:rPr>
        <w:t>)</w:t>
      </w:r>
    </w:p>
    <w:p w:rsidR="0054248C" w:rsidRPr="00B3047A" w:rsidRDefault="0054248C" w:rsidP="00B3047A">
      <w:pPr>
        <w:shd w:val="clear" w:color="auto" w:fill="FFFFFF"/>
        <w:spacing w:line="360" w:lineRule="auto"/>
        <w:ind w:firstLine="709"/>
        <w:jc w:val="both"/>
        <w:rPr>
          <w:sz w:val="28"/>
          <w:szCs w:val="28"/>
        </w:rPr>
      </w:pPr>
    </w:p>
    <w:p w:rsidR="004B07B2" w:rsidRPr="00B3047A" w:rsidRDefault="004B07B2" w:rsidP="00B3047A">
      <w:pPr>
        <w:shd w:val="clear" w:color="auto" w:fill="FFFFFF"/>
        <w:spacing w:line="360" w:lineRule="auto"/>
        <w:ind w:firstLine="709"/>
        <w:jc w:val="both"/>
        <w:rPr>
          <w:sz w:val="28"/>
          <w:szCs w:val="28"/>
          <w:vertAlign w:val="subscript"/>
        </w:rPr>
      </w:pPr>
      <w:r w:rsidRPr="00B3047A">
        <w:rPr>
          <w:sz w:val="28"/>
          <w:szCs w:val="28"/>
        </w:rPr>
        <w:t xml:space="preserve">СК </w:t>
      </w:r>
      <w:r w:rsidRPr="00B3047A">
        <w:rPr>
          <w:sz w:val="28"/>
          <w:szCs w:val="36"/>
          <w:vertAlign w:val="subscript"/>
        </w:rPr>
        <w:t>=</w:t>
      </w:r>
      <w:r w:rsidRPr="00B3047A">
        <w:rPr>
          <w:sz w:val="28"/>
          <w:szCs w:val="36"/>
        </w:rPr>
        <w:t xml:space="preserve"> </w:t>
      </w:r>
      <w:r w:rsidRPr="00B3047A">
        <w:rPr>
          <w:sz w:val="28"/>
          <w:szCs w:val="28"/>
          <w:u w:val="single"/>
        </w:rPr>
        <w:t xml:space="preserve">Авн </w:t>
      </w:r>
    </w:p>
    <w:p w:rsidR="004B07B2" w:rsidRPr="00B3047A" w:rsidRDefault="004B07B2" w:rsidP="005F1D46">
      <w:pPr>
        <w:shd w:val="clear" w:color="auto" w:fill="FFFFFF"/>
        <w:spacing w:line="360" w:lineRule="auto"/>
        <w:ind w:firstLine="1400"/>
        <w:jc w:val="both"/>
        <w:rPr>
          <w:sz w:val="28"/>
          <w:szCs w:val="28"/>
        </w:rPr>
      </w:pPr>
      <w:r w:rsidRPr="00B3047A">
        <w:rPr>
          <w:sz w:val="28"/>
          <w:szCs w:val="28"/>
        </w:rPr>
        <w:t>Аоб</w:t>
      </w:r>
    </w:p>
    <w:p w:rsidR="004B07B2" w:rsidRPr="00B3047A" w:rsidRDefault="004B07B2" w:rsidP="00B3047A">
      <w:pPr>
        <w:shd w:val="clear" w:color="auto" w:fill="FFFFFF"/>
        <w:spacing w:line="360" w:lineRule="auto"/>
        <w:ind w:firstLine="709"/>
        <w:jc w:val="both"/>
        <w:rPr>
          <w:sz w:val="28"/>
          <w:szCs w:val="28"/>
        </w:rPr>
      </w:pPr>
    </w:p>
    <w:p w:rsidR="00A05624" w:rsidRDefault="00A05624" w:rsidP="00B3047A">
      <w:pPr>
        <w:shd w:val="clear" w:color="auto" w:fill="FFFFFF"/>
        <w:spacing w:line="360" w:lineRule="auto"/>
        <w:ind w:firstLine="709"/>
        <w:jc w:val="both"/>
        <w:rPr>
          <w:sz w:val="28"/>
          <w:szCs w:val="28"/>
        </w:rPr>
      </w:pPr>
      <w:r w:rsidRPr="00B3047A">
        <w:rPr>
          <w:sz w:val="28"/>
          <w:szCs w:val="28"/>
        </w:rPr>
        <w:t xml:space="preserve">где </w:t>
      </w:r>
      <w:r w:rsidR="0054248C" w:rsidRPr="00B3047A">
        <w:rPr>
          <w:sz w:val="28"/>
          <w:szCs w:val="28"/>
        </w:rPr>
        <w:t>СК – собственны</w:t>
      </w:r>
      <w:r w:rsidR="004B07B2" w:rsidRPr="00B3047A">
        <w:rPr>
          <w:sz w:val="28"/>
          <w:szCs w:val="28"/>
        </w:rPr>
        <w:t>й</w:t>
      </w:r>
      <w:r w:rsidR="0054248C" w:rsidRPr="00B3047A">
        <w:rPr>
          <w:sz w:val="28"/>
          <w:szCs w:val="28"/>
        </w:rPr>
        <w:t xml:space="preserve"> капитал</w:t>
      </w:r>
      <w:r w:rsidRPr="00B3047A">
        <w:rPr>
          <w:sz w:val="28"/>
          <w:szCs w:val="28"/>
        </w:rPr>
        <w:t xml:space="preserve">; </w:t>
      </w:r>
      <w:r w:rsidR="0054248C" w:rsidRPr="00B3047A">
        <w:rPr>
          <w:sz w:val="28"/>
          <w:szCs w:val="28"/>
        </w:rPr>
        <w:t>Авн – внеоборотные активы;</w:t>
      </w:r>
      <w:r w:rsidR="00B3047A" w:rsidRPr="00B3047A">
        <w:rPr>
          <w:sz w:val="28"/>
          <w:szCs w:val="28"/>
        </w:rPr>
        <w:t xml:space="preserve"> </w:t>
      </w:r>
      <w:r w:rsidR="0054248C" w:rsidRPr="00B3047A">
        <w:rPr>
          <w:sz w:val="28"/>
          <w:szCs w:val="28"/>
        </w:rPr>
        <w:t>А об – оборотные активы</w:t>
      </w:r>
      <w:r w:rsidR="00373A9F" w:rsidRPr="00B3047A">
        <w:rPr>
          <w:sz w:val="28"/>
          <w:szCs w:val="28"/>
        </w:rPr>
        <w:t>.</w:t>
      </w:r>
    </w:p>
    <w:p w:rsidR="005F1D46" w:rsidRPr="00B3047A" w:rsidRDefault="005F1D46" w:rsidP="00B3047A">
      <w:pPr>
        <w:shd w:val="clear" w:color="auto" w:fill="FFFFFF"/>
        <w:spacing w:line="360" w:lineRule="auto"/>
        <w:ind w:firstLine="709"/>
        <w:jc w:val="both"/>
        <w:rPr>
          <w:sz w:val="28"/>
          <w:szCs w:val="28"/>
        </w:rPr>
      </w:pPr>
    </w:p>
    <w:p w:rsidR="00A05624" w:rsidRPr="00B3047A" w:rsidRDefault="001F6848" w:rsidP="00B3047A">
      <w:pPr>
        <w:spacing w:line="360" w:lineRule="auto"/>
        <w:ind w:firstLine="709"/>
        <w:jc w:val="both"/>
        <w:rPr>
          <w:sz w:val="28"/>
          <w:szCs w:val="28"/>
        </w:rPr>
      </w:pPr>
      <w:r w:rsidRPr="00B3047A">
        <w:rPr>
          <w:sz w:val="28"/>
          <w:szCs w:val="28"/>
        </w:rPr>
        <w:t xml:space="preserve">Принято считать, что если </w:t>
      </w:r>
      <w:r w:rsidR="0054248C" w:rsidRPr="00B3047A">
        <w:rPr>
          <w:sz w:val="28"/>
          <w:szCs w:val="28"/>
        </w:rPr>
        <w:t>значение данного показателя &lt; 3, но &gt; 1, следовательно это характеризует среднюю степень подвижности активного капитала предприятия</w:t>
      </w:r>
      <w:r w:rsidRPr="00B3047A">
        <w:rPr>
          <w:sz w:val="28"/>
          <w:szCs w:val="28"/>
        </w:rPr>
        <w:t xml:space="preserve"> (1,22</w:t>
      </w:r>
      <w:r w:rsidR="0054248C" w:rsidRPr="00B3047A">
        <w:rPr>
          <w:sz w:val="28"/>
          <w:szCs w:val="28"/>
        </w:rPr>
        <w:t xml:space="preserve"> </w:t>
      </w:r>
      <w:r w:rsidRPr="00B3047A">
        <w:rPr>
          <w:sz w:val="28"/>
          <w:szCs w:val="28"/>
        </w:rPr>
        <w:t xml:space="preserve">&lt; 3, но &gt; 1). </w:t>
      </w:r>
    </w:p>
    <w:p w:rsidR="00E332F4" w:rsidRPr="00B3047A" w:rsidRDefault="00E332F4" w:rsidP="00B3047A">
      <w:pPr>
        <w:spacing w:line="360" w:lineRule="auto"/>
        <w:ind w:firstLine="709"/>
        <w:jc w:val="both"/>
        <w:rPr>
          <w:sz w:val="28"/>
          <w:szCs w:val="28"/>
        </w:rPr>
      </w:pPr>
      <w:r w:rsidRPr="00B3047A">
        <w:rPr>
          <w:sz w:val="28"/>
          <w:szCs w:val="28"/>
        </w:rPr>
        <w:t>В таблице 4 приведе</w:t>
      </w:r>
      <w:r w:rsidR="002635EC" w:rsidRPr="00B3047A">
        <w:rPr>
          <w:sz w:val="28"/>
          <w:szCs w:val="28"/>
        </w:rPr>
        <w:t>н</w:t>
      </w:r>
      <w:r w:rsidR="00373A9F" w:rsidRPr="00B3047A">
        <w:rPr>
          <w:sz w:val="28"/>
          <w:szCs w:val="28"/>
        </w:rPr>
        <w:t xml:space="preserve"> анализ структуры активов предприятия. </w:t>
      </w:r>
    </w:p>
    <w:p w:rsidR="00E332F4" w:rsidRPr="00B3047A" w:rsidRDefault="005F1D46" w:rsidP="00B3047A">
      <w:pPr>
        <w:spacing w:line="360" w:lineRule="auto"/>
        <w:ind w:firstLine="709"/>
        <w:jc w:val="both"/>
        <w:outlineLvl w:val="0"/>
        <w:rPr>
          <w:bCs/>
          <w:sz w:val="28"/>
          <w:szCs w:val="28"/>
        </w:rPr>
      </w:pPr>
      <w:r>
        <w:rPr>
          <w:bCs/>
          <w:sz w:val="28"/>
          <w:szCs w:val="28"/>
        </w:rPr>
        <w:br w:type="page"/>
      </w:r>
      <w:r w:rsidR="00E332F4" w:rsidRPr="00B3047A">
        <w:rPr>
          <w:bCs/>
          <w:sz w:val="28"/>
          <w:szCs w:val="28"/>
        </w:rPr>
        <w:t>Таблица 4 - Анализ структуры активов ОНО ОПХ «Черногорское»</w:t>
      </w:r>
      <w:r w:rsidR="00373A9F" w:rsidRPr="00B3047A">
        <w:rPr>
          <w:bCs/>
          <w:sz w:val="28"/>
          <w:szCs w:val="28"/>
        </w:rPr>
        <w:t xml:space="preserve"> за 2005 – 2007гг.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944"/>
        <w:gridCol w:w="893"/>
        <w:gridCol w:w="893"/>
        <w:gridCol w:w="1200"/>
        <w:gridCol w:w="689"/>
        <w:gridCol w:w="689"/>
        <w:gridCol w:w="740"/>
        <w:gridCol w:w="1216"/>
      </w:tblGrid>
      <w:tr w:rsidR="00E43901" w:rsidRPr="005F1D46" w:rsidTr="005F1D46">
        <w:trPr>
          <w:jc w:val="center"/>
        </w:trPr>
        <w:tc>
          <w:tcPr>
            <w:tcW w:w="1989" w:type="dxa"/>
            <w:vMerge w:val="restart"/>
            <w:vAlign w:val="center"/>
          </w:tcPr>
          <w:p w:rsidR="00E43901" w:rsidRPr="005F1D46" w:rsidRDefault="00E43901" w:rsidP="005F1D46">
            <w:pPr>
              <w:spacing w:line="360" w:lineRule="auto"/>
              <w:jc w:val="both"/>
            </w:pPr>
            <w:r w:rsidRPr="005F1D46">
              <w:t>Актив баланса</w:t>
            </w:r>
          </w:p>
        </w:tc>
        <w:tc>
          <w:tcPr>
            <w:tcW w:w="4275" w:type="dxa"/>
            <w:gridSpan w:val="4"/>
          </w:tcPr>
          <w:p w:rsidR="00E43901" w:rsidRPr="005F1D46" w:rsidRDefault="00E43901" w:rsidP="005F1D46">
            <w:pPr>
              <w:spacing w:line="360" w:lineRule="auto"/>
              <w:jc w:val="both"/>
            </w:pPr>
            <w:r w:rsidRPr="005F1D46">
              <w:t>Абсолютные величины, т</w:t>
            </w:r>
            <w:r w:rsidR="0054248C" w:rsidRPr="005F1D46">
              <w:t>ыс</w:t>
            </w:r>
            <w:r w:rsidRPr="005F1D46">
              <w:t>.</w:t>
            </w:r>
            <w:r w:rsidR="0054248C" w:rsidRPr="005F1D46">
              <w:t xml:space="preserve"> </w:t>
            </w:r>
            <w:r w:rsidRPr="005F1D46">
              <w:t>р</w:t>
            </w:r>
            <w:r w:rsidR="0054248C" w:rsidRPr="005F1D46">
              <w:t>уб</w:t>
            </w:r>
            <w:r w:rsidRPr="005F1D46">
              <w:t>.</w:t>
            </w:r>
          </w:p>
        </w:tc>
        <w:tc>
          <w:tcPr>
            <w:tcW w:w="3609" w:type="dxa"/>
            <w:gridSpan w:val="4"/>
          </w:tcPr>
          <w:p w:rsidR="00E43901" w:rsidRPr="005F1D46" w:rsidRDefault="00E43901" w:rsidP="005F1D46">
            <w:pPr>
              <w:spacing w:line="360" w:lineRule="auto"/>
              <w:jc w:val="both"/>
            </w:pPr>
            <w:r w:rsidRPr="005F1D46">
              <w:t>Относительные величины, %</w:t>
            </w:r>
          </w:p>
        </w:tc>
      </w:tr>
      <w:tr w:rsidR="00E43901" w:rsidRPr="005F1D46" w:rsidTr="005F1D46">
        <w:trPr>
          <w:trHeight w:val="360"/>
          <w:jc w:val="center"/>
        </w:trPr>
        <w:tc>
          <w:tcPr>
            <w:tcW w:w="1989" w:type="dxa"/>
            <w:vMerge/>
            <w:vAlign w:val="center"/>
          </w:tcPr>
          <w:p w:rsidR="00E43901" w:rsidRPr="005F1D46" w:rsidRDefault="00E43901" w:rsidP="005F1D46">
            <w:pPr>
              <w:spacing w:line="360" w:lineRule="auto"/>
              <w:jc w:val="both"/>
            </w:pPr>
          </w:p>
        </w:tc>
        <w:tc>
          <w:tcPr>
            <w:tcW w:w="2964" w:type="dxa"/>
            <w:gridSpan w:val="3"/>
            <w:vAlign w:val="center"/>
          </w:tcPr>
          <w:p w:rsidR="00E43901" w:rsidRPr="005F1D46" w:rsidRDefault="00E43901" w:rsidP="005F1D46">
            <w:pPr>
              <w:spacing w:line="360" w:lineRule="auto"/>
              <w:jc w:val="both"/>
            </w:pPr>
            <w:r w:rsidRPr="005F1D46">
              <w:t>Годы</w:t>
            </w:r>
          </w:p>
        </w:tc>
        <w:tc>
          <w:tcPr>
            <w:tcW w:w="1311" w:type="dxa"/>
            <w:vMerge w:val="restart"/>
          </w:tcPr>
          <w:p w:rsidR="00E43901" w:rsidRPr="005F1D46" w:rsidRDefault="00D57723" w:rsidP="005F1D46">
            <w:pPr>
              <w:spacing w:line="360" w:lineRule="auto"/>
              <w:jc w:val="both"/>
            </w:pPr>
            <w:r w:rsidRPr="005F1D46">
              <w:t>изме</w:t>
            </w:r>
            <w:r w:rsidR="00E43901" w:rsidRPr="005F1D46">
              <w:t>нения 2007г. к 2005г.</w:t>
            </w:r>
          </w:p>
        </w:tc>
        <w:tc>
          <w:tcPr>
            <w:tcW w:w="2280" w:type="dxa"/>
            <w:gridSpan w:val="3"/>
            <w:vAlign w:val="center"/>
          </w:tcPr>
          <w:p w:rsidR="00E43901" w:rsidRPr="005F1D46" w:rsidRDefault="00E43901" w:rsidP="005F1D46">
            <w:pPr>
              <w:spacing w:line="360" w:lineRule="auto"/>
              <w:jc w:val="both"/>
            </w:pPr>
            <w:r w:rsidRPr="005F1D46">
              <w:t xml:space="preserve">Годы </w:t>
            </w:r>
          </w:p>
        </w:tc>
        <w:tc>
          <w:tcPr>
            <w:tcW w:w="1329" w:type="dxa"/>
            <w:vMerge w:val="restart"/>
          </w:tcPr>
          <w:p w:rsidR="00E43901" w:rsidRPr="005F1D46" w:rsidRDefault="00D57723" w:rsidP="005F1D46">
            <w:pPr>
              <w:spacing w:line="360" w:lineRule="auto"/>
              <w:jc w:val="both"/>
            </w:pPr>
            <w:r w:rsidRPr="005F1D46">
              <w:t>изме</w:t>
            </w:r>
            <w:r w:rsidR="00E43901" w:rsidRPr="005F1D46">
              <w:t>нения 2007г. к 2005г.</w:t>
            </w:r>
            <w:r w:rsidR="00B3047A" w:rsidRPr="005F1D46">
              <w:t xml:space="preserve"> </w:t>
            </w:r>
          </w:p>
        </w:tc>
      </w:tr>
      <w:tr w:rsidR="00E43901" w:rsidRPr="005F1D46" w:rsidTr="005F1D46">
        <w:trPr>
          <w:trHeight w:val="385"/>
          <w:jc w:val="center"/>
        </w:trPr>
        <w:tc>
          <w:tcPr>
            <w:tcW w:w="1989" w:type="dxa"/>
            <w:vMerge/>
            <w:vAlign w:val="center"/>
          </w:tcPr>
          <w:p w:rsidR="00E43901" w:rsidRPr="005F1D46" w:rsidRDefault="00E43901" w:rsidP="005F1D46">
            <w:pPr>
              <w:spacing w:line="360" w:lineRule="auto"/>
              <w:jc w:val="both"/>
            </w:pPr>
          </w:p>
        </w:tc>
        <w:tc>
          <w:tcPr>
            <w:tcW w:w="1026" w:type="dxa"/>
            <w:vAlign w:val="center"/>
          </w:tcPr>
          <w:p w:rsidR="00E43901" w:rsidRPr="005F1D46" w:rsidRDefault="00E43901" w:rsidP="005F1D46">
            <w:pPr>
              <w:spacing w:line="360" w:lineRule="auto"/>
              <w:jc w:val="both"/>
            </w:pPr>
            <w:r w:rsidRPr="005F1D46">
              <w:t>2005</w:t>
            </w:r>
          </w:p>
        </w:tc>
        <w:tc>
          <w:tcPr>
            <w:tcW w:w="969" w:type="dxa"/>
            <w:vAlign w:val="center"/>
          </w:tcPr>
          <w:p w:rsidR="00E43901" w:rsidRPr="005F1D46" w:rsidRDefault="00E43901" w:rsidP="005F1D46">
            <w:pPr>
              <w:spacing w:line="360" w:lineRule="auto"/>
              <w:jc w:val="both"/>
            </w:pPr>
            <w:r w:rsidRPr="005F1D46">
              <w:t>2006</w:t>
            </w:r>
          </w:p>
        </w:tc>
        <w:tc>
          <w:tcPr>
            <w:tcW w:w="969" w:type="dxa"/>
            <w:vAlign w:val="center"/>
          </w:tcPr>
          <w:p w:rsidR="00E43901" w:rsidRPr="005F1D46" w:rsidRDefault="00E43901" w:rsidP="005F1D46">
            <w:pPr>
              <w:spacing w:line="360" w:lineRule="auto"/>
              <w:jc w:val="both"/>
            </w:pPr>
            <w:r w:rsidRPr="005F1D46">
              <w:t>2007</w:t>
            </w:r>
          </w:p>
        </w:tc>
        <w:tc>
          <w:tcPr>
            <w:tcW w:w="1311" w:type="dxa"/>
            <w:vMerge/>
          </w:tcPr>
          <w:p w:rsidR="00E43901" w:rsidRPr="005F1D46" w:rsidRDefault="00E43901" w:rsidP="005F1D46">
            <w:pPr>
              <w:spacing w:line="360" w:lineRule="auto"/>
              <w:jc w:val="both"/>
            </w:pPr>
          </w:p>
        </w:tc>
        <w:tc>
          <w:tcPr>
            <w:tcW w:w="741" w:type="dxa"/>
            <w:vAlign w:val="center"/>
          </w:tcPr>
          <w:p w:rsidR="00E43901" w:rsidRPr="005F1D46" w:rsidRDefault="00E43901" w:rsidP="005F1D46">
            <w:pPr>
              <w:spacing w:line="360" w:lineRule="auto"/>
              <w:jc w:val="both"/>
            </w:pPr>
            <w:r w:rsidRPr="005F1D46">
              <w:t>2005</w:t>
            </w:r>
          </w:p>
        </w:tc>
        <w:tc>
          <w:tcPr>
            <w:tcW w:w="741" w:type="dxa"/>
            <w:vAlign w:val="center"/>
          </w:tcPr>
          <w:p w:rsidR="00E43901" w:rsidRPr="005F1D46" w:rsidRDefault="00E43901" w:rsidP="005F1D46">
            <w:pPr>
              <w:spacing w:line="360" w:lineRule="auto"/>
              <w:jc w:val="both"/>
            </w:pPr>
            <w:r w:rsidRPr="005F1D46">
              <w:t>2006</w:t>
            </w:r>
          </w:p>
        </w:tc>
        <w:tc>
          <w:tcPr>
            <w:tcW w:w="798" w:type="dxa"/>
            <w:vAlign w:val="center"/>
          </w:tcPr>
          <w:p w:rsidR="00E43901" w:rsidRPr="005F1D46" w:rsidRDefault="00E43901" w:rsidP="005F1D46">
            <w:pPr>
              <w:spacing w:line="360" w:lineRule="auto"/>
              <w:jc w:val="both"/>
            </w:pPr>
            <w:r w:rsidRPr="005F1D46">
              <w:t>2007</w:t>
            </w:r>
          </w:p>
        </w:tc>
        <w:tc>
          <w:tcPr>
            <w:tcW w:w="1329" w:type="dxa"/>
            <w:vMerge/>
          </w:tcPr>
          <w:p w:rsidR="00E43901" w:rsidRPr="005F1D46" w:rsidRDefault="00E43901" w:rsidP="005F1D46">
            <w:pPr>
              <w:spacing w:line="360" w:lineRule="auto"/>
              <w:jc w:val="both"/>
            </w:pPr>
          </w:p>
        </w:tc>
      </w:tr>
      <w:tr w:rsidR="005D1484" w:rsidRPr="005F1D46" w:rsidTr="005F1D46">
        <w:trPr>
          <w:jc w:val="center"/>
        </w:trPr>
        <w:tc>
          <w:tcPr>
            <w:tcW w:w="1989" w:type="dxa"/>
          </w:tcPr>
          <w:p w:rsidR="00E43901" w:rsidRPr="005F1D46" w:rsidRDefault="00E43901" w:rsidP="005F1D46">
            <w:pPr>
              <w:spacing w:line="360" w:lineRule="auto"/>
              <w:jc w:val="both"/>
            </w:pPr>
            <w:r w:rsidRPr="005F1D46">
              <w:t>1.Внеоборотные активы</w:t>
            </w:r>
          </w:p>
        </w:tc>
        <w:tc>
          <w:tcPr>
            <w:tcW w:w="1026" w:type="dxa"/>
            <w:vAlign w:val="center"/>
          </w:tcPr>
          <w:p w:rsidR="00E43901" w:rsidRPr="005F1D46" w:rsidRDefault="00E43901" w:rsidP="005F1D46">
            <w:pPr>
              <w:spacing w:line="360" w:lineRule="auto"/>
              <w:jc w:val="both"/>
            </w:pPr>
            <w:r w:rsidRPr="005F1D46">
              <w:t>16493</w:t>
            </w:r>
          </w:p>
        </w:tc>
        <w:tc>
          <w:tcPr>
            <w:tcW w:w="969" w:type="dxa"/>
            <w:vAlign w:val="center"/>
          </w:tcPr>
          <w:p w:rsidR="00E43901" w:rsidRPr="005F1D46" w:rsidRDefault="00E43901" w:rsidP="005F1D46">
            <w:pPr>
              <w:spacing w:line="360" w:lineRule="auto"/>
              <w:jc w:val="both"/>
            </w:pPr>
            <w:r w:rsidRPr="005F1D46">
              <w:t>11989</w:t>
            </w:r>
          </w:p>
        </w:tc>
        <w:tc>
          <w:tcPr>
            <w:tcW w:w="969" w:type="dxa"/>
            <w:vAlign w:val="center"/>
          </w:tcPr>
          <w:p w:rsidR="00E43901" w:rsidRPr="005F1D46" w:rsidRDefault="00E43901" w:rsidP="005F1D46">
            <w:pPr>
              <w:spacing w:line="360" w:lineRule="auto"/>
              <w:jc w:val="both"/>
            </w:pPr>
            <w:r w:rsidRPr="005F1D46">
              <w:t>14985</w:t>
            </w:r>
          </w:p>
        </w:tc>
        <w:tc>
          <w:tcPr>
            <w:tcW w:w="1311" w:type="dxa"/>
            <w:vAlign w:val="center"/>
          </w:tcPr>
          <w:p w:rsidR="00E43901" w:rsidRPr="005F1D46" w:rsidRDefault="00E43901" w:rsidP="005F1D46">
            <w:pPr>
              <w:spacing w:line="360" w:lineRule="auto"/>
              <w:jc w:val="both"/>
            </w:pPr>
            <w:r w:rsidRPr="005F1D46">
              <w:t>-1508</w:t>
            </w:r>
          </w:p>
        </w:tc>
        <w:tc>
          <w:tcPr>
            <w:tcW w:w="741" w:type="dxa"/>
            <w:vAlign w:val="center"/>
          </w:tcPr>
          <w:p w:rsidR="00E43901" w:rsidRPr="005F1D46" w:rsidRDefault="00E43901" w:rsidP="005F1D46">
            <w:pPr>
              <w:spacing w:line="360" w:lineRule="auto"/>
              <w:jc w:val="both"/>
            </w:pPr>
            <w:r w:rsidRPr="005F1D46">
              <w:t>60</w:t>
            </w:r>
          </w:p>
        </w:tc>
        <w:tc>
          <w:tcPr>
            <w:tcW w:w="741" w:type="dxa"/>
            <w:vAlign w:val="center"/>
          </w:tcPr>
          <w:p w:rsidR="00E43901" w:rsidRPr="005F1D46" w:rsidRDefault="00E43901" w:rsidP="005F1D46">
            <w:pPr>
              <w:spacing w:line="360" w:lineRule="auto"/>
              <w:jc w:val="both"/>
            </w:pPr>
            <w:r w:rsidRPr="005F1D46">
              <w:t>57,9</w:t>
            </w:r>
          </w:p>
        </w:tc>
        <w:tc>
          <w:tcPr>
            <w:tcW w:w="798" w:type="dxa"/>
            <w:vAlign w:val="center"/>
          </w:tcPr>
          <w:p w:rsidR="00E43901" w:rsidRPr="005F1D46" w:rsidRDefault="00E43901" w:rsidP="005F1D46">
            <w:pPr>
              <w:spacing w:line="360" w:lineRule="auto"/>
              <w:jc w:val="both"/>
            </w:pPr>
            <w:r w:rsidRPr="005F1D46">
              <w:t>54,9</w:t>
            </w:r>
          </w:p>
        </w:tc>
        <w:tc>
          <w:tcPr>
            <w:tcW w:w="1329" w:type="dxa"/>
            <w:vAlign w:val="center"/>
          </w:tcPr>
          <w:p w:rsidR="00E43901" w:rsidRPr="005F1D46" w:rsidRDefault="00E43901" w:rsidP="005F1D46">
            <w:pPr>
              <w:spacing w:line="360" w:lineRule="auto"/>
              <w:jc w:val="both"/>
            </w:pPr>
            <w:r w:rsidRPr="005F1D46">
              <w:t>-5,1</w:t>
            </w:r>
          </w:p>
        </w:tc>
      </w:tr>
      <w:tr w:rsidR="005D1484" w:rsidRPr="005F1D46" w:rsidTr="005F1D46">
        <w:trPr>
          <w:jc w:val="center"/>
        </w:trPr>
        <w:tc>
          <w:tcPr>
            <w:tcW w:w="1989" w:type="dxa"/>
          </w:tcPr>
          <w:p w:rsidR="00E43901" w:rsidRPr="005F1D46" w:rsidRDefault="00E43901" w:rsidP="005F1D46">
            <w:pPr>
              <w:spacing w:line="360" w:lineRule="auto"/>
              <w:jc w:val="both"/>
            </w:pPr>
            <w:r w:rsidRPr="005F1D46">
              <w:t>2.Оборотные активы</w:t>
            </w:r>
          </w:p>
        </w:tc>
        <w:tc>
          <w:tcPr>
            <w:tcW w:w="1026" w:type="dxa"/>
            <w:vAlign w:val="center"/>
          </w:tcPr>
          <w:p w:rsidR="00E43901" w:rsidRPr="005F1D46" w:rsidRDefault="00E43901" w:rsidP="005F1D46">
            <w:pPr>
              <w:spacing w:line="360" w:lineRule="auto"/>
              <w:jc w:val="both"/>
            </w:pPr>
            <w:r w:rsidRPr="005F1D46">
              <w:t>10987</w:t>
            </w:r>
          </w:p>
        </w:tc>
        <w:tc>
          <w:tcPr>
            <w:tcW w:w="969" w:type="dxa"/>
            <w:vAlign w:val="center"/>
          </w:tcPr>
          <w:p w:rsidR="00E43901" w:rsidRPr="005F1D46" w:rsidRDefault="00E43901" w:rsidP="005F1D46">
            <w:pPr>
              <w:spacing w:line="360" w:lineRule="auto"/>
              <w:jc w:val="both"/>
            </w:pPr>
            <w:r w:rsidRPr="005F1D46">
              <w:t>8735</w:t>
            </w:r>
          </w:p>
        </w:tc>
        <w:tc>
          <w:tcPr>
            <w:tcW w:w="969" w:type="dxa"/>
            <w:vAlign w:val="center"/>
          </w:tcPr>
          <w:p w:rsidR="00E43901" w:rsidRPr="005F1D46" w:rsidRDefault="00E43901" w:rsidP="005F1D46">
            <w:pPr>
              <w:spacing w:line="360" w:lineRule="auto"/>
              <w:jc w:val="both"/>
            </w:pPr>
            <w:r w:rsidRPr="005F1D46">
              <w:t>12291</w:t>
            </w:r>
          </w:p>
        </w:tc>
        <w:tc>
          <w:tcPr>
            <w:tcW w:w="1311" w:type="dxa"/>
            <w:vAlign w:val="center"/>
          </w:tcPr>
          <w:p w:rsidR="00E43901" w:rsidRPr="005F1D46" w:rsidRDefault="00E43901" w:rsidP="005F1D46">
            <w:pPr>
              <w:spacing w:line="360" w:lineRule="auto"/>
              <w:jc w:val="both"/>
            </w:pPr>
            <w:r w:rsidRPr="005F1D46">
              <w:t>+1304</w:t>
            </w:r>
          </w:p>
        </w:tc>
        <w:tc>
          <w:tcPr>
            <w:tcW w:w="741" w:type="dxa"/>
            <w:vAlign w:val="center"/>
          </w:tcPr>
          <w:p w:rsidR="00E43901" w:rsidRPr="005F1D46" w:rsidRDefault="00E43901" w:rsidP="005F1D46">
            <w:pPr>
              <w:spacing w:line="360" w:lineRule="auto"/>
              <w:jc w:val="both"/>
            </w:pPr>
            <w:r w:rsidRPr="005F1D46">
              <w:t>40</w:t>
            </w:r>
          </w:p>
        </w:tc>
        <w:tc>
          <w:tcPr>
            <w:tcW w:w="741" w:type="dxa"/>
            <w:vAlign w:val="center"/>
          </w:tcPr>
          <w:p w:rsidR="00E43901" w:rsidRPr="005F1D46" w:rsidRDefault="00E43901" w:rsidP="005F1D46">
            <w:pPr>
              <w:spacing w:line="360" w:lineRule="auto"/>
              <w:jc w:val="both"/>
            </w:pPr>
            <w:r w:rsidRPr="005F1D46">
              <w:t>42,1</w:t>
            </w:r>
          </w:p>
        </w:tc>
        <w:tc>
          <w:tcPr>
            <w:tcW w:w="798" w:type="dxa"/>
            <w:vAlign w:val="center"/>
          </w:tcPr>
          <w:p w:rsidR="00E43901" w:rsidRPr="005F1D46" w:rsidRDefault="00E43901" w:rsidP="005F1D46">
            <w:pPr>
              <w:spacing w:line="360" w:lineRule="auto"/>
              <w:jc w:val="both"/>
            </w:pPr>
            <w:r w:rsidRPr="005F1D46">
              <w:t>45,1</w:t>
            </w:r>
          </w:p>
        </w:tc>
        <w:tc>
          <w:tcPr>
            <w:tcW w:w="1329" w:type="dxa"/>
            <w:vAlign w:val="center"/>
          </w:tcPr>
          <w:p w:rsidR="00E43901" w:rsidRPr="005F1D46" w:rsidRDefault="00E43901" w:rsidP="005F1D46">
            <w:pPr>
              <w:spacing w:line="360" w:lineRule="auto"/>
              <w:jc w:val="both"/>
            </w:pPr>
            <w:r w:rsidRPr="005F1D46">
              <w:t>+5,1</w:t>
            </w:r>
          </w:p>
        </w:tc>
      </w:tr>
      <w:tr w:rsidR="005D1484" w:rsidRPr="005F1D46" w:rsidTr="005F1D46">
        <w:trPr>
          <w:jc w:val="center"/>
        </w:trPr>
        <w:tc>
          <w:tcPr>
            <w:tcW w:w="1989" w:type="dxa"/>
          </w:tcPr>
          <w:p w:rsidR="00E43901" w:rsidRPr="005F1D46" w:rsidRDefault="00E43901" w:rsidP="005F1D46">
            <w:pPr>
              <w:spacing w:line="360" w:lineRule="auto"/>
              <w:jc w:val="both"/>
            </w:pPr>
            <w:r w:rsidRPr="005F1D46">
              <w:t xml:space="preserve">ИТОГО </w:t>
            </w:r>
          </w:p>
        </w:tc>
        <w:tc>
          <w:tcPr>
            <w:tcW w:w="1026" w:type="dxa"/>
            <w:vAlign w:val="center"/>
          </w:tcPr>
          <w:p w:rsidR="00E43901" w:rsidRPr="005F1D46" w:rsidRDefault="00E43901" w:rsidP="005F1D46">
            <w:pPr>
              <w:spacing w:line="360" w:lineRule="auto"/>
              <w:jc w:val="both"/>
            </w:pPr>
            <w:r w:rsidRPr="005F1D46">
              <w:t>27480</w:t>
            </w:r>
          </w:p>
        </w:tc>
        <w:tc>
          <w:tcPr>
            <w:tcW w:w="969" w:type="dxa"/>
            <w:vAlign w:val="center"/>
          </w:tcPr>
          <w:p w:rsidR="00E43901" w:rsidRPr="005F1D46" w:rsidRDefault="00E43901" w:rsidP="005F1D46">
            <w:pPr>
              <w:spacing w:line="360" w:lineRule="auto"/>
              <w:jc w:val="both"/>
            </w:pPr>
            <w:r w:rsidRPr="005F1D46">
              <w:t>20724</w:t>
            </w:r>
          </w:p>
        </w:tc>
        <w:tc>
          <w:tcPr>
            <w:tcW w:w="969" w:type="dxa"/>
            <w:vAlign w:val="center"/>
          </w:tcPr>
          <w:p w:rsidR="00E43901" w:rsidRPr="005F1D46" w:rsidRDefault="00E43901" w:rsidP="005F1D46">
            <w:pPr>
              <w:spacing w:line="360" w:lineRule="auto"/>
              <w:jc w:val="both"/>
            </w:pPr>
            <w:r w:rsidRPr="005F1D46">
              <w:t>27276</w:t>
            </w:r>
          </w:p>
        </w:tc>
        <w:tc>
          <w:tcPr>
            <w:tcW w:w="1311" w:type="dxa"/>
            <w:vAlign w:val="center"/>
          </w:tcPr>
          <w:p w:rsidR="00E43901" w:rsidRPr="005F1D46" w:rsidRDefault="00E43901" w:rsidP="005F1D46">
            <w:pPr>
              <w:spacing w:line="360" w:lineRule="auto"/>
              <w:jc w:val="both"/>
            </w:pPr>
            <w:r w:rsidRPr="005F1D46">
              <w:t>-204</w:t>
            </w:r>
          </w:p>
        </w:tc>
        <w:tc>
          <w:tcPr>
            <w:tcW w:w="741" w:type="dxa"/>
            <w:vAlign w:val="center"/>
          </w:tcPr>
          <w:p w:rsidR="00E43901" w:rsidRPr="005F1D46" w:rsidRDefault="00E43901" w:rsidP="005F1D46">
            <w:pPr>
              <w:spacing w:line="360" w:lineRule="auto"/>
              <w:jc w:val="both"/>
            </w:pPr>
            <w:r w:rsidRPr="005F1D46">
              <w:t>100</w:t>
            </w:r>
          </w:p>
        </w:tc>
        <w:tc>
          <w:tcPr>
            <w:tcW w:w="741" w:type="dxa"/>
            <w:vAlign w:val="center"/>
          </w:tcPr>
          <w:p w:rsidR="00E43901" w:rsidRPr="005F1D46" w:rsidRDefault="00E43901" w:rsidP="005F1D46">
            <w:pPr>
              <w:spacing w:line="360" w:lineRule="auto"/>
              <w:jc w:val="both"/>
            </w:pPr>
            <w:r w:rsidRPr="005F1D46">
              <w:t>100</w:t>
            </w:r>
          </w:p>
        </w:tc>
        <w:tc>
          <w:tcPr>
            <w:tcW w:w="798" w:type="dxa"/>
            <w:vAlign w:val="center"/>
          </w:tcPr>
          <w:p w:rsidR="00E43901" w:rsidRPr="005F1D46" w:rsidRDefault="00E43901" w:rsidP="005F1D46">
            <w:pPr>
              <w:spacing w:line="360" w:lineRule="auto"/>
              <w:jc w:val="both"/>
            </w:pPr>
            <w:r w:rsidRPr="005F1D46">
              <w:t>100</w:t>
            </w:r>
          </w:p>
        </w:tc>
        <w:tc>
          <w:tcPr>
            <w:tcW w:w="1329" w:type="dxa"/>
            <w:vAlign w:val="center"/>
          </w:tcPr>
          <w:p w:rsidR="00E43901" w:rsidRPr="005F1D46" w:rsidRDefault="00E43901" w:rsidP="005F1D46">
            <w:pPr>
              <w:spacing w:line="360" w:lineRule="auto"/>
              <w:jc w:val="both"/>
            </w:pPr>
            <w:r w:rsidRPr="005F1D46">
              <w:t>-</w:t>
            </w:r>
          </w:p>
        </w:tc>
      </w:tr>
      <w:tr w:rsidR="005D1484" w:rsidRPr="005F1D46" w:rsidTr="005F1D46">
        <w:trPr>
          <w:jc w:val="center"/>
        </w:trPr>
        <w:tc>
          <w:tcPr>
            <w:tcW w:w="1989" w:type="dxa"/>
          </w:tcPr>
          <w:p w:rsidR="00E43901" w:rsidRPr="005F1D46" w:rsidRDefault="00E43901" w:rsidP="005F1D46">
            <w:pPr>
              <w:spacing w:line="360" w:lineRule="auto"/>
              <w:jc w:val="both"/>
            </w:pPr>
            <w:r w:rsidRPr="005F1D46">
              <w:t>Коэффициент соотноше</w:t>
            </w:r>
            <w:r w:rsidR="005D1484" w:rsidRPr="005F1D46">
              <w:t>ния оборотных и внеобо</w:t>
            </w:r>
            <w:r w:rsidRPr="005F1D46">
              <w:t>ротных активов</w:t>
            </w:r>
          </w:p>
        </w:tc>
        <w:tc>
          <w:tcPr>
            <w:tcW w:w="1026" w:type="dxa"/>
            <w:vAlign w:val="center"/>
          </w:tcPr>
          <w:p w:rsidR="00E43901" w:rsidRPr="005F1D46" w:rsidRDefault="00E43901" w:rsidP="005F1D46">
            <w:pPr>
              <w:spacing w:line="360" w:lineRule="auto"/>
              <w:jc w:val="both"/>
            </w:pPr>
            <w:r w:rsidRPr="005F1D46">
              <w:t>0,67</w:t>
            </w:r>
          </w:p>
        </w:tc>
        <w:tc>
          <w:tcPr>
            <w:tcW w:w="969" w:type="dxa"/>
            <w:vAlign w:val="center"/>
          </w:tcPr>
          <w:p w:rsidR="00E43901" w:rsidRPr="005F1D46" w:rsidRDefault="00E43901" w:rsidP="005F1D46">
            <w:pPr>
              <w:spacing w:line="360" w:lineRule="auto"/>
              <w:jc w:val="both"/>
            </w:pPr>
            <w:r w:rsidRPr="005F1D46">
              <w:t>0,73</w:t>
            </w:r>
          </w:p>
        </w:tc>
        <w:tc>
          <w:tcPr>
            <w:tcW w:w="969" w:type="dxa"/>
            <w:vAlign w:val="center"/>
          </w:tcPr>
          <w:p w:rsidR="00E43901" w:rsidRPr="005F1D46" w:rsidRDefault="00E43901" w:rsidP="005F1D46">
            <w:pPr>
              <w:spacing w:line="360" w:lineRule="auto"/>
              <w:jc w:val="both"/>
            </w:pPr>
            <w:r w:rsidRPr="005F1D46">
              <w:t>0,82</w:t>
            </w:r>
          </w:p>
        </w:tc>
        <w:tc>
          <w:tcPr>
            <w:tcW w:w="1311" w:type="dxa"/>
            <w:vAlign w:val="center"/>
          </w:tcPr>
          <w:p w:rsidR="00E43901" w:rsidRPr="005F1D46" w:rsidRDefault="00E43901" w:rsidP="005F1D46">
            <w:pPr>
              <w:spacing w:line="360" w:lineRule="auto"/>
              <w:jc w:val="both"/>
            </w:pPr>
            <w:r w:rsidRPr="005F1D46">
              <w:t>-0,86</w:t>
            </w:r>
          </w:p>
        </w:tc>
        <w:tc>
          <w:tcPr>
            <w:tcW w:w="741" w:type="dxa"/>
            <w:vAlign w:val="center"/>
          </w:tcPr>
          <w:p w:rsidR="00E43901" w:rsidRPr="005F1D46" w:rsidRDefault="00E43901" w:rsidP="005F1D46">
            <w:pPr>
              <w:spacing w:line="360" w:lineRule="auto"/>
              <w:jc w:val="both"/>
            </w:pPr>
            <w:r w:rsidRPr="005F1D46">
              <w:t>-</w:t>
            </w:r>
          </w:p>
        </w:tc>
        <w:tc>
          <w:tcPr>
            <w:tcW w:w="741" w:type="dxa"/>
            <w:vAlign w:val="center"/>
          </w:tcPr>
          <w:p w:rsidR="00E43901" w:rsidRPr="005F1D46" w:rsidRDefault="00E43901" w:rsidP="005F1D46">
            <w:pPr>
              <w:spacing w:line="360" w:lineRule="auto"/>
              <w:jc w:val="both"/>
            </w:pPr>
            <w:r w:rsidRPr="005F1D46">
              <w:t>-</w:t>
            </w:r>
          </w:p>
        </w:tc>
        <w:tc>
          <w:tcPr>
            <w:tcW w:w="798" w:type="dxa"/>
            <w:vAlign w:val="center"/>
          </w:tcPr>
          <w:p w:rsidR="00E43901" w:rsidRPr="005F1D46" w:rsidRDefault="00E43901" w:rsidP="005F1D46">
            <w:pPr>
              <w:spacing w:line="360" w:lineRule="auto"/>
              <w:jc w:val="both"/>
            </w:pPr>
            <w:r w:rsidRPr="005F1D46">
              <w:t>-</w:t>
            </w:r>
          </w:p>
        </w:tc>
        <w:tc>
          <w:tcPr>
            <w:tcW w:w="1329" w:type="dxa"/>
            <w:vAlign w:val="center"/>
          </w:tcPr>
          <w:p w:rsidR="00E43901" w:rsidRPr="005F1D46" w:rsidRDefault="00E43901" w:rsidP="005F1D46">
            <w:pPr>
              <w:spacing w:line="360" w:lineRule="auto"/>
              <w:jc w:val="both"/>
            </w:pPr>
            <w:r w:rsidRPr="005F1D46">
              <w:t>-</w:t>
            </w:r>
          </w:p>
        </w:tc>
      </w:tr>
    </w:tbl>
    <w:p w:rsidR="001F6848" w:rsidRPr="00B3047A" w:rsidRDefault="001F6848" w:rsidP="00B3047A">
      <w:pPr>
        <w:spacing w:line="360" w:lineRule="auto"/>
        <w:ind w:firstLine="709"/>
        <w:jc w:val="both"/>
        <w:rPr>
          <w:sz w:val="28"/>
          <w:szCs w:val="28"/>
        </w:rPr>
      </w:pPr>
    </w:p>
    <w:p w:rsidR="001253D1" w:rsidRPr="00B3047A" w:rsidRDefault="001253D1" w:rsidP="00B3047A">
      <w:pPr>
        <w:spacing w:line="360" w:lineRule="auto"/>
        <w:ind w:firstLine="709"/>
        <w:jc w:val="both"/>
        <w:rPr>
          <w:sz w:val="28"/>
          <w:szCs w:val="28"/>
        </w:rPr>
      </w:pPr>
      <w:r w:rsidRPr="00B3047A">
        <w:rPr>
          <w:sz w:val="28"/>
          <w:szCs w:val="28"/>
        </w:rPr>
        <w:t>Из данных (см. табл</w:t>
      </w:r>
      <w:r w:rsidR="0097216E" w:rsidRPr="00B3047A">
        <w:rPr>
          <w:sz w:val="28"/>
          <w:szCs w:val="28"/>
        </w:rPr>
        <w:t>ицу</w:t>
      </w:r>
      <w:r w:rsidRPr="00B3047A">
        <w:rPr>
          <w:sz w:val="28"/>
          <w:szCs w:val="28"/>
        </w:rPr>
        <w:t xml:space="preserve"> 4) следует, что в структуре активов предприятия наибольший удельный вес занимает основной капитал (внеоборотные активы) – 54,9% в 2007г. Но надо отметить, что произошло увеличение основных средств по состоянию на 01.01.06г. (на 2996 тыс. руб.). Следует также отметить,</w:t>
      </w:r>
      <w:r w:rsidR="00B3047A" w:rsidRPr="00B3047A">
        <w:rPr>
          <w:sz w:val="28"/>
          <w:szCs w:val="28"/>
        </w:rPr>
        <w:t xml:space="preserve"> </w:t>
      </w:r>
      <w:r w:rsidRPr="00B3047A">
        <w:rPr>
          <w:sz w:val="28"/>
          <w:szCs w:val="28"/>
        </w:rPr>
        <w:t xml:space="preserve">что за отчетный период имущество организации уменьшилось на 1508 тыс. руб. (на 5,1%), за счет сужения состава основных средств. Объём оборотного капитала увеличился на 1304 тыс. руб. (на 5,1%). </w:t>
      </w:r>
    </w:p>
    <w:p w:rsidR="00E332F4" w:rsidRPr="00B3047A" w:rsidRDefault="00E332F4" w:rsidP="00B3047A">
      <w:pPr>
        <w:spacing w:line="360" w:lineRule="auto"/>
        <w:ind w:firstLine="709"/>
        <w:jc w:val="both"/>
        <w:rPr>
          <w:sz w:val="28"/>
          <w:szCs w:val="28"/>
        </w:rPr>
      </w:pPr>
      <w:r w:rsidRPr="00B3047A">
        <w:rPr>
          <w:sz w:val="28"/>
          <w:szCs w:val="28"/>
        </w:rPr>
        <w:t>Оценка динамики и структуры статей пассива баланса представлены в таблице 5.</w:t>
      </w:r>
    </w:p>
    <w:p w:rsidR="00D57723" w:rsidRPr="00B3047A" w:rsidRDefault="00D57723" w:rsidP="00B3047A">
      <w:pPr>
        <w:shd w:val="clear" w:color="auto" w:fill="FFFFFF"/>
        <w:spacing w:line="360" w:lineRule="auto"/>
        <w:ind w:firstLine="709"/>
        <w:jc w:val="both"/>
        <w:outlineLvl w:val="0"/>
        <w:rPr>
          <w:bCs/>
          <w:sz w:val="28"/>
          <w:szCs w:val="28"/>
        </w:rPr>
      </w:pPr>
    </w:p>
    <w:p w:rsidR="00E332F4" w:rsidRPr="00B3047A" w:rsidRDefault="00E332F4" w:rsidP="00B3047A">
      <w:pPr>
        <w:shd w:val="clear" w:color="auto" w:fill="FFFFFF"/>
        <w:spacing w:line="360" w:lineRule="auto"/>
        <w:ind w:firstLine="709"/>
        <w:jc w:val="both"/>
        <w:outlineLvl w:val="0"/>
        <w:rPr>
          <w:bCs/>
          <w:sz w:val="28"/>
          <w:szCs w:val="28"/>
        </w:rPr>
      </w:pPr>
      <w:r w:rsidRPr="00B3047A">
        <w:rPr>
          <w:bCs/>
          <w:sz w:val="28"/>
          <w:szCs w:val="28"/>
        </w:rPr>
        <w:t>Таблица 5 - Оценка динамики и структуры статей пассива баланса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7"/>
        <w:gridCol w:w="841"/>
        <w:gridCol w:w="791"/>
        <w:gridCol w:w="791"/>
        <w:gridCol w:w="1076"/>
        <w:gridCol w:w="831"/>
        <w:gridCol w:w="741"/>
        <w:gridCol w:w="791"/>
        <w:gridCol w:w="1023"/>
      </w:tblGrid>
      <w:tr w:rsidR="00E332F4" w:rsidRPr="005F1D46" w:rsidTr="005F1D46">
        <w:trPr>
          <w:jc w:val="center"/>
        </w:trPr>
        <w:tc>
          <w:tcPr>
            <w:tcW w:w="2415" w:type="dxa"/>
            <w:vMerge w:val="restart"/>
            <w:vAlign w:val="center"/>
          </w:tcPr>
          <w:p w:rsidR="00E332F4" w:rsidRPr="005F1D46" w:rsidRDefault="00E332F4" w:rsidP="005F1D46">
            <w:pPr>
              <w:spacing w:line="360" w:lineRule="auto"/>
              <w:jc w:val="both"/>
            </w:pPr>
            <w:r w:rsidRPr="005F1D46">
              <w:t>Пассив баланса</w:t>
            </w:r>
          </w:p>
        </w:tc>
        <w:tc>
          <w:tcPr>
            <w:tcW w:w="3796" w:type="dxa"/>
            <w:gridSpan w:val="4"/>
            <w:vAlign w:val="center"/>
          </w:tcPr>
          <w:p w:rsidR="00E332F4" w:rsidRPr="005F1D46" w:rsidRDefault="00E332F4" w:rsidP="005F1D46">
            <w:pPr>
              <w:spacing w:line="360" w:lineRule="auto"/>
              <w:jc w:val="both"/>
            </w:pPr>
            <w:r w:rsidRPr="005F1D46">
              <w:t>Абсолютные величины, т</w:t>
            </w:r>
            <w:r w:rsidR="001F6848" w:rsidRPr="005F1D46">
              <w:t>ыс</w:t>
            </w:r>
            <w:r w:rsidRPr="005F1D46">
              <w:t>.р</w:t>
            </w:r>
            <w:r w:rsidR="001F6848" w:rsidRPr="005F1D46">
              <w:t>уб</w:t>
            </w:r>
            <w:r w:rsidRPr="005F1D46">
              <w:t>.</w:t>
            </w:r>
          </w:p>
        </w:tc>
        <w:tc>
          <w:tcPr>
            <w:tcW w:w="3669" w:type="dxa"/>
            <w:gridSpan w:val="4"/>
            <w:vAlign w:val="center"/>
          </w:tcPr>
          <w:p w:rsidR="00E332F4" w:rsidRPr="005F1D46" w:rsidRDefault="00E332F4" w:rsidP="005F1D46">
            <w:pPr>
              <w:spacing w:line="360" w:lineRule="auto"/>
              <w:jc w:val="both"/>
            </w:pPr>
            <w:r w:rsidRPr="005F1D46">
              <w:t>Относительные величины, %</w:t>
            </w:r>
          </w:p>
        </w:tc>
      </w:tr>
      <w:tr w:rsidR="00E332F4" w:rsidRPr="005F1D46" w:rsidTr="005F1D46">
        <w:trPr>
          <w:jc w:val="center"/>
        </w:trPr>
        <w:tc>
          <w:tcPr>
            <w:tcW w:w="2415" w:type="dxa"/>
            <w:vMerge/>
            <w:vAlign w:val="center"/>
          </w:tcPr>
          <w:p w:rsidR="00E332F4" w:rsidRPr="005F1D46" w:rsidRDefault="00E332F4" w:rsidP="005F1D46">
            <w:pPr>
              <w:spacing w:line="360" w:lineRule="auto"/>
              <w:jc w:val="both"/>
            </w:pPr>
          </w:p>
        </w:tc>
        <w:tc>
          <w:tcPr>
            <w:tcW w:w="912" w:type="dxa"/>
            <w:vAlign w:val="center"/>
          </w:tcPr>
          <w:p w:rsidR="00E332F4" w:rsidRPr="005F1D46" w:rsidRDefault="00E332F4" w:rsidP="005F1D46">
            <w:pPr>
              <w:spacing w:line="360" w:lineRule="auto"/>
              <w:jc w:val="both"/>
            </w:pPr>
            <w:r w:rsidRPr="005F1D46">
              <w:t>2005г</w:t>
            </w:r>
          </w:p>
        </w:tc>
        <w:tc>
          <w:tcPr>
            <w:tcW w:w="855" w:type="dxa"/>
            <w:vAlign w:val="center"/>
          </w:tcPr>
          <w:p w:rsidR="00E332F4" w:rsidRPr="005F1D46" w:rsidRDefault="00E332F4" w:rsidP="005F1D46">
            <w:pPr>
              <w:spacing w:line="360" w:lineRule="auto"/>
              <w:jc w:val="both"/>
            </w:pPr>
            <w:r w:rsidRPr="005F1D46">
              <w:t>2006г</w:t>
            </w:r>
          </w:p>
        </w:tc>
        <w:tc>
          <w:tcPr>
            <w:tcW w:w="855" w:type="dxa"/>
            <w:vAlign w:val="center"/>
          </w:tcPr>
          <w:p w:rsidR="00E332F4" w:rsidRPr="005F1D46" w:rsidRDefault="00E332F4" w:rsidP="005F1D46">
            <w:pPr>
              <w:spacing w:line="360" w:lineRule="auto"/>
              <w:jc w:val="both"/>
            </w:pPr>
            <w:r w:rsidRPr="005F1D46">
              <w:t>2007г</w:t>
            </w:r>
          </w:p>
        </w:tc>
        <w:tc>
          <w:tcPr>
            <w:tcW w:w="1174" w:type="dxa"/>
          </w:tcPr>
          <w:p w:rsidR="00E332F4" w:rsidRPr="005F1D46" w:rsidRDefault="005F1D46" w:rsidP="005F1D46">
            <w:pPr>
              <w:spacing w:line="360" w:lineRule="auto"/>
              <w:jc w:val="both"/>
            </w:pPr>
            <w:r w:rsidRPr="005F1D46">
              <w:t>изменения</w:t>
            </w:r>
            <w:r w:rsidR="00B93DFB" w:rsidRPr="005F1D46">
              <w:t>,</w:t>
            </w:r>
            <w:r w:rsidR="00E332F4" w:rsidRPr="005F1D46">
              <w:t xml:space="preserve"> (+/-)</w:t>
            </w:r>
          </w:p>
        </w:tc>
        <w:tc>
          <w:tcPr>
            <w:tcW w:w="900" w:type="dxa"/>
            <w:vAlign w:val="center"/>
          </w:tcPr>
          <w:p w:rsidR="00E332F4" w:rsidRPr="005F1D46" w:rsidRDefault="00E332F4" w:rsidP="005F1D46">
            <w:pPr>
              <w:spacing w:line="360" w:lineRule="auto"/>
              <w:jc w:val="both"/>
            </w:pPr>
            <w:r w:rsidRPr="005F1D46">
              <w:t>2005г</w:t>
            </w:r>
          </w:p>
        </w:tc>
        <w:tc>
          <w:tcPr>
            <w:tcW w:w="800" w:type="dxa"/>
            <w:vAlign w:val="center"/>
          </w:tcPr>
          <w:p w:rsidR="00E332F4" w:rsidRPr="005F1D46" w:rsidRDefault="00E332F4" w:rsidP="005F1D46">
            <w:pPr>
              <w:spacing w:line="360" w:lineRule="auto"/>
              <w:jc w:val="both"/>
            </w:pPr>
            <w:r w:rsidRPr="005F1D46">
              <w:t>2006г</w:t>
            </w:r>
          </w:p>
        </w:tc>
        <w:tc>
          <w:tcPr>
            <w:tcW w:w="855" w:type="dxa"/>
            <w:vAlign w:val="center"/>
          </w:tcPr>
          <w:p w:rsidR="00E332F4" w:rsidRPr="005F1D46" w:rsidRDefault="00E332F4" w:rsidP="005F1D46">
            <w:pPr>
              <w:spacing w:line="360" w:lineRule="auto"/>
              <w:jc w:val="both"/>
            </w:pPr>
            <w:r w:rsidRPr="005F1D46">
              <w:t>2007г</w:t>
            </w:r>
          </w:p>
        </w:tc>
        <w:tc>
          <w:tcPr>
            <w:tcW w:w="1114" w:type="dxa"/>
          </w:tcPr>
          <w:p w:rsidR="00E332F4" w:rsidRPr="005F1D46" w:rsidRDefault="005F1D46" w:rsidP="005F1D46">
            <w:pPr>
              <w:spacing w:line="360" w:lineRule="auto"/>
              <w:jc w:val="both"/>
            </w:pPr>
            <w:r w:rsidRPr="005F1D46">
              <w:t>изменения</w:t>
            </w:r>
            <w:r w:rsidR="00E332F4" w:rsidRPr="005F1D46">
              <w:t xml:space="preserve"> (+/-)</w:t>
            </w:r>
          </w:p>
        </w:tc>
      </w:tr>
      <w:tr w:rsidR="00E332F4" w:rsidRPr="005F1D46" w:rsidTr="005F1D46">
        <w:trPr>
          <w:jc w:val="center"/>
        </w:trPr>
        <w:tc>
          <w:tcPr>
            <w:tcW w:w="2415" w:type="dxa"/>
            <w:vAlign w:val="center"/>
          </w:tcPr>
          <w:p w:rsidR="00E332F4" w:rsidRPr="005F1D46" w:rsidRDefault="00E332F4" w:rsidP="005F1D46">
            <w:pPr>
              <w:spacing w:line="360" w:lineRule="auto"/>
              <w:jc w:val="both"/>
            </w:pPr>
            <w:r w:rsidRPr="005F1D46">
              <w:t>3.1. Уставный капитал</w:t>
            </w:r>
          </w:p>
        </w:tc>
        <w:tc>
          <w:tcPr>
            <w:tcW w:w="912" w:type="dxa"/>
            <w:vAlign w:val="center"/>
          </w:tcPr>
          <w:p w:rsidR="00E332F4" w:rsidRPr="005F1D46" w:rsidRDefault="00E332F4" w:rsidP="005F1D46">
            <w:pPr>
              <w:spacing w:line="360" w:lineRule="auto"/>
              <w:jc w:val="both"/>
            </w:pPr>
            <w:r w:rsidRPr="005F1D46">
              <w:t>36</w:t>
            </w:r>
          </w:p>
        </w:tc>
        <w:tc>
          <w:tcPr>
            <w:tcW w:w="855" w:type="dxa"/>
            <w:vAlign w:val="center"/>
          </w:tcPr>
          <w:p w:rsidR="00E332F4" w:rsidRPr="005F1D46" w:rsidRDefault="00E332F4" w:rsidP="005F1D46">
            <w:pPr>
              <w:spacing w:line="360" w:lineRule="auto"/>
              <w:jc w:val="both"/>
            </w:pPr>
            <w:r w:rsidRPr="005F1D46">
              <w:t>36</w:t>
            </w:r>
          </w:p>
        </w:tc>
        <w:tc>
          <w:tcPr>
            <w:tcW w:w="855" w:type="dxa"/>
            <w:vAlign w:val="center"/>
          </w:tcPr>
          <w:p w:rsidR="00E332F4" w:rsidRPr="005F1D46" w:rsidRDefault="00E332F4" w:rsidP="005F1D46">
            <w:pPr>
              <w:spacing w:line="360" w:lineRule="auto"/>
              <w:jc w:val="both"/>
            </w:pPr>
            <w:r w:rsidRPr="005F1D46">
              <w:t>36</w:t>
            </w:r>
          </w:p>
        </w:tc>
        <w:tc>
          <w:tcPr>
            <w:tcW w:w="1174" w:type="dxa"/>
            <w:vAlign w:val="center"/>
          </w:tcPr>
          <w:p w:rsidR="00E332F4" w:rsidRPr="005F1D46" w:rsidRDefault="00E332F4" w:rsidP="005F1D46">
            <w:pPr>
              <w:spacing w:line="360" w:lineRule="auto"/>
              <w:jc w:val="both"/>
            </w:pPr>
            <w:r w:rsidRPr="005F1D46">
              <w:t>-</w:t>
            </w:r>
          </w:p>
        </w:tc>
        <w:tc>
          <w:tcPr>
            <w:tcW w:w="900" w:type="dxa"/>
            <w:vAlign w:val="center"/>
          </w:tcPr>
          <w:p w:rsidR="00E332F4" w:rsidRPr="005F1D46" w:rsidRDefault="00E332F4" w:rsidP="005F1D46">
            <w:pPr>
              <w:spacing w:line="360" w:lineRule="auto"/>
              <w:jc w:val="both"/>
            </w:pPr>
            <w:r w:rsidRPr="005F1D46">
              <w:t>0,13</w:t>
            </w:r>
          </w:p>
        </w:tc>
        <w:tc>
          <w:tcPr>
            <w:tcW w:w="800" w:type="dxa"/>
            <w:vAlign w:val="center"/>
          </w:tcPr>
          <w:p w:rsidR="00E332F4" w:rsidRPr="005F1D46" w:rsidRDefault="00E332F4" w:rsidP="005F1D46">
            <w:pPr>
              <w:spacing w:line="360" w:lineRule="auto"/>
              <w:jc w:val="both"/>
            </w:pPr>
            <w:r w:rsidRPr="005F1D46">
              <w:t>0,17</w:t>
            </w:r>
          </w:p>
        </w:tc>
        <w:tc>
          <w:tcPr>
            <w:tcW w:w="855" w:type="dxa"/>
            <w:vAlign w:val="center"/>
          </w:tcPr>
          <w:p w:rsidR="00E332F4" w:rsidRPr="005F1D46" w:rsidRDefault="00E332F4" w:rsidP="005F1D46">
            <w:pPr>
              <w:spacing w:line="360" w:lineRule="auto"/>
              <w:jc w:val="both"/>
            </w:pPr>
            <w:r w:rsidRPr="005F1D46">
              <w:t>0,13</w:t>
            </w:r>
          </w:p>
        </w:tc>
        <w:tc>
          <w:tcPr>
            <w:tcW w:w="1114" w:type="dxa"/>
            <w:vAlign w:val="center"/>
          </w:tcPr>
          <w:p w:rsidR="00E332F4" w:rsidRPr="005F1D46" w:rsidRDefault="00E332F4" w:rsidP="005F1D46">
            <w:pPr>
              <w:spacing w:line="360" w:lineRule="auto"/>
              <w:jc w:val="both"/>
            </w:pPr>
            <w:r w:rsidRPr="005F1D46">
              <w:t>-</w:t>
            </w:r>
          </w:p>
        </w:tc>
      </w:tr>
      <w:tr w:rsidR="00E332F4" w:rsidRPr="005F1D46" w:rsidTr="005F1D46">
        <w:trPr>
          <w:jc w:val="center"/>
        </w:trPr>
        <w:tc>
          <w:tcPr>
            <w:tcW w:w="2415" w:type="dxa"/>
            <w:vAlign w:val="center"/>
          </w:tcPr>
          <w:p w:rsidR="00E332F4" w:rsidRPr="005F1D46" w:rsidRDefault="00C83DE2" w:rsidP="005F1D46">
            <w:pPr>
              <w:tabs>
                <w:tab w:val="left" w:pos="1908"/>
              </w:tabs>
              <w:spacing w:line="360" w:lineRule="auto"/>
              <w:jc w:val="both"/>
            </w:pPr>
            <w:r w:rsidRPr="005F1D46">
              <w:t>3.2. Добавоч</w:t>
            </w:r>
            <w:r w:rsidR="00E332F4" w:rsidRPr="005F1D46">
              <w:t>ный капитал</w:t>
            </w:r>
          </w:p>
        </w:tc>
        <w:tc>
          <w:tcPr>
            <w:tcW w:w="912" w:type="dxa"/>
            <w:vAlign w:val="center"/>
          </w:tcPr>
          <w:p w:rsidR="00E332F4" w:rsidRPr="005F1D46" w:rsidRDefault="00E332F4" w:rsidP="005F1D46">
            <w:pPr>
              <w:spacing w:line="360" w:lineRule="auto"/>
              <w:jc w:val="both"/>
            </w:pPr>
            <w:r w:rsidRPr="005F1D46">
              <w:t>20918</w:t>
            </w:r>
          </w:p>
        </w:tc>
        <w:tc>
          <w:tcPr>
            <w:tcW w:w="855" w:type="dxa"/>
            <w:vAlign w:val="center"/>
          </w:tcPr>
          <w:p w:rsidR="00E332F4" w:rsidRPr="005F1D46" w:rsidRDefault="00E332F4" w:rsidP="005F1D46">
            <w:pPr>
              <w:spacing w:line="360" w:lineRule="auto"/>
              <w:jc w:val="both"/>
            </w:pPr>
            <w:r w:rsidRPr="005F1D46">
              <w:t>15572</w:t>
            </w:r>
          </w:p>
        </w:tc>
        <w:tc>
          <w:tcPr>
            <w:tcW w:w="855" w:type="dxa"/>
            <w:vAlign w:val="center"/>
          </w:tcPr>
          <w:p w:rsidR="00E332F4" w:rsidRPr="005F1D46" w:rsidRDefault="00E332F4" w:rsidP="005F1D46">
            <w:pPr>
              <w:spacing w:line="360" w:lineRule="auto"/>
              <w:jc w:val="both"/>
            </w:pPr>
            <w:r w:rsidRPr="005F1D46">
              <w:t>15217</w:t>
            </w:r>
          </w:p>
        </w:tc>
        <w:tc>
          <w:tcPr>
            <w:tcW w:w="1174" w:type="dxa"/>
            <w:vAlign w:val="center"/>
          </w:tcPr>
          <w:p w:rsidR="00E332F4" w:rsidRPr="005F1D46" w:rsidRDefault="00E332F4" w:rsidP="005F1D46">
            <w:pPr>
              <w:spacing w:line="360" w:lineRule="auto"/>
              <w:jc w:val="both"/>
            </w:pPr>
            <w:r w:rsidRPr="005F1D46">
              <w:t>-5701</w:t>
            </w:r>
          </w:p>
        </w:tc>
        <w:tc>
          <w:tcPr>
            <w:tcW w:w="900" w:type="dxa"/>
            <w:vAlign w:val="center"/>
          </w:tcPr>
          <w:p w:rsidR="00E332F4" w:rsidRPr="005F1D46" w:rsidRDefault="00E332F4" w:rsidP="005F1D46">
            <w:pPr>
              <w:spacing w:line="360" w:lineRule="auto"/>
              <w:jc w:val="both"/>
            </w:pPr>
            <w:r w:rsidRPr="005F1D46">
              <w:t>76,1</w:t>
            </w:r>
          </w:p>
        </w:tc>
        <w:tc>
          <w:tcPr>
            <w:tcW w:w="800" w:type="dxa"/>
            <w:vAlign w:val="center"/>
          </w:tcPr>
          <w:p w:rsidR="00E332F4" w:rsidRPr="005F1D46" w:rsidRDefault="00E332F4" w:rsidP="005F1D46">
            <w:pPr>
              <w:spacing w:line="360" w:lineRule="auto"/>
              <w:jc w:val="both"/>
            </w:pPr>
            <w:r w:rsidRPr="005F1D46">
              <w:t>75,1</w:t>
            </w:r>
          </w:p>
        </w:tc>
        <w:tc>
          <w:tcPr>
            <w:tcW w:w="855" w:type="dxa"/>
            <w:vAlign w:val="center"/>
          </w:tcPr>
          <w:p w:rsidR="00E332F4" w:rsidRPr="005F1D46" w:rsidRDefault="00E332F4" w:rsidP="005F1D46">
            <w:pPr>
              <w:spacing w:line="360" w:lineRule="auto"/>
              <w:jc w:val="both"/>
            </w:pPr>
            <w:r w:rsidRPr="005F1D46">
              <w:t>55,8</w:t>
            </w:r>
          </w:p>
        </w:tc>
        <w:tc>
          <w:tcPr>
            <w:tcW w:w="1114" w:type="dxa"/>
            <w:vAlign w:val="center"/>
          </w:tcPr>
          <w:p w:rsidR="00E332F4" w:rsidRPr="005F1D46" w:rsidRDefault="00E332F4" w:rsidP="005F1D46">
            <w:pPr>
              <w:spacing w:line="360" w:lineRule="auto"/>
              <w:jc w:val="both"/>
            </w:pPr>
            <w:r w:rsidRPr="005F1D46">
              <w:t>-20,3</w:t>
            </w:r>
          </w:p>
        </w:tc>
      </w:tr>
      <w:tr w:rsidR="00E332F4" w:rsidRPr="005F1D46" w:rsidTr="005F1D46">
        <w:trPr>
          <w:jc w:val="center"/>
        </w:trPr>
        <w:tc>
          <w:tcPr>
            <w:tcW w:w="2415" w:type="dxa"/>
            <w:vAlign w:val="center"/>
          </w:tcPr>
          <w:p w:rsidR="00E332F4" w:rsidRPr="005F1D46" w:rsidRDefault="00E332F4" w:rsidP="005F1D46">
            <w:pPr>
              <w:spacing w:line="360" w:lineRule="auto"/>
              <w:jc w:val="both"/>
            </w:pPr>
            <w:r w:rsidRPr="005F1D46">
              <w:t>3.3. Резервный капитал</w:t>
            </w:r>
          </w:p>
        </w:tc>
        <w:tc>
          <w:tcPr>
            <w:tcW w:w="912" w:type="dxa"/>
            <w:vAlign w:val="center"/>
          </w:tcPr>
          <w:p w:rsidR="00E332F4" w:rsidRPr="005F1D46" w:rsidRDefault="00E332F4" w:rsidP="005F1D46">
            <w:pPr>
              <w:spacing w:line="360" w:lineRule="auto"/>
              <w:jc w:val="both"/>
            </w:pPr>
            <w:r w:rsidRPr="005F1D46">
              <w:t>-</w:t>
            </w:r>
          </w:p>
        </w:tc>
        <w:tc>
          <w:tcPr>
            <w:tcW w:w="855" w:type="dxa"/>
            <w:vAlign w:val="center"/>
          </w:tcPr>
          <w:p w:rsidR="00E332F4" w:rsidRPr="005F1D46" w:rsidRDefault="00E332F4" w:rsidP="005F1D46">
            <w:pPr>
              <w:spacing w:line="360" w:lineRule="auto"/>
              <w:jc w:val="both"/>
            </w:pPr>
            <w:r w:rsidRPr="005F1D46">
              <w:t>-</w:t>
            </w:r>
          </w:p>
        </w:tc>
        <w:tc>
          <w:tcPr>
            <w:tcW w:w="855" w:type="dxa"/>
            <w:vAlign w:val="center"/>
          </w:tcPr>
          <w:p w:rsidR="00E332F4" w:rsidRPr="005F1D46" w:rsidRDefault="00E332F4" w:rsidP="005F1D46">
            <w:pPr>
              <w:spacing w:line="360" w:lineRule="auto"/>
              <w:jc w:val="both"/>
            </w:pPr>
            <w:r w:rsidRPr="005F1D46">
              <w:t>-</w:t>
            </w:r>
          </w:p>
        </w:tc>
        <w:tc>
          <w:tcPr>
            <w:tcW w:w="1174" w:type="dxa"/>
            <w:vAlign w:val="center"/>
          </w:tcPr>
          <w:p w:rsidR="00E332F4" w:rsidRPr="005F1D46" w:rsidRDefault="00E332F4" w:rsidP="005F1D46">
            <w:pPr>
              <w:spacing w:line="360" w:lineRule="auto"/>
              <w:jc w:val="both"/>
            </w:pPr>
            <w:r w:rsidRPr="005F1D46">
              <w:t>-</w:t>
            </w:r>
          </w:p>
        </w:tc>
        <w:tc>
          <w:tcPr>
            <w:tcW w:w="900" w:type="dxa"/>
            <w:vAlign w:val="center"/>
          </w:tcPr>
          <w:p w:rsidR="00E332F4" w:rsidRPr="005F1D46" w:rsidRDefault="00E332F4" w:rsidP="005F1D46">
            <w:pPr>
              <w:spacing w:line="360" w:lineRule="auto"/>
              <w:jc w:val="both"/>
            </w:pPr>
            <w:r w:rsidRPr="005F1D46">
              <w:t>-</w:t>
            </w:r>
          </w:p>
        </w:tc>
        <w:tc>
          <w:tcPr>
            <w:tcW w:w="800" w:type="dxa"/>
            <w:vAlign w:val="center"/>
          </w:tcPr>
          <w:p w:rsidR="00E332F4" w:rsidRPr="005F1D46" w:rsidRDefault="00E332F4" w:rsidP="005F1D46">
            <w:pPr>
              <w:spacing w:line="360" w:lineRule="auto"/>
              <w:jc w:val="both"/>
            </w:pPr>
            <w:r w:rsidRPr="005F1D46">
              <w:t>-</w:t>
            </w:r>
          </w:p>
        </w:tc>
        <w:tc>
          <w:tcPr>
            <w:tcW w:w="855" w:type="dxa"/>
            <w:vAlign w:val="center"/>
          </w:tcPr>
          <w:p w:rsidR="00E332F4" w:rsidRPr="005F1D46" w:rsidRDefault="00E332F4" w:rsidP="005F1D46">
            <w:pPr>
              <w:spacing w:line="360" w:lineRule="auto"/>
              <w:jc w:val="both"/>
            </w:pPr>
            <w:r w:rsidRPr="005F1D46">
              <w:t>-</w:t>
            </w:r>
          </w:p>
        </w:tc>
        <w:tc>
          <w:tcPr>
            <w:tcW w:w="1114" w:type="dxa"/>
            <w:vAlign w:val="center"/>
          </w:tcPr>
          <w:p w:rsidR="00E332F4" w:rsidRPr="005F1D46" w:rsidRDefault="00E332F4" w:rsidP="005F1D46">
            <w:pPr>
              <w:spacing w:line="360" w:lineRule="auto"/>
              <w:jc w:val="both"/>
            </w:pPr>
            <w:r w:rsidRPr="005F1D46">
              <w:t>-</w:t>
            </w:r>
          </w:p>
        </w:tc>
      </w:tr>
      <w:tr w:rsidR="00E332F4" w:rsidRPr="005F1D46" w:rsidTr="005F1D46">
        <w:trPr>
          <w:jc w:val="center"/>
        </w:trPr>
        <w:tc>
          <w:tcPr>
            <w:tcW w:w="2415" w:type="dxa"/>
            <w:vAlign w:val="center"/>
          </w:tcPr>
          <w:p w:rsidR="00E332F4" w:rsidRPr="005F1D46" w:rsidRDefault="00B93DFB" w:rsidP="005F1D46">
            <w:pPr>
              <w:tabs>
                <w:tab w:val="left" w:pos="1110"/>
              </w:tabs>
              <w:spacing w:line="360" w:lineRule="auto"/>
              <w:jc w:val="both"/>
            </w:pPr>
            <w:r w:rsidRPr="005F1D46">
              <w:t>3.4.Нераспре</w:t>
            </w:r>
            <w:r w:rsidR="00E332F4" w:rsidRPr="005F1D46">
              <w:t>делен</w:t>
            </w:r>
            <w:r w:rsidRPr="005F1D46">
              <w:t>-</w:t>
            </w:r>
            <w:r w:rsidR="00E332F4" w:rsidRPr="005F1D46">
              <w:t>ная прибыль</w:t>
            </w:r>
          </w:p>
        </w:tc>
        <w:tc>
          <w:tcPr>
            <w:tcW w:w="912" w:type="dxa"/>
            <w:vAlign w:val="center"/>
          </w:tcPr>
          <w:p w:rsidR="00E332F4" w:rsidRPr="005F1D46" w:rsidRDefault="00E332F4" w:rsidP="005F1D46">
            <w:pPr>
              <w:spacing w:line="360" w:lineRule="auto"/>
              <w:jc w:val="both"/>
            </w:pPr>
            <w:r w:rsidRPr="005F1D46">
              <w:t>-11600</w:t>
            </w:r>
          </w:p>
        </w:tc>
        <w:tc>
          <w:tcPr>
            <w:tcW w:w="855" w:type="dxa"/>
            <w:vAlign w:val="center"/>
          </w:tcPr>
          <w:p w:rsidR="00E332F4" w:rsidRPr="005F1D46" w:rsidRDefault="00E332F4" w:rsidP="005F1D46">
            <w:pPr>
              <w:spacing w:line="360" w:lineRule="auto"/>
              <w:jc w:val="both"/>
            </w:pPr>
            <w:r w:rsidRPr="005F1D46">
              <w:t>-7322</w:t>
            </w:r>
          </w:p>
        </w:tc>
        <w:tc>
          <w:tcPr>
            <w:tcW w:w="855" w:type="dxa"/>
            <w:vAlign w:val="center"/>
          </w:tcPr>
          <w:p w:rsidR="00E332F4" w:rsidRPr="005F1D46" w:rsidRDefault="00E332F4" w:rsidP="005F1D46">
            <w:pPr>
              <w:spacing w:line="360" w:lineRule="auto"/>
              <w:jc w:val="both"/>
            </w:pPr>
            <w:r w:rsidRPr="005F1D46">
              <w:t>-91</w:t>
            </w:r>
          </w:p>
        </w:tc>
        <w:tc>
          <w:tcPr>
            <w:tcW w:w="1174" w:type="dxa"/>
            <w:vAlign w:val="center"/>
          </w:tcPr>
          <w:p w:rsidR="00E332F4" w:rsidRPr="005F1D46" w:rsidRDefault="00E332F4" w:rsidP="005F1D46">
            <w:pPr>
              <w:spacing w:line="360" w:lineRule="auto"/>
              <w:jc w:val="both"/>
            </w:pPr>
            <w:r w:rsidRPr="005F1D46">
              <w:t>+11509</w:t>
            </w:r>
          </w:p>
        </w:tc>
        <w:tc>
          <w:tcPr>
            <w:tcW w:w="900" w:type="dxa"/>
            <w:vAlign w:val="center"/>
          </w:tcPr>
          <w:p w:rsidR="00E332F4" w:rsidRPr="005F1D46" w:rsidRDefault="00E332F4" w:rsidP="005F1D46">
            <w:pPr>
              <w:spacing w:line="360" w:lineRule="auto"/>
              <w:jc w:val="both"/>
            </w:pPr>
            <w:r w:rsidRPr="005F1D46">
              <w:t>-42,2</w:t>
            </w:r>
          </w:p>
        </w:tc>
        <w:tc>
          <w:tcPr>
            <w:tcW w:w="800" w:type="dxa"/>
            <w:vAlign w:val="center"/>
          </w:tcPr>
          <w:p w:rsidR="00E332F4" w:rsidRPr="005F1D46" w:rsidRDefault="00E332F4" w:rsidP="005F1D46">
            <w:pPr>
              <w:spacing w:line="360" w:lineRule="auto"/>
              <w:jc w:val="both"/>
            </w:pPr>
            <w:r w:rsidRPr="005F1D46">
              <w:t>-35,3</w:t>
            </w:r>
          </w:p>
        </w:tc>
        <w:tc>
          <w:tcPr>
            <w:tcW w:w="855" w:type="dxa"/>
            <w:vAlign w:val="center"/>
          </w:tcPr>
          <w:p w:rsidR="00E332F4" w:rsidRPr="005F1D46" w:rsidRDefault="00E332F4" w:rsidP="005F1D46">
            <w:pPr>
              <w:spacing w:line="360" w:lineRule="auto"/>
              <w:jc w:val="both"/>
            </w:pPr>
            <w:r w:rsidRPr="005F1D46">
              <w:t>-0,3</w:t>
            </w:r>
          </w:p>
        </w:tc>
        <w:tc>
          <w:tcPr>
            <w:tcW w:w="1114" w:type="dxa"/>
            <w:vAlign w:val="center"/>
          </w:tcPr>
          <w:p w:rsidR="00E332F4" w:rsidRPr="005F1D46" w:rsidRDefault="00E332F4" w:rsidP="005F1D46">
            <w:pPr>
              <w:spacing w:line="360" w:lineRule="auto"/>
              <w:jc w:val="both"/>
            </w:pPr>
            <w:r w:rsidRPr="005F1D46">
              <w:t>+41,9</w:t>
            </w:r>
          </w:p>
        </w:tc>
      </w:tr>
      <w:tr w:rsidR="00E332F4" w:rsidRPr="005F1D46" w:rsidTr="005F1D46">
        <w:trPr>
          <w:jc w:val="center"/>
        </w:trPr>
        <w:tc>
          <w:tcPr>
            <w:tcW w:w="2415" w:type="dxa"/>
            <w:vAlign w:val="center"/>
          </w:tcPr>
          <w:p w:rsidR="00E332F4" w:rsidRPr="005F1D46" w:rsidRDefault="00E332F4" w:rsidP="005F1D46">
            <w:pPr>
              <w:spacing w:line="360" w:lineRule="auto"/>
              <w:jc w:val="both"/>
            </w:pPr>
            <w:r w:rsidRPr="005F1D46">
              <w:t xml:space="preserve">Итого по 3 разделу </w:t>
            </w:r>
          </w:p>
        </w:tc>
        <w:tc>
          <w:tcPr>
            <w:tcW w:w="912" w:type="dxa"/>
            <w:vAlign w:val="center"/>
          </w:tcPr>
          <w:p w:rsidR="00E332F4" w:rsidRPr="005F1D46" w:rsidRDefault="00E332F4" w:rsidP="005F1D46">
            <w:pPr>
              <w:spacing w:line="360" w:lineRule="auto"/>
              <w:jc w:val="both"/>
            </w:pPr>
            <w:r w:rsidRPr="005F1D46">
              <w:t>9354</w:t>
            </w:r>
          </w:p>
        </w:tc>
        <w:tc>
          <w:tcPr>
            <w:tcW w:w="855" w:type="dxa"/>
            <w:vAlign w:val="center"/>
          </w:tcPr>
          <w:p w:rsidR="00E332F4" w:rsidRPr="005F1D46" w:rsidRDefault="00E332F4" w:rsidP="005F1D46">
            <w:pPr>
              <w:spacing w:line="360" w:lineRule="auto"/>
              <w:jc w:val="both"/>
            </w:pPr>
            <w:r w:rsidRPr="005F1D46">
              <w:t>8286</w:t>
            </w:r>
          </w:p>
        </w:tc>
        <w:tc>
          <w:tcPr>
            <w:tcW w:w="855" w:type="dxa"/>
            <w:vAlign w:val="center"/>
          </w:tcPr>
          <w:p w:rsidR="00E332F4" w:rsidRPr="005F1D46" w:rsidRDefault="00E332F4" w:rsidP="005F1D46">
            <w:pPr>
              <w:spacing w:line="360" w:lineRule="auto"/>
              <w:jc w:val="both"/>
            </w:pPr>
            <w:r w:rsidRPr="005F1D46">
              <w:t>15162</w:t>
            </w:r>
          </w:p>
        </w:tc>
        <w:tc>
          <w:tcPr>
            <w:tcW w:w="1174" w:type="dxa"/>
            <w:vAlign w:val="center"/>
          </w:tcPr>
          <w:p w:rsidR="00E332F4" w:rsidRPr="005F1D46" w:rsidRDefault="00E332F4" w:rsidP="005F1D46">
            <w:pPr>
              <w:spacing w:line="360" w:lineRule="auto"/>
              <w:jc w:val="both"/>
            </w:pPr>
            <w:r w:rsidRPr="005F1D46">
              <w:t>+5808</w:t>
            </w:r>
          </w:p>
        </w:tc>
        <w:tc>
          <w:tcPr>
            <w:tcW w:w="900" w:type="dxa"/>
            <w:vAlign w:val="center"/>
          </w:tcPr>
          <w:p w:rsidR="00E332F4" w:rsidRPr="005F1D46" w:rsidRDefault="00E332F4" w:rsidP="005F1D46">
            <w:pPr>
              <w:spacing w:line="360" w:lineRule="auto"/>
              <w:jc w:val="both"/>
            </w:pPr>
            <w:r w:rsidRPr="005F1D46">
              <w:t>34,04</w:t>
            </w:r>
          </w:p>
        </w:tc>
        <w:tc>
          <w:tcPr>
            <w:tcW w:w="800" w:type="dxa"/>
            <w:vAlign w:val="center"/>
          </w:tcPr>
          <w:p w:rsidR="00E332F4" w:rsidRPr="005F1D46" w:rsidRDefault="00E332F4" w:rsidP="005F1D46">
            <w:pPr>
              <w:spacing w:line="360" w:lineRule="auto"/>
              <w:jc w:val="both"/>
            </w:pPr>
            <w:r w:rsidRPr="005F1D46">
              <w:t>40</w:t>
            </w:r>
          </w:p>
        </w:tc>
        <w:tc>
          <w:tcPr>
            <w:tcW w:w="855" w:type="dxa"/>
            <w:vAlign w:val="center"/>
          </w:tcPr>
          <w:p w:rsidR="00E332F4" w:rsidRPr="005F1D46" w:rsidRDefault="00E332F4" w:rsidP="005F1D46">
            <w:pPr>
              <w:spacing w:line="360" w:lineRule="auto"/>
              <w:jc w:val="both"/>
            </w:pPr>
            <w:r w:rsidRPr="005F1D46">
              <w:t>55,6</w:t>
            </w:r>
          </w:p>
        </w:tc>
        <w:tc>
          <w:tcPr>
            <w:tcW w:w="1114" w:type="dxa"/>
            <w:vAlign w:val="center"/>
          </w:tcPr>
          <w:p w:rsidR="00E332F4" w:rsidRPr="005F1D46" w:rsidRDefault="00E332F4" w:rsidP="005F1D46">
            <w:pPr>
              <w:spacing w:line="360" w:lineRule="auto"/>
              <w:jc w:val="both"/>
            </w:pPr>
            <w:r w:rsidRPr="005F1D46">
              <w:t>+21,6</w:t>
            </w:r>
          </w:p>
        </w:tc>
      </w:tr>
      <w:tr w:rsidR="00E332F4" w:rsidRPr="005F1D46" w:rsidTr="005F1D46">
        <w:trPr>
          <w:jc w:val="center"/>
        </w:trPr>
        <w:tc>
          <w:tcPr>
            <w:tcW w:w="2415" w:type="dxa"/>
            <w:vAlign w:val="center"/>
          </w:tcPr>
          <w:p w:rsidR="00E332F4" w:rsidRPr="005F1D46" w:rsidRDefault="00E332F4" w:rsidP="005F1D46">
            <w:pPr>
              <w:spacing w:line="360" w:lineRule="auto"/>
              <w:jc w:val="both"/>
            </w:pPr>
            <w:r w:rsidRPr="005F1D46">
              <w:t>4. Долгосрочные пассивы</w:t>
            </w:r>
          </w:p>
        </w:tc>
        <w:tc>
          <w:tcPr>
            <w:tcW w:w="912" w:type="dxa"/>
            <w:vAlign w:val="center"/>
          </w:tcPr>
          <w:p w:rsidR="00E332F4" w:rsidRPr="005F1D46" w:rsidRDefault="00E332F4" w:rsidP="005F1D46">
            <w:pPr>
              <w:spacing w:line="360" w:lineRule="auto"/>
              <w:jc w:val="both"/>
            </w:pPr>
            <w:r w:rsidRPr="005F1D46">
              <w:t>11842</w:t>
            </w:r>
          </w:p>
        </w:tc>
        <w:tc>
          <w:tcPr>
            <w:tcW w:w="855" w:type="dxa"/>
            <w:vAlign w:val="center"/>
          </w:tcPr>
          <w:p w:rsidR="00E332F4" w:rsidRPr="005F1D46" w:rsidRDefault="00E332F4" w:rsidP="005F1D46">
            <w:pPr>
              <w:spacing w:line="360" w:lineRule="auto"/>
              <w:jc w:val="both"/>
            </w:pPr>
            <w:r w:rsidRPr="005F1D46">
              <w:t>10753</w:t>
            </w:r>
          </w:p>
        </w:tc>
        <w:tc>
          <w:tcPr>
            <w:tcW w:w="855" w:type="dxa"/>
            <w:vAlign w:val="center"/>
          </w:tcPr>
          <w:p w:rsidR="00E332F4" w:rsidRPr="005F1D46" w:rsidRDefault="00E332F4" w:rsidP="005F1D46">
            <w:pPr>
              <w:spacing w:line="360" w:lineRule="auto"/>
              <w:jc w:val="both"/>
            </w:pPr>
            <w:r w:rsidRPr="005F1D46">
              <w:t>10507</w:t>
            </w:r>
          </w:p>
        </w:tc>
        <w:tc>
          <w:tcPr>
            <w:tcW w:w="1174" w:type="dxa"/>
            <w:vAlign w:val="center"/>
          </w:tcPr>
          <w:p w:rsidR="00E332F4" w:rsidRPr="005F1D46" w:rsidRDefault="00E332F4" w:rsidP="005F1D46">
            <w:pPr>
              <w:spacing w:line="360" w:lineRule="auto"/>
              <w:jc w:val="both"/>
            </w:pPr>
            <w:r w:rsidRPr="005F1D46">
              <w:t>-1335</w:t>
            </w:r>
          </w:p>
        </w:tc>
        <w:tc>
          <w:tcPr>
            <w:tcW w:w="900" w:type="dxa"/>
            <w:vAlign w:val="center"/>
          </w:tcPr>
          <w:p w:rsidR="00E332F4" w:rsidRPr="005F1D46" w:rsidRDefault="00E332F4" w:rsidP="005F1D46">
            <w:pPr>
              <w:spacing w:line="360" w:lineRule="auto"/>
              <w:jc w:val="both"/>
            </w:pPr>
            <w:r w:rsidRPr="005F1D46">
              <w:t>43,1</w:t>
            </w:r>
          </w:p>
        </w:tc>
        <w:tc>
          <w:tcPr>
            <w:tcW w:w="800" w:type="dxa"/>
            <w:vAlign w:val="center"/>
          </w:tcPr>
          <w:p w:rsidR="00E332F4" w:rsidRPr="005F1D46" w:rsidRDefault="00E332F4" w:rsidP="005F1D46">
            <w:pPr>
              <w:spacing w:line="360" w:lineRule="auto"/>
              <w:jc w:val="both"/>
            </w:pPr>
            <w:r w:rsidRPr="005F1D46">
              <w:t>51,9</w:t>
            </w:r>
          </w:p>
        </w:tc>
        <w:tc>
          <w:tcPr>
            <w:tcW w:w="855" w:type="dxa"/>
            <w:vAlign w:val="center"/>
          </w:tcPr>
          <w:p w:rsidR="00E332F4" w:rsidRPr="005F1D46" w:rsidRDefault="00E332F4" w:rsidP="005F1D46">
            <w:pPr>
              <w:spacing w:line="360" w:lineRule="auto"/>
              <w:jc w:val="both"/>
            </w:pPr>
            <w:r w:rsidRPr="005F1D46">
              <w:t>38,5</w:t>
            </w:r>
          </w:p>
        </w:tc>
        <w:tc>
          <w:tcPr>
            <w:tcW w:w="1114" w:type="dxa"/>
            <w:vAlign w:val="center"/>
          </w:tcPr>
          <w:p w:rsidR="00E332F4" w:rsidRPr="005F1D46" w:rsidRDefault="00E332F4" w:rsidP="005F1D46">
            <w:pPr>
              <w:spacing w:line="360" w:lineRule="auto"/>
              <w:jc w:val="both"/>
            </w:pPr>
            <w:r w:rsidRPr="005F1D46">
              <w:t>-4,6</w:t>
            </w:r>
          </w:p>
        </w:tc>
      </w:tr>
      <w:tr w:rsidR="00E332F4" w:rsidRPr="005F1D46" w:rsidTr="005F1D46">
        <w:trPr>
          <w:trHeight w:val="377"/>
          <w:jc w:val="center"/>
        </w:trPr>
        <w:tc>
          <w:tcPr>
            <w:tcW w:w="2415" w:type="dxa"/>
            <w:vAlign w:val="center"/>
          </w:tcPr>
          <w:p w:rsidR="00E332F4" w:rsidRPr="005F1D46" w:rsidRDefault="00E332F4" w:rsidP="005F1D46">
            <w:pPr>
              <w:spacing w:line="360" w:lineRule="auto"/>
              <w:jc w:val="both"/>
            </w:pPr>
            <w:r w:rsidRPr="005F1D46">
              <w:t xml:space="preserve">5.1. Заёмные </w:t>
            </w:r>
            <w:r w:rsidR="005F1D46" w:rsidRPr="005F1D46">
              <w:t>средства</w:t>
            </w:r>
          </w:p>
        </w:tc>
        <w:tc>
          <w:tcPr>
            <w:tcW w:w="912" w:type="dxa"/>
            <w:vAlign w:val="center"/>
          </w:tcPr>
          <w:p w:rsidR="00E332F4" w:rsidRPr="005F1D46" w:rsidRDefault="00E332F4" w:rsidP="005F1D46">
            <w:pPr>
              <w:spacing w:line="360" w:lineRule="auto"/>
              <w:jc w:val="both"/>
            </w:pPr>
            <w:r w:rsidRPr="005F1D46">
              <w:t>-</w:t>
            </w:r>
          </w:p>
        </w:tc>
        <w:tc>
          <w:tcPr>
            <w:tcW w:w="855" w:type="dxa"/>
            <w:vAlign w:val="center"/>
          </w:tcPr>
          <w:p w:rsidR="00E332F4" w:rsidRPr="005F1D46" w:rsidRDefault="00E332F4" w:rsidP="005F1D46">
            <w:pPr>
              <w:spacing w:line="360" w:lineRule="auto"/>
              <w:jc w:val="both"/>
            </w:pPr>
            <w:r w:rsidRPr="005F1D46">
              <w:t>-</w:t>
            </w:r>
          </w:p>
        </w:tc>
        <w:tc>
          <w:tcPr>
            <w:tcW w:w="855" w:type="dxa"/>
            <w:vAlign w:val="center"/>
          </w:tcPr>
          <w:p w:rsidR="00E332F4" w:rsidRPr="005F1D46" w:rsidRDefault="00E332F4" w:rsidP="005F1D46">
            <w:pPr>
              <w:spacing w:line="360" w:lineRule="auto"/>
              <w:jc w:val="both"/>
            </w:pPr>
            <w:r w:rsidRPr="005F1D46">
              <w:t>-</w:t>
            </w:r>
          </w:p>
        </w:tc>
        <w:tc>
          <w:tcPr>
            <w:tcW w:w="1174" w:type="dxa"/>
            <w:vAlign w:val="center"/>
          </w:tcPr>
          <w:p w:rsidR="00E332F4" w:rsidRPr="005F1D46" w:rsidRDefault="00E332F4" w:rsidP="005F1D46">
            <w:pPr>
              <w:spacing w:line="360" w:lineRule="auto"/>
              <w:jc w:val="both"/>
            </w:pPr>
            <w:r w:rsidRPr="005F1D46">
              <w:t>-</w:t>
            </w:r>
          </w:p>
        </w:tc>
        <w:tc>
          <w:tcPr>
            <w:tcW w:w="900" w:type="dxa"/>
            <w:vAlign w:val="center"/>
          </w:tcPr>
          <w:p w:rsidR="00E332F4" w:rsidRPr="005F1D46" w:rsidRDefault="00E332F4" w:rsidP="005F1D46">
            <w:pPr>
              <w:spacing w:line="360" w:lineRule="auto"/>
              <w:jc w:val="both"/>
            </w:pPr>
            <w:r w:rsidRPr="005F1D46">
              <w:t>-</w:t>
            </w:r>
          </w:p>
        </w:tc>
        <w:tc>
          <w:tcPr>
            <w:tcW w:w="800" w:type="dxa"/>
            <w:vAlign w:val="center"/>
          </w:tcPr>
          <w:p w:rsidR="00E332F4" w:rsidRPr="005F1D46" w:rsidRDefault="00E332F4" w:rsidP="005F1D46">
            <w:pPr>
              <w:spacing w:line="360" w:lineRule="auto"/>
              <w:jc w:val="both"/>
            </w:pPr>
            <w:r w:rsidRPr="005F1D46">
              <w:t>-</w:t>
            </w:r>
          </w:p>
        </w:tc>
        <w:tc>
          <w:tcPr>
            <w:tcW w:w="855" w:type="dxa"/>
            <w:vAlign w:val="center"/>
          </w:tcPr>
          <w:p w:rsidR="00E332F4" w:rsidRPr="005F1D46" w:rsidRDefault="00E332F4" w:rsidP="005F1D46">
            <w:pPr>
              <w:spacing w:line="360" w:lineRule="auto"/>
              <w:jc w:val="both"/>
            </w:pPr>
            <w:r w:rsidRPr="005F1D46">
              <w:t>-</w:t>
            </w:r>
          </w:p>
        </w:tc>
        <w:tc>
          <w:tcPr>
            <w:tcW w:w="1114" w:type="dxa"/>
            <w:vAlign w:val="center"/>
          </w:tcPr>
          <w:p w:rsidR="00E332F4" w:rsidRPr="005F1D46" w:rsidRDefault="00E332F4" w:rsidP="005F1D46">
            <w:pPr>
              <w:spacing w:line="360" w:lineRule="auto"/>
              <w:jc w:val="both"/>
            </w:pPr>
            <w:r w:rsidRPr="005F1D46">
              <w:t>-</w:t>
            </w:r>
          </w:p>
        </w:tc>
      </w:tr>
      <w:tr w:rsidR="00E332F4" w:rsidRPr="005F1D46" w:rsidTr="005F1D46">
        <w:trPr>
          <w:jc w:val="center"/>
        </w:trPr>
        <w:tc>
          <w:tcPr>
            <w:tcW w:w="2415" w:type="dxa"/>
            <w:vAlign w:val="center"/>
          </w:tcPr>
          <w:p w:rsidR="00E332F4" w:rsidRPr="005F1D46" w:rsidRDefault="00E332F4" w:rsidP="005F1D46">
            <w:pPr>
              <w:spacing w:line="360" w:lineRule="auto"/>
              <w:jc w:val="both"/>
            </w:pPr>
            <w:r w:rsidRPr="005F1D46">
              <w:t>5.2.Кредиторская задолженность</w:t>
            </w:r>
          </w:p>
        </w:tc>
        <w:tc>
          <w:tcPr>
            <w:tcW w:w="912" w:type="dxa"/>
            <w:vAlign w:val="center"/>
          </w:tcPr>
          <w:p w:rsidR="00E332F4" w:rsidRPr="005F1D46" w:rsidRDefault="00E332F4" w:rsidP="005F1D46">
            <w:pPr>
              <w:spacing w:line="360" w:lineRule="auto"/>
              <w:jc w:val="both"/>
            </w:pPr>
            <w:r w:rsidRPr="005F1D46">
              <w:t>809</w:t>
            </w:r>
          </w:p>
        </w:tc>
        <w:tc>
          <w:tcPr>
            <w:tcW w:w="855" w:type="dxa"/>
            <w:vAlign w:val="center"/>
          </w:tcPr>
          <w:p w:rsidR="00E332F4" w:rsidRPr="005F1D46" w:rsidRDefault="00E332F4" w:rsidP="005F1D46">
            <w:pPr>
              <w:spacing w:line="360" w:lineRule="auto"/>
              <w:jc w:val="both"/>
            </w:pPr>
            <w:r w:rsidRPr="005F1D46">
              <w:t>1685</w:t>
            </w:r>
          </w:p>
        </w:tc>
        <w:tc>
          <w:tcPr>
            <w:tcW w:w="855" w:type="dxa"/>
            <w:vAlign w:val="center"/>
          </w:tcPr>
          <w:p w:rsidR="00E332F4" w:rsidRPr="005F1D46" w:rsidRDefault="00E332F4" w:rsidP="005F1D46">
            <w:pPr>
              <w:spacing w:line="360" w:lineRule="auto"/>
              <w:jc w:val="both"/>
            </w:pPr>
            <w:r w:rsidRPr="005F1D46">
              <w:t>1607</w:t>
            </w:r>
          </w:p>
        </w:tc>
        <w:tc>
          <w:tcPr>
            <w:tcW w:w="1174" w:type="dxa"/>
            <w:vAlign w:val="center"/>
          </w:tcPr>
          <w:p w:rsidR="00E332F4" w:rsidRPr="005F1D46" w:rsidRDefault="00E332F4" w:rsidP="005F1D46">
            <w:pPr>
              <w:spacing w:line="360" w:lineRule="auto"/>
              <w:jc w:val="both"/>
            </w:pPr>
            <w:r w:rsidRPr="005F1D46">
              <w:t>+798</w:t>
            </w:r>
          </w:p>
        </w:tc>
        <w:tc>
          <w:tcPr>
            <w:tcW w:w="900" w:type="dxa"/>
            <w:vAlign w:val="center"/>
          </w:tcPr>
          <w:p w:rsidR="00E332F4" w:rsidRPr="005F1D46" w:rsidRDefault="00E332F4" w:rsidP="005F1D46">
            <w:pPr>
              <w:spacing w:line="360" w:lineRule="auto"/>
              <w:jc w:val="both"/>
            </w:pPr>
            <w:r w:rsidRPr="005F1D46">
              <w:t>2,9</w:t>
            </w:r>
          </w:p>
        </w:tc>
        <w:tc>
          <w:tcPr>
            <w:tcW w:w="800" w:type="dxa"/>
            <w:vAlign w:val="center"/>
          </w:tcPr>
          <w:p w:rsidR="00E332F4" w:rsidRPr="005F1D46" w:rsidRDefault="00E332F4" w:rsidP="005F1D46">
            <w:pPr>
              <w:spacing w:line="360" w:lineRule="auto"/>
              <w:jc w:val="both"/>
            </w:pPr>
            <w:r w:rsidRPr="005F1D46">
              <w:t>8,1</w:t>
            </w:r>
          </w:p>
        </w:tc>
        <w:tc>
          <w:tcPr>
            <w:tcW w:w="855" w:type="dxa"/>
            <w:vAlign w:val="center"/>
          </w:tcPr>
          <w:p w:rsidR="00E332F4" w:rsidRPr="005F1D46" w:rsidRDefault="00E332F4" w:rsidP="005F1D46">
            <w:pPr>
              <w:spacing w:line="360" w:lineRule="auto"/>
              <w:jc w:val="both"/>
            </w:pPr>
            <w:r w:rsidRPr="005F1D46">
              <w:t>5,9</w:t>
            </w:r>
          </w:p>
        </w:tc>
        <w:tc>
          <w:tcPr>
            <w:tcW w:w="1114" w:type="dxa"/>
            <w:vAlign w:val="center"/>
          </w:tcPr>
          <w:p w:rsidR="00E332F4" w:rsidRPr="005F1D46" w:rsidRDefault="00E332F4" w:rsidP="005F1D46">
            <w:pPr>
              <w:spacing w:line="360" w:lineRule="auto"/>
              <w:jc w:val="both"/>
            </w:pPr>
            <w:r w:rsidRPr="005F1D46">
              <w:t>+3</w:t>
            </w:r>
          </w:p>
        </w:tc>
      </w:tr>
      <w:tr w:rsidR="00E332F4" w:rsidRPr="005F1D46" w:rsidTr="005F1D46">
        <w:trPr>
          <w:jc w:val="center"/>
        </w:trPr>
        <w:tc>
          <w:tcPr>
            <w:tcW w:w="2415" w:type="dxa"/>
            <w:vAlign w:val="center"/>
          </w:tcPr>
          <w:p w:rsidR="00E332F4" w:rsidRPr="005F1D46" w:rsidRDefault="00E332F4" w:rsidP="005F1D46">
            <w:pPr>
              <w:spacing w:line="360" w:lineRule="auto"/>
              <w:jc w:val="both"/>
            </w:pPr>
            <w:r w:rsidRPr="005F1D46">
              <w:t>5.3.Доходы будущих периодов</w:t>
            </w:r>
          </w:p>
        </w:tc>
        <w:tc>
          <w:tcPr>
            <w:tcW w:w="912" w:type="dxa"/>
            <w:vAlign w:val="center"/>
          </w:tcPr>
          <w:p w:rsidR="00E332F4" w:rsidRPr="005F1D46" w:rsidRDefault="00E332F4" w:rsidP="005F1D46">
            <w:pPr>
              <w:spacing w:line="360" w:lineRule="auto"/>
              <w:jc w:val="both"/>
            </w:pPr>
            <w:r w:rsidRPr="005F1D46">
              <w:t>5475</w:t>
            </w:r>
          </w:p>
        </w:tc>
        <w:tc>
          <w:tcPr>
            <w:tcW w:w="855" w:type="dxa"/>
            <w:vAlign w:val="center"/>
          </w:tcPr>
          <w:p w:rsidR="00E332F4" w:rsidRPr="005F1D46" w:rsidRDefault="00E332F4" w:rsidP="005F1D46">
            <w:pPr>
              <w:spacing w:line="360" w:lineRule="auto"/>
              <w:jc w:val="both"/>
            </w:pPr>
            <w:r w:rsidRPr="005F1D46">
              <w:t>-</w:t>
            </w:r>
          </w:p>
        </w:tc>
        <w:tc>
          <w:tcPr>
            <w:tcW w:w="855" w:type="dxa"/>
            <w:vAlign w:val="center"/>
          </w:tcPr>
          <w:p w:rsidR="00E332F4" w:rsidRPr="005F1D46" w:rsidRDefault="00E332F4" w:rsidP="005F1D46">
            <w:pPr>
              <w:spacing w:line="360" w:lineRule="auto"/>
              <w:jc w:val="both"/>
            </w:pPr>
            <w:r w:rsidRPr="005F1D46">
              <w:t>-</w:t>
            </w:r>
          </w:p>
        </w:tc>
        <w:tc>
          <w:tcPr>
            <w:tcW w:w="1174" w:type="dxa"/>
            <w:vAlign w:val="center"/>
          </w:tcPr>
          <w:p w:rsidR="00E332F4" w:rsidRPr="005F1D46" w:rsidRDefault="00E332F4" w:rsidP="005F1D46">
            <w:pPr>
              <w:spacing w:line="360" w:lineRule="auto"/>
              <w:jc w:val="both"/>
            </w:pPr>
            <w:r w:rsidRPr="005F1D46">
              <w:t>-5475</w:t>
            </w:r>
          </w:p>
        </w:tc>
        <w:tc>
          <w:tcPr>
            <w:tcW w:w="900" w:type="dxa"/>
            <w:vAlign w:val="center"/>
          </w:tcPr>
          <w:p w:rsidR="00E332F4" w:rsidRPr="005F1D46" w:rsidRDefault="00E332F4" w:rsidP="005F1D46">
            <w:pPr>
              <w:spacing w:line="360" w:lineRule="auto"/>
              <w:jc w:val="both"/>
            </w:pPr>
            <w:r w:rsidRPr="005F1D46">
              <w:t>19,9</w:t>
            </w:r>
          </w:p>
        </w:tc>
        <w:tc>
          <w:tcPr>
            <w:tcW w:w="800" w:type="dxa"/>
            <w:vAlign w:val="center"/>
          </w:tcPr>
          <w:p w:rsidR="00E332F4" w:rsidRPr="005F1D46" w:rsidRDefault="00E332F4" w:rsidP="005F1D46">
            <w:pPr>
              <w:spacing w:line="360" w:lineRule="auto"/>
              <w:jc w:val="both"/>
            </w:pPr>
            <w:r w:rsidRPr="005F1D46">
              <w:t>-</w:t>
            </w:r>
          </w:p>
        </w:tc>
        <w:tc>
          <w:tcPr>
            <w:tcW w:w="855" w:type="dxa"/>
            <w:vAlign w:val="center"/>
          </w:tcPr>
          <w:p w:rsidR="00E332F4" w:rsidRPr="005F1D46" w:rsidRDefault="00E332F4" w:rsidP="005F1D46">
            <w:pPr>
              <w:spacing w:line="360" w:lineRule="auto"/>
              <w:jc w:val="both"/>
            </w:pPr>
            <w:r w:rsidRPr="005F1D46">
              <w:t>-</w:t>
            </w:r>
          </w:p>
        </w:tc>
        <w:tc>
          <w:tcPr>
            <w:tcW w:w="1114" w:type="dxa"/>
            <w:vAlign w:val="center"/>
          </w:tcPr>
          <w:p w:rsidR="00E332F4" w:rsidRPr="005F1D46" w:rsidRDefault="00E332F4" w:rsidP="005F1D46">
            <w:pPr>
              <w:spacing w:line="360" w:lineRule="auto"/>
              <w:jc w:val="both"/>
            </w:pPr>
            <w:r w:rsidRPr="005F1D46">
              <w:t>-19,9</w:t>
            </w:r>
          </w:p>
        </w:tc>
      </w:tr>
      <w:tr w:rsidR="00E332F4" w:rsidRPr="005F1D46" w:rsidTr="005F1D46">
        <w:trPr>
          <w:jc w:val="center"/>
        </w:trPr>
        <w:tc>
          <w:tcPr>
            <w:tcW w:w="2415" w:type="dxa"/>
            <w:vAlign w:val="center"/>
          </w:tcPr>
          <w:p w:rsidR="00E332F4" w:rsidRPr="005F1D46" w:rsidRDefault="00E332F4" w:rsidP="005F1D46">
            <w:pPr>
              <w:spacing w:line="360" w:lineRule="auto"/>
              <w:jc w:val="both"/>
            </w:pPr>
            <w:r w:rsidRPr="005F1D46">
              <w:t>Итого по 5 разделу</w:t>
            </w:r>
          </w:p>
        </w:tc>
        <w:tc>
          <w:tcPr>
            <w:tcW w:w="912" w:type="dxa"/>
            <w:vAlign w:val="center"/>
          </w:tcPr>
          <w:p w:rsidR="00E332F4" w:rsidRPr="005F1D46" w:rsidRDefault="00E332F4" w:rsidP="005F1D46">
            <w:pPr>
              <w:spacing w:line="360" w:lineRule="auto"/>
              <w:jc w:val="both"/>
            </w:pPr>
            <w:r w:rsidRPr="005F1D46">
              <w:t>6284</w:t>
            </w:r>
          </w:p>
        </w:tc>
        <w:tc>
          <w:tcPr>
            <w:tcW w:w="855" w:type="dxa"/>
            <w:vAlign w:val="center"/>
          </w:tcPr>
          <w:p w:rsidR="00E332F4" w:rsidRPr="005F1D46" w:rsidRDefault="00E332F4" w:rsidP="005F1D46">
            <w:pPr>
              <w:spacing w:line="360" w:lineRule="auto"/>
              <w:jc w:val="both"/>
            </w:pPr>
            <w:r w:rsidRPr="005F1D46">
              <w:t>1685</w:t>
            </w:r>
          </w:p>
        </w:tc>
        <w:tc>
          <w:tcPr>
            <w:tcW w:w="855" w:type="dxa"/>
            <w:vAlign w:val="center"/>
          </w:tcPr>
          <w:p w:rsidR="00E332F4" w:rsidRPr="005F1D46" w:rsidRDefault="00E332F4" w:rsidP="005F1D46">
            <w:pPr>
              <w:spacing w:line="360" w:lineRule="auto"/>
              <w:jc w:val="both"/>
            </w:pPr>
            <w:r w:rsidRPr="005F1D46">
              <w:t>1607</w:t>
            </w:r>
          </w:p>
        </w:tc>
        <w:tc>
          <w:tcPr>
            <w:tcW w:w="1174" w:type="dxa"/>
            <w:vAlign w:val="center"/>
          </w:tcPr>
          <w:p w:rsidR="00E332F4" w:rsidRPr="005F1D46" w:rsidRDefault="00E332F4" w:rsidP="005F1D46">
            <w:pPr>
              <w:spacing w:line="360" w:lineRule="auto"/>
              <w:jc w:val="both"/>
            </w:pPr>
            <w:r w:rsidRPr="005F1D46">
              <w:t>+4677</w:t>
            </w:r>
          </w:p>
        </w:tc>
        <w:tc>
          <w:tcPr>
            <w:tcW w:w="900" w:type="dxa"/>
            <w:vAlign w:val="center"/>
          </w:tcPr>
          <w:p w:rsidR="00E332F4" w:rsidRPr="005F1D46" w:rsidRDefault="00E332F4" w:rsidP="005F1D46">
            <w:pPr>
              <w:spacing w:line="360" w:lineRule="auto"/>
              <w:jc w:val="both"/>
            </w:pPr>
            <w:r w:rsidRPr="005F1D46">
              <w:t>22,9</w:t>
            </w:r>
          </w:p>
        </w:tc>
        <w:tc>
          <w:tcPr>
            <w:tcW w:w="800" w:type="dxa"/>
            <w:vAlign w:val="center"/>
          </w:tcPr>
          <w:p w:rsidR="00E332F4" w:rsidRPr="005F1D46" w:rsidRDefault="00E332F4" w:rsidP="005F1D46">
            <w:pPr>
              <w:spacing w:line="360" w:lineRule="auto"/>
              <w:jc w:val="both"/>
            </w:pPr>
            <w:r w:rsidRPr="005F1D46">
              <w:t>8,1</w:t>
            </w:r>
          </w:p>
        </w:tc>
        <w:tc>
          <w:tcPr>
            <w:tcW w:w="855" w:type="dxa"/>
            <w:vAlign w:val="center"/>
          </w:tcPr>
          <w:p w:rsidR="00E332F4" w:rsidRPr="005F1D46" w:rsidRDefault="00E332F4" w:rsidP="005F1D46">
            <w:pPr>
              <w:spacing w:line="360" w:lineRule="auto"/>
              <w:jc w:val="both"/>
            </w:pPr>
            <w:r w:rsidRPr="005F1D46">
              <w:t>5,9</w:t>
            </w:r>
          </w:p>
        </w:tc>
        <w:tc>
          <w:tcPr>
            <w:tcW w:w="1114" w:type="dxa"/>
            <w:vAlign w:val="center"/>
          </w:tcPr>
          <w:p w:rsidR="00E332F4" w:rsidRPr="005F1D46" w:rsidRDefault="00E332F4" w:rsidP="005F1D46">
            <w:pPr>
              <w:spacing w:line="360" w:lineRule="auto"/>
              <w:jc w:val="both"/>
            </w:pPr>
            <w:r w:rsidRPr="005F1D46">
              <w:t>-17</w:t>
            </w:r>
          </w:p>
        </w:tc>
      </w:tr>
      <w:tr w:rsidR="00E332F4" w:rsidRPr="005F1D46" w:rsidTr="005F1D46">
        <w:trPr>
          <w:jc w:val="center"/>
        </w:trPr>
        <w:tc>
          <w:tcPr>
            <w:tcW w:w="2415" w:type="dxa"/>
            <w:vAlign w:val="center"/>
          </w:tcPr>
          <w:p w:rsidR="00E332F4" w:rsidRPr="005F1D46" w:rsidRDefault="00E332F4" w:rsidP="005F1D46">
            <w:pPr>
              <w:spacing w:line="360" w:lineRule="auto"/>
              <w:jc w:val="both"/>
            </w:pPr>
            <w:r w:rsidRPr="005F1D46">
              <w:t>Всего заёмных средств</w:t>
            </w:r>
          </w:p>
        </w:tc>
        <w:tc>
          <w:tcPr>
            <w:tcW w:w="912" w:type="dxa"/>
            <w:vAlign w:val="center"/>
          </w:tcPr>
          <w:p w:rsidR="00E332F4" w:rsidRPr="005F1D46" w:rsidRDefault="00E332F4" w:rsidP="005F1D46">
            <w:pPr>
              <w:spacing w:line="360" w:lineRule="auto"/>
              <w:jc w:val="both"/>
            </w:pPr>
            <w:r w:rsidRPr="005F1D46">
              <w:t>18126</w:t>
            </w:r>
          </w:p>
        </w:tc>
        <w:tc>
          <w:tcPr>
            <w:tcW w:w="855" w:type="dxa"/>
            <w:vAlign w:val="center"/>
          </w:tcPr>
          <w:p w:rsidR="00E332F4" w:rsidRPr="005F1D46" w:rsidRDefault="00E332F4" w:rsidP="005F1D46">
            <w:pPr>
              <w:spacing w:line="360" w:lineRule="auto"/>
              <w:jc w:val="both"/>
            </w:pPr>
            <w:r w:rsidRPr="005F1D46">
              <w:t>12438</w:t>
            </w:r>
          </w:p>
        </w:tc>
        <w:tc>
          <w:tcPr>
            <w:tcW w:w="855" w:type="dxa"/>
            <w:vAlign w:val="center"/>
          </w:tcPr>
          <w:p w:rsidR="00E332F4" w:rsidRPr="005F1D46" w:rsidRDefault="00E332F4" w:rsidP="005F1D46">
            <w:pPr>
              <w:spacing w:line="360" w:lineRule="auto"/>
              <w:jc w:val="both"/>
            </w:pPr>
            <w:r w:rsidRPr="005F1D46">
              <w:t>12114</w:t>
            </w:r>
          </w:p>
        </w:tc>
        <w:tc>
          <w:tcPr>
            <w:tcW w:w="1174" w:type="dxa"/>
            <w:vAlign w:val="center"/>
          </w:tcPr>
          <w:p w:rsidR="00E332F4" w:rsidRPr="005F1D46" w:rsidRDefault="00E332F4" w:rsidP="005F1D46">
            <w:pPr>
              <w:spacing w:line="360" w:lineRule="auto"/>
              <w:jc w:val="both"/>
            </w:pPr>
            <w:r w:rsidRPr="005F1D46">
              <w:t>-6012</w:t>
            </w:r>
          </w:p>
        </w:tc>
        <w:tc>
          <w:tcPr>
            <w:tcW w:w="900" w:type="dxa"/>
            <w:vAlign w:val="center"/>
          </w:tcPr>
          <w:p w:rsidR="00E332F4" w:rsidRPr="005F1D46" w:rsidRDefault="00E332F4" w:rsidP="005F1D46">
            <w:pPr>
              <w:spacing w:line="360" w:lineRule="auto"/>
              <w:jc w:val="both"/>
            </w:pPr>
            <w:r w:rsidRPr="005F1D46">
              <w:t>66</w:t>
            </w:r>
          </w:p>
        </w:tc>
        <w:tc>
          <w:tcPr>
            <w:tcW w:w="800" w:type="dxa"/>
            <w:vAlign w:val="center"/>
          </w:tcPr>
          <w:p w:rsidR="00E332F4" w:rsidRPr="005F1D46" w:rsidRDefault="00E332F4" w:rsidP="005F1D46">
            <w:pPr>
              <w:spacing w:line="360" w:lineRule="auto"/>
              <w:jc w:val="both"/>
            </w:pPr>
            <w:r w:rsidRPr="005F1D46">
              <w:t>60</w:t>
            </w:r>
          </w:p>
        </w:tc>
        <w:tc>
          <w:tcPr>
            <w:tcW w:w="855" w:type="dxa"/>
            <w:vAlign w:val="center"/>
          </w:tcPr>
          <w:p w:rsidR="00E332F4" w:rsidRPr="005F1D46" w:rsidRDefault="00E332F4" w:rsidP="005F1D46">
            <w:pPr>
              <w:spacing w:line="360" w:lineRule="auto"/>
              <w:jc w:val="both"/>
            </w:pPr>
            <w:r w:rsidRPr="005F1D46">
              <w:t>44,4</w:t>
            </w:r>
          </w:p>
        </w:tc>
        <w:tc>
          <w:tcPr>
            <w:tcW w:w="1114" w:type="dxa"/>
            <w:vAlign w:val="center"/>
          </w:tcPr>
          <w:p w:rsidR="00E332F4" w:rsidRPr="005F1D46" w:rsidRDefault="00E332F4" w:rsidP="005F1D46">
            <w:pPr>
              <w:spacing w:line="360" w:lineRule="auto"/>
              <w:jc w:val="both"/>
            </w:pPr>
            <w:r w:rsidRPr="005F1D46">
              <w:t>-21,6</w:t>
            </w:r>
          </w:p>
        </w:tc>
      </w:tr>
      <w:tr w:rsidR="00E332F4" w:rsidRPr="005F1D46" w:rsidTr="005F1D46">
        <w:trPr>
          <w:jc w:val="center"/>
        </w:trPr>
        <w:tc>
          <w:tcPr>
            <w:tcW w:w="2415" w:type="dxa"/>
            <w:vAlign w:val="center"/>
          </w:tcPr>
          <w:p w:rsidR="00B93DFB" w:rsidRPr="005F1D46" w:rsidRDefault="00E332F4" w:rsidP="005F1D46">
            <w:pPr>
              <w:spacing w:line="360" w:lineRule="auto"/>
              <w:jc w:val="both"/>
            </w:pPr>
            <w:r w:rsidRPr="005F1D46">
              <w:t xml:space="preserve">ИТОГО </w:t>
            </w:r>
          </w:p>
          <w:p w:rsidR="00E332F4" w:rsidRPr="005F1D46" w:rsidRDefault="00E332F4" w:rsidP="005F1D46">
            <w:pPr>
              <w:spacing w:line="360" w:lineRule="auto"/>
              <w:jc w:val="both"/>
            </w:pPr>
            <w:r w:rsidRPr="005F1D46">
              <w:t>пассив баланса</w:t>
            </w:r>
          </w:p>
        </w:tc>
        <w:tc>
          <w:tcPr>
            <w:tcW w:w="912" w:type="dxa"/>
            <w:vAlign w:val="center"/>
          </w:tcPr>
          <w:p w:rsidR="00E332F4" w:rsidRPr="005F1D46" w:rsidRDefault="00E332F4" w:rsidP="005F1D46">
            <w:pPr>
              <w:spacing w:line="360" w:lineRule="auto"/>
              <w:jc w:val="both"/>
            </w:pPr>
            <w:r w:rsidRPr="005F1D46">
              <w:t>27480</w:t>
            </w:r>
          </w:p>
        </w:tc>
        <w:tc>
          <w:tcPr>
            <w:tcW w:w="855" w:type="dxa"/>
            <w:vAlign w:val="center"/>
          </w:tcPr>
          <w:p w:rsidR="00E332F4" w:rsidRPr="005F1D46" w:rsidRDefault="00E332F4" w:rsidP="005F1D46">
            <w:pPr>
              <w:spacing w:line="360" w:lineRule="auto"/>
              <w:jc w:val="both"/>
            </w:pPr>
            <w:r w:rsidRPr="005F1D46">
              <w:t>20724</w:t>
            </w:r>
          </w:p>
        </w:tc>
        <w:tc>
          <w:tcPr>
            <w:tcW w:w="855" w:type="dxa"/>
            <w:vAlign w:val="center"/>
          </w:tcPr>
          <w:p w:rsidR="00E332F4" w:rsidRPr="005F1D46" w:rsidRDefault="00E332F4" w:rsidP="005F1D46">
            <w:pPr>
              <w:spacing w:line="360" w:lineRule="auto"/>
              <w:jc w:val="both"/>
            </w:pPr>
            <w:r w:rsidRPr="005F1D46">
              <w:t>27276</w:t>
            </w:r>
          </w:p>
        </w:tc>
        <w:tc>
          <w:tcPr>
            <w:tcW w:w="1174" w:type="dxa"/>
            <w:vAlign w:val="center"/>
          </w:tcPr>
          <w:p w:rsidR="00E332F4" w:rsidRPr="005F1D46" w:rsidRDefault="00E332F4" w:rsidP="005F1D46">
            <w:pPr>
              <w:spacing w:line="360" w:lineRule="auto"/>
              <w:jc w:val="both"/>
            </w:pPr>
            <w:r w:rsidRPr="005F1D46">
              <w:t>-204</w:t>
            </w:r>
          </w:p>
        </w:tc>
        <w:tc>
          <w:tcPr>
            <w:tcW w:w="900" w:type="dxa"/>
            <w:vAlign w:val="center"/>
          </w:tcPr>
          <w:p w:rsidR="00E332F4" w:rsidRPr="005F1D46" w:rsidRDefault="00E332F4" w:rsidP="005F1D46">
            <w:pPr>
              <w:spacing w:line="360" w:lineRule="auto"/>
              <w:jc w:val="both"/>
            </w:pPr>
            <w:r w:rsidRPr="005F1D46">
              <w:t>100</w:t>
            </w:r>
          </w:p>
        </w:tc>
        <w:tc>
          <w:tcPr>
            <w:tcW w:w="800" w:type="dxa"/>
            <w:vAlign w:val="center"/>
          </w:tcPr>
          <w:p w:rsidR="00E332F4" w:rsidRPr="005F1D46" w:rsidRDefault="00E332F4" w:rsidP="005F1D46">
            <w:pPr>
              <w:spacing w:line="360" w:lineRule="auto"/>
              <w:jc w:val="both"/>
            </w:pPr>
            <w:r w:rsidRPr="005F1D46">
              <w:t>100</w:t>
            </w:r>
          </w:p>
        </w:tc>
        <w:tc>
          <w:tcPr>
            <w:tcW w:w="855" w:type="dxa"/>
            <w:vAlign w:val="center"/>
          </w:tcPr>
          <w:p w:rsidR="00E332F4" w:rsidRPr="005F1D46" w:rsidRDefault="00E332F4" w:rsidP="005F1D46">
            <w:pPr>
              <w:spacing w:line="360" w:lineRule="auto"/>
              <w:jc w:val="both"/>
            </w:pPr>
            <w:r w:rsidRPr="005F1D46">
              <w:t>100</w:t>
            </w:r>
          </w:p>
        </w:tc>
        <w:tc>
          <w:tcPr>
            <w:tcW w:w="1114" w:type="dxa"/>
            <w:vAlign w:val="center"/>
          </w:tcPr>
          <w:p w:rsidR="00E332F4" w:rsidRPr="005F1D46" w:rsidRDefault="00E332F4" w:rsidP="005F1D46">
            <w:pPr>
              <w:spacing w:line="360" w:lineRule="auto"/>
              <w:jc w:val="both"/>
            </w:pPr>
            <w:r w:rsidRPr="005F1D46">
              <w:t>-</w:t>
            </w:r>
          </w:p>
        </w:tc>
      </w:tr>
    </w:tbl>
    <w:p w:rsidR="00E332F4" w:rsidRPr="00B3047A" w:rsidRDefault="00E332F4" w:rsidP="00B3047A">
      <w:pPr>
        <w:pStyle w:val="23"/>
        <w:spacing w:after="0" w:line="360" w:lineRule="auto"/>
        <w:ind w:firstLine="709"/>
        <w:jc w:val="both"/>
        <w:rPr>
          <w:bCs/>
          <w:sz w:val="28"/>
          <w:szCs w:val="28"/>
        </w:rPr>
      </w:pPr>
    </w:p>
    <w:p w:rsidR="002635EC" w:rsidRPr="00B3047A" w:rsidRDefault="001F6848" w:rsidP="00B3047A">
      <w:pPr>
        <w:shd w:val="clear" w:color="auto" w:fill="FFFFFF"/>
        <w:spacing w:line="360" w:lineRule="auto"/>
        <w:ind w:firstLine="709"/>
        <w:jc w:val="both"/>
        <w:rPr>
          <w:sz w:val="28"/>
          <w:szCs w:val="28"/>
        </w:rPr>
      </w:pPr>
      <w:r w:rsidRPr="00B3047A">
        <w:rPr>
          <w:sz w:val="28"/>
          <w:szCs w:val="28"/>
        </w:rPr>
        <w:t xml:space="preserve">Анализируя данные таблицы (см. таблицу 5), </w:t>
      </w:r>
      <w:r w:rsidR="00B93DFB" w:rsidRPr="00B3047A">
        <w:rPr>
          <w:sz w:val="28"/>
          <w:szCs w:val="28"/>
        </w:rPr>
        <w:t>видно,</w:t>
      </w:r>
      <w:r w:rsidRPr="00B3047A">
        <w:rPr>
          <w:sz w:val="28"/>
          <w:szCs w:val="28"/>
        </w:rPr>
        <w:t xml:space="preserve"> что з</w:t>
      </w:r>
      <w:r w:rsidR="002635EC" w:rsidRPr="00B3047A">
        <w:rPr>
          <w:sz w:val="28"/>
          <w:szCs w:val="28"/>
        </w:rPr>
        <w:t xml:space="preserve">а исследуемый период пассивная часть баланса характеризуется преобладающим удельным весом статьи «Капитал и резервы», причем их доля в общем объеме увеличилась на конец 2007 года на 55,6%, за счет сокращения нераспределенной прибыли. </w:t>
      </w:r>
    </w:p>
    <w:p w:rsidR="002635EC" w:rsidRPr="00B3047A" w:rsidRDefault="002635EC" w:rsidP="00B3047A">
      <w:pPr>
        <w:shd w:val="clear" w:color="auto" w:fill="FFFFFF"/>
        <w:spacing w:line="360" w:lineRule="auto"/>
        <w:ind w:firstLine="709"/>
        <w:jc w:val="both"/>
        <w:rPr>
          <w:sz w:val="28"/>
          <w:szCs w:val="28"/>
        </w:rPr>
      </w:pPr>
      <w:r w:rsidRPr="00B3047A">
        <w:rPr>
          <w:sz w:val="28"/>
          <w:szCs w:val="28"/>
        </w:rPr>
        <w:t xml:space="preserve">Структура заемных средств в течение исследуемого периода претерпела значительные изменения. Так, доля кредиторской задолженности в структуре пассивов увеличилась на 5,9%, статья долгосрочных обязательств уменьшилась на 4,6%. Исследуя баланс по статьям пассива, необходимо заметить, что произошло уменьшение суммы непокрытых убытков на 11509 тыс. руб., за счет чего произошло увеличение собственных средств предприятия. </w:t>
      </w:r>
    </w:p>
    <w:p w:rsidR="00E332F4" w:rsidRPr="00B3047A" w:rsidRDefault="00E332F4" w:rsidP="00B3047A">
      <w:pPr>
        <w:pStyle w:val="23"/>
        <w:spacing w:after="0" w:line="360" w:lineRule="auto"/>
        <w:ind w:firstLine="709"/>
        <w:jc w:val="both"/>
        <w:rPr>
          <w:bCs/>
          <w:sz w:val="28"/>
          <w:szCs w:val="28"/>
        </w:rPr>
      </w:pPr>
      <w:r w:rsidRPr="00B3047A">
        <w:rPr>
          <w:bCs/>
          <w:sz w:val="28"/>
          <w:szCs w:val="28"/>
        </w:rPr>
        <w:t xml:space="preserve">Одна из важнейших характеристик финансового состояния ОНО ОПХ «Черногорское» –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и инвесторов. </w:t>
      </w:r>
    </w:p>
    <w:p w:rsidR="00E332F4" w:rsidRPr="00B3047A" w:rsidRDefault="00E332F4" w:rsidP="00B3047A">
      <w:pPr>
        <w:shd w:val="clear" w:color="auto" w:fill="FFFFFF"/>
        <w:spacing w:line="360" w:lineRule="auto"/>
        <w:ind w:firstLine="709"/>
        <w:jc w:val="both"/>
        <w:rPr>
          <w:sz w:val="28"/>
          <w:szCs w:val="28"/>
        </w:rPr>
      </w:pPr>
      <w:r w:rsidRPr="00B3047A">
        <w:rPr>
          <w:sz w:val="28"/>
          <w:szCs w:val="28"/>
        </w:rPr>
        <w:t>Оценка платежеспособности предприятия производится с помощью коэффициентов платежеспособности, являющихся относительными величи</w:t>
      </w:r>
      <w:r w:rsidR="0095513B" w:rsidRPr="00B3047A">
        <w:rPr>
          <w:sz w:val="28"/>
          <w:szCs w:val="28"/>
        </w:rPr>
        <w:t>-</w:t>
      </w:r>
      <w:r w:rsidRPr="00B3047A">
        <w:rPr>
          <w:sz w:val="28"/>
          <w:szCs w:val="28"/>
        </w:rPr>
        <w:t>нами. Коэффициенты платежеспособности, приведенные ниже, отражают возможность предприятия погасить краткосрочную задолженность за счет тех или иных элементов оборотных средств. Данные коэффициенты рассчитаем за 2007 год.</w:t>
      </w:r>
    </w:p>
    <w:p w:rsidR="00E332F4" w:rsidRPr="00B3047A" w:rsidRDefault="00E332F4" w:rsidP="00B3047A">
      <w:pPr>
        <w:shd w:val="clear" w:color="auto" w:fill="FFFFFF"/>
        <w:spacing w:line="360" w:lineRule="auto"/>
        <w:ind w:firstLine="709"/>
        <w:jc w:val="both"/>
        <w:rPr>
          <w:sz w:val="28"/>
          <w:szCs w:val="28"/>
        </w:rPr>
      </w:pPr>
      <w:r w:rsidRPr="00B3047A">
        <w:rPr>
          <w:sz w:val="28"/>
          <w:szCs w:val="28"/>
        </w:rPr>
        <w:t>Коэффициент абсолютной ликвидности К</w:t>
      </w:r>
      <w:r w:rsidRPr="00B3047A">
        <w:rPr>
          <w:sz w:val="28"/>
          <w:szCs w:val="28"/>
          <w:vertAlign w:val="subscript"/>
        </w:rPr>
        <w:t>ла</w:t>
      </w:r>
      <w:r w:rsidRPr="00B3047A">
        <w:rPr>
          <w:smallCaps/>
          <w:sz w:val="28"/>
          <w:szCs w:val="28"/>
        </w:rPr>
        <w:t xml:space="preserve"> </w:t>
      </w:r>
      <w:r w:rsidRPr="00B3047A">
        <w:rPr>
          <w:sz w:val="28"/>
          <w:szCs w:val="28"/>
        </w:rPr>
        <w:t>показывает, какая часть краткосрочной задолженности может быть покрыта наиболее ликвидными оборотными активами - денежными средствами и краткосрочными финансовыми вложениями по формуле (</w:t>
      </w:r>
      <w:r w:rsidR="001F6848" w:rsidRPr="00B3047A">
        <w:rPr>
          <w:sz w:val="28"/>
          <w:szCs w:val="28"/>
        </w:rPr>
        <w:t>7</w:t>
      </w:r>
      <w:r w:rsidRPr="00B3047A">
        <w:rPr>
          <w:sz w:val="28"/>
          <w:szCs w:val="28"/>
        </w:rPr>
        <w:t>):</w:t>
      </w:r>
    </w:p>
    <w:p w:rsidR="001F6848" w:rsidRPr="00B3047A" w:rsidRDefault="001F6848" w:rsidP="00B3047A">
      <w:pPr>
        <w:shd w:val="clear" w:color="auto" w:fill="FFFFFF"/>
        <w:spacing w:line="360" w:lineRule="auto"/>
        <w:ind w:firstLine="709"/>
        <w:jc w:val="both"/>
        <w:rPr>
          <w:sz w:val="28"/>
          <w:szCs w:val="28"/>
        </w:rPr>
      </w:pPr>
    </w:p>
    <w:p w:rsidR="00E332F4" w:rsidRPr="00B3047A" w:rsidRDefault="00BA5081" w:rsidP="00B3047A">
      <w:pPr>
        <w:shd w:val="clear" w:color="auto" w:fill="FFFFFF"/>
        <w:spacing w:line="360" w:lineRule="auto"/>
        <w:ind w:firstLine="709"/>
        <w:jc w:val="both"/>
        <w:rPr>
          <w:sz w:val="28"/>
          <w:szCs w:val="28"/>
        </w:rPr>
      </w:pPr>
      <w:r>
        <w:rPr>
          <w:sz w:val="28"/>
          <w:szCs w:val="28"/>
        </w:rPr>
        <w:pict>
          <v:shape id="_x0000_i1030" type="#_x0000_t75" style="width:135.75pt;height:30.75pt">
            <v:imagedata r:id="rId11" o:title=""/>
          </v:shape>
        </w:pict>
      </w:r>
      <w:r w:rsidR="00B3047A" w:rsidRPr="00B3047A">
        <w:rPr>
          <w:sz w:val="28"/>
          <w:szCs w:val="28"/>
        </w:rPr>
        <w:t xml:space="preserve"> </w:t>
      </w:r>
      <w:r w:rsidR="00E332F4" w:rsidRPr="00B3047A">
        <w:rPr>
          <w:sz w:val="28"/>
          <w:szCs w:val="28"/>
        </w:rPr>
        <w:t>(</w:t>
      </w:r>
      <w:r w:rsidR="001F6848" w:rsidRPr="00B3047A">
        <w:rPr>
          <w:sz w:val="28"/>
          <w:szCs w:val="28"/>
        </w:rPr>
        <w:t>7</w:t>
      </w:r>
      <w:r w:rsidR="00E332F4" w:rsidRPr="00B3047A">
        <w:rPr>
          <w:sz w:val="28"/>
          <w:szCs w:val="28"/>
        </w:rPr>
        <w:t>)</w:t>
      </w:r>
    </w:p>
    <w:p w:rsidR="001F6848" w:rsidRPr="00B3047A" w:rsidRDefault="001F6848" w:rsidP="00B3047A">
      <w:pPr>
        <w:shd w:val="clear" w:color="auto" w:fill="FFFFFF"/>
        <w:spacing w:line="360" w:lineRule="auto"/>
        <w:ind w:firstLine="709"/>
        <w:jc w:val="both"/>
        <w:rPr>
          <w:sz w:val="28"/>
          <w:szCs w:val="28"/>
        </w:rPr>
      </w:pPr>
    </w:p>
    <w:p w:rsidR="00E332F4" w:rsidRPr="00B3047A" w:rsidRDefault="00E332F4" w:rsidP="00B3047A">
      <w:pPr>
        <w:shd w:val="clear" w:color="auto" w:fill="FFFFFF"/>
        <w:spacing w:line="360" w:lineRule="auto"/>
        <w:ind w:firstLine="709"/>
        <w:jc w:val="both"/>
        <w:rPr>
          <w:sz w:val="28"/>
          <w:szCs w:val="28"/>
        </w:rPr>
      </w:pPr>
      <w:r w:rsidRPr="00B3047A">
        <w:rPr>
          <w:sz w:val="28"/>
          <w:szCs w:val="28"/>
        </w:rPr>
        <w:t>где</w:t>
      </w:r>
      <w:r w:rsidR="00B3047A" w:rsidRPr="00B3047A">
        <w:rPr>
          <w:sz w:val="28"/>
          <w:szCs w:val="28"/>
        </w:rPr>
        <w:t xml:space="preserve"> </w:t>
      </w:r>
      <w:r w:rsidRPr="00B3047A">
        <w:rPr>
          <w:sz w:val="28"/>
          <w:szCs w:val="28"/>
        </w:rPr>
        <w:t xml:space="preserve">ДС - денежные средства и их эквиваленты; </w:t>
      </w:r>
    </w:p>
    <w:p w:rsidR="00E332F4" w:rsidRPr="00B3047A" w:rsidRDefault="00E332F4" w:rsidP="00B3047A">
      <w:pPr>
        <w:shd w:val="clear" w:color="auto" w:fill="FFFFFF"/>
        <w:spacing w:line="360" w:lineRule="auto"/>
        <w:ind w:firstLine="709"/>
        <w:jc w:val="both"/>
        <w:rPr>
          <w:sz w:val="28"/>
          <w:szCs w:val="28"/>
        </w:rPr>
      </w:pPr>
      <w:r w:rsidRPr="00B3047A">
        <w:rPr>
          <w:sz w:val="28"/>
          <w:szCs w:val="28"/>
        </w:rPr>
        <w:t>КП</w:t>
      </w:r>
      <w:r w:rsidR="001F6848" w:rsidRPr="00B3047A">
        <w:rPr>
          <w:sz w:val="28"/>
          <w:szCs w:val="28"/>
        </w:rPr>
        <w:t xml:space="preserve"> </w:t>
      </w:r>
      <w:r w:rsidRPr="00B3047A">
        <w:rPr>
          <w:sz w:val="28"/>
          <w:szCs w:val="28"/>
        </w:rPr>
        <w:t>- краткосрочные пассивы.</w:t>
      </w:r>
    </w:p>
    <w:p w:rsidR="005F1D46" w:rsidRDefault="005F1D46" w:rsidP="00B3047A">
      <w:pPr>
        <w:shd w:val="clear" w:color="auto" w:fill="FFFFFF"/>
        <w:spacing w:line="360" w:lineRule="auto"/>
        <w:ind w:firstLine="709"/>
        <w:jc w:val="both"/>
        <w:rPr>
          <w:sz w:val="28"/>
          <w:szCs w:val="28"/>
        </w:rPr>
      </w:pPr>
    </w:p>
    <w:p w:rsidR="00E332F4" w:rsidRPr="00B3047A" w:rsidRDefault="00E332F4" w:rsidP="00B3047A">
      <w:pPr>
        <w:shd w:val="clear" w:color="auto" w:fill="FFFFFF"/>
        <w:spacing w:line="360" w:lineRule="auto"/>
        <w:ind w:firstLine="709"/>
        <w:jc w:val="both"/>
        <w:rPr>
          <w:sz w:val="28"/>
          <w:szCs w:val="28"/>
        </w:rPr>
      </w:pPr>
      <w:r w:rsidRPr="00B3047A">
        <w:rPr>
          <w:sz w:val="28"/>
          <w:szCs w:val="28"/>
        </w:rPr>
        <w:t xml:space="preserve">Принято считать, что нормативный уровень коэффициента абсолютной ликвидности должен быть 0,03 - 0,08, а на исследуемом предприятии этот коэффициент равен 0,011, т.е. ниже рекомендуемых значений. </w:t>
      </w:r>
    </w:p>
    <w:p w:rsidR="00E332F4" w:rsidRPr="00B3047A" w:rsidRDefault="00E332F4" w:rsidP="00B3047A">
      <w:pPr>
        <w:shd w:val="clear" w:color="auto" w:fill="FFFFFF"/>
        <w:spacing w:line="360" w:lineRule="auto"/>
        <w:ind w:firstLine="709"/>
        <w:jc w:val="both"/>
        <w:rPr>
          <w:sz w:val="28"/>
          <w:szCs w:val="28"/>
        </w:rPr>
      </w:pPr>
      <w:r w:rsidRPr="00B3047A">
        <w:rPr>
          <w:sz w:val="28"/>
          <w:szCs w:val="28"/>
        </w:rPr>
        <w:t>Коэффициент промежуточного покрытия (быстрой ликвидности) показывает, какую часть краткосрочной задолженности предприятие может погасить за счет денежных средств, краткосрочных финансовых вложений и дебиторской задолженности по формуле (</w:t>
      </w:r>
      <w:r w:rsidR="001F6848" w:rsidRPr="00B3047A">
        <w:rPr>
          <w:sz w:val="28"/>
          <w:szCs w:val="28"/>
        </w:rPr>
        <w:t>8</w:t>
      </w:r>
      <w:r w:rsidRPr="00B3047A">
        <w:rPr>
          <w:sz w:val="28"/>
          <w:szCs w:val="28"/>
        </w:rPr>
        <w:t>):</w:t>
      </w:r>
    </w:p>
    <w:p w:rsidR="001F6848" w:rsidRPr="00B3047A" w:rsidRDefault="001F6848" w:rsidP="00B3047A">
      <w:pPr>
        <w:shd w:val="clear" w:color="auto" w:fill="FFFFFF"/>
        <w:spacing w:line="360" w:lineRule="auto"/>
        <w:ind w:firstLine="709"/>
        <w:jc w:val="both"/>
        <w:rPr>
          <w:sz w:val="28"/>
          <w:szCs w:val="28"/>
        </w:rPr>
      </w:pPr>
    </w:p>
    <w:p w:rsidR="00E332F4" w:rsidRPr="00B3047A" w:rsidRDefault="00BA5081" w:rsidP="00B3047A">
      <w:pPr>
        <w:shd w:val="clear" w:color="auto" w:fill="FFFFFF"/>
        <w:spacing w:line="360" w:lineRule="auto"/>
        <w:ind w:firstLine="709"/>
        <w:jc w:val="both"/>
        <w:rPr>
          <w:sz w:val="28"/>
          <w:szCs w:val="28"/>
        </w:rPr>
      </w:pPr>
      <w:r>
        <w:rPr>
          <w:sz w:val="28"/>
          <w:szCs w:val="28"/>
        </w:rPr>
        <w:pict>
          <v:shape id="_x0000_i1031" type="#_x0000_t75" style="width:174pt;height:30.75pt">
            <v:imagedata r:id="rId12" o:title=""/>
          </v:shape>
        </w:pict>
      </w:r>
      <w:r w:rsidR="00E332F4" w:rsidRPr="00B3047A">
        <w:rPr>
          <w:sz w:val="28"/>
          <w:szCs w:val="28"/>
        </w:rPr>
        <w:t xml:space="preserve"> ,</w:t>
      </w:r>
      <w:r w:rsidR="00B3047A" w:rsidRPr="00B3047A">
        <w:rPr>
          <w:sz w:val="28"/>
          <w:szCs w:val="28"/>
        </w:rPr>
        <w:t xml:space="preserve"> </w:t>
      </w:r>
      <w:r w:rsidR="00E332F4" w:rsidRPr="00B3047A">
        <w:rPr>
          <w:sz w:val="28"/>
          <w:szCs w:val="28"/>
        </w:rPr>
        <w:t>(</w:t>
      </w:r>
      <w:r w:rsidR="001F6848" w:rsidRPr="00B3047A">
        <w:rPr>
          <w:sz w:val="28"/>
          <w:szCs w:val="28"/>
        </w:rPr>
        <w:t>8</w:t>
      </w:r>
      <w:r w:rsidR="00E332F4" w:rsidRPr="00B3047A">
        <w:rPr>
          <w:sz w:val="28"/>
          <w:szCs w:val="28"/>
        </w:rPr>
        <w:t>)</w:t>
      </w:r>
    </w:p>
    <w:p w:rsidR="001F6848" w:rsidRPr="00B3047A" w:rsidRDefault="001F6848" w:rsidP="00B3047A">
      <w:pPr>
        <w:shd w:val="clear" w:color="auto" w:fill="FFFFFF"/>
        <w:spacing w:line="360" w:lineRule="auto"/>
        <w:ind w:firstLine="709"/>
        <w:jc w:val="both"/>
        <w:rPr>
          <w:sz w:val="28"/>
          <w:szCs w:val="28"/>
        </w:rPr>
      </w:pPr>
      <w:r w:rsidRPr="00B3047A">
        <w:rPr>
          <w:sz w:val="28"/>
          <w:szCs w:val="28"/>
        </w:rPr>
        <w:t>г</w:t>
      </w:r>
      <w:r w:rsidR="00E332F4" w:rsidRPr="00B3047A">
        <w:rPr>
          <w:sz w:val="28"/>
          <w:szCs w:val="28"/>
        </w:rPr>
        <w:t>де</w:t>
      </w:r>
      <w:r w:rsidRPr="00B3047A">
        <w:rPr>
          <w:sz w:val="28"/>
          <w:szCs w:val="28"/>
        </w:rPr>
        <w:t xml:space="preserve"> ДС - денежные средства и их эквиваленты; </w:t>
      </w:r>
    </w:p>
    <w:p w:rsidR="001F6848" w:rsidRPr="00B3047A" w:rsidRDefault="001F6848" w:rsidP="00B3047A">
      <w:pPr>
        <w:shd w:val="clear" w:color="auto" w:fill="FFFFFF"/>
        <w:spacing w:line="360" w:lineRule="auto"/>
        <w:ind w:firstLine="709"/>
        <w:jc w:val="both"/>
        <w:rPr>
          <w:sz w:val="28"/>
          <w:szCs w:val="28"/>
        </w:rPr>
      </w:pPr>
      <w:r w:rsidRPr="00B3047A">
        <w:rPr>
          <w:sz w:val="28"/>
          <w:szCs w:val="28"/>
        </w:rPr>
        <w:t>КП - краткосрочные пассивы;</w:t>
      </w:r>
    </w:p>
    <w:p w:rsidR="00E332F4" w:rsidRPr="00B3047A" w:rsidRDefault="00E332F4" w:rsidP="00B3047A">
      <w:pPr>
        <w:shd w:val="clear" w:color="auto" w:fill="FFFFFF"/>
        <w:spacing w:line="360" w:lineRule="auto"/>
        <w:ind w:firstLine="709"/>
        <w:jc w:val="both"/>
        <w:rPr>
          <w:sz w:val="28"/>
          <w:szCs w:val="28"/>
        </w:rPr>
      </w:pPr>
      <w:r w:rsidRPr="00B3047A">
        <w:rPr>
          <w:sz w:val="28"/>
          <w:szCs w:val="28"/>
        </w:rPr>
        <w:t>ДБ - расчеты с дебиторами.</w:t>
      </w:r>
    </w:p>
    <w:p w:rsidR="005F1D46" w:rsidRDefault="005F1D46" w:rsidP="00B3047A">
      <w:pPr>
        <w:shd w:val="clear" w:color="auto" w:fill="FFFFFF"/>
        <w:spacing w:line="360" w:lineRule="auto"/>
        <w:ind w:firstLine="709"/>
        <w:jc w:val="both"/>
        <w:rPr>
          <w:sz w:val="28"/>
          <w:szCs w:val="28"/>
        </w:rPr>
      </w:pPr>
    </w:p>
    <w:p w:rsidR="00E332F4" w:rsidRPr="00B3047A" w:rsidRDefault="00E332F4" w:rsidP="00B3047A">
      <w:pPr>
        <w:shd w:val="clear" w:color="auto" w:fill="FFFFFF"/>
        <w:spacing w:line="360" w:lineRule="auto"/>
        <w:ind w:firstLine="709"/>
        <w:jc w:val="both"/>
        <w:rPr>
          <w:sz w:val="28"/>
          <w:szCs w:val="28"/>
        </w:rPr>
      </w:pPr>
      <w:r w:rsidRPr="00B3047A">
        <w:rPr>
          <w:sz w:val="28"/>
          <w:szCs w:val="28"/>
        </w:rPr>
        <w:t>Нормальный уровень коэффициента промежуточного покрытия должен быть не менее 0,7, а в нашем случае он равен 0,45, т.е. значительно ниже рекомендуемого значения.</w:t>
      </w:r>
    </w:p>
    <w:p w:rsidR="00E332F4" w:rsidRPr="00B3047A" w:rsidRDefault="00E332F4" w:rsidP="00B3047A">
      <w:pPr>
        <w:shd w:val="clear" w:color="auto" w:fill="FFFFFF"/>
        <w:spacing w:line="360" w:lineRule="auto"/>
        <w:ind w:firstLine="709"/>
        <w:jc w:val="both"/>
        <w:rPr>
          <w:sz w:val="28"/>
          <w:szCs w:val="28"/>
        </w:rPr>
      </w:pPr>
      <w:r w:rsidRPr="00B3047A">
        <w:rPr>
          <w:sz w:val="28"/>
          <w:szCs w:val="28"/>
        </w:rPr>
        <w:t>Общий коэффициент покрытия (текущей ликвидности) показывает, в какой степени оборотные активы предприятия превышают его краткосрочные обязательства по формуле (</w:t>
      </w:r>
      <w:r w:rsidR="001F6848" w:rsidRPr="00B3047A">
        <w:rPr>
          <w:sz w:val="28"/>
          <w:szCs w:val="28"/>
        </w:rPr>
        <w:t>9</w:t>
      </w:r>
      <w:r w:rsidRPr="00B3047A">
        <w:rPr>
          <w:sz w:val="28"/>
          <w:szCs w:val="28"/>
        </w:rPr>
        <w:t>):</w:t>
      </w:r>
    </w:p>
    <w:p w:rsidR="001F6848" w:rsidRPr="00B3047A" w:rsidRDefault="001F6848" w:rsidP="00B3047A">
      <w:pPr>
        <w:shd w:val="clear" w:color="auto" w:fill="FFFFFF"/>
        <w:spacing w:line="360" w:lineRule="auto"/>
        <w:ind w:firstLine="709"/>
        <w:jc w:val="both"/>
        <w:rPr>
          <w:sz w:val="28"/>
          <w:szCs w:val="28"/>
        </w:rPr>
      </w:pPr>
    </w:p>
    <w:p w:rsidR="00E332F4" w:rsidRPr="00B3047A" w:rsidRDefault="00BA5081" w:rsidP="00B3047A">
      <w:pPr>
        <w:shd w:val="clear" w:color="auto" w:fill="FFFFFF"/>
        <w:spacing w:line="360" w:lineRule="auto"/>
        <w:ind w:firstLine="709"/>
        <w:jc w:val="both"/>
        <w:rPr>
          <w:sz w:val="28"/>
          <w:szCs w:val="28"/>
        </w:rPr>
      </w:pPr>
      <w:r>
        <w:rPr>
          <w:sz w:val="28"/>
          <w:szCs w:val="28"/>
        </w:rPr>
        <w:pict>
          <v:shape id="_x0000_i1032" type="#_x0000_t75" style="width:186pt;height:30.75pt">
            <v:imagedata r:id="rId13" o:title=""/>
          </v:shape>
        </w:pict>
      </w:r>
      <w:r w:rsidR="00B3047A" w:rsidRPr="00B3047A">
        <w:rPr>
          <w:sz w:val="28"/>
          <w:szCs w:val="28"/>
        </w:rPr>
        <w:t xml:space="preserve"> </w:t>
      </w:r>
      <w:r w:rsidR="00E332F4" w:rsidRPr="00B3047A">
        <w:rPr>
          <w:sz w:val="28"/>
          <w:szCs w:val="28"/>
        </w:rPr>
        <w:t>(</w:t>
      </w:r>
      <w:r w:rsidR="001F6848" w:rsidRPr="00B3047A">
        <w:rPr>
          <w:sz w:val="28"/>
          <w:szCs w:val="28"/>
        </w:rPr>
        <w:t>9</w:t>
      </w:r>
      <w:r w:rsidR="00E332F4" w:rsidRPr="00B3047A">
        <w:rPr>
          <w:sz w:val="28"/>
          <w:szCs w:val="28"/>
        </w:rPr>
        <w:t>)</w:t>
      </w:r>
    </w:p>
    <w:p w:rsidR="001F6848" w:rsidRPr="00B3047A" w:rsidRDefault="001F6848" w:rsidP="00B3047A">
      <w:pPr>
        <w:shd w:val="clear" w:color="auto" w:fill="FFFFFF"/>
        <w:spacing w:line="360" w:lineRule="auto"/>
        <w:ind w:firstLine="709"/>
        <w:jc w:val="both"/>
        <w:rPr>
          <w:sz w:val="28"/>
          <w:szCs w:val="28"/>
        </w:rPr>
      </w:pPr>
    </w:p>
    <w:p w:rsidR="001F6848" w:rsidRPr="00B3047A" w:rsidRDefault="001F6848" w:rsidP="00B3047A">
      <w:pPr>
        <w:shd w:val="clear" w:color="auto" w:fill="FFFFFF"/>
        <w:spacing w:line="360" w:lineRule="auto"/>
        <w:ind w:firstLine="709"/>
        <w:jc w:val="both"/>
        <w:rPr>
          <w:sz w:val="28"/>
          <w:szCs w:val="28"/>
        </w:rPr>
      </w:pPr>
      <w:r w:rsidRPr="00B3047A">
        <w:rPr>
          <w:sz w:val="28"/>
          <w:szCs w:val="28"/>
        </w:rPr>
        <w:t>г</w:t>
      </w:r>
      <w:r w:rsidR="00E332F4" w:rsidRPr="00B3047A">
        <w:rPr>
          <w:sz w:val="28"/>
          <w:szCs w:val="28"/>
        </w:rPr>
        <w:t>де</w:t>
      </w:r>
      <w:r w:rsidRPr="00B3047A">
        <w:rPr>
          <w:sz w:val="28"/>
          <w:szCs w:val="28"/>
        </w:rPr>
        <w:t xml:space="preserve"> КП - краткосрочные пассивы;</w:t>
      </w:r>
    </w:p>
    <w:p w:rsidR="00E332F4" w:rsidRPr="00B3047A" w:rsidRDefault="00E332F4" w:rsidP="00B3047A">
      <w:pPr>
        <w:shd w:val="clear" w:color="auto" w:fill="FFFFFF"/>
        <w:spacing w:line="360" w:lineRule="auto"/>
        <w:ind w:firstLine="709"/>
        <w:jc w:val="both"/>
        <w:rPr>
          <w:sz w:val="28"/>
          <w:szCs w:val="28"/>
        </w:rPr>
      </w:pPr>
      <w:r w:rsidRPr="00B3047A">
        <w:rPr>
          <w:sz w:val="28"/>
          <w:szCs w:val="28"/>
        </w:rPr>
        <w:t>IIА - итог второго раздела актива баланса.</w:t>
      </w:r>
    </w:p>
    <w:p w:rsidR="005F1D46" w:rsidRDefault="005F1D46" w:rsidP="00B3047A">
      <w:pPr>
        <w:shd w:val="clear" w:color="auto" w:fill="FFFFFF"/>
        <w:spacing w:line="360" w:lineRule="auto"/>
        <w:ind w:firstLine="709"/>
        <w:jc w:val="both"/>
        <w:rPr>
          <w:sz w:val="28"/>
          <w:szCs w:val="28"/>
        </w:rPr>
      </w:pPr>
    </w:p>
    <w:p w:rsidR="00E332F4" w:rsidRPr="00B3047A" w:rsidRDefault="00E332F4" w:rsidP="00B3047A">
      <w:pPr>
        <w:shd w:val="clear" w:color="auto" w:fill="FFFFFF"/>
        <w:spacing w:line="360" w:lineRule="auto"/>
        <w:ind w:firstLine="709"/>
        <w:jc w:val="both"/>
        <w:rPr>
          <w:sz w:val="28"/>
          <w:szCs w:val="28"/>
        </w:rPr>
      </w:pPr>
      <w:r w:rsidRPr="00B3047A">
        <w:rPr>
          <w:sz w:val="28"/>
          <w:szCs w:val="28"/>
        </w:rPr>
        <w:t xml:space="preserve">Принято считать, что нормальный уровень коэффициента общего покрытия должен быть равен 1,0 – 1,5 и не должен опускаться ниже 1. На исследуемом предприятии коэффициент общей ликвидности составил 7,65, т.е. соответствует нормальному уровню. Чем выше коэффициент общего покрытия, тем больше доверия вызывает предприятие у кредиторов. </w:t>
      </w:r>
    </w:p>
    <w:p w:rsidR="00E332F4" w:rsidRPr="00B3047A" w:rsidRDefault="00E332F4" w:rsidP="00B3047A">
      <w:pPr>
        <w:shd w:val="clear" w:color="auto" w:fill="FFFFFF"/>
        <w:spacing w:line="360" w:lineRule="auto"/>
        <w:ind w:firstLine="709"/>
        <w:jc w:val="both"/>
        <w:rPr>
          <w:sz w:val="28"/>
          <w:szCs w:val="28"/>
        </w:rPr>
      </w:pPr>
      <w:r w:rsidRPr="00B3047A">
        <w:rPr>
          <w:sz w:val="28"/>
          <w:szCs w:val="28"/>
        </w:rPr>
        <w:t>Приведем рассчитанные коэффициенты ликвидности в таблице 6.</w:t>
      </w:r>
    </w:p>
    <w:p w:rsidR="005F1D46" w:rsidRDefault="005F1D46" w:rsidP="00B3047A">
      <w:pPr>
        <w:shd w:val="clear" w:color="auto" w:fill="FFFFFF"/>
        <w:spacing w:line="360" w:lineRule="auto"/>
        <w:ind w:firstLine="709"/>
        <w:jc w:val="both"/>
        <w:rPr>
          <w:sz w:val="28"/>
          <w:szCs w:val="28"/>
        </w:rPr>
      </w:pPr>
    </w:p>
    <w:p w:rsidR="00E332F4" w:rsidRPr="00B3047A" w:rsidRDefault="00E332F4" w:rsidP="00B3047A">
      <w:pPr>
        <w:shd w:val="clear" w:color="auto" w:fill="FFFFFF"/>
        <w:spacing w:line="360" w:lineRule="auto"/>
        <w:ind w:firstLine="709"/>
        <w:jc w:val="both"/>
        <w:rPr>
          <w:sz w:val="28"/>
          <w:szCs w:val="28"/>
        </w:rPr>
      </w:pPr>
      <w:r w:rsidRPr="00B3047A">
        <w:rPr>
          <w:sz w:val="28"/>
          <w:szCs w:val="28"/>
        </w:rPr>
        <w:t xml:space="preserve">Таблица 6 - Показатели ликвидности </w:t>
      </w:r>
      <w:r w:rsidR="001F6848" w:rsidRPr="00B3047A">
        <w:rPr>
          <w:sz w:val="28"/>
          <w:szCs w:val="28"/>
        </w:rPr>
        <w:t xml:space="preserve">ОНО ОПХ «Черногорское» </w:t>
      </w:r>
      <w:r w:rsidRPr="00B3047A">
        <w:rPr>
          <w:sz w:val="28"/>
          <w:szCs w:val="28"/>
        </w:rPr>
        <w:t>за 200</w:t>
      </w:r>
      <w:r w:rsidR="001F6848" w:rsidRPr="00B3047A">
        <w:rPr>
          <w:sz w:val="28"/>
          <w:szCs w:val="28"/>
        </w:rPr>
        <w:t>5 - 2007</w:t>
      </w:r>
      <w:r w:rsidRPr="00B3047A">
        <w:rPr>
          <w:sz w:val="28"/>
          <w:szCs w:val="28"/>
        </w:rPr>
        <w:t>г</w:t>
      </w:r>
      <w:r w:rsidR="001F6848" w:rsidRPr="00B3047A">
        <w:rPr>
          <w:sz w:val="28"/>
          <w:szCs w:val="28"/>
        </w:rPr>
        <w:t>г</w:t>
      </w:r>
      <w:r w:rsidRPr="00B3047A">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9"/>
        <w:gridCol w:w="1075"/>
        <w:gridCol w:w="1180"/>
        <w:gridCol w:w="1180"/>
        <w:gridCol w:w="1582"/>
        <w:gridCol w:w="1796"/>
      </w:tblGrid>
      <w:tr w:rsidR="00E332F4" w:rsidRPr="005F1D46" w:rsidTr="005F1D46">
        <w:trPr>
          <w:trHeight w:val="350"/>
          <w:jc w:val="center"/>
        </w:trPr>
        <w:tc>
          <w:tcPr>
            <w:tcW w:w="2448" w:type="dxa"/>
          </w:tcPr>
          <w:p w:rsidR="00E332F4" w:rsidRPr="005F1D46" w:rsidRDefault="00E332F4" w:rsidP="005F1D46">
            <w:pPr>
              <w:spacing w:line="360" w:lineRule="auto"/>
              <w:jc w:val="both"/>
            </w:pPr>
            <w:r w:rsidRPr="005F1D46">
              <w:t>Показатель</w:t>
            </w:r>
          </w:p>
        </w:tc>
        <w:tc>
          <w:tcPr>
            <w:tcW w:w="1154" w:type="dxa"/>
          </w:tcPr>
          <w:p w:rsidR="00E332F4" w:rsidRPr="005F1D46" w:rsidRDefault="00E332F4" w:rsidP="005F1D46">
            <w:pPr>
              <w:spacing w:line="360" w:lineRule="auto"/>
              <w:jc w:val="both"/>
            </w:pPr>
            <w:r w:rsidRPr="005F1D46">
              <w:t>2005г.</w:t>
            </w:r>
          </w:p>
        </w:tc>
        <w:tc>
          <w:tcPr>
            <w:tcW w:w="1269" w:type="dxa"/>
          </w:tcPr>
          <w:p w:rsidR="00E332F4" w:rsidRPr="005F1D46" w:rsidRDefault="00E332F4" w:rsidP="005F1D46">
            <w:pPr>
              <w:spacing w:line="360" w:lineRule="auto"/>
              <w:jc w:val="both"/>
            </w:pPr>
            <w:r w:rsidRPr="005F1D46">
              <w:t>2006г.</w:t>
            </w:r>
          </w:p>
        </w:tc>
        <w:tc>
          <w:tcPr>
            <w:tcW w:w="1269" w:type="dxa"/>
          </w:tcPr>
          <w:p w:rsidR="00E332F4" w:rsidRPr="005F1D46" w:rsidRDefault="00E332F4" w:rsidP="005F1D46">
            <w:pPr>
              <w:spacing w:line="360" w:lineRule="auto"/>
              <w:jc w:val="both"/>
            </w:pPr>
            <w:r w:rsidRPr="005F1D46">
              <w:t>2007г.</w:t>
            </w:r>
          </w:p>
        </w:tc>
        <w:tc>
          <w:tcPr>
            <w:tcW w:w="1708" w:type="dxa"/>
          </w:tcPr>
          <w:p w:rsidR="00E332F4" w:rsidRPr="005F1D46" w:rsidRDefault="00E332F4" w:rsidP="005F1D46">
            <w:pPr>
              <w:spacing w:line="360" w:lineRule="auto"/>
              <w:jc w:val="both"/>
            </w:pPr>
            <w:r w:rsidRPr="005F1D46">
              <w:t>Изменение</w:t>
            </w:r>
          </w:p>
        </w:tc>
        <w:tc>
          <w:tcPr>
            <w:tcW w:w="1942" w:type="dxa"/>
          </w:tcPr>
          <w:p w:rsidR="00E332F4" w:rsidRPr="005F1D46" w:rsidRDefault="00E332F4" w:rsidP="005F1D46">
            <w:pPr>
              <w:spacing w:line="360" w:lineRule="auto"/>
              <w:jc w:val="both"/>
            </w:pPr>
            <w:r w:rsidRPr="005F1D46">
              <w:t>Норматив</w:t>
            </w:r>
          </w:p>
        </w:tc>
      </w:tr>
      <w:tr w:rsidR="00E332F4" w:rsidRPr="005F1D46" w:rsidTr="005F1D46">
        <w:trPr>
          <w:trHeight w:val="699"/>
          <w:jc w:val="center"/>
        </w:trPr>
        <w:tc>
          <w:tcPr>
            <w:tcW w:w="2448" w:type="dxa"/>
          </w:tcPr>
          <w:p w:rsidR="00E332F4" w:rsidRPr="005F1D46" w:rsidRDefault="00E332F4" w:rsidP="005F1D46">
            <w:pPr>
              <w:spacing w:line="360" w:lineRule="auto"/>
              <w:jc w:val="both"/>
            </w:pPr>
            <w:r w:rsidRPr="005F1D46">
              <w:t>Коэффициент абсолютной ликвидности</w:t>
            </w:r>
          </w:p>
        </w:tc>
        <w:tc>
          <w:tcPr>
            <w:tcW w:w="1154" w:type="dxa"/>
            <w:vAlign w:val="center"/>
          </w:tcPr>
          <w:p w:rsidR="00E332F4" w:rsidRPr="005F1D46" w:rsidRDefault="00E332F4" w:rsidP="005F1D46">
            <w:pPr>
              <w:spacing w:line="360" w:lineRule="auto"/>
              <w:jc w:val="both"/>
            </w:pPr>
            <w:r w:rsidRPr="005F1D46">
              <w:t>0,08</w:t>
            </w:r>
          </w:p>
        </w:tc>
        <w:tc>
          <w:tcPr>
            <w:tcW w:w="1269" w:type="dxa"/>
            <w:vAlign w:val="center"/>
          </w:tcPr>
          <w:p w:rsidR="00E332F4" w:rsidRPr="005F1D46" w:rsidRDefault="00E332F4" w:rsidP="005F1D46">
            <w:pPr>
              <w:spacing w:line="360" w:lineRule="auto"/>
              <w:jc w:val="both"/>
            </w:pPr>
            <w:r w:rsidRPr="005F1D46">
              <w:t>0,15</w:t>
            </w:r>
          </w:p>
        </w:tc>
        <w:tc>
          <w:tcPr>
            <w:tcW w:w="1269" w:type="dxa"/>
            <w:vAlign w:val="center"/>
          </w:tcPr>
          <w:p w:rsidR="00E332F4" w:rsidRPr="005F1D46" w:rsidRDefault="00E332F4" w:rsidP="005F1D46">
            <w:pPr>
              <w:spacing w:line="360" w:lineRule="auto"/>
              <w:jc w:val="both"/>
            </w:pPr>
            <w:r w:rsidRPr="005F1D46">
              <w:t>0,01</w:t>
            </w:r>
          </w:p>
        </w:tc>
        <w:tc>
          <w:tcPr>
            <w:tcW w:w="1708" w:type="dxa"/>
            <w:vAlign w:val="center"/>
          </w:tcPr>
          <w:p w:rsidR="00E332F4" w:rsidRPr="005F1D46" w:rsidRDefault="00E332F4" w:rsidP="005F1D46">
            <w:pPr>
              <w:spacing w:line="360" w:lineRule="auto"/>
              <w:jc w:val="both"/>
            </w:pPr>
            <w:r w:rsidRPr="005F1D46">
              <w:t>-0,07</w:t>
            </w:r>
          </w:p>
        </w:tc>
        <w:tc>
          <w:tcPr>
            <w:tcW w:w="1942" w:type="dxa"/>
            <w:vAlign w:val="center"/>
          </w:tcPr>
          <w:p w:rsidR="00E332F4" w:rsidRPr="005F1D46" w:rsidRDefault="00E332F4" w:rsidP="005F1D46">
            <w:pPr>
              <w:spacing w:line="360" w:lineRule="auto"/>
              <w:jc w:val="both"/>
            </w:pPr>
            <w:r w:rsidRPr="005F1D46">
              <w:t>&gt;=0,03 – 0,08</w:t>
            </w:r>
          </w:p>
        </w:tc>
      </w:tr>
      <w:tr w:rsidR="00E332F4" w:rsidRPr="005F1D46" w:rsidTr="005F1D46">
        <w:trPr>
          <w:trHeight w:val="699"/>
          <w:jc w:val="center"/>
        </w:trPr>
        <w:tc>
          <w:tcPr>
            <w:tcW w:w="2448" w:type="dxa"/>
          </w:tcPr>
          <w:p w:rsidR="00E332F4" w:rsidRPr="005F1D46" w:rsidRDefault="00E332F4" w:rsidP="005F1D46">
            <w:pPr>
              <w:spacing w:line="360" w:lineRule="auto"/>
              <w:jc w:val="both"/>
            </w:pPr>
            <w:r w:rsidRPr="005F1D46">
              <w:t>Коэффициент быстрой ликвидности</w:t>
            </w:r>
          </w:p>
        </w:tc>
        <w:tc>
          <w:tcPr>
            <w:tcW w:w="1154" w:type="dxa"/>
            <w:vAlign w:val="center"/>
          </w:tcPr>
          <w:p w:rsidR="00E332F4" w:rsidRPr="005F1D46" w:rsidRDefault="00E332F4" w:rsidP="005F1D46">
            <w:pPr>
              <w:spacing w:line="360" w:lineRule="auto"/>
              <w:jc w:val="both"/>
            </w:pPr>
            <w:r w:rsidRPr="005F1D46">
              <w:t>0,6</w:t>
            </w:r>
          </w:p>
        </w:tc>
        <w:tc>
          <w:tcPr>
            <w:tcW w:w="1269" w:type="dxa"/>
            <w:vAlign w:val="center"/>
          </w:tcPr>
          <w:p w:rsidR="00E332F4" w:rsidRPr="005F1D46" w:rsidRDefault="00E332F4" w:rsidP="005F1D46">
            <w:pPr>
              <w:spacing w:line="360" w:lineRule="auto"/>
              <w:jc w:val="both"/>
            </w:pPr>
            <w:r w:rsidRPr="005F1D46">
              <w:t>0,6</w:t>
            </w:r>
          </w:p>
        </w:tc>
        <w:tc>
          <w:tcPr>
            <w:tcW w:w="1269" w:type="dxa"/>
            <w:vAlign w:val="center"/>
          </w:tcPr>
          <w:p w:rsidR="00E332F4" w:rsidRPr="005F1D46" w:rsidRDefault="00E332F4" w:rsidP="005F1D46">
            <w:pPr>
              <w:spacing w:line="360" w:lineRule="auto"/>
              <w:jc w:val="both"/>
            </w:pPr>
            <w:r w:rsidRPr="005F1D46">
              <w:t>0,45</w:t>
            </w:r>
          </w:p>
        </w:tc>
        <w:tc>
          <w:tcPr>
            <w:tcW w:w="1708" w:type="dxa"/>
            <w:vAlign w:val="center"/>
          </w:tcPr>
          <w:p w:rsidR="00E332F4" w:rsidRPr="005F1D46" w:rsidRDefault="00E332F4" w:rsidP="005F1D46">
            <w:pPr>
              <w:spacing w:line="360" w:lineRule="auto"/>
              <w:jc w:val="both"/>
            </w:pPr>
            <w:r w:rsidRPr="005F1D46">
              <w:t>-0,15</w:t>
            </w:r>
          </w:p>
        </w:tc>
        <w:tc>
          <w:tcPr>
            <w:tcW w:w="1942" w:type="dxa"/>
            <w:vAlign w:val="center"/>
          </w:tcPr>
          <w:p w:rsidR="00E332F4" w:rsidRPr="005F1D46" w:rsidRDefault="00E332F4" w:rsidP="005F1D46">
            <w:pPr>
              <w:spacing w:line="360" w:lineRule="auto"/>
              <w:jc w:val="both"/>
            </w:pPr>
            <w:r w:rsidRPr="005F1D46">
              <w:t>&gt;=0,</w:t>
            </w:r>
          </w:p>
        </w:tc>
      </w:tr>
      <w:tr w:rsidR="00E332F4" w:rsidRPr="005F1D46" w:rsidTr="005F1D46">
        <w:trPr>
          <w:trHeight w:val="721"/>
          <w:jc w:val="center"/>
        </w:trPr>
        <w:tc>
          <w:tcPr>
            <w:tcW w:w="2448" w:type="dxa"/>
          </w:tcPr>
          <w:p w:rsidR="00E332F4" w:rsidRPr="005F1D46" w:rsidRDefault="00E332F4" w:rsidP="005F1D46">
            <w:pPr>
              <w:spacing w:line="360" w:lineRule="auto"/>
              <w:jc w:val="both"/>
            </w:pPr>
            <w:r w:rsidRPr="005F1D46">
              <w:t>Коэффициент текущей ликвидности</w:t>
            </w:r>
          </w:p>
        </w:tc>
        <w:tc>
          <w:tcPr>
            <w:tcW w:w="1154" w:type="dxa"/>
            <w:vAlign w:val="center"/>
          </w:tcPr>
          <w:p w:rsidR="00E332F4" w:rsidRPr="005F1D46" w:rsidRDefault="00E332F4" w:rsidP="005F1D46">
            <w:pPr>
              <w:spacing w:line="360" w:lineRule="auto"/>
              <w:jc w:val="both"/>
            </w:pPr>
            <w:r w:rsidRPr="005F1D46">
              <w:t>13,3</w:t>
            </w:r>
          </w:p>
        </w:tc>
        <w:tc>
          <w:tcPr>
            <w:tcW w:w="1269" w:type="dxa"/>
            <w:vAlign w:val="center"/>
          </w:tcPr>
          <w:p w:rsidR="00E332F4" w:rsidRPr="005F1D46" w:rsidRDefault="00E332F4" w:rsidP="005F1D46">
            <w:pPr>
              <w:spacing w:line="360" w:lineRule="auto"/>
              <w:jc w:val="both"/>
            </w:pPr>
            <w:r w:rsidRPr="005F1D46">
              <w:t>5,18</w:t>
            </w:r>
          </w:p>
        </w:tc>
        <w:tc>
          <w:tcPr>
            <w:tcW w:w="1269" w:type="dxa"/>
            <w:vAlign w:val="center"/>
          </w:tcPr>
          <w:p w:rsidR="00E332F4" w:rsidRPr="005F1D46" w:rsidRDefault="00E332F4" w:rsidP="005F1D46">
            <w:pPr>
              <w:spacing w:line="360" w:lineRule="auto"/>
              <w:jc w:val="both"/>
            </w:pPr>
            <w:r w:rsidRPr="005F1D46">
              <w:t>7,65</w:t>
            </w:r>
          </w:p>
        </w:tc>
        <w:tc>
          <w:tcPr>
            <w:tcW w:w="1708" w:type="dxa"/>
            <w:vAlign w:val="center"/>
          </w:tcPr>
          <w:p w:rsidR="00E332F4" w:rsidRPr="005F1D46" w:rsidRDefault="00E332F4" w:rsidP="005F1D46">
            <w:pPr>
              <w:spacing w:line="360" w:lineRule="auto"/>
              <w:jc w:val="both"/>
            </w:pPr>
            <w:r w:rsidRPr="005F1D46">
              <w:t>-5,65</w:t>
            </w:r>
          </w:p>
        </w:tc>
        <w:tc>
          <w:tcPr>
            <w:tcW w:w="1942" w:type="dxa"/>
            <w:vAlign w:val="center"/>
          </w:tcPr>
          <w:p w:rsidR="00E332F4" w:rsidRPr="005F1D46" w:rsidRDefault="00E332F4" w:rsidP="005F1D46">
            <w:pPr>
              <w:spacing w:line="360" w:lineRule="auto"/>
              <w:jc w:val="both"/>
            </w:pPr>
            <w:r w:rsidRPr="005F1D46">
              <w:t>&gt;=1,0 – 1,5</w:t>
            </w:r>
          </w:p>
        </w:tc>
      </w:tr>
    </w:tbl>
    <w:p w:rsidR="005F1D46" w:rsidRDefault="005F1D46" w:rsidP="00B3047A">
      <w:pPr>
        <w:spacing w:line="360" w:lineRule="auto"/>
        <w:ind w:firstLine="709"/>
        <w:jc w:val="both"/>
        <w:rPr>
          <w:sz w:val="28"/>
          <w:szCs w:val="28"/>
        </w:rPr>
      </w:pPr>
    </w:p>
    <w:p w:rsidR="00E332F4" w:rsidRPr="00B3047A" w:rsidRDefault="00E332F4" w:rsidP="00B3047A">
      <w:pPr>
        <w:spacing w:line="360" w:lineRule="auto"/>
        <w:ind w:firstLine="709"/>
        <w:jc w:val="both"/>
        <w:rPr>
          <w:sz w:val="28"/>
          <w:szCs w:val="28"/>
        </w:rPr>
      </w:pPr>
      <w:r w:rsidRPr="00B3047A">
        <w:rPr>
          <w:sz w:val="28"/>
          <w:szCs w:val="28"/>
        </w:rPr>
        <w:t xml:space="preserve">Таким образом, на основании проведенного анализа коэффициентов ликвидности исследуемого предприятия можно сказать, что предприятию не грозит риск потери платежеспособности. </w:t>
      </w:r>
    </w:p>
    <w:p w:rsidR="00E332F4" w:rsidRPr="00B3047A" w:rsidRDefault="00E332F4" w:rsidP="00B3047A">
      <w:pPr>
        <w:spacing w:line="360" w:lineRule="auto"/>
        <w:ind w:firstLine="709"/>
        <w:jc w:val="both"/>
        <w:rPr>
          <w:sz w:val="28"/>
          <w:szCs w:val="28"/>
        </w:rPr>
      </w:pPr>
      <w:r w:rsidRPr="00B3047A">
        <w:rPr>
          <w:sz w:val="28"/>
          <w:szCs w:val="28"/>
        </w:rPr>
        <w:t>Но для целей нашего исследования рассчитаем коэффициент восстановления платежеспособности (К</w:t>
      </w:r>
      <w:r w:rsidRPr="00B3047A">
        <w:rPr>
          <w:sz w:val="28"/>
          <w:szCs w:val="28"/>
          <w:vertAlign w:val="subscript"/>
        </w:rPr>
        <w:t>вп</w:t>
      </w:r>
      <w:r w:rsidR="00AE3DDE" w:rsidRPr="00B3047A">
        <w:rPr>
          <w:sz w:val="28"/>
          <w:szCs w:val="28"/>
        </w:rPr>
        <w:t>) за период, равный 6 месяцам – формула (10):</w:t>
      </w:r>
    </w:p>
    <w:p w:rsidR="00AE3DDE" w:rsidRPr="00B3047A" w:rsidRDefault="00AE3DDE" w:rsidP="00B3047A">
      <w:pPr>
        <w:spacing w:line="360" w:lineRule="auto"/>
        <w:ind w:firstLine="709"/>
        <w:jc w:val="both"/>
        <w:rPr>
          <w:sz w:val="28"/>
          <w:szCs w:val="28"/>
        </w:rPr>
      </w:pPr>
    </w:p>
    <w:p w:rsidR="00AE3DDE" w:rsidRPr="00B3047A" w:rsidRDefault="00BA5081" w:rsidP="00B3047A">
      <w:pPr>
        <w:spacing w:line="360" w:lineRule="auto"/>
        <w:ind w:firstLine="709"/>
        <w:jc w:val="both"/>
        <w:rPr>
          <w:sz w:val="28"/>
          <w:szCs w:val="28"/>
        </w:rPr>
      </w:pPr>
      <w:r>
        <w:rPr>
          <w:sz w:val="28"/>
          <w:szCs w:val="28"/>
        </w:rPr>
        <w:pict>
          <v:shape id="_x0000_i1033" type="#_x0000_t75" style="width:167.25pt;height:33.75pt">
            <v:imagedata r:id="rId14" o:title=""/>
          </v:shape>
        </w:pict>
      </w:r>
      <w:r w:rsidR="00AE3DDE" w:rsidRPr="00B3047A">
        <w:rPr>
          <w:sz w:val="28"/>
          <w:szCs w:val="28"/>
        </w:rPr>
        <w:t>,</w:t>
      </w:r>
      <w:r w:rsidR="00AE3DDE" w:rsidRPr="00B3047A">
        <w:rPr>
          <w:sz w:val="28"/>
          <w:szCs w:val="28"/>
        </w:rPr>
        <w:tab/>
      </w:r>
      <w:r w:rsidR="00AE3DDE" w:rsidRPr="00B3047A">
        <w:rPr>
          <w:sz w:val="28"/>
          <w:szCs w:val="28"/>
        </w:rPr>
        <w:tab/>
      </w:r>
      <w:r w:rsidR="00AE3DDE" w:rsidRPr="00B3047A">
        <w:rPr>
          <w:sz w:val="28"/>
          <w:szCs w:val="28"/>
        </w:rPr>
        <w:tab/>
      </w:r>
      <w:r w:rsidR="00AE3DDE" w:rsidRPr="00B3047A">
        <w:rPr>
          <w:sz w:val="28"/>
          <w:szCs w:val="28"/>
        </w:rPr>
        <w:tab/>
      </w:r>
      <w:r w:rsidR="00B3047A" w:rsidRPr="00B3047A">
        <w:rPr>
          <w:sz w:val="28"/>
          <w:szCs w:val="28"/>
        </w:rPr>
        <w:t xml:space="preserve"> </w:t>
      </w:r>
      <w:r w:rsidR="00AE3DDE" w:rsidRPr="00B3047A">
        <w:rPr>
          <w:sz w:val="28"/>
          <w:szCs w:val="28"/>
        </w:rPr>
        <w:t>(10)</w:t>
      </w:r>
    </w:p>
    <w:p w:rsidR="00AE3DDE" w:rsidRPr="00B3047A" w:rsidRDefault="00AE3DDE" w:rsidP="00B3047A">
      <w:pPr>
        <w:spacing w:line="360" w:lineRule="auto"/>
        <w:ind w:firstLine="709"/>
        <w:jc w:val="both"/>
        <w:rPr>
          <w:sz w:val="28"/>
          <w:szCs w:val="28"/>
        </w:rPr>
      </w:pPr>
    </w:p>
    <w:p w:rsidR="00E332F4" w:rsidRPr="00B3047A" w:rsidRDefault="00E332F4" w:rsidP="00B3047A">
      <w:pPr>
        <w:spacing w:line="360" w:lineRule="auto"/>
        <w:ind w:firstLine="709"/>
        <w:jc w:val="both"/>
        <w:rPr>
          <w:sz w:val="28"/>
          <w:szCs w:val="28"/>
        </w:rPr>
      </w:pPr>
      <w:r w:rsidRPr="00B3047A">
        <w:rPr>
          <w:sz w:val="28"/>
          <w:szCs w:val="28"/>
        </w:rPr>
        <w:t>где К</w:t>
      </w:r>
      <w:r w:rsidRPr="00B3047A">
        <w:rPr>
          <w:sz w:val="28"/>
          <w:szCs w:val="28"/>
          <w:vertAlign w:val="subscript"/>
        </w:rPr>
        <w:t>тл1</w:t>
      </w:r>
      <w:r w:rsidRPr="00B3047A">
        <w:rPr>
          <w:sz w:val="28"/>
          <w:szCs w:val="28"/>
        </w:rPr>
        <w:t xml:space="preserve"> – коэффициент ликвид</w:t>
      </w:r>
      <w:r w:rsidR="00AE0DD9" w:rsidRPr="00B3047A">
        <w:rPr>
          <w:sz w:val="28"/>
          <w:szCs w:val="28"/>
        </w:rPr>
        <w:t>ности в конце отчетного периода;</w:t>
      </w:r>
    </w:p>
    <w:p w:rsidR="00E332F4" w:rsidRPr="00B3047A" w:rsidRDefault="00E332F4" w:rsidP="00B3047A">
      <w:pPr>
        <w:spacing w:line="360" w:lineRule="auto"/>
        <w:ind w:firstLine="709"/>
        <w:jc w:val="both"/>
        <w:rPr>
          <w:sz w:val="28"/>
          <w:szCs w:val="28"/>
        </w:rPr>
      </w:pPr>
      <w:r w:rsidRPr="00B3047A">
        <w:rPr>
          <w:sz w:val="28"/>
          <w:szCs w:val="28"/>
        </w:rPr>
        <w:t>К</w:t>
      </w:r>
      <w:r w:rsidRPr="00B3047A">
        <w:rPr>
          <w:sz w:val="28"/>
          <w:szCs w:val="28"/>
          <w:vertAlign w:val="subscript"/>
        </w:rPr>
        <w:t>тл0</w:t>
      </w:r>
      <w:r w:rsidRPr="00B3047A">
        <w:rPr>
          <w:sz w:val="28"/>
          <w:szCs w:val="28"/>
        </w:rPr>
        <w:t xml:space="preserve"> – коэффициент ликвидн</w:t>
      </w:r>
      <w:r w:rsidR="00AE0DD9" w:rsidRPr="00B3047A">
        <w:rPr>
          <w:sz w:val="28"/>
          <w:szCs w:val="28"/>
        </w:rPr>
        <w:t>ости в начале отчетного периода;</w:t>
      </w:r>
    </w:p>
    <w:p w:rsidR="00E332F4" w:rsidRPr="00B3047A" w:rsidRDefault="00E332F4" w:rsidP="00B3047A">
      <w:pPr>
        <w:spacing w:line="360" w:lineRule="auto"/>
        <w:ind w:firstLine="709"/>
        <w:jc w:val="both"/>
        <w:rPr>
          <w:sz w:val="28"/>
          <w:szCs w:val="28"/>
        </w:rPr>
      </w:pPr>
      <w:r w:rsidRPr="00B3047A">
        <w:rPr>
          <w:sz w:val="28"/>
          <w:szCs w:val="28"/>
        </w:rPr>
        <w:t>К</w:t>
      </w:r>
      <w:r w:rsidRPr="00B3047A">
        <w:rPr>
          <w:sz w:val="28"/>
          <w:szCs w:val="28"/>
          <w:vertAlign w:val="subscript"/>
        </w:rPr>
        <w:t>тл.норм</w:t>
      </w:r>
      <w:r w:rsidRPr="00B3047A">
        <w:rPr>
          <w:sz w:val="28"/>
          <w:szCs w:val="28"/>
        </w:rPr>
        <w:t xml:space="preserve">. – нормальное значение коэффициента текущей </w:t>
      </w:r>
      <w:r w:rsidR="00AE0DD9" w:rsidRPr="00B3047A">
        <w:rPr>
          <w:sz w:val="28"/>
          <w:szCs w:val="28"/>
        </w:rPr>
        <w:t>ликвидности;</w:t>
      </w:r>
    </w:p>
    <w:p w:rsidR="00E332F4" w:rsidRPr="00B3047A" w:rsidRDefault="00E332F4" w:rsidP="00B3047A">
      <w:pPr>
        <w:spacing w:line="360" w:lineRule="auto"/>
        <w:ind w:firstLine="709"/>
        <w:jc w:val="both"/>
        <w:outlineLvl w:val="0"/>
        <w:rPr>
          <w:sz w:val="28"/>
          <w:szCs w:val="28"/>
        </w:rPr>
      </w:pPr>
      <w:r w:rsidRPr="00B3047A">
        <w:rPr>
          <w:sz w:val="28"/>
          <w:szCs w:val="28"/>
        </w:rPr>
        <w:t>6 – период восстано</w:t>
      </w:r>
      <w:r w:rsidR="00AE0DD9" w:rsidRPr="00B3047A">
        <w:rPr>
          <w:sz w:val="28"/>
          <w:szCs w:val="28"/>
        </w:rPr>
        <w:t>вления платежеспособности, мес.;</w:t>
      </w:r>
    </w:p>
    <w:p w:rsidR="00E332F4" w:rsidRPr="00B3047A" w:rsidRDefault="00E332F4" w:rsidP="00B3047A">
      <w:pPr>
        <w:spacing w:line="360" w:lineRule="auto"/>
        <w:ind w:firstLine="709"/>
        <w:jc w:val="both"/>
        <w:rPr>
          <w:sz w:val="28"/>
          <w:szCs w:val="28"/>
        </w:rPr>
      </w:pPr>
      <w:r w:rsidRPr="00B3047A">
        <w:rPr>
          <w:sz w:val="28"/>
          <w:szCs w:val="28"/>
        </w:rPr>
        <w:t>Т – отчетный период, мес.</w:t>
      </w:r>
    </w:p>
    <w:p w:rsidR="005F1D46" w:rsidRDefault="005F1D46" w:rsidP="00B3047A">
      <w:pPr>
        <w:spacing w:line="360" w:lineRule="auto"/>
        <w:ind w:firstLine="709"/>
        <w:jc w:val="both"/>
        <w:outlineLvl w:val="0"/>
        <w:rPr>
          <w:sz w:val="28"/>
          <w:szCs w:val="28"/>
        </w:rPr>
      </w:pPr>
    </w:p>
    <w:p w:rsidR="00E332F4" w:rsidRPr="00B3047A" w:rsidRDefault="00E332F4" w:rsidP="00B3047A">
      <w:pPr>
        <w:spacing w:line="360" w:lineRule="auto"/>
        <w:ind w:firstLine="709"/>
        <w:jc w:val="both"/>
        <w:outlineLvl w:val="0"/>
        <w:rPr>
          <w:sz w:val="28"/>
          <w:szCs w:val="28"/>
        </w:rPr>
      </w:pPr>
      <w:r w:rsidRPr="00B3047A">
        <w:rPr>
          <w:sz w:val="28"/>
          <w:szCs w:val="28"/>
        </w:rPr>
        <w:t>К</w:t>
      </w:r>
      <w:r w:rsidRPr="00B3047A">
        <w:rPr>
          <w:sz w:val="28"/>
          <w:szCs w:val="28"/>
          <w:vertAlign w:val="subscript"/>
        </w:rPr>
        <w:t>вп</w:t>
      </w:r>
      <w:r w:rsidRPr="00B3047A">
        <w:rPr>
          <w:sz w:val="28"/>
          <w:szCs w:val="28"/>
        </w:rPr>
        <w:t xml:space="preserve"> = (7,65 + 6/12 * 2,59) / 3,0 = 2,98,</w:t>
      </w:r>
      <w:r w:rsidR="00B3047A" w:rsidRPr="00B3047A">
        <w:rPr>
          <w:sz w:val="28"/>
          <w:szCs w:val="28"/>
        </w:rPr>
        <w:t xml:space="preserve"> </w:t>
      </w:r>
    </w:p>
    <w:p w:rsidR="005F1D46" w:rsidRDefault="005F1D46" w:rsidP="00B3047A">
      <w:pPr>
        <w:spacing w:line="360" w:lineRule="auto"/>
        <w:ind w:firstLine="709"/>
        <w:jc w:val="both"/>
        <w:rPr>
          <w:sz w:val="28"/>
          <w:szCs w:val="28"/>
        </w:rPr>
      </w:pPr>
    </w:p>
    <w:p w:rsidR="00E332F4" w:rsidRPr="00B3047A" w:rsidRDefault="00E332F4" w:rsidP="005F1D46">
      <w:pPr>
        <w:spacing w:line="360" w:lineRule="auto"/>
        <w:ind w:firstLine="709"/>
        <w:jc w:val="both"/>
        <w:rPr>
          <w:sz w:val="28"/>
          <w:szCs w:val="28"/>
        </w:rPr>
      </w:pPr>
      <w:r w:rsidRPr="00B3047A">
        <w:rPr>
          <w:sz w:val="28"/>
          <w:szCs w:val="28"/>
        </w:rPr>
        <w:t xml:space="preserve">Таким образом, рассчитанный коэффициент восстановления </w:t>
      </w:r>
      <w:r w:rsidR="005F1D46" w:rsidRPr="00B3047A">
        <w:rPr>
          <w:sz w:val="28"/>
          <w:szCs w:val="28"/>
        </w:rPr>
        <w:t>платежеспособности</w:t>
      </w:r>
      <w:r w:rsidRPr="00B3047A">
        <w:rPr>
          <w:sz w:val="28"/>
          <w:szCs w:val="28"/>
        </w:rPr>
        <w:t xml:space="preserve"> равен 2,98, т.е. он больше 1, </w:t>
      </w:r>
      <w:r w:rsidR="005F1D46" w:rsidRPr="00B3047A">
        <w:rPr>
          <w:sz w:val="28"/>
          <w:szCs w:val="28"/>
        </w:rPr>
        <w:t>значит,</w:t>
      </w:r>
      <w:r w:rsidRPr="00B3047A">
        <w:rPr>
          <w:sz w:val="28"/>
          <w:szCs w:val="28"/>
        </w:rPr>
        <w:t xml:space="preserve"> у предприятия есть реальная возможность восстановить свою платежеспособность в ближайшие 6 месяцев. Для правильного вывода о динамике и уровне платежеспособности предприятия необходимо принимать в расчет следующие факторы: характер деятельности предприятия; условия расчетов с дебиторами (поступление дебиторской задолженности через короткие промежутки времени после покупки товаров (работ, услуг) приводит к небольшой доле в составе оборотных активов долгов покупателей, и наоборот); состояние запасов (у предприятия может быть излишек или недостаток запасов по сравнению с величиной, необходимой для бесперебойной деятельности); состояние дебиторской задолженности - наличие или отсутствие в ее составе просроченных и безнадежных долгов</w:t>
      </w:r>
      <w:r w:rsidR="0095513B" w:rsidRPr="00B3047A">
        <w:rPr>
          <w:bCs/>
          <w:sz w:val="28"/>
          <w:szCs w:val="28"/>
        </w:rPr>
        <w:t xml:space="preserve"> [17, с.266].</w:t>
      </w:r>
      <w:r w:rsidR="00B3047A" w:rsidRPr="00B3047A">
        <w:rPr>
          <w:bCs/>
          <w:sz w:val="28"/>
          <w:szCs w:val="28"/>
        </w:rPr>
        <w:t xml:space="preserve"> </w:t>
      </w:r>
    </w:p>
    <w:p w:rsidR="0077756F" w:rsidRPr="00B3047A" w:rsidRDefault="00E332F4" w:rsidP="00B3047A">
      <w:pPr>
        <w:shd w:val="clear" w:color="auto" w:fill="FFFFFF"/>
        <w:spacing w:line="360" w:lineRule="auto"/>
        <w:ind w:firstLine="709"/>
        <w:jc w:val="both"/>
        <w:rPr>
          <w:sz w:val="28"/>
          <w:szCs w:val="28"/>
        </w:rPr>
      </w:pPr>
      <w:r w:rsidRPr="00B3047A">
        <w:rPr>
          <w:sz w:val="28"/>
          <w:szCs w:val="28"/>
        </w:rPr>
        <w:t>Финансовая устойчивость предприятия определяется соотношением собственных и заемных источников финансирования.</w:t>
      </w:r>
      <w:r w:rsidR="0077756F" w:rsidRPr="00B3047A">
        <w:rPr>
          <w:sz w:val="28"/>
          <w:szCs w:val="28"/>
        </w:rPr>
        <w:t xml:space="preserve"> </w:t>
      </w:r>
    </w:p>
    <w:p w:rsidR="00E332F4" w:rsidRPr="00B3047A" w:rsidRDefault="00E332F4" w:rsidP="00B3047A">
      <w:pPr>
        <w:shd w:val="clear" w:color="auto" w:fill="FFFFFF"/>
        <w:spacing w:line="360" w:lineRule="auto"/>
        <w:ind w:firstLine="709"/>
        <w:jc w:val="both"/>
        <w:rPr>
          <w:sz w:val="28"/>
          <w:szCs w:val="28"/>
        </w:rPr>
      </w:pPr>
      <w:r w:rsidRPr="00B3047A">
        <w:rPr>
          <w:sz w:val="28"/>
          <w:szCs w:val="28"/>
        </w:rPr>
        <w:t>Далее в таблице 7 приведем расчет обеспеченности материальных активов источниками финансирования.</w:t>
      </w:r>
      <w:r w:rsidRPr="00B3047A">
        <w:rPr>
          <w:sz w:val="28"/>
          <w:szCs w:val="28"/>
        </w:rPr>
        <w:tab/>
      </w:r>
      <w:r w:rsidR="00B3047A" w:rsidRPr="00B3047A">
        <w:rPr>
          <w:sz w:val="28"/>
          <w:szCs w:val="28"/>
        </w:rPr>
        <w:t xml:space="preserve"> </w:t>
      </w:r>
    </w:p>
    <w:p w:rsidR="005F1D46" w:rsidRDefault="005F1D46" w:rsidP="00B3047A">
      <w:pPr>
        <w:keepNext/>
        <w:tabs>
          <w:tab w:val="left" w:pos="315"/>
        </w:tabs>
        <w:spacing w:line="360" w:lineRule="auto"/>
        <w:ind w:firstLine="709"/>
        <w:jc w:val="both"/>
        <w:rPr>
          <w:sz w:val="28"/>
          <w:szCs w:val="28"/>
        </w:rPr>
      </w:pPr>
    </w:p>
    <w:p w:rsidR="00E332F4" w:rsidRPr="00B3047A" w:rsidRDefault="00E332F4" w:rsidP="00B3047A">
      <w:pPr>
        <w:keepNext/>
        <w:tabs>
          <w:tab w:val="left" w:pos="315"/>
        </w:tabs>
        <w:spacing w:line="360" w:lineRule="auto"/>
        <w:ind w:firstLine="709"/>
        <w:jc w:val="both"/>
        <w:rPr>
          <w:bCs/>
          <w:sz w:val="28"/>
          <w:szCs w:val="28"/>
        </w:rPr>
      </w:pPr>
      <w:r w:rsidRPr="00B3047A">
        <w:rPr>
          <w:sz w:val="28"/>
          <w:szCs w:val="28"/>
        </w:rPr>
        <w:t>Таблица 7 - П</w:t>
      </w:r>
      <w:r w:rsidRPr="00B3047A">
        <w:rPr>
          <w:bCs/>
          <w:sz w:val="28"/>
          <w:szCs w:val="28"/>
        </w:rPr>
        <w:t>оказатели обеспеченности материальных активов источниками финансирования</w:t>
      </w:r>
      <w:r w:rsidR="0077756F" w:rsidRPr="00B3047A">
        <w:rPr>
          <w:bCs/>
          <w:sz w:val="28"/>
          <w:szCs w:val="28"/>
        </w:rPr>
        <w:t xml:space="preserve"> на предприятии </w:t>
      </w:r>
      <w:r w:rsidR="00AE3DDE" w:rsidRPr="00B3047A">
        <w:rPr>
          <w:bCs/>
          <w:sz w:val="28"/>
          <w:szCs w:val="28"/>
        </w:rPr>
        <w:t>за 2005 – 2007гг.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971"/>
        <w:gridCol w:w="1004"/>
        <w:gridCol w:w="885"/>
        <w:gridCol w:w="1427"/>
      </w:tblGrid>
      <w:tr w:rsidR="0095215C" w:rsidRPr="00D40737" w:rsidTr="00D40737">
        <w:trPr>
          <w:jc w:val="center"/>
        </w:trPr>
        <w:tc>
          <w:tcPr>
            <w:tcW w:w="5392"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Показатели</w:t>
            </w:r>
          </w:p>
        </w:tc>
        <w:tc>
          <w:tcPr>
            <w:tcW w:w="1015"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2005г.</w:t>
            </w:r>
          </w:p>
        </w:tc>
        <w:tc>
          <w:tcPr>
            <w:tcW w:w="1054"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2006г.</w:t>
            </w:r>
          </w:p>
        </w:tc>
        <w:tc>
          <w:tcPr>
            <w:tcW w:w="912"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2007г.</w:t>
            </w:r>
          </w:p>
        </w:tc>
        <w:tc>
          <w:tcPr>
            <w:tcW w:w="1481"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 xml:space="preserve">Изменение </w:t>
            </w:r>
            <w:smartTag w:uri="urn:schemas-microsoft-com:office:smarttags" w:element="metricconverter">
              <w:smartTagPr>
                <w:attr w:name="ProductID" w:val="2007 г"/>
              </w:smartTagPr>
              <w:r w:rsidRPr="00D40737">
                <w:rPr>
                  <w:bCs/>
                </w:rPr>
                <w:t>2007 г</w:t>
              </w:r>
            </w:smartTag>
            <w:r w:rsidRPr="00D40737">
              <w:rPr>
                <w:bCs/>
              </w:rPr>
              <w:t>. к 2005г. (+, -)</w:t>
            </w:r>
          </w:p>
        </w:tc>
      </w:tr>
      <w:tr w:rsidR="0095215C" w:rsidRPr="00D40737" w:rsidTr="00D40737">
        <w:trPr>
          <w:jc w:val="center"/>
        </w:trPr>
        <w:tc>
          <w:tcPr>
            <w:tcW w:w="5392" w:type="dxa"/>
            <w:shd w:val="clear" w:color="auto" w:fill="auto"/>
            <w:vAlign w:val="center"/>
          </w:tcPr>
          <w:p w:rsidR="0095215C" w:rsidRPr="00D40737" w:rsidRDefault="0095215C" w:rsidP="00D40737">
            <w:pPr>
              <w:keepNext/>
              <w:tabs>
                <w:tab w:val="left" w:pos="315"/>
              </w:tabs>
              <w:spacing w:line="360" w:lineRule="auto"/>
              <w:jc w:val="both"/>
              <w:rPr>
                <w:bCs/>
              </w:rPr>
            </w:pPr>
            <w:r w:rsidRPr="005F1D46">
              <w:t>1.Собственный капитал</w:t>
            </w:r>
          </w:p>
        </w:tc>
        <w:tc>
          <w:tcPr>
            <w:tcW w:w="1015"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9354</w:t>
            </w:r>
          </w:p>
        </w:tc>
        <w:tc>
          <w:tcPr>
            <w:tcW w:w="1054"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8286</w:t>
            </w:r>
          </w:p>
        </w:tc>
        <w:tc>
          <w:tcPr>
            <w:tcW w:w="912"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15162</w:t>
            </w:r>
          </w:p>
        </w:tc>
        <w:tc>
          <w:tcPr>
            <w:tcW w:w="1481"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+5808</w:t>
            </w:r>
          </w:p>
        </w:tc>
      </w:tr>
      <w:tr w:rsidR="0095215C" w:rsidRPr="00D40737" w:rsidTr="00D40737">
        <w:trPr>
          <w:jc w:val="center"/>
        </w:trPr>
        <w:tc>
          <w:tcPr>
            <w:tcW w:w="5392" w:type="dxa"/>
            <w:shd w:val="clear" w:color="auto" w:fill="auto"/>
            <w:vAlign w:val="center"/>
          </w:tcPr>
          <w:p w:rsidR="0095215C" w:rsidRPr="00D40737" w:rsidRDefault="0095215C" w:rsidP="00D40737">
            <w:pPr>
              <w:keepNext/>
              <w:tabs>
                <w:tab w:val="left" w:pos="315"/>
              </w:tabs>
              <w:spacing w:line="360" w:lineRule="auto"/>
              <w:jc w:val="both"/>
              <w:rPr>
                <w:bCs/>
              </w:rPr>
            </w:pPr>
            <w:r w:rsidRPr="005F1D46">
              <w:t>2.Внеоборотные активы</w:t>
            </w:r>
          </w:p>
        </w:tc>
        <w:tc>
          <w:tcPr>
            <w:tcW w:w="1015"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16493</w:t>
            </w:r>
          </w:p>
        </w:tc>
        <w:tc>
          <w:tcPr>
            <w:tcW w:w="1054"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11989</w:t>
            </w:r>
          </w:p>
        </w:tc>
        <w:tc>
          <w:tcPr>
            <w:tcW w:w="912"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14985</w:t>
            </w:r>
          </w:p>
        </w:tc>
        <w:tc>
          <w:tcPr>
            <w:tcW w:w="1481"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-1508</w:t>
            </w:r>
          </w:p>
        </w:tc>
      </w:tr>
      <w:tr w:rsidR="0095215C" w:rsidRPr="00D40737" w:rsidTr="00D40737">
        <w:trPr>
          <w:jc w:val="center"/>
        </w:trPr>
        <w:tc>
          <w:tcPr>
            <w:tcW w:w="5392" w:type="dxa"/>
            <w:shd w:val="clear" w:color="auto" w:fill="auto"/>
            <w:vAlign w:val="center"/>
          </w:tcPr>
          <w:p w:rsidR="0095215C" w:rsidRPr="00D40737" w:rsidRDefault="0095215C" w:rsidP="00D40737">
            <w:pPr>
              <w:keepNext/>
              <w:tabs>
                <w:tab w:val="left" w:pos="315"/>
              </w:tabs>
              <w:spacing w:line="360" w:lineRule="auto"/>
              <w:jc w:val="both"/>
              <w:rPr>
                <w:bCs/>
              </w:rPr>
            </w:pPr>
            <w:r w:rsidRPr="005F1D46">
              <w:t>3.Собственные оборотные средства</w:t>
            </w:r>
          </w:p>
        </w:tc>
        <w:tc>
          <w:tcPr>
            <w:tcW w:w="1015"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-7139</w:t>
            </w:r>
          </w:p>
        </w:tc>
        <w:tc>
          <w:tcPr>
            <w:tcW w:w="1054"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-3703</w:t>
            </w:r>
          </w:p>
        </w:tc>
        <w:tc>
          <w:tcPr>
            <w:tcW w:w="912"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177</w:t>
            </w:r>
          </w:p>
        </w:tc>
        <w:tc>
          <w:tcPr>
            <w:tcW w:w="1481"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+7316</w:t>
            </w:r>
          </w:p>
        </w:tc>
      </w:tr>
      <w:tr w:rsidR="0095215C" w:rsidRPr="00D40737" w:rsidTr="00D40737">
        <w:trPr>
          <w:jc w:val="center"/>
        </w:trPr>
        <w:tc>
          <w:tcPr>
            <w:tcW w:w="5392" w:type="dxa"/>
            <w:shd w:val="clear" w:color="auto" w:fill="auto"/>
            <w:vAlign w:val="center"/>
          </w:tcPr>
          <w:p w:rsidR="0095215C" w:rsidRPr="005F1D46" w:rsidRDefault="0095215C" w:rsidP="00D40737">
            <w:pPr>
              <w:spacing w:line="360" w:lineRule="auto"/>
              <w:jc w:val="both"/>
            </w:pPr>
            <w:r w:rsidRPr="005F1D46">
              <w:t xml:space="preserve">4.Долгосрочные пассивы </w:t>
            </w:r>
          </w:p>
        </w:tc>
        <w:tc>
          <w:tcPr>
            <w:tcW w:w="1015"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11842</w:t>
            </w:r>
          </w:p>
        </w:tc>
        <w:tc>
          <w:tcPr>
            <w:tcW w:w="1054"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10753</w:t>
            </w:r>
          </w:p>
        </w:tc>
        <w:tc>
          <w:tcPr>
            <w:tcW w:w="912"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10507</w:t>
            </w:r>
          </w:p>
        </w:tc>
        <w:tc>
          <w:tcPr>
            <w:tcW w:w="1481"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-1335</w:t>
            </w:r>
          </w:p>
        </w:tc>
      </w:tr>
      <w:tr w:rsidR="0095215C" w:rsidRPr="00D40737" w:rsidTr="00D40737">
        <w:trPr>
          <w:jc w:val="center"/>
        </w:trPr>
        <w:tc>
          <w:tcPr>
            <w:tcW w:w="5392" w:type="dxa"/>
            <w:shd w:val="clear" w:color="auto" w:fill="auto"/>
            <w:vAlign w:val="center"/>
          </w:tcPr>
          <w:p w:rsidR="0095215C" w:rsidRPr="005F1D46" w:rsidRDefault="0095215C" w:rsidP="00D40737">
            <w:pPr>
              <w:spacing w:line="360" w:lineRule="auto"/>
              <w:jc w:val="both"/>
            </w:pPr>
            <w:r w:rsidRPr="005F1D46">
              <w:t xml:space="preserve">5.Собственные и долгосрочные источники </w:t>
            </w:r>
          </w:p>
        </w:tc>
        <w:tc>
          <w:tcPr>
            <w:tcW w:w="1015"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4703</w:t>
            </w:r>
          </w:p>
        </w:tc>
        <w:tc>
          <w:tcPr>
            <w:tcW w:w="1054"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7050</w:t>
            </w:r>
          </w:p>
        </w:tc>
        <w:tc>
          <w:tcPr>
            <w:tcW w:w="912"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10684</w:t>
            </w:r>
          </w:p>
        </w:tc>
        <w:tc>
          <w:tcPr>
            <w:tcW w:w="1481"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+5981</w:t>
            </w:r>
          </w:p>
        </w:tc>
      </w:tr>
      <w:tr w:rsidR="0095215C" w:rsidRPr="00D40737" w:rsidTr="00D40737">
        <w:trPr>
          <w:jc w:val="center"/>
        </w:trPr>
        <w:tc>
          <w:tcPr>
            <w:tcW w:w="5392" w:type="dxa"/>
            <w:shd w:val="clear" w:color="auto" w:fill="auto"/>
            <w:vAlign w:val="center"/>
          </w:tcPr>
          <w:p w:rsidR="0095215C" w:rsidRPr="005F1D46" w:rsidRDefault="0095215C" w:rsidP="00D40737">
            <w:pPr>
              <w:spacing w:line="360" w:lineRule="auto"/>
              <w:jc w:val="both"/>
            </w:pPr>
            <w:r w:rsidRPr="005F1D46">
              <w:t xml:space="preserve">6.Краткосрочные кредиты и займы </w:t>
            </w:r>
          </w:p>
        </w:tc>
        <w:tc>
          <w:tcPr>
            <w:tcW w:w="1015"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809</w:t>
            </w:r>
          </w:p>
        </w:tc>
        <w:tc>
          <w:tcPr>
            <w:tcW w:w="1054"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1685</w:t>
            </w:r>
          </w:p>
        </w:tc>
        <w:tc>
          <w:tcPr>
            <w:tcW w:w="912"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1607</w:t>
            </w:r>
          </w:p>
        </w:tc>
        <w:tc>
          <w:tcPr>
            <w:tcW w:w="1481"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+798</w:t>
            </w:r>
          </w:p>
        </w:tc>
      </w:tr>
      <w:tr w:rsidR="0095215C" w:rsidRPr="00D40737" w:rsidTr="00D40737">
        <w:trPr>
          <w:jc w:val="center"/>
        </w:trPr>
        <w:tc>
          <w:tcPr>
            <w:tcW w:w="5392" w:type="dxa"/>
            <w:shd w:val="clear" w:color="auto" w:fill="auto"/>
            <w:vAlign w:val="center"/>
          </w:tcPr>
          <w:p w:rsidR="0095215C" w:rsidRPr="005F1D46" w:rsidRDefault="0095215C" w:rsidP="00D40737">
            <w:pPr>
              <w:spacing w:line="360" w:lineRule="auto"/>
              <w:jc w:val="both"/>
            </w:pPr>
            <w:r w:rsidRPr="005F1D46">
              <w:t xml:space="preserve">7.Общая величина основных источников </w:t>
            </w:r>
          </w:p>
        </w:tc>
        <w:tc>
          <w:tcPr>
            <w:tcW w:w="1015"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5512</w:t>
            </w:r>
          </w:p>
        </w:tc>
        <w:tc>
          <w:tcPr>
            <w:tcW w:w="1054"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8735</w:t>
            </w:r>
          </w:p>
        </w:tc>
        <w:tc>
          <w:tcPr>
            <w:tcW w:w="912"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12291</w:t>
            </w:r>
          </w:p>
        </w:tc>
        <w:tc>
          <w:tcPr>
            <w:tcW w:w="1481"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+6779</w:t>
            </w:r>
          </w:p>
        </w:tc>
      </w:tr>
      <w:tr w:rsidR="0095215C" w:rsidRPr="00D40737" w:rsidTr="00D40737">
        <w:trPr>
          <w:jc w:val="center"/>
        </w:trPr>
        <w:tc>
          <w:tcPr>
            <w:tcW w:w="5392" w:type="dxa"/>
            <w:shd w:val="clear" w:color="auto" w:fill="auto"/>
            <w:vAlign w:val="center"/>
          </w:tcPr>
          <w:p w:rsidR="0095215C" w:rsidRPr="005F1D46" w:rsidRDefault="0095215C" w:rsidP="00D40737">
            <w:pPr>
              <w:spacing w:line="360" w:lineRule="auto"/>
              <w:jc w:val="both"/>
            </w:pPr>
            <w:r w:rsidRPr="005F1D46">
              <w:t xml:space="preserve">8.Общая величина запасов и затрат </w:t>
            </w:r>
          </w:p>
        </w:tc>
        <w:tc>
          <w:tcPr>
            <w:tcW w:w="1015"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10271</w:t>
            </w:r>
          </w:p>
        </w:tc>
        <w:tc>
          <w:tcPr>
            <w:tcW w:w="1054"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7792</w:t>
            </w:r>
          </w:p>
        </w:tc>
        <w:tc>
          <w:tcPr>
            <w:tcW w:w="912"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11573</w:t>
            </w:r>
          </w:p>
        </w:tc>
        <w:tc>
          <w:tcPr>
            <w:tcW w:w="1481"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+1302</w:t>
            </w:r>
          </w:p>
        </w:tc>
      </w:tr>
      <w:tr w:rsidR="0095215C" w:rsidRPr="00D40737" w:rsidTr="00D40737">
        <w:trPr>
          <w:jc w:val="center"/>
        </w:trPr>
        <w:tc>
          <w:tcPr>
            <w:tcW w:w="5392" w:type="dxa"/>
            <w:shd w:val="clear" w:color="auto" w:fill="auto"/>
            <w:vAlign w:val="center"/>
          </w:tcPr>
          <w:p w:rsidR="0095215C" w:rsidRPr="005F1D46" w:rsidRDefault="0095215C" w:rsidP="00D40737">
            <w:pPr>
              <w:spacing w:line="360" w:lineRule="auto"/>
              <w:jc w:val="both"/>
            </w:pPr>
            <w:r w:rsidRPr="005F1D46">
              <w:t>9.Излишек</w:t>
            </w:r>
            <w:r w:rsidR="00B3047A" w:rsidRPr="005F1D46">
              <w:t xml:space="preserve"> </w:t>
            </w:r>
            <w:r w:rsidRPr="005F1D46">
              <w:t>(+) или недостаток (-)</w:t>
            </w:r>
          </w:p>
        </w:tc>
        <w:tc>
          <w:tcPr>
            <w:tcW w:w="1015"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-17410</w:t>
            </w:r>
          </w:p>
        </w:tc>
        <w:tc>
          <w:tcPr>
            <w:tcW w:w="1054"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-11495</w:t>
            </w:r>
          </w:p>
        </w:tc>
        <w:tc>
          <w:tcPr>
            <w:tcW w:w="912"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11396</w:t>
            </w:r>
          </w:p>
        </w:tc>
        <w:tc>
          <w:tcPr>
            <w:tcW w:w="1481"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+28806</w:t>
            </w:r>
          </w:p>
        </w:tc>
      </w:tr>
      <w:tr w:rsidR="0095215C" w:rsidRPr="00D40737" w:rsidTr="00D40737">
        <w:trPr>
          <w:jc w:val="center"/>
        </w:trPr>
        <w:tc>
          <w:tcPr>
            <w:tcW w:w="5392" w:type="dxa"/>
            <w:shd w:val="clear" w:color="auto" w:fill="auto"/>
            <w:vAlign w:val="center"/>
          </w:tcPr>
          <w:p w:rsidR="0095215C" w:rsidRPr="005F1D46" w:rsidRDefault="0095215C" w:rsidP="00D40737">
            <w:pPr>
              <w:spacing w:line="360" w:lineRule="auto"/>
              <w:jc w:val="both"/>
            </w:pPr>
            <w:r w:rsidRPr="005F1D46">
              <w:t>10.Излишек</w:t>
            </w:r>
            <w:r w:rsidR="00B3047A" w:rsidRPr="005F1D46">
              <w:t xml:space="preserve"> </w:t>
            </w:r>
            <w:r w:rsidRPr="005F1D46">
              <w:t xml:space="preserve">(+) или недостаток (-) собственных и долгосрочных источников </w:t>
            </w:r>
          </w:p>
        </w:tc>
        <w:tc>
          <w:tcPr>
            <w:tcW w:w="1015"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-5568</w:t>
            </w:r>
          </w:p>
        </w:tc>
        <w:tc>
          <w:tcPr>
            <w:tcW w:w="1054"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-742</w:t>
            </w:r>
          </w:p>
        </w:tc>
        <w:tc>
          <w:tcPr>
            <w:tcW w:w="912"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-889</w:t>
            </w:r>
          </w:p>
        </w:tc>
        <w:tc>
          <w:tcPr>
            <w:tcW w:w="1481"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+4679</w:t>
            </w:r>
          </w:p>
        </w:tc>
      </w:tr>
      <w:tr w:rsidR="0095215C" w:rsidRPr="00D40737" w:rsidTr="00D40737">
        <w:trPr>
          <w:jc w:val="center"/>
        </w:trPr>
        <w:tc>
          <w:tcPr>
            <w:tcW w:w="5392" w:type="dxa"/>
            <w:shd w:val="clear" w:color="auto" w:fill="auto"/>
            <w:vAlign w:val="center"/>
          </w:tcPr>
          <w:p w:rsidR="0095215C" w:rsidRPr="005F1D46" w:rsidRDefault="0095215C" w:rsidP="00D40737">
            <w:pPr>
              <w:spacing w:line="360" w:lineRule="auto"/>
              <w:jc w:val="both"/>
            </w:pPr>
            <w:r w:rsidRPr="005F1D46">
              <w:t xml:space="preserve">11.Излишек (+) или недостаток (-) общей величины основных источников </w:t>
            </w:r>
          </w:p>
        </w:tc>
        <w:tc>
          <w:tcPr>
            <w:tcW w:w="1015"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-4759</w:t>
            </w:r>
          </w:p>
        </w:tc>
        <w:tc>
          <w:tcPr>
            <w:tcW w:w="1054"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943</w:t>
            </w:r>
          </w:p>
        </w:tc>
        <w:tc>
          <w:tcPr>
            <w:tcW w:w="912" w:type="dxa"/>
            <w:shd w:val="clear" w:color="auto" w:fill="auto"/>
            <w:vAlign w:val="center"/>
          </w:tcPr>
          <w:p w:rsidR="0095215C" w:rsidRPr="00D40737" w:rsidRDefault="0095215C" w:rsidP="00D40737">
            <w:pPr>
              <w:keepNext/>
              <w:tabs>
                <w:tab w:val="left" w:pos="315"/>
              </w:tabs>
              <w:spacing w:line="360" w:lineRule="auto"/>
              <w:jc w:val="both"/>
              <w:rPr>
                <w:bCs/>
              </w:rPr>
            </w:pPr>
            <w:r w:rsidRPr="00D40737">
              <w:rPr>
                <w:bCs/>
              </w:rPr>
              <w:t>718</w:t>
            </w:r>
          </w:p>
        </w:tc>
        <w:tc>
          <w:tcPr>
            <w:tcW w:w="1481" w:type="dxa"/>
            <w:shd w:val="clear" w:color="auto" w:fill="auto"/>
            <w:vAlign w:val="center"/>
          </w:tcPr>
          <w:p w:rsidR="0095215C" w:rsidRPr="00D40737" w:rsidRDefault="00351C87" w:rsidP="00D40737">
            <w:pPr>
              <w:keepNext/>
              <w:tabs>
                <w:tab w:val="left" w:pos="315"/>
              </w:tabs>
              <w:spacing w:line="360" w:lineRule="auto"/>
              <w:jc w:val="both"/>
              <w:rPr>
                <w:bCs/>
              </w:rPr>
            </w:pPr>
            <w:r w:rsidRPr="00D40737">
              <w:rPr>
                <w:bCs/>
              </w:rPr>
              <w:t>+5477</w:t>
            </w:r>
          </w:p>
        </w:tc>
      </w:tr>
    </w:tbl>
    <w:p w:rsidR="00433C48" w:rsidRPr="00B3047A" w:rsidRDefault="00433C48" w:rsidP="00B3047A">
      <w:pPr>
        <w:spacing w:line="360" w:lineRule="auto"/>
        <w:ind w:firstLine="709"/>
        <w:jc w:val="both"/>
        <w:rPr>
          <w:sz w:val="28"/>
          <w:szCs w:val="28"/>
        </w:rPr>
      </w:pPr>
    </w:p>
    <w:p w:rsidR="00E332F4" w:rsidRPr="00B3047A" w:rsidRDefault="0077756F" w:rsidP="00B3047A">
      <w:pPr>
        <w:spacing w:line="360" w:lineRule="auto"/>
        <w:ind w:firstLine="709"/>
        <w:jc w:val="both"/>
        <w:rPr>
          <w:sz w:val="28"/>
          <w:szCs w:val="28"/>
        </w:rPr>
      </w:pPr>
      <w:r w:rsidRPr="00B3047A">
        <w:rPr>
          <w:sz w:val="28"/>
          <w:szCs w:val="28"/>
        </w:rPr>
        <w:t>Из таблицы (см. таблицу 7) видно, что в</w:t>
      </w:r>
      <w:r w:rsidR="00E332F4" w:rsidRPr="00B3047A">
        <w:rPr>
          <w:sz w:val="28"/>
          <w:szCs w:val="28"/>
        </w:rPr>
        <w:t>еличина запасов и затрат к концу</w:t>
      </w:r>
      <w:r w:rsidR="0095215C" w:rsidRPr="00B3047A">
        <w:rPr>
          <w:sz w:val="28"/>
          <w:szCs w:val="28"/>
        </w:rPr>
        <w:t xml:space="preserve"> 2007г. </w:t>
      </w:r>
      <w:r w:rsidR="00E332F4" w:rsidRPr="00B3047A">
        <w:rPr>
          <w:sz w:val="28"/>
          <w:szCs w:val="28"/>
        </w:rPr>
        <w:t>обеспечена нормальн</w:t>
      </w:r>
      <w:r w:rsidRPr="00B3047A">
        <w:rPr>
          <w:sz w:val="28"/>
          <w:szCs w:val="28"/>
        </w:rPr>
        <w:t>ыми источниками финансирования</w:t>
      </w:r>
      <w:r w:rsidR="0095215C" w:rsidRPr="00B3047A">
        <w:rPr>
          <w:sz w:val="28"/>
          <w:szCs w:val="28"/>
        </w:rPr>
        <w:t xml:space="preserve"> – 11573 тыс. руб.</w:t>
      </w:r>
      <w:r w:rsidR="0081642E" w:rsidRPr="00B3047A">
        <w:rPr>
          <w:sz w:val="28"/>
          <w:szCs w:val="28"/>
        </w:rPr>
        <w:t xml:space="preserve">, что на 1302 тыс. руб. больше, чем в 2005г. </w:t>
      </w:r>
      <w:r w:rsidR="00E332F4" w:rsidRPr="00B3047A">
        <w:rPr>
          <w:sz w:val="28"/>
          <w:szCs w:val="28"/>
        </w:rPr>
        <w:t>В то же время необходимо отметить, что на предприятии достаточно собственных оборотных средств и долгосрочных источников финансирования. Такое состояние нельзя назвать неудовлетворительным, оно может оцениваться как хорошее (нормальное).</w:t>
      </w:r>
    </w:p>
    <w:p w:rsidR="00E332F4" w:rsidRPr="00B3047A" w:rsidRDefault="00E332F4" w:rsidP="00B3047A">
      <w:pPr>
        <w:spacing w:line="360" w:lineRule="auto"/>
        <w:ind w:firstLine="709"/>
        <w:jc w:val="both"/>
        <w:rPr>
          <w:sz w:val="28"/>
          <w:szCs w:val="28"/>
        </w:rPr>
      </w:pPr>
      <w:r w:rsidRPr="00B3047A">
        <w:rPr>
          <w:sz w:val="28"/>
          <w:szCs w:val="28"/>
        </w:rPr>
        <w:t>Ликвидность баланса – это такое состояние его статей, когда обязательства различной степени срочности можно погасить имуществом соответствующей ликвидности</w:t>
      </w:r>
      <w:r w:rsidR="0095513B" w:rsidRPr="00B3047A">
        <w:rPr>
          <w:sz w:val="28"/>
          <w:szCs w:val="28"/>
        </w:rPr>
        <w:t xml:space="preserve"> </w:t>
      </w:r>
      <w:r w:rsidR="0095513B" w:rsidRPr="00B3047A">
        <w:rPr>
          <w:bCs/>
          <w:sz w:val="28"/>
          <w:szCs w:val="28"/>
        </w:rPr>
        <w:t>[17, с.366].</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Для оценки ликвидности баланса необходимо сопоставить</w:t>
      </w:r>
      <w:r w:rsidR="00B3047A" w:rsidRPr="00B3047A">
        <w:rPr>
          <w:sz w:val="28"/>
          <w:szCs w:val="28"/>
        </w:rPr>
        <w:t xml:space="preserve"> </w:t>
      </w:r>
      <w:r w:rsidRPr="00B3047A">
        <w:rPr>
          <w:sz w:val="28"/>
          <w:szCs w:val="28"/>
        </w:rPr>
        <w:t>обязательства различной степени срочности с имуществом</w:t>
      </w:r>
      <w:r w:rsidR="00B3047A" w:rsidRPr="00B3047A">
        <w:rPr>
          <w:sz w:val="28"/>
          <w:szCs w:val="28"/>
        </w:rPr>
        <w:t xml:space="preserve"> </w:t>
      </w:r>
      <w:r w:rsidRPr="00B3047A">
        <w:rPr>
          <w:sz w:val="28"/>
          <w:szCs w:val="28"/>
        </w:rPr>
        <w:t>соответствующей</w:t>
      </w:r>
      <w:r w:rsidR="00B3047A" w:rsidRPr="00B3047A">
        <w:rPr>
          <w:sz w:val="28"/>
          <w:szCs w:val="28"/>
        </w:rPr>
        <w:t xml:space="preserve"> </w:t>
      </w:r>
      <w:r w:rsidRPr="00B3047A">
        <w:rPr>
          <w:sz w:val="28"/>
          <w:szCs w:val="28"/>
        </w:rPr>
        <w:t>ликвидности.</w:t>
      </w:r>
      <w:r w:rsidR="00AE0DD9" w:rsidRPr="00B3047A">
        <w:rPr>
          <w:sz w:val="28"/>
          <w:szCs w:val="28"/>
        </w:rPr>
        <w:t xml:space="preserve"> В таблице 8 представлен анализ ликвидности баланса предприятия за 2005 – 2007гг.</w:t>
      </w:r>
    </w:p>
    <w:p w:rsidR="005F1D46" w:rsidRDefault="005F1D46" w:rsidP="00B3047A">
      <w:pPr>
        <w:tabs>
          <w:tab w:val="left" w:pos="8080"/>
          <w:tab w:val="left" w:pos="8222"/>
        </w:tabs>
        <w:spacing w:line="360" w:lineRule="auto"/>
        <w:ind w:firstLine="709"/>
        <w:jc w:val="both"/>
        <w:rPr>
          <w:bCs/>
          <w:sz w:val="28"/>
          <w:szCs w:val="28"/>
        </w:rPr>
      </w:pPr>
    </w:p>
    <w:p w:rsidR="00E332F4" w:rsidRPr="00B3047A" w:rsidRDefault="00E332F4" w:rsidP="00B3047A">
      <w:pPr>
        <w:tabs>
          <w:tab w:val="left" w:pos="8080"/>
          <w:tab w:val="left" w:pos="8222"/>
        </w:tabs>
        <w:spacing w:line="360" w:lineRule="auto"/>
        <w:ind w:firstLine="709"/>
        <w:jc w:val="both"/>
        <w:rPr>
          <w:bCs/>
          <w:sz w:val="28"/>
          <w:szCs w:val="28"/>
        </w:rPr>
      </w:pPr>
      <w:r w:rsidRPr="00B3047A">
        <w:rPr>
          <w:bCs/>
          <w:sz w:val="28"/>
          <w:szCs w:val="28"/>
        </w:rPr>
        <w:t>Таблица 8 - Анализ ликвидности баланса ОНО ОПХ «Черногорское» за 2005-2007гг.</w:t>
      </w:r>
    </w:p>
    <w:tbl>
      <w:tblPr>
        <w:tblW w:w="9072" w:type="dxa"/>
        <w:jc w:val="center"/>
        <w:tblLayout w:type="fixed"/>
        <w:tblCellMar>
          <w:left w:w="0" w:type="dxa"/>
          <w:right w:w="0" w:type="dxa"/>
        </w:tblCellMar>
        <w:tblLook w:val="0000" w:firstRow="0" w:lastRow="0" w:firstColumn="0" w:lastColumn="0" w:noHBand="0" w:noVBand="0"/>
      </w:tblPr>
      <w:tblGrid>
        <w:gridCol w:w="2429"/>
        <w:gridCol w:w="846"/>
        <w:gridCol w:w="794"/>
        <w:gridCol w:w="742"/>
        <w:gridCol w:w="2007"/>
        <w:gridCol w:w="793"/>
        <w:gridCol w:w="689"/>
        <w:gridCol w:w="772"/>
      </w:tblGrid>
      <w:tr w:rsidR="00E332F4" w:rsidRPr="005F1D46" w:rsidTr="005F1D46">
        <w:trPr>
          <w:trHeight w:val="531"/>
          <w:jc w:val="center"/>
        </w:trPr>
        <w:tc>
          <w:tcPr>
            <w:tcW w:w="2622"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E332F4" w:rsidRPr="005F1D46" w:rsidRDefault="00E332F4" w:rsidP="005F1D46">
            <w:pPr>
              <w:spacing w:line="360" w:lineRule="auto"/>
              <w:jc w:val="both"/>
            </w:pPr>
            <w:r w:rsidRPr="005F1D46">
              <w:t>Актив</w:t>
            </w:r>
          </w:p>
        </w:tc>
        <w:tc>
          <w:tcPr>
            <w:tcW w:w="912" w:type="dxa"/>
            <w:tcBorders>
              <w:top w:val="single" w:sz="8" w:space="0" w:color="auto"/>
              <w:left w:val="single" w:sz="4" w:space="0" w:color="auto"/>
              <w:bottom w:val="single" w:sz="8" w:space="0" w:color="auto"/>
              <w:right w:val="single" w:sz="8" w:space="0" w:color="auto"/>
            </w:tcBorders>
            <w:vAlign w:val="center"/>
          </w:tcPr>
          <w:p w:rsidR="00E332F4" w:rsidRPr="005F1D46" w:rsidRDefault="00E332F4" w:rsidP="005F1D46">
            <w:pPr>
              <w:spacing w:line="360" w:lineRule="auto"/>
              <w:jc w:val="both"/>
            </w:pPr>
            <w:r w:rsidRPr="005F1D46">
              <w:t>2005г.</w:t>
            </w:r>
          </w:p>
        </w:tc>
        <w:tc>
          <w:tcPr>
            <w:tcW w:w="855"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E332F4" w:rsidRPr="005F1D46" w:rsidRDefault="00E332F4" w:rsidP="005F1D46">
            <w:pPr>
              <w:spacing w:line="360" w:lineRule="auto"/>
              <w:jc w:val="both"/>
            </w:pPr>
            <w:r w:rsidRPr="005F1D46">
              <w:t>2006г.</w:t>
            </w:r>
          </w:p>
        </w:tc>
        <w:tc>
          <w:tcPr>
            <w:tcW w:w="798"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E332F4" w:rsidRPr="005F1D46" w:rsidRDefault="00E332F4" w:rsidP="005F1D46">
            <w:pPr>
              <w:spacing w:line="360" w:lineRule="auto"/>
              <w:jc w:val="both"/>
            </w:pPr>
            <w:r w:rsidRPr="005F1D46">
              <w:t>2007г.</w:t>
            </w:r>
          </w:p>
        </w:tc>
        <w:tc>
          <w:tcPr>
            <w:tcW w:w="2166" w:type="dxa"/>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rsidR="00E332F4" w:rsidRPr="005F1D46" w:rsidRDefault="00E332F4" w:rsidP="005F1D46">
            <w:pPr>
              <w:spacing w:line="360" w:lineRule="auto"/>
              <w:jc w:val="both"/>
            </w:pPr>
            <w:r w:rsidRPr="005F1D46">
              <w:t>Пассив</w:t>
            </w:r>
          </w:p>
        </w:tc>
        <w:tc>
          <w:tcPr>
            <w:tcW w:w="855" w:type="dxa"/>
            <w:tcBorders>
              <w:top w:val="single" w:sz="8" w:space="0" w:color="auto"/>
              <w:left w:val="single" w:sz="4" w:space="0" w:color="auto"/>
              <w:bottom w:val="single" w:sz="8" w:space="0" w:color="auto"/>
              <w:right w:val="single" w:sz="8" w:space="0" w:color="auto"/>
            </w:tcBorders>
            <w:vAlign w:val="center"/>
          </w:tcPr>
          <w:p w:rsidR="00E332F4" w:rsidRPr="005F1D46" w:rsidRDefault="00E332F4" w:rsidP="005F1D46">
            <w:pPr>
              <w:spacing w:line="360" w:lineRule="auto"/>
              <w:jc w:val="both"/>
            </w:pPr>
            <w:r w:rsidRPr="005F1D46">
              <w:t>2005г.</w:t>
            </w:r>
          </w:p>
        </w:tc>
        <w:tc>
          <w:tcPr>
            <w:tcW w:w="741"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E332F4" w:rsidRPr="005F1D46" w:rsidRDefault="00E332F4" w:rsidP="005F1D46">
            <w:pPr>
              <w:spacing w:line="360" w:lineRule="auto"/>
              <w:jc w:val="both"/>
            </w:pPr>
            <w:r w:rsidRPr="005F1D46">
              <w:t>2006г.</w:t>
            </w:r>
          </w:p>
        </w:tc>
        <w:tc>
          <w:tcPr>
            <w:tcW w:w="831"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E332F4" w:rsidRPr="005F1D46" w:rsidRDefault="00E332F4" w:rsidP="005F1D46">
            <w:pPr>
              <w:spacing w:line="360" w:lineRule="auto"/>
              <w:jc w:val="both"/>
            </w:pPr>
            <w:r w:rsidRPr="005F1D46">
              <w:t>2007г.</w:t>
            </w:r>
          </w:p>
        </w:tc>
      </w:tr>
      <w:tr w:rsidR="00E332F4" w:rsidRPr="005F1D46" w:rsidTr="005F1D46">
        <w:trPr>
          <w:trHeight w:val="516"/>
          <w:jc w:val="center"/>
        </w:trPr>
        <w:tc>
          <w:tcPr>
            <w:tcW w:w="26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332F4" w:rsidRPr="005F1D46" w:rsidRDefault="00E332F4" w:rsidP="005F1D46">
            <w:pPr>
              <w:spacing w:line="360" w:lineRule="auto"/>
              <w:jc w:val="both"/>
            </w:pPr>
            <w:r w:rsidRPr="005F1D46">
              <w:t xml:space="preserve">1.Наиболее ликвидные активы </w:t>
            </w:r>
          </w:p>
        </w:tc>
        <w:tc>
          <w:tcPr>
            <w:tcW w:w="912" w:type="dxa"/>
            <w:tcBorders>
              <w:top w:val="single" w:sz="4" w:space="0" w:color="auto"/>
              <w:left w:val="single" w:sz="4" w:space="0" w:color="auto"/>
              <w:bottom w:val="single" w:sz="4" w:space="0" w:color="auto"/>
              <w:right w:val="single" w:sz="4" w:space="0" w:color="auto"/>
            </w:tcBorders>
            <w:vAlign w:val="center"/>
          </w:tcPr>
          <w:p w:rsidR="00E332F4" w:rsidRPr="005F1D46" w:rsidRDefault="00E332F4" w:rsidP="005F1D46">
            <w:pPr>
              <w:spacing w:line="360" w:lineRule="auto"/>
              <w:jc w:val="both"/>
            </w:pPr>
            <w:r w:rsidRPr="005F1D46">
              <w:t>293</w:t>
            </w:r>
          </w:p>
        </w:tc>
        <w:tc>
          <w:tcPr>
            <w:tcW w:w="8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332F4" w:rsidRPr="005F1D46" w:rsidRDefault="00E332F4" w:rsidP="005F1D46">
            <w:pPr>
              <w:spacing w:line="360" w:lineRule="auto"/>
              <w:jc w:val="both"/>
            </w:pPr>
            <w:r w:rsidRPr="005F1D46">
              <w:t>247</w:t>
            </w:r>
          </w:p>
        </w:tc>
        <w:tc>
          <w:tcPr>
            <w:tcW w:w="7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332F4" w:rsidRPr="005F1D46" w:rsidRDefault="00E332F4" w:rsidP="005F1D46">
            <w:pPr>
              <w:spacing w:line="360" w:lineRule="auto"/>
              <w:jc w:val="both"/>
            </w:pPr>
            <w:r w:rsidRPr="005F1D46">
              <w:t>18</w:t>
            </w:r>
          </w:p>
        </w:tc>
        <w:tc>
          <w:tcPr>
            <w:tcW w:w="21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E332F4" w:rsidRPr="005F1D46" w:rsidRDefault="0081642E" w:rsidP="005F1D46">
            <w:pPr>
              <w:tabs>
                <w:tab w:val="left" w:pos="2219"/>
                <w:tab w:val="left" w:pos="2310"/>
              </w:tabs>
              <w:spacing w:line="360" w:lineRule="auto"/>
              <w:jc w:val="both"/>
            </w:pPr>
            <w:r w:rsidRPr="005F1D46">
              <w:t>1.Наиболее с</w:t>
            </w:r>
            <w:r w:rsidR="00E332F4" w:rsidRPr="005F1D46">
              <w:t xml:space="preserve">рочные обязательства </w:t>
            </w:r>
          </w:p>
        </w:tc>
        <w:tc>
          <w:tcPr>
            <w:tcW w:w="855" w:type="dxa"/>
            <w:tcBorders>
              <w:top w:val="single" w:sz="4" w:space="0" w:color="auto"/>
              <w:left w:val="nil"/>
              <w:bottom w:val="single" w:sz="4" w:space="0" w:color="auto"/>
              <w:right w:val="single" w:sz="4" w:space="0" w:color="auto"/>
            </w:tcBorders>
            <w:vAlign w:val="center"/>
          </w:tcPr>
          <w:p w:rsidR="00E332F4" w:rsidRPr="005F1D46" w:rsidRDefault="00E332F4" w:rsidP="005F1D46">
            <w:pPr>
              <w:spacing w:line="360" w:lineRule="auto"/>
              <w:jc w:val="both"/>
            </w:pPr>
            <w:r w:rsidRPr="005F1D46">
              <w:t>809</w:t>
            </w:r>
          </w:p>
        </w:tc>
        <w:tc>
          <w:tcPr>
            <w:tcW w:w="7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332F4" w:rsidRPr="005F1D46" w:rsidRDefault="00E332F4" w:rsidP="005F1D46">
            <w:pPr>
              <w:spacing w:line="360" w:lineRule="auto"/>
              <w:jc w:val="both"/>
            </w:pPr>
            <w:r w:rsidRPr="005F1D46">
              <w:t>1685</w:t>
            </w:r>
          </w:p>
        </w:tc>
        <w:tc>
          <w:tcPr>
            <w:tcW w:w="8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332F4" w:rsidRPr="005F1D46" w:rsidRDefault="00E332F4" w:rsidP="005F1D46">
            <w:pPr>
              <w:spacing w:line="360" w:lineRule="auto"/>
              <w:jc w:val="both"/>
            </w:pPr>
            <w:r w:rsidRPr="005F1D46">
              <w:t>1607</w:t>
            </w:r>
          </w:p>
        </w:tc>
      </w:tr>
      <w:tr w:rsidR="00E332F4" w:rsidRPr="005F1D46" w:rsidTr="005F1D46">
        <w:trPr>
          <w:trHeight w:val="487"/>
          <w:jc w:val="center"/>
        </w:trPr>
        <w:tc>
          <w:tcPr>
            <w:tcW w:w="26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332F4" w:rsidRPr="005F1D46" w:rsidRDefault="00E332F4" w:rsidP="005F1D46">
            <w:pPr>
              <w:spacing w:line="360" w:lineRule="auto"/>
              <w:jc w:val="both"/>
            </w:pPr>
            <w:r w:rsidRPr="005F1D46">
              <w:t xml:space="preserve">2.Быстро </w:t>
            </w:r>
            <w:r w:rsidR="0081642E" w:rsidRPr="005F1D46">
              <w:t>реали</w:t>
            </w:r>
            <w:r w:rsidRPr="005F1D46">
              <w:t>зуемые активы</w:t>
            </w:r>
          </w:p>
        </w:tc>
        <w:tc>
          <w:tcPr>
            <w:tcW w:w="912" w:type="dxa"/>
            <w:tcBorders>
              <w:top w:val="single" w:sz="4" w:space="0" w:color="auto"/>
              <w:left w:val="single" w:sz="4" w:space="0" w:color="auto"/>
              <w:bottom w:val="single" w:sz="4" w:space="0" w:color="auto"/>
              <w:right w:val="single" w:sz="4" w:space="0" w:color="auto"/>
            </w:tcBorders>
            <w:vAlign w:val="center"/>
          </w:tcPr>
          <w:p w:rsidR="00E332F4" w:rsidRPr="005F1D46" w:rsidRDefault="00E332F4" w:rsidP="005F1D46">
            <w:pPr>
              <w:spacing w:line="360" w:lineRule="auto"/>
              <w:jc w:val="both"/>
            </w:pPr>
            <w:r w:rsidRPr="005F1D46">
              <w:t>423</w:t>
            </w:r>
          </w:p>
        </w:tc>
        <w:tc>
          <w:tcPr>
            <w:tcW w:w="8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332F4" w:rsidRPr="005F1D46" w:rsidRDefault="00E332F4" w:rsidP="005F1D46">
            <w:pPr>
              <w:spacing w:line="360" w:lineRule="auto"/>
              <w:jc w:val="both"/>
            </w:pPr>
            <w:r w:rsidRPr="005F1D46">
              <w:t>696</w:t>
            </w:r>
          </w:p>
        </w:tc>
        <w:tc>
          <w:tcPr>
            <w:tcW w:w="7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332F4" w:rsidRPr="005F1D46" w:rsidRDefault="00E332F4" w:rsidP="005F1D46">
            <w:pPr>
              <w:pStyle w:val="xl34"/>
              <w:pBdr>
                <w:left w:val="none" w:sz="0" w:space="0" w:color="auto"/>
                <w:bottom w:val="none" w:sz="0" w:space="0" w:color="auto"/>
                <w:right w:val="none" w:sz="0" w:space="0" w:color="auto"/>
              </w:pBdr>
              <w:spacing w:before="0" w:beforeAutospacing="0" w:after="0" w:afterAutospacing="0" w:line="360" w:lineRule="auto"/>
              <w:jc w:val="both"/>
              <w:rPr>
                <w:sz w:val="20"/>
                <w:szCs w:val="20"/>
              </w:rPr>
            </w:pPr>
            <w:r w:rsidRPr="005F1D46">
              <w:rPr>
                <w:sz w:val="20"/>
                <w:szCs w:val="20"/>
              </w:rPr>
              <w:t>700</w:t>
            </w:r>
          </w:p>
        </w:tc>
        <w:tc>
          <w:tcPr>
            <w:tcW w:w="216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332F4" w:rsidRPr="005F1D46" w:rsidRDefault="0081642E" w:rsidP="005F1D46">
            <w:pPr>
              <w:spacing w:line="360" w:lineRule="auto"/>
              <w:jc w:val="both"/>
            </w:pPr>
            <w:r w:rsidRPr="005F1D46">
              <w:t>2. Краткосроч</w:t>
            </w:r>
            <w:r w:rsidR="00F35C84" w:rsidRPr="005F1D46">
              <w:t>ные</w:t>
            </w:r>
          </w:p>
        </w:tc>
        <w:tc>
          <w:tcPr>
            <w:tcW w:w="855" w:type="dxa"/>
            <w:tcBorders>
              <w:top w:val="single" w:sz="4" w:space="0" w:color="auto"/>
              <w:left w:val="nil"/>
              <w:bottom w:val="single" w:sz="4" w:space="0" w:color="auto"/>
              <w:right w:val="single" w:sz="4" w:space="0" w:color="auto"/>
            </w:tcBorders>
            <w:vAlign w:val="center"/>
          </w:tcPr>
          <w:p w:rsidR="00E332F4" w:rsidRPr="005F1D46" w:rsidRDefault="00E332F4" w:rsidP="005F1D46">
            <w:pPr>
              <w:spacing w:line="360" w:lineRule="auto"/>
              <w:jc w:val="both"/>
            </w:pPr>
            <w:r w:rsidRPr="005F1D46">
              <w:t>-</w:t>
            </w:r>
          </w:p>
        </w:tc>
        <w:tc>
          <w:tcPr>
            <w:tcW w:w="7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332F4" w:rsidRPr="005F1D46" w:rsidRDefault="00E332F4" w:rsidP="005F1D46">
            <w:pPr>
              <w:spacing w:line="360" w:lineRule="auto"/>
              <w:jc w:val="both"/>
            </w:pPr>
            <w:r w:rsidRPr="005F1D46">
              <w:t>-</w:t>
            </w:r>
          </w:p>
        </w:tc>
        <w:tc>
          <w:tcPr>
            <w:tcW w:w="8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332F4" w:rsidRPr="005F1D46" w:rsidRDefault="00E332F4" w:rsidP="005F1D46">
            <w:pPr>
              <w:spacing w:line="360" w:lineRule="auto"/>
              <w:jc w:val="both"/>
            </w:pPr>
            <w:r w:rsidRPr="005F1D46">
              <w:t>-</w:t>
            </w:r>
          </w:p>
        </w:tc>
      </w:tr>
      <w:tr w:rsidR="00E332F4" w:rsidRPr="005F1D46" w:rsidTr="005F1D46">
        <w:trPr>
          <w:trHeight w:val="550"/>
          <w:jc w:val="center"/>
        </w:trPr>
        <w:tc>
          <w:tcPr>
            <w:tcW w:w="26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332F4" w:rsidRPr="005F1D46" w:rsidRDefault="00E332F4" w:rsidP="005F1D46">
            <w:pPr>
              <w:spacing w:line="360" w:lineRule="auto"/>
              <w:jc w:val="both"/>
            </w:pPr>
            <w:r w:rsidRPr="005F1D46">
              <w:t xml:space="preserve">3.Медленно </w:t>
            </w:r>
            <w:r w:rsidR="005F1D46" w:rsidRPr="005F1D46">
              <w:t>реализуемые</w:t>
            </w:r>
            <w:r w:rsidRPr="005F1D46">
              <w:t xml:space="preserve"> активы</w:t>
            </w:r>
          </w:p>
        </w:tc>
        <w:tc>
          <w:tcPr>
            <w:tcW w:w="912" w:type="dxa"/>
            <w:tcBorders>
              <w:top w:val="single" w:sz="4" w:space="0" w:color="auto"/>
              <w:left w:val="single" w:sz="4" w:space="0" w:color="auto"/>
              <w:bottom w:val="single" w:sz="4" w:space="0" w:color="auto"/>
              <w:right w:val="single" w:sz="4" w:space="0" w:color="auto"/>
            </w:tcBorders>
            <w:vAlign w:val="center"/>
          </w:tcPr>
          <w:p w:rsidR="00E332F4" w:rsidRPr="005F1D46" w:rsidRDefault="00E332F4" w:rsidP="005F1D46">
            <w:pPr>
              <w:overflowPunct/>
              <w:autoSpaceDE/>
              <w:autoSpaceDN/>
              <w:adjustRightInd/>
              <w:spacing w:line="360" w:lineRule="auto"/>
              <w:jc w:val="both"/>
              <w:textAlignment w:val="auto"/>
            </w:pPr>
            <w:r w:rsidRPr="005F1D46">
              <w:t>10271</w:t>
            </w:r>
          </w:p>
          <w:p w:rsidR="00E332F4" w:rsidRPr="005F1D46" w:rsidRDefault="00E332F4" w:rsidP="005F1D46">
            <w:pPr>
              <w:spacing w:line="360" w:lineRule="auto"/>
              <w:jc w:val="both"/>
            </w:pPr>
          </w:p>
        </w:tc>
        <w:tc>
          <w:tcPr>
            <w:tcW w:w="8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332F4" w:rsidRPr="005F1D46" w:rsidRDefault="00E332F4" w:rsidP="005F1D46">
            <w:pPr>
              <w:spacing w:line="360" w:lineRule="auto"/>
              <w:jc w:val="both"/>
            </w:pPr>
            <w:r w:rsidRPr="005F1D46">
              <w:t>11989</w:t>
            </w:r>
          </w:p>
        </w:tc>
        <w:tc>
          <w:tcPr>
            <w:tcW w:w="7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332F4" w:rsidRPr="005F1D46" w:rsidRDefault="00E332F4" w:rsidP="005F1D46">
            <w:pPr>
              <w:spacing w:line="360" w:lineRule="auto"/>
              <w:jc w:val="both"/>
            </w:pPr>
            <w:r w:rsidRPr="005F1D46">
              <w:t>11573</w:t>
            </w:r>
          </w:p>
        </w:tc>
        <w:tc>
          <w:tcPr>
            <w:tcW w:w="216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332F4" w:rsidRPr="005F1D46" w:rsidRDefault="00F35C84" w:rsidP="005F1D46">
            <w:pPr>
              <w:spacing w:line="360" w:lineRule="auto"/>
              <w:jc w:val="both"/>
            </w:pPr>
            <w:r w:rsidRPr="005F1D46">
              <w:t>3.</w:t>
            </w:r>
            <w:r w:rsidR="00E332F4" w:rsidRPr="005F1D46">
              <w:t>Долгосрочные</w:t>
            </w:r>
            <w:r w:rsidR="00B3047A" w:rsidRPr="005F1D46">
              <w:t xml:space="preserve"> </w:t>
            </w:r>
          </w:p>
        </w:tc>
        <w:tc>
          <w:tcPr>
            <w:tcW w:w="855" w:type="dxa"/>
            <w:tcBorders>
              <w:top w:val="single" w:sz="4" w:space="0" w:color="auto"/>
              <w:left w:val="nil"/>
              <w:bottom w:val="single" w:sz="4" w:space="0" w:color="auto"/>
              <w:right w:val="single" w:sz="4" w:space="0" w:color="auto"/>
            </w:tcBorders>
            <w:vAlign w:val="center"/>
          </w:tcPr>
          <w:p w:rsidR="00E332F4" w:rsidRPr="005F1D46" w:rsidRDefault="00E332F4" w:rsidP="005F1D46">
            <w:pPr>
              <w:spacing w:line="360" w:lineRule="auto"/>
              <w:jc w:val="both"/>
            </w:pPr>
            <w:r w:rsidRPr="005F1D46">
              <w:t>17317</w:t>
            </w:r>
          </w:p>
        </w:tc>
        <w:tc>
          <w:tcPr>
            <w:tcW w:w="7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332F4" w:rsidRPr="005F1D46" w:rsidRDefault="00E332F4" w:rsidP="005F1D46">
            <w:pPr>
              <w:spacing w:line="360" w:lineRule="auto"/>
              <w:jc w:val="both"/>
            </w:pPr>
            <w:r w:rsidRPr="005F1D46">
              <w:t>10753</w:t>
            </w:r>
          </w:p>
        </w:tc>
        <w:tc>
          <w:tcPr>
            <w:tcW w:w="8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332F4" w:rsidRPr="005F1D46" w:rsidRDefault="00E332F4" w:rsidP="005F1D46">
            <w:pPr>
              <w:spacing w:line="360" w:lineRule="auto"/>
              <w:jc w:val="both"/>
            </w:pPr>
            <w:r w:rsidRPr="005F1D46">
              <w:t>10507</w:t>
            </w:r>
          </w:p>
        </w:tc>
      </w:tr>
      <w:tr w:rsidR="00E332F4" w:rsidRPr="005F1D46" w:rsidTr="005F1D46">
        <w:trPr>
          <w:trHeight w:val="542"/>
          <w:jc w:val="center"/>
        </w:trPr>
        <w:tc>
          <w:tcPr>
            <w:tcW w:w="26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332F4" w:rsidRPr="005F1D46" w:rsidRDefault="00E332F4" w:rsidP="005F1D46">
            <w:pPr>
              <w:spacing w:line="360" w:lineRule="auto"/>
              <w:jc w:val="both"/>
            </w:pPr>
            <w:r w:rsidRPr="005F1D46">
              <w:t xml:space="preserve">4.Трудно </w:t>
            </w:r>
            <w:r w:rsidR="0081642E" w:rsidRPr="005F1D46">
              <w:t>реали</w:t>
            </w:r>
            <w:r w:rsidRPr="005F1D46">
              <w:t>зуемые активы</w:t>
            </w:r>
          </w:p>
        </w:tc>
        <w:tc>
          <w:tcPr>
            <w:tcW w:w="912" w:type="dxa"/>
            <w:tcBorders>
              <w:top w:val="single" w:sz="4" w:space="0" w:color="auto"/>
              <w:left w:val="single" w:sz="4" w:space="0" w:color="auto"/>
              <w:bottom w:val="single" w:sz="4" w:space="0" w:color="auto"/>
              <w:right w:val="single" w:sz="4" w:space="0" w:color="auto"/>
            </w:tcBorders>
            <w:vAlign w:val="center"/>
          </w:tcPr>
          <w:p w:rsidR="00E332F4" w:rsidRPr="005F1D46" w:rsidRDefault="00E332F4" w:rsidP="005F1D46">
            <w:pPr>
              <w:spacing w:line="360" w:lineRule="auto"/>
              <w:jc w:val="both"/>
            </w:pPr>
            <w:r w:rsidRPr="005F1D46">
              <w:t>16493</w:t>
            </w:r>
          </w:p>
        </w:tc>
        <w:tc>
          <w:tcPr>
            <w:tcW w:w="8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332F4" w:rsidRPr="005F1D46" w:rsidRDefault="00E332F4" w:rsidP="005F1D46">
            <w:pPr>
              <w:spacing w:line="360" w:lineRule="auto"/>
              <w:jc w:val="both"/>
            </w:pPr>
            <w:r w:rsidRPr="005F1D46">
              <w:t>11989</w:t>
            </w:r>
          </w:p>
        </w:tc>
        <w:tc>
          <w:tcPr>
            <w:tcW w:w="7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332F4" w:rsidRPr="005F1D46" w:rsidRDefault="00E332F4" w:rsidP="005F1D46">
            <w:pPr>
              <w:spacing w:line="360" w:lineRule="auto"/>
              <w:jc w:val="both"/>
            </w:pPr>
            <w:r w:rsidRPr="005F1D46">
              <w:t>14985</w:t>
            </w:r>
          </w:p>
        </w:tc>
        <w:tc>
          <w:tcPr>
            <w:tcW w:w="216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332F4" w:rsidRPr="005F1D46" w:rsidRDefault="00E332F4" w:rsidP="005F1D46">
            <w:pPr>
              <w:spacing w:line="360" w:lineRule="auto"/>
              <w:jc w:val="both"/>
            </w:pPr>
            <w:r w:rsidRPr="005F1D46">
              <w:t>4. Постоянные</w:t>
            </w:r>
            <w:r w:rsidR="00B3047A" w:rsidRPr="005F1D46">
              <w:t xml:space="preserve"> </w:t>
            </w:r>
          </w:p>
          <w:p w:rsidR="00E332F4" w:rsidRPr="005F1D46" w:rsidRDefault="00B3047A" w:rsidP="005F1D46">
            <w:pPr>
              <w:spacing w:line="360" w:lineRule="auto"/>
              <w:jc w:val="both"/>
            </w:pPr>
            <w:r w:rsidRPr="005F1D46">
              <w:t xml:space="preserve"> </w:t>
            </w:r>
            <w:r w:rsidR="00E332F4" w:rsidRPr="005F1D46">
              <w:t>пассивы</w:t>
            </w:r>
          </w:p>
        </w:tc>
        <w:tc>
          <w:tcPr>
            <w:tcW w:w="855" w:type="dxa"/>
            <w:tcBorders>
              <w:top w:val="single" w:sz="4" w:space="0" w:color="auto"/>
              <w:left w:val="nil"/>
              <w:bottom w:val="single" w:sz="4" w:space="0" w:color="auto"/>
              <w:right w:val="single" w:sz="4" w:space="0" w:color="auto"/>
            </w:tcBorders>
            <w:vAlign w:val="center"/>
          </w:tcPr>
          <w:p w:rsidR="00E332F4" w:rsidRPr="005F1D46" w:rsidRDefault="00E332F4" w:rsidP="005F1D46">
            <w:pPr>
              <w:spacing w:line="360" w:lineRule="auto"/>
              <w:jc w:val="both"/>
            </w:pPr>
            <w:r w:rsidRPr="005F1D46">
              <w:t>9354</w:t>
            </w:r>
          </w:p>
        </w:tc>
        <w:tc>
          <w:tcPr>
            <w:tcW w:w="7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332F4" w:rsidRPr="005F1D46" w:rsidRDefault="00E332F4" w:rsidP="005F1D46">
            <w:pPr>
              <w:spacing w:line="360" w:lineRule="auto"/>
              <w:jc w:val="both"/>
            </w:pPr>
            <w:r w:rsidRPr="005F1D46">
              <w:t>8286</w:t>
            </w:r>
          </w:p>
        </w:tc>
        <w:tc>
          <w:tcPr>
            <w:tcW w:w="8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332F4" w:rsidRPr="005F1D46" w:rsidRDefault="00E332F4" w:rsidP="005F1D46">
            <w:pPr>
              <w:spacing w:line="360" w:lineRule="auto"/>
              <w:jc w:val="both"/>
            </w:pPr>
            <w:r w:rsidRPr="005F1D46">
              <w:t>15162</w:t>
            </w:r>
          </w:p>
        </w:tc>
      </w:tr>
      <w:tr w:rsidR="00E332F4" w:rsidRPr="005F1D46" w:rsidTr="005F1D46">
        <w:trPr>
          <w:trHeight w:val="258"/>
          <w:jc w:val="center"/>
        </w:trPr>
        <w:tc>
          <w:tcPr>
            <w:tcW w:w="26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332F4" w:rsidRPr="005F1D46" w:rsidRDefault="00E332F4" w:rsidP="005F1D46">
            <w:pPr>
              <w:spacing w:line="360" w:lineRule="auto"/>
              <w:jc w:val="both"/>
            </w:pPr>
            <w:r w:rsidRPr="005F1D46">
              <w:t>ИТОГО:</w:t>
            </w:r>
          </w:p>
        </w:tc>
        <w:tc>
          <w:tcPr>
            <w:tcW w:w="912" w:type="dxa"/>
            <w:tcBorders>
              <w:top w:val="single" w:sz="4" w:space="0" w:color="auto"/>
              <w:left w:val="single" w:sz="4" w:space="0" w:color="auto"/>
              <w:bottom w:val="single" w:sz="4" w:space="0" w:color="auto"/>
              <w:right w:val="single" w:sz="4" w:space="0" w:color="auto"/>
            </w:tcBorders>
            <w:vAlign w:val="center"/>
          </w:tcPr>
          <w:p w:rsidR="00E332F4" w:rsidRPr="005F1D46" w:rsidRDefault="00E332F4" w:rsidP="005F1D46">
            <w:pPr>
              <w:spacing w:line="360" w:lineRule="auto"/>
              <w:jc w:val="both"/>
            </w:pPr>
            <w:r w:rsidRPr="005F1D46">
              <w:t>27480</w:t>
            </w:r>
          </w:p>
        </w:tc>
        <w:tc>
          <w:tcPr>
            <w:tcW w:w="8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332F4" w:rsidRPr="005F1D46" w:rsidRDefault="00E332F4" w:rsidP="005F1D46">
            <w:pPr>
              <w:spacing w:line="360" w:lineRule="auto"/>
              <w:jc w:val="both"/>
            </w:pPr>
            <w:r w:rsidRPr="005F1D46">
              <w:t>20724</w:t>
            </w:r>
          </w:p>
        </w:tc>
        <w:tc>
          <w:tcPr>
            <w:tcW w:w="79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332F4" w:rsidRPr="005F1D46" w:rsidRDefault="00E332F4" w:rsidP="005F1D46">
            <w:pPr>
              <w:spacing w:line="360" w:lineRule="auto"/>
              <w:jc w:val="both"/>
            </w:pPr>
            <w:r w:rsidRPr="005F1D46">
              <w:t>27276</w:t>
            </w:r>
          </w:p>
        </w:tc>
        <w:tc>
          <w:tcPr>
            <w:tcW w:w="21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332F4" w:rsidRPr="005F1D46" w:rsidRDefault="00B3047A" w:rsidP="005F1D46">
            <w:pPr>
              <w:spacing w:line="360" w:lineRule="auto"/>
              <w:jc w:val="both"/>
            </w:pPr>
            <w:r w:rsidRPr="005F1D46">
              <w:t xml:space="preserve"> </w:t>
            </w:r>
            <w:r w:rsidR="00E332F4" w:rsidRPr="005F1D46">
              <w:t>ИТОГО:</w:t>
            </w:r>
          </w:p>
        </w:tc>
        <w:tc>
          <w:tcPr>
            <w:tcW w:w="855" w:type="dxa"/>
            <w:tcBorders>
              <w:top w:val="single" w:sz="4" w:space="0" w:color="auto"/>
              <w:left w:val="single" w:sz="4" w:space="0" w:color="auto"/>
              <w:bottom w:val="single" w:sz="4" w:space="0" w:color="auto"/>
              <w:right w:val="single" w:sz="4" w:space="0" w:color="auto"/>
            </w:tcBorders>
            <w:vAlign w:val="center"/>
          </w:tcPr>
          <w:p w:rsidR="00E332F4" w:rsidRPr="005F1D46" w:rsidRDefault="00E332F4" w:rsidP="005F1D46">
            <w:pPr>
              <w:spacing w:line="360" w:lineRule="auto"/>
              <w:jc w:val="both"/>
            </w:pPr>
            <w:r w:rsidRPr="005F1D46">
              <w:t>27480</w:t>
            </w:r>
          </w:p>
        </w:tc>
        <w:tc>
          <w:tcPr>
            <w:tcW w:w="7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332F4" w:rsidRPr="005F1D46" w:rsidRDefault="00E332F4" w:rsidP="005F1D46">
            <w:pPr>
              <w:spacing w:line="360" w:lineRule="auto"/>
              <w:jc w:val="both"/>
            </w:pPr>
            <w:r w:rsidRPr="005F1D46">
              <w:t>20724</w:t>
            </w:r>
          </w:p>
        </w:tc>
        <w:tc>
          <w:tcPr>
            <w:tcW w:w="8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332F4" w:rsidRPr="005F1D46" w:rsidRDefault="00E332F4" w:rsidP="005F1D46">
            <w:pPr>
              <w:spacing w:line="360" w:lineRule="auto"/>
              <w:jc w:val="both"/>
            </w:pPr>
            <w:r w:rsidRPr="005F1D46">
              <w:t>27276</w:t>
            </w:r>
          </w:p>
        </w:tc>
      </w:tr>
    </w:tbl>
    <w:p w:rsidR="00E332F4" w:rsidRPr="00B3047A" w:rsidRDefault="00E332F4" w:rsidP="00B3047A">
      <w:pPr>
        <w:pStyle w:val="3"/>
        <w:spacing w:after="0" w:line="360" w:lineRule="auto"/>
        <w:ind w:firstLine="709"/>
        <w:jc w:val="both"/>
        <w:rPr>
          <w:sz w:val="28"/>
          <w:szCs w:val="28"/>
        </w:rPr>
      </w:pPr>
    </w:p>
    <w:p w:rsidR="00E332F4" w:rsidRPr="00B3047A" w:rsidRDefault="00E332F4" w:rsidP="00B3047A">
      <w:pPr>
        <w:pStyle w:val="3"/>
        <w:spacing w:after="0" w:line="360" w:lineRule="auto"/>
        <w:ind w:firstLine="709"/>
        <w:jc w:val="both"/>
        <w:rPr>
          <w:sz w:val="28"/>
          <w:szCs w:val="28"/>
        </w:rPr>
      </w:pPr>
      <w:r w:rsidRPr="00B3047A">
        <w:rPr>
          <w:sz w:val="28"/>
          <w:szCs w:val="28"/>
        </w:rPr>
        <w:t>Из таблицы</w:t>
      </w:r>
      <w:r w:rsidR="00AE0DD9" w:rsidRPr="00B3047A">
        <w:rPr>
          <w:sz w:val="28"/>
          <w:szCs w:val="28"/>
        </w:rPr>
        <w:t xml:space="preserve"> (см. таблицу</w:t>
      </w:r>
      <w:r w:rsidRPr="00B3047A">
        <w:rPr>
          <w:sz w:val="28"/>
          <w:szCs w:val="28"/>
        </w:rPr>
        <w:t xml:space="preserve"> 8</w:t>
      </w:r>
      <w:r w:rsidR="00AE0DD9" w:rsidRPr="00B3047A">
        <w:rPr>
          <w:sz w:val="28"/>
          <w:szCs w:val="28"/>
        </w:rPr>
        <w:t>)</w:t>
      </w:r>
      <w:r w:rsidRPr="00B3047A">
        <w:rPr>
          <w:sz w:val="28"/>
          <w:szCs w:val="28"/>
        </w:rPr>
        <w:t xml:space="preserve"> можно сделать вывод, что баланс на конец отчетного периода является ликвидным, то есть предприятие может срочно погасить имуществом свои обязательства.</w:t>
      </w:r>
    </w:p>
    <w:p w:rsidR="00E332F4" w:rsidRPr="00B3047A" w:rsidRDefault="00E332F4" w:rsidP="00B3047A">
      <w:pPr>
        <w:pStyle w:val="3"/>
        <w:spacing w:after="0" w:line="360" w:lineRule="auto"/>
        <w:ind w:firstLine="709"/>
        <w:jc w:val="both"/>
        <w:rPr>
          <w:sz w:val="28"/>
          <w:szCs w:val="28"/>
        </w:rPr>
      </w:pPr>
      <w:r w:rsidRPr="00B3047A">
        <w:rPr>
          <w:sz w:val="28"/>
          <w:szCs w:val="28"/>
        </w:rPr>
        <w:t xml:space="preserve">Идеальная ликвидность баланса свидетельствует о возможности мгновенно удовлетворить срочные требования кредиторов. </w:t>
      </w:r>
    </w:p>
    <w:p w:rsidR="00E332F4" w:rsidRPr="00B3047A" w:rsidRDefault="00E332F4" w:rsidP="00B3047A">
      <w:pPr>
        <w:spacing w:line="360" w:lineRule="auto"/>
        <w:ind w:firstLine="709"/>
        <w:jc w:val="both"/>
        <w:rPr>
          <w:sz w:val="28"/>
          <w:szCs w:val="28"/>
        </w:rPr>
      </w:pPr>
      <w:r w:rsidRPr="00B3047A">
        <w:rPr>
          <w:sz w:val="28"/>
          <w:szCs w:val="28"/>
        </w:rPr>
        <w:t>Баланс предприятия можно признать идеально ликвидным, если выполняются следующие соотношения:</w:t>
      </w:r>
    </w:p>
    <w:p w:rsidR="005F1D46" w:rsidRDefault="005F1D46" w:rsidP="00B3047A">
      <w:pPr>
        <w:spacing w:line="360" w:lineRule="auto"/>
        <w:ind w:firstLine="709"/>
        <w:jc w:val="both"/>
        <w:rPr>
          <w:sz w:val="28"/>
          <w:szCs w:val="28"/>
        </w:rPr>
      </w:pPr>
    </w:p>
    <w:p w:rsidR="00E332F4" w:rsidRPr="00B3047A" w:rsidRDefault="00E332F4" w:rsidP="00B3047A">
      <w:pPr>
        <w:spacing w:line="360" w:lineRule="auto"/>
        <w:ind w:firstLine="709"/>
        <w:jc w:val="both"/>
        <w:rPr>
          <w:sz w:val="28"/>
          <w:szCs w:val="28"/>
        </w:rPr>
      </w:pPr>
      <w:r w:rsidRPr="00B3047A">
        <w:rPr>
          <w:sz w:val="28"/>
          <w:szCs w:val="28"/>
        </w:rPr>
        <w:t>А1 ≥ П1;</w:t>
      </w:r>
      <w:r w:rsidR="00B3047A" w:rsidRPr="00B3047A">
        <w:rPr>
          <w:sz w:val="28"/>
          <w:szCs w:val="28"/>
        </w:rPr>
        <w:t xml:space="preserve"> </w:t>
      </w:r>
      <w:r w:rsidRPr="00B3047A">
        <w:rPr>
          <w:sz w:val="28"/>
          <w:szCs w:val="28"/>
        </w:rPr>
        <w:t>А2 ≥ П2;</w:t>
      </w:r>
      <w:r w:rsidR="00B3047A" w:rsidRPr="00B3047A">
        <w:rPr>
          <w:sz w:val="28"/>
          <w:szCs w:val="28"/>
        </w:rPr>
        <w:t xml:space="preserve"> </w:t>
      </w:r>
      <w:r w:rsidRPr="00B3047A">
        <w:rPr>
          <w:sz w:val="28"/>
          <w:szCs w:val="28"/>
        </w:rPr>
        <w:t>А3 ≥ П3;</w:t>
      </w:r>
      <w:r w:rsidR="00B3047A" w:rsidRPr="00B3047A">
        <w:rPr>
          <w:sz w:val="28"/>
          <w:szCs w:val="28"/>
        </w:rPr>
        <w:t xml:space="preserve"> </w:t>
      </w:r>
      <w:r w:rsidRPr="00B3047A">
        <w:rPr>
          <w:sz w:val="28"/>
          <w:szCs w:val="28"/>
        </w:rPr>
        <w:t>А4 ≤ П4.</w:t>
      </w:r>
    </w:p>
    <w:p w:rsidR="005F1D46" w:rsidRDefault="005F1D46" w:rsidP="00B3047A">
      <w:pPr>
        <w:pStyle w:val="ab"/>
        <w:spacing w:after="0" w:line="360" w:lineRule="auto"/>
        <w:ind w:left="0" w:firstLine="709"/>
        <w:jc w:val="both"/>
        <w:rPr>
          <w:kern w:val="32"/>
          <w:sz w:val="28"/>
          <w:szCs w:val="28"/>
        </w:rPr>
      </w:pPr>
    </w:p>
    <w:p w:rsidR="00E332F4" w:rsidRPr="00B3047A" w:rsidRDefault="00E332F4" w:rsidP="00B3047A">
      <w:pPr>
        <w:pStyle w:val="ab"/>
        <w:spacing w:after="0" w:line="360" w:lineRule="auto"/>
        <w:ind w:left="0" w:firstLine="709"/>
        <w:jc w:val="both"/>
        <w:rPr>
          <w:kern w:val="32"/>
          <w:sz w:val="28"/>
          <w:szCs w:val="28"/>
        </w:rPr>
      </w:pPr>
      <w:r w:rsidRPr="00B3047A">
        <w:rPr>
          <w:kern w:val="32"/>
          <w:sz w:val="28"/>
          <w:szCs w:val="28"/>
        </w:rPr>
        <w:t>Баланс ОНО ОПХ «Черногорское» нельзя назвать абсолютно ликвидным, так как в структуре имущества наблюдается острый недостаток наиболее ликвидных активов для покрытия наиболее срочных обязательств:</w:t>
      </w:r>
    </w:p>
    <w:p w:rsidR="00E332F4" w:rsidRPr="00B3047A" w:rsidRDefault="005F1D46" w:rsidP="00B3047A">
      <w:pPr>
        <w:pStyle w:val="ab"/>
        <w:spacing w:after="0" w:line="360" w:lineRule="auto"/>
        <w:ind w:left="0" w:firstLine="709"/>
        <w:jc w:val="both"/>
        <w:rPr>
          <w:sz w:val="28"/>
          <w:szCs w:val="28"/>
        </w:rPr>
      </w:pPr>
      <w:r>
        <w:rPr>
          <w:sz w:val="28"/>
          <w:szCs w:val="28"/>
        </w:rPr>
        <w:br w:type="page"/>
      </w:r>
      <w:r w:rsidR="00E332F4" w:rsidRPr="00B3047A">
        <w:rPr>
          <w:sz w:val="28"/>
          <w:szCs w:val="28"/>
        </w:rPr>
        <w:t>А1 =18</w:t>
      </w:r>
      <w:r w:rsidR="00B3047A" w:rsidRPr="00B3047A">
        <w:rPr>
          <w:sz w:val="28"/>
          <w:szCs w:val="28"/>
        </w:rPr>
        <w:t xml:space="preserve"> </w:t>
      </w:r>
      <w:r w:rsidR="00E332F4" w:rsidRPr="00B3047A">
        <w:rPr>
          <w:sz w:val="28"/>
          <w:szCs w:val="28"/>
        </w:rPr>
        <w:t>&lt;</w:t>
      </w:r>
      <w:r w:rsidR="00B3047A" w:rsidRPr="00B3047A">
        <w:rPr>
          <w:sz w:val="28"/>
          <w:szCs w:val="28"/>
        </w:rPr>
        <w:t xml:space="preserve"> </w:t>
      </w:r>
      <w:r w:rsidR="00E332F4" w:rsidRPr="00B3047A">
        <w:rPr>
          <w:sz w:val="28"/>
          <w:szCs w:val="28"/>
        </w:rPr>
        <w:t>П1 =1607</w:t>
      </w:r>
    </w:p>
    <w:p w:rsidR="00E332F4" w:rsidRPr="00B3047A" w:rsidRDefault="00BA5081" w:rsidP="00B3047A">
      <w:pPr>
        <w:pStyle w:val="ab"/>
        <w:spacing w:after="0" w:line="360" w:lineRule="auto"/>
        <w:ind w:left="0" w:firstLine="709"/>
        <w:jc w:val="both"/>
        <w:rPr>
          <w:sz w:val="28"/>
          <w:szCs w:val="28"/>
        </w:rPr>
      </w:pPr>
      <w:r>
        <w:rPr>
          <w:noProof/>
        </w:rPr>
        <w:pict>
          <v:line id="_x0000_s1026" style="position:absolute;left:0;text-align:left;z-index:251668992" from="279pt,26.4pt" to="279pt,44.4pt"/>
        </w:pict>
      </w:r>
      <w:r w:rsidR="00E332F4" w:rsidRPr="00B3047A">
        <w:rPr>
          <w:sz w:val="28"/>
          <w:szCs w:val="28"/>
        </w:rPr>
        <w:t xml:space="preserve">А2 = 700 </w:t>
      </w:r>
      <w:r w:rsidR="00AE0DD9" w:rsidRPr="00B3047A">
        <w:rPr>
          <w:sz w:val="28"/>
          <w:szCs w:val="28"/>
        </w:rPr>
        <w:t>&gt;</w:t>
      </w:r>
      <w:r w:rsidR="00B3047A" w:rsidRPr="00B3047A">
        <w:rPr>
          <w:sz w:val="28"/>
          <w:szCs w:val="28"/>
        </w:rPr>
        <w:t xml:space="preserve"> </w:t>
      </w:r>
      <w:r w:rsidR="00E332F4" w:rsidRPr="00B3047A">
        <w:rPr>
          <w:sz w:val="28"/>
          <w:szCs w:val="28"/>
        </w:rPr>
        <w:t>П2 =0</w:t>
      </w:r>
    </w:p>
    <w:p w:rsidR="00E332F4" w:rsidRPr="00B3047A" w:rsidRDefault="00E332F4" w:rsidP="00B3047A">
      <w:pPr>
        <w:pStyle w:val="ab"/>
        <w:spacing w:after="0" w:line="360" w:lineRule="auto"/>
        <w:ind w:left="0" w:firstLine="709"/>
        <w:jc w:val="both"/>
        <w:rPr>
          <w:sz w:val="28"/>
          <w:szCs w:val="28"/>
        </w:rPr>
      </w:pPr>
      <w:r w:rsidRPr="00B3047A">
        <w:rPr>
          <w:sz w:val="28"/>
          <w:szCs w:val="28"/>
        </w:rPr>
        <w:t>А3= 15737792,0</w:t>
      </w:r>
      <w:r w:rsidR="00B3047A" w:rsidRPr="00B3047A">
        <w:rPr>
          <w:sz w:val="28"/>
          <w:szCs w:val="28"/>
        </w:rPr>
        <w:t xml:space="preserve"> </w:t>
      </w:r>
      <w:r w:rsidRPr="00B3047A">
        <w:rPr>
          <w:sz w:val="28"/>
          <w:szCs w:val="28"/>
        </w:rPr>
        <w:t>&lt;</w:t>
      </w:r>
      <w:r w:rsidR="00B3047A" w:rsidRPr="00B3047A">
        <w:rPr>
          <w:sz w:val="28"/>
          <w:szCs w:val="28"/>
        </w:rPr>
        <w:t xml:space="preserve"> </w:t>
      </w:r>
      <w:r w:rsidRPr="00B3047A">
        <w:rPr>
          <w:sz w:val="28"/>
          <w:szCs w:val="28"/>
        </w:rPr>
        <w:t>П3 = 10507</w:t>
      </w:r>
    </w:p>
    <w:p w:rsidR="00E332F4" w:rsidRPr="00B3047A" w:rsidRDefault="00E332F4" w:rsidP="00B3047A">
      <w:pPr>
        <w:pStyle w:val="ab"/>
        <w:spacing w:after="0" w:line="360" w:lineRule="auto"/>
        <w:ind w:left="0" w:firstLine="709"/>
        <w:jc w:val="both"/>
        <w:rPr>
          <w:kern w:val="32"/>
          <w:sz w:val="28"/>
          <w:szCs w:val="28"/>
        </w:rPr>
      </w:pPr>
      <w:r w:rsidRPr="00B3047A">
        <w:rPr>
          <w:sz w:val="28"/>
          <w:szCs w:val="28"/>
        </w:rPr>
        <w:t>А4= 14985</w:t>
      </w:r>
      <w:r w:rsidR="00B3047A" w:rsidRPr="00B3047A">
        <w:rPr>
          <w:sz w:val="28"/>
          <w:szCs w:val="28"/>
        </w:rPr>
        <w:t xml:space="preserve"> </w:t>
      </w:r>
      <w:r w:rsidRPr="00B3047A">
        <w:rPr>
          <w:sz w:val="28"/>
          <w:szCs w:val="28"/>
        </w:rPr>
        <w:t>&gt;</w:t>
      </w:r>
      <w:r w:rsidR="00B3047A" w:rsidRPr="00B3047A">
        <w:rPr>
          <w:sz w:val="28"/>
          <w:szCs w:val="28"/>
        </w:rPr>
        <w:t xml:space="preserve"> </w:t>
      </w:r>
      <w:r w:rsidRPr="00B3047A">
        <w:rPr>
          <w:sz w:val="28"/>
          <w:szCs w:val="28"/>
        </w:rPr>
        <w:t>П4= 15162</w:t>
      </w:r>
    </w:p>
    <w:p w:rsidR="005F1D46" w:rsidRDefault="005F1D46" w:rsidP="00B3047A">
      <w:pPr>
        <w:pStyle w:val="ab"/>
        <w:spacing w:after="0" w:line="360" w:lineRule="auto"/>
        <w:ind w:left="0" w:firstLine="709"/>
        <w:jc w:val="both"/>
        <w:rPr>
          <w:sz w:val="28"/>
          <w:szCs w:val="28"/>
        </w:rPr>
      </w:pPr>
    </w:p>
    <w:p w:rsidR="00E332F4" w:rsidRPr="00B3047A" w:rsidRDefault="00E332F4" w:rsidP="00B3047A">
      <w:pPr>
        <w:pStyle w:val="ab"/>
        <w:spacing w:after="0" w:line="360" w:lineRule="auto"/>
        <w:ind w:left="0" w:firstLine="709"/>
        <w:jc w:val="both"/>
        <w:rPr>
          <w:sz w:val="28"/>
          <w:szCs w:val="28"/>
        </w:rPr>
      </w:pPr>
      <w:r w:rsidRPr="00B3047A">
        <w:rPr>
          <w:sz w:val="28"/>
          <w:szCs w:val="28"/>
        </w:rPr>
        <w:t>Медленно реализуемых активов достаточно для покрытия долгосрочных кредиторских обязательств.</w:t>
      </w:r>
    </w:p>
    <w:p w:rsidR="00E332F4" w:rsidRPr="00B3047A" w:rsidRDefault="00E332F4" w:rsidP="00B3047A">
      <w:pPr>
        <w:pStyle w:val="ab"/>
        <w:spacing w:after="0" w:line="360" w:lineRule="auto"/>
        <w:ind w:left="0" w:firstLine="709"/>
        <w:jc w:val="both"/>
        <w:rPr>
          <w:sz w:val="28"/>
          <w:szCs w:val="28"/>
        </w:rPr>
      </w:pPr>
      <w:r w:rsidRPr="00B3047A">
        <w:rPr>
          <w:sz w:val="28"/>
          <w:szCs w:val="28"/>
        </w:rPr>
        <w:t>Далее рассчитаем коэффициент автономии или независимости, который показывает удельный вес собственного капитала в валюте баланса</w:t>
      </w:r>
      <w:r w:rsidR="00AE0DD9" w:rsidRPr="00B3047A">
        <w:rPr>
          <w:sz w:val="28"/>
          <w:szCs w:val="28"/>
        </w:rPr>
        <w:t xml:space="preserve"> - </w:t>
      </w:r>
      <w:r w:rsidRPr="00B3047A">
        <w:rPr>
          <w:sz w:val="28"/>
          <w:szCs w:val="28"/>
        </w:rPr>
        <w:t xml:space="preserve">формула </w:t>
      </w:r>
      <w:r w:rsidR="00AE0DD9" w:rsidRPr="00B3047A">
        <w:rPr>
          <w:sz w:val="28"/>
          <w:szCs w:val="28"/>
        </w:rPr>
        <w:t>(11</w:t>
      </w:r>
      <w:r w:rsidRPr="00B3047A">
        <w:rPr>
          <w:sz w:val="28"/>
          <w:szCs w:val="28"/>
        </w:rPr>
        <w:t xml:space="preserve">): </w:t>
      </w:r>
    </w:p>
    <w:p w:rsidR="005F1D46" w:rsidRDefault="005F1D46" w:rsidP="00B3047A">
      <w:pPr>
        <w:pStyle w:val="ab"/>
        <w:spacing w:after="0" w:line="360" w:lineRule="auto"/>
        <w:ind w:left="0" w:firstLine="709"/>
        <w:jc w:val="both"/>
        <w:rPr>
          <w:sz w:val="28"/>
          <w:szCs w:val="28"/>
        </w:rPr>
      </w:pPr>
    </w:p>
    <w:p w:rsidR="0097216E" w:rsidRPr="00B3047A" w:rsidRDefault="00E332F4" w:rsidP="00B3047A">
      <w:pPr>
        <w:pStyle w:val="ab"/>
        <w:spacing w:after="0" w:line="360" w:lineRule="auto"/>
        <w:ind w:left="0" w:firstLine="709"/>
        <w:jc w:val="both"/>
        <w:rPr>
          <w:sz w:val="28"/>
          <w:szCs w:val="28"/>
        </w:rPr>
      </w:pPr>
      <w:r w:rsidRPr="00B3047A">
        <w:rPr>
          <w:sz w:val="28"/>
          <w:szCs w:val="28"/>
        </w:rPr>
        <w:t>К</w:t>
      </w:r>
      <w:r w:rsidRPr="00B3047A">
        <w:rPr>
          <w:sz w:val="28"/>
          <w:szCs w:val="28"/>
          <w:vertAlign w:val="subscript"/>
        </w:rPr>
        <w:t>авт</w:t>
      </w:r>
      <w:r w:rsidRPr="00B3047A">
        <w:rPr>
          <w:sz w:val="28"/>
          <w:szCs w:val="28"/>
        </w:rPr>
        <w:t>. = СК / В</w:t>
      </w:r>
      <w:r w:rsidRPr="00B3047A">
        <w:rPr>
          <w:sz w:val="28"/>
          <w:szCs w:val="28"/>
          <w:vertAlign w:val="subscript"/>
        </w:rPr>
        <w:t>бал</w:t>
      </w:r>
      <w:r w:rsidRPr="00B3047A">
        <w:rPr>
          <w:sz w:val="28"/>
          <w:szCs w:val="28"/>
        </w:rPr>
        <w:t>.</w:t>
      </w:r>
      <w:r w:rsidR="00B3047A" w:rsidRPr="00B3047A">
        <w:rPr>
          <w:sz w:val="28"/>
          <w:szCs w:val="28"/>
        </w:rPr>
        <w:t xml:space="preserve"> </w:t>
      </w:r>
      <w:r w:rsidR="00AE0DD9" w:rsidRPr="00B3047A">
        <w:rPr>
          <w:sz w:val="28"/>
          <w:szCs w:val="28"/>
        </w:rPr>
        <w:tab/>
      </w:r>
      <w:r w:rsidR="00AE0DD9" w:rsidRPr="00B3047A">
        <w:rPr>
          <w:sz w:val="28"/>
          <w:szCs w:val="28"/>
        </w:rPr>
        <w:tab/>
      </w:r>
      <w:r w:rsidR="00B3047A" w:rsidRPr="00B3047A">
        <w:rPr>
          <w:sz w:val="28"/>
          <w:szCs w:val="28"/>
        </w:rPr>
        <w:t xml:space="preserve"> </w:t>
      </w:r>
      <w:r w:rsidRPr="00B3047A">
        <w:rPr>
          <w:sz w:val="28"/>
          <w:szCs w:val="28"/>
        </w:rPr>
        <w:t>(</w:t>
      </w:r>
      <w:r w:rsidR="00AE0DD9" w:rsidRPr="00B3047A">
        <w:rPr>
          <w:sz w:val="28"/>
          <w:szCs w:val="28"/>
        </w:rPr>
        <w:t>11</w:t>
      </w:r>
      <w:r w:rsidRPr="00B3047A">
        <w:rPr>
          <w:sz w:val="28"/>
          <w:szCs w:val="28"/>
        </w:rPr>
        <w:t>)</w:t>
      </w:r>
      <w:r w:rsidR="00B3047A" w:rsidRPr="00B3047A">
        <w:rPr>
          <w:sz w:val="28"/>
          <w:szCs w:val="28"/>
        </w:rPr>
        <w:t xml:space="preserve"> </w:t>
      </w:r>
    </w:p>
    <w:p w:rsidR="00E332F4" w:rsidRPr="00B3047A" w:rsidRDefault="00E332F4" w:rsidP="00B3047A">
      <w:pPr>
        <w:pStyle w:val="ab"/>
        <w:spacing w:after="0" w:line="360" w:lineRule="auto"/>
        <w:ind w:left="0" w:firstLine="709"/>
        <w:jc w:val="both"/>
        <w:rPr>
          <w:sz w:val="28"/>
          <w:szCs w:val="28"/>
        </w:rPr>
      </w:pPr>
    </w:p>
    <w:p w:rsidR="00AE0DD9" w:rsidRPr="00B3047A" w:rsidRDefault="00AE0DD9" w:rsidP="00B3047A">
      <w:pPr>
        <w:spacing w:line="360" w:lineRule="auto"/>
        <w:ind w:firstLine="709"/>
        <w:jc w:val="both"/>
        <w:rPr>
          <w:sz w:val="28"/>
          <w:szCs w:val="28"/>
        </w:rPr>
      </w:pPr>
      <w:r w:rsidRPr="00B3047A">
        <w:rPr>
          <w:sz w:val="28"/>
          <w:szCs w:val="28"/>
        </w:rPr>
        <w:t>где СК – собственный капитал;</w:t>
      </w:r>
    </w:p>
    <w:p w:rsidR="00E332F4" w:rsidRPr="00B3047A" w:rsidRDefault="00AE0DD9" w:rsidP="00B3047A">
      <w:pPr>
        <w:pStyle w:val="ab"/>
        <w:spacing w:after="0" w:line="360" w:lineRule="auto"/>
        <w:ind w:left="0" w:firstLine="709"/>
        <w:jc w:val="both"/>
        <w:rPr>
          <w:sz w:val="28"/>
          <w:szCs w:val="28"/>
        </w:rPr>
      </w:pPr>
      <w:r w:rsidRPr="00B3047A">
        <w:rPr>
          <w:sz w:val="28"/>
          <w:szCs w:val="28"/>
        </w:rPr>
        <w:t xml:space="preserve">В – валюта баланса. </w:t>
      </w:r>
    </w:p>
    <w:p w:rsidR="00E332F4" w:rsidRPr="00B3047A" w:rsidRDefault="00E332F4" w:rsidP="00B3047A">
      <w:pPr>
        <w:pStyle w:val="ab"/>
        <w:spacing w:after="0" w:line="360" w:lineRule="auto"/>
        <w:ind w:left="0" w:firstLine="709"/>
        <w:jc w:val="both"/>
        <w:rPr>
          <w:sz w:val="28"/>
          <w:szCs w:val="28"/>
        </w:rPr>
      </w:pPr>
      <w:r w:rsidRPr="00B3047A">
        <w:rPr>
          <w:sz w:val="28"/>
          <w:szCs w:val="28"/>
        </w:rPr>
        <w:t>в 2005 году:</w:t>
      </w:r>
      <w:r w:rsidR="00B3047A" w:rsidRPr="00B3047A">
        <w:rPr>
          <w:sz w:val="28"/>
          <w:szCs w:val="28"/>
        </w:rPr>
        <w:t xml:space="preserve"> </w:t>
      </w:r>
      <w:r w:rsidRPr="00B3047A">
        <w:rPr>
          <w:sz w:val="28"/>
          <w:szCs w:val="28"/>
        </w:rPr>
        <w:t xml:space="preserve">К </w:t>
      </w:r>
      <w:r w:rsidRPr="00B3047A">
        <w:rPr>
          <w:sz w:val="28"/>
          <w:szCs w:val="28"/>
          <w:vertAlign w:val="subscript"/>
        </w:rPr>
        <w:t>авт</w:t>
      </w:r>
      <w:r w:rsidRPr="00B3047A">
        <w:rPr>
          <w:sz w:val="28"/>
          <w:szCs w:val="28"/>
        </w:rPr>
        <w:t>.= 9354/27480=0,34</w:t>
      </w:r>
    </w:p>
    <w:p w:rsidR="00E332F4" w:rsidRPr="00B3047A" w:rsidRDefault="00E332F4" w:rsidP="00B3047A">
      <w:pPr>
        <w:pStyle w:val="ab"/>
        <w:spacing w:after="0" w:line="360" w:lineRule="auto"/>
        <w:ind w:left="0" w:firstLine="709"/>
        <w:jc w:val="both"/>
        <w:rPr>
          <w:sz w:val="28"/>
          <w:szCs w:val="28"/>
        </w:rPr>
      </w:pPr>
      <w:r w:rsidRPr="00B3047A">
        <w:rPr>
          <w:sz w:val="28"/>
          <w:szCs w:val="28"/>
        </w:rPr>
        <w:t>в 2006 году:</w:t>
      </w:r>
      <w:r w:rsidR="00B3047A" w:rsidRPr="00B3047A">
        <w:rPr>
          <w:sz w:val="28"/>
          <w:szCs w:val="28"/>
        </w:rPr>
        <w:t xml:space="preserve"> </w:t>
      </w:r>
      <w:r w:rsidRPr="00B3047A">
        <w:rPr>
          <w:sz w:val="28"/>
          <w:szCs w:val="28"/>
        </w:rPr>
        <w:t xml:space="preserve">К </w:t>
      </w:r>
      <w:r w:rsidRPr="00B3047A">
        <w:rPr>
          <w:sz w:val="28"/>
          <w:szCs w:val="28"/>
          <w:vertAlign w:val="subscript"/>
        </w:rPr>
        <w:t>авт</w:t>
      </w:r>
      <w:r w:rsidRPr="00B3047A">
        <w:rPr>
          <w:sz w:val="28"/>
          <w:szCs w:val="28"/>
        </w:rPr>
        <w:t>.= 8286/20724=0,4</w:t>
      </w:r>
    </w:p>
    <w:p w:rsidR="00E332F4" w:rsidRPr="00B3047A" w:rsidRDefault="00E332F4" w:rsidP="00B3047A">
      <w:pPr>
        <w:pStyle w:val="ab"/>
        <w:spacing w:after="0" w:line="360" w:lineRule="auto"/>
        <w:ind w:left="0" w:firstLine="709"/>
        <w:jc w:val="both"/>
        <w:rPr>
          <w:sz w:val="28"/>
          <w:szCs w:val="28"/>
        </w:rPr>
      </w:pPr>
      <w:r w:rsidRPr="00B3047A">
        <w:rPr>
          <w:sz w:val="28"/>
          <w:szCs w:val="28"/>
        </w:rPr>
        <w:t>в 2007 году:</w:t>
      </w:r>
      <w:r w:rsidR="00B3047A" w:rsidRPr="00B3047A">
        <w:rPr>
          <w:sz w:val="28"/>
          <w:szCs w:val="28"/>
        </w:rPr>
        <w:t xml:space="preserve"> </w:t>
      </w:r>
      <w:r w:rsidRPr="00B3047A">
        <w:rPr>
          <w:sz w:val="28"/>
          <w:szCs w:val="28"/>
        </w:rPr>
        <w:t xml:space="preserve">К </w:t>
      </w:r>
      <w:r w:rsidRPr="00B3047A">
        <w:rPr>
          <w:sz w:val="28"/>
          <w:szCs w:val="28"/>
          <w:vertAlign w:val="subscript"/>
        </w:rPr>
        <w:t>авт</w:t>
      </w:r>
      <w:r w:rsidRPr="00B3047A">
        <w:rPr>
          <w:sz w:val="28"/>
          <w:szCs w:val="28"/>
        </w:rPr>
        <w:t>.= 15162/27276=0,56</w:t>
      </w:r>
    </w:p>
    <w:p w:rsidR="005F1D46" w:rsidRDefault="005F1D46" w:rsidP="00B3047A">
      <w:pPr>
        <w:pStyle w:val="ab"/>
        <w:spacing w:after="0" w:line="360" w:lineRule="auto"/>
        <w:ind w:left="0" w:firstLine="709"/>
        <w:jc w:val="both"/>
        <w:rPr>
          <w:sz w:val="28"/>
          <w:szCs w:val="28"/>
        </w:rPr>
      </w:pPr>
    </w:p>
    <w:p w:rsidR="00E332F4" w:rsidRPr="00B3047A" w:rsidRDefault="00E332F4" w:rsidP="00B3047A">
      <w:pPr>
        <w:pStyle w:val="ab"/>
        <w:spacing w:after="0" w:line="360" w:lineRule="auto"/>
        <w:ind w:left="0" w:firstLine="709"/>
        <w:jc w:val="both"/>
        <w:rPr>
          <w:sz w:val="28"/>
          <w:szCs w:val="28"/>
        </w:rPr>
      </w:pPr>
      <w:r w:rsidRPr="00B3047A">
        <w:rPr>
          <w:sz w:val="28"/>
          <w:szCs w:val="28"/>
        </w:rPr>
        <w:t>Рассчитанные коэффициенты финансовой автономии показывают, что на предприятии собственный капитал в валюте баланса составил:</w:t>
      </w:r>
      <w:r w:rsidR="00B3047A" w:rsidRPr="00B3047A">
        <w:rPr>
          <w:sz w:val="28"/>
          <w:szCs w:val="28"/>
        </w:rPr>
        <w:t xml:space="preserve"> </w:t>
      </w:r>
      <w:r w:rsidRPr="00B3047A">
        <w:rPr>
          <w:sz w:val="28"/>
          <w:szCs w:val="28"/>
        </w:rPr>
        <w:t>в 2005 году – 34%;</w:t>
      </w:r>
      <w:r w:rsidR="00B3047A" w:rsidRPr="00B3047A">
        <w:rPr>
          <w:sz w:val="28"/>
          <w:szCs w:val="28"/>
        </w:rPr>
        <w:t xml:space="preserve"> </w:t>
      </w:r>
      <w:r w:rsidRPr="00B3047A">
        <w:rPr>
          <w:sz w:val="28"/>
          <w:szCs w:val="28"/>
        </w:rPr>
        <w:t>2006 году – 40%; 2007 году – 56%, т</w:t>
      </w:r>
      <w:r w:rsidR="00AE0DD9" w:rsidRPr="00B3047A">
        <w:rPr>
          <w:sz w:val="28"/>
          <w:szCs w:val="28"/>
        </w:rPr>
        <w:t xml:space="preserve">о </w:t>
      </w:r>
      <w:r w:rsidRPr="00B3047A">
        <w:rPr>
          <w:sz w:val="28"/>
          <w:szCs w:val="28"/>
        </w:rPr>
        <w:t>е</w:t>
      </w:r>
      <w:r w:rsidR="00AE0DD9" w:rsidRPr="00B3047A">
        <w:rPr>
          <w:sz w:val="28"/>
          <w:szCs w:val="28"/>
        </w:rPr>
        <w:t xml:space="preserve">сть </w:t>
      </w:r>
      <w:r w:rsidRPr="00B3047A">
        <w:rPr>
          <w:sz w:val="28"/>
          <w:szCs w:val="28"/>
        </w:rPr>
        <w:t xml:space="preserve">произошло повышение коэффициента автономии, следовательно, финансовая зависимость </w:t>
      </w:r>
      <w:r w:rsidR="005F1D46" w:rsidRPr="00B3047A">
        <w:rPr>
          <w:sz w:val="28"/>
          <w:szCs w:val="28"/>
        </w:rPr>
        <w:t>предприятия</w:t>
      </w:r>
      <w:r w:rsidRPr="00B3047A">
        <w:rPr>
          <w:sz w:val="28"/>
          <w:szCs w:val="28"/>
        </w:rPr>
        <w:t xml:space="preserve"> от внешних кредиторов повысилась.</w:t>
      </w:r>
    </w:p>
    <w:p w:rsidR="00E332F4" w:rsidRPr="00B3047A" w:rsidRDefault="00E332F4" w:rsidP="00B3047A">
      <w:pPr>
        <w:shd w:val="clear" w:color="auto" w:fill="FFFFFF"/>
        <w:spacing w:line="360" w:lineRule="auto"/>
        <w:ind w:firstLine="709"/>
        <w:jc w:val="both"/>
        <w:rPr>
          <w:sz w:val="28"/>
          <w:szCs w:val="28"/>
        </w:rPr>
      </w:pPr>
      <w:r w:rsidRPr="00B3047A">
        <w:rPr>
          <w:sz w:val="28"/>
          <w:szCs w:val="28"/>
        </w:rPr>
        <w:t>Относительными характеристиками финансовых результатов предприятия являются показатели рентабельности</w:t>
      </w:r>
      <w:r w:rsidR="000D56FD" w:rsidRPr="00B3047A">
        <w:rPr>
          <w:sz w:val="28"/>
          <w:szCs w:val="28"/>
        </w:rPr>
        <w:t xml:space="preserve"> </w:t>
      </w:r>
      <w:r w:rsidRPr="00B3047A">
        <w:rPr>
          <w:sz w:val="28"/>
          <w:szCs w:val="28"/>
        </w:rPr>
        <w:t>(табл</w:t>
      </w:r>
      <w:r w:rsidR="000D56FD" w:rsidRPr="00B3047A">
        <w:rPr>
          <w:sz w:val="28"/>
          <w:szCs w:val="28"/>
        </w:rPr>
        <w:t xml:space="preserve">ица </w:t>
      </w:r>
      <w:r w:rsidRPr="00B3047A">
        <w:rPr>
          <w:sz w:val="28"/>
          <w:szCs w:val="28"/>
        </w:rPr>
        <w:t>9).</w:t>
      </w:r>
    </w:p>
    <w:p w:rsidR="00E332F4" w:rsidRPr="00B3047A" w:rsidRDefault="005F1D46" w:rsidP="00B3047A">
      <w:pPr>
        <w:shd w:val="clear" w:color="auto" w:fill="FFFFFF"/>
        <w:spacing w:line="360" w:lineRule="auto"/>
        <w:ind w:firstLine="709"/>
        <w:jc w:val="both"/>
        <w:rPr>
          <w:sz w:val="28"/>
          <w:szCs w:val="28"/>
        </w:rPr>
      </w:pPr>
      <w:r>
        <w:rPr>
          <w:sz w:val="28"/>
          <w:szCs w:val="28"/>
        </w:rPr>
        <w:br w:type="page"/>
      </w:r>
      <w:r w:rsidR="00E332F4" w:rsidRPr="00B3047A">
        <w:rPr>
          <w:sz w:val="28"/>
          <w:szCs w:val="28"/>
        </w:rPr>
        <w:t xml:space="preserve">Таблица 9 - Показатели рентабельности ОНО ОПХ «Черногорское» за 2005 – 2007гг.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5"/>
        <w:gridCol w:w="1147"/>
        <w:gridCol w:w="1076"/>
        <w:gridCol w:w="981"/>
        <w:gridCol w:w="2063"/>
      </w:tblGrid>
      <w:tr w:rsidR="000D56FD" w:rsidRPr="005F1D46" w:rsidTr="00D40737">
        <w:trPr>
          <w:trHeight w:val="579"/>
          <w:jc w:val="center"/>
        </w:trPr>
        <w:tc>
          <w:tcPr>
            <w:tcW w:w="4242" w:type="dxa"/>
            <w:shd w:val="clear" w:color="auto" w:fill="auto"/>
            <w:vAlign w:val="center"/>
          </w:tcPr>
          <w:p w:rsidR="000D56FD" w:rsidRPr="005F1D46" w:rsidRDefault="000D56FD" w:rsidP="00D40737">
            <w:pPr>
              <w:shd w:val="clear" w:color="auto" w:fill="FFFFFF"/>
              <w:spacing w:line="360" w:lineRule="auto"/>
              <w:jc w:val="both"/>
            </w:pPr>
            <w:r w:rsidRPr="005F1D46">
              <w:t>Наименование показателя</w:t>
            </w:r>
          </w:p>
        </w:tc>
        <w:tc>
          <w:tcPr>
            <w:tcW w:w="1224" w:type="dxa"/>
            <w:shd w:val="clear" w:color="auto" w:fill="auto"/>
            <w:vAlign w:val="center"/>
          </w:tcPr>
          <w:p w:rsidR="000D56FD" w:rsidRPr="005F1D46" w:rsidRDefault="000D56FD" w:rsidP="00D40737">
            <w:pPr>
              <w:shd w:val="clear" w:color="auto" w:fill="FFFFFF"/>
              <w:spacing w:line="360" w:lineRule="auto"/>
              <w:jc w:val="both"/>
            </w:pPr>
            <w:r w:rsidRPr="005F1D46">
              <w:t>2005г.</w:t>
            </w:r>
          </w:p>
        </w:tc>
        <w:tc>
          <w:tcPr>
            <w:tcW w:w="1140" w:type="dxa"/>
            <w:shd w:val="clear" w:color="auto" w:fill="auto"/>
            <w:vAlign w:val="center"/>
          </w:tcPr>
          <w:p w:rsidR="000D56FD" w:rsidRPr="005F1D46" w:rsidRDefault="000D56FD" w:rsidP="00D40737">
            <w:pPr>
              <w:shd w:val="clear" w:color="auto" w:fill="FFFFFF"/>
              <w:spacing w:line="360" w:lineRule="auto"/>
              <w:jc w:val="both"/>
            </w:pPr>
            <w:r w:rsidRPr="005F1D46">
              <w:t>2006г.</w:t>
            </w:r>
          </w:p>
        </w:tc>
        <w:tc>
          <w:tcPr>
            <w:tcW w:w="1026" w:type="dxa"/>
            <w:shd w:val="clear" w:color="auto" w:fill="auto"/>
            <w:vAlign w:val="center"/>
          </w:tcPr>
          <w:p w:rsidR="000D56FD" w:rsidRPr="005F1D46" w:rsidRDefault="000D56FD" w:rsidP="00D40737">
            <w:pPr>
              <w:shd w:val="clear" w:color="auto" w:fill="FFFFFF"/>
              <w:spacing w:line="360" w:lineRule="auto"/>
              <w:jc w:val="both"/>
            </w:pPr>
            <w:r w:rsidRPr="005F1D46">
              <w:t>2007г.</w:t>
            </w:r>
          </w:p>
        </w:tc>
        <w:tc>
          <w:tcPr>
            <w:tcW w:w="2222" w:type="dxa"/>
            <w:shd w:val="clear" w:color="auto" w:fill="auto"/>
            <w:vAlign w:val="center"/>
          </w:tcPr>
          <w:p w:rsidR="000D56FD" w:rsidRPr="005F1D46" w:rsidRDefault="000D56FD" w:rsidP="00D40737">
            <w:pPr>
              <w:shd w:val="clear" w:color="auto" w:fill="FFFFFF"/>
              <w:spacing w:line="360" w:lineRule="auto"/>
              <w:jc w:val="both"/>
            </w:pPr>
            <w:r w:rsidRPr="005F1D46">
              <w:t>Отклонения 2007г. к 2005г., + -</w:t>
            </w:r>
          </w:p>
        </w:tc>
      </w:tr>
      <w:tr w:rsidR="000D56FD" w:rsidRPr="005F1D46" w:rsidTr="00D40737">
        <w:trPr>
          <w:jc w:val="center"/>
        </w:trPr>
        <w:tc>
          <w:tcPr>
            <w:tcW w:w="4242" w:type="dxa"/>
            <w:shd w:val="clear" w:color="auto" w:fill="auto"/>
          </w:tcPr>
          <w:p w:rsidR="000D56FD" w:rsidRPr="005F1D46" w:rsidRDefault="000D56FD" w:rsidP="00D40737">
            <w:pPr>
              <w:spacing w:line="360" w:lineRule="auto"/>
              <w:jc w:val="both"/>
            </w:pPr>
            <w:r w:rsidRPr="005F1D46">
              <w:t>Рентабельность продаж</w:t>
            </w:r>
          </w:p>
        </w:tc>
        <w:tc>
          <w:tcPr>
            <w:tcW w:w="1224" w:type="dxa"/>
            <w:shd w:val="clear" w:color="auto" w:fill="auto"/>
            <w:vAlign w:val="center"/>
          </w:tcPr>
          <w:p w:rsidR="000D56FD" w:rsidRPr="005F1D46" w:rsidRDefault="000D56FD" w:rsidP="00D40737">
            <w:pPr>
              <w:spacing w:line="360" w:lineRule="auto"/>
              <w:jc w:val="both"/>
            </w:pPr>
            <w:r w:rsidRPr="005F1D46">
              <w:t>2,67</w:t>
            </w:r>
          </w:p>
        </w:tc>
        <w:tc>
          <w:tcPr>
            <w:tcW w:w="1140" w:type="dxa"/>
            <w:shd w:val="clear" w:color="auto" w:fill="auto"/>
            <w:vAlign w:val="center"/>
          </w:tcPr>
          <w:p w:rsidR="000D56FD" w:rsidRPr="005F1D46" w:rsidRDefault="000D56FD" w:rsidP="00D40737">
            <w:pPr>
              <w:spacing w:line="360" w:lineRule="auto"/>
              <w:jc w:val="both"/>
            </w:pPr>
            <w:r w:rsidRPr="005F1D46">
              <w:t>10,46</w:t>
            </w:r>
          </w:p>
        </w:tc>
        <w:tc>
          <w:tcPr>
            <w:tcW w:w="1026" w:type="dxa"/>
            <w:shd w:val="clear" w:color="auto" w:fill="auto"/>
            <w:vAlign w:val="center"/>
          </w:tcPr>
          <w:p w:rsidR="000D56FD" w:rsidRPr="005F1D46" w:rsidRDefault="000D56FD" w:rsidP="00D40737">
            <w:pPr>
              <w:spacing w:line="360" w:lineRule="auto"/>
              <w:jc w:val="both"/>
            </w:pPr>
            <w:r w:rsidRPr="005F1D46">
              <w:t>10,39</w:t>
            </w:r>
          </w:p>
        </w:tc>
        <w:tc>
          <w:tcPr>
            <w:tcW w:w="2222" w:type="dxa"/>
            <w:shd w:val="clear" w:color="auto" w:fill="auto"/>
            <w:vAlign w:val="center"/>
          </w:tcPr>
          <w:p w:rsidR="000D56FD" w:rsidRPr="005F1D46" w:rsidRDefault="000D56FD" w:rsidP="00D40737">
            <w:pPr>
              <w:spacing w:line="360" w:lineRule="auto"/>
              <w:jc w:val="both"/>
            </w:pPr>
            <w:r w:rsidRPr="005F1D46">
              <w:t>+7,72</w:t>
            </w:r>
          </w:p>
        </w:tc>
      </w:tr>
      <w:tr w:rsidR="000D56FD" w:rsidRPr="005F1D46" w:rsidTr="00D40737">
        <w:trPr>
          <w:jc w:val="center"/>
        </w:trPr>
        <w:tc>
          <w:tcPr>
            <w:tcW w:w="4242" w:type="dxa"/>
            <w:shd w:val="clear" w:color="auto" w:fill="auto"/>
          </w:tcPr>
          <w:p w:rsidR="000D56FD" w:rsidRPr="005F1D46" w:rsidRDefault="000D56FD" w:rsidP="00D40737">
            <w:pPr>
              <w:spacing w:line="360" w:lineRule="auto"/>
              <w:jc w:val="both"/>
            </w:pPr>
            <w:r w:rsidRPr="005F1D46">
              <w:t>Рентабельность основной деятельности</w:t>
            </w:r>
          </w:p>
        </w:tc>
        <w:tc>
          <w:tcPr>
            <w:tcW w:w="1224" w:type="dxa"/>
            <w:shd w:val="clear" w:color="auto" w:fill="auto"/>
            <w:vAlign w:val="center"/>
          </w:tcPr>
          <w:p w:rsidR="000D56FD" w:rsidRPr="005F1D46" w:rsidRDefault="000D56FD" w:rsidP="00D40737">
            <w:pPr>
              <w:spacing w:line="360" w:lineRule="auto"/>
              <w:jc w:val="both"/>
            </w:pPr>
            <w:r w:rsidRPr="005F1D46">
              <w:t>2,74</w:t>
            </w:r>
          </w:p>
        </w:tc>
        <w:tc>
          <w:tcPr>
            <w:tcW w:w="1140" w:type="dxa"/>
            <w:shd w:val="clear" w:color="auto" w:fill="auto"/>
            <w:vAlign w:val="center"/>
          </w:tcPr>
          <w:p w:rsidR="000D56FD" w:rsidRPr="005F1D46" w:rsidRDefault="000D56FD" w:rsidP="00D40737">
            <w:pPr>
              <w:spacing w:line="360" w:lineRule="auto"/>
              <w:jc w:val="both"/>
            </w:pPr>
            <w:r w:rsidRPr="005F1D46">
              <w:t>11,69</w:t>
            </w:r>
          </w:p>
        </w:tc>
        <w:tc>
          <w:tcPr>
            <w:tcW w:w="1026" w:type="dxa"/>
            <w:shd w:val="clear" w:color="auto" w:fill="auto"/>
            <w:vAlign w:val="center"/>
          </w:tcPr>
          <w:p w:rsidR="000D56FD" w:rsidRPr="005F1D46" w:rsidRDefault="000D56FD" w:rsidP="00D40737">
            <w:pPr>
              <w:spacing w:line="360" w:lineRule="auto"/>
              <w:jc w:val="both"/>
            </w:pPr>
            <w:r w:rsidRPr="005F1D46">
              <w:t>11,6</w:t>
            </w:r>
          </w:p>
        </w:tc>
        <w:tc>
          <w:tcPr>
            <w:tcW w:w="2222" w:type="dxa"/>
            <w:shd w:val="clear" w:color="auto" w:fill="auto"/>
            <w:vAlign w:val="center"/>
          </w:tcPr>
          <w:p w:rsidR="000D56FD" w:rsidRPr="005F1D46" w:rsidRDefault="000D56FD" w:rsidP="00D40737">
            <w:pPr>
              <w:spacing w:line="360" w:lineRule="auto"/>
              <w:jc w:val="both"/>
            </w:pPr>
            <w:r w:rsidRPr="005F1D46">
              <w:t>+8,86</w:t>
            </w:r>
          </w:p>
        </w:tc>
      </w:tr>
      <w:tr w:rsidR="000D56FD" w:rsidRPr="005F1D46" w:rsidTr="00D40737">
        <w:trPr>
          <w:jc w:val="center"/>
        </w:trPr>
        <w:tc>
          <w:tcPr>
            <w:tcW w:w="4242" w:type="dxa"/>
            <w:shd w:val="clear" w:color="auto" w:fill="auto"/>
          </w:tcPr>
          <w:p w:rsidR="000D56FD" w:rsidRPr="005F1D46" w:rsidRDefault="000D56FD" w:rsidP="00D40737">
            <w:pPr>
              <w:spacing w:line="360" w:lineRule="auto"/>
              <w:jc w:val="both"/>
            </w:pPr>
            <w:r w:rsidRPr="005F1D46">
              <w:t>Рентабельность активов</w:t>
            </w:r>
          </w:p>
        </w:tc>
        <w:tc>
          <w:tcPr>
            <w:tcW w:w="1224" w:type="dxa"/>
            <w:shd w:val="clear" w:color="auto" w:fill="auto"/>
            <w:vAlign w:val="center"/>
          </w:tcPr>
          <w:p w:rsidR="000D56FD" w:rsidRPr="005F1D46" w:rsidRDefault="000D56FD" w:rsidP="00D40737">
            <w:pPr>
              <w:spacing w:line="360" w:lineRule="auto"/>
              <w:jc w:val="both"/>
            </w:pPr>
            <w:r w:rsidRPr="005F1D46">
              <w:t>15,2</w:t>
            </w:r>
          </w:p>
        </w:tc>
        <w:tc>
          <w:tcPr>
            <w:tcW w:w="1140" w:type="dxa"/>
            <w:shd w:val="clear" w:color="auto" w:fill="auto"/>
            <w:vAlign w:val="center"/>
          </w:tcPr>
          <w:p w:rsidR="000D56FD" w:rsidRPr="005F1D46" w:rsidRDefault="000D56FD" w:rsidP="00D40737">
            <w:pPr>
              <w:spacing w:line="360" w:lineRule="auto"/>
              <w:jc w:val="both"/>
            </w:pPr>
            <w:r w:rsidRPr="005F1D46">
              <w:t>20,64</w:t>
            </w:r>
          </w:p>
        </w:tc>
        <w:tc>
          <w:tcPr>
            <w:tcW w:w="1026" w:type="dxa"/>
            <w:shd w:val="clear" w:color="auto" w:fill="auto"/>
            <w:vAlign w:val="center"/>
          </w:tcPr>
          <w:p w:rsidR="000D56FD" w:rsidRPr="005F1D46" w:rsidRDefault="000D56FD" w:rsidP="00D40737">
            <w:pPr>
              <w:spacing w:line="360" w:lineRule="auto"/>
              <w:jc w:val="both"/>
            </w:pPr>
            <w:r w:rsidRPr="005F1D46">
              <w:t>26,51</w:t>
            </w:r>
          </w:p>
        </w:tc>
        <w:tc>
          <w:tcPr>
            <w:tcW w:w="2222" w:type="dxa"/>
            <w:shd w:val="clear" w:color="auto" w:fill="auto"/>
            <w:vAlign w:val="center"/>
          </w:tcPr>
          <w:p w:rsidR="000D56FD" w:rsidRPr="005F1D46" w:rsidRDefault="000D56FD" w:rsidP="00D40737">
            <w:pPr>
              <w:spacing w:line="360" w:lineRule="auto"/>
              <w:jc w:val="both"/>
            </w:pPr>
            <w:r w:rsidRPr="005F1D46">
              <w:t>+11,31</w:t>
            </w:r>
          </w:p>
        </w:tc>
      </w:tr>
      <w:tr w:rsidR="000D56FD" w:rsidRPr="005F1D46" w:rsidTr="00D40737">
        <w:trPr>
          <w:jc w:val="center"/>
        </w:trPr>
        <w:tc>
          <w:tcPr>
            <w:tcW w:w="4242" w:type="dxa"/>
            <w:shd w:val="clear" w:color="auto" w:fill="auto"/>
          </w:tcPr>
          <w:p w:rsidR="000D56FD" w:rsidRPr="005F1D46" w:rsidRDefault="000D56FD" w:rsidP="00D40737">
            <w:pPr>
              <w:spacing w:line="360" w:lineRule="auto"/>
              <w:jc w:val="both"/>
            </w:pPr>
            <w:r w:rsidRPr="005F1D46">
              <w:t>Рентабельность собственного капитала</w:t>
            </w:r>
          </w:p>
        </w:tc>
        <w:tc>
          <w:tcPr>
            <w:tcW w:w="1224" w:type="dxa"/>
            <w:shd w:val="clear" w:color="auto" w:fill="auto"/>
            <w:vAlign w:val="center"/>
          </w:tcPr>
          <w:p w:rsidR="000D56FD" w:rsidRPr="005F1D46" w:rsidRDefault="000D56FD" w:rsidP="00D40737">
            <w:pPr>
              <w:spacing w:line="360" w:lineRule="auto"/>
              <w:jc w:val="both"/>
            </w:pPr>
            <w:r w:rsidRPr="005F1D46">
              <w:t>44,64</w:t>
            </w:r>
          </w:p>
        </w:tc>
        <w:tc>
          <w:tcPr>
            <w:tcW w:w="1140" w:type="dxa"/>
            <w:shd w:val="clear" w:color="auto" w:fill="auto"/>
            <w:vAlign w:val="center"/>
          </w:tcPr>
          <w:p w:rsidR="000D56FD" w:rsidRPr="005F1D46" w:rsidRDefault="000D56FD" w:rsidP="00D40737">
            <w:pPr>
              <w:spacing w:line="360" w:lineRule="auto"/>
              <w:jc w:val="both"/>
            </w:pPr>
            <w:r w:rsidRPr="005F1D46">
              <w:t>51,63</w:t>
            </w:r>
          </w:p>
        </w:tc>
        <w:tc>
          <w:tcPr>
            <w:tcW w:w="1026" w:type="dxa"/>
            <w:shd w:val="clear" w:color="auto" w:fill="auto"/>
            <w:vAlign w:val="center"/>
          </w:tcPr>
          <w:p w:rsidR="000D56FD" w:rsidRPr="005F1D46" w:rsidRDefault="000D56FD" w:rsidP="00D40737">
            <w:pPr>
              <w:spacing w:line="360" w:lineRule="auto"/>
              <w:jc w:val="both"/>
            </w:pPr>
            <w:r w:rsidRPr="005F1D46">
              <w:t>47,69</w:t>
            </w:r>
          </w:p>
        </w:tc>
        <w:tc>
          <w:tcPr>
            <w:tcW w:w="2222" w:type="dxa"/>
            <w:shd w:val="clear" w:color="auto" w:fill="auto"/>
            <w:vAlign w:val="center"/>
          </w:tcPr>
          <w:p w:rsidR="000D56FD" w:rsidRPr="005F1D46" w:rsidRDefault="000D56FD" w:rsidP="00D40737">
            <w:pPr>
              <w:spacing w:line="360" w:lineRule="auto"/>
              <w:jc w:val="both"/>
            </w:pPr>
            <w:r w:rsidRPr="005F1D46">
              <w:t>+3,05</w:t>
            </w:r>
          </w:p>
        </w:tc>
      </w:tr>
    </w:tbl>
    <w:p w:rsidR="000D56FD" w:rsidRPr="00B3047A" w:rsidRDefault="000D56FD" w:rsidP="00B3047A">
      <w:pPr>
        <w:shd w:val="clear" w:color="auto" w:fill="FFFFFF"/>
        <w:spacing w:line="360" w:lineRule="auto"/>
        <w:ind w:firstLine="709"/>
        <w:jc w:val="both"/>
        <w:rPr>
          <w:sz w:val="28"/>
          <w:szCs w:val="28"/>
        </w:rPr>
      </w:pPr>
    </w:p>
    <w:p w:rsidR="00E332F4" w:rsidRPr="00B3047A" w:rsidRDefault="00E332F4" w:rsidP="00B3047A">
      <w:pPr>
        <w:shd w:val="clear" w:color="auto" w:fill="FFFFFF"/>
        <w:spacing w:line="360" w:lineRule="auto"/>
        <w:ind w:firstLine="709"/>
        <w:jc w:val="both"/>
        <w:rPr>
          <w:sz w:val="28"/>
          <w:szCs w:val="28"/>
        </w:rPr>
      </w:pPr>
      <w:r w:rsidRPr="00B3047A">
        <w:rPr>
          <w:sz w:val="28"/>
          <w:szCs w:val="28"/>
        </w:rPr>
        <w:t>Проанализировав рентабельность основной деятельности</w:t>
      </w:r>
      <w:r w:rsidR="009D31E5" w:rsidRPr="00B3047A">
        <w:rPr>
          <w:sz w:val="28"/>
          <w:szCs w:val="28"/>
        </w:rPr>
        <w:t xml:space="preserve"> (см. таблицу 9)</w:t>
      </w:r>
      <w:r w:rsidRPr="00B3047A">
        <w:rPr>
          <w:sz w:val="28"/>
          <w:szCs w:val="28"/>
        </w:rPr>
        <w:t xml:space="preserve"> можно сделать вывод, что 10,39 копеек прибыли от реализации приходиться на 1 рубль затрат. Следовательно, основную деятельность фирмы можно признать рентабельной. </w:t>
      </w:r>
    </w:p>
    <w:p w:rsidR="00E332F4" w:rsidRPr="00B3047A" w:rsidRDefault="00E332F4" w:rsidP="00B3047A">
      <w:pPr>
        <w:shd w:val="clear" w:color="auto" w:fill="FFFFFF"/>
        <w:spacing w:line="360" w:lineRule="auto"/>
        <w:ind w:firstLine="709"/>
        <w:jc w:val="both"/>
        <w:rPr>
          <w:sz w:val="28"/>
        </w:rPr>
      </w:pPr>
      <w:r w:rsidRPr="00B3047A">
        <w:rPr>
          <w:sz w:val="28"/>
          <w:szCs w:val="28"/>
        </w:rPr>
        <w:t xml:space="preserve">Положительным является тот факт, что 26,51 руб. прибыли получает </w:t>
      </w:r>
      <w:r w:rsidR="009D31E5" w:rsidRPr="00B3047A">
        <w:rPr>
          <w:sz w:val="28"/>
          <w:szCs w:val="28"/>
        </w:rPr>
        <w:t xml:space="preserve">предприятие </w:t>
      </w:r>
      <w:r w:rsidRPr="00B3047A">
        <w:rPr>
          <w:sz w:val="28"/>
          <w:szCs w:val="28"/>
        </w:rPr>
        <w:t>на каждый рубль вложенного имущества. По сравнению с 2005г. этот показатель увеличился на 11,31. Рентабельность собственного капитала мала и составляет в отчетном году 47,69</w:t>
      </w:r>
      <w:r w:rsidR="00DC7019" w:rsidRPr="00B3047A">
        <w:rPr>
          <w:sz w:val="28"/>
          <w:szCs w:val="28"/>
        </w:rPr>
        <w:t xml:space="preserve"> </w:t>
      </w:r>
      <w:r w:rsidRPr="00B3047A">
        <w:rPr>
          <w:sz w:val="28"/>
          <w:szCs w:val="28"/>
        </w:rPr>
        <w:t xml:space="preserve">%, хотя по сравнению с 2005г. данный показатель увеличился на 3,05 %. </w:t>
      </w:r>
    </w:p>
    <w:p w:rsidR="00E332F4" w:rsidRPr="00B3047A" w:rsidRDefault="00E332F4" w:rsidP="00B3047A">
      <w:pPr>
        <w:pStyle w:val="ab"/>
        <w:spacing w:after="0" w:line="360" w:lineRule="auto"/>
        <w:ind w:left="0" w:firstLine="709"/>
        <w:jc w:val="both"/>
        <w:rPr>
          <w:sz w:val="28"/>
          <w:szCs w:val="28"/>
        </w:rPr>
      </w:pPr>
      <w:r w:rsidRPr="00B3047A">
        <w:rPr>
          <w:sz w:val="28"/>
          <w:szCs w:val="28"/>
        </w:rPr>
        <w:t>В таблице 10 представлены показатели финансовых результатов ОНО ОПХ «Черногорское» за 2005 – 2007 гг.</w:t>
      </w:r>
    </w:p>
    <w:p w:rsidR="00061922" w:rsidRDefault="00061922" w:rsidP="00B3047A">
      <w:pPr>
        <w:pStyle w:val="ab"/>
        <w:spacing w:after="0" w:line="360" w:lineRule="auto"/>
        <w:ind w:left="0" w:firstLine="709"/>
        <w:jc w:val="both"/>
        <w:rPr>
          <w:sz w:val="28"/>
          <w:szCs w:val="28"/>
        </w:rPr>
      </w:pPr>
    </w:p>
    <w:p w:rsidR="00E332F4" w:rsidRPr="00B3047A" w:rsidRDefault="00E332F4" w:rsidP="00B3047A">
      <w:pPr>
        <w:pStyle w:val="ab"/>
        <w:spacing w:after="0" w:line="360" w:lineRule="auto"/>
        <w:ind w:left="0" w:firstLine="709"/>
        <w:jc w:val="both"/>
        <w:rPr>
          <w:sz w:val="28"/>
          <w:szCs w:val="28"/>
        </w:rPr>
      </w:pPr>
      <w:r w:rsidRPr="00B3047A">
        <w:rPr>
          <w:sz w:val="28"/>
          <w:szCs w:val="28"/>
        </w:rPr>
        <w:t>Таблица 10 – Показатели финансовых результатов ОНО ОПХ «Черногорское» за 2005 – 2007 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3"/>
        <w:gridCol w:w="1005"/>
        <w:gridCol w:w="1005"/>
        <w:gridCol w:w="849"/>
        <w:gridCol w:w="1056"/>
        <w:gridCol w:w="1624"/>
      </w:tblGrid>
      <w:tr w:rsidR="00E332F4" w:rsidRPr="00D40737" w:rsidTr="00D40737">
        <w:trPr>
          <w:trHeight w:val="280"/>
          <w:jc w:val="center"/>
        </w:trPr>
        <w:tc>
          <w:tcPr>
            <w:tcW w:w="3870" w:type="dxa"/>
            <w:vMerge w:val="restart"/>
            <w:shd w:val="clear" w:color="auto" w:fill="auto"/>
            <w:vAlign w:val="center"/>
          </w:tcPr>
          <w:p w:rsidR="00E332F4" w:rsidRPr="00B3047A" w:rsidRDefault="00E332F4" w:rsidP="00061922">
            <w:pPr>
              <w:pStyle w:val="12"/>
            </w:pPr>
            <w:r w:rsidRPr="00B3047A">
              <w:t>Показатели</w:t>
            </w:r>
          </w:p>
        </w:tc>
        <w:tc>
          <w:tcPr>
            <w:tcW w:w="1083" w:type="dxa"/>
            <w:vMerge w:val="restart"/>
            <w:shd w:val="clear" w:color="auto" w:fill="auto"/>
            <w:vAlign w:val="center"/>
          </w:tcPr>
          <w:p w:rsidR="00E332F4" w:rsidRPr="00B3047A" w:rsidRDefault="00E332F4" w:rsidP="00061922">
            <w:pPr>
              <w:pStyle w:val="12"/>
            </w:pPr>
            <w:r w:rsidRPr="00B3047A">
              <w:t>2005г.</w:t>
            </w:r>
          </w:p>
        </w:tc>
        <w:tc>
          <w:tcPr>
            <w:tcW w:w="1083" w:type="dxa"/>
            <w:vMerge w:val="restart"/>
            <w:shd w:val="clear" w:color="auto" w:fill="auto"/>
            <w:vAlign w:val="center"/>
          </w:tcPr>
          <w:p w:rsidR="00E332F4" w:rsidRPr="00B3047A" w:rsidRDefault="00E332F4" w:rsidP="00061922">
            <w:pPr>
              <w:pStyle w:val="12"/>
            </w:pPr>
            <w:r w:rsidRPr="00B3047A">
              <w:t>2006г.</w:t>
            </w:r>
          </w:p>
        </w:tc>
        <w:tc>
          <w:tcPr>
            <w:tcW w:w="912" w:type="dxa"/>
            <w:vMerge w:val="restart"/>
            <w:shd w:val="clear" w:color="auto" w:fill="auto"/>
            <w:vAlign w:val="center"/>
          </w:tcPr>
          <w:p w:rsidR="00E332F4" w:rsidRPr="00B3047A" w:rsidRDefault="00E332F4" w:rsidP="00061922">
            <w:pPr>
              <w:pStyle w:val="12"/>
            </w:pPr>
            <w:r w:rsidRPr="00B3047A">
              <w:t>2007г.</w:t>
            </w:r>
          </w:p>
        </w:tc>
        <w:tc>
          <w:tcPr>
            <w:tcW w:w="2906" w:type="dxa"/>
            <w:gridSpan w:val="2"/>
            <w:shd w:val="clear" w:color="auto" w:fill="auto"/>
            <w:vAlign w:val="center"/>
          </w:tcPr>
          <w:p w:rsidR="00E332F4" w:rsidRPr="00B3047A" w:rsidRDefault="00E332F4" w:rsidP="00061922">
            <w:pPr>
              <w:pStyle w:val="12"/>
            </w:pPr>
            <w:r w:rsidRPr="00B3047A">
              <w:t>Отклонения 2007г. к 2005г.</w:t>
            </w:r>
          </w:p>
        </w:tc>
      </w:tr>
      <w:tr w:rsidR="00E332F4" w:rsidRPr="00D40737" w:rsidTr="00D40737">
        <w:trPr>
          <w:trHeight w:val="300"/>
          <w:jc w:val="center"/>
        </w:trPr>
        <w:tc>
          <w:tcPr>
            <w:tcW w:w="3870" w:type="dxa"/>
            <w:vMerge/>
            <w:shd w:val="clear" w:color="auto" w:fill="auto"/>
            <w:vAlign w:val="center"/>
          </w:tcPr>
          <w:p w:rsidR="00E332F4" w:rsidRPr="00B3047A" w:rsidRDefault="00E332F4" w:rsidP="00061922">
            <w:pPr>
              <w:pStyle w:val="12"/>
            </w:pPr>
          </w:p>
        </w:tc>
        <w:tc>
          <w:tcPr>
            <w:tcW w:w="1083" w:type="dxa"/>
            <w:vMerge/>
            <w:shd w:val="clear" w:color="auto" w:fill="auto"/>
            <w:vAlign w:val="center"/>
          </w:tcPr>
          <w:p w:rsidR="00E332F4" w:rsidRPr="00B3047A" w:rsidRDefault="00E332F4" w:rsidP="00061922">
            <w:pPr>
              <w:pStyle w:val="12"/>
            </w:pPr>
          </w:p>
        </w:tc>
        <w:tc>
          <w:tcPr>
            <w:tcW w:w="1083" w:type="dxa"/>
            <w:vMerge/>
            <w:shd w:val="clear" w:color="auto" w:fill="auto"/>
            <w:vAlign w:val="center"/>
          </w:tcPr>
          <w:p w:rsidR="00E332F4" w:rsidRPr="00B3047A" w:rsidRDefault="00E332F4" w:rsidP="00061922">
            <w:pPr>
              <w:pStyle w:val="12"/>
            </w:pPr>
          </w:p>
        </w:tc>
        <w:tc>
          <w:tcPr>
            <w:tcW w:w="912" w:type="dxa"/>
            <w:vMerge/>
            <w:shd w:val="clear" w:color="auto" w:fill="auto"/>
            <w:vAlign w:val="center"/>
          </w:tcPr>
          <w:p w:rsidR="00E332F4" w:rsidRPr="00B3047A" w:rsidRDefault="00E332F4" w:rsidP="00061922">
            <w:pPr>
              <w:pStyle w:val="12"/>
            </w:pPr>
          </w:p>
        </w:tc>
        <w:tc>
          <w:tcPr>
            <w:tcW w:w="1140" w:type="dxa"/>
            <w:shd w:val="clear" w:color="auto" w:fill="auto"/>
            <w:vAlign w:val="center"/>
          </w:tcPr>
          <w:p w:rsidR="00E332F4" w:rsidRPr="00B3047A" w:rsidRDefault="00E332F4" w:rsidP="00061922">
            <w:pPr>
              <w:pStyle w:val="12"/>
            </w:pPr>
            <w:r w:rsidRPr="00B3047A">
              <w:t>Сумма</w:t>
            </w:r>
          </w:p>
        </w:tc>
        <w:tc>
          <w:tcPr>
            <w:tcW w:w="1766" w:type="dxa"/>
            <w:shd w:val="clear" w:color="auto" w:fill="auto"/>
            <w:vAlign w:val="center"/>
          </w:tcPr>
          <w:p w:rsidR="00E332F4" w:rsidRPr="00B3047A" w:rsidRDefault="00E332F4" w:rsidP="00061922">
            <w:pPr>
              <w:pStyle w:val="12"/>
            </w:pPr>
            <w:r w:rsidRPr="00B3047A">
              <w:t>Темп роста, %</w:t>
            </w:r>
          </w:p>
        </w:tc>
      </w:tr>
      <w:tr w:rsidR="00E332F4" w:rsidRPr="00D40737" w:rsidTr="00D40737">
        <w:trPr>
          <w:jc w:val="center"/>
        </w:trPr>
        <w:tc>
          <w:tcPr>
            <w:tcW w:w="3870" w:type="dxa"/>
            <w:shd w:val="clear" w:color="auto" w:fill="auto"/>
          </w:tcPr>
          <w:p w:rsidR="00E332F4" w:rsidRPr="00B3047A" w:rsidRDefault="00E332F4" w:rsidP="00061922">
            <w:pPr>
              <w:pStyle w:val="12"/>
            </w:pPr>
            <w:r w:rsidRPr="00B3047A">
              <w:t>1. Выручка от реализации продукции, т</w:t>
            </w:r>
            <w:r w:rsidR="00860A58" w:rsidRPr="00B3047A">
              <w:t>ыс</w:t>
            </w:r>
            <w:r w:rsidRPr="00B3047A">
              <w:t>. р</w:t>
            </w:r>
            <w:r w:rsidR="00860A58" w:rsidRPr="00B3047A">
              <w:t>уб</w:t>
            </w:r>
            <w:r w:rsidRPr="00B3047A">
              <w:t>.</w:t>
            </w:r>
          </w:p>
        </w:tc>
        <w:tc>
          <w:tcPr>
            <w:tcW w:w="1083" w:type="dxa"/>
            <w:shd w:val="clear" w:color="auto" w:fill="auto"/>
            <w:vAlign w:val="center"/>
          </w:tcPr>
          <w:p w:rsidR="00E332F4" w:rsidRPr="00B3047A" w:rsidRDefault="00E332F4" w:rsidP="00061922">
            <w:pPr>
              <w:pStyle w:val="12"/>
            </w:pPr>
            <w:r w:rsidRPr="00B3047A">
              <w:t>7420</w:t>
            </w:r>
          </w:p>
        </w:tc>
        <w:tc>
          <w:tcPr>
            <w:tcW w:w="1083" w:type="dxa"/>
            <w:shd w:val="clear" w:color="auto" w:fill="auto"/>
            <w:vAlign w:val="center"/>
          </w:tcPr>
          <w:p w:rsidR="00E332F4" w:rsidRPr="00B3047A" w:rsidRDefault="00E332F4" w:rsidP="00061922">
            <w:pPr>
              <w:pStyle w:val="12"/>
            </w:pPr>
            <w:r w:rsidRPr="00B3047A">
              <w:t>10541</w:t>
            </w:r>
          </w:p>
        </w:tc>
        <w:tc>
          <w:tcPr>
            <w:tcW w:w="912" w:type="dxa"/>
            <w:shd w:val="clear" w:color="auto" w:fill="auto"/>
            <w:vAlign w:val="center"/>
          </w:tcPr>
          <w:p w:rsidR="00E332F4" w:rsidRPr="00B3047A" w:rsidRDefault="00E332F4" w:rsidP="00061922">
            <w:pPr>
              <w:pStyle w:val="12"/>
            </w:pPr>
            <w:r w:rsidRPr="00B3047A">
              <w:t>10977</w:t>
            </w:r>
          </w:p>
        </w:tc>
        <w:tc>
          <w:tcPr>
            <w:tcW w:w="1140" w:type="dxa"/>
            <w:shd w:val="clear" w:color="auto" w:fill="auto"/>
            <w:vAlign w:val="center"/>
          </w:tcPr>
          <w:p w:rsidR="00E332F4" w:rsidRPr="00B3047A" w:rsidRDefault="00E332F4" w:rsidP="00061922">
            <w:pPr>
              <w:pStyle w:val="12"/>
            </w:pPr>
            <w:r w:rsidRPr="00B3047A">
              <w:t>+3557</w:t>
            </w:r>
          </w:p>
        </w:tc>
        <w:tc>
          <w:tcPr>
            <w:tcW w:w="1766" w:type="dxa"/>
            <w:shd w:val="clear" w:color="auto" w:fill="auto"/>
            <w:vAlign w:val="center"/>
          </w:tcPr>
          <w:p w:rsidR="00E332F4" w:rsidRPr="00B3047A" w:rsidRDefault="00E332F4" w:rsidP="00061922">
            <w:pPr>
              <w:pStyle w:val="12"/>
            </w:pPr>
            <w:r w:rsidRPr="00B3047A">
              <w:t>147,9</w:t>
            </w:r>
          </w:p>
        </w:tc>
      </w:tr>
      <w:tr w:rsidR="00E332F4" w:rsidRPr="00D40737" w:rsidTr="00D40737">
        <w:trPr>
          <w:jc w:val="center"/>
        </w:trPr>
        <w:tc>
          <w:tcPr>
            <w:tcW w:w="3870" w:type="dxa"/>
            <w:shd w:val="clear" w:color="auto" w:fill="auto"/>
          </w:tcPr>
          <w:p w:rsidR="00E332F4" w:rsidRPr="00B3047A" w:rsidRDefault="00E332F4" w:rsidP="00061922">
            <w:pPr>
              <w:pStyle w:val="12"/>
            </w:pPr>
            <w:r w:rsidRPr="00B3047A">
              <w:t>2. Полная себестоимость</w:t>
            </w:r>
          </w:p>
        </w:tc>
        <w:tc>
          <w:tcPr>
            <w:tcW w:w="1083" w:type="dxa"/>
            <w:shd w:val="clear" w:color="auto" w:fill="auto"/>
            <w:vAlign w:val="center"/>
          </w:tcPr>
          <w:p w:rsidR="00E332F4" w:rsidRPr="00B3047A" w:rsidRDefault="00E332F4" w:rsidP="00061922">
            <w:pPr>
              <w:pStyle w:val="12"/>
            </w:pPr>
            <w:r w:rsidRPr="00B3047A">
              <w:t>-7222</w:t>
            </w:r>
          </w:p>
        </w:tc>
        <w:tc>
          <w:tcPr>
            <w:tcW w:w="1083" w:type="dxa"/>
            <w:shd w:val="clear" w:color="auto" w:fill="auto"/>
            <w:vAlign w:val="center"/>
          </w:tcPr>
          <w:p w:rsidR="00E332F4" w:rsidRPr="00B3047A" w:rsidRDefault="00E332F4" w:rsidP="00061922">
            <w:pPr>
              <w:pStyle w:val="12"/>
            </w:pPr>
            <w:r w:rsidRPr="00B3047A">
              <w:t>-9438</w:t>
            </w:r>
          </w:p>
        </w:tc>
        <w:tc>
          <w:tcPr>
            <w:tcW w:w="912" w:type="dxa"/>
            <w:shd w:val="clear" w:color="auto" w:fill="auto"/>
            <w:vAlign w:val="center"/>
          </w:tcPr>
          <w:p w:rsidR="00E332F4" w:rsidRPr="00B3047A" w:rsidRDefault="00E332F4" w:rsidP="00061922">
            <w:pPr>
              <w:pStyle w:val="12"/>
            </w:pPr>
            <w:r w:rsidRPr="00B3047A">
              <w:t>-9836</w:t>
            </w:r>
          </w:p>
        </w:tc>
        <w:tc>
          <w:tcPr>
            <w:tcW w:w="1140" w:type="dxa"/>
            <w:shd w:val="clear" w:color="auto" w:fill="auto"/>
            <w:vAlign w:val="center"/>
          </w:tcPr>
          <w:p w:rsidR="00E332F4" w:rsidRPr="00B3047A" w:rsidRDefault="00E332F4" w:rsidP="00061922">
            <w:pPr>
              <w:pStyle w:val="12"/>
            </w:pPr>
            <w:r w:rsidRPr="00B3047A">
              <w:t>-2614</w:t>
            </w:r>
          </w:p>
        </w:tc>
        <w:tc>
          <w:tcPr>
            <w:tcW w:w="1766" w:type="dxa"/>
            <w:shd w:val="clear" w:color="auto" w:fill="auto"/>
            <w:vAlign w:val="center"/>
          </w:tcPr>
          <w:p w:rsidR="00E332F4" w:rsidRPr="00B3047A" w:rsidRDefault="00E332F4" w:rsidP="00061922">
            <w:pPr>
              <w:pStyle w:val="12"/>
            </w:pPr>
            <w:r w:rsidRPr="00B3047A">
              <w:t>136,2</w:t>
            </w:r>
          </w:p>
        </w:tc>
      </w:tr>
      <w:tr w:rsidR="00E332F4" w:rsidRPr="00D40737" w:rsidTr="00D40737">
        <w:trPr>
          <w:jc w:val="center"/>
        </w:trPr>
        <w:tc>
          <w:tcPr>
            <w:tcW w:w="3870" w:type="dxa"/>
            <w:shd w:val="clear" w:color="auto" w:fill="auto"/>
          </w:tcPr>
          <w:p w:rsidR="00E332F4" w:rsidRPr="00B3047A" w:rsidRDefault="00E332F4" w:rsidP="00061922">
            <w:pPr>
              <w:pStyle w:val="12"/>
            </w:pPr>
            <w:r w:rsidRPr="00B3047A">
              <w:t xml:space="preserve">3. Прибыль (убыток) от </w:t>
            </w:r>
            <w:r w:rsidR="00691C0F" w:rsidRPr="00B3047A">
              <w:t>р</w:t>
            </w:r>
            <w:r w:rsidRPr="00B3047A">
              <w:t>еализации</w:t>
            </w:r>
          </w:p>
        </w:tc>
        <w:tc>
          <w:tcPr>
            <w:tcW w:w="1083" w:type="dxa"/>
            <w:shd w:val="clear" w:color="auto" w:fill="auto"/>
            <w:vAlign w:val="center"/>
          </w:tcPr>
          <w:p w:rsidR="00E332F4" w:rsidRPr="00B3047A" w:rsidRDefault="00E332F4" w:rsidP="00061922">
            <w:pPr>
              <w:pStyle w:val="12"/>
            </w:pPr>
            <w:r w:rsidRPr="00B3047A">
              <w:t>198</w:t>
            </w:r>
          </w:p>
        </w:tc>
        <w:tc>
          <w:tcPr>
            <w:tcW w:w="1083" w:type="dxa"/>
            <w:shd w:val="clear" w:color="auto" w:fill="auto"/>
            <w:vAlign w:val="center"/>
          </w:tcPr>
          <w:p w:rsidR="00E332F4" w:rsidRPr="00B3047A" w:rsidRDefault="00E332F4" w:rsidP="00061922">
            <w:pPr>
              <w:pStyle w:val="12"/>
            </w:pPr>
            <w:r w:rsidRPr="00B3047A">
              <w:t>1103</w:t>
            </w:r>
          </w:p>
        </w:tc>
        <w:tc>
          <w:tcPr>
            <w:tcW w:w="912" w:type="dxa"/>
            <w:shd w:val="clear" w:color="auto" w:fill="auto"/>
            <w:vAlign w:val="center"/>
          </w:tcPr>
          <w:p w:rsidR="00E332F4" w:rsidRPr="00B3047A" w:rsidRDefault="00E332F4" w:rsidP="00061922">
            <w:pPr>
              <w:pStyle w:val="12"/>
            </w:pPr>
            <w:r w:rsidRPr="00B3047A">
              <w:t>1141</w:t>
            </w:r>
          </w:p>
        </w:tc>
        <w:tc>
          <w:tcPr>
            <w:tcW w:w="1140" w:type="dxa"/>
            <w:shd w:val="clear" w:color="auto" w:fill="auto"/>
            <w:vAlign w:val="center"/>
          </w:tcPr>
          <w:p w:rsidR="00E332F4" w:rsidRPr="00B3047A" w:rsidRDefault="00E332F4" w:rsidP="00061922">
            <w:pPr>
              <w:pStyle w:val="12"/>
            </w:pPr>
            <w:r w:rsidRPr="00B3047A">
              <w:t>+943</w:t>
            </w:r>
          </w:p>
        </w:tc>
        <w:tc>
          <w:tcPr>
            <w:tcW w:w="1766" w:type="dxa"/>
            <w:shd w:val="clear" w:color="auto" w:fill="auto"/>
            <w:vAlign w:val="center"/>
          </w:tcPr>
          <w:p w:rsidR="00E332F4" w:rsidRPr="00B3047A" w:rsidRDefault="00E332F4" w:rsidP="00061922">
            <w:pPr>
              <w:pStyle w:val="12"/>
            </w:pPr>
            <w:r w:rsidRPr="00B3047A">
              <w:t>576,3</w:t>
            </w:r>
          </w:p>
        </w:tc>
      </w:tr>
      <w:tr w:rsidR="00E332F4" w:rsidRPr="00D40737" w:rsidTr="00D40737">
        <w:trPr>
          <w:jc w:val="center"/>
        </w:trPr>
        <w:tc>
          <w:tcPr>
            <w:tcW w:w="3870" w:type="dxa"/>
            <w:shd w:val="clear" w:color="auto" w:fill="auto"/>
          </w:tcPr>
          <w:p w:rsidR="00E332F4" w:rsidRPr="00B3047A" w:rsidRDefault="00E332F4" w:rsidP="00061922">
            <w:pPr>
              <w:pStyle w:val="12"/>
            </w:pPr>
            <w:r w:rsidRPr="00B3047A">
              <w:t>4. Сальдо операционных доходов и расходов</w:t>
            </w:r>
          </w:p>
        </w:tc>
        <w:tc>
          <w:tcPr>
            <w:tcW w:w="1083" w:type="dxa"/>
            <w:shd w:val="clear" w:color="auto" w:fill="auto"/>
            <w:vAlign w:val="center"/>
          </w:tcPr>
          <w:p w:rsidR="00E332F4" w:rsidRPr="00B3047A" w:rsidRDefault="00E332F4" w:rsidP="00061922">
            <w:pPr>
              <w:pStyle w:val="12"/>
            </w:pPr>
            <w:r w:rsidRPr="00B3047A">
              <w:t>8154</w:t>
            </w:r>
          </w:p>
        </w:tc>
        <w:tc>
          <w:tcPr>
            <w:tcW w:w="1083" w:type="dxa"/>
            <w:shd w:val="clear" w:color="auto" w:fill="auto"/>
            <w:vAlign w:val="center"/>
          </w:tcPr>
          <w:p w:rsidR="00E332F4" w:rsidRPr="00B3047A" w:rsidRDefault="00E332F4" w:rsidP="00061922">
            <w:pPr>
              <w:pStyle w:val="12"/>
            </w:pPr>
            <w:r w:rsidRPr="00B3047A">
              <w:t>12411</w:t>
            </w:r>
          </w:p>
        </w:tc>
        <w:tc>
          <w:tcPr>
            <w:tcW w:w="912" w:type="dxa"/>
            <w:shd w:val="clear" w:color="auto" w:fill="auto"/>
            <w:vAlign w:val="center"/>
          </w:tcPr>
          <w:p w:rsidR="00E332F4" w:rsidRPr="00B3047A" w:rsidRDefault="00E332F4" w:rsidP="00061922">
            <w:pPr>
              <w:pStyle w:val="12"/>
            </w:pPr>
            <w:r w:rsidRPr="00B3047A">
              <w:t>9768</w:t>
            </w:r>
          </w:p>
        </w:tc>
        <w:tc>
          <w:tcPr>
            <w:tcW w:w="1140" w:type="dxa"/>
            <w:shd w:val="clear" w:color="auto" w:fill="auto"/>
            <w:vAlign w:val="center"/>
          </w:tcPr>
          <w:p w:rsidR="00E332F4" w:rsidRPr="00B3047A" w:rsidRDefault="00E332F4" w:rsidP="00061922">
            <w:pPr>
              <w:pStyle w:val="12"/>
            </w:pPr>
            <w:r w:rsidRPr="00B3047A">
              <w:t>+1614</w:t>
            </w:r>
          </w:p>
        </w:tc>
        <w:tc>
          <w:tcPr>
            <w:tcW w:w="1766" w:type="dxa"/>
            <w:shd w:val="clear" w:color="auto" w:fill="auto"/>
            <w:vAlign w:val="center"/>
          </w:tcPr>
          <w:p w:rsidR="00E332F4" w:rsidRPr="00B3047A" w:rsidRDefault="00E332F4" w:rsidP="00061922">
            <w:pPr>
              <w:pStyle w:val="12"/>
            </w:pPr>
            <w:r w:rsidRPr="00B3047A">
              <w:t>119,8</w:t>
            </w:r>
          </w:p>
        </w:tc>
      </w:tr>
      <w:tr w:rsidR="00E332F4" w:rsidRPr="00D40737" w:rsidTr="00D40737">
        <w:trPr>
          <w:jc w:val="center"/>
        </w:trPr>
        <w:tc>
          <w:tcPr>
            <w:tcW w:w="3870" w:type="dxa"/>
            <w:shd w:val="clear" w:color="auto" w:fill="auto"/>
          </w:tcPr>
          <w:p w:rsidR="00E332F4" w:rsidRPr="00B3047A" w:rsidRDefault="00E332F4" w:rsidP="00061922">
            <w:pPr>
              <w:pStyle w:val="12"/>
            </w:pPr>
            <w:r w:rsidRPr="00B3047A">
              <w:t>5.Сальдо внереализационных доходов и расходов</w:t>
            </w:r>
          </w:p>
        </w:tc>
        <w:tc>
          <w:tcPr>
            <w:tcW w:w="1083" w:type="dxa"/>
            <w:shd w:val="clear" w:color="auto" w:fill="auto"/>
            <w:vAlign w:val="center"/>
          </w:tcPr>
          <w:p w:rsidR="00E332F4" w:rsidRPr="00B3047A" w:rsidRDefault="00E332F4" w:rsidP="00061922">
            <w:pPr>
              <w:pStyle w:val="12"/>
            </w:pPr>
            <w:r w:rsidRPr="00B3047A">
              <w:t>-</w:t>
            </w:r>
          </w:p>
        </w:tc>
        <w:tc>
          <w:tcPr>
            <w:tcW w:w="1083" w:type="dxa"/>
            <w:shd w:val="clear" w:color="auto" w:fill="auto"/>
            <w:vAlign w:val="center"/>
          </w:tcPr>
          <w:p w:rsidR="00E332F4" w:rsidRPr="00B3047A" w:rsidRDefault="00E332F4" w:rsidP="00061922">
            <w:pPr>
              <w:pStyle w:val="12"/>
            </w:pPr>
            <w:r w:rsidRPr="00B3047A">
              <w:t>-</w:t>
            </w:r>
          </w:p>
        </w:tc>
        <w:tc>
          <w:tcPr>
            <w:tcW w:w="912" w:type="dxa"/>
            <w:shd w:val="clear" w:color="auto" w:fill="auto"/>
            <w:vAlign w:val="center"/>
          </w:tcPr>
          <w:p w:rsidR="00E332F4" w:rsidRPr="00B3047A" w:rsidRDefault="00E332F4" w:rsidP="00061922">
            <w:pPr>
              <w:pStyle w:val="12"/>
            </w:pPr>
            <w:r w:rsidRPr="00B3047A">
              <w:t>-</w:t>
            </w:r>
          </w:p>
        </w:tc>
        <w:tc>
          <w:tcPr>
            <w:tcW w:w="1140" w:type="dxa"/>
            <w:shd w:val="clear" w:color="auto" w:fill="auto"/>
            <w:vAlign w:val="center"/>
          </w:tcPr>
          <w:p w:rsidR="00E332F4" w:rsidRPr="00B3047A" w:rsidRDefault="00E332F4" w:rsidP="00061922">
            <w:pPr>
              <w:pStyle w:val="12"/>
            </w:pPr>
            <w:r w:rsidRPr="00B3047A">
              <w:t>-</w:t>
            </w:r>
          </w:p>
        </w:tc>
        <w:tc>
          <w:tcPr>
            <w:tcW w:w="1766" w:type="dxa"/>
            <w:shd w:val="clear" w:color="auto" w:fill="auto"/>
            <w:vAlign w:val="center"/>
          </w:tcPr>
          <w:p w:rsidR="00E332F4" w:rsidRPr="00B3047A" w:rsidRDefault="00E332F4" w:rsidP="00061922">
            <w:pPr>
              <w:pStyle w:val="12"/>
            </w:pPr>
            <w:r w:rsidRPr="00B3047A">
              <w:t>-</w:t>
            </w:r>
          </w:p>
        </w:tc>
      </w:tr>
      <w:tr w:rsidR="00E332F4" w:rsidRPr="00D40737" w:rsidTr="00D40737">
        <w:trPr>
          <w:jc w:val="center"/>
        </w:trPr>
        <w:tc>
          <w:tcPr>
            <w:tcW w:w="3870" w:type="dxa"/>
            <w:shd w:val="clear" w:color="auto" w:fill="auto"/>
          </w:tcPr>
          <w:p w:rsidR="00E332F4" w:rsidRPr="00B3047A" w:rsidRDefault="00E332F4" w:rsidP="00061922">
            <w:pPr>
              <w:pStyle w:val="12"/>
            </w:pPr>
            <w:r w:rsidRPr="00B3047A">
              <w:t xml:space="preserve">6. Прибыль (убыток) общая </w:t>
            </w:r>
          </w:p>
        </w:tc>
        <w:tc>
          <w:tcPr>
            <w:tcW w:w="1083" w:type="dxa"/>
            <w:shd w:val="clear" w:color="auto" w:fill="auto"/>
            <w:vAlign w:val="center"/>
          </w:tcPr>
          <w:p w:rsidR="00E332F4" w:rsidRPr="00B3047A" w:rsidRDefault="00E332F4" w:rsidP="00061922">
            <w:pPr>
              <w:pStyle w:val="12"/>
            </w:pPr>
            <w:r w:rsidRPr="00B3047A">
              <w:t>4176</w:t>
            </w:r>
          </w:p>
        </w:tc>
        <w:tc>
          <w:tcPr>
            <w:tcW w:w="1083" w:type="dxa"/>
            <w:shd w:val="clear" w:color="auto" w:fill="auto"/>
            <w:vAlign w:val="center"/>
          </w:tcPr>
          <w:p w:rsidR="00E332F4" w:rsidRPr="00B3047A" w:rsidRDefault="00E332F4" w:rsidP="00061922">
            <w:pPr>
              <w:pStyle w:val="12"/>
            </w:pPr>
            <w:r w:rsidRPr="00B3047A">
              <w:t>4278</w:t>
            </w:r>
          </w:p>
        </w:tc>
        <w:tc>
          <w:tcPr>
            <w:tcW w:w="912" w:type="dxa"/>
            <w:shd w:val="clear" w:color="auto" w:fill="auto"/>
            <w:vAlign w:val="center"/>
          </w:tcPr>
          <w:p w:rsidR="00E332F4" w:rsidRPr="00B3047A" w:rsidRDefault="00E332F4" w:rsidP="00061922">
            <w:pPr>
              <w:pStyle w:val="12"/>
            </w:pPr>
            <w:r w:rsidRPr="00B3047A">
              <w:t>7231</w:t>
            </w:r>
          </w:p>
        </w:tc>
        <w:tc>
          <w:tcPr>
            <w:tcW w:w="1140" w:type="dxa"/>
            <w:shd w:val="clear" w:color="auto" w:fill="auto"/>
            <w:vAlign w:val="center"/>
          </w:tcPr>
          <w:p w:rsidR="00E332F4" w:rsidRPr="00B3047A" w:rsidRDefault="00E332F4" w:rsidP="00061922">
            <w:pPr>
              <w:pStyle w:val="12"/>
            </w:pPr>
            <w:r w:rsidRPr="00B3047A">
              <w:t>+3055</w:t>
            </w:r>
          </w:p>
        </w:tc>
        <w:tc>
          <w:tcPr>
            <w:tcW w:w="1766" w:type="dxa"/>
            <w:shd w:val="clear" w:color="auto" w:fill="auto"/>
            <w:vAlign w:val="center"/>
          </w:tcPr>
          <w:p w:rsidR="00E332F4" w:rsidRPr="00B3047A" w:rsidRDefault="00E332F4" w:rsidP="00061922">
            <w:pPr>
              <w:pStyle w:val="12"/>
            </w:pPr>
            <w:r w:rsidRPr="00B3047A">
              <w:t>173,2</w:t>
            </w:r>
          </w:p>
        </w:tc>
      </w:tr>
      <w:tr w:rsidR="00E332F4" w:rsidRPr="00D40737" w:rsidTr="00D40737">
        <w:trPr>
          <w:jc w:val="center"/>
        </w:trPr>
        <w:tc>
          <w:tcPr>
            <w:tcW w:w="3870" w:type="dxa"/>
            <w:shd w:val="clear" w:color="auto" w:fill="auto"/>
          </w:tcPr>
          <w:p w:rsidR="00E332F4" w:rsidRPr="00B3047A" w:rsidRDefault="00E332F4" w:rsidP="00061922">
            <w:pPr>
              <w:pStyle w:val="12"/>
            </w:pPr>
            <w:r w:rsidRPr="00B3047A">
              <w:t>7. Налоги</w:t>
            </w:r>
          </w:p>
        </w:tc>
        <w:tc>
          <w:tcPr>
            <w:tcW w:w="1083" w:type="dxa"/>
            <w:shd w:val="clear" w:color="auto" w:fill="auto"/>
            <w:vAlign w:val="center"/>
          </w:tcPr>
          <w:p w:rsidR="00E332F4" w:rsidRPr="00B3047A" w:rsidRDefault="00E332F4" w:rsidP="00061922">
            <w:pPr>
              <w:pStyle w:val="12"/>
            </w:pPr>
            <w:r w:rsidRPr="00B3047A">
              <w:t>-</w:t>
            </w:r>
          </w:p>
        </w:tc>
        <w:tc>
          <w:tcPr>
            <w:tcW w:w="1083" w:type="dxa"/>
            <w:shd w:val="clear" w:color="auto" w:fill="auto"/>
            <w:vAlign w:val="center"/>
          </w:tcPr>
          <w:p w:rsidR="00E332F4" w:rsidRPr="00B3047A" w:rsidRDefault="00E332F4" w:rsidP="00061922">
            <w:pPr>
              <w:pStyle w:val="12"/>
            </w:pPr>
            <w:r w:rsidRPr="00B3047A">
              <w:t>-</w:t>
            </w:r>
          </w:p>
        </w:tc>
        <w:tc>
          <w:tcPr>
            <w:tcW w:w="912" w:type="dxa"/>
            <w:shd w:val="clear" w:color="auto" w:fill="auto"/>
            <w:vAlign w:val="center"/>
          </w:tcPr>
          <w:p w:rsidR="00E332F4" w:rsidRPr="00B3047A" w:rsidRDefault="00E332F4" w:rsidP="00061922">
            <w:pPr>
              <w:pStyle w:val="12"/>
            </w:pPr>
            <w:r w:rsidRPr="00B3047A">
              <w:t>-</w:t>
            </w:r>
          </w:p>
        </w:tc>
        <w:tc>
          <w:tcPr>
            <w:tcW w:w="1140" w:type="dxa"/>
            <w:shd w:val="clear" w:color="auto" w:fill="auto"/>
            <w:vAlign w:val="center"/>
          </w:tcPr>
          <w:p w:rsidR="00E332F4" w:rsidRPr="00B3047A" w:rsidRDefault="00E332F4" w:rsidP="00061922">
            <w:pPr>
              <w:pStyle w:val="12"/>
            </w:pPr>
            <w:r w:rsidRPr="00B3047A">
              <w:t>-</w:t>
            </w:r>
          </w:p>
        </w:tc>
        <w:tc>
          <w:tcPr>
            <w:tcW w:w="1766" w:type="dxa"/>
            <w:shd w:val="clear" w:color="auto" w:fill="auto"/>
            <w:vAlign w:val="center"/>
          </w:tcPr>
          <w:p w:rsidR="00E332F4" w:rsidRPr="00B3047A" w:rsidRDefault="00E332F4" w:rsidP="00061922">
            <w:pPr>
              <w:pStyle w:val="12"/>
            </w:pPr>
            <w:r w:rsidRPr="00B3047A">
              <w:t>-</w:t>
            </w:r>
          </w:p>
        </w:tc>
      </w:tr>
      <w:tr w:rsidR="00E332F4" w:rsidRPr="00D40737" w:rsidTr="00D40737">
        <w:trPr>
          <w:jc w:val="center"/>
        </w:trPr>
        <w:tc>
          <w:tcPr>
            <w:tcW w:w="3870" w:type="dxa"/>
            <w:shd w:val="clear" w:color="auto" w:fill="auto"/>
          </w:tcPr>
          <w:p w:rsidR="00E332F4" w:rsidRPr="00B3047A" w:rsidRDefault="00E332F4" w:rsidP="00061922">
            <w:pPr>
              <w:pStyle w:val="12"/>
            </w:pPr>
            <w:r w:rsidRPr="00B3047A">
              <w:t>8. Прибыль чистая</w:t>
            </w:r>
          </w:p>
        </w:tc>
        <w:tc>
          <w:tcPr>
            <w:tcW w:w="1083" w:type="dxa"/>
            <w:shd w:val="clear" w:color="auto" w:fill="auto"/>
            <w:vAlign w:val="center"/>
          </w:tcPr>
          <w:p w:rsidR="00E332F4" w:rsidRPr="00B3047A" w:rsidRDefault="00E332F4" w:rsidP="00061922">
            <w:pPr>
              <w:pStyle w:val="12"/>
            </w:pPr>
            <w:r w:rsidRPr="00B3047A">
              <w:t>4176</w:t>
            </w:r>
          </w:p>
        </w:tc>
        <w:tc>
          <w:tcPr>
            <w:tcW w:w="1083" w:type="dxa"/>
            <w:shd w:val="clear" w:color="auto" w:fill="auto"/>
            <w:vAlign w:val="center"/>
          </w:tcPr>
          <w:p w:rsidR="00E332F4" w:rsidRPr="00B3047A" w:rsidRDefault="00E332F4" w:rsidP="00061922">
            <w:pPr>
              <w:pStyle w:val="12"/>
            </w:pPr>
            <w:r w:rsidRPr="00B3047A">
              <w:t>4278</w:t>
            </w:r>
          </w:p>
        </w:tc>
        <w:tc>
          <w:tcPr>
            <w:tcW w:w="912" w:type="dxa"/>
            <w:shd w:val="clear" w:color="auto" w:fill="auto"/>
            <w:vAlign w:val="center"/>
          </w:tcPr>
          <w:p w:rsidR="00E332F4" w:rsidRPr="00B3047A" w:rsidRDefault="00E332F4" w:rsidP="00061922">
            <w:pPr>
              <w:pStyle w:val="12"/>
            </w:pPr>
            <w:r w:rsidRPr="00B3047A">
              <w:t>7231</w:t>
            </w:r>
          </w:p>
        </w:tc>
        <w:tc>
          <w:tcPr>
            <w:tcW w:w="1140" w:type="dxa"/>
            <w:shd w:val="clear" w:color="auto" w:fill="auto"/>
            <w:vAlign w:val="center"/>
          </w:tcPr>
          <w:p w:rsidR="00E332F4" w:rsidRPr="00B3047A" w:rsidRDefault="00E332F4" w:rsidP="00061922">
            <w:pPr>
              <w:pStyle w:val="12"/>
            </w:pPr>
            <w:r w:rsidRPr="00B3047A">
              <w:t>+3055</w:t>
            </w:r>
          </w:p>
        </w:tc>
        <w:tc>
          <w:tcPr>
            <w:tcW w:w="1766" w:type="dxa"/>
            <w:shd w:val="clear" w:color="auto" w:fill="auto"/>
            <w:vAlign w:val="center"/>
          </w:tcPr>
          <w:p w:rsidR="00E332F4" w:rsidRPr="00B3047A" w:rsidRDefault="00E332F4" w:rsidP="00061922">
            <w:pPr>
              <w:pStyle w:val="12"/>
            </w:pPr>
            <w:r w:rsidRPr="00B3047A">
              <w:t>173,2</w:t>
            </w:r>
          </w:p>
        </w:tc>
      </w:tr>
    </w:tbl>
    <w:p w:rsidR="00DC7019" w:rsidRPr="00B3047A" w:rsidRDefault="00DC7019" w:rsidP="00B3047A">
      <w:pPr>
        <w:shd w:val="clear" w:color="auto" w:fill="FFFFFF"/>
        <w:spacing w:line="360" w:lineRule="auto"/>
        <w:ind w:firstLine="709"/>
        <w:jc w:val="both"/>
        <w:rPr>
          <w:sz w:val="28"/>
          <w:szCs w:val="28"/>
        </w:rPr>
      </w:pPr>
    </w:p>
    <w:p w:rsidR="00860A58" w:rsidRPr="00B3047A" w:rsidRDefault="00860A58" w:rsidP="00B3047A">
      <w:pPr>
        <w:shd w:val="clear" w:color="auto" w:fill="FFFFFF"/>
        <w:spacing w:line="360" w:lineRule="auto"/>
        <w:ind w:firstLine="709"/>
        <w:jc w:val="both"/>
        <w:rPr>
          <w:sz w:val="28"/>
          <w:szCs w:val="28"/>
        </w:rPr>
      </w:pPr>
      <w:r w:rsidRPr="00B3047A">
        <w:rPr>
          <w:sz w:val="28"/>
          <w:szCs w:val="28"/>
        </w:rPr>
        <w:t>Анализируя данные таблицы (см. таблицу 10), видно, что з</w:t>
      </w:r>
      <w:r w:rsidR="00E332F4" w:rsidRPr="00B3047A">
        <w:rPr>
          <w:sz w:val="28"/>
          <w:szCs w:val="28"/>
        </w:rPr>
        <w:t>а 2007 год в хозяйстве получен положительный финансовый результат в размере 7231 тыс. руб. Общая сума прибыли от всех видов деятельности до налогообложения</w:t>
      </w:r>
      <w:r w:rsidR="00B3047A" w:rsidRPr="00B3047A">
        <w:rPr>
          <w:sz w:val="28"/>
          <w:szCs w:val="28"/>
        </w:rPr>
        <w:t xml:space="preserve"> </w:t>
      </w:r>
      <w:r w:rsidR="00E332F4" w:rsidRPr="00B3047A">
        <w:rPr>
          <w:sz w:val="28"/>
          <w:szCs w:val="28"/>
        </w:rPr>
        <w:t>составила 7231 тыс.</w:t>
      </w:r>
      <w:r w:rsidRPr="00B3047A">
        <w:rPr>
          <w:sz w:val="28"/>
          <w:szCs w:val="28"/>
        </w:rPr>
        <w:t xml:space="preserve"> </w:t>
      </w:r>
      <w:r w:rsidR="00E332F4" w:rsidRPr="00B3047A">
        <w:rPr>
          <w:sz w:val="28"/>
          <w:szCs w:val="28"/>
        </w:rPr>
        <w:t>руб, прибыль от реализации продукции в 2007г. – 10977 тыс. руб., что на 3557 тыс. руб. больше по сравнению с 2005г.</w:t>
      </w:r>
      <w:r w:rsidR="00B3047A" w:rsidRPr="00B3047A">
        <w:rPr>
          <w:sz w:val="28"/>
          <w:szCs w:val="28"/>
        </w:rPr>
        <w:t xml:space="preserve"> </w:t>
      </w:r>
    </w:p>
    <w:p w:rsidR="00E332F4" w:rsidRPr="00B3047A" w:rsidRDefault="00E332F4" w:rsidP="00B3047A">
      <w:pPr>
        <w:shd w:val="clear" w:color="auto" w:fill="FFFFFF"/>
        <w:spacing w:line="360" w:lineRule="auto"/>
        <w:ind w:firstLine="709"/>
        <w:jc w:val="both"/>
        <w:rPr>
          <w:sz w:val="28"/>
          <w:szCs w:val="28"/>
        </w:rPr>
      </w:pPr>
      <w:r w:rsidRPr="00B3047A">
        <w:rPr>
          <w:sz w:val="28"/>
          <w:szCs w:val="28"/>
        </w:rPr>
        <w:t>Сальдо операционных доходов и расходов в 2007 году составляет 9768 тыс. руб., что на 1614 тыс. руб. больше чем в 2005 году и на 2643 ты. Руб. меньше чем в 2006г.</w:t>
      </w:r>
      <w:r w:rsidR="00B3047A" w:rsidRPr="00B3047A">
        <w:rPr>
          <w:sz w:val="28"/>
          <w:szCs w:val="28"/>
        </w:rPr>
        <w:t xml:space="preserve"> </w:t>
      </w:r>
      <w:r w:rsidRPr="00B3047A">
        <w:rPr>
          <w:sz w:val="28"/>
          <w:szCs w:val="28"/>
        </w:rPr>
        <w:t>Влияние других направлений деятельности незначительно влияет на финансовый результат.</w:t>
      </w:r>
    </w:p>
    <w:p w:rsidR="00E332F4" w:rsidRPr="00B3047A" w:rsidRDefault="00E332F4" w:rsidP="00B3047A">
      <w:pPr>
        <w:shd w:val="clear" w:color="auto" w:fill="FFFFFF"/>
        <w:spacing w:line="360" w:lineRule="auto"/>
        <w:ind w:firstLine="709"/>
        <w:jc w:val="both"/>
        <w:rPr>
          <w:sz w:val="28"/>
          <w:szCs w:val="28"/>
        </w:rPr>
      </w:pPr>
      <w:r w:rsidRPr="00B3047A">
        <w:rPr>
          <w:sz w:val="28"/>
          <w:szCs w:val="28"/>
        </w:rPr>
        <w:t>Таким образом, на основании проведенного анализа, можно сказать, что финансовое состояние ОНО ОПХ «Черногорское» можно признать вполне удовлетворительным. В целом за три анализируемых года в хозяйстве наблюдается положительная динамика финансовых результатов.</w:t>
      </w:r>
      <w:r w:rsidR="00B3047A" w:rsidRPr="00B3047A">
        <w:rPr>
          <w:sz w:val="28"/>
          <w:szCs w:val="28"/>
        </w:rPr>
        <w:t xml:space="preserve"> </w:t>
      </w:r>
    </w:p>
    <w:p w:rsidR="00E332F4" w:rsidRPr="00B3047A" w:rsidRDefault="00E332F4" w:rsidP="00B3047A">
      <w:pPr>
        <w:pStyle w:val="ab"/>
        <w:spacing w:after="0" w:line="360" w:lineRule="auto"/>
        <w:ind w:left="0" w:firstLine="709"/>
        <w:jc w:val="both"/>
        <w:rPr>
          <w:sz w:val="28"/>
          <w:szCs w:val="28"/>
        </w:rPr>
      </w:pP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2.3 Анализ структуры стада животных. Экономическая оце</w:t>
      </w:r>
      <w:r w:rsidR="00061922">
        <w:rPr>
          <w:rFonts w:ascii="Times New Roman" w:hAnsi="Times New Roman" w:cs="Times New Roman"/>
          <w:sz w:val="28"/>
          <w:szCs w:val="28"/>
        </w:rPr>
        <w:t>нка изменений в структуре стада</w:t>
      </w: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p>
    <w:p w:rsidR="00E332F4" w:rsidRPr="00B3047A" w:rsidRDefault="00E332F4" w:rsidP="00B3047A">
      <w:pPr>
        <w:spacing w:line="360" w:lineRule="auto"/>
        <w:ind w:firstLine="709"/>
        <w:jc w:val="both"/>
        <w:rPr>
          <w:sz w:val="28"/>
        </w:rPr>
      </w:pPr>
      <w:r w:rsidRPr="00B3047A">
        <w:rPr>
          <w:sz w:val="28"/>
        </w:rPr>
        <w:t>Практически во все времена существования хозяйства при разведении молочного скотоводства предпочтение отдавалось и отдается симментальской породе сибирского типа, которая относится к породе двойной продуктивности. Данной породе свойственны крепкая конституция, пропорциональное телосложение, животные молочно-мясного типа, склоняющиеся в сторону молочности. Скот хорошо адаптирован к условиям среды обитания. Основная масть палевая, палево-пестрая, также много животных красно-пестрой и красной масти с белой головой. У чистопородных животных носовое зеркало, роговые башмаки конечностей и рога окрашены в белый или розовый цвет, темные и черные пятна свидетельствуют о нечистопородности. Масса взрослых коров 550-</w:t>
      </w:r>
      <w:smartTag w:uri="urn:schemas-microsoft-com:office:smarttags" w:element="metricconverter">
        <w:smartTagPr>
          <w:attr w:name="ProductID" w:val="620 кг"/>
        </w:smartTagPr>
        <w:r w:rsidRPr="00B3047A">
          <w:rPr>
            <w:sz w:val="28"/>
          </w:rPr>
          <w:t>620 кг</w:t>
        </w:r>
      </w:smartTag>
      <w:r w:rsidRPr="00B3047A">
        <w:rPr>
          <w:sz w:val="28"/>
        </w:rPr>
        <w:t>, быков 850-</w:t>
      </w:r>
      <w:smartTag w:uri="urn:schemas-microsoft-com:office:smarttags" w:element="metricconverter">
        <w:smartTagPr>
          <w:attr w:name="ProductID" w:val="1000 кг"/>
        </w:smartTagPr>
        <w:r w:rsidRPr="00B3047A">
          <w:rPr>
            <w:sz w:val="28"/>
          </w:rPr>
          <w:t>1000 кг</w:t>
        </w:r>
      </w:smartTag>
      <w:r w:rsidRPr="00B3047A">
        <w:rPr>
          <w:sz w:val="28"/>
        </w:rPr>
        <w:t xml:space="preserve">; наивысшая масса коров </w:t>
      </w:r>
      <w:smartTag w:uri="urn:schemas-microsoft-com:office:smarttags" w:element="metricconverter">
        <w:smartTagPr>
          <w:attr w:name="ProductID" w:val="1060 кг"/>
        </w:smartTagPr>
        <w:r w:rsidRPr="00B3047A">
          <w:rPr>
            <w:sz w:val="28"/>
          </w:rPr>
          <w:t>1060 кг</w:t>
        </w:r>
      </w:smartTag>
      <w:r w:rsidRPr="00B3047A">
        <w:rPr>
          <w:sz w:val="28"/>
        </w:rPr>
        <w:t xml:space="preserve">, быков </w:t>
      </w:r>
      <w:smartTag w:uri="urn:schemas-microsoft-com:office:smarttags" w:element="metricconverter">
        <w:smartTagPr>
          <w:attr w:name="ProductID" w:val="1380 кг"/>
        </w:smartTagPr>
        <w:r w:rsidRPr="00B3047A">
          <w:rPr>
            <w:sz w:val="28"/>
          </w:rPr>
          <w:t>1380 кг</w:t>
        </w:r>
      </w:smartTag>
      <w:r w:rsidRPr="00B3047A">
        <w:rPr>
          <w:sz w:val="28"/>
        </w:rPr>
        <w:t xml:space="preserve">, телят при рождении 30-35кг. Скот хорошо откармливается и дает мясо высокого качества </w:t>
      </w:r>
      <w:r w:rsidRPr="00B3047A">
        <w:rPr>
          <w:bCs/>
          <w:sz w:val="28"/>
          <w:szCs w:val="28"/>
        </w:rPr>
        <w:t>[3, с.75].</w:t>
      </w:r>
      <w:r w:rsidR="00B3047A" w:rsidRPr="00B3047A">
        <w:rPr>
          <w:bCs/>
          <w:sz w:val="28"/>
          <w:szCs w:val="28"/>
        </w:rPr>
        <w:t xml:space="preserve"> </w:t>
      </w:r>
    </w:p>
    <w:p w:rsidR="00E332F4" w:rsidRPr="00B3047A" w:rsidRDefault="00E332F4" w:rsidP="00B3047A">
      <w:pPr>
        <w:spacing w:line="360" w:lineRule="auto"/>
        <w:ind w:firstLine="709"/>
        <w:jc w:val="both"/>
        <w:rPr>
          <w:sz w:val="28"/>
        </w:rPr>
      </w:pPr>
      <w:r w:rsidRPr="00B3047A">
        <w:rPr>
          <w:sz w:val="28"/>
        </w:rPr>
        <w:t xml:space="preserve">Молочная продуктивность коров симментальской породы в разных зонах различна. Наиболее продуктивен скот в Центрально-Черноземной зоне. Удои коров, записанных в племенную книгу, составляют 4000 – </w:t>
      </w:r>
      <w:smartTag w:uri="urn:schemas-microsoft-com:office:smarttags" w:element="metricconverter">
        <w:smartTagPr>
          <w:attr w:name="ProductID" w:val="550 кг"/>
        </w:smartTagPr>
        <w:r w:rsidRPr="00B3047A">
          <w:rPr>
            <w:sz w:val="28"/>
          </w:rPr>
          <w:t>550 кг</w:t>
        </w:r>
      </w:smartTag>
      <w:r w:rsidRPr="00B3047A">
        <w:rPr>
          <w:sz w:val="28"/>
        </w:rPr>
        <w:t xml:space="preserve">. Средняя продуктивность коров симментальской породы (по К.В. Марковой) составляет </w:t>
      </w:r>
      <w:smartTag w:uri="urn:schemas-microsoft-com:office:smarttags" w:element="metricconverter">
        <w:smartTagPr>
          <w:attr w:name="ProductID" w:val="3502 кг"/>
        </w:smartTagPr>
        <w:r w:rsidRPr="00B3047A">
          <w:rPr>
            <w:sz w:val="28"/>
          </w:rPr>
          <w:t>3502 кг</w:t>
        </w:r>
      </w:smartTag>
      <w:r w:rsidRPr="00B3047A">
        <w:rPr>
          <w:sz w:val="28"/>
        </w:rPr>
        <w:t xml:space="preserve"> за лактацию при жирности 3,66-3,89 %, белка 3,32 %. В основном в породе преобладают животные молочно-мясного типа. Рекордистки имеют удои свыше 12</w:t>
      </w:r>
      <w:r w:rsidR="00B3047A" w:rsidRPr="00B3047A">
        <w:rPr>
          <w:sz w:val="28"/>
        </w:rPr>
        <w:t xml:space="preserve"> </w:t>
      </w:r>
      <w:r w:rsidRPr="00B3047A">
        <w:rPr>
          <w:sz w:val="28"/>
        </w:rPr>
        <w:t xml:space="preserve">000 кг за лактацию </w:t>
      </w:r>
      <w:r w:rsidRPr="00B3047A">
        <w:rPr>
          <w:bCs/>
          <w:sz w:val="28"/>
          <w:szCs w:val="28"/>
        </w:rPr>
        <w:t>[</w:t>
      </w:r>
      <w:r w:rsidR="00626219" w:rsidRPr="00B3047A">
        <w:rPr>
          <w:bCs/>
          <w:sz w:val="28"/>
          <w:szCs w:val="28"/>
        </w:rPr>
        <w:t>6</w:t>
      </w:r>
      <w:r w:rsidRPr="00B3047A">
        <w:rPr>
          <w:bCs/>
          <w:sz w:val="28"/>
          <w:szCs w:val="28"/>
        </w:rPr>
        <w:t>, с.11].</w:t>
      </w:r>
      <w:r w:rsidR="00B3047A" w:rsidRPr="00B3047A">
        <w:rPr>
          <w:bCs/>
          <w:sz w:val="28"/>
          <w:szCs w:val="28"/>
        </w:rPr>
        <w:t xml:space="preserve"> </w:t>
      </w:r>
    </w:p>
    <w:p w:rsidR="00E332F4" w:rsidRPr="00B3047A" w:rsidRDefault="00E332F4" w:rsidP="00B3047A">
      <w:pPr>
        <w:tabs>
          <w:tab w:val="left" w:pos="720"/>
        </w:tabs>
        <w:spacing w:line="360" w:lineRule="auto"/>
        <w:ind w:firstLine="709"/>
        <w:jc w:val="both"/>
        <w:outlineLvl w:val="0"/>
        <w:rPr>
          <w:sz w:val="28"/>
          <w:szCs w:val="28"/>
        </w:rPr>
      </w:pPr>
      <w:r w:rsidRPr="00B3047A">
        <w:rPr>
          <w:sz w:val="28"/>
          <w:szCs w:val="28"/>
        </w:rPr>
        <w:t>В ОНО ОПХ «Черногорское» доля выручки от реализации молока составляет 68% (см.</w:t>
      </w:r>
      <w:r w:rsidR="00B3047A" w:rsidRPr="00B3047A">
        <w:rPr>
          <w:sz w:val="28"/>
          <w:szCs w:val="28"/>
        </w:rPr>
        <w:t xml:space="preserve"> </w:t>
      </w:r>
      <w:r w:rsidRPr="00B3047A">
        <w:rPr>
          <w:sz w:val="28"/>
          <w:szCs w:val="28"/>
        </w:rPr>
        <w:t>табл. 1). По данному показателю развитие скотоводства в данном хозяйстве можно отнести к молочному направлению. Но так как в структуре стада доля коров составляет 35,6%, то развитие скотоводства все же целесообразнее отнести</w:t>
      </w:r>
      <w:r w:rsidR="00B3047A" w:rsidRPr="00B3047A">
        <w:rPr>
          <w:sz w:val="28"/>
          <w:szCs w:val="28"/>
        </w:rPr>
        <w:t xml:space="preserve"> </w:t>
      </w:r>
      <w:r w:rsidRPr="00B3047A">
        <w:rPr>
          <w:sz w:val="28"/>
          <w:szCs w:val="28"/>
        </w:rPr>
        <w:t>к молочно-мясному.</w:t>
      </w:r>
      <w:r w:rsidR="00B3047A" w:rsidRPr="00B3047A">
        <w:rPr>
          <w:sz w:val="28"/>
          <w:szCs w:val="28"/>
        </w:rPr>
        <w:t xml:space="preserve"> </w:t>
      </w:r>
    </w:p>
    <w:p w:rsidR="00E332F4" w:rsidRPr="00B3047A" w:rsidRDefault="00E332F4" w:rsidP="00B3047A">
      <w:pPr>
        <w:tabs>
          <w:tab w:val="left" w:pos="720"/>
        </w:tabs>
        <w:spacing w:line="360" w:lineRule="auto"/>
        <w:ind w:firstLine="709"/>
        <w:jc w:val="both"/>
        <w:outlineLvl w:val="0"/>
        <w:rPr>
          <w:sz w:val="28"/>
          <w:szCs w:val="28"/>
        </w:rPr>
      </w:pPr>
      <w:r w:rsidRPr="00B3047A">
        <w:rPr>
          <w:sz w:val="28"/>
          <w:szCs w:val="28"/>
        </w:rPr>
        <w:t xml:space="preserve">Также в ОНО ОПХ «Черногорское» разводится герефордовская порода коров, которая среди пород мясного скота занимает первое место в мире по численности. С использованием герефордов созданы многие породы мясного скота, наиболее известны из них конвертер (Канада), американская мясная, бифало, брафорд (США), казахская белоголовая (Россия). </w:t>
      </w:r>
    </w:p>
    <w:p w:rsidR="00E332F4" w:rsidRPr="00B3047A" w:rsidRDefault="00E332F4" w:rsidP="00B3047A">
      <w:pPr>
        <w:tabs>
          <w:tab w:val="left" w:pos="720"/>
        </w:tabs>
        <w:spacing w:line="360" w:lineRule="auto"/>
        <w:ind w:firstLine="709"/>
        <w:jc w:val="both"/>
        <w:outlineLvl w:val="0"/>
        <w:rPr>
          <w:sz w:val="28"/>
          <w:szCs w:val="28"/>
        </w:rPr>
      </w:pPr>
      <w:r w:rsidRPr="00B3047A">
        <w:rPr>
          <w:sz w:val="28"/>
          <w:szCs w:val="28"/>
        </w:rPr>
        <w:t xml:space="preserve">По данным Государственной племенной книги, средняя живая масса коров герефордовской породы в нашей стране равна: по первому отелу – </w:t>
      </w:r>
      <w:smartTag w:uri="urn:schemas-microsoft-com:office:smarttags" w:element="metricconverter">
        <w:smartTagPr>
          <w:attr w:name="ProductID" w:val="485 кг"/>
        </w:smartTagPr>
        <w:r w:rsidRPr="00B3047A">
          <w:rPr>
            <w:sz w:val="28"/>
            <w:szCs w:val="28"/>
          </w:rPr>
          <w:t>485 кг</w:t>
        </w:r>
      </w:smartTag>
      <w:r w:rsidRPr="00B3047A">
        <w:rPr>
          <w:sz w:val="28"/>
          <w:szCs w:val="28"/>
        </w:rPr>
        <w:t xml:space="preserve">, по второму – 530, по третьему отелу – </w:t>
      </w:r>
      <w:smartTag w:uri="urn:schemas-microsoft-com:office:smarttags" w:element="metricconverter">
        <w:smartTagPr>
          <w:attr w:name="ProductID" w:val="544 кг"/>
        </w:smartTagPr>
        <w:r w:rsidRPr="00B3047A">
          <w:rPr>
            <w:sz w:val="28"/>
            <w:szCs w:val="28"/>
          </w:rPr>
          <w:t>544 кг</w:t>
        </w:r>
      </w:smartTag>
      <w:r w:rsidRPr="00B3047A">
        <w:rPr>
          <w:sz w:val="28"/>
          <w:szCs w:val="28"/>
        </w:rPr>
        <w:t xml:space="preserve">. Масса лучших коров 650 – </w:t>
      </w:r>
      <w:smartTag w:uri="urn:schemas-microsoft-com:office:smarttags" w:element="metricconverter">
        <w:smartTagPr>
          <w:attr w:name="ProductID" w:val="700 кг"/>
        </w:smartTagPr>
        <w:r w:rsidRPr="00B3047A">
          <w:rPr>
            <w:sz w:val="28"/>
            <w:szCs w:val="28"/>
          </w:rPr>
          <w:t>700 кг</w:t>
        </w:r>
      </w:smartTag>
      <w:r w:rsidRPr="00B3047A">
        <w:rPr>
          <w:sz w:val="28"/>
          <w:szCs w:val="28"/>
        </w:rPr>
        <w:t xml:space="preserve">. Масса быков в возрасте 5 лет и старше в среднем равна </w:t>
      </w:r>
      <w:smartTag w:uri="urn:schemas-microsoft-com:office:smarttags" w:element="metricconverter">
        <w:smartTagPr>
          <w:attr w:name="ProductID" w:val="920 кг"/>
        </w:smartTagPr>
        <w:r w:rsidRPr="00B3047A">
          <w:rPr>
            <w:sz w:val="28"/>
            <w:szCs w:val="28"/>
          </w:rPr>
          <w:t>920 кг</w:t>
        </w:r>
      </w:smartTag>
      <w:r w:rsidRPr="00B3047A">
        <w:rPr>
          <w:sz w:val="28"/>
          <w:szCs w:val="28"/>
        </w:rPr>
        <w:t xml:space="preserve">, лучших производителей – 1000 – </w:t>
      </w:r>
      <w:smartTag w:uri="urn:schemas-microsoft-com:office:smarttags" w:element="metricconverter">
        <w:smartTagPr>
          <w:attr w:name="ProductID" w:val="1000 кг"/>
        </w:smartTagPr>
        <w:r w:rsidRPr="00B3047A">
          <w:rPr>
            <w:sz w:val="28"/>
            <w:szCs w:val="28"/>
          </w:rPr>
          <w:t>1000 кг</w:t>
        </w:r>
      </w:smartTag>
      <w:r w:rsidRPr="00B3047A">
        <w:rPr>
          <w:sz w:val="28"/>
          <w:szCs w:val="28"/>
        </w:rPr>
        <w:t xml:space="preserve">. Убойный выход – до 65 % </w:t>
      </w:r>
      <w:r w:rsidRPr="00B3047A">
        <w:rPr>
          <w:bCs/>
          <w:sz w:val="28"/>
          <w:szCs w:val="28"/>
        </w:rPr>
        <w:t>[</w:t>
      </w:r>
      <w:r w:rsidR="00626219" w:rsidRPr="00B3047A">
        <w:rPr>
          <w:bCs/>
          <w:sz w:val="28"/>
          <w:szCs w:val="28"/>
        </w:rPr>
        <w:t>6</w:t>
      </w:r>
      <w:r w:rsidRPr="00B3047A">
        <w:rPr>
          <w:bCs/>
          <w:sz w:val="28"/>
          <w:szCs w:val="28"/>
        </w:rPr>
        <w:t>, с. 77].</w:t>
      </w:r>
      <w:r w:rsidR="00B3047A" w:rsidRPr="00B3047A">
        <w:rPr>
          <w:bCs/>
          <w:sz w:val="28"/>
          <w:szCs w:val="28"/>
        </w:rPr>
        <w:t xml:space="preserve"> </w:t>
      </w: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В процессе воспроизводства стада происходят количественные изменения в его составе и структуре в связи с поступлением и выращиванием приплода, переводом молодняка из младших групп в старший, реализацией молодняка и части взрослых животных. Под структурой стада понимают</w:t>
      </w:r>
      <w:r w:rsidR="000C0A6E" w:rsidRPr="00B3047A">
        <w:rPr>
          <w:rFonts w:ascii="Times New Roman" w:hAnsi="Times New Roman" w:cs="Times New Roman"/>
          <w:sz w:val="28"/>
          <w:szCs w:val="28"/>
        </w:rPr>
        <w:t xml:space="preserve"> процентное соотношение отдельных половых и возрастных групп животных на конкретную дату (конец месяца, квартала, года). Рационально установленная, отвечающая природно-экономическим условиям структура стада способствует его нормальному воспроизводству</w:t>
      </w:r>
      <w:r w:rsidRPr="00B3047A">
        <w:rPr>
          <w:rFonts w:ascii="Times New Roman" w:hAnsi="Times New Roman" w:cs="Times New Roman"/>
          <w:sz w:val="28"/>
          <w:szCs w:val="28"/>
        </w:rPr>
        <w:t xml:space="preserve"> </w:t>
      </w:r>
      <w:r w:rsidRPr="00B3047A">
        <w:rPr>
          <w:rFonts w:ascii="Times New Roman" w:hAnsi="Times New Roman" w:cs="Times New Roman"/>
          <w:bCs/>
          <w:sz w:val="28"/>
          <w:szCs w:val="28"/>
        </w:rPr>
        <w:t>[</w:t>
      </w:r>
      <w:r w:rsidR="00626219" w:rsidRPr="00B3047A">
        <w:rPr>
          <w:rFonts w:ascii="Times New Roman" w:hAnsi="Times New Roman" w:cs="Times New Roman"/>
          <w:bCs/>
          <w:sz w:val="28"/>
          <w:szCs w:val="28"/>
        </w:rPr>
        <w:t>18</w:t>
      </w:r>
      <w:r w:rsidRPr="00B3047A">
        <w:rPr>
          <w:rFonts w:ascii="Times New Roman" w:hAnsi="Times New Roman" w:cs="Times New Roman"/>
          <w:bCs/>
          <w:sz w:val="28"/>
          <w:szCs w:val="28"/>
        </w:rPr>
        <w:t>, с.</w:t>
      </w:r>
      <w:r w:rsidR="00600DED" w:rsidRPr="00B3047A">
        <w:rPr>
          <w:rFonts w:ascii="Times New Roman" w:hAnsi="Times New Roman" w:cs="Times New Roman"/>
          <w:bCs/>
          <w:sz w:val="28"/>
          <w:szCs w:val="28"/>
        </w:rPr>
        <w:t xml:space="preserve"> 250</w:t>
      </w:r>
      <w:r w:rsidRPr="00B3047A">
        <w:rPr>
          <w:rFonts w:ascii="Times New Roman" w:hAnsi="Times New Roman" w:cs="Times New Roman"/>
          <w:bCs/>
          <w:sz w:val="28"/>
          <w:szCs w:val="28"/>
        </w:rPr>
        <w:t>].</w:t>
      </w:r>
      <w:r w:rsidR="00B3047A" w:rsidRPr="00B3047A">
        <w:rPr>
          <w:rFonts w:ascii="Times New Roman" w:hAnsi="Times New Roman" w:cs="Times New Roman"/>
          <w:bCs/>
          <w:sz w:val="28"/>
          <w:szCs w:val="28"/>
        </w:rPr>
        <w:t xml:space="preserve"> </w:t>
      </w: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Рассмотрим структуру стада по группам животных с помощью таблицы 11 по форме 15-АПК.</w:t>
      </w:r>
    </w:p>
    <w:p w:rsidR="00061922" w:rsidRDefault="00061922" w:rsidP="00B3047A">
      <w:pPr>
        <w:spacing w:line="360" w:lineRule="auto"/>
        <w:ind w:firstLine="709"/>
        <w:jc w:val="both"/>
        <w:rPr>
          <w:sz w:val="28"/>
          <w:szCs w:val="28"/>
        </w:rPr>
      </w:pPr>
    </w:p>
    <w:p w:rsidR="00E332F4" w:rsidRPr="00B3047A" w:rsidRDefault="00E332F4" w:rsidP="00B3047A">
      <w:pPr>
        <w:spacing w:line="360" w:lineRule="auto"/>
        <w:ind w:firstLine="709"/>
        <w:jc w:val="both"/>
        <w:rPr>
          <w:sz w:val="28"/>
          <w:szCs w:val="28"/>
        </w:rPr>
      </w:pPr>
      <w:r w:rsidRPr="00B3047A">
        <w:rPr>
          <w:sz w:val="28"/>
          <w:szCs w:val="28"/>
        </w:rPr>
        <w:t>Таблица 11 - Состав и структура</w:t>
      </w:r>
      <w:r w:rsidR="00860A58" w:rsidRPr="00B3047A">
        <w:rPr>
          <w:sz w:val="28"/>
          <w:szCs w:val="28"/>
        </w:rPr>
        <w:t xml:space="preserve"> </w:t>
      </w:r>
      <w:r w:rsidRPr="00B3047A">
        <w:rPr>
          <w:sz w:val="28"/>
          <w:szCs w:val="28"/>
        </w:rPr>
        <w:t>стада</w:t>
      </w:r>
      <w:r w:rsidR="00860A58" w:rsidRPr="00B3047A">
        <w:rPr>
          <w:sz w:val="28"/>
          <w:szCs w:val="28"/>
        </w:rPr>
        <w:t xml:space="preserve"> в ОНО ОПХ «Черногорское» </w:t>
      </w:r>
      <w:r w:rsidR="00DC7019" w:rsidRPr="00B3047A">
        <w:rPr>
          <w:sz w:val="28"/>
          <w:szCs w:val="28"/>
        </w:rPr>
        <w:t>за 2005 – 2007г</w:t>
      </w:r>
      <w:r w:rsidR="00600DED" w:rsidRPr="00B3047A">
        <w:rPr>
          <w:sz w:val="28"/>
          <w:szCs w:val="28"/>
        </w:rPr>
        <w:t>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1001"/>
        <w:gridCol w:w="1001"/>
        <w:gridCol w:w="960"/>
        <w:gridCol w:w="1541"/>
        <w:gridCol w:w="824"/>
        <w:gridCol w:w="688"/>
      </w:tblGrid>
      <w:tr w:rsidR="00E332F4" w:rsidRPr="00B3047A" w:rsidTr="00061922">
        <w:trPr>
          <w:jc w:val="center"/>
        </w:trPr>
        <w:tc>
          <w:tcPr>
            <w:tcW w:w="3348" w:type="dxa"/>
            <w:vMerge w:val="restart"/>
            <w:vAlign w:val="center"/>
          </w:tcPr>
          <w:p w:rsidR="00E332F4" w:rsidRPr="00B3047A" w:rsidRDefault="00E332F4" w:rsidP="00061922">
            <w:pPr>
              <w:pStyle w:val="12"/>
            </w:pPr>
            <w:r w:rsidRPr="00B3047A">
              <w:t>Половозрастные группы</w:t>
            </w:r>
          </w:p>
        </w:tc>
        <w:tc>
          <w:tcPr>
            <w:tcW w:w="3195" w:type="dxa"/>
            <w:gridSpan w:val="3"/>
            <w:vAlign w:val="center"/>
          </w:tcPr>
          <w:p w:rsidR="00E332F4" w:rsidRPr="00B3047A" w:rsidRDefault="00E332F4" w:rsidP="00061922">
            <w:pPr>
              <w:pStyle w:val="12"/>
            </w:pPr>
            <w:r w:rsidRPr="00B3047A">
              <w:t>Годы</w:t>
            </w:r>
          </w:p>
        </w:tc>
        <w:tc>
          <w:tcPr>
            <w:tcW w:w="1676" w:type="dxa"/>
            <w:vMerge w:val="restart"/>
            <w:vAlign w:val="center"/>
          </w:tcPr>
          <w:p w:rsidR="00E332F4" w:rsidRPr="00B3047A" w:rsidRDefault="00E332F4" w:rsidP="00061922">
            <w:pPr>
              <w:pStyle w:val="12"/>
            </w:pPr>
            <w:r w:rsidRPr="00B3047A">
              <w:t>Структура стада по хозяйству в 2007г., %</w:t>
            </w:r>
          </w:p>
        </w:tc>
        <w:tc>
          <w:tcPr>
            <w:tcW w:w="1620" w:type="dxa"/>
            <w:gridSpan w:val="2"/>
            <w:vMerge w:val="restart"/>
            <w:vAlign w:val="center"/>
          </w:tcPr>
          <w:p w:rsidR="00E332F4" w:rsidRPr="00B3047A" w:rsidRDefault="00E332F4" w:rsidP="00061922">
            <w:pPr>
              <w:pStyle w:val="12"/>
            </w:pPr>
            <w:r w:rsidRPr="00B3047A">
              <w:t>Изменения 2007г. к 2005г.</w:t>
            </w:r>
          </w:p>
        </w:tc>
      </w:tr>
      <w:tr w:rsidR="00E332F4" w:rsidRPr="00B3047A" w:rsidTr="00061922">
        <w:trPr>
          <w:trHeight w:val="483"/>
          <w:jc w:val="center"/>
        </w:trPr>
        <w:tc>
          <w:tcPr>
            <w:tcW w:w="3348" w:type="dxa"/>
            <w:vMerge/>
          </w:tcPr>
          <w:p w:rsidR="00E332F4" w:rsidRPr="00B3047A" w:rsidRDefault="00E332F4" w:rsidP="00061922">
            <w:pPr>
              <w:pStyle w:val="12"/>
            </w:pPr>
          </w:p>
        </w:tc>
        <w:tc>
          <w:tcPr>
            <w:tcW w:w="1080" w:type="dxa"/>
            <w:vMerge w:val="restart"/>
            <w:vAlign w:val="center"/>
          </w:tcPr>
          <w:p w:rsidR="00E332F4" w:rsidRPr="00B3047A" w:rsidRDefault="00E332F4" w:rsidP="00061922">
            <w:pPr>
              <w:pStyle w:val="12"/>
            </w:pPr>
            <w:r w:rsidRPr="00B3047A">
              <w:t>2005г</w:t>
            </w:r>
          </w:p>
        </w:tc>
        <w:tc>
          <w:tcPr>
            <w:tcW w:w="1080" w:type="dxa"/>
            <w:vMerge w:val="restart"/>
            <w:vAlign w:val="center"/>
          </w:tcPr>
          <w:p w:rsidR="00E332F4" w:rsidRPr="00B3047A" w:rsidRDefault="00E332F4" w:rsidP="00061922">
            <w:pPr>
              <w:pStyle w:val="12"/>
            </w:pPr>
            <w:r w:rsidRPr="00B3047A">
              <w:t>2006г</w:t>
            </w:r>
          </w:p>
        </w:tc>
        <w:tc>
          <w:tcPr>
            <w:tcW w:w="1035" w:type="dxa"/>
            <w:vMerge w:val="restart"/>
            <w:vAlign w:val="center"/>
          </w:tcPr>
          <w:p w:rsidR="00E332F4" w:rsidRPr="00B3047A" w:rsidRDefault="00E332F4" w:rsidP="00061922">
            <w:pPr>
              <w:pStyle w:val="12"/>
            </w:pPr>
            <w:r w:rsidRPr="00B3047A">
              <w:t>2007г</w:t>
            </w:r>
          </w:p>
        </w:tc>
        <w:tc>
          <w:tcPr>
            <w:tcW w:w="1676" w:type="dxa"/>
            <w:vMerge/>
          </w:tcPr>
          <w:p w:rsidR="00E332F4" w:rsidRPr="00B3047A" w:rsidRDefault="00E332F4" w:rsidP="00061922">
            <w:pPr>
              <w:pStyle w:val="12"/>
            </w:pPr>
          </w:p>
        </w:tc>
        <w:tc>
          <w:tcPr>
            <w:tcW w:w="1620" w:type="dxa"/>
            <w:gridSpan w:val="2"/>
            <w:vMerge/>
          </w:tcPr>
          <w:p w:rsidR="00E332F4" w:rsidRPr="00B3047A" w:rsidRDefault="00E332F4" w:rsidP="00061922">
            <w:pPr>
              <w:pStyle w:val="12"/>
            </w:pPr>
          </w:p>
        </w:tc>
      </w:tr>
      <w:tr w:rsidR="00E332F4" w:rsidRPr="00B3047A" w:rsidTr="00061922">
        <w:trPr>
          <w:trHeight w:val="525"/>
          <w:jc w:val="center"/>
        </w:trPr>
        <w:tc>
          <w:tcPr>
            <w:tcW w:w="3348" w:type="dxa"/>
            <w:vMerge/>
          </w:tcPr>
          <w:p w:rsidR="00E332F4" w:rsidRPr="00B3047A" w:rsidRDefault="00E332F4" w:rsidP="00061922">
            <w:pPr>
              <w:pStyle w:val="12"/>
            </w:pPr>
          </w:p>
        </w:tc>
        <w:tc>
          <w:tcPr>
            <w:tcW w:w="1080" w:type="dxa"/>
            <w:vMerge/>
            <w:vAlign w:val="center"/>
          </w:tcPr>
          <w:p w:rsidR="00E332F4" w:rsidRPr="00B3047A" w:rsidRDefault="00E332F4" w:rsidP="00061922">
            <w:pPr>
              <w:pStyle w:val="12"/>
            </w:pPr>
          </w:p>
        </w:tc>
        <w:tc>
          <w:tcPr>
            <w:tcW w:w="1080" w:type="dxa"/>
            <w:vMerge/>
            <w:vAlign w:val="center"/>
          </w:tcPr>
          <w:p w:rsidR="00E332F4" w:rsidRPr="00B3047A" w:rsidRDefault="00E332F4" w:rsidP="00061922">
            <w:pPr>
              <w:pStyle w:val="12"/>
            </w:pPr>
          </w:p>
        </w:tc>
        <w:tc>
          <w:tcPr>
            <w:tcW w:w="1035" w:type="dxa"/>
            <w:vMerge/>
            <w:vAlign w:val="center"/>
          </w:tcPr>
          <w:p w:rsidR="00E332F4" w:rsidRPr="00B3047A" w:rsidRDefault="00E332F4" w:rsidP="00061922">
            <w:pPr>
              <w:pStyle w:val="12"/>
            </w:pPr>
          </w:p>
        </w:tc>
        <w:tc>
          <w:tcPr>
            <w:tcW w:w="1676" w:type="dxa"/>
            <w:vMerge/>
          </w:tcPr>
          <w:p w:rsidR="00E332F4" w:rsidRPr="00B3047A" w:rsidRDefault="00E332F4" w:rsidP="00061922">
            <w:pPr>
              <w:pStyle w:val="12"/>
            </w:pPr>
          </w:p>
        </w:tc>
        <w:tc>
          <w:tcPr>
            <w:tcW w:w="885" w:type="dxa"/>
            <w:vAlign w:val="center"/>
          </w:tcPr>
          <w:p w:rsidR="00E332F4" w:rsidRPr="00B3047A" w:rsidRDefault="00E332F4" w:rsidP="00061922">
            <w:pPr>
              <w:pStyle w:val="12"/>
            </w:pPr>
            <w:r w:rsidRPr="00B3047A">
              <w:t>%</w:t>
            </w:r>
          </w:p>
        </w:tc>
        <w:tc>
          <w:tcPr>
            <w:tcW w:w="735" w:type="dxa"/>
            <w:vAlign w:val="center"/>
          </w:tcPr>
          <w:p w:rsidR="00E332F4" w:rsidRPr="00B3047A" w:rsidRDefault="00E332F4" w:rsidP="00061922">
            <w:pPr>
              <w:pStyle w:val="12"/>
            </w:pPr>
            <w:r w:rsidRPr="00B3047A">
              <w:t>+, -</w:t>
            </w:r>
          </w:p>
        </w:tc>
      </w:tr>
      <w:tr w:rsidR="00E332F4" w:rsidRPr="00B3047A" w:rsidTr="00061922">
        <w:trPr>
          <w:trHeight w:val="519"/>
          <w:jc w:val="center"/>
        </w:trPr>
        <w:tc>
          <w:tcPr>
            <w:tcW w:w="3348" w:type="dxa"/>
          </w:tcPr>
          <w:p w:rsidR="00E332F4" w:rsidRPr="00B3047A" w:rsidRDefault="00E332F4" w:rsidP="00061922">
            <w:pPr>
              <w:pStyle w:val="12"/>
            </w:pPr>
            <w:r w:rsidRPr="00B3047A">
              <w:t>Крупный рогатый скот – всего</w:t>
            </w:r>
          </w:p>
        </w:tc>
        <w:tc>
          <w:tcPr>
            <w:tcW w:w="1080" w:type="dxa"/>
            <w:vAlign w:val="center"/>
          </w:tcPr>
          <w:p w:rsidR="00E332F4" w:rsidRPr="00B3047A" w:rsidRDefault="00E332F4" w:rsidP="00061922">
            <w:pPr>
              <w:pStyle w:val="12"/>
            </w:pPr>
            <w:r w:rsidRPr="00B3047A">
              <w:t>918</w:t>
            </w:r>
          </w:p>
        </w:tc>
        <w:tc>
          <w:tcPr>
            <w:tcW w:w="1080" w:type="dxa"/>
            <w:vAlign w:val="center"/>
          </w:tcPr>
          <w:p w:rsidR="00E332F4" w:rsidRPr="00B3047A" w:rsidRDefault="00E332F4" w:rsidP="00061922">
            <w:pPr>
              <w:pStyle w:val="12"/>
            </w:pPr>
            <w:r w:rsidRPr="00B3047A">
              <w:t>953</w:t>
            </w:r>
          </w:p>
        </w:tc>
        <w:tc>
          <w:tcPr>
            <w:tcW w:w="1035" w:type="dxa"/>
            <w:vAlign w:val="center"/>
          </w:tcPr>
          <w:p w:rsidR="00E332F4" w:rsidRPr="00B3047A" w:rsidRDefault="00E332F4" w:rsidP="00061922">
            <w:pPr>
              <w:pStyle w:val="12"/>
            </w:pPr>
            <w:r w:rsidRPr="00B3047A">
              <w:t>932</w:t>
            </w:r>
          </w:p>
        </w:tc>
        <w:tc>
          <w:tcPr>
            <w:tcW w:w="1676" w:type="dxa"/>
            <w:vAlign w:val="center"/>
          </w:tcPr>
          <w:p w:rsidR="00E332F4" w:rsidRPr="00B3047A" w:rsidRDefault="00E332F4" w:rsidP="00061922">
            <w:pPr>
              <w:pStyle w:val="12"/>
            </w:pPr>
            <w:r w:rsidRPr="00B3047A">
              <w:t>93,5</w:t>
            </w:r>
          </w:p>
        </w:tc>
        <w:tc>
          <w:tcPr>
            <w:tcW w:w="885" w:type="dxa"/>
            <w:vAlign w:val="center"/>
          </w:tcPr>
          <w:p w:rsidR="00E332F4" w:rsidRPr="00B3047A" w:rsidRDefault="00E332F4" w:rsidP="00061922">
            <w:pPr>
              <w:pStyle w:val="12"/>
            </w:pPr>
            <w:r w:rsidRPr="00B3047A">
              <w:t>1,5</w:t>
            </w:r>
          </w:p>
        </w:tc>
        <w:tc>
          <w:tcPr>
            <w:tcW w:w="735" w:type="dxa"/>
            <w:vAlign w:val="center"/>
          </w:tcPr>
          <w:p w:rsidR="00E332F4" w:rsidRPr="00B3047A" w:rsidRDefault="00E332F4" w:rsidP="00061922">
            <w:pPr>
              <w:pStyle w:val="12"/>
            </w:pPr>
            <w:r w:rsidRPr="00B3047A">
              <w:t>14</w:t>
            </w:r>
          </w:p>
        </w:tc>
      </w:tr>
      <w:tr w:rsidR="00E332F4" w:rsidRPr="00B3047A" w:rsidTr="00061922">
        <w:trPr>
          <w:trHeight w:val="300"/>
          <w:jc w:val="center"/>
        </w:trPr>
        <w:tc>
          <w:tcPr>
            <w:tcW w:w="3348" w:type="dxa"/>
          </w:tcPr>
          <w:p w:rsidR="00E332F4" w:rsidRPr="00B3047A" w:rsidRDefault="00B3047A" w:rsidP="00061922">
            <w:pPr>
              <w:pStyle w:val="12"/>
            </w:pPr>
            <w:r w:rsidRPr="00B3047A">
              <w:t xml:space="preserve"> </w:t>
            </w:r>
            <w:r w:rsidR="00E332F4" w:rsidRPr="00B3047A">
              <w:t>в том числе:</w:t>
            </w:r>
          </w:p>
          <w:p w:rsidR="00E332F4" w:rsidRPr="00B3047A" w:rsidRDefault="00E332F4" w:rsidP="00061922">
            <w:pPr>
              <w:pStyle w:val="12"/>
            </w:pPr>
            <w:r w:rsidRPr="00B3047A">
              <w:t xml:space="preserve">коровы </w:t>
            </w:r>
          </w:p>
        </w:tc>
        <w:tc>
          <w:tcPr>
            <w:tcW w:w="1080" w:type="dxa"/>
            <w:vAlign w:val="center"/>
          </w:tcPr>
          <w:p w:rsidR="00E332F4" w:rsidRPr="00B3047A" w:rsidRDefault="00E332F4" w:rsidP="00061922">
            <w:pPr>
              <w:pStyle w:val="12"/>
            </w:pPr>
            <w:r w:rsidRPr="00B3047A">
              <w:t>345</w:t>
            </w:r>
          </w:p>
        </w:tc>
        <w:tc>
          <w:tcPr>
            <w:tcW w:w="1080" w:type="dxa"/>
            <w:vAlign w:val="center"/>
          </w:tcPr>
          <w:p w:rsidR="00E332F4" w:rsidRPr="00B3047A" w:rsidRDefault="00E332F4" w:rsidP="00061922">
            <w:pPr>
              <w:pStyle w:val="12"/>
            </w:pPr>
            <w:r w:rsidRPr="00B3047A">
              <w:t>355</w:t>
            </w:r>
          </w:p>
        </w:tc>
        <w:tc>
          <w:tcPr>
            <w:tcW w:w="1035" w:type="dxa"/>
            <w:vAlign w:val="center"/>
          </w:tcPr>
          <w:p w:rsidR="00E332F4" w:rsidRPr="00B3047A" w:rsidRDefault="00E332F4" w:rsidP="00061922">
            <w:pPr>
              <w:pStyle w:val="12"/>
            </w:pPr>
            <w:r w:rsidRPr="00B3047A">
              <w:t>355</w:t>
            </w:r>
          </w:p>
        </w:tc>
        <w:tc>
          <w:tcPr>
            <w:tcW w:w="1676" w:type="dxa"/>
            <w:vAlign w:val="center"/>
          </w:tcPr>
          <w:p w:rsidR="00E332F4" w:rsidRPr="00B3047A" w:rsidRDefault="00E332F4" w:rsidP="00061922">
            <w:pPr>
              <w:pStyle w:val="12"/>
            </w:pPr>
            <w:r w:rsidRPr="00B3047A">
              <w:t>35,6</w:t>
            </w:r>
          </w:p>
        </w:tc>
        <w:tc>
          <w:tcPr>
            <w:tcW w:w="885" w:type="dxa"/>
            <w:vAlign w:val="center"/>
          </w:tcPr>
          <w:p w:rsidR="00E332F4" w:rsidRPr="00B3047A" w:rsidRDefault="00E332F4" w:rsidP="00061922">
            <w:pPr>
              <w:pStyle w:val="12"/>
            </w:pPr>
            <w:r w:rsidRPr="00B3047A">
              <w:t>2,8</w:t>
            </w:r>
          </w:p>
        </w:tc>
        <w:tc>
          <w:tcPr>
            <w:tcW w:w="735" w:type="dxa"/>
            <w:vAlign w:val="center"/>
          </w:tcPr>
          <w:p w:rsidR="00E332F4" w:rsidRPr="00B3047A" w:rsidRDefault="00E332F4" w:rsidP="00061922">
            <w:pPr>
              <w:pStyle w:val="12"/>
            </w:pPr>
            <w:r w:rsidRPr="00B3047A">
              <w:t>10</w:t>
            </w:r>
          </w:p>
        </w:tc>
      </w:tr>
      <w:tr w:rsidR="00E332F4" w:rsidRPr="00B3047A" w:rsidTr="00061922">
        <w:trPr>
          <w:trHeight w:val="165"/>
          <w:jc w:val="center"/>
        </w:trPr>
        <w:tc>
          <w:tcPr>
            <w:tcW w:w="3348" w:type="dxa"/>
          </w:tcPr>
          <w:p w:rsidR="00E332F4" w:rsidRPr="00B3047A" w:rsidRDefault="00E332F4" w:rsidP="00061922">
            <w:pPr>
              <w:pStyle w:val="12"/>
            </w:pPr>
            <w:r w:rsidRPr="00B3047A">
              <w:t xml:space="preserve">из них: коровы молочного направления </w:t>
            </w:r>
          </w:p>
        </w:tc>
        <w:tc>
          <w:tcPr>
            <w:tcW w:w="1080" w:type="dxa"/>
            <w:vAlign w:val="center"/>
          </w:tcPr>
          <w:p w:rsidR="00E332F4" w:rsidRPr="00B3047A" w:rsidRDefault="00E332F4" w:rsidP="00061922">
            <w:pPr>
              <w:pStyle w:val="12"/>
            </w:pPr>
            <w:r w:rsidRPr="00B3047A">
              <w:t>320</w:t>
            </w:r>
          </w:p>
        </w:tc>
        <w:tc>
          <w:tcPr>
            <w:tcW w:w="1080" w:type="dxa"/>
            <w:vAlign w:val="center"/>
          </w:tcPr>
          <w:p w:rsidR="00E332F4" w:rsidRPr="00B3047A" w:rsidRDefault="00E332F4" w:rsidP="00061922">
            <w:pPr>
              <w:pStyle w:val="12"/>
            </w:pPr>
            <w:r w:rsidRPr="00B3047A">
              <w:t>320</w:t>
            </w:r>
          </w:p>
        </w:tc>
        <w:tc>
          <w:tcPr>
            <w:tcW w:w="1035" w:type="dxa"/>
            <w:vAlign w:val="center"/>
          </w:tcPr>
          <w:p w:rsidR="00E332F4" w:rsidRPr="00B3047A" w:rsidRDefault="00E332F4" w:rsidP="00061922">
            <w:pPr>
              <w:pStyle w:val="12"/>
            </w:pPr>
            <w:r w:rsidRPr="00B3047A">
              <w:t>320</w:t>
            </w:r>
          </w:p>
        </w:tc>
        <w:tc>
          <w:tcPr>
            <w:tcW w:w="1676" w:type="dxa"/>
            <w:vAlign w:val="center"/>
          </w:tcPr>
          <w:p w:rsidR="00E332F4" w:rsidRPr="00B3047A" w:rsidRDefault="00E332F4" w:rsidP="00061922">
            <w:pPr>
              <w:pStyle w:val="12"/>
            </w:pPr>
            <w:r w:rsidRPr="00B3047A">
              <w:t>34,3</w:t>
            </w:r>
          </w:p>
        </w:tc>
        <w:tc>
          <w:tcPr>
            <w:tcW w:w="885" w:type="dxa"/>
            <w:vAlign w:val="center"/>
          </w:tcPr>
          <w:p w:rsidR="00E332F4" w:rsidRPr="00B3047A" w:rsidRDefault="00E332F4" w:rsidP="00061922">
            <w:pPr>
              <w:pStyle w:val="12"/>
            </w:pPr>
            <w:r w:rsidRPr="00B3047A">
              <w:t>-</w:t>
            </w:r>
          </w:p>
        </w:tc>
        <w:tc>
          <w:tcPr>
            <w:tcW w:w="735" w:type="dxa"/>
            <w:vAlign w:val="center"/>
          </w:tcPr>
          <w:p w:rsidR="00E332F4" w:rsidRPr="00B3047A" w:rsidRDefault="00E332F4" w:rsidP="00061922">
            <w:pPr>
              <w:pStyle w:val="12"/>
            </w:pPr>
            <w:r w:rsidRPr="00B3047A">
              <w:t>-</w:t>
            </w:r>
          </w:p>
        </w:tc>
      </w:tr>
      <w:tr w:rsidR="00E332F4" w:rsidRPr="00B3047A" w:rsidTr="00061922">
        <w:trPr>
          <w:trHeight w:val="255"/>
          <w:jc w:val="center"/>
        </w:trPr>
        <w:tc>
          <w:tcPr>
            <w:tcW w:w="3348" w:type="dxa"/>
          </w:tcPr>
          <w:p w:rsidR="00E332F4" w:rsidRPr="00B3047A" w:rsidRDefault="00E332F4" w:rsidP="00061922">
            <w:pPr>
              <w:pStyle w:val="12"/>
            </w:pPr>
            <w:r w:rsidRPr="00B3047A">
              <w:t xml:space="preserve">быки-производители </w:t>
            </w:r>
          </w:p>
        </w:tc>
        <w:tc>
          <w:tcPr>
            <w:tcW w:w="1080" w:type="dxa"/>
            <w:vAlign w:val="center"/>
          </w:tcPr>
          <w:p w:rsidR="00E332F4" w:rsidRPr="00B3047A" w:rsidRDefault="00E332F4" w:rsidP="00061922">
            <w:pPr>
              <w:pStyle w:val="12"/>
            </w:pPr>
            <w:r w:rsidRPr="00B3047A">
              <w:t>-</w:t>
            </w:r>
          </w:p>
        </w:tc>
        <w:tc>
          <w:tcPr>
            <w:tcW w:w="1080" w:type="dxa"/>
            <w:vAlign w:val="center"/>
          </w:tcPr>
          <w:p w:rsidR="00E332F4" w:rsidRPr="00B3047A" w:rsidRDefault="00E332F4" w:rsidP="00061922">
            <w:pPr>
              <w:pStyle w:val="12"/>
            </w:pPr>
            <w:r w:rsidRPr="00B3047A">
              <w:t>-</w:t>
            </w:r>
          </w:p>
        </w:tc>
        <w:tc>
          <w:tcPr>
            <w:tcW w:w="1035" w:type="dxa"/>
            <w:vAlign w:val="center"/>
          </w:tcPr>
          <w:p w:rsidR="00E332F4" w:rsidRPr="00B3047A" w:rsidRDefault="00E332F4" w:rsidP="00061922">
            <w:pPr>
              <w:pStyle w:val="12"/>
            </w:pPr>
            <w:r w:rsidRPr="00B3047A">
              <w:t>4</w:t>
            </w:r>
          </w:p>
        </w:tc>
        <w:tc>
          <w:tcPr>
            <w:tcW w:w="1676" w:type="dxa"/>
            <w:vAlign w:val="center"/>
          </w:tcPr>
          <w:p w:rsidR="00E332F4" w:rsidRPr="00B3047A" w:rsidRDefault="00E332F4" w:rsidP="00061922">
            <w:pPr>
              <w:pStyle w:val="12"/>
            </w:pPr>
            <w:r w:rsidRPr="00B3047A">
              <w:t>-</w:t>
            </w:r>
          </w:p>
        </w:tc>
        <w:tc>
          <w:tcPr>
            <w:tcW w:w="885" w:type="dxa"/>
            <w:vAlign w:val="center"/>
          </w:tcPr>
          <w:p w:rsidR="00E332F4" w:rsidRPr="00B3047A" w:rsidRDefault="00E332F4" w:rsidP="00061922">
            <w:pPr>
              <w:pStyle w:val="12"/>
            </w:pPr>
            <w:r w:rsidRPr="00B3047A">
              <w:t>100</w:t>
            </w:r>
          </w:p>
        </w:tc>
        <w:tc>
          <w:tcPr>
            <w:tcW w:w="735" w:type="dxa"/>
            <w:vAlign w:val="center"/>
          </w:tcPr>
          <w:p w:rsidR="00E332F4" w:rsidRPr="00B3047A" w:rsidRDefault="00E332F4" w:rsidP="00061922">
            <w:pPr>
              <w:pStyle w:val="12"/>
            </w:pPr>
            <w:r w:rsidRPr="00B3047A">
              <w:t>4</w:t>
            </w:r>
          </w:p>
        </w:tc>
      </w:tr>
      <w:tr w:rsidR="00E332F4" w:rsidRPr="00B3047A" w:rsidTr="00061922">
        <w:trPr>
          <w:trHeight w:val="405"/>
          <w:jc w:val="center"/>
        </w:trPr>
        <w:tc>
          <w:tcPr>
            <w:tcW w:w="3348" w:type="dxa"/>
          </w:tcPr>
          <w:p w:rsidR="00E332F4" w:rsidRPr="00B3047A" w:rsidRDefault="00E332F4" w:rsidP="00061922">
            <w:pPr>
              <w:pStyle w:val="12"/>
            </w:pPr>
            <w:r w:rsidRPr="00B3047A">
              <w:t>нетели</w:t>
            </w:r>
          </w:p>
        </w:tc>
        <w:tc>
          <w:tcPr>
            <w:tcW w:w="1080" w:type="dxa"/>
            <w:vAlign w:val="center"/>
          </w:tcPr>
          <w:p w:rsidR="00E332F4" w:rsidRPr="00B3047A" w:rsidRDefault="00E332F4" w:rsidP="00061922">
            <w:pPr>
              <w:pStyle w:val="12"/>
            </w:pPr>
            <w:r w:rsidRPr="00B3047A">
              <w:t>16</w:t>
            </w:r>
          </w:p>
        </w:tc>
        <w:tc>
          <w:tcPr>
            <w:tcW w:w="1080" w:type="dxa"/>
            <w:vAlign w:val="center"/>
          </w:tcPr>
          <w:p w:rsidR="00E332F4" w:rsidRPr="00B3047A" w:rsidRDefault="00E332F4" w:rsidP="00061922">
            <w:pPr>
              <w:pStyle w:val="12"/>
            </w:pPr>
            <w:r w:rsidRPr="00B3047A">
              <w:t>5</w:t>
            </w:r>
          </w:p>
        </w:tc>
        <w:tc>
          <w:tcPr>
            <w:tcW w:w="1035" w:type="dxa"/>
            <w:vAlign w:val="center"/>
          </w:tcPr>
          <w:p w:rsidR="00E332F4" w:rsidRPr="00B3047A" w:rsidRDefault="00E332F4" w:rsidP="00061922">
            <w:pPr>
              <w:pStyle w:val="12"/>
            </w:pPr>
            <w:r w:rsidRPr="00B3047A">
              <w:t>47</w:t>
            </w:r>
          </w:p>
        </w:tc>
        <w:tc>
          <w:tcPr>
            <w:tcW w:w="1676" w:type="dxa"/>
            <w:vAlign w:val="center"/>
          </w:tcPr>
          <w:p w:rsidR="00E332F4" w:rsidRPr="00B3047A" w:rsidRDefault="00E332F4" w:rsidP="00061922">
            <w:pPr>
              <w:pStyle w:val="12"/>
            </w:pPr>
            <w:r w:rsidRPr="00B3047A">
              <w:t>-</w:t>
            </w:r>
          </w:p>
        </w:tc>
        <w:tc>
          <w:tcPr>
            <w:tcW w:w="885" w:type="dxa"/>
            <w:vAlign w:val="center"/>
          </w:tcPr>
          <w:p w:rsidR="00E332F4" w:rsidRPr="00B3047A" w:rsidRDefault="00E332F4" w:rsidP="00061922">
            <w:pPr>
              <w:pStyle w:val="12"/>
            </w:pPr>
            <w:r w:rsidRPr="00B3047A">
              <w:t>65,9</w:t>
            </w:r>
          </w:p>
        </w:tc>
        <w:tc>
          <w:tcPr>
            <w:tcW w:w="735" w:type="dxa"/>
            <w:vAlign w:val="center"/>
          </w:tcPr>
          <w:p w:rsidR="00E332F4" w:rsidRPr="00B3047A" w:rsidRDefault="00E332F4" w:rsidP="00061922">
            <w:pPr>
              <w:pStyle w:val="12"/>
            </w:pPr>
            <w:r w:rsidRPr="00B3047A">
              <w:t>31</w:t>
            </w:r>
          </w:p>
        </w:tc>
      </w:tr>
      <w:tr w:rsidR="00E332F4" w:rsidRPr="00B3047A" w:rsidTr="00061922">
        <w:trPr>
          <w:trHeight w:val="360"/>
          <w:jc w:val="center"/>
        </w:trPr>
        <w:tc>
          <w:tcPr>
            <w:tcW w:w="3348" w:type="dxa"/>
          </w:tcPr>
          <w:p w:rsidR="00E332F4" w:rsidRPr="00B3047A" w:rsidRDefault="00E332F4" w:rsidP="00061922">
            <w:pPr>
              <w:pStyle w:val="12"/>
            </w:pPr>
            <w:r w:rsidRPr="00B3047A">
              <w:t>телки старше 2-х лет</w:t>
            </w:r>
          </w:p>
        </w:tc>
        <w:tc>
          <w:tcPr>
            <w:tcW w:w="1080" w:type="dxa"/>
            <w:vAlign w:val="center"/>
          </w:tcPr>
          <w:p w:rsidR="00E332F4" w:rsidRPr="00B3047A" w:rsidRDefault="00E332F4" w:rsidP="00061922">
            <w:pPr>
              <w:pStyle w:val="12"/>
            </w:pPr>
            <w:r w:rsidRPr="00B3047A">
              <w:t>95</w:t>
            </w:r>
          </w:p>
        </w:tc>
        <w:tc>
          <w:tcPr>
            <w:tcW w:w="1080" w:type="dxa"/>
            <w:vAlign w:val="center"/>
          </w:tcPr>
          <w:p w:rsidR="00E332F4" w:rsidRPr="00B3047A" w:rsidRDefault="00E332F4" w:rsidP="00061922">
            <w:pPr>
              <w:pStyle w:val="12"/>
            </w:pPr>
            <w:r w:rsidRPr="00B3047A">
              <w:t>192</w:t>
            </w:r>
          </w:p>
        </w:tc>
        <w:tc>
          <w:tcPr>
            <w:tcW w:w="1035" w:type="dxa"/>
            <w:vAlign w:val="center"/>
          </w:tcPr>
          <w:p w:rsidR="00E332F4" w:rsidRPr="00B3047A" w:rsidRDefault="00E332F4" w:rsidP="00061922">
            <w:pPr>
              <w:pStyle w:val="12"/>
            </w:pPr>
            <w:r w:rsidRPr="00B3047A">
              <w:t>130</w:t>
            </w:r>
          </w:p>
        </w:tc>
        <w:tc>
          <w:tcPr>
            <w:tcW w:w="1676" w:type="dxa"/>
            <w:vAlign w:val="center"/>
          </w:tcPr>
          <w:p w:rsidR="00E332F4" w:rsidRPr="00B3047A" w:rsidRDefault="00E332F4" w:rsidP="00061922">
            <w:pPr>
              <w:pStyle w:val="12"/>
            </w:pPr>
            <w:r w:rsidRPr="00B3047A">
              <w:t>-</w:t>
            </w:r>
          </w:p>
        </w:tc>
        <w:tc>
          <w:tcPr>
            <w:tcW w:w="885" w:type="dxa"/>
            <w:vAlign w:val="center"/>
          </w:tcPr>
          <w:p w:rsidR="00E332F4" w:rsidRPr="00B3047A" w:rsidRDefault="00E332F4" w:rsidP="00061922">
            <w:pPr>
              <w:pStyle w:val="12"/>
            </w:pPr>
            <w:r w:rsidRPr="00B3047A">
              <w:t>26,9</w:t>
            </w:r>
          </w:p>
        </w:tc>
        <w:tc>
          <w:tcPr>
            <w:tcW w:w="735" w:type="dxa"/>
            <w:vAlign w:val="center"/>
          </w:tcPr>
          <w:p w:rsidR="00E332F4" w:rsidRPr="00B3047A" w:rsidRDefault="00E332F4" w:rsidP="00061922">
            <w:pPr>
              <w:pStyle w:val="12"/>
            </w:pPr>
            <w:r w:rsidRPr="00B3047A">
              <w:t>35</w:t>
            </w:r>
          </w:p>
        </w:tc>
      </w:tr>
      <w:tr w:rsidR="00E332F4" w:rsidRPr="00B3047A" w:rsidTr="00061922">
        <w:trPr>
          <w:trHeight w:val="345"/>
          <w:jc w:val="center"/>
        </w:trPr>
        <w:tc>
          <w:tcPr>
            <w:tcW w:w="3348" w:type="dxa"/>
          </w:tcPr>
          <w:p w:rsidR="00E332F4" w:rsidRPr="00B3047A" w:rsidRDefault="00E332F4" w:rsidP="00061922">
            <w:pPr>
              <w:pStyle w:val="12"/>
            </w:pPr>
            <w:r w:rsidRPr="00B3047A">
              <w:t>Лошади – всего</w:t>
            </w:r>
          </w:p>
        </w:tc>
        <w:tc>
          <w:tcPr>
            <w:tcW w:w="1080" w:type="dxa"/>
            <w:vAlign w:val="center"/>
          </w:tcPr>
          <w:p w:rsidR="00E332F4" w:rsidRPr="00B3047A" w:rsidRDefault="00E332F4" w:rsidP="00061922">
            <w:pPr>
              <w:pStyle w:val="12"/>
            </w:pPr>
            <w:r w:rsidRPr="00B3047A">
              <w:t>62</w:t>
            </w:r>
          </w:p>
        </w:tc>
        <w:tc>
          <w:tcPr>
            <w:tcW w:w="1080" w:type="dxa"/>
            <w:vAlign w:val="center"/>
          </w:tcPr>
          <w:p w:rsidR="00E332F4" w:rsidRPr="00B3047A" w:rsidRDefault="00E332F4" w:rsidP="00061922">
            <w:pPr>
              <w:pStyle w:val="12"/>
            </w:pPr>
            <w:r w:rsidRPr="00B3047A">
              <w:t>61</w:t>
            </w:r>
          </w:p>
        </w:tc>
        <w:tc>
          <w:tcPr>
            <w:tcW w:w="1035" w:type="dxa"/>
            <w:vAlign w:val="center"/>
          </w:tcPr>
          <w:p w:rsidR="00E332F4" w:rsidRPr="00B3047A" w:rsidRDefault="00E332F4" w:rsidP="00061922">
            <w:pPr>
              <w:pStyle w:val="12"/>
            </w:pPr>
            <w:r w:rsidRPr="00B3047A">
              <w:t>65</w:t>
            </w:r>
          </w:p>
        </w:tc>
        <w:tc>
          <w:tcPr>
            <w:tcW w:w="1676" w:type="dxa"/>
            <w:vAlign w:val="center"/>
          </w:tcPr>
          <w:p w:rsidR="00E332F4" w:rsidRPr="00B3047A" w:rsidRDefault="00E332F4" w:rsidP="00061922">
            <w:pPr>
              <w:pStyle w:val="12"/>
            </w:pPr>
            <w:r w:rsidRPr="00B3047A">
              <w:t>6,5</w:t>
            </w:r>
          </w:p>
        </w:tc>
        <w:tc>
          <w:tcPr>
            <w:tcW w:w="885" w:type="dxa"/>
            <w:vAlign w:val="center"/>
          </w:tcPr>
          <w:p w:rsidR="00E332F4" w:rsidRPr="00B3047A" w:rsidRDefault="00E332F4" w:rsidP="00061922">
            <w:pPr>
              <w:pStyle w:val="12"/>
            </w:pPr>
            <w:r w:rsidRPr="00B3047A">
              <w:t>4,6</w:t>
            </w:r>
          </w:p>
        </w:tc>
        <w:tc>
          <w:tcPr>
            <w:tcW w:w="735" w:type="dxa"/>
            <w:vAlign w:val="center"/>
          </w:tcPr>
          <w:p w:rsidR="00E332F4" w:rsidRPr="00B3047A" w:rsidRDefault="00E332F4" w:rsidP="00061922">
            <w:pPr>
              <w:pStyle w:val="12"/>
            </w:pPr>
            <w:r w:rsidRPr="00B3047A">
              <w:t>3</w:t>
            </w:r>
          </w:p>
        </w:tc>
      </w:tr>
      <w:tr w:rsidR="00E332F4" w:rsidRPr="00B3047A" w:rsidTr="00061922">
        <w:trPr>
          <w:trHeight w:val="285"/>
          <w:jc w:val="center"/>
        </w:trPr>
        <w:tc>
          <w:tcPr>
            <w:tcW w:w="3348" w:type="dxa"/>
          </w:tcPr>
          <w:p w:rsidR="00E332F4" w:rsidRPr="00B3047A" w:rsidRDefault="00E332F4" w:rsidP="00061922">
            <w:pPr>
              <w:pStyle w:val="12"/>
            </w:pPr>
            <w:r w:rsidRPr="00B3047A">
              <w:t xml:space="preserve">Всего по хозяйству </w:t>
            </w:r>
          </w:p>
        </w:tc>
        <w:tc>
          <w:tcPr>
            <w:tcW w:w="1080" w:type="dxa"/>
            <w:vAlign w:val="center"/>
          </w:tcPr>
          <w:p w:rsidR="00E332F4" w:rsidRPr="00B3047A" w:rsidRDefault="00E332F4" w:rsidP="00061922">
            <w:pPr>
              <w:pStyle w:val="12"/>
            </w:pPr>
            <w:r w:rsidRPr="00B3047A">
              <w:t>980</w:t>
            </w:r>
          </w:p>
        </w:tc>
        <w:tc>
          <w:tcPr>
            <w:tcW w:w="1080" w:type="dxa"/>
            <w:vAlign w:val="center"/>
          </w:tcPr>
          <w:p w:rsidR="00E332F4" w:rsidRPr="00B3047A" w:rsidRDefault="00E332F4" w:rsidP="00061922">
            <w:pPr>
              <w:pStyle w:val="12"/>
            </w:pPr>
            <w:r w:rsidRPr="00B3047A">
              <w:t>1014</w:t>
            </w:r>
          </w:p>
        </w:tc>
        <w:tc>
          <w:tcPr>
            <w:tcW w:w="1035" w:type="dxa"/>
            <w:vAlign w:val="center"/>
          </w:tcPr>
          <w:p w:rsidR="00E332F4" w:rsidRPr="00B3047A" w:rsidRDefault="00E332F4" w:rsidP="00061922">
            <w:pPr>
              <w:pStyle w:val="12"/>
            </w:pPr>
            <w:r w:rsidRPr="00B3047A">
              <w:t>997</w:t>
            </w:r>
          </w:p>
        </w:tc>
        <w:tc>
          <w:tcPr>
            <w:tcW w:w="1676" w:type="dxa"/>
            <w:vAlign w:val="center"/>
          </w:tcPr>
          <w:p w:rsidR="00E332F4" w:rsidRPr="00B3047A" w:rsidRDefault="00E332F4" w:rsidP="00061922">
            <w:pPr>
              <w:pStyle w:val="12"/>
            </w:pPr>
            <w:r w:rsidRPr="00B3047A">
              <w:t>100</w:t>
            </w:r>
          </w:p>
        </w:tc>
        <w:tc>
          <w:tcPr>
            <w:tcW w:w="885" w:type="dxa"/>
            <w:vAlign w:val="center"/>
          </w:tcPr>
          <w:p w:rsidR="00E332F4" w:rsidRPr="00B3047A" w:rsidRDefault="00E332F4" w:rsidP="00061922">
            <w:pPr>
              <w:pStyle w:val="12"/>
            </w:pPr>
            <w:r w:rsidRPr="00B3047A">
              <w:t>1,7</w:t>
            </w:r>
          </w:p>
        </w:tc>
        <w:tc>
          <w:tcPr>
            <w:tcW w:w="735" w:type="dxa"/>
            <w:vAlign w:val="center"/>
          </w:tcPr>
          <w:p w:rsidR="00E332F4" w:rsidRPr="00B3047A" w:rsidRDefault="00E332F4" w:rsidP="00061922">
            <w:pPr>
              <w:pStyle w:val="12"/>
            </w:pPr>
            <w:r w:rsidRPr="00B3047A">
              <w:t>17</w:t>
            </w:r>
          </w:p>
        </w:tc>
      </w:tr>
    </w:tbl>
    <w:p w:rsidR="00E332F4" w:rsidRPr="00B3047A" w:rsidRDefault="00E332F4" w:rsidP="00B3047A">
      <w:pPr>
        <w:spacing w:line="360" w:lineRule="auto"/>
        <w:ind w:firstLine="709"/>
        <w:jc w:val="both"/>
        <w:rPr>
          <w:sz w:val="28"/>
          <w:szCs w:val="28"/>
        </w:rPr>
      </w:pP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Как видно из таблицы</w:t>
      </w:r>
      <w:r w:rsidR="00860A58" w:rsidRPr="00B3047A">
        <w:rPr>
          <w:rFonts w:ascii="Times New Roman" w:hAnsi="Times New Roman" w:cs="Times New Roman"/>
          <w:sz w:val="28"/>
          <w:szCs w:val="28"/>
        </w:rPr>
        <w:t xml:space="preserve"> (см. таблицу</w:t>
      </w:r>
      <w:r w:rsidRPr="00B3047A">
        <w:rPr>
          <w:rFonts w:ascii="Times New Roman" w:hAnsi="Times New Roman" w:cs="Times New Roman"/>
          <w:sz w:val="28"/>
          <w:szCs w:val="28"/>
        </w:rPr>
        <w:t xml:space="preserve"> 11</w:t>
      </w:r>
      <w:r w:rsidR="00860A58" w:rsidRPr="00B3047A">
        <w:rPr>
          <w:rFonts w:ascii="Times New Roman" w:hAnsi="Times New Roman" w:cs="Times New Roman"/>
          <w:sz w:val="28"/>
          <w:szCs w:val="28"/>
        </w:rPr>
        <w:t>)</w:t>
      </w:r>
      <w:r w:rsidRPr="00B3047A">
        <w:rPr>
          <w:rFonts w:ascii="Times New Roman" w:hAnsi="Times New Roman" w:cs="Times New Roman"/>
          <w:sz w:val="28"/>
          <w:szCs w:val="28"/>
        </w:rPr>
        <w:t xml:space="preserve"> основная доля в структуре стада по хозяйству принадлежит скотоводству (93,5% от всей массы животных относится к крупному рогатому скоту). 320 голов – коровы молочного направления (32,1%).</w:t>
      </w:r>
      <w:r w:rsidR="006B0986" w:rsidRPr="00B3047A">
        <w:rPr>
          <w:rFonts w:ascii="Times New Roman" w:hAnsi="Times New Roman" w:cs="Times New Roman"/>
          <w:sz w:val="28"/>
          <w:szCs w:val="28"/>
        </w:rPr>
        <w:t xml:space="preserve"> </w:t>
      </w:r>
      <w:r w:rsidRPr="00B3047A">
        <w:rPr>
          <w:rFonts w:ascii="Times New Roman" w:hAnsi="Times New Roman" w:cs="Times New Roman"/>
          <w:sz w:val="28"/>
          <w:szCs w:val="28"/>
        </w:rPr>
        <w:t>Численность животных в группе скотоводство по сравнению с 2005 и 2006 гг. увеличивается.</w:t>
      </w:r>
      <w:r w:rsidR="00B3047A" w:rsidRPr="00B3047A">
        <w:rPr>
          <w:rFonts w:ascii="Times New Roman" w:hAnsi="Times New Roman" w:cs="Times New Roman"/>
          <w:sz w:val="28"/>
          <w:szCs w:val="28"/>
        </w:rPr>
        <w:t xml:space="preserve"> </w:t>
      </w: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 xml:space="preserve">Происходят также и качественные изменения в составе поголовья по породности, возрасту, продуктивности в связи с проведением селекционного плана племенной работы, отбором лучших, выбраковкой низкопродуктивных, старых и больных, приобретением племенных животных. </w:t>
      </w: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Необходимо изучить породный состав по каждой группе животных, определить удельный вес каждой породы в общем поголовье, установить изменения в породной составе животных по сравнению с планом и данными прошлых лет. При определении экономической эффективности разных пород животных в первую очередь учитывают продуктивность, затраты кормов и труда на 1 гол. и 1 ц. продукции, затраты и прибыль на 1 гол. и 1 ц. продукции.</w:t>
      </w: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За три года в хозяйстве была полностью перестроена зоотехническая и селекционная работа в животноводстве. Восстановили учет по племенной работе – теперь на каждую корову и телку, в том числе и по герефордам, имеются «паспортные» данные, план по улучшению кровности. Эта каждодневная работа, направленная в конечном итоге на повышение продуктивности животных, постепенно дает хорошие результаты.</w:t>
      </w: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В ОНО ОПХ «Черногорское» ведется селекционная работа по улучшению породного состава стада, коров симментальской породы скрещивают со специализированной молочной породой - красно-пестрой голштинской (красно-пестрые голштинофризы).</w:t>
      </w: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Согласно расчетам (табл</w:t>
      </w:r>
      <w:r w:rsidR="00860A58" w:rsidRPr="00B3047A">
        <w:rPr>
          <w:rFonts w:ascii="Times New Roman" w:hAnsi="Times New Roman" w:cs="Times New Roman"/>
          <w:sz w:val="28"/>
          <w:szCs w:val="28"/>
        </w:rPr>
        <w:t xml:space="preserve">ица </w:t>
      </w:r>
      <w:r w:rsidRPr="00B3047A">
        <w:rPr>
          <w:rFonts w:ascii="Times New Roman" w:hAnsi="Times New Roman" w:cs="Times New Roman"/>
          <w:sz w:val="28"/>
          <w:szCs w:val="28"/>
        </w:rPr>
        <w:t xml:space="preserve">12) в связи с изменением породного состава среднегодовой надой молока на фуражную корову увеличился на 5,9 ц, а от всего поголовья – на 1888 ц. (5,9 ц х 320 гол.). </w:t>
      </w:r>
    </w:p>
    <w:p w:rsidR="00061922" w:rsidRDefault="00061922" w:rsidP="00B3047A">
      <w:pPr>
        <w:pStyle w:val="a9"/>
        <w:spacing w:after="0" w:line="360" w:lineRule="auto"/>
        <w:ind w:firstLine="709"/>
        <w:jc w:val="both"/>
        <w:rPr>
          <w:rFonts w:ascii="Times New Roman" w:hAnsi="Times New Roman" w:cs="Times New Roman"/>
          <w:sz w:val="28"/>
          <w:szCs w:val="28"/>
        </w:rPr>
      </w:pP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Таблица 12 – Расчет влияния породного состава коров на объем производства продукции животноводства ОНО ОПХ «Черногорское»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6"/>
        <w:gridCol w:w="833"/>
        <w:gridCol w:w="834"/>
        <w:gridCol w:w="834"/>
        <w:gridCol w:w="834"/>
        <w:gridCol w:w="686"/>
        <w:gridCol w:w="1425"/>
        <w:gridCol w:w="1400"/>
      </w:tblGrid>
      <w:tr w:rsidR="00E332F4" w:rsidRPr="00B3047A" w:rsidTr="00D40737">
        <w:trPr>
          <w:trHeight w:val="585"/>
          <w:jc w:val="center"/>
        </w:trPr>
        <w:tc>
          <w:tcPr>
            <w:tcW w:w="2448" w:type="dxa"/>
            <w:vMerge w:val="restart"/>
            <w:shd w:val="clear" w:color="auto" w:fill="auto"/>
            <w:vAlign w:val="center"/>
          </w:tcPr>
          <w:p w:rsidR="00E332F4" w:rsidRPr="00B3047A" w:rsidRDefault="00E332F4" w:rsidP="00061922">
            <w:pPr>
              <w:pStyle w:val="12"/>
            </w:pPr>
            <w:r w:rsidRPr="00B3047A">
              <w:t>Порода коров</w:t>
            </w:r>
          </w:p>
          <w:p w:rsidR="00E332F4" w:rsidRPr="00B3047A" w:rsidRDefault="00E332F4" w:rsidP="00061922">
            <w:pPr>
              <w:pStyle w:val="12"/>
            </w:pPr>
          </w:p>
        </w:tc>
        <w:tc>
          <w:tcPr>
            <w:tcW w:w="1800" w:type="dxa"/>
            <w:gridSpan w:val="2"/>
            <w:shd w:val="clear" w:color="auto" w:fill="auto"/>
            <w:vAlign w:val="center"/>
          </w:tcPr>
          <w:p w:rsidR="00E332F4" w:rsidRPr="00B3047A" w:rsidRDefault="00E332F4" w:rsidP="00061922">
            <w:pPr>
              <w:pStyle w:val="12"/>
            </w:pPr>
            <w:r w:rsidRPr="00B3047A">
              <w:t>Поголовье</w:t>
            </w:r>
          </w:p>
        </w:tc>
        <w:tc>
          <w:tcPr>
            <w:tcW w:w="2536" w:type="dxa"/>
            <w:gridSpan w:val="3"/>
            <w:shd w:val="clear" w:color="auto" w:fill="auto"/>
            <w:vAlign w:val="center"/>
          </w:tcPr>
          <w:p w:rsidR="00E332F4" w:rsidRPr="00B3047A" w:rsidRDefault="00E332F4" w:rsidP="00061922">
            <w:pPr>
              <w:pStyle w:val="12"/>
            </w:pPr>
            <w:r w:rsidRPr="00B3047A">
              <w:t>Структура стада, %</w:t>
            </w:r>
          </w:p>
        </w:tc>
        <w:tc>
          <w:tcPr>
            <w:tcW w:w="1557" w:type="dxa"/>
            <w:vMerge w:val="restart"/>
            <w:shd w:val="clear" w:color="auto" w:fill="auto"/>
            <w:vAlign w:val="center"/>
          </w:tcPr>
          <w:p w:rsidR="00E332F4" w:rsidRPr="00B3047A" w:rsidRDefault="00E332F4" w:rsidP="00061922">
            <w:pPr>
              <w:pStyle w:val="12"/>
            </w:pPr>
            <w:r w:rsidRPr="00B3047A">
              <w:t>Надой молока на фуражную корову, ц за год</w:t>
            </w:r>
          </w:p>
        </w:tc>
        <w:tc>
          <w:tcPr>
            <w:tcW w:w="1529" w:type="dxa"/>
            <w:vMerge w:val="restart"/>
            <w:shd w:val="clear" w:color="auto" w:fill="auto"/>
            <w:vAlign w:val="center"/>
          </w:tcPr>
          <w:p w:rsidR="00E332F4" w:rsidRPr="00B3047A" w:rsidRDefault="00E332F4" w:rsidP="00061922">
            <w:pPr>
              <w:pStyle w:val="12"/>
            </w:pPr>
            <w:r w:rsidRPr="00B3047A">
              <w:t xml:space="preserve">Изменение средней </w:t>
            </w:r>
            <w:r w:rsidR="00061922" w:rsidRPr="00B3047A">
              <w:t>продуктивности</w:t>
            </w:r>
            <w:r w:rsidRPr="00B3047A">
              <w:t xml:space="preserve"> коров, ц</w:t>
            </w:r>
          </w:p>
        </w:tc>
      </w:tr>
      <w:tr w:rsidR="00E332F4" w:rsidRPr="00B3047A" w:rsidTr="00D40737">
        <w:trPr>
          <w:trHeight w:val="375"/>
          <w:jc w:val="center"/>
        </w:trPr>
        <w:tc>
          <w:tcPr>
            <w:tcW w:w="2448" w:type="dxa"/>
            <w:vMerge/>
            <w:shd w:val="clear" w:color="auto" w:fill="auto"/>
          </w:tcPr>
          <w:p w:rsidR="00E332F4" w:rsidRPr="00B3047A" w:rsidRDefault="00E332F4" w:rsidP="00061922">
            <w:pPr>
              <w:pStyle w:val="12"/>
            </w:pPr>
          </w:p>
        </w:tc>
        <w:tc>
          <w:tcPr>
            <w:tcW w:w="900" w:type="dxa"/>
            <w:shd w:val="clear" w:color="auto" w:fill="auto"/>
            <w:vAlign w:val="center"/>
          </w:tcPr>
          <w:p w:rsidR="00E332F4" w:rsidRPr="00B3047A" w:rsidRDefault="00E332F4" w:rsidP="00061922">
            <w:pPr>
              <w:pStyle w:val="12"/>
            </w:pPr>
            <w:r w:rsidRPr="00B3047A">
              <w:t>2006г</w:t>
            </w:r>
          </w:p>
        </w:tc>
        <w:tc>
          <w:tcPr>
            <w:tcW w:w="900" w:type="dxa"/>
            <w:shd w:val="clear" w:color="auto" w:fill="auto"/>
            <w:vAlign w:val="center"/>
          </w:tcPr>
          <w:p w:rsidR="00E332F4" w:rsidRPr="00B3047A" w:rsidRDefault="00E332F4" w:rsidP="00061922">
            <w:pPr>
              <w:pStyle w:val="12"/>
            </w:pPr>
            <w:r w:rsidRPr="00B3047A">
              <w:t>2007г</w:t>
            </w:r>
          </w:p>
        </w:tc>
        <w:tc>
          <w:tcPr>
            <w:tcW w:w="900" w:type="dxa"/>
            <w:shd w:val="clear" w:color="auto" w:fill="auto"/>
            <w:vAlign w:val="center"/>
          </w:tcPr>
          <w:p w:rsidR="00E332F4" w:rsidRPr="00B3047A" w:rsidRDefault="00E332F4" w:rsidP="00061922">
            <w:pPr>
              <w:pStyle w:val="12"/>
            </w:pPr>
            <w:r w:rsidRPr="00B3047A">
              <w:t>2006г</w:t>
            </w:r>
          </w:p>
        </w:tc>
        <w:tc>
          <w:tcPr>
            <w:tcW w:w="900" w:type="dxa"/>
            <w:shd w:val="clear" w:color="auto" w:fill="auto"/>
            <w:vAlign w:val="center"/>
          </w:tcPr>
          <w:p w:rsidR="00E332F4" w:rsidRPr="00B3047A" w:rsidRDefault="00E332F4" w:rsidP="00061922">
            <w:pPr>
              <w:pStyle w:val="12"/>
            </w:pPr>
            <w:r w:rsidRPr="00B3047A">
              <w:t>2007г</w:t>
            </w:r>
          </w:p>
        </w:tc>
        <w:tc>
          <w:tcPr>
            <w:tcW w:w="736" w:type="dxa"/>
            <w:shd w:val="clear" w:color="auto" w:fill="auto"/>
            <w:vAlign w:val="center"/>
          </w:tcPr>
          <w:p w:rsidR="00E332F4" w:rsidRPr="00B3047A" w:rsidRDefault="00E332F4" w:rsidP="00061922">
            <w:pPr>
              <w:pStyle w:val="12"/>
            </w:pPr>
            <w:r w:rsidRPr="00B3047A">
              <w:t>+, -</w:t>
            </w:r>
          </w:p>
        </w:tc>
        <w:tc>
          <w:tcPr>
            <w:tcW w:w="1557" w:type="dxa"/>
            <w:vMerge/>
            <w:shd w:val="clear" w:color="auto" w:fill="auto"/>
          </w:tcPr>
          <w:p w:rsidR="00E332F4" w:rsidRPr="00B3047A" w:rsidRDefault="00E332F4" w:rsidP="00061922">
            <w:pPr>
              <w:pStyle w:val="12"/>
            </w:pPr>
          </w:p>
        </w:tc>
        <w:tc>
          <w:tcPr>
            <w:tcW w:w="1529" w:type="dxa"/>
            <w:vMerge/>
            <w:shd w:val="clear" w:color="auto" w:fill="auto"/>
          </w:tcPr>
          <w:p w:rsidR="00E332F4" w:rsidRPr="00B3047A" w:rsidRDefault="00E332F4" w:rsidP="00061922">
            <w:pPr>
              <w:pStyle w:val="12"/>
            </w:pPr>
          </w:p>
        </w:tc>
      </w:tr>
      <w:tr w:rsidR="00E332F4" w:rsidRPr="00B3047A" w:rsidTr="00D40737">
        <w:trPr>
          <w:jc w:val="center"/>
        </w:trPr>
        <w:tc>
          <w:tcPr>
            <w:tcW w:w="2448" w:type="dxa"/>
            <w:shd w:val="clear" w:color="auto" w:fill="auto"/>
          </w:tcPr>
          <w:p w:rsidR="00E332F4" w:rsidRPr="00B3047A" w:rsidRDefault="00E332F4" w:rsidP="00061922">
            <w:pPr>
              <w:pStyle w:val="12"/>
            </w:pPr>
            <w:r w:rsidRPr="00B3047A">
              <w:t xml:space="preserve">Чистопородные (симментальские) </w:t>
            </w:r>
          </w:p>
        </w:tc>
        <w:tc>
          <w:tcPr>
            <w:tcW w:w="900" w:type="dxa"/>
            <w:shd w:val="clear" w:color="auto" w:fill="auto"/>
            <w:vAlign w:val="center"/>
          </w:tcPr>
          <w:p w:rsidR="00E332F4" w:rsidRPr="00B3047A" w:rsidRDefault="00E332F4" w:rsidP="00061922">
            <w:pPr>
              <w:pStyle w:val="12"/>
            </w:pPr>
            <w:r w:rsidRPr="00B3047A">
              <w:t>73</w:t>
            </w:r>
          </w:p>
        </w:tc>
        <w:tc>
          <w:tcPr>
            <w:tcW w:w="900" w:type="dxa"/>
            <w:shd w:val="clear" w:color="auto" w:fill="auto"/>
            <w:vAlign w:val="center"/>
          </w:tcPr>
          <w:p w:rsidR="00E332F4" w:rsidRPr="00B3047A" w:rsidRDefault="00E332F4" w:rsidP="00061922">
            <w:pPr>
              <w:pStyle w:val="12"/>
            </w:pPr>
            <w:r w:rsidRPr="00B3047A">
              <w:t>46</w:t>
            </w:r>
          </w:p>
        </w:tc>
        <w:tc>
          <w:tcPr>
            <w:tcW w:w="900" w:type="dxa"/>
            <w:shd w:val="clear" w:color="auto" w:fill="auto"/>
            <w:vAlign w:val="center"/>
          </w:tcPr>
          <w:p w:rsidR="00E332F4" w:rsidRPr="00B3047A" w:rsidRDefault="00E332F4" w:rsidP="00061922">
            <w:pPr>
              <w:pStyle w:val="12"/>
            </w:pPr>
            <w:r w:rsidRPr="00B3047A">
              <w:t>22,8</w:t>
            </w:r>
          </w:p>
        </w:tc>
        <w:tc>
          <w:tcPr>
            <w:tcW w:w="900" w:type="dxa"/>
            <w:shd w:val="clear" w:color="auto" w:fill="auto"/>
            <w:vAlign w:val="center"/>
          </w:tcPr>
          <w:p w:rsidR="00E332F4" w:rsidRPr="00B3047A" w:rsidRDefault="00E332F4" w:rsidP="00061922">
            <w:pPr>
              <w:pStyle w:val="12"/>
            </w:pPr>
            <w:r w:rsidRPr="00B3047A">
              <w:t>14,4</w:t>
            </w:r>
          </w:p>
        </w:tc>
        <w:tc>
          <w:tcPr>
            <w:tcW w:w="736" w:type="dxa"/>
            <w:shd w:val="clear" w:color="auto" w:fill="auto"/>
            <w:vAlign w:val="center"/>
          </w:tcPr>
          <w:p w:rsidR="00E332F4" w:rsidRPr="00B3047A" w:rsidRDefault="00E332F4" w:rsidP="00061922">
            <w:pPr>
              <w:pStyle w:val="12"/>
            </w:pPr>
            <w:r w:rsidRPr="00B3047A">
              <w:t>-8,4</w:t>
            </w:r>
          </w:p>
        </w:tc>
        <w:tc>
          <w:tcPr>
            <w:tcW w:w="1557" w:type="dxa"/>
            <w:shd w:val="clear" w:color="auto" w:fill="auto"/>
            <w:vAlign w:val="center"/>
          </w:tcPr>
          <w:p w:rsidR="00E332F4" w:rsidRPr="00B3047A" w:rsidRDefault="00E332F4" w:rsidP="00061922">
            <w:pPr>
              <w:pStyle w:val="12"/>
            </w:pPr>
            <w:r w:rsidRPr="00B3047A">
              <w:t>218,3</w:t>
            </w:r>
          </w:p>
        </w:tc>
        <w:tc>
          <w:tcPr>
            <w:tcW w:w="1529" w:type="dxa"/>
            <w:shd w:val="clear" w:color="auto" w:fill="auto"/>
            <w:vAlign w:val="center"/>
          </w:tcPr>
          <w:p w:rsidR="00E332F4" w:rsidRPr="00B3047A" w:rsidRDefault="00E332F4" w:rsidP="00061922">
            <w:pPr>
              <w:pStyle w:val="12"/>
            </w:pPr>
            <w:r w:rsidRPr="00B3047A">
              <w:t>-18,3</w:t>
            </w:r>
          </w:p>
        </w:tc>
      </w:tr>
      <w:tr w:rsidR="00E332F4" w:rsidRPr="00B3047A" w:rsidTr="00D40737">
        <w:trPr>
          <w:jc w:val="center"/>
        </w:trPr>
        <w:tc>
          <w:tcPr>
            <w:tcW w:w="2448" w:type="dxa"/>
            <w:shd w:val="clear" w:color="auto" w:fill="auto"/>
          </w:tcPr>
          <w:p w:rsidR="00E332F4" w:rsidRPr="00B3047A" w:rsidRDefault="00061922" w:rsidP="00061922">
            <w:pPr>
              <w:pStyle w:val="12"/>
            </w:pPr>
            <w:r>
              <w:t>Помеси (голшти</w:t>
            </w:r>
            <w:r w:rsidR="00E332F4" w:rsidRPr="00B3047A">
              <w:t xml:space="preserve">нофризы) </w:t>
            </w:r>
          </w:p>
        </w:tc>
        <w:tc>
          <w:tcPr>
            <w:tcW w:w="900" w:type="dxa"/>
            <w:shd w:val="clear" w:color="auto" w:fill="auto"/>
            <w:vAlign w:val="center"/>
          </w:tcPr>
          <w:p w:rsidR="00E332F4" w:rsidRPr="00B3047A" w:rsidRDefault="00E332F4" w:rsidP="00061922">
            <w:pPr>
              <w:pStyle w:val="12"/>
            </w:pPr>
            <w:r w:rsidRPr="00B3047A">
              <w:t>247</w:t>
            </w:r>
          </w:p>
        </w:tc>
        <w:tc>
          <w:tcPr>
            <w:tcW w:w="900" w:type="dxa"/>
            <w:shd w:val="clear" w:color="auto" w:fill="auto"/>
            <w:vAlign w:val="center"/>
          </w:tcPr>
          <w:p w:rsidR="00E332F4" w:rsidRPr="00B3047A" w:rsidRDefault="00E332F4" w:rsidP="00061922">
            <w:pPr>
              <w:pStyle w:val="12"/>
            </w:pPr>
            <w:r w:rsidRPr="00B3047A">
              <w:t>274</w:t>
            </w:r>
          </w:p>
        </w:tc>
        <w:tc>
          <w:tcPr>
            <w:tcW w:w="900" w:type="dxa"/>
            <w:shd w:val="clear" w:color="auto" w:fill="auto"/>
            <w:vAlign w:val="center"/>
          </w:tcPr>
          <w:p w:rsidR="00E332F4" w:rsidRPr="00B3047A" w:rsidRDefault="00E332F4" w:rsidP="00061922">
            <w:pPr>
              <w:pStyle w:val="12"/>
            </w:pPr>
            <w:r w:rsidRPr="00B3047A">
              <w:t>77,2</w:t>
            </w:r>
          </w:p>
        </w:tc>
        <w:tc>
          <w:tcPr>
            <w:tcW w:w="900" w:type="dxa"/>
            <w:shd w:val="clear" w:color="auto" w:fill="auto"/>
            <w:vAlign w:val="center"/>
          </w:tcPr>
          <w:p w:rsidR="00E332F4" w:rsidRPr="00B3047A" w:rsidRDefault="00E332F4" w:rsidP="00061922">
            <w:pPr>
              <w:pStyle w:val="12"/>
            </w:pPr>
            <w:r w:rsidRPr="00B3047A">
              <w:t>85,6</w:t>
            </w:r>
          </w:p>
        </w:tc>
        <w:tc>
          <w:tcPr>
            <w:tcW w:w="736" w:type="dxa"/>
            <w:shd w:val="clear" w:color="auto" w:fill="auto"/>
            <w:vAlign w:val="center"/>
          </w:tcPr>
          <w:p w:rsidR="00E332F4" w:rsidRPr="00B3047A" w:rsidRDefault="00E332F4" w:rsidP="00061922">
            <w:pPr>
              <w:pStyle w:val="12"/>
            </w:pPr>
            <w:r w:rsidRPr="00B3047A">
              <w:t>+8,4</w:t>
            </w:r>
          </w:p>
        </w:tc>
        <w:tc>
          <w:tcPr>
            <w:tcW w:w="1557" w:type="dxa"/>
            <w:shd w:val="clear" w:color="auto" w:fill="auto"/>
            <w:vAlign w:val="center"/>
          </w:tcPr>
          <w:p w:rsidR="00E332F4" w:rsidRPr="00B3047A" w:rsidRDefault="00E332F4" w:rsidP="00061922">
            <w:pPr>
              <w:pStyle w:val="12"/>
            </w:pPr>
            <w:r w:rsidRPr="00B3047A">
              <w:t>288,5</w:t>
            </w:r>
          </w:p>
        </w:tc>
        <w:tc>
          <w:tcPr>
            <w:tcW w:w="1529" w:type="dxa"/>
            <w:shd w:val="clear" w:color="auto" w:fill="auto"/>
            <w:vAlign w:val="center"/>
          </w:tcPr>
          <w:p w:rsidR="00E332F4" w:rsidRPr="00B3047A" w:rsidRDefault="00E332F4" w:rsidP="00061922">
            <w:pPr>
              <w:pStyle w:val="12"/>
            </w:pPr>
            <w:r w:rsidRPr="00B3047A">
              <w:t>+24,2</w:t>
            </w:r>
          </w:p>
        </w:tc>
      </w:tr>
      <w:tr w:rsidR="00E332F4" w:rsidRPr="00B3047A" w:rsidTr="00D40737">
        <w:trPr>
          <w:jc w:val="center"/>
        </w:trPr>
        <w:tc>
          <w:tcPr>
            <w:tcW w:w="2448" w:type="dxa"/>
            <w:shd w:val="clear" w:color="auto" w:fill="auto"/>
          </w:tcPr>
          <w:p w:rsidR="00E332F4" w:rsidRPr="00B3047A" w:rsidRDefault="00E332F4" w:rsidP="00061922">
            <w:pPr>
              <w:pStyle w:val="12"/>
            </w:pPr>
            <w:r w:rsidRPr="00B3047A">
              <w:t xml:space="preserve">ИТОГО </w:t>
            </w:r>
          </w:p>
        </w:tc>
        <w:tc>
          <w:tcPr>
            <w:tcW w:w="900" w:type="dxa"/>
            <w:shd w:val="clear" w:color="auto" w:fill="auto"/>
            <w:vAlign w:val="center"/>
          </w:tcPr>
          <w:p w:rsidR="00E332F4" w:rsidRPr="00B3047A" w:rsidRDefault="00E332F4" w:rsidP="00061922">
            <w:pPr>
              <w:pStyle w:val="12"/>
            </w:pPr>
            <w:r w:rsidRPr="00B3047A">
              <w:t>320</w:t>
            </w:r>
          </w:p>
        </w:tc>
        <w:tc>
          <w:tcPr>
            <w:tcW w:w="900" w:type="dxa"/>
            <w:shd w:val="clear" w:color="auto" w:fill="auto"/>
            <w:vAlign w:val="center"/>
          </w:tcPr>
          <w:p w:rsidR="00E332F4" w:rsidRPr="00B3047A" w:rsidRDefault="00E332F4" w:rsidP="00061922">
            <w:pPr>
              <w:pStyle w:val="12"/>
            </w:pPr>
            <w:r w:rsidRPr="00B3047A">
              <w:t>320</w:t>
            </w:r>
          </w:p>
        </w:tc>
        <w:tc>
          <w:tcPr>
            <w:tcW w:w="900" w:type="dxa"/>
            <w:shd w:val="clear" w:color="auto" w:fill="auto"/>
            <w:vAlign w:val="center"/>
          </w:tcPr>
          <w:p w:rsidR="00E332F4" w:rsidRPr="00B3047A" w:rsidRDefault="00E332F4" w:rsidP="00061922">
            <w:pPr>
              <w:pStyle w:val="12"/>
            </w:pPr>
            <w:r w:rsidRPr="00B3047A">
              <w:t>100</w:t>
            </w:r>
          </w:p>
        </w:tc>
        <w:tc>
          <w:tcPr>
            <w:tcW w:w="900" w:type="dxa"/>
            <w:shd w:val="clear" w:color="auto" w:fill="auto"/>
            <w:vAlign w:val="center"/>
          </w:tcPr>
          <w:p w:rsidR="00E332F4" w:rsidRPr="00B3047A" w:rsidRDefault="00E332F4" w:rsidP="00061922">
            <w:pPr>
              <w:pStyle w:val="12"/>
            </w:pPr>
            <w:r w:rsidRPr="00B3047A">
              <w:t>100</w:t>
            </w:r>
          </w:p>
        </w:tc>
        <w:tc>
          <w:tcPr>
            <w:tcW w:w="736" w:type="dxa"/>
            <w:shd w:val="clear" w:color="auto" w:fill="auto"/>
            <w:vAlign w:val="center"/>
          </w:tcPr>
          <w:p w:rsidR="00E332F4" w:rsidRPr="00B3047A" w:rsidRDefault="00E332F4" w:rsidP="00061922">
            <w:pPr>
              <w:pStyle w:val="12"/>
            </w:pPr>
            <w:r w:rsidRPr="00B3047A">
              <w:t>-</w:t>
            </w:r>
          </w:p>
        </w:tc>
        <w:tc>
          <w:tcPr>
            <w:tcW w:w="1557" w:type="dxa"/>
            <w:shd w:val="clear" w:color="auto" w:fill="auto"/>
            <w:vAlign w:val="center"/>
          </w:tcPr>
          <w:p w:rsidR="00E332F4" w:rsidRPr="00B3047A" w:rsidRDefault="00E332F4" w:rsidP="00061922">
            <w:pPr>
              <w:pStyle w:val="12"/>
            </w:pPr>
            <w:r w:rsidRPr="00B3047A">
              <w:t>-</w:t>
            </w:r>
          </w:p>
        </w:tc>
        <w:tc>
          <w:tcPr>
            <w:tcW w:w="1529" w:type="dxa"/>
            <w:shd w:val="clear" w:color="auto" w:fill="auto"/>
            <w:vAlign w:val="center"/>
          </w:tcPr>
          <w:p w:rsidR="00E332F4" w:rsidRPr="00B3047A" w:rsidRDefault="00E332F4" w:rsidP="00061922">
            <w:pPr>
              <w:pStyle w:val="12"/>
            </w:pPr>
            <w:r w:rsidRPr="00B3047A">
              <w:t>5,9</w:t>
            </w:r>
          </w:p>
        </w:tc>
      </w:tr>
    </w:tbl>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 xml:space="preserve"> </w:t>
      </w:r>
    </w:p>
    <w:p w:rsidR="009A690D" w:rsidRPr="00B3047A" w:rsidRDefault="009A690D"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В таблице 13 представлен расчет влияния породного состава стада на количество израсходованных кормов</w:t>
      </w:r>
      <w:r w:rsidR="00DC7019" w:rsidRPr="00B3047A">
        <w:rPr>
          <w:rFonts w:ascii="Times New Roman" w:hAnsi="Times New Roman" w:cs="Times New Roman"/>
          <w:sz w:val="28"/>
          <w:szCs w:val="28"/>
        </w:rPr>
        <w:t>.</w:t>
      </w:r>
    </w:p>
    <w:p w:rsidR="00ED2860" w:rsidRPr="00B3047A" w:rsidRDefault="00ED2860" w:rsidP="00B3047A">
      <w:pPr>
        <w:pStyle w:val="a9"/>
        <w:spacing w:after="0" w:line="360" w:lineRule="auto"/>
        <w:ind w:firstLine="709"/>
        <w:jc w:val="both"/>
        <w:rPr>
          <w:rFonts w:ascii="Times New Roman" w:hAnsi="Times New Roman" w:cs="Times New Roman"/>
          <w:sz w:val="28"/>
          <w:szCs w:val="28"/>
        </w:rPr>
      </w:pP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 xml:space="preserve">Таблица 13 – Расчет влияния породного состава стада на количество израсходованных кормов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1"/>
        <w:gridCol w:w="1059"/>
        <w:gridCol w:w="1007"/>
        <w:gridCol w:w="1007"/>
        <w:gridCol w:w="1578"/>
        <w:gridCol w:w="2020"/>
      </w:tblGrid>
      <w:tr w:rsidR="00E332F4" w:rsidRPr="00B3047A" w:rsidTr="00D40737">
        <w:trPr>
          <w:trHeight w:val="585"/>
          <w:jc w:val="center"/>
        </w:trPr>
        <w:tc>
          <w:tcPr>
            <w:tcW w:w="2616" w:type="dxa"/>
            <w:vMerge w:val="restart"/>
            <w:shd w:val="clear" w:color="auto" w:fill="auto"/>
            <w:vAlign w:val="center"/>
          </w:tcPr>
          <w:p w:rsidR="00E332F4" w:rsidRPr="00B3047A" w:rsidRDefault="00E332F4" w:rsidP="00061922">
            <w:pPr>
              <w:pStyle w:val="12"/>
            </w:pPr>
            <w:r w:rsidRPr="00B3047A">
              <w:t>Порода коров</w:t>
            </w:r>
          </w:p>
          <w:p w:rsidR="00E332F4" w:rsidRPr="00B3047A" w:rsidRDefault="00E332F4" w:rsidP="00061922">
            <w:pPr>
              <w:pStyle w:val="12"/>
            </w:pPr>
          </w:p>
        </w:tc>
        <w:tc>
          <w:tcPr>
            <w:tcW w:w="3306" w:type="dxa"/>
            <w:gridSpan w:val="3"/>
            <w:shd w:val="clear" w:color="auto" w:fill="auto"/>
            <w:vAlign w:val="center"/>
          </w:tcPr>
          <w:p w:rsidR="00E332F4" w:rsidRPr="00B3047A" w:rsidRDefault="00E332F4" w:rsidP="00061922">
            <w:pPr>
              <w:pStyle w:val="12"/>
            </w:pPr>
            <w:r w:rsidRPr="00B3047A">
              <w:t>Структура стада</w:t>
            </w:r>
            <w:r w:rsidR="00ED2860" w:rsidRPr="00B3047A">
              <w:t>, %</w:t>
            </w:r>
          </w:p>
        </w:tc>
        <w:tc>
          <w:tcPr>
            <w:tcW w:w="1710" w:type="dxa"/>
            <w:vMerge w:val="restart"/>
            <w:shd w:val="clear" w:color="auto" w:fill="auto"/>
            <w:vAlign w:val="center"/>
          </w:tcPr>
          <w:p w:rsidR="00E332F4" w:rsidRPr="00B3047A" w:rsidRDefault="00E332F4" w:rsidP="00061922">
            <w:pPr>
              <w:pStyle w:val="12"/>
            </w:pPr>
            <w:r w:rsidRPr="00B3047A">
              <w:t>Затраты кормов на одну голову, ц к. ед.</w:t>
            </w:r>
          </w:p>
        </w:tc>
        <w:tc>
          <w:tcPr>
            <w:tcW w:w="2196" w:type="dxa"/>
            <w:vMerge w:val="restart"/>
            <w:shd w:val="clear" w:color="auto" w:fill="auto"/>
            <w:vAlign w:val="center"/>
          </w:tcPr>
          <w:p w:rsidR="00E332F4" w:rsidRPr="00B3047A" w:rsidRDefault="00E332F4" w:rsidP="00061922">
            <w:pPr>
              <w:pStyle w:val="12"/>
            </w:pPr>
            <w:r w:rsidRPr="00B3047A">
              <w:t>Изменение среднего расхода кормов на одну голову, ц</w:t>
            </w:r>
            <w:r w:rsidR="00B3047A" w:rsidRPr="00B3047A">
              <w:t xml:space="preserve"> </w:t>
            </w:r>
            <w:r w:rsidRPr="00B3047A">
              <w:t>к. ед.</w:t>
            </w:r>
          </w:p>
        </w:tc>
      </w:tr>
      <w:tr w:rsidR="00E332F4" w:rsidRPr="00B3047A" w:rsidTr="00D40737">
        <w:trPr>
          <w:trHeight w:val="375"/>
          <w:jc w:val="center"/>
        </w:trPr>
        <w:tc>
          <w:tcPr>
            <w:tcW w:w="2616" w:type="dxa"/>
            <w:vMerge/>
            <w:shd w:val="clear" w:color="auto" w:fill="auto"/>
          </w:tcPr>
          <w:p w:rsidR="00E332F4" w:rsidRPr="00B3047A" w:rsidRDefault="00E332F4" w:rsidP="00061922">
            <w:pPr>
              <w:pStyle w:val="12"/>
            </w:pPr>
          </w:p>
        </w:tc>
        <w:tc>
          <w:tcPr>
            <w:tcW w:w="1140" w:type="dxa"/>
            <w:shd w:val="clear" w:color="auto" w:fill="auto"/>
            <w:vAlign w:val="center"/>
          </w:tcPr>
          <w:p w:rsidR="00E332F4" w:rsidRPr="00B3047A" w:rsidRDefault="00E332F4" w:rsidP="00061922">
            <w:pPr>
              <w:pStyle w:val="12"/>
            </w:pPr>
            <w:r w:rsidRPr="00B3047A">
              <w:t>2006г.</w:t>
            </w:r>
          </w:p>
        </w:tc>
        <w:tc>
          <w:tcPr>
            <w:tcW w:w="1083" w:type="dxa"/>
            <w:shd w:val="clear" w:color="auto" w:fill="auto"/>
            <w:vAlign w:val="center"/>
          </w:tcPr>
          <w:p w:rsidR="00E332F4" w:rsidRPr="00B3047A" w:rsidRDefault="00E332F4" w:rsidP="00061922">
            <w:pPr>
              <w:pStyle w:val="12"/>
            </w:pPr>
            <w:r w:rsidRPr="00B3047A">
              <w:t>2007г.</w:t>
            </w:r>
          </w:p>
        </w:tc>
        <w:tc>
          <w:tcPr>
            <w:tcW w:w="1083" w:type="dxa"/>
            <w:shd w:val="clear" w:color="auto" w:fill="auto"/>
            <w:vAlign w:val="center"/>
          </w:tcPr>
          <w:p w:rsidR="00E332F4" w:rsidRPr="00B3047A" w:rsidRDefault="00E332F4" w:rsidP="00061922">
            <w:pPr>
              <w:pStyle w:val="12"/>
            </w:pPr>
            <w:r w:rsidRPr="00B3047A">
              <w:t>+, -</w:t>
            </w:r>
          </w:p>
        </w:tc>
        <w:tc>
          <w:tcPr>
            <w:tcW w:w="1710" w:type="dxa"/>
            <w:vMerge/>
            <w:shd w:val="clear" w:color="auto" w:fill="auto"/>
          </w:tcPr>
          <w:p w:rsidR="00E332F4" w:rsidRPr="00B3047A" w:rsidRDefault="00E332F4" w:rsidP="00061922">
            <w:pPr>
              <w:pStyle w:val="12"/>
            </w:pPr>
          </w:p>
        </w:tc>
        <w:tc>
          <w:tcPr>
            <w:tcW w:w="2196" w:type="dxa"/>
            <w:vMerge/>
            <w:shd w:val="clear" w:color="auto" w:fill="auto"/>
          </w:tcPr>
          <w:p w:rsidR="00E332F4" w:rsidRPr="00B3047A" w:rsidRDefault="00E332F4" w:rsidP="00061922">
            <w:pPr>
              <w:pStyle w:val="12"/>
            </w:pPr>
          </w:p>
        </w:tc>
      </w:tr>
      <w:tr w:rsidR="00E332F4" w:rsidRPr="00B3047A" w:rsidTr="00D40737">
        <w:trPr>
          <w:jc w:val="center"/>
        </w:trPr>
        <w:tc>
          <w:tcPr>
            <w:tcW w:w="2616" w:type="dxa"/>
            <w:shd w:val="clear" w:color="auto" w:fill="auto"/>
          </w:tcPr>
          <w:p w:rsidR="00E332F4" w:rsidRPr="00B3047A" w:rsidRDefault="00E332F4" w:rsidP="00061922">
            <w:pPr>
              <w:pStyle w:val="12"/>
            </w:pPr>
            <w:r w:rsidRPr="00B3047A">
              <w:t xml:space="preserve">Чистопородные </w:t>
            </w:r>
            <w:r w:rsidR="00ED2860" w:rsidRPr="00B3047A">
              <w:t>(симментальские)</w:t>
            </w:r>
          </w:p>
        </w:tc>
        <w:tc>
          <w:tcPr>
            <w:tcW w:w="1140" w:type="dxa"/>
            <w:shd w:val="clear" w:color="auto" w:fill="auto"/>
            <w:vAlign w:val="center"/>
          </w:tcPr>
          <w:p w:rsidR="00E332F4" w:rsidRPr="00B3047A" w:rsidRDefault="00E332F4" w:rsidP="00061922">
            <w:pPr>
              <w:pStyle w:val="12"/>
            </w:pPr>
            <w:r w:rsidRPr="00B3047A">
              <w:t>22,8</w:t>
            </w:r>
          </w:p>
        </w:tc>
        <w:tc>
          <w:tcPr>
            <w:tcW w:w="1083" w:type="dxa"/>
            <w:shd w:val="clear" w:color="auto" w:fill="auto"/>
            <w:vAlign w:val="center"/>
          </w:tcPr>
          <w:p w:rsidR="00E332F4" w:rsidRPr="00B3047A" w:rsidRDefault="00E332F4" w:rsidP="00061922">
            <w:pPr>
              <w:pStyle w:val="12"/>
            </w:pPr>
            <w:r w:rsidRPr="00B3047A">
              <w:t>14,4</w:t>
            </w:r>
          </w:p>
        </w:tc>
        <w:tc>
          <w:tcPr>
            <w:tcW w:w="1083" w:type="dxa"/>
            <w:shd w:val="clear" w:color="auto" w:fill="auto"/>
            <w:vAlign w:val="center"/>
          </w:tcPr>
          <w:p w:rsidR="00E332F4" w:rsidRPr="00B3047A" w:rsidRDefault="00E332F4" w:rsidP="00061922">
            <w:pPr>
              <w:pStyle w:val="12"/>
            </w:pPr>
            <w:r w:rsidRPr="00B3047A">
              <w:t>-8,4</w:t>
            </w:r>
          </w:p>
        </w:tc>
        <w:tc>
          <w:tcPr>
            <w:tcW w:w="1710" w:type="dxa"/>
            <w:shd w:val="clear" w:color="auto" w:fill="auto"/>
            <w:vAlign w:val="center"/>
          </w:tcPr>
          <w:p w:rsidR="00E332F4" w:rsidRPr="00B3047A" w:rsidRDefault="00E332F4" w:rsidP="00061922">
            <w:pPr>
              <w:pStyle w:val="12"/>
            </w:pPr>
            <w:r w:rsidRPr="00B3047A">
              <w:t>11,8</w:t>
            </w:r>
          </w:p>
        </w:tc>
        <w:tc>
          <w:tcPr>
            <w:tcW w:w="2196" w:type="dxa"/>
            <w:shd w:val="clear" w:color="auto" w:fill="auto"/>
            <w:vAlign w:val="center"/>
          </w:tcPr>
          <w:p w:rsidR="00E332F4" w:rsidRPr="00B3047A" w:rsidRDefault="00E332F4" w:rsidP="00061922">
            <w:pPr>
              <w:pStyle w:val="12"/>
            </w:pPr>
            <w:r w:rsidRPr="00B3047A">
              <w:t>-99,1</w:t>
            </w:r>
          </w:p>
        </w:tc>
      </w:tr>
      <w:tr w:rsidR="00E332F4" w:rsidRPr="00B3047A" w:rsidTr="00D40737">
        <w:trPr>
          <w:jc w:val="center"/>
        </w:trPr>
        <w:tc>
          <w:tcPr>
            <w:tcW w:w="2616" w:type="dxa"/>
            <w:shd w:val="clear" w:color="auto" w:fill="auto"/>
          </w:tcPr>
          <w:p w:rsidR="00E332F4" w:rsidRPr="00B3047A" w:rsidRDefault="00E332F4" w:rsidP="00061922">
            <w:pPr>
              <w:pStyle w:val="12"/>
            </w:pPr>
            <w:r w:rsidRPr="00B3047A">
              <w:t xml:space="preserve">Помеси </w:t>
            </w:r>
            <w:r w:rsidR="00ED2860" w:rsidRPr="00B3047A">
              <w:t>(голштино-фризы)</w:t>
            </w:r>
          </w:p>
        </w:tc>
        <w:tc>
          <w:tcPr>
            <w:tcW w:w="1140" w:type="dxa"/>
            <w:shd w:val="clear" w:color="auto" w:fill="auto"/>
            <w:vAlign w:val="center"/>
          </w:tcPr>
          <w:p w:rsidR="00E332F4" w:rsidRPr="00B3047A" w:rsidRDefault="00E332F4" w:rsidP="00061922">
            <w:pPr>
              <w:pStyle w:val="12"/>
            </w:pPr>
            <w:r w:rsidRPr="00B3047A">
              <w:t>77,2</w:t>
            </w:r>
          </w:p>
        </w:tc>
        <w:tc>
          <w:tcPr>
            <w:tcW w:w="1083" w:type="dxa"/>
            <w:shd w:val="clear" w:color="auto" w:fill="auto"/>
            <w:vAlign w:val="center"/>
          </w:tcPr>
          <w:p w:rsidR="00E332F4" w:rsidRPr="00B3047A" w:rsidRDefault="00E332F4" w:rsidP="00061922">
            <w:pPr>
              <w:pStyle w:val="12"/>
            </w:pPr>
            <w:r w:rsidRPr="00B3047A">
              <w:t>85,6</w:t>
            </w:r>
          </w:p>
        </w:tc>
        <w:tc>
          <w:tcPr>
            <w:tcW w:w="1083" w:type="dxa"/>
            <w:shd w:val="clear" w:color="auto" w:fill="auto"/>
            <w:vAlign w:val="center"/>
          </w:tcPr>
          <w:p w:rsidR="00E332F4" w:rsidRPr="00B3047A" w:rsidRDefault="00E332F4" w:rsidP="00061922">
            <w:pPr>
              <w:pStyle w:val="12"/>
            </w:pPr>
            <w:r w:rsidRPr="00B3047A">
              <w:t>+8,4</w:t>
            </w:r>
          </w:p>
        </w:tc>
        <w:tc>
          <w:tcPr>
            <w:tcW w:w="1710" w:type="dxa"/>
            <w:shd w:val="clear" w:color="auto" w:fill="auto"/>
            <w:vAlign w:val="center"/>
          </w:tcPr>
          <w:p w:rsidR="00E332F4" w:rsidRPr="00B3047A" w:rsidRDefault="00E332F4" w:rsidP="00061922">
            <w:pPr>
              <w:pStyle w:val="12"/>
            </w:pPr>
            <w:r w:rsidRPr="00B3047A">
              <w:t>12,4</w:t>
            </w:r>
          </w:p>
        </w:tc>
        <w:tc>
          <w:tcPr>
            <w:tcW w:w="2196" w:type="dxa"/>
            <w:shd w:val="clear" w:color="auto" w:fill="auto"/>
            <w:vAlign w:val="center"/>
          </w:tcPr>
          <w:p w:rsidR="00E332F4" w:rsidRPr="00B3047A" w:rsidRDefault="00E332F4" w:rsidP="00061922">
            <w:pPr>
              <w:pStyle w:val="12"/>
            </w:pPr>
            <w:r w:rsidRPr="00B3047A">
              <w:t>+104,2</w:t>
            </w:r>
          </w:p>
        </w:tc>
      </w:tr>
      <w:tr w:rsidR="00E332F4" w:rsidRPr="00B3047A" w:rsidTr="00D40737">
        <w:trPr>
          <w:jc w:val="center"/>
        </w:trPr>
        <w:tc>
          <w:tcPr>
            <w:tcW w:w="2616" w:type="dxa"/>
            <w:shd w:val="clear" w:color="auto" w:fill="auto"/>
          </w:tcPr>
          <w:p w:rsidR="00E332F4" w:rsidRPr="00B3047A" w:rsidRDefault="00E332F4" w:rsidP="00061922">
            <w:pPr>
              <w:pStyle w:val="12"/>
            </w:pPr>
            <w:r w:rsidRPr="00B3047A">
              <w:t xml:space="preserve">ИТОГО </w:t>
            </w:r>
          </w:p>
        </w:tc>
        <w:tc>
          <w:tcPr>
            <w:tcW w:w="1140" w:type="dxa"/>
            <w:shd w:val="clear" w:color="auto" w:fill="auto"/>
            <w:vAlign w:val="center"/>
          </w:tcPr>
          <w:p w:rsidR="00E332F4" w:rsidRPr="00B3047A" w:rsidRDefault="00E332F4" w:rsidP="00061922">
            <w:pPr>
              <w:pStyle w:val="12"/>
            </w:pPr>
            <w:r w:rsidRPr="00B3047A">
              <w:t>100</w:t>
            </w:r>
          </w:p>
        </w:tc>
        <w:tc>
          <w:tcPr>
            <w:tcW w:w="1083" w:type="dxa"/>
            <w:shd w:val="clear" w:color="auto" w:fill="auto"/>
            <w:vAlign w:val="center"/>
          </w:tcPr>
          <w:p w:rsidR="00E332F4" w:rsidRPr="00B3047A" w:rsidRDefault="00E332F4" w:rsidP="00061922">
            <w:pPr>
              <w:pStyle w:val="12"/>
            </w:pPr>
            <w:r w:rsidRPr="00B3047A">
              <w:t>100</w:t>
            </w:r>
          </w:p>
        </w:tc>
        <w:tc>
          <w:tcPr>
            <w:tcW w:w="1083" w:type="dxa"/>
            <w:shd w:val="clear" w:color="auto" w:fill="auto"/>
            <w:vAlign w:val="center"/>
          </w:tcPr>
          <w:p w:rsidR="00E332F4" w:rsidRPr="00B3047A" w:rsidRDefault="00E332F4" w:rsidP="00061922">
            <w:pPr>
              <w:pStyle w:val="12"/>
            </w:pPr>
            <w:r w:rsidRPr="00B3047A">
              <w:t>-</w:t>
            </w:r>
          </w:p>
        </w:tc>
        <w:tc>
          <w:tcPr>
            <w:tcW w:w="1710" w:type="dxa"/>
            <w:shd w:val="clear" w:color="auto" w:fill="auto"/>
            <w:vAlign w:val="center"/>
          </w:tcPr>
          <w:p w:rsidR="00E332F4" w:rsidRPr="00B3047A" w:rsidRDefault="00E332F4" w:rsidP="00061922">
            <w:pPr>
              <w:pStyle w:val="12"/>
            </w:pPr>
            <w:r w:rsidRPr="00B3047A">
              <w:t>-</w:t>
            </w:r>
          </w:p>
        </w:tc>
        <w:tc>
          <w:tcPr>
            <w:tcW w:w="2196" w:type="dxa"/>
            <w:shd w:val="clear" w:color="auto" w:fill="auto"/>
            <w:vAlign w:val="center"/>
          </w:tcPr>
          <w:p w:rsidR="00E332F4" w:rsidRPr="00B3047A" w:rsidRDefault="00E332F4" w:rsidP="00061922">
            <w:pPr>
              <w:pStyle w:val="12"/>
            </w:pPr>
            <w:r w:rsidRPr="00B3047A">
              <w:t>+5,1</w:t>
            </w:r>
          </w:p>
        </w:tc>
      </w:tr>
    </w:tbl>
    <w:p w:rsidR="00E332F4" w:rsidRPr="00B3047A" w:rsidRDefault="00E332F4" w:rsidP="00B3047A">
      <w:pPr>
        <w:pStyle w:val="a9"/>
        <w:spacing w:after="0" w:line="360" w:lineRule="auto"/>
        <w:ind w:firstLine="709"/>
        <w:jc w:val="both"/>
        <w:rPr>
          <w:rFonts w:ascii="Times New Roman" w:hAnsi="Times New Roman" w:cs="Times New Roman"/>
          <w:sz w:val="28"/>
          <w:szCs w:val="28"/>
        </w:rPr>
      </w:pPr>
    </w:p>
    <w:p w:rsidR="00DC7019" w:rsidRPr="00B3047A" w:rsidRDefault="00DC7019"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Как видно из таблицы (см. таблицу 13), по причине изменения породного состава дойного стада расход кормов на одну голову за год увеличился на 5,1 ц к. ед., а на все поголовье – на 1632 ц к. ед. (5,1 ц. к. ед. х 320 гол.).</w:t>
      </w: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p>
    <w:p w:rsidR="00E332F4" w:rsidRPr="00B3047A" w:rsidRDefault="00ED2860"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 xml:space="preserve">2.4 </w:t>
      </w:r>
      <w:r w:rsidR="00E332F4" w:rsidRPr="00B3047A">
        <w:rPr>
          <w:rFonts w:ascii="Times New Roman" w:hAnsi="Times New Roman" w:cs="Times New Roman"/>
          <w:sz w:val="28"/>
          <w:szCs w:val="28"/>
        </w:rPr>
        <w:t xml:space="preserve">Анализ обеспеченности животных кормами и эффективность их использования </w:t>
      </w:r>
    </w:p>
    <w:p w:rsidR="00DC7019" w:rsidRPr="00B3047A" w:rsidRDefault="00DC7019" w:rsidP="00B3047A">
      <w:pPr>
        <w:spacing w:line="360" w:lineRule="auto"/>
        <w:ind w:firstLine="709"/>
        <w:jc w:val="both"/>
        <w:rPr>
          <w:sz w:val="28"/>
        </w:rPr>
      </w:pPr>
    </w:p>
    <w:p w:rsidR="00B57478" w:rsidRPr="00B3047A" w:rsidRDefault="00E332F4" w:rsidP="00B3047A">
      <w:pPr>
        <w:spacing w:line="360" w:lineRule="auto"/>
        <w:ind w:firstLine="709"/>
        <w:jc w:val="both"/>
        <w:rPr>
          <w:sz w:val="28"/>
        </w:rPr>
      </w:pPr>
      <w:r w:rsidRPr="00B3047A">
        <w:rPr>
          <w:sz w:val="28"/>
        </w:rPr>
        <w:t xml:space="preserve">От обеспеченности животных кормами зависит размер поголовья </w:t>
      </w:r>
      <w:r w:rsidR="00061922" w:rsidRPr="00B3047A">
        <w:rPr>
          <w:sz w:val="28"/>
        </w:rPr>
        <w:t>животных</w:t>
      </w:r>
      <w:r w:rsidRPr="00B3047A">
        <w:rPr>
          <w:sz w:val="28"/>
        </w:rPr>
        <w:t xml:space="preserve"> и уровень их кормления. Поэтому в процессе анализа следует изучить состояние кормовой базы в хозяйстве, обеспеченность животных кормами в целом и, особенно в стойловый период</w:t>
      </w:r>
      <w:r w:rsidR="00430BEE" w:rsidRPr="00B3047A">
        <w:rPr>
          <w:sz w:val="28"/>
        </w:rPr>
        <w:t xml:space="preserve">. </w:t>
      </w:r>
      <w:r w:rsidRPr="00B3047A">
        <w:rPr>
          <w:sz w:val="28"/>
        </w:rPr>
        <w:t>Для этого необходимо фактическое наличие кормов сравнить с плановой потребностью, которая определяется исходя из фактического поголовья и плановых норм кормления. В таблице 14</w:t>
      </w:r>
      <w:r w:rsidR="00B57478" w:rsidRPr="00B3047A">
        <w:rPr>
          <w:sz w:val="28"/>
        </w:rPr>
        <w:t>, 15, 16 представлены</w:t>
      </w:r>
      <w:r w:rsidRPr="00B3047A">
        <w:rPr>
          <w:sz w:val="28"/>
        </w:rPr>
        <w:t xml:space="preserve"> обеспеченность животных кормами за 200</w:t>
      </w:r>
      <w:r w:rsidR="00B57478" w:rsidRPr="00B3047A">
        <w:rPr>
          <w:sz w:val="28"/>
        </w:rPr>
        <w:t>5 - 200</w:t>
      </w:r>
      <w:r w:rsidRPr="00B3047A">
        <w:rPr>
          <w:sz w:val="28"/>
        </w:rPr>
        <w:t>7г</w:t>
      </w:r>
      <w:r w:rsidR="00B57478" w:rsidRPr="00B3047A">
        <w:rPr>
          <w:sz w:val="28"/>
        </w:rPr>
        <w:t>г</w:t>
      </w:r>
      <w:r w:rsidRPr="00B3047A">
        <w:rPr>
          <w:sz w:val="28"/>
        </w:rPr>
        <w:t>.</w:t>
      </w:r>
    </w:p>
    <w:p w:rsidR="00E332F4" w:rsidRPr="00B3047A" w:rsidRDefault="00E332F4" w:rsidP="00B3047A">
      <w:pPr>
        <w:spacing w:line="360" w:lineRule="auto"/>
        <w:ind w:firstLine="709"/>
        <w:jc w:val="both"/>
        <w:rPr>
          <w:sz w:val="28"/>
        </w:rPr>
      </w:pPr>
      <w:r w:rsidRPr="00B3047A">
        <w:rPr>
          <w:sz w:val="28"/>
        </w:rPr>
        <w:t xml:space="preserve">Посевных площадей у хозяйства достаточно, но почвы бедные, да еще иссушенные. В прежние годы было искусственное орошение, сейчас его нет, а находящиеся поблизости угольные разрезы вытягивают последнюю влагу. И поэтому администрация хозяйства решила пойти неординарным путем. В 2007 году заимствовали посевные площади в Минусинском районе. Земля хозяевами была заброшена, ОНО ОПХ «Черногорское» вывезла туда свою технику, обработали и засеяли </w:t>
      </w:r>
      <w:smartTag w:uri="urn:schemas-microsoft-com:office:smarttags" w:element="metricconverter">
        <w:smartTagPr>
          <w:attr w:name="ProductID" w:val="320 га"/>
        </w:smartTagPr>
        <w:r w:rsidRPr="00B3047A">
          <w:rPr>
            <w:sz w:val="28"/>
          </w:rPr>
          <w:t>320 га</w:t>
        </w:r>
      </w:smartTag>
      <w:r w:rsidRPr="00B3047A">
        <w:rPr>
          <w:sz w:val="28"/>
        </w:rPr>
        <w:t xml:space="preserve"> овсом. Осенью убрали, вывезли весь урожай, включая солому, что и стало основой запасов кормов. Плюс к этому накосили сена на своих землях и на лугах села Доможакова, заложили достаточно сенажа.</w:t>
      </w:r>
      <w:r w:rsidR="00B3047A" w:rsidRPr="00B3047A">
        <w:rPr>
          <w:sz w:val="28"/>
        </w:rPr>
        <w:t xml:space="preserve"> </w:t>
      </w:r>
    </w:p>
    <w:p w:rsidR="00061922" w:rsidRDefault="00061922" w:rsidP="00B3047A">
      <w:pPr>
        <w:spacing w:line="360" w:lineRule="auto"/>
        <w:ind w:firstLine="709"/>
        <w:jc w:val="both"/>
        <w:rPr>
          <w:sz w:val="28"/>
        </w:rPr>
      </w:pPr>
    </w:p>
    <w:p w:rsidR="00E332F4" w:rsidRPr="00B3047A" w:rsidRDefault="00E332F4" w:rsidP="00B3047A">
      <w:pPr>
        <w:spacing w:line="360" w:lineRule="auto"/>
        <w:ind w:firstLine="709"/>
        <w:jc w:val="both"/>
        <w:rPr>
          <w:sz w:val="28"/>
        </w:rPr>
      </w:pPr>
      <w:r w:rsidRPr="00B3047A">
        <w:rPr>
          <w:sz w:val="28"/>
        </w:rPr>
        <w:t>Таблица 14 – Обеспеченность животных кормами в ОН</w:t>
      </w:r>
      <w:r w:rsidR="00B57478" w:rsidRPr="00B3047A">
        <w:rPr>
          <w:sz w:val="28"/>
        </w:rPr>
        <w:t>О ОПХ «Черногорское» за 2005г. (</w:t>
      </w:r>
      <w:r w:rsidRPr="00B3047A">
        <w:rPr>
          <w:sz w:val="28"/>
        </w:rPr>
        <w:t>цн. к.ед.</w:t>
      </w:r>
      <w:r w:rsidR="00B57478" w:rsidRPr="00B3047A">
        <w:rPr>
          <w:sz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1011"/>
        <w:gridCol w:w="871"/>
        <w:gridCol w:w="1008"/>
        <w:gridCol w:w="1008"/>
        <w:gridCol w:w="1173"/>
        <w:gridCol w:w="1008"/>
        <w:gridCol w:w="1258"/>
      </w:tblGrid>
      <w:tr w:rsidR="00E332F4" w:rsidRPr="00B3047A" w:rsidTr="00D40737">
        <w:trPr>
          <w:trHeight w:val="520"/>
          <w:jc w:val="center"/>
        </w:trPr>
        <w:tc>
          <w:tcPr>
            <w:tcW w:w="1875" w:type="dxa"/>
            <w:vMerge w:val="restart"/>
            <w:shd w:val="clear" w:color="auto" w:fill="auto"/>
            <w:vAlign w:val="center"/>
          </w:tcPr>
          <w:p w:rsidR="00E332F4" w:rsidRPr="00B3047A" w:rsidRDefault="00E332F4" w:rsidP="00061922">
            <w:pPr>
              <w:pStyle w:val="12"/>
            </w:pPr>
            <w:r w:rsidRPr="00B3047A">
              <w:t xml:space="preserve">Вид </w:t>
            </w:r>
          </w:p>
          <w:p w:rsidR="00E332F4" w:rsidRPr="00B3047A" w:rsidRDefault="00E332F4" w:rsidP="00061922">
            <w:pPr>
              <w:pStyle w:val="12"/>
            </w:pPr>
            <w:r w:rsidRPr="00B3047A">
              <w:t>кормов</w:t>
            </w:r>
          </w:p>
        </w:tc>
        <w:tc>
          <w:tcPr>
            <w:tcW w:w="1083" w:type="dxa"/>
            <w:vMerge w:val="restart"/>
            <w:shd w:val="clear" w:color="auto" w:fill="auto"/>
            <w:vAlign w:val="center"/>
          </w:tcPr>
          <w:p w:rsidR="00E332F4" w:rsidRPr="00B3047A" w:rsidRDefault="00061922" w:rsidP="00061922">
            <w:pPr>
              <w:pStyle w:val="12"/>
            </w:pPr>
            <w:r w:rsidRPr="00B3047A">
              <w:t>Наличие</w:t>
            </w:r>
            <w:r w:rsidR="00E332F4" w:rsidRPr="00B3047A">
              <w:t xml:space="preserve"> на начало года </w:t>
            </w:r>
          </w:p>
        </w:tc>
        <w:tc>
          <w:tcPr>
            <w:tcW w:w="3090" w:type="dxa"/>
            <w:gridSpan w:val="3"/>
            <w:shd w:val="clear" w:color="auto" w:fill="auto"/>
            <w:vAlign w:val="center"/>
          </w:tcPr>
          <w:p w:rsidR="00E332F4" w:rsidRPr="00B3047A" w:rsidRDefault="00E332F4" w:rsidP="00061922">
            <w:pPr>
              <w:pStyle w:val="12"/>
            </w:pPr>
            <w:r w:rsidRPr="00B3047A">
              <w:t xml:space="preserve">Приход </w:t>
            </w:r>
          </w:p>
        </w:tc>
        <w:tc>
          <w:tcPr>
            <w:tcW w:w="1260" w:type="dxa"/>
            <w:vMerge w:val="restart"/>
            <w:shd w:val="clear" w:color="auto" w:fill="auto"/>
            <w:vAlign w:val="center"/>
          </w:tcPr>
          <w:p w:rsidR="00E332F4" w:rsidRPr="00B3047A" w:rsidRDefault="00061922" w:rsidP="00061922">
            <w:pPr>
              <w:pStyle w:val="12"/>
            </w:pPr>
            <w:r w:rsidRPr="00B3047A">
              <w:t>Реализовано</w:t>
            </w:r>
            <w:r w:rsidR="00E332F4" w:rsidRPr="00B3047A">
              <w:t xml:space="preserve"> на корм </w:t>
            </w:r>
            <w:r w:rsidRPr="00B3047A">
              <w:t>животным</w:t>
            </w:r>
          </w:p>
        </w:tc>
        <w:tc>
          <w:tcPr>
            <w:tcW w:w="1080" w:type="dxa"/>
            <w:vMerge w:val="restart"/>
            <w:shd w:val="clear" w:color="auto" w:fill="auto"/>
            <w:vAlign w:val="center"/>
          </w:tcPr>
          <w:p w:rsidR="00E332F4" w:rsidRPr="00B3047A" w:rsidRDefault="00E332F4" w:rsidP="00061922">
            <w:pPr>
              <w:pStyle w:val="12"/>
            </w:pPr>
            <w:r w:rsidRPr="00B3047A">
              <w:t>Плановая потребность</w:t>
            </w:r>
          </w:p>
        </w:tc>
        <w:tc>
          <w:tcPr>
            <w:tcW w:w="1353" w:type="dxa"/>
            <w:vMerge w:val="restart"/>
            <w:shd w:val="clear" w:color="auto" w:fill="auto"/>
            <w:vAlign w:val="center"/>
          </w:tcPr>
          <w:p w:rsidR="00E332F4" w:rsidRPr="00B3047A" w:rsidRDefault="00E332F4" w:rsidP="00061922">
            <w:pPr>
              <w:pStyle w:val="12"/>
            </w:pPr>
            <w:r w:rsidRPr="00B3047A">
              <w:t xml:space="preserve">Уровень </w:t>
            </w:r>
            <w:r w:rsidR="00061922" w:rsidRPr="00B3047A">
              <w:t>обеспеченности</w:t>
            </w:r>
            <w:r w:rsidRPr="00B3047A">
              <w:t>, %</w:t>
            </w:r>
          </w:p>
        </w:tc>
      </w:tr>
      <w:tr w:rsidR="00E332F4" w:rsidRPr="00B3047A" w:rsidTr="00D40737">
        <w:trPr>
          <w:trHeight w:val="936"/>
          <w:jc w:val="center"/>
        </w:trPr>
        <w:tc>
          <w:tcPr>
            <w:tcW w:w="1875" w:type="dxa"/>
            <w:vMerge/>
            <w:shd w:val="clear" w:color="auto" w:fill="auto"/>
            <w:vAlign w:val="center"/>
          </w:tcPr>
          <w:p w:rsidR="00E332F4" w:rsidRPr="00B3047A" w:rsidRDefault="00E332F4" w:rsidP="00061922">
            <w:pPr>
              <w:pStyle w:val="12"/>
            </w:pPr>
          </w:p>
        </w:tc>
        <w:tc>
          <w:tcPr>
            <w:tcW w:w="1083" w:type="dxa"/>
            <w:vMerge/>
            <w:shd w:val="clear" w:color="auto" w:fill="auto"/>
            <w:vAlign w:val="center"/>
          </w:tcPr>
          <w:p w:rsidR="00E332F4" w:rsidRPr="00B3047A" w:rsidRDefault="00E332F4" w:rsidP="00061922">
            <w:pPr>
              <w:pStyle w:val="12"/>
            </w:pPr>
          </w:p>
        </w:tc>
        <w:tc>
          <w:tcPr>
            <w:tcW w:w="930" w:type="dxa"/>
            <w:shd w:val="clear" w:color="auto" w:fill="auto"/>
            <w:vAlign w:val="center"/>
          </w:tcPr>
          <w:p w:rsidR="00E332F4" w:rsidRPr="00B3047A" w:rsidRDefault="00E332F4" w:rsidP="00061922">
            <w:pPr>
              <w:pStyle w:val="12"/>
            </w:pPr>
            <w:r w:rsidRPr="00B3047A">
              <w:t xml:space="preserve">Всего </w:t>
            </w:r>
          </w:p>
        </w:tc>
        <w:tc>
          <w:tcPr>
            <w:tcW w:w="1080" w:type="dxa"/>
            <w:shd w:val="clear" w:color="auto" w:fill="auto"/>
            <w:vAlign w:val="center"/>
          </w:tcPr>
          <w:p w:rsidR="00E332F4" w:rsidRPr="00B3047A" w:rsidRDefault="00061922" w:rsidP="00061922">
            <w:pPr>
              <w:pStyle w:val="12"/>
            </w:pPr>
            <w:r w:rsidRPr="00B3047A">
              <w:t>Заготовлено</w:t>
            </w:r>
            <w:r w:rsidR="00E332F4" w:rsidRPr="00B3047A">
              <w:t xml:space="preserve"> </w:t>
            </w:r>
          </w:p>
        </w:tc>
        <w:tc>
          <w:tcPr>
            <w:tcW w:w="1080" w:type="dxa"/>
            <w:shd w:val="clear" w:color="auto" w:fill="auto"/>
            <w:vAlign w:val="center"/>
          </w:tcPr>
          <w:p w:rsidR="00E332F4" w:rsidRPr="00B3047A" w:rsidRDefault="00061922" w:rsidP="00061922">
            <w:pPr>
              <w:pStyle w:val="12"/>
            </w:pPr>
            <w:r w:rsidRPr="00B3047A">
              <w:t>Приобретено</w:t>
            </w:r>
            <w:r w:rsidR="00E332F4" w:rsidRPr="00B3047A">
              <w:t xml:space="preserve"> </w:t>
            </w:r>
          </w:p>
        </w:tc>
        <w:tc>
          <w:tcPr>
            <w:tcW w:w="1260" w:type="dxa"/>
            <w:vMerge/>
            <w:shd w:val="clear" w:color="auto" w:fill="auto"/>
            <w:vAlign w:val="center"/>
          </w:tcPr>
          <w:p w:rsidR="00E332F4" w:rsidRPr="00B3047A" w:rsidRDefault="00E332F4" w:rsidP="00061922">
            <w:pPr>
              <w:pStyle w:val="12"/>
            </w:pPr>
          </w:p>
        </w:tc>
        <w:tc>
          <w:tcPr>
            <w:tcW w:w="1080" w:type="dxa"/>
            <w:vMerge/>
            <w:shd w:val="clear" w:color="auto" w:fill="auto"/>
            <w:vAlign w:val="center"/>
          </w:tcPr>
          <w:p w:rsidR="00E332F4" w:rsidRPr="00B3047A" w:rsidRDefault="00E332F4" w:rsidP="00061922">
            <w:pPr>
              <w:pStyle w:val="12"/>
            </w:pPr>
          </w:p>
        </w:tc>
        <w:tc>
          <w:tcPr>
            <w:tcW w:w="1353" w:type="dxa"/>
            <w:vMerge/>
            <w:shd w:val="clear" w:color="auto" w:fill="auto"/>
            <w:vAlign w:val="center"/>
          </w:tcPr>
          <w:p w:rsidR="00E332F4" w:rsidRPr="00B3047A" w:rsidRDefault="00E332F4" w:rsidP="00061922">
            <w:pPr>
              <w:pStyle w:val="12"/>
            </w:pPr>
          </w:p>
        </w:tc>
      </w:tr>
      <w:tr w:rsidR="00E332F4" w:rsidRPr="00B3047A" w:rsidTr="00D40737">
        <w:trPr>
          <w:jc w:val="center"/>
        </w:trPr>
        <w:tc>
          <w:tcPr>
            <w:tcW w:w="1875" w:type="dxa"/>
            <w:shd w:val="clear" w:color="auto" w:fill="auto"/>
          </w:tcPr>
          <w:p w:rsidR="00E332F4" w:rsidRPr="00B3047A" w:rsidRDefault="00E332F4" w:rsidP="00061922">
            <w:pPr>
              <w:pStyle w:val="12"/>
            </w:pPr>
            <w:r w:rsidRPr="00B3047A">
              <w:t xml:space="preserve">Сено всякое </w:t>
            </w:r>
          </w:p>
        </w:tc>
        <w:tc>
          <w:tcPr>
            <w:tcW w:w="1083" w:type="dxa"/>
            <w:shd w:val="clear" w:color="auto" w:fill="auto"/>
            <w:vAlign w:val="center"/>
          </w:tcPr>
          <w:p w:rsidR="00E332F4" w:rsidRPr="00B3047A" w:rsidRDefault="00E332F4" w:rsidP="00061922">
            <w:pPr>
              <w:pStyle w:val="12"/>
            </w:pPr>
            <w:r w:rsidRPr="00B3047A">
              <w:t>2368</w:t>
            </w:r>
          </w:p>
        </w:tc>
        <w:tc>
          <w:tcPr>
            <w:tcW w:w="930" w:type="dxa"/>
            <w:shd w:val="clear" w:color="auto" w:fill="auto"/>
            <w:vAlign w:val="center"/>
          </w:tcPr>
          <w:p w:rsidR="00E332F4" w:rsidRPr="00B3047A" w:rsidRDefault="00E332F4" w:rsidP="00061922">
            <w:pPr>
              <w:pStyle w:val="12"/>
            </w:pPr>
            <w:r w:rsidRPr="00B3047A">
              <w:t>4974</w:t>
            </w:r>
          </w:p>
        </w:tc>
        <w:tc>
          <w:tcPr>
            <w:tcW w:w="1080" w:type="dxa"/>
            <w:shd w:val="clear" w:color="auto" w:fill="auto"/>
            <w:vAlign w:val="center"/>
          </w:tcPr>
          <w:p w:rsidR="00E332F4" w:rsidRPr="00B3047A" w:rsidRDefault="00E332F4" w:rsidP="00061922">
            <w:pPr>
              <w:pStyle w:val="12"/>
            </w:pPr>
            <w:r w:rsidRPr="00B3047A">
              <w:t>4200</w:t>
            </w:r>
          </w:p>
        </w:tc>
        <w:tc>
          <w:tcPr>
            <w:tcW w:w="1080" w:type="dxa"/>
            <w:shd w:val="clear" w:color="auto" w:fill="auto"/>
            <w:vAlign w:val="center"/>
          </w:tcPr>
          <w:p w:rsidR="00E332F4" w:rsidRPr="00B3047A" w:rsidRDefault="00E332F4" w:rsidP="00061922">
            <w:pPr>
              <w:pStyle w:val="12"/>
            </w:pPr>
            <w:r w:rsidRPr="00B3047A">
              <w:t>774</w:t>
            </w:r>
          </w:p>
        </w:tc>
        <w:tc>
          <w:tcPr>
            <w:tcW w:w="1260" w:type="dxa"/>
            <w:shd w:val="clear" w:color="auto" w:fill="auto"/>
            <w:vAlign w:val="center"/>
          </w:tcPr>
          <w:p w:rsidR="00E332F4" w:rsidRPr="00B3047A" w:rsidRDefault="00E332F4" w:rsidP="00061922">
            <w:pPr>
              <w:pStyle w:val="12"/>
            </w:pPr>
            <w:r w:rsidRPr="00B3047A">
              <w:t>5061</w:t>
            </w:r>
          </w:p>
        </w:tc>
        <w:tc>
          <w:tcPr>
            <w:tcW w:w="1080" w:type="dxa"/>
            <w:shd w:val="clear" w:color="auto" w:fill="auto"/>
            <w:vAlign w:val="center"/>
          </w:tcPr>
          <w:p w:rsidR="00E332F4" w:rsidRPr="00B3047A" w:rsidRDefault="00E332F4" w:rsidP="00061922">
            <w:pPr>
              <w:pStyle w:val="12"/>
            </w:pPr>
            <w:r w:rsidRPr="00B3047A">
              <w:t>5835</w:t>
            </w:r>
          </w:p>
        </w:tc>
        <w:tc>
          <w:tcPr>
            <w:tcW w:w="1353" w:type="dxa"/>
            <w:shd w:val="clear" w:color="auto" w:fill="auto"/>
            <w:vAlign w:val="center"/>
          </w:tcPr>
          <w:p w:rsidR="00E332F4" w:rsidRPr="00B3047A" w:rsidRDefault="00E332F4" w:rsidP="00061922">
            <w:pPr>
              <w:pStyle w:val="12"/>
            </w:pPr>
            <w:r w:rsidRPr="00B3047A">
              <w:t>86,7</w:t>
            </w:r>
          </w:p>
        </w:tc>
      </w:tr>
      <w:tr w:rsidR="00E332F4" w:rsidRPr="00B3047A" w:rsidTr="00D40737">
        <w:trPr>
          <w:jc w:val="center"/>
        </w:trPr>
        <w:tc>
          <w:tcPr>
            <w:tcW w:w="1875" w:type="dxa"/>
            <w:shd w:val="clear" w:color="auto" w:fill="auto"/>
          </w:tcPr>
          <w:p w:rsidR="00E332F4" w:rsidRPr="00B3047A" w:rsidRDefault="00E332F4" w:rsidP="00061922">
            <w:pPr>
              <w:pStyle w:val="12"/>
            </w:pPr>
            <w:r w:rsidRPr="00B3047A">
              <w:t xml:space="preserve">Солома </w:t>
            </w:r>
          </w:p>
        </w:tc>
        <w:tc>
          <w:tcPr>
            <w:tcW w:w="1083" w:type="dxa"/>
            <w:shd w:val="clear" w:color="auto" w:fill="auto"/>
            <w:vAlign w:val="center"/>
          </w:tcPr>
          <w:p w:rsidR="00E332F4" w:rsidRPr="00B3047A" w:rsidRDefault="00E332F4" w:rsidP="00061922">
            <w:pPr>
              <w:pStyle w:val="12"/>
            </w:pPr>
            <w:r w:rsidRPr="00B3047A">
              <w:t>832</w:t>
            </w:r>
          </w:p>
        </w:tc>
        <w:tc>
          <w:tcPr>
            <w:tcW w:w="930" w:type="dxa"/>
            <w:shd w:val="clear" w:color="auto" w:fill="auto"/>
            <w:vAlign w:val="center"/>
          </w:tcPr>
          <w:p w:rsidR="00E332F4" w:rsidRPr="00B3047A" w:rsidRDefault="00E332F4" w:rsidP="00061922">
            <w:pPr>
              <w:pStyle w:val="12"/>
            </w:pPr>
            <w:r w:rsidRPr="00B3047A">
              <w:t>1278</w:t>
            </w:r>
          </w:p>
        </w:tc>
        <w:tc>
          <w:tcPr>
            <w:tcW w:w="1080" w:type="dxa"/>
            <w:shd w:val="clear" w:color="auto" w:fill="auto"/>
            <w:vAlign w:val="center"/>
          </w:tcPr>
          <w:p w:rsidR="00E332F4" w:rsidRPr="00B3047A" w:rsidRDefault="00E332F4" w:rsidP="00061922">
            <w:pPr>
              <w:pStyle w:val="12"/>
            </w:pPr>
            <w:r w:rsidRPr="00B3047A">
              <w:t>1278</w:t>
            </w:r>
          </w:p>
        </w:tc>
        <w:tc>
          <w:tcPr>
            <w:tcW w:w="1080" w:type="dxa"/>
            <w:shd w:val="clear" w:color="auto" w:fill="auto"/>
            <w:vAlign w:val="center"/>
          </w:tcPr>
          <w:p w:rsidR="00E332F4" w:rsidRPr="00B3047A" w:rsidRDefault="00E332F4" w:rsidP="00061922">
            <w:pPr>
              <w:pStyle w:val="12"/>
            </w:pPr>
            <w:r w:rsidRPr="00B3047A">
              <w:t>-</w:t>
            </w:r>
          </w:p>
        </w:tc>
        <w:tc>
          <w:tcPr>
            <w:tcW w:w="1260" w:type="dxa"/>
            <w:shd w:val="clear" w:color="auto" w:fill="auto"/>
            <w:vAlign w:val="center"/>
          </w:tcPr>
          <w:p w:rsidR="00E332F4" w:rsidRPr="00B3047A" w:rsidRDefault="00E332F4" w:rsidP="00061922">
            <w:pPr>
              <w:pStyle w:val="12"/>
            </w:pPr>
            <w:r w:rsidRPr="00B3047A">
              <w:t>2086</w:t>
            </w:r>
          </w:p>
        </w:tc>
        <w:tc>
          <w:tcPr>
            <w:tcW w:w="1080" w:type="dxa"/>
            <w:shd w:val="clear" w:color="auto" w:fill="auto"/>
            <w:vAlign w:val="center"/>
          </w:tcPr>
          <w:p w:rsidR="00E332F4" w:rsidRPr="00B3047A" w:rsidRDefault="00E332F4" w:rsidP="00061922">
            <w:pPr>
              <w:pStyle w:val="12"/>
            </w:pPr>
            <w:r w:rsidRPr="00B3047A">
              <w:t>3000</w:t>
            </w:r>
          </w:p>
        </w:tc>
        <w:tc>
          <w:tcPr>
            <w:tcW w:w="1353" w:type="dxa"/>
            <w:shd w:val="clear" w:color="auto" w:fill="auto"/>
            <w:vAlign w:val="center"/>
          </w:tcPr>
          <w:p w:rsidR="00E332F4" w:rsidRPr="00B3047A" w:rsidRDefault="00E332F4" w:rsidP="00061922">
            <w:pPr>
              <w:pStyle w:val="12"/>
            </w:pPr>
            <w:r w:rsidRPr="00B3047A">
              <w:t>69,5</w:t>
            </w:r>
          </w:p>
        </w:tc>
      </w:tr>
      <w:tr w:rsidR="00E332F4" w:rsidRPr="00B3047A" w:rsidTr="00D40737">
        <w:trPr>
          <w:jc w:val="center"/>
        </w:trPr>
        <w:tc>
          <w:tcPr>
            <w:tcW w:w="1875" w:type="dxa"/>
            <w:shd w:val="clear" w:color="auto" w:fill="auto"/>
          </w:tcPr>
          <w:p w:rsidR="00E332F4" w:rsidRPr="00B3047A" w:rsidRDefault="00E332F4" w:rsidP="00061922">
            <w:pPr>
              <w:pStyle w:val="12"/>
            </w:pPr>
            <w:r w:rsidRPr="00B3047A">
              <w:t xml:space="preserve">Силос </w:t>
            </w:r>
          </w:p>
        </w:tc>
        <w:tc>
          <w:tcPr>
            <w:tcW w:w="1083" w:type="dxa"/>
            <w:shd w:val="clear" w:color="auto" w:fill="auto"/>
            <w:vAlign w:val="center"/>
          </w:tcPr>
          <w:p w:rsidR="00E332F4" w:rsidRPr="00B3047A" w:rsidRDefault="00E332F4" w:rsidP="00061922">
            <w:pPr>
              <w:pStyle w:val="12"/>
            </w:pPr>
            <w:r w:rsidRPr="00B3047A">
              <w:t>21869</w:t>
            </w:r>
          </w:p>
        </w:tc>
        <w:tc>
          <w:tcPr>
            <w:tcW w:w="930" w:type="dxa"/>
            <w:shd w:val="clear" w:color="auto" w:fill="auto"/>
            <w:vAlign w:val="center"/>
          </w:tcPr>
          <w:p w:rsidR="00E332F4" w:rsidRPr="00B3047A" w:rsidRDefault="00E332F4" w:rsidP="00061922">
            <w:pPr>
              <w:pStyle w:val="12"/>
            </w:pPr>
            <w:r w:rsidRPr="00B3047A">
              <w:t>7412</w:t>
            </w:r>
          </w:p>
        </w:tc>
        <w:tc>
          <w:tcPr>
            <w:tcW w:w="1080" w:type="dxa"/>
            <w:shd w:val="clear" w:color="auto" w:fill="auto"/>
            <w:vAlign w:val="center"/>
          </w:tcPr>
          <w:p w:rsidR="00E332F4" w:rsidRPr="00B3047A" w:rsidRDefault="00E332F4" w:rsidP="00061922">
            <w:pPr>
              <w:pStyle w:val="12"/>
            </w:pPr>
            <w:r w:rsidRPr="00B3047A">
              <w:t>7412</w:t>
            </w:r>
          </w:p>
        </w:tc>
        <w:tc>
          <w:tcPr>
            <w:tcW w:w="1080" w:type="dxa"/>
            <w:shd w:val="clear" w:color="auto" w:fill="auto"/>
            <w:vAlign w:val="center"/>
          </w:tcPr>
          <w:p w:rsidR="00E332F4" w:rsidRPr="00B3047A" w:rsidRDefault="00E332F4" w:rsidP="00061922">
            <w:pPr>
              <w:pStyle w:val="12"/>
            </w:pPr>
            <w:r w:rsidRPr="00B3047A">
              <w:t>-</w:t>
            </w:r>
          </w:p>
        </w:tc>
        <w:tc>
          <w:tcPr>
            <w:tcW w:w="1260" w:type="dxa"/>
            <w:shd w:val="clear" w:color="auto" w:fill="auto"/>
            <w:vAlign w:val="center"/>
          </w:tcPr>
          <w:p w:rsidR="00E332F4" w:rsidRPr="00B3047A" w:rsidRDefault="00E332F4" w:rsidP="00061922">
            <w:pPr>
              <w:pStyle w:val="12"/>
            </w:pPr>
            <w:r w:rsidRPr="00B3047A">
              <w:t>21896</w:t>
            </w:r>
          </w:p>
        </w:tc>
        <w:tc>
          <w:tcPr>
            <w:tcW w:w="1080" w:type="dxa"/>
            <w:shd w:val="clear" w:color="auto" w:fill="auto"/>
            <w:vAlign w:val="center"/>
          </w:tcPr>
          <w:p w:rsidR="00E332F4" w:rsidRPr="00B3047A" w:rsidRDefault="00E332F4" w:rsidP="00061922">
            <w:pPr>
              <w:pStyle w:val="12"/>
            </w:pPr>
            <w:r w:rsidRPr="00B3047A">
              <w:t>21900</w:t>
            </w:r>
          </w:p>
        </w:tc>
        <w:tc>
          <w:tcPr>
            <w:tcW w:w="1353" w:type="dxa"/>
            <w:shd w:val="clear" w:color="auto" w:fill="auto"/>
            <w:vAlign w:val="center"/>
          </w:tcPr>
          <w:p w:rsidR="00E332F4" w:rsidRPr="00B3047A" w:rsidRDefault="00E332F4" w:rsidP="00061922">
            <w:pPr>
              <w:pStyle w:val="12"/>
            </w:pPr>
            <w:r w:rsidRPr="00B3047A">
              <w:t>99,9</w:t>
            </w:r>
          </w:p>
        </w:tc>
      </w:tr>
      <w:tr w:rsidR="00E332F4" w:rsidRPr="00B3047A" w:rsidTr="00D40737">
        <w:trPr>
          <w:trHeight w:val="430"/>
          <w:jc w:val="center"/>
        </w:trPr>
        <w:tc>
          <w:tcPr>
            <w:tcW w:w="1875" w:type="dxa"/>
            <w:shd w:val="clear" w:color="auto" w:fill="auto"/>
          </w:tcPr>
          <w:p w:rsidR="00E332F4" w:rsidRPr="00B3047A" w:rsidRDefault="00E332F4" w:rsidP="00061922">
            <w:pPr>
              <w:pStyle w:val="12"/>
            </w:pPr>
            <w:r w:rsidRPr="00B3047A">
              <w:t xml:space="preserve">Сенаж </w:t>
            </w:r>
          </w:p>
        </w:tc>
        <w:tc>
          <w:tcPr>
            <w:tcW w:w="1083" w:type="dxa"/>
            <w:shd w:val="clear" w:color="auto" w:fill="auto"/>
            <w:vAlign w:val="center"/>
          </w:tcPr>
          <w:p w:rsidR="00E332F4" w:rsidRPr="00B3047A" w:rsidRDefault="00E332F4" w:rsidP="00061922">
            <w:pPr>
              <w:pStyle w:val="12"/>
            </w:pPr>
            <w:r w:rsidRPr="00B3047A">
              <w:t>-</w:t>
            </w:r>
          </w:p>
        </w:tc>
        <w:tc>
          <w:tcPr>
            <w:tcW w:w="930" w:type="dxa"/>
            <w:shd w:val="clear" w:color="auto" w:fill="auto"/>
            <w:vAlign w:val="center"/>
          </w:tcPr>
          <w:p w:rsidR="00E332F4" w:rsidRPr="00B3047A" w:rsidRDefault="00E332F4" w:rsidP="00061922">
            <w:pPr>
              <w:pStyle w:val="12"/>
            </w:pPr>
            <w:r w:rsidRPr="00B3047A">
              <w:t>5600</w:t>
            </w:r>
          </w:p>
        </w:tc>
        <w:tc>
          <w:tcPr>
            <w:tcW w:w="1080" w:type="dxa"/>
            <w:shd w:val="clear" w:color="auto" w:fill="auto"/>
            <w:vAlign w:val="center"/>
          </w:tcPr>
          <w:p w:rsidR="00E332F4" w:rsidRPr="00B3047A" w:rsidRDefault="00E332F4" w:rsidP="00061922">
            <w:pPr>
              <w:pStyle w:val="12"/>
            </w:pPr>
            <w:r w:rsidRPr="00B3047A">
              <w:t>5600</w:t>
            </w:r>
          </w:p>
        </w:tc>
        <w:tc>
          <w:tcPr>
            <w:tcW w:w="1080" w:type="dxa"/>
            <w:shd w:val="clear" w:color="auto" w:fill="auto"/>
            <w:vAlign w:val="center"/>
          </w:tcPr>
          <w:p w:rsidR="00E332F4" w:rsidRPr="00B3047A" w:rsidRDefault="00E332F4" w:rsidP="00061922">
            <w:pPr>
              <w:pStyle w:val="12"/>
            </w:pPr>
            <w:r w:rsidRPr="00B3047A">
              <w:t>-</w:t>
            </w:r>
          </w:p>
        </w:tc>
        <w:tc>
          <w:tcPr>
            <w:tcW w:w="1260" w:type="dxa"/>
            <w:shd w:val="clear" w:color="auto" w:fill="auto"/>
            <w:vAlign w:val="center"/>
          </w:tcPr>
          <w:p w:rsidR="00E332F4" w:rsidRPr="00B3047A" w:rsidRDefault="00E332F4" w:rsidP="00061922">
            <w:pPr>
              <w:pStyle w:val="12"/>
            </w:pPr>
            <w:r w:rsidRPr="00B3047A">
              <w:t>5600</w:t>
            </w:r>
          </w:p>
        </w:tc>
        <w:tc>
          <w:tcPr>
            <w:tcW w:w="1080" w:type="dxa"/>
            <w:shd w:val="clear" w:color="auto" w:fill="auto"/>
            <w:vAlign w:val="center"/>
          </w:tcPr>
          <w:p w:rsidR="00E332F4" w:rsidRPr="00B3047A" w:rsidRDefault="00E332F4" w:rsidP="00061922">
            <w:pPr>
              <w:pStyle w:val="12"/>
            </w:pPr>
            <w:r w:rsidRPr="00B3047A">
              <w:t>5600</w:t>
            </w:r>
          </w:p>
        </w:tc>
        <w:tc>
          <w:tcPr>
            <w:tcW w:w="1353" w:type="dxa"/>
            <w:shd w:val="clear" w:color="auto" w:fill="auto"/>
            <w:vAlign w:val="center"/>
          </w:tcPr>
          <w:p w:rsidR="00E332F4" w:rsidRPr="00B3047A" w:rsidRDefault="00E332F4" w:rsidP="00061922">
            <w:pPr>
              <w:pStyle w:val="12"/>
            </w:pPr>
            <w:r w:rsidRPr="00B3047A">
              <w:t>100</w:t>
            </w:r>
          </w:p>
        </w:tc>
      </w:tr>
      <w:tr w:rsidR="00E332F4" w:rsidRPr="00B3047A" w:rsidTr="00D40737">
        <w:trPr>
          <w:trHeight w:val="315"/>
          <w:jc w:val="center"/>
        </w:trPr>
        <w:tc>
          <w:tcPr>
            <w:tcW w:w="1875" w:type="dxa"/>
            <w:shd w:val="clear" w:color="auto" w:fill="auto"/>
          </w:tcPr>
          <w:p w:rsidR="00E332F4" w:rsidRPr="00B3047A" w:rsidRDefault="00E332F4" w:rsidP="00061922">
            <w:pPr>
              <w:pStyle w:val="12"/>
            </w:pPr>
            <w:r w:rsidRPr="00B3047A">
              <w:t xml:space="preserve">Отруби </w:t>
            </w:r>
          </w:p>
        </w:tc>
        <w:tc>
          <w:tcPr>
            <w:tcW w:w="1083" w:type="dxa"/>
            <w:shd w:val="clear" w:color="auto" w:fill="auto"/>
            <w:vAlign w:val="center"/>
          </w:tcPr>
          <w:p w:rsidR="00E332F4" w:rsidRPr="00B3047A" w:rsidRDefault="00E332F4" w:rsidP="00061922">
            <w:pPr>
              <w:pStyle w:val="12"/>
            </w:pPr>
            <w:r w:rsidRPr="00B3047A">
              <w:t>86</w:t>
            </w:r>
          </w:p>
        </w:tc>
        <w:tc>
          <w:tcPr>
            <w:tcW w:w="930" w:type="dxa"/>
            <w:shd w:val="clear" w:color="auto" w:fill="auto"/>
            <w:vAlign w:val="center"/>
          </w:tcPr>
          <w:p w:rsidR="00E332F4" w:rsidRPr="00B3047A" w:rsidRDefault="00E332F4" w:rsidP="00061922">
            <w:pPr>
              <w:pStyle w:val="12"/>
            </w:pPr>
            <w:r w:rsidRPr="00B3047A">
              <w:t>2359</w:t>
            </w:r>
          </w:p>
        </w:tc>
        <w:tc>
          <w:tcPr>
            <w:tcW w:w="1080" w:type="dxa"/>
            <w:shd w:val="clear" w:color="auto" w:fill="auto"/>
            <w:vAlign w:val="center"/>
          </w:tcPr>
          <w:p w:rsidR="00E332F4" w:rsidRPr="00B3047A" w:rsidRDefault="00E332F4" w:rsidP="00061922">
            <w:pPr>
              <w:pStyle w:val="12"/>
            </w:pPr>
            <w:r w:rsidRPr="00B3047A">
              <w:t>2359</w:t>
            </w:r>
          </w:p>
        </w:tc>
        <w:tc>
          <w:tcPr>
            <w:tcW w:w="1080" w:type="dxa"/>
            <w:shd w:val="clear" w:color="auto" w:fill="auto"/>
            <w:vAlign w:val="center"/>
          </w:tcPr>
          <w:p w:rsidR="00E332F4" w:rsidRPr="00B3047A" w:rsidRDefault="00E332F4" w:rsidP="00061922">
            <w:pPr>
              <w:pStyle w:val="12"/>
            </w:pPr>
            <w:r w:rsidRPr="00B3047A">
              <w:t>2245</w:t>
            </w:r>
          </w:p>
        </w:tc>
        <w:tc>
          <w:tcPr>
            <w:tcW w:w="1260" w:type="dxa"/>
            <w:shd w:val="clear" w:color="auto" w:fill="auto"/>
            <w:vAlign w:val="center"/>
          </w:tcPr>
          <w:p w:rsidR="00E332F4" w:rsidRPr="00B3047A" w:rsidRDefault="00E332F4" w:rsidP="00061922">
            <w:pPr>
              <w:pStyle w:val="12"/>
            </w:pPr>
            <w:r w:rsidRPr="00B3047A">
              <w:t>2330</w:t>
            </w:r>
          </w:p>
        </w:tc>
        <w:tc>
          <w:tcPr>
            <w:tcW w:w="1080" w:type="dxa"/>
            <w:shd w:val="clear" w:color="auto" w:fill="auto"/>
            <w:vAlign w:val="center"/>
          </w:tcPr>
          <w:p w:rsidR="00E332F4" w:rsidRPr="00B3047A" w:rsidRDefault="00E332F4" w:rsidP="00061922">
            <w:pPr>
              <w:pStyle w:val="12"/>
            </w:pPr>
            <w:r w:rsidRPr="00B3047A">
              <w:t>4604</w:t>
            </w:r>
          </w:p>
        </w:tc>
        <w:tc>
          <w:tcPr>
            <w:tcW w:w="1353" w:type="dxa"/>
            <w:shd w:val="clear" w:color="auto" w:fill="auto"/>
            <w:vAlign w:val="center"/>
          </w:tcPr>
          <w:p w:rsidR="00E332F4" w:rsidRPr="00B3047A" w:rsidRDefault="00E332F4" w:rsidP="00061922">
            <w:pPr>
              <w:pStyle w:val="12"/>
            </w:pPr>
            <w:r w:rsidRPr="00B3047A">
              <w:t>50,6</w:t>
            </w:r>
          </w:p>
        </w:tc>
      </w:tr>
      <w:tr w:rsidR="00E332F4" w:rsidRPr="00B3047A" w:rsidTr="00D40737">
        <w:trPr>
          <w:jc w:val="center"/>
        </w:trPr>
        <w:tc>
          <w:tcPr>
            <w:tcW w:w="1875" w:type="dxa"/>
            <w:shd w:val="clear" w:color="auto" w:fill="auto"/>
          </w:tcPr>
          <w:p w:rsidR="00E332F4" w:rsidRPr="00B3047A" w:rsidRDefault="00E332F4" w:rsidP="00061922">
            <w:pPr>
              <w:pStyle w:val="12"/>
            </w:pPr>
            <w:r w:rsidRPr="00B3047A">
              <w:t xml:space="preserve">ВСЕГО, </w:t>
            </w:r>
          </w:p>
          <w:p w:rsidR="00E332F4" w:rsidRPr="00B3047A" w:rsidRDefault="00E332F4" w:rsidP="00061922">
            <w:pPr>
              <w:pStyle w:val="12"/>
            </w:pPr>
            <w:r w:rsidRPr="00B3047A">
              <w:t>ц к. ед.</w:t>
            </w:r>
          </w:p>
        </w:tc>
        <w:tc>
          <w:tcPr>
            <w:tcW w:w="1083" w:type="dxa"/>
            <w:shd w:val="clear" w:color="auto" w:fill="auto"/>
            <w:vAlign w:val="center"/>
          </w:tcPr>
          <w:p w:rsidR="00E332F4" w:rsidRPr="00B3047A" w:rsidRDefault="00E332F4" w:rsidP="00061922">
            <w:pPr>
              <w:pStyle w:val="12"/>
            </w:pPr>
            <w:r w:rsidRPr="00B3047A">
              <w:t>25155</w:t>
            </w:r>
          </w:p>
        </w:tc>
        <w:tc>
          <w:tcPr>
            <w:tcW w:w="930" w:type="dxa"/>
            <w:shd w:val="clear" w:color="auto" w:fill="auto"/>
            <w:vAlign w:val="center"/>
          </w:tcPr>
          <w:p w:rsidR="00E332F4" w:rsidRPr="00B3047A" w:rsidRDefault="00E332F4" w:rsidP="00061922">
            <w:pPr>
              <w:pStyle w:val="12"/>
            </w:pPr>
            <w:r w:rsidRPr="00B3047A">
              <w:t>21623</w:t>
            </w:r>
          </w:p>
        </w:tc>
        <w:tc>
          <w:tcPr>
            <w:tcW w:w="1080" w:type="dxa"/>
            <w:shd w:val="clear" w:color="auto" w:fill="auto"/>
            <w:vAlign w:val="center"/>
          </w:tcPr>
          <w:p w:rsidR="00E332F4" w:rsidRPr="00B3047A" w:rsidRDefault="00E332F4" w:rsidP="00061922">
            <w:pPr>
              <w:pStyle w:val="12"/>
            </w:pPr>
            <w:r w:rsidRPr="00B3047A">
              <w:t>20849</w:t>
            </w:r>
          </w:p>
        </w:tc>
        <w:tc>
          <w:tcPr>
            <w:tcW w:w="1080" w:type="dxa"/>
            <w:shd w:val="clear" w:color="auto" w:fill="auto"/>
            <w:vAlign w:val="center"/>
          </w:tcPr>
          <w:p w:rsidR="00E332F4" w:rsidRPr="00B3047A" w:rsidRDefault="00E332F4" w:rsidP="00061922">
            <w:pPr>
              <w:pStyle w:val="12"/>
            </w:pPr>
            <w:r w:rsidRPr="00B3047A">
              <w:t>3019</w:t>
            </w:r>
          </w:p>
        </w:tc>
        <w:tc>
          <w:tcPr>
            <w:tcW w:w="1260" w:type="dxa"/>
            <w:shd w:val="clear" w:color="auto" w:fill="auto"/>
            <w:vAlign w:val="center"/>
          </w:tcPr>
          <w:p w:rsidR="00E332F4" w:rsidRPr="00B3047A" w:rsidRDefault="00E332F4" w:rsidP="00061922">
            <w:pPr>
              <w:pStyle w:val="12"/>
            </w:pPr>
            <w:r w:rsidRPr="00B3047A">
              <w:t>36973</w:t>
            </w:r>
          </w:p>
        </w:tc>
        <w:tc>
          <w:tcPr>
            <w:tcW w:w="1080" w:type="dxa"/>
            <w:shd w:val="clear" w:color="auto" w:fill="auto"/>
            <w:vAlign w:val="center"/>
          </w:tcPr>
          <w:p w:rsidR="00E332F4" w:rsidRPr="00B3047A" w:rsidRDefault="00E332F4" w:rsidP="00061922">
            <w:pPr>
              <w:pStyle w:val="12"/>
            </w:pPr>
            <w:r w:rsidRPr="00B3047A">
              <w:t>40939</w:t>
            </w:r>
          </w:p>
        </w:tc>
        <w:tc>
          <w:tcPr>
            <w:tcW w:w="1353" w:type="dxa"/>
            <w:shd w:val="clear" w:color="auto" w:fill="auto"/>
            <w:vAlign w:val="center"/>
          </w:tcPr>
          <w:p w:rsidR="00E332F4" w:rsidRPr="00B3047A" w:rsidRDefault="00E332F4" w:rsidP="00061922">
            <w:pPr>
              <w:pStyle w:val="12"/>
            </w:pPr>
            <w:r w:rsidRPr="00B3047A">
              <w:t>90,3</w:t>
            </w:r>
          </w:p>
        </w:tc>
      </w:tr>
      <w:tr w:rsidR="00E332F4" w:rsidRPr="00B3047A" w:rsidTr="00D40737">
        <w:trPr>
          <w:jc w:val="center"/>
        </w:trPr>
        <w:tc>
          <w:tcPr>
            <w:tcW w:w="1875" w:type="dxa"/>
            <w:shd w:val="clear" w:color="auto" w:fill="auto"/>
          </w:tcPr>
          <w:p w:rsidR="00E332F4" w:rsidRPr="00B3047A" w:rsidRDefault="00E332F4" w:rsidP="00061922">
            <w:pPr>
              <w:pStyle w:val="12"/>
            </w:pPr>
            <w:r w:rsidRPr="00B3047A">
              <w:t>Приходится на 1 к. ед.:</w:t>
            </w:r>
          </w:p>
          <w:p w:rsidR="00E332F4" w:rsidRPr="00B3047A" w:rsidRDefault="00E332F4" w:rsidP="00061922">
            <w:pPr>
              <w:pStyle w:val="12"/>
            </w:pPr>
            <w:r w:rsidRPr="00B3047A">
              <w:t>перевари-</w:t>
            </w:r>
            <w:r w:rsidR="00B3047A" w:rsidRPr="00B3047A">
              <w:t xml:space="preserve"> </w:t>
            </w:r>
            <w:r w:rsidRPr="00B3047A">
              <w:t>мого про-теина, г</w:t>
            </w:r>
          </w:p>
        </w:tc>
        <w:tc>
          <w:tcPr>
            <w:tcW w:w="1083" w:type="dxa"/>
            <w:shd w:val="clear" w:color="auto" w:fill="auto"/>
            <w:vAlign w:val="center"/>
          </w:tcPr>
          <w:p w:rsidR="00E332F4" w:rsidRPr="00B3047A" w:rsidRDefault="00E332F4" w:rsidP="00061922">
            <w:pPr>
              <w:pStyle w:val="12"/>
            </w:pPr>
            <w:r w:rsidRPr="00B3047A">
              <w:t>-</w:t>
            </w:r>
          </w:p>
        </w:tc>
        <w:tc>
          <w:tcPr>
            <w:tcW w:w="930" w:type="dxa"/>
            <w:shd w:val="clear" w:color="auto" w:fill="auto"/>
            <w:vAlign w:val="center"/>
          </w:tcPr>
          <w:p w:rsidR="00E332F4" w:rsidRPr="00B3047A" w:rsidRDefault="00E332F4" w:rsidP="00061922">
            <w:pPr>
              <w:pStyle w:val="12"/>
            </w:pPr>
            <w:r w:rsidRPr="00B3047A">
              <w:t>-</w:t>
            </w:r>
          </w:p>
        </w:tc>
        <w:tc>
          <w:tcPr>
            <w:tcW w:w="1080" w:type="dxa"/>
            <w:shd w:val="clear" w:color="auto" w:fill="auto"/>
            <w:vAlign w:val="center"/>
          </w:tcPr>
          <w:p w:rsidR="00E332F4" w:rsidRPr="00B3047A" w:rsidRDefault="00E332F4" w:rsidP="00061922">
            <w:pPr>
              <w:pStyle w:val="12"/>
            </w:pPr>
            <w:r w:rsidRPr="00B3047A">
              <w:t>-</w:t>
            </w:r>
          </w:p>
        </w:tc>
        <w:tc>
          <w:tcPr>
            <w:tcW w:w="1080" w:type="dxa"/>
            <w:shd w:val="clear" w:color="auto" w:fill="auto"/>
            <w:vAlign w:val="center"/>
          </w:tcPr>
          <w:p w:rsidR="00E332F4" w:rsidRPr="00B3047A" w:rsidRDefault="00E332F4" w:rsidP="00061922">
            <w:pPr>
              <w:pStyle w:val="12"/>
            </w:pPr>
            <w:r w:rsidRPr="00B3047A">
              <w:t>-</w:t>
            </w:r>
          </w:p>
        </w:tc>
        <w:tc>
          <w:tcPr>
            <w:tcW w:w="1260" w:type="dxa"/>
            <w:shd w:val="clear" w:color="auto" w:fill="auto"/>
            <w:vAlign w:val="center"/>
          </w:tcPr>
          <w:p w:rsidR="00E332F4" w:rsidRPr="00B3047A" w:rsidRDefault="00E332F4" w:rsidP="00061922">
            <w:pPr>
              <w:pStyle w:val="12"/>
            </w:pPr>
            <w:r w:rsidRPr="00B3047A">
              <w:t>105</w:t>
            </w:r>
          </w:p>
        </w:tc>
        <w:tc>
          <w:tcPr>
            <w:tcW w:w="1080" w:type="dxa"/>
            <w:shd w:val="clear" w:color="auto" w:fill="auto"/>
            <w:vAlign w:val="center"/>
          </w:tcPr>
          <w:p w:rsidR="00E332F4" w:rsidRPr="00B3047A" w:rsidRDefault="00E332F4" w:rsidP="00061922">
            <w:pPr>
              <w:pStyle w:val="12"/>
            </w:pPr>
            <w:r w:rsidRPr="00B3047A">
              <w:t>85</w:t>
            </w:r>
          </w:p>
        </w:tc>
        <w:tc>
          <w:tcPr>
            <w:tcW w:w="1353" w:type="dxa"/>
            <w:shd w:val="clear" w:color="auto" w:fill="auto"/>
            <w:vAlign w:val="center"/>
          </w:tcPr>
          <w:p w:rsidR="00E332F4" w:rsidRPr="00B3047A" w:rsidRDefault="00E332F4" w:rsidP="00061922">
            <w:pPr>
              <w:pStyle w:val="12"/>
            </w:pPr>
            <w:r w:rsidRPr="00B3047A">
              <w:t>81,0</w:t>
            </w:r>
          </w:p>
        </w:tc>
      </w:tr>
      <w:tr w:rsidR="00E332F4" w:rsidRPr="00B3047A" w:rsidTr="00D40737">
        <w:trPr>
          <w:jc w:val="center"/>
        </w:trPr>
        <w:tc>
          <w:tcPr>
            <w:tcW w:w="1875" w:type="dxa"/>
            <w:shd w:val="clear" w:color="auto" w:fill="auto"/>
          </w:tcPr>
          <w:p w:rsidR="00E332F4" w:rsidRPr="00B3047A" w:rsidRDefault="00E332F4" w:rsidP="00061922">
            <w:pPr>
              <w:pStyle w:val="12"/>
            </w:pPr>
            <w:r w:rsidRPr="00B3047A">
              <w:t>кальция, мг</w:t>
            </w:r>
          </w:p>
        </w:tc>
        <w:tc>
          <w:tcPr>
            <w:tcW w:w="1083" w:type="dxa"/>
            <w:shd w:val="clear" w:color="auto" w:fill="auto"/>
            <w:vAlign w:val="center"/>
          </w:tcPr>
          <w:p w:rsidR="00E332F4" w:rsidRPr="00B3047A" w:rsidRDefault="00E332F4" w:rsidP="00061922">
            <w:pPr>
              <w:pStyle w:val="12"/>
            </w:pPr>
            <w:r w:rsidRPr="00B3047A">
              <w:t>-</w:t>
            </w:r>
          </w:p>
        </w:tc>
        <w:tc>
          <w:tcPr>
            <w:tcW w:w="930" w:type="dxa"/>
            <w:shd w:val="clear" w:color="auto" w:fill="auto"/>
            <w:vAlign w:val="center"/>
          </w:tcPr>
          <w:p w:rsidR="00E332F4" w:rsidRPr="00B3047A" w:rsidRDefault="00E332F4" w:rsidP="00061922">
            <w:pPr>
              <w:pStyle w:val="12"/>
            </w:pPr>
            <w:r w:rsidRPr="00B3047A">
              <w:t>-</w:t>
            </w:r>
          </w:p>
        </w:tc>
        <w:tc>
          <w:tcPr>
            <w:tcW w:w="1080" w:type="dxa"/>
            <w:shd w:val="clear" w:color="auto" w:fill="auto"/>
            <w:vAlign w:val="center"/>
          </w:tcPr>
          <w:p w:rsidR="00E332F4" w:rsidRPr="00B3047A" w:rsidRDefault="00E332F4" w:rsidP="00061922">
            <w:pPr>
              <w:pStyle w:val="12"/>
            </w:pPr>
            <w:r w:rsidRPr="00B3047A">
              <w:t>-</w:t>
            </w:r>
          </w:p>
        </w:tc>
        <w:tc>
          <w:tcPr>
            <w:tcW w:w="1080" w:type="dxa"/>
            <w:shd w:val="clear" w:color="auto" w:fill="auto"/>
            <w:vAlign w:val="center"/>
          </w:tcPr>
          <w:p w:rsidR="00E332F4" w:rsidRPr="00B3047A" w:rsidRDefault="00E332F4" w:rsidP="00061922">
            <w:pPr>
              <w:pStyle w:val="12"/>
            </w:pPr>
            <w:r w:rsidRPr="00B3047A">
              <w:t>-</w:t>
            </w:r>
          </w:p>
        </w:tc>
        <w:tc>
          <w:tcPr>
            <w:tcW w:w="1260" w:type="dxa"/>
            <w:shd w:val="clear" w:color="auto" w:fill="auto"/>
            <w:vAlign w:val="center"/>
          </w:tcPr>
          <w:p w:rsidR="00E332F4" w:rsidRPr="00B3047A" w:rsidRDefault="00E332F4" w:rsidP="00061922">
            <w:pPr>
              <w:pStyle w:val="12"/>
            </w:pPr>
            <w:r w:rsidRPr="00B3047A">
              <w:t>70</w:t>
            </w:r>
          </w:p>
        </w:tc>
        <w:tc>
          <w:tcPr>
            <w:tcW w:w="1080" w:type="dxa"/>
            <w:shd w:val="clear" w:color="auto" w:fill="auto"/>
            <w:vAlign w:val="center"/>
          </w:tcPr>
          <w:p w:rsidR="00E332F4" w:rsidRPr="00B3047A" w:rsidRDefault="00E332F4" w:rsidP="00061922">
            <w:pPr>
              <w:pStyle w:val="12"/>
            </w:pPr>
            <w:r w:rsidRPr="00B3047A">
              <w:t>60</w:t>
            </w:r>
          </w:p>
        </w:tc>
        <w:tc>
          <w:tcPr>
            <w:tcW w:w="1353" w:type="dxa"/>
            <w:shd w:val="clear" w:color="auto" w:fill="auto"/>
            <w:vAlign w:val="center"/>
          </w:tcPr>
          <w:p w:rsidR="00E332F4" w:rsidRPr="00B3047A" w:rsidRDefault="00E332F4" w:rsidP="00061922">
            <w:pPr>
              <w:pStyle w:val="12"/>
            </w:pPr>
            <w:r w:rsidRPr="00B3047A">
              <w:t>85,7</w:t>
            </w:r>
          </w:p>
        </w:tc>
      </w:tr>
      <w:tr w:rsidR="00E332F4" w:rsidRPr="00B3047A" w:rsidTr="00D40737">
        <w:trPr>
          <w:jc w:val="center"/>
        </w:trPr>
        <w:tc>
          <w:tcPr>
            <w:tcW w:w="1875" w:type="dxa"/>
            <w:shd w:val="clear" w:color="auto" w:fill="auto"/>
          </w:tcPr>
          <w:p w:rsidR="00E332F4" w:rsidRPr="00B3047A" w:rsidRDefault="00E332F4" w:rsidP="00061922">
            <w:pPr>
              <w:pStyle w:val="12"/>
            </w:pPr>
            <w:r w:rsidRPr="00B3047A">
              <w:t>фосфора, мг</w:t>
            </w:r>
          </w:p>
        </w:tc>
        <w:tc>
          <w:tcPr>
            <w:tcW w:w="1083" w:type="dxa"/>
            <w:shd w:val="clear" w:color="auto" w:fill="auto"/>
            <w:vAlign w:val="center"/>
          </w:tcPr>
          <w:p w:rsidR="00E332F4" w:rsidRPr="00B3047A" w:rsidRDefault="00E332F4" w:rsidP="00061922">
            <w:pPr>
              <w:pStyle w:val="12"/>
            </w:pPr>
            <w:r w:rsidRPr="00B3047A">
              <w:t>-</w:t>
            </w:r>
          </w:p>
        </w:tc>
        <w:tc>
          <w:tcPr>
            <w:tcW w:w="930" w:type="dxa"/>
            <w:shd w:val="clear" w:color="auto" w:fill="auto"/>
            <w:vAlign w:val="center"/>
          </w:tcPr>
          <w:p w:rsidR="00E332F4" w:rsidRPr="00B3047A" w:rsidRDefault="00E332F4" w:rsidP="00061922">
            <w:pPr>
              <w:pStyle w:val="12"/>
            </w:pPr>
            <w:r w:rsidRPr="00B3047A">
              <w:t>-</w:t>
            </w:r>
          </w:p>
        </w:tc>
        <w:tc>
          <w:tcPr>
            <w:tcW w:w="1080" w:type="dxa"/>
            <w:shd w:val="clear" w:color="auto" w:fill="auto"/>
            <w:vAlign w:val="center"/>
          </w:tcPr>
          <w:p w:rsidR="00E332F4" w:rsidRPr="00B3047A" w:rsidRDefault="00E332F4" w:rsidP="00061922">
            <w:pPr>
              <w:pStyle w:val="12"/>
            </w:pPr>
            <w:r w:rsidRPr="00B3047A">
              <w:t>-</w:t>
            </w:r>
          </w:p>
        </w:tc>
        <w:tc>
          <w:tcPr>
            <w:tcW w:w="1080" w:type="dxa"/>
            <w:shd w:val="clear" w:color="auto" w:fill="auto"/>
            <w:vAlign w:val="center"/>
          </w:tcPr>
          <w:p w:rsidR="00E332F4" w:rsidRPr="00B3047A" w:rsidRDefault="00E332F4" w:rsidP="00061922">
            <w:pPr>
              <w:pStyle w:val="12"/>
            </w:pPr>
            <w:r w:rsidRPr="00B3047A">
              <w:t>-</w:t>
            </w:r>
          </w:p>
        </w:tc>
        <w:tc>
          <w:tcPr>
            <w:tcW w:w="1260" w:type="dxa"/>
            <w:shd w:val="clear" w:color="auto" w:fill="auto"/>
            <w:vAlign w:val="center"/>
          </w:tcPr>
          <w:p w:rsidR="00E332F4" w:rsidRPr="00B3047A" w:rsidRDefault="00E332F4" w:rsidP="00061922">
            <w:pPr>
              <w:pStyle w:val="12"/>
            </w:pPr>
            <w:r w:rsidRPr="00B3047A">
              <w:t>45</w:t>
            </w:r>
          </w:p>
        </w:tc>
        <w:tc>
          <w:tcPr>
            <w:tcW w:w="1080" w:type="dxa"/>
            <w:shd w:val="clear" w:color="auto" w:fill="auto"/>
            <w:vAlign w:val="center"/>
          </w:tcPr>
          <w:p w:rsidR="00E332F4" w:rsidRPr="00B3047A" w:rsidRDefault="00E332F4" w:rsidP="00061922">
            <w:pPr>
              <w:pStyle w:val="12"/>
            </w:pPr>
            <w:r w:rsidRPr="00B3047A">
              <w:t>38</w:t>
            </w:r>
          </w:p>
        </w:tc>
        <w:tc>
          <w:tcPr>
            <w:tcW w:w="1353" w:type="dxa"/>
            <w:shd w:val="clear" w:color="auto" w:fill="auto"/>
            <w:vAlign w:val="center"/>
          </w:tcPr>
          <w:p w:rsidR="00E332F4" w:rsidRPr="00B3047A" w:rsidRDefault="00E332F4" w:rsidP="00061922">
            <w:pPr>
              <w:pStyle w:val="12"/>
            </w:pPr>
            <w:r w:rsidRPr="00B3047A">
              <w:t>84,4</w:t>
            </w:r>
          </w:p>
        </w:tc>
      </w:tr>
      <w:tr w:rsidR="00E332F4" w:rsidRPr="00B3047A" w:rsidTr="00D40737">
        <w:trPr>
          <w:jc w:val="center"/>
        </w:trPr>
        <w:tc>
          <w:tcPr>
            <w:tcW w:w="1875" w:type="dxa"/>
            <w:shd w:val="clear" w:color="auto" w:fill="auto"/>
          </w:tcPr>
          <w:p w:rsidR="00E332F4" w:rsidRPr="00B3047A" w:rsidRDefault="00E332F4" w:rsidP="00061922">
            <w:pPr>
              <w:pStyle w:val="12"/>
            </w:pPr>
            <w:r w:rsidRPr="00B3047A">
              <w:t xml:space="preserve">каротина, мг </w:t>
            </w:r>
          </w:p>
        </w:tc>
        <w:tc>
          <w:tcPr>
            <w:tcW w:w="1083" w:type="dxa"/>
            <w:shd w:val="clear" w:color="auto" w:fill="auto"/>
            <w:vAlign w:val="center"/>
          </w:tcPr>
          <w:p w:rsidR="00E332F4" w:rsidRPr="00B3047A" w:rsidRDefault="00E332F4" w:rsidP="00061922">
            <w:pPr>
              <w:pStyle w:val="12"/>
            </w:pPr>
            <w:r w:rsidRPr="00B3047A">
              <w:t>-</w:t>
            </w:r>
          </w:p>
        </w:tc>
        <w:tc>
          <w:tcPr>
            <w:tcW w:w="930" w:type="dxa"/>
            <w:shd w:val="clear" w:color="auto" w:fill="auto"/>
            <w:vAlign w:val="center"/>
          </w:tcPr>
          <w:p w:rsidR="00E332F4" w:rsidRPr="00B3047A" w:rsidRDefault="00E332F4" w:rsidP="00061922">
            <w:pPr>
              <w:pStyle w:val="12"/>
            </w:pPr>
            <w:r w:rsidRPr="00B3047A">
              <w:t>-</w:t>
            </w:r>
          </w:p>
        </w:tc>
        <w:tc>
          <w:tcPr>
            <w:tcW w:w="1080" w:type="dxa"/>
            <w:shd w:val="clear" w:color="auto" w:fill="auto"/>
            <w:vAlign w:val="center"/>
          </w:tcPr>
          <w:p w:rsidR="00E332F4" w:rsidRPr="00B3047A" w:rsidRDefault="00E332F4" w:rsidP="00061922">
            <w:pPr>
              <w:pStyle w:val="12"/>
            </w:pPr>
            <w:r w:rsidRPr="00B3047A">
              <w:t>-</w:t>
            </w:r>
          </w:p>
        </w:tc>
        <w:tc>
          <w:tcPr>
            <w:tcW w:w="1080" w:type="dxa"/>
            <w:shd w:val="clear" w:color="auto" w:fill="auto"/>
            <w:vAlign w:val="center"/>
          </w:tcPr>
          <w:p w:rsidR="00E332F4" w:rsidRPr="00B3047A" w:rsidRDefault="00E332F4" w:rsidP="00061922">
            <w:pPr>
              <w:pStyle w:val="12"/>
            </w:pPr>
            <w:r w:rsidRPr="00B3047A">
              <w:t>-</w:t>
            </w:r>
          </w:p>
        </w:tc>
        <w:tc>
          <w:tcPr>
            <w:tcW w:w="1260" w:type="dxa"/>
            <w:shd w:val="clear" w:color="auto" w:fill="auto"/>
            <w:vAlign w:val="center"/>
          </w:tcPr>
          <w:p w:rsidR="00E332F4" w:rsidRPr="00B3047A" w:rsidRDefault="00E332F4" w:rsidP="00061922">
            <w:pPr>
              <w:pStyle w:val="12"/>
            </w:pPr>
            <w:r w:rsidRPr="00B3047A">
              <w:t>45</w:t>
            </w:r>
          </w:p>
        </w:tc>
        <w:tc>
          <w:tcPr>
            <w:tcW w:w="1080" w:type="dxa"/>
            <w:shd w:val="clear" w:color="auto" w:fill="auto"/>
            <w:vAlign w:val="center"/>
          </w:tcPr>
          <w:p w:rsidR="00E332F4" w:rsidRPr="00B3047A" w:rsidRDefault="00E332F4" w:rsidP="00061922">
            <w:pPr>
              <w:pStyle w:val="12"/>
            </w:pPr>
            <w:r w:rsidRPr="00B3047A">
              <w:t>40</w:t>
            </w:r>
          </w:p>
        </w:tc>
        <w:tc>
          <w:tcPr>
            <w:tcW w:w="1353" w:type="dxa"/>
            <w:shd w:val="clear" w:color="auto" w:fill="auto"/>
            <w:vAlign w:val="center"/>
          </w:tcPr>
          <w:p w:rsidR="00E332F4" w:rsidRPr="00B3047A" w:rsidRDefault="00E332F4" w:rsidP="00061922">
            <w:pPr>
              <w:pStyle w:val="12"/>
            </w:pPr>
            <w:r w:rsidRPr="00B3047A">
              <w:t>89,0</w:t>
            </w:r>
          </w:p>
        </w:tc>
      </w:tr>
    </w:tbl>
    <w:p w:rsidR="0082708A" w:rsidRPr="00B3047A" w:rsidRDefault="0082708A" w:rsidP="00B3047A">
      <w:pPr>
        <w:spacing w:line="360" w:lineRule="auto"/>
        <w:ind w:firstLine="709"/>
        <w:jc w:val="both"/>
        <w:rPr>
          <w:sz w:val="28"/>
        </w:rPr>
      </w:pPr>
    </w:p>
    <w:p w:rsidR="00E332F4" w:rsidRPr="00B3047A" w:rsidRDefault="00E332F4" w:rsidP="00B3047A">
      <w:pPr>
        <w:spacing w:line="360" w:lineRule="auto"/>
        <w:ind w:firstLine="709"/>
        <w:jc w:val="both"/>
        <w:rPr>
          <w:sz w:val="28"/>
        </w:rPr>
      </w:pPr>
      <w:r w:rsidRPr="00B3047A">
        <w:rPr>
          <w:sz w:val="28"/>
        </w:rPr>
        <w:t>Из таблицы (см. табл</w:t>
      </w:r>
      <w:r w:rsidR="006D7773" w:rsidRPr="00B3047A">
        <w:rPr>
          <w:sz w:val="28"/>
        </w:rPr>
        <w:t>ицу</w:t>
      </w:r>
      <w:r w:rsidRPr="00B3047A">
        <w:rPr>
          <w:sz w:val="28"/>
        </w:rPr>
        <w:t xml:space="preserve"> 14) видно, что в ОНО ОПХ «Черногорское» обеспеченность животных кормами в целом неплохая, но значительно недостает концентрированных кормов, также в рационе животных отсутствуют такие овощи как морковь, свекла, картофель. Так как качество кормов ниже норматива, животные недостаточно обеспечены переваримым протеином, кальцием, фосфором и каротином. </w:t>
      </w:r>
    </w:p>
    <w:p w:rsidR="00B57478" w:rsidRPr="00B3047A" w:rsidRDefault="00B57478" w:rsidP="00B3047A">
      <w:pPr>
        <w:spacing w:line="360" w:lineRule="auto"/>
        <w:ind w:firstLine="709"/>
        <w:jc w:val="both"/>
        <w:rPr>
          <w:sz w:val="28"/>
        </w:rPr>
      </w:pPr>
    </w:p>
    <w:p w:rsidR="00B57478" w:rsidRPr="00B3047A" w:rsidRDefault="00B57478" w:rsidP="00B3047A">
      <w:pPr>
        <w:spacing w:line="360" w:lineRule="auto"/>
        <w:ind w:firstLine="709"/>
        <w:jc w:val="both"/>
        <w:rPr>
          <w:sz w:val="28"/>
        </w:rPr>
      </w:pPr>
      <w:r w:rsidRPr="00B3047A">
        <w:rPr>
          <w:sz w:val="28"/>
        </w:rPr>
        <w:t>Таблица 14 – Обеспеченность животных кормами в ОНО ОПХ «Черногорское» за 2007 год, цн. к.ед.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997"/>
        <w:gridCol w:w="860"/>
        <w:gridCol w:w="994"/>
        <w:gridCol w:w="994"/>
        <w:gridCol w:w="1156"/>
        <w:gridCol w:w="994"/>
        <w:gridCol w:w="1368"/>
      </w:tblGrid>
      <w:tr w:rsidR="00B57478" w:rsidRPr="00B3047A" w:rsidTr="00D40737">
        <w:trPr>
          <w:trHeight w:val="520"/>
          <w:jc w:val="center"/>
        </w:trPr>
        <w:tc>
          <w:tcPr>
            <w:tcW w:w="1875" w:type="dxa"/>
            <w:vMerge w:val="restart"/>
            <w:shd w:val="clear" w:color="auto" w:fill="auto"/>
            <w:vAlign w:val="center"/>
          </w:tcPr>
          <w:p w:rsidR="00B57478" w:rsidRPr="00B3047A" w:rsidRDefault="00B57478" w:rsidP="00061922">
            <w:pPr>
              <w:pStyle w:val="12"/>
            </w:pPr>
            <w:r w:rsidRPr="00B3047A">
              <w:t xml:space="preserve">Вид </w:t>
            </w:r>
          </w:p>
          <w:p w:rsidR="00B57478" w:rsidRPr="00B3047A" w:rsidRDefault="00B57478" w:rsidP="00061922">
            <w:pPr>
              <w:pStyle w:val="12"/>
            </w:pPr>
            <w:r w:rsidRPr="00B3047A">
              <w:t>кормов</w:t>
            </w:r>
          </w:p>
        </w:tc>
        <w:tc>
          <w:tcPr>
            <w:tcW w:w="1083" w:type="dxa"/>
            <w:vMerge w:val="restart"/>
            <w:shd w:val="clear" w:color="auto" w:fill="auto"/>
            <w:vAlign w:val="center"/>
          </w:tcPr>
          <w:p w:rsidR="00B57478" w:rsidRPr="00B3047A" w:rsidRDefault="00061922" w:rsidP="00061922">
            <w:pPr>
              <w:pStyle w:val="12"/>
            </w:pPr>
            <w:r w:rsidRPr="00B3047A">
              <w:t>Наличие</w:t>
            </w:r>
            <w:r w:rsidR="00B57478" w:rsidRPr="00B3047A">
              <w:t xml:space="preserve"> на начало года </w:t>
            </w:r>
          </w:p>
        </w:tc>
        <w:tc>
          <w:tcPr>
            <w:tcW w:w="3090" w:type="dxa"/>
            <w:gridSpan w:val="3"/>
            <w:shd w:val="clear" w:color="auto" w:fill="auto"/>
            <w:vAlign w:val="center"/>
          </w:tcPr>
          <w:p w:rsidR="00B57478" w:rsidRPr="00B3047A" w:rsidRDefault="00B57478" w:rsidP="00061922">
            <w:pPr>
              <w:pStyle w:val="12"/>
            </w:pPr>
            <w:r w:rsidRPr="00B3047A">
              <w:t xml:space="preserve">Приход </w:t>
            </w:r>
          </w:p>
        </w:tc>
        <w:tc>
          <w:tcPr>
            <w:tcW w:w="1260" w:type="dxa"/>
            <w:vMerge w:val="restart"/>
            <w:shd w:val="clear" w:color="auto" w:fill="auto"/>
            <w:vAlign w:val="center"/>
          </w:tcPr>
          <w:p w:rsidR="00B57478" w:rsidRPr="00B3047A" w:rsidRDefault="00061922" w:rsidP="00061922">
            <w:pPr>
              <w:pStyle w:val="12"/>
            </w:pPr>
            <w:r w:rsidRPr="00B3047A">
              <w:t>Реализовано</w:t>
            </w:r>
            <w:r w:rsidR="00B57478" w:rsidRPr="00B3047A">
              <w:t xml:space="preserve"> на корм </w:t>
            </w:r>
            <w:r w:rsidRPr="00B3047A">
              <w:t>животным</w:t>
            </w:r>
          </w:p>
        </w:tc>
        <w:tc>
          <w:tcPr>
            <w:tcW w:w="1080" w:type="dxa"/>
            <w:vMerge w:val="restart"/>
            <w:shd w:val="clear" w:color="auto" w:fill="auto"/>
            <w:vAlign w:val="center"/>
          </w:tcPr>
          <w:p w:rsidR="00B57478" w:rsidRPr="00B3047A" w:rsidRDefault="00B57478" w:rsidP="00061922">
            <w:pPr>
              <w:pStyle w:val="12"/>
            </w:pPr>
            <w:r w:rsidRPr="00B3047A">
              <w:t>Плановая потребность</w:t>
            </w:r>
          </w:p>
        </w:tc>
        <w:tc>
          <w:tcPr>
            <w:tcW w:w="1496" w:type="dxa"/>
            <w:vMerge w:val="restart"/>
            <w:shd w:val="clear" w:color="auto" w:fill="auto"/>
            <w:vAlign w:val="center"/>
          </w:tcPr>
          <w:p w:rsidR="00B57478" w:rsidRPr="00B3047A" w:rsidRDefault="00B57478" w:rsidP="00061922">
            <w:pPr>
              <w:pStyle w:val="12"/>
            </w:pPr>
            <w:r w:rsidRPr="00B3047A">
              <w:t xml:space="preserve">Уровень </w:t>
            </w:r>
            <w:r w:rsidR="00061922" w:rsidRPr="00B3047A">
              <w:t>обеспеченности</w:t>
            </w:r>
            <w:r w:rsidRPr="00B3047A">
              <w:t>, %</w:t>
            </w:r>
          </w:p>
        </w:tc>
      </w:tr>
      <w:tr w:rsidR="00B57478" w:rsidRPr="00B3047A" w:rsidTr="00D40737">
        <w:trPr>
          <w:trHeight w:val="936"/>
          <w:jc w:val="center"/>
        </w:trPr>
        <w:tc>
          <w:tcPr>
            <w:tcW w:w="1875" w:type="dxa"/>
            <w:vMerge/>
            <w:shd w:val="clear" w:color="auto" w:fill="auto"/>
            <w:vAlign w:val="center"/>
          </w:tcPr>
          <w:p w:rsidR="00B57478" w:rsidRPr="00B3047A" w:rsidRDefault="00B57478" w:rsidP="00061922">
            <w:pPr>
              <w:pStyle w:val="12"/>
            </w:pPr>
          </w:p>
        </w:tc>
        <w:tc>
          <w:tcPr>
            <w:tcW w:w="1083" w:type="dxa"/>
            <w:vMerge/>
            <w:shd w:val="clear" w:color="auto" w:fill="auto"/>
            <w:vAlign w:val="center"/>
          </w:tcPr>
          <w:p w:rsidR="00B57478" w:rsidRPr="00B3047A" w:rsidRDefault="00B57478" w:rsidP="00061922">
            <w:pPr>
              <w:pStyle w:val="12"/>
            </w:pPr>
          </w:p>
        </w:tc>
        <w:tc>
          <w:tcPr>
            <w:tcW w:w="930" w:type="dxa"/>
            <w:shd w:val="clear" w:color="auto" w:fill="auto"/>
            <w:vAlign w:val="center"/>
          </w:tcPr>
          <w:p w:rsidR="00B57478" w:rsidRPr="00B3047A" w:rsidRDefault="00B57478" w:rsidP="00061922">
            <w:pPr>
              <w:pStyle w:val="12"/>
            </w:pPr>
            <w:r w:rsidRPr="00B3047A">
              <w:t xml:space="preserve">Всего </w:t>
            </w:r>
          </w:p>
        </w:tc>
        <w:tc>
          <w:tcPr>
            <w:tcW w:w="1080" w:type="dxa"/>
            <w:shd w:val="clear" w:color="auto" w:fill="auto"/>
            <w:vAlign w:val="center"/>
          </w:tcPr>
          <w:p w:rsidR="00B57478" w:rsidRPr="00B3047A" w:rsidRDefault="00061922" w:rsidP="00061922">
            <w:pPr>
              <w:pStyle w:val="12"/>
            </w:pPr>
            <w:r w:rsidRPr="00B3047A">
              <w:t>Заготовлено</w:t>
            </w:r>
            <w:r w:rsidR="00B57478" w:rsidRPr="00B3047A">
              <w:t xml:space="preserve"> </w:t>
            </w:r>
          </w:p>
        </w:tc>
        <w:tc>
          <w:tcPr>
            <w:tcW w:w="1080" w:type="dxa"/>
            <w:shd w:val="clear" w:color="auto" w:fill="auto"/>
            <w:vAlign w:val="center"/>
          </w:tcPr>
          <w:p w:rsidR="00B57478" w:rsidRPr="00B3047A" w:rsidRDefault="00061922" w:rsidP="00061922">
            <w:pPr>
              <w:pStyle w:val="12"/>
            </w:pPr>
            <w:r w:rsidRPr="00B3047A">
              <w:t>Приобретено</w:t>
            </w:r>
            <w:r w:rsidR="00B57478" w:rsidRPr="00B3047A">
              <w:t xml:space="preserve"> </w:t>
            </w:r>
          </w:p>
        </w:tc>
        <w:tc>
          <w:tcPr>
            <w:tcW w:w="1260" w:type="dxa"/>
            <w:vMerge/>
            <w:shd w:val="clear" w:color="auto" w:fill="auto"/>
            <w:vAlign w:val="center"/>
          </w:tcPr>
          <w:p w:rsidR="00B57478" w:rsidRPr="00B3047A" w:rsidRDefault="00B57478" w:rsidP="00061922">
            <w:pPr>
              <w:pStyle w:val="12"/>
            </w:pPr>
          </w:p>
        </w:tc>
        <w:tc>
          <w:tcPr>
            <w:tcW w:w="1080" w:type="dxa"/>
            <w:vMerge/>
            <w:shd w:val="clear" w:color="auto" w:fill="auto"/>
            <w:vAlign w:val="center"/>
          </w:tcPr>
          <w:p w:rsidR="00B57478" w:rsidRPr="00B3047A" w:rsidRDefault="00B57478" w:rsidP="00061922">
            <w:pPr>
              <w:pStyle w:val="12"/>
            </w:pPr>
          </w:p>
        </w:tc>
        <w:tc>
          <w:tcPr>
            <w:tcW w:w="1496" w:type="dxa"/>
            <w:vMerge/>
            <w:shd w:val="clear" w:color="auto" w:fill="auto"/>
            <w:vAlign w:val="center"/>
          </w:tcPr>
          <w:p w:rsidR="00B57478" w:rsidRPr="00B3047A" w:rsidRDefault="00B57478" w:rsidP="00061922">
            <w:pPr>
              <w:pStyle w:val="12"/>
            </w:pPr>
          </w:p>
        </w:tc>
      </w:tr>
      <w:tr w:rsidR="00B57478" w:rsidRPr="00B3047A" w:rsidTr="00D40737">
        <w:trPr>
          <w:jc w:val="center"/>
        </w:trPr>
        <w:tc>
          <w:tcPr>
            <w:tcW w:w="1875" w:type="dxa"/>
            <w:shd w:val="clear" w:color="auto" w:fill="auto"/>
          </w:tcPr>
          <w:p w:rsidR="00B57478" w:rsidRPr="00B3047A" w:rsidRDefault="00B57478" w:rsidP="00061922">
            <w:pPr>
              <w:pStyle w:val="12"/>
            </w:pPr>
            <w:r w:rsidRPr="00B3047A">
              <w:t xml:space="preserve">Сено всякое </w:t>
            </w:r>
          </w:p>
        </w:tc>
        <w:tc>
          <w:tcPr>
            <w:tcW w:w="1083" w:type="dxa"/>
            <w:shd w:val="clear" w:color="auto" w:fill="auto"/>
            <w:vAlign w:val="center"/>
          </w:tcPr>
          <w:p w:rsidR="00B57478" w:rsidRPr="00B3047A" w:rsidRDefault="00B57478" w:rsidP="00061922">
            <w:pPr>
              <w:pStyle w:val="12"/>
            </w:pPr>
            <w:r w:rsidRPr="00B3047A">
              <w:t>2368</w:t>
            </w:r>
          </w:p>
        </w:tc>
        <w:tc>
          <w:tcPr>
            <w:tcW w:w="930" w:type="dxa"/>
            <w:shd w:val="clear" w:color="auto" w:fill="auto"/>
            <w:vAlign w:val="center"/>
          </w:tcPr>
          <w:p w:rsidR="00B57478" w:rsidRPr="00B3047A" w:rsidRDefault="00B57478" w:rsidP="00061922">
            <w:pPr>
              <w:pStyle w:val="12"/>
            </w:pPr>
            <w:r w:rsidRPr="00B3047A">
              <w:t>4974</w:t>
            </w:r>
          </w:p>
        </w:tc>
        <w:tc>
          <w:tcPr>
            <w:tcW w:w="1080" w:type="dxa"/>
            <w:shd w:val="clear" w:color="auto" w:fill="auto"/>
            <w:vAlign w:val="center"/>
          </w:tcPr>
          <w:p w:rsidR="00B57478" w:rsidRPr="00B3047A" w:rsidRDefault="00B57478" w:rsidP="00061922">
            <w:pPr>
              <w:pStyle w:val="12"/>
            </w:pPr>
            <w:r w:rsidRPr="00B3047A">
              <w:t>4200</w:t>
            </w:r>
          </w:p>
        </w:tc>
        <w:tc>
          <w:tcPr>
            <w:tcW w:w="1080" w:type="dxa"/>
            <w:shd w:val="clear" w:color="auto" w:fill="auto"/>
            <w:vAlign w:val="center"/>
          </w:tcPr>
          <w:p w:rsidR="00B57478" w:rsidRPr="00B3047A" w:rsidRDefault="00B57478" w:rsidP="00061922">
            <w:pPr>
              <w:pStyle w:val="12"/>
            </w:pPr>
            <w:r w:rsidRPr="00B3047A">
              <w:t>774</w:t>
            </w:r>
          </w:p>
        </w:tc>
        <w:tc>
          <w:tcPr>
            <w:tcW w:w="1260" w:type="dxa"/>
            <w:shd w:val="clear" w:color="auto" w:fill="auto"/>
            <w:vAlign w:val="center"/>
          </w:tcPr>
          <w:p w:rsidR="00B57478" w:rsidRPr="00B3047A" w:rsidRDefault="00B57478" w:rsidP="00061922">
            <w:pPr>
              <w:pStyle w:val="12"/>
            </w:pPr>
            <w:r w:rsidRPr="00B3047A">
              <w:t>5061</w:t>
            </w:r>
          </w:p>
        </w:tc>
        <w:tc>
          <w:tcPr>
            <w:tcW w:w="1080" w:type="dxa"/>
            <w:shd w:val="clear" w:color="auto" w:fill="auto"/>
            <w:vAlign w:val="center"/>
          </w:tcPr>
          <w:p w:rsidR="00B57478" w:rsidRPr="00B3047A" w:rsidRDefault="00B57478" w:rsidP="00061922">
            <w:pPr>
              <w:pStyle w:val="12"/>
            </w:pPr>
            <w:r w:rsidRPr="00B3047A">
              <w:t>5835</w:t>
            </w:r>
          </w:p>
        </w:tc>
        <w:tc>
          <w:tcPr>
            <w:tcW w:w="1496" w:type="dxa"/>
            <w:shd w:val="clear" w:color="auto" w:fill="auto"/>
            <w:vAlign w:val="center"/>
          </w:tcPr>
          <w:p w:rsidR="00B57478" w:rsidRPr="00B3047A" w:rsidRDefault="00B57478" w:rsidP="00061922">
            <w:pPr>
              <w:pStyle w:val="12"/>
            </w:pPr>
            <w:r w:rsidRPr="00B3047A">
              <w:t>86,7</w:t>
            </w:r>
          </w:p>
        </w:tc>
      </w:tr>
      <w:tr w:rsidR="00B57478" w:rsidRPr="00B3047A" w:rsidTr="00D40737">
        <w:trPr>
          <w:jc w:val="center"/>
        </w:trPr>
        <w:tc>
          <w:tcPr>
            <w:tcW w:w="1875" w:type="dxa"/>
            <w:shd w:val="clear" w:color="auto" w:fill="auto"/>
          </w:tcPr>
          <w:p w:rsidR="00B57478" w:rsidRPr="00B3047A" w:rsidRDefault="00B57478" w:rsidP="00061922">
            <w:pPr>
              <w:pStyle w:val="12"/>
            </w:pPr>
            <w:r w:rsidRPr="00B3047A">
              <w:t xml:space="preserve">Солома </w:t>
            </w:r>
          </w:p>
        </w:tc>
        <w:tc>
          <w:tcPr>
            <w:tcW w:w="1083" w:type="dxa"/>
            <w:shd w:val="clear" w:color="auto" w:fill="auto"/>
            <w:vAlign w:val="center"/>
          </w:tcPr>
          <w:p w:rsidR="00B57478" w:rsidRPr="00B3047A" w:rsidRDefault="00B57478" w:rsidP="00061922">
            <w:pPr>
              <w:pStyle w:val="12"/>
            </w:pPr>
            <w:r w:rsidRPr="00B3047A">
              <w:t>832</w:t>
            </w:r>
          </w:p>
        </w:tc>
        <w:tc>
          <w:tcPr>
            <w:tcW w:w="930" w:type="dxa"/>
            <w:shd w:val="clear" w:color="auto" w:fill="auto"/>
            <w:vAlign w:val="center"/>
          </w:tcPr>
          <w:p w:rsidR="00B57478" w:rsidRPr="00B3047A" w:rsidRDefault="00B57478" w:rsidP="00061922">
            <w:pPr>
              <w:pStyle w:val="12"/>
            </w:pPr>
            <w:r w:rsidRPr="00B3047A">
              <w:t>1278</w:t>
            </w:r>
          </w:p>
        </w:tc>
        <w:tc>
          <w:tcPr>
            <w:tcW w:w="1080" w:type="dxa"/>
            <w:shd w:val="clear" w:color="auto" w:fill="auto"/>
            <w:vAlign w:val="center"/>
          </w:tcPr>
          <w:p w:rsidR="00B57478" w:rsidRPr="00B3047A" w:rsidRDefault="00B57478" w:rsidP="00061922">
            <w:pPr>
              <w:pStyle w:val="12"/>
            </w:pPr>
            <w:r w:rsidRPr="00B3047A">
              <w:t>1278</w:t>
            </w:r>
          </w:p>
        </w:tc>
        <w:tc>
          <w:tcPr>
            <w:tcW w:w="1080" w:type="dxa"/>
            <w:shd w:val="clear" w:color="auto" w:fill="auto"/>
            <w:vAlign w:val="center"/>
          </w:tcPr>
          <w:p w:rsidR="00B57478" w:rsidRPr="00B3047A" w:rsidRDefault="00B57478" w:rsidP="00061922">
            <w:pPr>
              <w:pStyle w:val="12"/>
            </w:pPr>
            <w:r w:rsidRPr="00B3047A">
              <w:t>-</w:t>
            </w:r>
          </w:p>
        </w:tc>
        <w:tc>
          <w:tcPr>
            <w:tcW w:w="1260" w:type="dxa"/>
            <w:shd w:val="clear" w:color="auto" w:fill="auto"/>
            <w:vAlign w:val="center"/>
          </w:tcPr>
          <w:p w:rsidR="00B57478" w:rsidRPr="00B3047A" w:rsidRDefault="00B57478" w:rsidP="00061922">
            <w:pPr>
              <w:pStyle w:val="12"/>
            </w:pPr>
            <w:r w:rsidRPr="00B3047A">
              <w:t>2086</w:t>
            </w:r>
          </w:p>
        </w:tc>
        <w:tc>
          <w:tcPr>
            <w:tcW w:w="1080" w:type="dxa"/>
            <w:shd w:val="clear" w:color="auto" w:fill="auto"/>
            <w:vAlign w:val="center"/>
          </w:tcPr>
          <w:p w:rsidR="00B57478" w:rsidRPr="00B3047A" w:rsidRDefault="00B57478" w:rsidP="00061922">
            <w:pPr>
              <w:pStyle w:val="12"/>
            </w:pPr>
            <w:r w:rsidRPr="00B3047A">
              <w:t>3000</w:t>
            </w:r>
          </w:p>
        </w:tc>
        <w:tc>
          <w:tcPr>
            <w:tcW w:w="1496" w:type="dxa"/>
            <w:shd w:val="clear" w:color="auto" w:fill="auto"/>
            <w:vAlign w:val="center"/>
          </w:tcPr>
          <w:p w:rsidR="00B57478" w:rsidRPr="00B3047A" w:rsidRDefault="00B57478" w:rsidP="00061922">
            <w:pPr>
              <w:pStyle w:val="12"/>
            </w:pPr>
            <w:r w:rsidRPr="00B3047A">
              <w:t>69,5</w:t>
            </w:r>
          </w:p>
        </w:tc>
      </w:tr>
      <w:tr w:rsidR="00B57478" w:rsidRPr="00B3047A" w:rsidTr="00D40737">
        <w:trPr>
          <w:jc w:val="center"/>
        </w:trPr>
        <w:tc>
          <w:tcPr>
            <w:tcW w:w="1875" w:type="dxa"/>
            <w:shd w:val="clear" w:color="auto" w:fill="auto"/>
          </w:tcPr>
          <w:p w:rsidR="00B57478" w:rsidRPr="00B3047A" w:rsidRDefault="00B57478" w:rsidP="00061922">
            <w:pPr>
              <w:pStyle w:val="12"/>
            </w:pPr>
            <w:r w:rsidRPr="00B3047A">
              <w:t xml:space="preserve">Силос </w:t>
            </w:r>
          </w:p>
        </w:tc>
        <w:tc>
          <w:tcPr>
            <w:tcW w:w="1083" w:type="dxa"/>
            <w:shd w:val="clear" w:color="auto" w:fill="auto"/>
            <w:vAlign w:val="center"/>
          </w:tcPr>
          <w:p w:rsidR="00B57478" w:rsidRPr="00B3047A" w:rsidRDefault="00B57478" w:rsidP="00061922">
            <w:pPr>
              <w:pStyle w:val="12"/>
            </w:pPr>
            <w:r w:rsidRPr="00B3047A">
              <w:t>21869</w:t>
            </w:r>
          </w:p>
        </w:tc>
        <w:tc>
          <w:tcPr>
            <w:tcW w:w="930" w:type="dxa"/>
            <w:shd w:val="clear" w:color="auto" w:fill="auto"/>
            <w:vAlign w:val="center"/>
          </w:tcPr>
          <w:p w:rsidR="00B57478" w:rsidRPr="00B3047A" w:rsidRDefault="00B57478" w:rsidP="00061922">
            <w:pPr>
              <w:pStyle w:val="12"/>
            </w:pPr>
            <w:r w:rsidRPr="00B3047A">
              <w:t>7412</w:t>
            </w:r>
          </w:p>
        </w:tc>
        <w:tc>
          <w:tcPr>
            <w:tcW w:w="1080" w:type="dxa"/>
            <w:shd w:val="clear" w:color="auto" w:fill="auto"/>
            <w:vAlign w:val="center"/>
          </w:tcPr>
          <w:p w:rsidR="00B57478" w:rsidRPr="00B3047A" w:rsidRDefault="00B57478" w:rsidP="00061922">
            <w:pPr>
              <w:pStyle w:val="12"/>
            </w:pPr>
            <w:r w:rsidRPr="00B3047A">
              <w:t>7412</w:t>
            </w:r>
          </w:p>
        </w:tc>
        <w:tc>
          <w:tcPr>
            <w:tcW w:w="1080" w:type="dxa"/>
            <w:shd w:val="clear" w:color="auto" w:fill="auto"/>
            <w:vAlign w:val="center"/>
          </w:tcPr>
          <w:p w:rsidR="00B57478" w:rsidRPr="00B3047A" w:rsidRDefault="00B57478" w:rsidP="00061922">
            <w:pPr>
              <w:pStyle w:val="12"/>
            </w:pPr>
            <w:r w:rsidRPr="00B3047A">
              <w:t>-</w:t>
            </w:r>
          </w:p>
        </w:tc>
        <w:tc>
          <w:tcPr>
            <w:tcW w:w="1260" w:type="dxa"/>
            <w:shd w:val="clear" w:color="auto" w:fill="auto"/>
            <w:vAlign w:val="center"/>
          </w:tcPr>
          <w:p w:rsidR="00B57478" w:rsidRPr="00B3047A" w:rsidRDefault="00B57478" w:rsidP="00061922">
            <w:pPr>
              <w:pStyle w:val="12"/>
            </w:pPr>
            <w:r w:rsidRPr="00B3047A">
              <w:t>21896</w:t>
            </w:r>
          </w:p>
        </w:tc>
        <w:tc>
          <w:tcPr>
            <w:tcW w:w="1080" w:type="dxa"/>
            <w:shd w:val="clear" w:color="auto" w:fill="auto"/>
            <w:vAlign w:val="center"/>
          </w:tcPr>
          <w:p w:rsidR="00B57478" w:rsidRPr="00B3047A" w:rsidRDefault="00B57478" w:rsidP="00061922">
            <w:pPr>
              <w:pStyle w:val="12"/>
            </w:pPr>
            <w:r w:rsidRPr="00B3047A">
              <w:t>21900</w:t>
            </w:r>
          </w:p>
        </w:tc>
        <w:tc>
          <w:tcPr>
            <w:tcW w:w="1496" w:type="dxa"/>
            <w:shd w:val="clear" w:color="auto" w:fill="auto"/>
            <w:vAlign w:val="center"/>
          </w:tcPr>
          <w:p w:rsidR="00B57478" w:rsidRPr="00B3047A" w:rsidRDefault="00B57478" w:rsidP="00061922">
            <w:pPr>
              <w:pStyle w:val="12"/>
            </w:pPr>
            <w:r w:rsidRPr="00B3047A">
              <w:t>99,9</w:t>
            </w:r>
          </w:p>
        </w:tc>
      </w:tr>
      <w:tr w:rsidR="00B57478" w:rsidRPr="00B3047A" w:rsidTr="00D40737">
        <w:trPr>
          <w:trHeight w:val="430"/>
          <w:jc w:val="center"/>
        </w:trPr>
        <w:tc>
          <w:tcPr>
            <w:tcW w:w="1875" w:type="dxa"/>
            <w:shd w:val="clear" w:color="auto" w:fill="auto"/>
          </w:tcPr>
          <w:p w:rsidR="00B57478" w:rsidRPr="00B3047A" w:rsidRDefault="00B57478" w:rsidP="00061922">
            <w:pPr>
              <w:pStyle w:val="12"/>
            </w:pPr>
            <w:r w:rsidRPr="00B3047A">
              <w:t xml:space="preserve">Сенаж </w:t>
            </w:r>
          </w:p>
        </w:tc>
        <w:tc>
          <w:tcPr>
            <w:tcW w:w="1083" w:type="dxa"/>
            <w:shd w:val="clear" w:color="auto" w:fill="auto"/>
            <w:vAlign w:val="center"/>
          </w:tcPr>
          <w:p w:rsidR="00B57478" w:rsidRPr="00B3047A" w:rsidRDefault="00B57478" w:rsidP="00061922">
            <w:pPr>
              <w:pStyle w:val="12"/>
            </w:pPr>
            <w:r w:rsidRPr="00B3047A">
              <w:t>-</w:t>
            </w:r>
          </w:p>
        </w:tc>
        <w:tc>
          <w:tcPr>
            <w:tcW w:w="930" w:type="dxa"/>
            <w:shd w:val="clear" w:color="auto" w:fill="auto"/>
            <w:vAlign w:val="center"/>
          </w:tcPr>
          <w:p w:rsidR="00B57478" w:rsidRPr="00B3047A" w:rsidRDefault="00B57478" w:rsidP="00061922">
            <w:pPr>
              <w:pStyle w:val="12"/>
            </w:pPr>
            <w:r w:rsidRPr="00B3047A">
              <w:t>5600</w:t>
            </w:r>
          </w:p>
        </w:tc>
        <w:tc>
          <w:tcPr>
            <w:tcW w:w="1080" w:type="dxa"/>
            <w:shd w:val="clear" w:color="auto" w:fill="auto"/>
            <w:vAlign w:val="center"/>
          </w:tcPr>
          <w:p w:rsidR="00B57478" w:rsidRPr="00B3047A" w:rsidRDefault="00B57478" w:rsidP="00061922">
            <w:pPr>
              <w:pStyle w:val="12"/>
            </w:pPr>
            <w:r w:rsidRPr="00B3047A">
              <w:t>5600</w:t>
            </w:r>
          </w:p>
        </w:tc>
        <w:tc>
          <w:tcPr>
            <w:tcW w:w="1080" w:type="dxa"/>
            <w:shd w:val="clear" w:color="auto" w:fill="auto"/>
            <w:vAlign w:val="center"/>
          </w:tcPr>
          <w:p w:rsidR="00B57478" w:rsidRPr="00B3047A" w:rsidRDefault="00B57478" w:rsidP="00061922">
            <w:pPr>
              <w:pStyle w:val="12"/>
            </w:pPr>
            <w:r w:rsidRPr="00B3047A">
              <w:t>-</w:t>
            </w:r>
          </w:p>
        </w:tc>
        <w:tc>
          <w:tcPr>
            <w:tcW w:w="1260" w:type="dxa"/>
            <w:shd w:val="clear" w:color="auto" w:fill="auto"/>
            <w:vAlign w:val="center"/>
          </w:tcPr>
          <w:p w:rsidR="00B57478" w:rsidRPr="00B3047A" w:rsidRDefault="00B57478" w:rsidP="00061922">
            <w:pPr>
              <w:pStyle w:val="12"/>
            </w:pPr>
            <w:r w:rsidRPr="00B3047A">
              <w:t>5600</w:t>
            </w:r>
          </w:p>
        </w:tc>
        <w:tc>
          <w:tcPr>
            <w:tcW w:w="1080" w:type="dxa"/>
            <w:shd w:val="clear" w:color="auto" w:fill="auto"/>
            <w:vAlign w:val="center"/>
          </w:tcPr>
          <w:p w:rsidR="00B57478" w:rsidRPr="00B3047A" w:rsidRDefault="00B57478" w:rsidP="00061922">
            <w:pPr>
              <w:pStyle w:val="12"/>
            </w:pPr>
            <w:r w:rsidRPr="00B3047A">
              <w:t>5600</w:t>
            </w:r>
          </w:p>
        </w:tc>
        <w:tc>
          <w:tcPr>
            <w:tcW w:w="1496" w:type="dxa"/>
            <w:shd w:val="clear" w:color="auto" w:fill="auto"/>
            <w:vAlign w:val="center"/>
          </w:tcPr>
          <w:p w:rsidR="00B57478" w:rsidRPr="00B3047A" w:rsidRDefault="00B57478" w:rsidP="00061922">
            <w:pPr>
              <w:pStyle w:val="12"/>
            </w:pPr>
            <w:r w:rsidRPr="00B3047A">
              <w:t>100</w:t>
            </w:r>
          </w:p>
        </w:tc>
      </w:tr>
      <w:tr w:rsidR="00B57478" w:rsidRPr="00B3047A" w:rsidTr="00D40737">
        <w:trPr>
          <w:trHeight w:val="315"/>
          <w:jc w:val="center"/>
        </w:trPr>
        <w:tc>
          <w:tcPr>
            <w:tcW w:w="1875" w:type="dxa"/>
            <w:shd w:val="clear" w:color="auto" w:fill="auto"/>
          </w:tcPr>
          <w:p w:rsidR="00B57478" w:rsidRPr="00B3047A" w:rsidRDefault="00B57478" w:rsidP="00061922">
            <w:pPr>
              <w:pStyle w:val="12"/>
            </w:pPr>
            <w:r w:rsidRPr="00B3047A">
              <w:t xml:space="preserve">Отруби </w:t>
            </w:r>
          </w:p>
        </w:tc>
        <w:tc>
          <w:tcPr>
            <w:tcW w:w="1083" w:type="dxa"/>
            <w:shd w:val="clear" w:color="auto" w:fill="auto"/>
            <w:vAlign w:val="center"/>
          </w:tcPr>
          <w:p w:rsidR="00B57478" w:rsidRPr="00B3047A" w:rsidRDefault="00B57478" w:rsidP="00061922">
            <w:pPr>
              <w:pStyle w:val="12"/>
            </w:pPr>
            <w:r w:rsidRPr="00B3047A">
              <w:t>86</w:t>
            </w:r>
          </w:p>
        </w:tc>
        <w:tc>
          <w:tcPr>
            <w:tcW w:w="930" w:type="dxa"/>
            <w:shd w:val="clear" w:color="auto" w:fill="auto"/>
            <w:vAlign w:val="center"/>
          </w:tcPr>
          <w:p w:rsidR="00B57478" w:rsidRPr="00B3047A" w:rsidRDefault="00B57478" w:rsidP="00061922">
            <w:pPr>
              <w:pStyle w:val="12"/>
            </w:pPr>
            <w:r w:rsidRPr="00B3047A">
              <w:t>2359</w:t>
            </w:r>
          </w:p>
        </w:tc>
        <w:tc>
          <w:tcPr>
            <w:tcW w:w="1080" w:type="dxa"/>
            <w:shd w:val="clear" w:color="auto" w:fill="auto"/>
            <w:vAlign w:val="center"/>
          </w:tcPr>
          <w:p w:rsidR="00B57478" w:rsidRPr="00B3047A" w:rsidRDefault="00B57478" w:rsidP="00061922">
            <w:pPr>
              <w:pStyle w:val="12"/>
            </w:pPr>
            <w:r w:rsidRPr="00B3047A">
              <w:t>2359</w:t>
            </w:r>
          </w:p>
        </w:tc>
        <w:tc>
          <w:tcPr>
            <w:tcW w:w="1080" w:type="dxa"/>
            <w:shd w:val="clear" w:color="auto" w:fill="auto"/>
            <w:vAlign w:val="center"/>
          </w:tcPr>
          <w:p w:rsidR="00B57478" w:rsidRPr="00B3047A" w:rsidRDefault="00B57478" w:rsidP="00061922">
            <w:pPr>
              <w:pStyle w:val="12"/>
            </w:pPr>
            <w:r w:rsidRPr="00B3047A">
              <w:t>2245</w:t>
            </w:r>
          </w:p>
        </w:tc>
        <w:tc>
          <w:tcPr>
            <w:tcW w:w="1260" w:type="dxa"/>
            <w:shd w:val="clear" w:color="auto" w:fill="auto"/>
            <w:vAlign w:val="center"/>
          </w:tcPr>
          <w:p w:rsidR="00B57478" w:rsidRPr="00B3047A" w:rsidRDefault="00B57478" w:rsidP="00061922">
            <w:pPr>
              <w:pStyle w:val="12"/>
            </w:pPr>
            <w:r w:rsidRPr="00B3047A">
              <w:t>2330</w:t>
            </w:r>
          </w:p>
        </w:tc>
        <w:tc>
          <w:tcPr>
            <w:tcW w:w="1080" w:type="dxa"/>
            <w:shd w:val="clear" w:color="auto" w:fill="auto"/>
            <w:vAlign w:val="center"/>
          </w:tcPr>
          <w:p w:rsidR="00B57478" w:rsidRPr="00B3047A" w:rsidRDefault="00B57478" w:rsidP="00061922">
            <w:pPr>
              <w:pStyle w:val="12"/>
            </w:pPr>
            <w:r w:rsidRPr="00B3047A">
              <w:t>4604</w:t>
            </w:r>
          </w:p>
        </w:tc>
        <w:tc>
          <w:tcPr>
            <w:tcW w:w="1496" w:type="dxa"/>
            <w:shd w:val="clear" w:color="auto" w:fill="auto"/>
            <w:vAlign w:val="center"/>
          </w:tcPr>
          <w:p w:rsidR="00B57478" w:rsidRPr="00B3047A" w:rsidRDefault="00B57478" w:rsidP="00061922">
            <w:pPr>
              <w:pStyle w:val="12"/>
            </w:pPr>
            <w:r w:rsidRPr="00B3047A">
              <w:t>50,6</w:t>
            </w:r>
          </w:p>
        </w:tc>
      </w:tr>
      <w:tr w:rsidR="00B57478" w:rsidRPr="00B3047A" w:rsidTr="00D40737">
        <w:trPr>
          <w:jc w:val="center"/>
        </w:trPr>
        <w:tc>
          <w:tcPr>
            <w:tcW w:w="1875" w:type="dxa"/>
            <w:shd w:val="clear" w:color="auto" w:fill="auto"/>
          </w:tcPr>
          <w:p w:rsidR="00B57478" w:rsidRPr="00B3047A" w:rsidRDefault="00B57478" w:rsidP="00061922">
            <w:pPr>
              <w:pStyle w:val="12"/>
            </w:pPr>
            <w:r w:rsidRPr="00B3047A">
              <w:t xml:space="preserve">ВСЕГО, </w:t>
            </w:r>
          </w:p>
          <w:p w:rsidR="00B57478" w:rsidRPr="00B3047A" w:rsidRDefault="00B57478" w:rsidP="00061922">
            <w:pPr>
              <w:pStyle w:val="12"/>
            </w:pPr>
            <w:r w:rsidRPr="00B3047A">
              <w:t>ц к. ед.</w:t>
            </w:r>
          </w:p>
        </w:tc>
        <w:tc>
          <w:tcPr>
            <w:tcW w:w="1083" w:type="dxa"/>
            <w:shd w:val="clear" w:color="auto" w:fill="auto"/>
            <w:vAlign w:val="center"/>
          </w:tcPr>
          <w:p w:rsidR="00B57478" w:rsidRPr="00B3047A" w:rsidRDefault="00B57478" w:rsidP="00061922">
            <w:pPr>
              <w:pStyle w:val="12"/>
            </w:pPr>
            <w:r w:rsidRPr="00B3047A">
              <w:t>25155</w:t>
            </w:r>
          </w:p>
        </w:tc>
        <w:tc>
          <w:tcPr>
            <w:tcW w:w="930" w:type="dxa"/>
            <w:shd w:val="clear" w:color="auto" w:fill="auto"/>
            <w:vAlign w:val="center"/>
          </w:tcPr>
          <w:p w:rsidR="00B57478" w:rsidRPr="00B3047A" w:rsidRDefault="00B57478" w:rsidP="00061922">
            <w:pPr>
              <w:pStyle w:val="12"/>
            </w:pPr>
            <w:r w:rsidRPr="00B3047A">
              <w:t>21623</w:t>
            </w:r>
          </w:p>
        </w:tc>
        <w:tc>
          <w:tcPr>
            <w:tcW w:w="1080" w:type="dxa"/>
            <w:shd w:val="clear" w:color="auto" w:fill="auto"/>
            <w:vAlign w:val="center"/>
          </w:tcPr>
          <w:p w:rsidR="00B57478" w:rsidRPr="00B3047A" w:rsidRDefault="00B57478" w:rsidP="00061922">
            <w:pPr>
              <w:pStyle w:val="12"/>
            </w:pPr>
            <w:r w:rsidRPr="00B3047A">
              <w:t>20849</w:t>
            </w:r>
          </w:p>
        </w:tc>
        <w:tc>
          <w:tcPr>
            <w:tcW w:w="1080" w:type="dxa"/>
            <w:shd w:val="clear" w:color="auto" w:fill="auto"/>
            <w:vAlign w:val="center"/>
          </w:tcPr>
          <w:p w:rsidR="00B57478" w:rsidRPr="00B3047A" w:rsidRDefault="00B57478" w:rsidP="00061922">
            <w:pPr>
              <w:pStyle w:val="12"/>
            </w:pPr>
            <w:r w:rsidRPr="00B3047A">
              <w:t>3019</w:t>
            </w:r>
          </w:p>
        </w:tc>
        <w:tc>
          <w:tcPr>
            <w:tcW w:w="1260" w:type="dxa"/>
            <w:shd w:val="clear" w:color="auto" w:fill="auto"/>
            <w:vAlign w:val="center"/>
          </w:tcPr>
          <w:p w:rsidR="00B57478" w:rsidRPr="00B3047A" w:rsidRDefault="00B57478" w:rsidP="00061922">
            <w:pPr>
              <w:pStyle w:val="12"/>
            </w:pPr>
            <w:r w:rsidRPr="00B3047A">
              <w:t>36973</w:t>
            </w:r>
          </w:p>
        </w:tc>
        <w:tc>
          <w:tcPr>
            <w:tcW w:w="1080" w:type="dxa"/>
            <w:shd w:val="clear" w:color="auto" w:fill="auto"/>
            <w:vAlign w:val="center"/>
          </w:tcPr>
          <w:p w:rsidR="00B57478" w:rsidRPr="00B3047A" w:rsidRDefault="00B57478" w:rsidP="00061922">
            <w:pPr>
              <w:pStyle w:val="12"/>
            </w:pPr>
            <w:r w:rsidRPr="00B3047A">
              <w:t>40939</w:t>
            </w:r>
          </w:p>
        </w:tc>
        <w:tc>
          <w:tcPr>
            <w:tcW w:w="1496" w:type="dxa"/>
            <w:shd w:val="clear" w:color="auto" w:fill="auto"/>
            <w:vAlign w:val="center"/>
          </w:tcPr>
          <w:p w:rsidR="00B57478" w:rsidRPr="00B3047A" w:rsidRDefault="00B57478" w:rsidP="00061922">
            <w:pPr>
              <w:pStyle w:val="12"/>
            </w:pPr>
            <w:r w:rsidRPr="00B3047A">
              <w:t>90,3</w:t>
            </w:r>
          </w:p>
        </w:tc>
      </w:tr>
      <w:tr w:rsidR="00B57478" w:rsidRPr="00B3047A" w:rsidTr="00D40737">
        <w:trPr>
          <w:jc w:val="center"/>
        </w:trPr>
        <w:tc>
          <w:tcPr>
            <w:tcW w:w="1875" w:type="dxa"/>
            <w:shd w:val="clear" w:color="auto" w:fill="auto"/>
          </w:tcPr>
          <w:p w:rsidR="00B57478" w:rsidRPr="00B3047A" w:rsidRDefault="00B57478" w:rsidP="00061922">
            <w:pPr>
              <w:pStyle w:val="12"/>
            </w:pPr>
            <w:r w:rsidRPr="00B3047A">
              <w:t>Приходится на 1 к. ед.:</w:t>
            </w:r>
          </w:p>
          <w:p w:rsidR="00B57478" w:rsidRPr="00B3047A" w:rsidRDefault="00B57478" w:rsidP="00061922">
            <w:pPr>
              <w:pStyle w:val="12"/>
            </w:pPr>
            <w:r w:rsidRPr="00B3047A">
              <w:t>перевари-</w:t>
            </w:r>
            <w:r w:rsidR="00B3047A" w:rsidRPr="00B3047A">
              <w:t xml:space="preserve"> </w:t>
            </w:r>
            <w:r w:rsidR="00061922" w:rsidRPr="00B3047A">
              <w:t>много</w:t>
            </w:r>
            <w:r w:rsidRPr="00B3047A">
              <w:t xml:space="preserve"> </w:t>
            </w:r>
            <w:r w:rsidR="00061922" w:rsidRPr="00B3047A">
              <w:t>протеина</w:t>
            </w:r>
            <w:r w:rsidRPr="00B3047A">
              <w:t>, г</w:t>
            </w:r>
          </w:p>
        </w:tc>
        <w:tc>
          <w:tcPr>
            <w:tcW w:w="1083" w:type="dxa"/>
            <w:shd w:val="clear" w:color="auto" w:fill="auto"/>
            <w:vAlign w:val="center"/>
          </w:tcPr>
          <w:p w:rsidR="00B57478" w:rsidRPr="00B3047A" w:rsidRDefault="00B57478" w:rsidP="00061922">
            <w:pPr>
              <w:pStyle w:val="12"/>
            </w:pPr>
            <w:r w:rsidRPr="00B3047A">
              <w:t>-</w:t>
            </w:r>
          </w:p>
        </w:tc>
        <w:tc>
          <w:tcPr>
            <w:tcW w:w="930" w:type="dxa"/>
            <w:shd w:val="clear" w:color="auto" w:fill="auto"/>
            <w:vAlign w:val="center"/>
          </w:tcPr>
          <w:p w:rsidR="00B57478" w:rsidRPr="00B3047A" w:rsidRDefault="00B57478" w:rsidP="00061922">
            <w:pPr>
              <w:pStyle w:val="12"/>
            </w:pPr>
            <w:r w:rsidRPr="00B3047A">
              <w:t>-</w:t>
            </w:r>
          </w:p>
        </w:tc>
        <w:tc>
          <w:tcPr>
            <w:tcW w:w="1080" w:type="dxa"/>
            <w:shd w:val="clear" w:color="auto" w:fill="auto"/>
            <w:vAlign w:val="center"/>
          </w:tcPr>
          <w:p w:rsidR="00B57478" w:rsidRPr="00B3047A" w:rsidRDefault="00B57478" w:rsidP="00061922">
            <w:pPr>
              <w:pStyle w:val="12"/>
            </w:pPr>
            <w:r w:rsidRPr="00B3047A">
              <w:t>-</w:t>
            </w:r>
          </w:p>
        </w:tc>
        <w:tc>
          <w:tcPr>
            <w:tcW w:w="1080" w:type="dxa"/>
            <w:shd w:val="clear" w:color="auto" w:fill="auto"/>
            <w:vAlign w:val="center"/>
          </w:tcPr>
          <w:p w:rsidR="00B57478" w:rsidRPr="00B3047A" w:rsidRDefault="00B57478" w:rsidP="00061922">
            <w:pPr>
              <w:pStyle w:val="12"/>
            </w:pPr>
            <w:r w:rsidRPr="00B3047A">
              <w:t>-</w:t>
            </w:r>
          </w:p>
        </w:tc>
        <w:tc>
          <w:tcPr>
            <w:tcW w:w="1260" w:type="dxa"/>
            <w:shd w:val="clear" w:color="auto" w:fill="auto"/>
            <w:vAlign w:val="center"/>
          </w:tcPr>
          <w:p w:rsidR="00B57478" w:rsidRPr="00B3047A" w:rsidRDefault="00B57478" w:rsidP="00061922">
            <w:pPr>
              <w:pStyle w:val="12"/>
            </w:pPr>
            <w:r w:rsidRPr="00B3047A">
              <w:t>105</w:t>
            </w:r>
          </w:p>
        </w:tc>
        <w:tc>
          <w:tcPr>
            <w:tcW w:w="1080" w:type="dxa"/>
            <w:shd w:val="clear" w:color="auto" w:fill="auto"/>
            <w:vAlign w:val="center"/>
          </w:tcPr>
          <w:p w:rsidR="00B57478" w:rsidRPr="00B3047A" w:rsidRDefault="00B57478" w:rsidP="00061922">
            <w:pPr>
              <w:pStyle w:val="12"/>
            </w:pPr>
            <w:r w:rsidRPr="00B3047A">
              <w:t>85</w:t>
            </w:r>
          </w:p>
        </w:tc>
        <w:tc>
          <w:tcPr>
            <w:tcW w:w="1496" w:type="dxa"/>
            <w:shd w:val="clear" w:color="auto" w:fill="auto"/>
            <w:vAlign w:val="center"/>
          </w:tcPr>
          <w:p w:rsidR="00B57478" w:rsidRPr="00B3047A" w:rsidRDefault="00B57478" w:rsidP="00061922">
            <w:pPr>
              <w:pStyle w:val="12"/>
            </w:pPr>
            <w:r w:rsidRPr="00B3047A">
              <w:t>81,0</w:t>
            </w:r>
          </w:p>
        </w:tc>
      </w:tr>
      <w:tr w:rsidR="00B57478" w:rsidRPr="00B3047A" w:rsidTr="00D40737">
        <w:trPr>
          <w:jc w:val="center"/>
        </w:trPr>
        <w:tc>
          <w:tcPr>
            <w:tcW w:w="1875" w:type="dxa"/>
            <w:shd w:val="clear" w:color="auto" w:fill="auto"/>
          </w:tcPr>
          <w:p w:rsidR="00B57478" w:rsidRPr="00B3047A" w:rsidRDefault="00B57478" w:rsidP="00061922">
            <w:pPr>
              <w:pStyle w:val="12"/>
            </w:pPr>
            <w:r w:rsidRPr="00B3047A">
              <w:t>кальция, мг</w:t>
            </w:r>
          </w:p>
        </w:tc>
        <w:tc>
          <w:tcPr>
            <w:tcW w:w="1083" w:type="dxa"/>
            <w:shd w:val="clear" w:color="auto" w:fill="auto"/>
            <w:vAlign w:val="center"/>
          </w:tcPr>
          <w:p w:rsidR="00B57478" w:rsidRPr="00B3047A" w:rsidRDefault="00B57478" w:rsidP="00061922">
            <w:pPr>
              <w:pStyle w:val="12"/>
            </w:pPr>
            <w:r w:rsidRPr="00B3047A">
              <w:t>-</w:t>
            </w:r>
          </w:p>
        </w:tc>
        <w:tc>
          <w:tcPr>
            <w:tcW w:w="930" w:type="dxa"/>
            <w:shd w:val="clear" w:color="auto" w:fill="auto"/>
            <w:vAlign w:val="center"/>
          </w:tcPr>
          <w:p w:rsidR="00B57478" w:rsidRPr="00B3047A" w:rsidRDefault="00B57478" w:rsidP="00061922">
            <w:pPr>
              <w:pStyle w:val="12"/>
            </w:pPr>
            <w:r w:rsidRPr="00B3047A">
              <w:t>-</w:t>
            </w:r>
          </w:p>
        </w:tc>
        <w:tc>
          <w:tcPr>
            <w:tcW w:w="1080" w:type="dxa"/>
            <w:shd w:val="clear" w:color="auto" w:fill="auto"/>
            <w:vAlign w:val="center"/>
          </w:tcPr>
          <w:p w:rsidR="00B57478" w:rsidRPr="00B3047A" w:rsidRDefault="00B57478" w:rsidP="00061922">
            <w:pPr>
              <w:pStyle w:val="12"/>
            </w:pPr>
            <w:r w:rsidRPr="00B3047A">
              <w:t>-</w:t>
            </w:r>
          </w:p>
        </w:tc>
        <w:tc>
          <w:tcPr>
            <w:tcW w:w="1080" w:type="dxa"/>
            <w:shd w:val="clear" w:color="auto" w:fill="auto"/>
            <w:vAlign w:val="center"/>
          </w:tcPr>
          <w:p w:rsidR="00B57478" w:rsidRPr="00B3047A" w:rsidRDefault="00B57478" w:rsidP="00061922">
            <w:pPr>
              <w:pStyle w:val="12"/>
            </w:pPr>
            <w:r w:rsidRPr="00B3047A">
              <w:t>-</w:t>
            </w:r>
          </w:p>
        </w:tc>
        <w:tc>
          <w:tcPr>
            <w:tcW w:w="1260" w:type="dxa"/>
            <w:shd w:val="clear" w:color="auto" w:fill="auto"/>
            <w:vAlign w:val="center"/>
          </w:tcPr>
          <w:p w:rsidR="00B57478" w:rsidRPr="00B3047A" w:rsidRDefault="00B57478" w:rsidP="00061922">
            <w:pPr>
              <w:pStyle w:val="12"/>
            </w:pPr>
            <w:r w:rsidRPr="00B3047A">
              <w:t>70</w:t>
            </w:r>
          </w:p>
        </w:tc>
        <w:tc>
          <w:tcPr>
            <w:tcW w:w="1080" w:type="dxa"/>
            <w:shd w:val="clear" w:color="auto" w:fill="auto"/>
            <w:vAlign w:val="center"/>
          </w:tcPr>
          <w:p w:rsidR="00B57478" w:rsidRPr="00B3047A" w:rsidRDefault="00B57478" w:rsidP="00061922">
            <w:pPr>
              <w:pStyle w:val="12"/>
            </w:pPr>
            <w:r w:rsidRPr="00B3047A">
              <w:t>60</w:t>
            </w:r>
          </w:p>
        </w:tc>
        <w:tc>
          <w:tcPr>
            <w:tcW w:w="1496" w:type="dxa"/>
            <w:shd w:val="clear" w:color="auto" w:fill="auto"/>
            <w:vAlign w:val="center"/>
          </w:tcPr>
          <w:p w:rsidR="00B57478" w:rsidRPr="00B3047A" w:rsidRDefault="00B57478" w:rsidP="00061922">
            <w:pPr>
              <w:pStyle w:val="12"/>
            </w:pPr>
            <w:r w:rsidRPr="00B3047A">
              <w:t>85,7</w:t>
            </w:r>
          </w:p>
        </w:tc>
      </w:tr>
      <w:tr w:rsidR="00B57478" w:rsidRPr="00B3047A" w:rsidTr="00D40737">
        <w:trPr>
          <w:jc w:val="center"/>
        </w:trPr>
        <w:tc>
          <w:tcPr>
            <w:tcW w:w="1875" w:type="dxa"/>
            <w:shd w:val="clear" w:color="auto" w:fill="auto"/>
          </w:tcPr>
          <w:p w:rsidR="00B57478" w:rsidRPr="00B3047A" w:rsidRDefault="00B57478" w:rsidP="00061922">
            <w:pPr>
              <w:pStyle w:val="12"/>
            </w:pPr>
            <w:r w:rsidRPr="00B3047A">
              <w:t>фосфора, мг</w:t>
            </w:r>
          </w:p>
        </w:tc>
        <w:tc>
          <w:tcPr>
            <w:tcW w:w="1083" w:type="dxa"/>
            <w:shd w:val="clear" w:color="auto" w:fill="auto"/>
            <w:vAlign w:val="center"/>
          </w:tcPr>
          <w:p w:rsidR="00B57478" w:rsidRPr="00B3047A" w:rsidRDefault="00B57478" w:rsidP="00061922">
            <w:pPr>
              <w:pStyle w:val="12"/>
            </w:pPr>
            <w:r w:rsidRPr="00B3047A">
              <w:t>-</w:t>
            </w:r>
          </w:p>
        </w:tc>
        <w:tc>
          <w:tcPr>
            <w:tcW w:w="930" w:type="dxa"/>
            <w:shd w:val="clear" w:color="auto" w:fill="auto"/>
            <w:vAlign w:val="center"/>
          </w:tcPr>
          <w:p w:rsidR="00B57478" w:rsidRPr="00B3047A" w:rsidRDefault="00B57478" w:rsidP="00061922">
            <w:pPr>
              <w:pStyle w:val="12"/>
            </w:pPr>
            <w:r w:rsidRPr="00B3047A">
              <w:t>-</w:t>
            </w:r>
          </w:p>
        </w:tc>
        <w:tc>
          <w:tcPr>
            <w:tcW w:w="1080" w:type="dxa"/>
            <w:shd w:val="clear" w:color="auto" w:fill="auto"/>
            <w:vAlign w:val="center"/>
          </w:tcPr>
          <w:p w:rsidR="00B57478" w:rsidRPr="00B3047A" w:rsidRDefault="00B57478" w:rsidP="00061922">
            <w:pPr>
              <w:pStyle w:val="12"/>
            </w:pPr>
            <w:r w:rsidRPr="00B3047A">
              <w:t>-</w:t>
            </w:r>
          </w:p>
        </w:tc>
        <w:tc>
          <w:tcPr>
            <w:tcW w:w="1080" w:type="dxa"/>
            <w:shd w:val="clear" w:color="auto" w:fill="auto"/>
            <w:vAlign w:val="center"/>
          </w:tcPr>
          <w:p w:rsidR="00B57478" w:rsidRPr="00B3047A" w:rsidRDefault="00B57478" w:rsidP="00061922">
            <w:pPr>
              <w:pStyle w:val="12"/>
            </w:pPr>
            <w:r w:rsidRPr="00B3047A">
              <w:t>-</w:t>
            </w:r>
          </w:p>
        </w:tc>
        <w:tc>
          <w:tcPr>
            <w:tcW w:w="1260" w:type="dxa"/>
            <w:shd w:val="clear" w:color="auto" w:fill="auto"/>
            <w:vAlign w:val="center"/>
          </w:tcPr>
          <w:p w:rsidR="00B57478" w:rsidRPr="00B3047A" w:rsidRDefault="00B57478" w:rsidP="00061922">
            <w:pPr>
              <w:pStyle w:val="12"/>
            </w:pPr>
            <w:r w:rsidRPr="00B3047A">
              <w:t>45</w:t>
            </w:r>
          </w:p>
        </w:tc>
        <w:tc>
          <w:tcPr>
            <w:tcW w:w="1080" w:type="dxa"/>
            <w:shd w:val="clear" w:color="auto" w:fill="auto"/>
            <w:vAlign w:val="center"/>
          </w:tcPr>
          <w:p w:rsidR="00B57478" w:rsidRPr="00B3047A" w:rsidRDefault="00B57478" w:rsidP="00061922">
            <w:pPr>
              <w:pStyle w:val="12"/>
            </w:pPr>
            <w:r w:rsidRPr="00B3047A">
              <w:t>38</w:t>
            </w:r>
          </w:p>
        </w:tc>
        <w:tc>
          <w:tcPr>
            <w:tcW w:w="1496" w:type="dxa"/>
            <w:shd w:val="clear" w:color="auto" w:fill="auto"/>
            <w:vAlign w:val="center"/>
          </w:tcPr>
          <w:p w:rsidR="00B57478" w:rsidRPr="00B3047A" w:rsidRDefault="00B57478" w:rsidP="00061922">
            <w:pPr>
              <w:pStyle w:val="12"/>
            </w:pPr>
            <w:r w:rsidRPr="00B3047A">
              <w:t>84,4</w:t>
            </w:r>
          </w:p>
        </w:tc>
      </w:tr>
      <w:tr w:rsidR="00B57478" w:rsidRPr="00B3047A" w:rsidTr="00D40737">
        <w:trPr>
          <w:jc w:val="center"/>
        </w:trPr>
        <w:tc>
          <w:tcPr>
            <w:tcW w:w="1875" w:type="dxa"/>
            <w:shd w:val="clear" w:color="auto" w:fill="auto"/>
          </w:tcPr>
          <w:p w:rsidR="00B57478" w:rsidRPr="00B3047A" w:rsidRDefault="00B57478" w:rsidP="00061922">
            <w:pPr>
              <w:pStyle w:val="12"/>
            </w:pPr>
            <w:r w:rsidRPr="00B3047A">
              <w:t xml:space="preserve">каротина, мг </w:t>
            </w:r>
          </w:p>
        </w:tc>
        <w:tc>
          <w:tcPr>
            <w:tcW w:w="1083" w:type="dxa"/>
            <w:shd w:val="clear" w:color="auto" w:fill="auto"/>
            <w:vAlign w:val="center"/>
          </w:tcPr>
          <w:p w:rsidR="00B57478" w:rsidRPr="00B3047A" w:rsidRDefault="00B57478" w:rsidP="00061922">
            <w:pPr>
              <w:pStyle w:val="12"/>
            </w:pPr>
            <w:r w:rsidRPr="00B3047A">
              <w:t>-</w:t>
            </w:r>
          </w:p>
        </w:tc>
        <w:tc>
          <w:tcPr>
            <w:tcW w:w="930" w:type="dxa"/>
            <w:shd w:val="clear" w:color="auto" w:fill="auto"/>
            <w:vAlign w:val="center"/>
          </w:tcPr>
          <w:p w:rsidR="00B57478" w:rsidRPr="00B3047A" w:rsidRDefault="00B57478" w:rsidP="00061922">
            <w:pPr>
              <w:pStyle w:val="12"/>
            </w:pPr>
            <w:r w:rsidRPr="00B3047A">
              <w:t>-</w:t>
            </w:r>
          </w:p>
        </w:tc>
        <w:tc>
          <w:tcPr>
            <w:tcW w:w="1080" w:type="dxa"/>
            <w:shd w:val="clear" w:color="auto" w:fill="auto"/>
            <w:vAlign w:val="center"/>
          </w:tcPr>
          <w:p w:rsidR="00B57478" w:rsidRPr="00B3047A" w:rsidRDefault="00B57478" w:rsidP="00061922">
            <w:pPr>
              <w:pStyle w:val="12"/>
            </w:pPr>
            <w:r w:rsidRPr="00B3047A">
              <w:t>-</w:t>
            </w:r>
          </w:p>
        </w:tc>
        <w:tc>
          <w:tcPr>
            <w:tcW w:w="1080" w:type="dxa"/>
            <w:shd w:val="clear" w:color="auto" w:fill="auto"/>
            <w:vAlign w:val="center"/>
          </w:tcPr>
          <w:p w:rsidR="00B57478" w:rsidRPr="00B3047A" w:rsidRDefault="00B57478" w:rsidP="00061922">
            <w:pPr>
              <w:pStyle w:val="12"/>
            </w:pPr>
            <w:r w:rsidRPr="00B3047A">
              <w:t>-</w:t>
            </w:r>
          </w:p>
        </w:tc>
        <w:tc>
          <w:tcPr>
            <w:tcW w:w="1260" w:type="dxa"/>
            <w:shd w:val="clear" w:color="auto" w:fill="auto"/>
            <w:vAlign w:val="center"/>
          </w:tcPr>
          <w:p w:rsidR="00B57478" w:rsidRPr="00B3047A" w:rsidRDefault="00B57478" w:rsidP="00061922">
            <w:pPr>
              <w:pStyle w:val="12"/>
            </w:pPr>
            <w:r w:rsidRPr="00B3047A">
              <w:t>45</w:t>
            </w:r>
          </w:p>
        </w:tc>
        <w:tc>
          <w:tcPr>
            <w:tcW w:w="1080" w:type="dxa"/>
            <w:shd w:val="clear" w:color="auto" w:fill="auto"/>
            <w:vAlign w:val="center"/>
          </w:tcPr>
          <w:p w:rsidR="00B57478" w:rsidRPr="00B3047A" w:rsidRDefault="00B57478" w:rsidP="00061922">
            <w:pPr>
              <w:pStyle w:val="12"/>
            </w:pPr>
            <w:r w:rsidRPr="00B3047A">
              <w:t>40</w:t>
            </w:r>
          </w:p>
        </w:tc>
        <w:tc>
          <w:tcPr>
            <w:tcW w:w="1496" w:type="dxa"/>
            <w:shd w:val="clear" w:color="auto" w:fill="auto"/>
            <w:vAlign w:val="center"/>
          </w:tcPr>
          <w:p w:rsidR="00B57478" w:rsidRPr="00B3047A" w:rsidRDefault="00B57478" w:rsidP="00061922">
            <w:pPr>
              <w:pStyle w:val="12"/>
            </w:pPr>
            <w:r w:rsidRPr="00B3047A">
              <w:t>89,0</w:t>
            </w:r>
          </w:p>
        </w:tc>
      </w:tr>
    </w:tbl>
    <w:p w:rsidR="00B57478" w:rsidRPr="00B3047A" w:rsidRDefault="00B57478" w:rsidP="00B3047A">
      <w:pPr>
        <w:spacing w:line="360" w:lineRule="auto"/>
        <w:ind w:firstLine="709"/>
        <w:jc w:val="both"/>
        <w:rPr>
          <w:sz w:val="28"/>
          <w:lang w:val="en-US"/>
        </w:rPr>
      </w:pPr>
    </w:p>
    <w:p w:rsidR="00B57478" w:rsidRPr="00B3047A" w:rsidRDefault="00B57478" w:rsidP="00B3047A">
      <w:pPr>
        <w:spacing w:line="360" w:lineRule="auto"/>
        <w:ind w:firstLine="709"/>
        <w:jc w:val="both"/>
        <w:rPr>
          <w:sz w:val="28"/>
        </w:rPr>
      </w:pPr>
      <w:r w:rsidRPr="00B3047A">
        <w:rPr>
          <w:sz w:val="28"/>
        </w:rPr>
        <w:t>Таблица 14 – Обеспеченность животных кормами в ОНО ОПХ «Черногорское» за 2007 год, цн. к.ед.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997"/>
        <w:gridCol w:w="860"/>
        <w:gridCol w:w="994"/>
        <w:gridCol w:w="994"/>
        <w:gridCol w:w="1156"/>
        <w:gridCol w:w="994"/>
        <w:gridCol w:w="1368"/>
      </w:tblGrid>
      <w:tr w:rsidR="00B57478" w:rsidRPr="00B3047A" w:rsidTr="00D40737">
        <w:trPr>
          <w:trHeight w:val="520"/>
          <w:jc w:val="center"/>
        </w:trPr>
        <w:tc>
          <w:tcPr>
            <w:tcW w:w="1875" w:type="dxa"/>
            <w:vMerge w:val="restart"/>
            <w:shd w:val="clear" w:color="auto" w:fill="auto"/>
            <w:vAlign w:val="center"/>
          </w:tcPr>
          <w:p w:rsidR="00B57478" w:rsidRPr="00B3047A" w:rsidRDefault="00B57478" w:rsidP="00061922">
            <w:pPr>
              <w:pStyle w:val="12"/>
            </w:pPr>
            <w:r w:rsidRPr="00B3047A">
              <w:t xml:space="preserve">Вид </w:t>
            </w:r>
          </w:p>
          <w:p w:rsidR="00B57478" w:rsidRPr="00B3047A" w:rsidRDefault="00B57478" w:rsidP="00061922">
            <w:pPr>
              <w:pStyle w:val="12"/>
            </w:pPr>
            <w:r w:rsidRPr="00B3047A">
              <w:t>кормов</w:t>
            </w:r>
          </w:p>
        </w:tc>
        <w:tc>
          <w:tcPr>
            <w:tcW w:w="1083" w:type="dxa"/>
            <w:vMerge w:val="restart"/>
            <w:shd w:val="clear" w:color="auto" w:fill="auto"/>
            <w:vAlign w:val="center"/>
          </w:tcPr>
          <w:p w:rsidR="00B57478" w:rsidRPr="00B3047A" w:rsidRDefault="00061922" w:rsidP="00061922">
            <w:pPr>
              <w:pStyle w:val="12"/>
            </w:pPr>
            <w:r w:rsidRPr="00B3047A">
              <w:t>Наличие</w:t>
            </w:r>
            <w:r w:rsidR="00B57478" w:rsidRPr="00B3047A">
              <w:t xml:space="preserve"> на начало года </w:t>
            </w:r>
          </w:p>
        </w:tc>
        <w:tc>
          <w:tcPr>
            <w:tcW w:w="3090" w:type="dxa"/>
            <w:gridSpan w:val="3"/>
            <w:shd w:val="clear" w:color="auto" w:fill="auto"/>
            <w:vAlign w:val="center"/>
          </w:tcPr>
          <w:p w:rsidR="00B57478" w:rsidRPr="00B3047A" w:rsidRDefault="00B57478" w:rsidP="00061922">
            <w:pPr>
              <w:pStyle w:val="12"/>
            </w:pPr>
            <w:r w:rsidRPr="00B3047A">
              <w:t xml:space="preserve">Приход </w:t>
            </w:r>
          </w:p>
        </w:tc>
        <w:tc>
          <w:tcPr>
            <w:tcW w:w="1260" w:type="dxa"/>
            <w:vMerge w:val="restart"/>
            <w:shd w:val="clear" w:color="auto" w:fill="auto"/>
            <w:vAlign w:val="center"/>
          </w:tcPr>
          <w:p w:rsidR="00B57478" w:rsidRPr="00B3047A" w:rsidRDefault="00061922" w:rsidP="00061922">
            <w:pPr>
              <w:pStyle w:val="12"/>
            </w:pPr>
            <w:r w:rsidRPr="00B3047A">
              <w:t>Реализовано</w:t>
            </w:r>
            <w:r w:rsidR="00B57478" w:rsidRPr="00B3047A">
              <w:t xml:space="preserve"> на корм </w:t>
            </w:r>
            <w:r w:rsidRPr="00B3047A">
              <w:t>животным</w:t>
            </w:r>
          </w:p>
        </w:tc>
        <w:tc>
          <w:tcPr>
            <w:tcW w:w="1080" w:type="dxa"/>
            <w:vMerge w:val="restart"/>
            <w:shd w:val="clear" w:color="auto" w:fill="auto"/>
            <w:vAlign w:val="center"/>
          </w:tcPr>
          <w:p w:rsidR="00B57478" w:rsidRPr="00B3047A" w:rsidRDefault="00B57478" w:rsidP="00061922">
            <w:pPr>
              <w:pStyle w:val="12"/>
            </w:pPr>
            <w:r w:rsidRPr="00B3047A">
              <w:t>Плановая потребность</w:t>
            </w:r>
          </w:p>
        </w:tc>
        <w:tc>
          <w:tcPr>
            <w:tcW w:w="1496" w:type="dxa"/>
            <w:vMerge w:val="restart"/>
            <w:shd w:val="clear" w:color="auto" w:fill="auto"/>
            <w:vAlign w:val="center"/>
          </w:tcPr>
          <w:p w:rsidR="00B57478" w:rsidRPr="00B3047A" w:rsidRDefault="00B57478" w:rsidP="00061922">
            <w:pPr>
              <w:pStyle w:val="12"/>
            </w:pPr>
            <w:r w:rsidRPr="00B3047A">
              <w:t xml:space="preserve">Уровень </w:t>
            </w:r>
            <w:r w:rsidR="00061922" w:rsidRPr="00B3047A">
              <w:t>обеспеченности</w:t>
            </w:r>
            <w:r w:rsidRPr="00B3047A">
              <w:t>, %</w:t>
            </w:r>
          </w:p>
        </w:tc>
      </w:tr>
      <w:tr w:rsidR="00B57478" w:rsidRPr="00B3047A" w:rsidTr="00D40737">
        <w:trPr>
          <w:trHeight w:val="936"/>
          <w:jc w:val="center"/>
        </w:trPr>
        <w:tc>
          <w:tcPr>
            <w:tcW w:w="1875" w:type="dxa"/>
            <w:vMerge/>
            <w:shd w:val="clear" w:color="auto" w:fill="auto"/>
            <w:vAlign w:val="center"/>
          </w:tcPr>
          <w:p w:rsidR="00B57478" w:rsidRPr="00B3047A" w:rsidRDefault="00B57478" w:rsidP="00061922">
            <w:pPr>
              <w:pStyle w:val="12"/>
            </w:pPr>
          </w:p>
        </w:tc>
        <w:tc>
          <w:tcPr>
            <w:tcW w:w="1083" w:type="dxa"/>
            <w:vMerge/>
            <w:shd w:val="clear" w:color="auto" w:fill="auto"/>
            <w:vAlign w:val="center"/>
          </w:tcPr>
          <w:p w:rsidR="00B57478" w:rsidRPr="00B3047A" w:rsidRDefault="00B57478" w:rsidP="00061922">
            <w:pPr>
              <w:pStyle w:val="12"/>
            </w:pPr>
          </w:p>
        </w:tc>
        <w:tc>
          <w:tcPr>
            <w:tcW w:w="930" w:type="dxa"/>
            <w:shd w:val="clear" w:color="auto" w:fill="auto"/>
            <w:vAlign w:val="center"/>
          </w:tcPr>
          <w:p w:rsidR="00B57478" w:rsidRPr="00B3047A" w:rsidRDefault="00B57478" w:rsidP="00061922">
            <w:pPr>
              <w:pStyle w:val="12"/>
            </w:pPr>
            <w:r w:rsidRPr="00B3047A">
              <w:t xml:space="preserve">Всего </w:t>
            </w:r>
          </w:p>
        </w:tc>
        <w:tc>
          <w:tcPr>
            <w:tcW w:w="1080" w:type="dxa"/>
            <w:shd w:val="clear" w:color="auto" w:fill="auto"/>
            <w:vAlign w:val="center"/>
          </w:tcPr>
          <w:p w:rsidR="00B57478" w:rsidRPr="00B3047A" w:rsidRDefault="00061922" w:rsidP="00061922">
            <w:pPr>
              <w:pStyle w:val="12"/>
            </w:pPr>
            <w:r w:rsidRPr="00B3047A">
              <w:t>Заготовлено</w:t>
            </w:r>
            <w:r w:rsidR="00B57478" w:rsidRPr="00B3047A">
              <w:t xml:space="preserve"> </w:t>
            </w:r>
          </w:p>
        </w:tc>
        <w:tc>
          <w:tcPr>
            <w:tcW w:w="1080" w:type="dxa"/>
            <w:shd w:val="clear" w:color="auto" w:fill="auto"/>
            <w:vAlign w:val="center"/>
          </w:tcPr>
          <w:p w:rsidR="00B57478" w:rsidRPr="00B3047A" w:rsidRDefault="00061922" w:rsidP="00061922">
            <w:pPr>
              <w:pStyle w:val="12"/>
            </w:pPr>
            <w:r w:rsidRPr="00B3047A">
              <w:t>Приобретено</w:t>
            </w:r>
            <w:r w:rsidR="00B57478" w:rsidRPr="00B3047A">
              <w:t xml:space="preserve"> </w:t>
            </w:r>
          </w:p>
        </w:tc>
        <w:tc>
          <w:tcPr>
            <w:tcW w:w="1260" w:type="dxa"/>
            <w:vMerge/>
            <w:shd w:val="clear" w:color="auto" w:fill="auto"/>
            <w:vAlign w:val="center"/>
          </w:tcPr>
          <w:p w:rsidR="00B57478" w:rsidRPr="00B3047A" w:rsidRDefault="00B57478" w:rsidP="00061922">
            <w:pPr>
              <w:pStyle w:val="12"/>
            </w:pPr>
          </w:p>
        </w:tc>
        <w:tc>
          <w:tcPr>
            <w:tcW w:w="1080" w:type="dxa"/>
            <w:vMerge/>
            <w:shd w:val="clear" w:color="auto" w:fill="auto"/>
            <w:vAlign w:val="center"/>
          </w:tcPr>
          <w:p w:rsidR="00B57478" w:rsidRPr="00B3047A" w:rsidRDefault="00B57478" w:rsidP="00061922">
            <w:pPr>
              <w:pStyle w:val="12"/>
            </w:pPr>
          </w:p>
        </w:tc>
        <w:tc>
          <w:tcPr>
            <w:tcW w:w="1496" w:type="dxa"/>
            <w:vMerge/>
            <w:shd w:val="clear" w:color="auto" w:fill="auto"/>
            <w:vAlign w:val="center"/>
          </w:tcPr>
          <w:p w:rsidR="00B57478" w:rsidRPr="00B3047A" w:rsidRDefault="00B57478" w:rsidP="00061922">
            <w:pPr>
              <w:pStyle w:val="12"/>
            </w:pPr>
          </w:p>
        </w:tc>
      </w:tr>
      <w:tr w:rsidR="00B57478" w:rsidRPr="00B3047A" w:rsidTr="00D40737">
        <w:trPr>
          <w:jc w:val="center"/>
        </w:trPr>
        <w:tc>
          <w:tcPr>
            <w:tcW w:w="1875" w:type="dxa"/>
            <w:shd w:val="clear" w:color="auto" w:fill="auto"/>
          </w:tcPr>
          <w:p w:rsidR="00B57478" w:rsidRPr="00B3047A" w:rsidRDefault="00B57478" w:rsidP="00061922">
            <w:pPr>
              <w:pStyle w:val="12"/>
            </w:pPr>
            <w:r w:rsidRPr="00B3047A">
              <w:t xml:space="preserve">Сено всякое </w:t>
            </w:r>
          </w:p>
        </w:tc>
        <w:tc>
          <w:tcPr>
            <w:tcW w:w="1083" w:type="dxa"/>
            <w:shd w:val="clear" w:color="auto" w:fill="auto"/>
            <w:vAlign w:val="center"/>
          </w:tcPr>
          <w:p w:rsidR="00B57478" w:rsidRPr="00B3047A" w:rsidRDefault="00B57478" w:rsidP="00061922">
            <w:pPr>
              <w:pStyle w:val="12"/>
            </w:pPr>
            <w:r w:rsidRPr="00B3047A">
              <w:t>2368</w:t>
            </w:r>
          </w:p>
        </w:tc>
        <w:tc>
          <w:tcPr>
            <w:tcW w:w="930" w:type="dxa"/>
            <w:shd w:val="clear" w:color="auto" w:fill="auto"/>
            <w:vAlign w:val="center"/>
          </w:tcPr>
          <w:p w:rsidR="00B57478" w:rsidRPr="00B3047A" w:rsidRDefault="00B57478" w:rsidP="00061922">
            <w:pPr>
              <w:pStyle w:val="12"/>
            </w:pPr>
            <w:r w:rsidRPr="00B3047A">
              <w:t>4974</w:t>
            </w:r>
          </w:p>
        </w:tc>
        <w:tc>
          <w:tcPr>
            <w:tcW w:w="1080" w:type="dxa"/>
            <w:shd w:val="clear" w:color="auto" w:fill="auto"/>
            <w:vAlign w:val="center"/>
          </w:tcPr>
          <w:p w:rsidR="00B57478" w:rsidRPr="00B3047A" w:rsidRDefault="00B57478" w:rsidP="00061922">
            <w:pPr>
              <w:pStyle w:val="12"/>
            </w:pPr>
            <w:r w:rsidRPr="00B3047A">
              <w:t>4200</w:t>
            </w:r>
          </w:p>
        </w:tc>
        <w:tc>
          <w:tcPr>
            <w:tcW w:w="1080" w:type="dxa"/>
            <w:shd w:val="clear" w:color="auto" w:fill="auto"/>
            <w:vAlign w:val="center"/>
          </w:tcPr>
          <w:p w:rsidR="00B57478" w:rsidRPr="00B3047A" w:rsidRDefault="00B57478" w:rsidP="00061922">
            <w:pPr>
              <w:pStyle w:val="12"/>
            </w:pPr>
            <w:r w:rsidRPr="00B3047A">
              <w:t>774</w:t>
            </w:r>
          </w:p>
        </w:tc>
        <w:tc>
          <w:tcPr>
            <w:tcW w:w="1260" w:type="dxa"/>
            <w:shd w:val="clear" w:color="auto" w:fill="auto"/>
            <w:vAlign w:val="center"/>
          </w:tcPr>
          <w:p w:rsidR="00B57478" w:rsidRPr="00B3047A" w:rsidRDefault="00B57478" w:rsidP="00061922">
            <w:pPr>
              <w:pStyle w:val="12"/>
            </w:pPr>
            <w:r w:rsidRPr="00B3047A">
              <w:t>5061</w:t>
            </w:r>
          </w:p>
        </w:tc>
        <w:tc>
          <w:tcPr>
            <w:tcW w:w="1080" w:type="dxa"/>
            <w:shd w:val="clear" w:color="auto" w:fill="auto"/>
            <w:vAlign w:val="center"/>
          </w:tcPr>
          <w:p w:rsidR="00B57478" w:rsidRPr="00B3047A" w:rsidRDefault="00B57478" w:rsidP="00061922">
            <w:pPr>
              <w:pStyle w:val="12"/>
            </w:pPr>
            <w:r w:rsidRPr="00B3047A">
              <w:t>5835</w:t>
            </w:r>
          </w:p>
        </w:tc>
        <w:tc>
          <w:tcPr>
            <w:tcW w:w="1496" w:type="dxa"/>
            <w:shd w:val="clear" w:color="auto" w:fill="auto"/>
            <w:vAlign w:val="center"/>
          </w:tcPr>
          <w:p w:rsidR="00B57478" w:rsidRPr="00B3047A" w:rsidRDefault="00B57478" w:rsidP="00061922">
            <w:pPr>
              <w:pStyle w:val="12"/>
            </w:pPr>
            <w:r w:rsidRPr="00B3047A">
              <w:t>86,7</w:t>
            </w:r>
          </w:p>
        </w:tc>
      </w:tr>
      <w:tr w:rsidR="00B57478" w:rsidRPr="00B3047A" w:rsidTr="00D40737">
        <w:trPr>
          <w:jc w:val="center"/>
        </w:trPr>
        <w:tc>
          <w:tcPr>
            <w:tcW w:w="1875" w:type="dxa"/>
            <w:shd w:val="clear" w:color="auto" w:fill="auto"/>
          </w:tcPr>
          <w:p w:rsidR="00B57478" w:rsidRPr="00B3047A" w:rsidRDefault="00B57478" w:rsidP="00061922">
            <w:pPr>
              <w:pStyle w:val="12"/>
            </w:pPr>
            <w:r w:rsidRPr="00B3047A">
              <w:t xml:space="preserve">Солома </w:t>
            </w:r>
          </w:p>
        </w:tc>
        <w:tc>
          <w:tcPr>
            <w:tcW w:w="1083" w:type="dxa"/>
            <w:shd w:val="clear" w:color="auto" w:fill="auto"/>
            <w:vAlign w:val="center"/>
          </w:tcPr>
          <w:p w:rsidR="00B57478" w:rsidRPr="00B3047A" w:rsidRDefault="00B57478" w:rsidP="00061922">
            <w:pPr>
              <w:pStyle w:val="12"/>
            </w:pPr>
            <w:r w:rsidRPr="00B3047A">
              <w:t>832</w:t>
            </w:r>
          </w:p>
        </w:tc>
        <w:tc>
          <w:tcPr>
            <w:tcW w:w="930" w:type="dxa"/>
            <w:shd w:val="clear" w:color="auto" w:fill="auto"/>
            <w:vAlign w:val="center"/>
          </w:tcPr>
          <w:p w:rsidR="00B57478" w:rsidRPr="00B3047A" w:rsidRDefault="00B57478" w:rsidP="00061922">
            <w:pPr>
              <w:pStyle w:val="12"/>
            </w:pPr>
            <w:r w:rsidRPr="00B3047A">
              <w:t>1278</w:t>
            </w:r>
          </w:p>
        </w:tc>
        <w:tc>
          <w:tcPr>
            <w:tcW w:w="1080" w:type="dxa"/>
            <w:shd w:val="clear" w:color="auto" w:fill="auto"/>
            <w:vAlign w:val="center"/>
          </w:tcPr>
          <w:p w:rsidR="00B57478" w:rsidRPr="00B3047A" w:rsidRDefault="00B57478" w:rsidP="00061922">
            <w:pPr>
              <w:pStyle w:val="12"/>
            </w:pPr>
            <w:r w:rsidRPr="00B3047A">
              <w:t>1278</w:t>
            </w:r>
          </w:p>
        </w:tc>
        <w:tc>
          <w:tcPr>
            <w:tcW w:w="1080" w:type="dxa"/>
            <w:shd w:val="clear" w:color="auto" w:fill="auto"/>
            <w:vAlign w:val="center"/>
          </w:tcPr>
          <w:p w:rsidR="00B57478" w:rsidRPr="00B3047A" w:rsidRDefault="00B57478" w:rsidP="00061922">
            <w:pPr>
              <w:pStyle w:val="12"/>
            </w:pPr>
            <w:r w:rsidRPr="00B3047A">
              <w:t>-</w:t>
            </w:r>
          </w:p>
        </w:tc>
        <w:tc>
          <w:tcPr>
            <w:tcW w:w="1260" w:type="dxa"/>
            <w:shd w:val="clear" w:color="auto" w:fill="auto"/>
            <w:vAlign w:val="center"/>
          </w:tcPr>
          <w:p w:rsidR="00B57478" w:rsidRPr="00B3047A" w:rsidRDefault="00B57478" w:rsidP="00061922">
            <w:pPr>
              <w:pStyle w:val="12"/>
            </w:pPr>
            <w:r w:rsidRPr="00B3047A">
              <w:t>2086</w:t>
            </w:r>
          </w:p>
        </w:tc>
        <w:tc>
          <w:tcPr>
            <w:tcW w:w="1080" w:type="dxa"/>
            <w:shd w:val="clear" w:color="auto" w:fill="auto"/>
            <w:vAlign w:val="center"/>
          </w:tcPr>
          <w:p w:rsidR="00B57478" w:rsidRPr="00B3047A" w:rsidRDefault="00B57478" w:rsidP="00061922">
            <w:pPr>
              <w:pStyle w:val="12"/>
            </w:pPr>
            <w:r w:rsidRPr="00B3047A">
              <w:t>3000</w:t>
            </w:r>
          </w:p>
        </w:tc>
        <w:tc>
          <w:tcPr>
            <w:tcW w:w="1496" w:type="dxa"/>
            <w:shd w:val="clear" w:color="auto" w:fill="auto"/>
            <w:vAlign w:val="center"/>
          </w:tcPr>
          <w:p w:rsidR="00B57478" w:rsidRPr="00B3047A" w:rsidRDefault="00B57478" w:rsidP="00061922">
            <w:pPr>
              <w:pStyle w:val="12"/>
            </w:pPr>
            <w:r w:rsidRPr="00B3047A">
              <w:t>69,5</w:t>
            </w:r>
          </w:p>
        </w:tc>
      </w:tr>
      <w:tr w:rsidR="00B57478" w:rsidRPr="00B3047A" w:rsidTr="00D40737">
        <w:trPr>
          <w:jc w:val="center"/>
        </w:trPr>
        <w:tc>
          <w:tcPr>
            <w:tcW w:w="1875" w:type="dxa"/>
            <w:shd w:val="clear" w:color="auto" w:fill="auto"/>
          </w:tcPr>
          <w:p w:rsidR="00B57478" w:rsidRPr="00B3047A" w:rsidRDefault="00B57478" w:rsidP="00061922">
            <w:pPr>
              <w:pStyle w:val="12"/>
            </w:pPr>
            <w:r w:rsidRPr="00B3047A">
              <w:t xml:space="preserve">Силос </w:t>
            </w:r>
          </w:p>
        </w:tc>
        <w:tc>
          <w:tcPr>
            <w:tcW w:w="1083" w:type="dxa"/>
            <w:shd w:val="clear" w:color="auto" w:fill="auto"/>
            <w:vAlign w:val="center"/>
          </w:tcPr>
          <w:p w:rsidR="00B57478" w:rsidRPr="00B3047A" w:rsidRDefault="00B57478" w:rsidP="00061922">
            <w:pPr>
              <w:pStyle w:val="12"/>
            </w:pPr>
            <w:r w:rsidRPr="00B3047A">
              <w:t>21869</w:t>
            </w:r>
          </w:p>
        </w:tc>
        <w:tc>
          <w:tcPr>
            <w:tcW w:w="930" w:type="dxa"/>
            <w:shd w:val="clear" w:color="auto" w:fill="auto"/>
            <w:vAlign w:val="center"/>
          </w:tcPr>
          <w:p w:rsidR="00B57478" w:rsidRPr="00B3047A" w:rsidRDefault="00B57478" w:rsidP="00061922">
            <w:pPr>
              <w:pStyle w:val="12"/>
            </w:pPr>
            <w:r w:rsidRPr="00B3047A">
              <w:t>7412</w:t>
            </w:r>
          </w:p>
        </w:tc>
        <w:tc>
          <w:tcPr>
            <w:tcW w:w="1080" w:type="dxa"/>
            <w:shd w:val="clear" w:color="auto" w:fill="auto"/>
            <w:vAlign w:val="center"/>
          </w:tcPr>
          <w:p w:rsidR="00B57478" w:rsidRPr="00B3047A" w:rsidRDefault="00B57478" w:rsidP="00061922">
            <w:pPr>
              <w:pStyle w:val="12"/>
            </w:pPr>
            <w:r w:rsidRPr="00B3047A">
              <w:t>7412</w:t>
            </w:r>
          </w:p>
        </w:tc>
        <w:tc>
          <w:tcPr>
            <w:tcW w:w="1080" w:type="dxa"/>
            <w:shd w:val="clear" w:color="auto" w:fill="auto"/>
            <w:vAlign w:val="center"/>
          </w:tcPr>
          <w:p w:rsidR="00B57478" w:rsidRPr="00B3047A" w:rsidRDefault="00B57478" w:rsidP="00061922">
            <w:pPr>
              <w:pStyle w:val="12"/>
            </w:pPr>
            <w:r w:rsidRPr="00B3047A">
              <w:t>-</w:t>
            </w:r>
          </w:p>
        </w:tc>
        <w:tc>
          <w:tcPr>
            <w:tcW w:w="1260" w:type="dxa"/>
            <w:shd w:val="clear" w:color="auto" w:fill="auto"/>
            <w:vAlign w:val="center"/>
          </w:tcPr>
          <w:p w:rsidR="00B57478" w:rsidRPr="00B3047A" w:rsidRDefault="00B57478" w:rsidP="00061922">
            <w:pPr>
              <w:pStyle w:val="12"/>
            </w:pPr>
            <w:r w:rsidRPr="00B3047A">
              <w:t>21896</w:t>
            </w:r>
          </w:p>
        </w:tc>
        <w:tc>
          <w:tcPr>
            <w:tcW w:w="1080" w:type="dxa"/>
            <w:shd w:val="clear" w:color="auto" w:fill="auto"/>
            <w:vAlign w:val="center"/>
          </w:tcPr>
          <w:p w:rsidR="00B57478" w:rsidRPr="00B3047A" w:rsidRDefault="00B57478" w:rsidP="00061922">
            <w:pPr>
              <w:pStyle w:val="12"/>
            </w:pPr>
            <w:r w:rsidRPr="00B3047A">
              <w:t>21900</w:t>
            </w:r>
          </w:p>
        </w:tc>
        <w:tc>
          <w:tcPr>
            <w:tcW w:w="1496" w:type="dxa"/>
            <w:shd w:val="clear" w:color="auto" w:fill="auto"/>
            <w:vAlign w:val="center"/>
          </w:tcPr>
          <w:p w:rsidR="00B57478" w:rsidRPr="00B3047A" w:rsidRDefault="00B57478" w:rsidP="00061922">
            <w:pPr>
              <w:pStyle w:val="12"/>
            </w:pPr>
            <w:r w:rsidRPr="00B3047A">
              <w:t>99,9</w:t>
            </w:r>
          </w:p>
        </w:tc>
      </w:tr>
      <w:tr w:rsidR="00B57478" w:rsidRPr="00B3047A" w:rsidTr="00D40737">
        <w:trPr>
          <w:trHeight w:val="430"/>
          <w:jc w:val="center"/>
        </w:trPr>
        <w:tc>
          <w:tcPr>
            <w:tcW w:w="1875" w:type="dxa"/>
            <w:shd w:val="clear" w:color="auto" w:fill="auto"/>
          </w:tcPr>
          <w:p w:rsidR="00B57478" w:rsidRPr="00B3047A" w:rsidRDefault="00B57478" w:rsidP="00061922">
            <w:pPr>
              <w:pStyle w:val="12"/>
            </w:pPr>
            <w:r w:rsidRPr="00B3047A">
              <w:t xml:space="preserve">Сенаж </w:t>
            </w:r>
          </w:p>
        </w:tc>
        <w:tc>
          <w:tcPr>
            <w:tcW w:w="1083" w:type="dxa"/>
            <w:shd w:val="clear" w:color="auto" w:fill="auto"/>
            <w:vAlign w:val="center"/>
          </w:tcPr>
          <w:p w:rsidR="00B57478" w:rsidRPr="00B3047A" w:rsidRDefault="00B57478" w:rsidP="00061922">
            <w:pPr>
              <w:pStyle w:val="12"/>
            </w:pPr>
            <w:r w:rsidRPr="00B3047A">
              <w:t>-</w:t>
            </w:r>
          </w:p>
        </w:tc>
        <w:tc>
          <w:tcPr>
            <w:tcW w:w="930" w:type="dxa"/>
            <w:shd w:val="clear" w:color="auto" w:fill="auto"/>
            <w:vAlign w:val="center"/>
          </w:tcPr>
          <w:p w:rsidR="00B57478" w:rsidRPr="00B3047A" w:rsidRDefault="00B57478" w:rsidP="00061922">
            <w:pPr>
              <w:pStyle w:val="12"/>
            </w:pPr>
            <w:r w:rsidRPr="00B3047A">
              <w:t>5600</w:t>
            </w:r>
          </w:p>
        </w:tc>
        <w:tc>
          <w:tcPr>
            <w:tcW w:w="1080" w:type="dxa"/>
            <w:shd w:val="clear" w:color="auto" w:fill="auto"/>
            <w:vAlign w:val="center"/>
          </w:tcPr>
          <w:p w:rsidR="00B57478" w:rsidRPr="00B3047A" w:rsidRDefault="00B57478" w:rsidP="00061922">
            <w:pPr>
              <w:pStyle w:val="12"/>
            </w:pPr>
            <w:r w:rsidRPr="00B3047A">
              <w:t>5600</w:t>
            </w:r>
          </w:p>
        </w:tc>
        <w:tc>
          <w:tcPr>
            <w:tcW w:w="1080" w:type="dxa"/>
            <w:shd w:val="clear" w:color="auto" w:fill="auto"/>
            <w:vAlign w:val="center"/>
          </w:tcPr>
          <w:p w:rsidR="00B57478" w:rsidRPr="00B3047A" w:rsidRDefault="00B57478" w:rsidP="00061922">
            <w:pPr>
              <w:pStyle w:val="12"/>
            </w:pPr>
            <w:r w:rsidRPr="00B3047A">
              <w:t>-</w:t>
            </w:r>
          </w:p>
        </w:tc>
        <w:tc>
          <w:tcPr>
            <w:tcW w:w="1260" w:type="dxa"/>
            <w:shd w:val="clear" w:color="auto" w:fill="auto"/>
            <w:vAlign w:val="center"/>
          </w:tcPr>
          <w:p w:rsidR="00B57478" w:rsidRPr="00B3047A" w:rsidRDefault="00B57478" w:rsidP="00061922">
            <w:pPr>
              <w:pStyle w:val="12"/>
            </w:pPr>
            <w:r w:rsidRPr="00B3047A">
              <w:t>5600</w:t>
            </w:r>
          </w:p>
        </w:tc>
        <w:tc>
          <w:tcPr>
            <w:tcW w:w="1080" w:type="dxa"/>
            <w:shd w:val="clear" w:color="auto" w:fill="auto"/>
            <w:vAlign w:val="center"/>
          </w:tcPr>
          <w:p w:rsidR="00B57478" w:rsidRPr="00B3047A" w:rsidRDefault="00B57478" w:rsidP="00061922">
            <w:pPr>
              <w:pStyle w:val="12"/>
            </w:pPr>
            <w:r w:rsidRPr="00B3047A">
              <w:t>5600</w:t>
            </w:r>
          </w:p>
        </w:tc>
        <w:tc>
          <w:tcPr>
            <w:tcW w:w="1496" w:type="dxa"/>
            <w:shd w:val="clear" w:color="auto" w:fill="auto"/>
            <w:vAlign w:val="center"/>
          </w:tcPr>
          <w:p w:rsidR="00B57478" w:rsidRPr="00B3047A" w:rsidRDefault="00B57478" w:rsidP="00061922">
            <w:pPr>
              <w:pStyle w:val="12"/>
            </w:pPr>
            <w:r w:rsidRPr="00B3047A">
              <w:t>100</w:t>
            </w:r>
          </w:p>
        </w:tc>
      </w:tr>
      <w:tr w:rsidR="00B57478" w:rsidRPr="00B3047A" w:rsidTr="00D40737">
        <w:trPr>
          <w:trHeight w:val="315"/>
          <w:jc w:val="center"/>
        </w:trPr>
        <w:tc>
          <w:tcPr>
            <w:tcW w:w="1875" w:type="dxa"/>
            <w:shd w:val="clear" w:color="auto" w:fill="auto"/>
          </w:tcPr>
          <w:p w:rsidR="00B57478" w:rsidRPr="00B3047A" w:rsidRDefault="00B57478" w:rsidP="00061922">
            <w:pPr>
              <w:pStyle w:val="12"/>
            </w:pPr>
            <w:r w:rsidRPr="00B3047A">
              <w:t xml:space="preserve">Отруби </w:t>
            </w:r>
          </w:p>
        </w:tc>
        <w:tc>
          <w:tcPr>
            <w:tcW w:w="1083" w:type="dxa"/>
            <w:shd w:val="clear" w:color="auto" w:fill="auto"/>
            <w:vAlign w:val="center"/>
          </w:tcPr>
          <w:p w:rsidR="00B57478" w:rsidRPr="00B3047A" w:rsidRDefault="00B57478" w:rsidP="00061922">
            <w:pPr>
              <w:pStyle w:val="12"/>
            </w:pPr>
            <w:r w:rsidRPr="00B3047A">
              <w:t>86</w:t>
            </w:r>
          </w:p>
        </w:tc>
        <w:tc>
          <w:tcPr>
            <w:tcW w:w="930" w:type="dxa"/>
            <w:shd w:val="clear" w:color="auto" w:fill="auto"/>
            <w:vAlign w:val="center"/>
          </w:tcPr>
          <w:p w:rsidR="00B57478" w:rsidRPr="00B3047A" w:rsidRDefault="00B57478" w:rsidP="00061922">
            <w:pPr>
              <w:pStyle w:val="12"/>
            </w:pPr>
            <w:r w:rsidRPr="00B3047A">
              <w:t>2359</w:t>
            </w:r>
          </w:p>
        </w:tc>
        <w:tc>
          <w:tcPr>
            <w:tcW w:w="1080" w:type="dxa"/>
            <w:shd w:val="clear" w:color="auto" w:fill="auto"/>
            <w:vAlign w:val="center"/>
          </w:tcPr>
          <w:p w:rsidR="00B57478" w:rsidRPr="00B3047A" w:rsidRDefault="00B57478" w:rsidP="00061922">
            <w:pPr>
              <w:pStyle w:val="12"/>
            </w:pPr>
            <w:r w:rsidRPr="00B3047A">
              <w:t>2359</w:t>
            </w:r>
          </w:p>
        </w:tc>
        <w:tc>
          <w:tcPr>
            <w:tcW w:w="1080" w:type="dxa"/>
            <w:shd w:val="clear" w:color="auto" w:fill="auto"/>
            <w:vAlign w:val="center"/>
          </w:tcPr>
          <w:p w:rsidR="00B57478" w:rsidRPr="00B3047A" w:rsidRDefault="00B57478" w:rsidP="00061922">
            <w:pPr>
              <w:pStyle w:val="12"/>
            </w:pPr>
            <w:r w:rsidRPr="00B3047A">
              <w:t>2245</w:t>
            </w:r>
          </w:p>
        </w:tc>
        <w:tc>
          <w:tcPr>
            <w:tcW w:w="1260" w:type="dxa"/>
            <w:shd w:val="clear" w:color="auto" w:fill="auto"/>
            <w:vAlign w:val="center"/>
          </w:tcPr>
          <w:p w:rsidR="00B57478" w:rsidRPr="00B3047A" w:rsidRDefault="00B57478" w:rsidP="00061922">
            <w:pPr>
              <w:pStyle w:val="12"/>
            </w:pPr>
            <w:r w:rsidRPr="00B3047A">
              <w:t>2330</w:t>
            </w:r>
          </w:p>
        </w:tc>
        <w:tc>
          <w:tcPr>
            <w:tcW w:w="1080" w:type="dxa"/>
            <w:shd w:val="clear" w:color="auto" w:fill="auto"/>
            <w:vAlign w:val="center"/>
          </w:tcPr>
          <w:p w:rsidR="00B57478" w:rsidRPr="00B3047A" w:rsidRDefault="00B57478" w:rsidP="00061922">
            <w:pPr>
              <w:pStyle w:val="12"/>
            </w:pPr>
            <w:r w:rsidRPr="00B3047A">
              <w:t>4604</w:t>
            </w:r>
          </w:p>
        </w:tc>
        <w:tc>
          <w:tcPr>
            <w:tcW w:w="1496" w:type="dxa"/>
            <w:shd w:val="clear" w:color="auto" w:fill="auto"/>
            <w:vAlign w:val="center"/>
          </w:tcPr>
          <w:p w:rsidR="00B57478" w:rsidRPr="00B3047A" w:rsidRDefault="00B57478" w:rsidP="00061922">
            <w:pPr>
              <w:pStyle w:val="12"/>
            </w:pPr>
            <w:r w:rsidRPr="00B3047A">
              <w:t>50,6</w:t>
            </w:r>
          </w:p>
        </w:tc>
      </w:tr>
      <w:tr w:rsidR="00B57478" w:rsidRPr="00B3047A" w:rsidTr="00D40737">
        <w:trPr>
          <w:jc w:val="center"/>
        </w:trPr>
        <w:tc>
          <w:tcPr>
            <w:tcW w:w="1875" w:type="dxa"/>
            <w:shd w:val="clear" w:color="auto" w:fill="auto"/>
          </w:tcPr>
          <w:p w:rsidR="00B57478" w:rsidRPr="00B3047A" w:rsidRDefault="00B57478" w:rsidP="00061922">
            <w:pPr>
              <w:pStyle w:val="12"/>
            </w:pPr>
            <w:r w:rsidRPr="00B3047A">
              <w:t xml:space="preserve">ВСЕГО, </w:t>
            </w:r>
          </w:p>
          <w:p w:rsidR="00B57478" w:rsidRPr="00B3047A" w:rsidRDefault="00B57478" w:rsidP="00061922">
            <w:pPr>
              <w:pStyle w:val="12"/>
            </w:pPr>
            <w:r w:rsidRPr="00B3047A">
              <w:t>ц к. ед.</w:t>
            </w:r>
          </w:p>
        </w:tc>
        <w:tc>
          <w:tcPr>
            <w:tcW w:w="1083" w:type="dxa"/>
            <w:shd w:val="clear" w:color="auto" w:fill="auto"/>
            <w:vAlign w:val="center"/>
          </w:tcPr>
          <w:p w:rsidR="00B57478" w:rsidRPr="00B3047A" w:rsidRDefault="00B57478" w:rsidP="00061922">
            <w:pPr>
              <w:pStyle w:val="12"/>
            </w:pPr>
            <w:r w:rsidRPr="00B3047A">
              <w:t>25155</w:t>
            </w:r>
          </w:p>
        </w:tc>
        <w:tc>
          <w:tcPr>
            <w:tcW w:w="930" w:type="dxa"/>
            <w:shd w:val="clear" w:color="auto" w:fill="auto"/>
            <w:vAlign w:val="center"/>
          </w:tcPr>
          <w:p w:rsidR="00B57478" w:rsidRPr="00B3047A" w:rsidRDefault="00B57478" w:rsidP="00061922">
            <w:pPr>
              <w:pStyle w:val="12"/>
            </w:pPr>
            <w:r w:rsidRPr="00B3047A">
              <w:t>21623</w:t>
            </w:r>
          </w:p>
        </w:tc>
        <w:tc>
          <w:tcPr>
            <w:tcW w:w="1080" w:type="dxa"/>
            <w:shd w:val="clear" w:color="auto" w:fill="auto"/>
            <w:vAlign w:val="center"/>
          </w:tcPr>
          <w:p w:rsidR="00B57478" w:rsidRPr="00B3047A" w:rsidRDefault="00B57478" w:rsidP="00061922">
            <w:pPr>
              <w:pStyle w:val="12"/>
            </w:pPr>
            <w:r w:rsidRPr="00B3047A">
              <w:t>20849</w:t>
            </w:r>
          </w:p>
        </w:tc>
        <w:tc>
          <w:tcPr>
            <w:tcW w:w="1080" w:type="dxa"/>
            <w:shd w:val="clear" w:color="auto" w:fill="auto"/>
            <w:vAlign w:val="center"/>
          </w:tcPr>
          <w:p w:rsidR="00B57478" w:rsidRPr="00B3047A" w:rsidRDefault="00B57478" w:rsidP="00061922">
            <w:pPr>
              <w:pStyle w:val="12"/>
            </w:pPr>
            <w:r w:rsidRPr="00B3047A">
              <w:t>3019</w:t>
            </w:r>
          </w:p>
        </w:tc>
        <w:tc>
          <w:tcPr>
            <w:tcW w:w="1260" w:type="dxa"/>
            <w:shd w:val="clear" w:color="auto" w:fill="auto"/>
            <w:vAlign w:val="center"/>
          </w:tcPr>
          <w:p w:rsidR="00B57478" w:rsidRPr="00B3047A" w:rsidRDefault="00B57478" w:rsidP="00061922">
            <w:pPr>
              <w:pStyle w:val="12"/>
            </w:pPr>
            <w:r w:rsidRPr="00B3047A">
              <w:t>36973</w:t>
            </w:r>
          </w:p>
        </w:tc>
        <w:tc>
          <w:tcPr>
            <w:tcW w:w="1080" w:type="dxa"/>
            <w:shd w:val="clear" w:color="auto" w:fill="auto"/>
            <w:vAlign w:val="center"/>
          </w:tcPr>
          <w:p w:rsidR="00B57478" w:rsidRPr="00B3047A" w:rsidRDefault="00B57478" w:rsidP="00061922">
            <w:pPr>
              <w:pStyle w:val="12"/>
            </w:pPr>
            <w:r w:rsidRPr="00B3047A">
              <w:t>40939</w:t>
            </w:r>
          </w:p>
        </w:tc>
        <w:tc>
          <w:tcPr>
            <w:tcW w:w="1496" w:type="dxa"/>
            <w:shd w:val="clear" w:color="auto" w:fill="auto"/>
            <w:vAlign w:val="center"/>
          </w:tcPr>
          <w:p w:rsidR="00B57478" w:rsidRPr="00B3047A" w:rsidRDefault="00B57478" w:rsidP="00061922">
            <w:pPr>
              <w:pStyle w:val="12"/>
            </w:pPr>
            <w:r w:rsidRPr="00B3047A">
              <w:t>90,3</w:t>
            </w:r>
          </w:p>
        </w:tc>
      </w:tr>
      <w:tr w:rsidR="00B57478" w:rsidRPr="00B3047A" w:rsidTr="00D40737">
        <w:trPr>
          <w:jc w:val="center"/>
        </w:trPr>
        <w:tc>
          <w:tcPr>
            <w:tcW w:w="1875" w:type="dxa"/>
            <w:shd w:val="clear" w:color="auto" w:fill="auto"/>
          </w:tcPr>
          <w:p w:rsidR="00B57478" w:rsidRPr="00B3047A" w:rsidRDefault="00B57478" w:rsidP="00061922">
            <w:pPr>
              <w:pStyle w:val="12"/>
            </w:pPr>
            <w:r w:rsidRPr="00B3047A">
              <w:t>Приходится на 1 к. ед.:</w:t>
            </w:r>
          </w:p>
          <w:p w:rsidR="00B57478" w:rsidRPr="00B3047A" w:rsidRDefault="00061922" w:rsidP="00061922">
            <w:pPr>
              <w:pStyle w:val="12"/>
            </w:pPr>
            <w:r>
              <w:t>перевариваемого</w:t>
            </w:r>
            <w:r w:rsidR="00B57478" w:rsidRPr="00B3047A">
              <w:t xml:space="preserve"> </w:t>
            </w:r>
            <w:r w:rsidRPr="00B3047A">
              <w:t>протеина</w:t>
            </w:r>
            <w:r w:rsidR="00B57478" w:rsidRPr="00B3047A">
              <w:t>, г</w:t>
            </w:r>
          </w:p>
        </w:tc>
        <w:tc>
          <w:tcPr>
            <w:tcW w:w="1083" w:type="dxa"/>
            <w:shd w:val="clear" w:color="auto" w:fill="auto"/>
            <w:vAlign w:val="center"/>
          </w:tcPr>
          <w:p w:rsidR="00B57478" w:rsidRPr="00B3047A" w:rsidRDefault="00B57478" w:rsidP="00061922">
            <w:pPr>
              <w:pStyle w:val="12"/>
            </w:pPr>
            <w:r w:rsidRPr="00B3047A">
              <w:t>-</w:t>
            </w:r>
          </w:p>
        </w:tc>
        <w:tc>
          <w:tcPr>
            <w:tcW w:w="930" w:type="dxa"/>
            <w:shd w:val="clear" w:color="auto" w:fill="auto"/>
            <w:vAlign w:val="center"/>
          </w:tcPr>
          <w:p w:rsidR="00B57478" w:rsidRPr="00B3047A" w:rsidRDefault="00B57478" w:rsidP="00061922">
            <w:pPr>
              <w:pStyle w:val="12"/>
            </w:pPr>
            <w:r w:rsidRPr="00B3047A">
              <w:t>-</w:t>
            </w:r>
          </w:p>
        </w:tc>
        <w:tc>
          <w:tcPr>
            <w:tcW w:w="1080" w:type="dxa"/>
            <w:shd w:val="clear" w:color="auto" w:fill="auto"/>
            <w:vAlign w:val="center"/>
          </w:tcPr>
          <w:p w:rsidR="00B57478" w:rsidRPr="00B3047A" w:rsidRDefault="00B57478" w:rsidP="00061922">
            <w:pPr>
              <w:pStyle w:val="12"/>
            </w:pPr>
            <w:r w:rsidRPr="00B3047A">
              <w:t>-</w:t>
            </w:r>
          </w:p>
        </w:tc>
        <w:tc>
          <w:tcPr>
            <w:tcW w:w="1080" w:type="dxa"/>
            <w:shd w:val="clear" w:color="auto" w:fill="auto"/>
            <w:vAlign w:val="center"/>
          </w:tcPr>
          <w:p w:rsidR="00B57478" w:rsidRPr="00B3047A" w:rsidRDefault="00B57478" w:rsidP="00061922">
            <w:pPr>
              <w:pStyle w:val="12"/>
            </w:pPr>
            <w:r w:rsidRPr="00B3047A">
              <w:t>-</w:t>
            </w:r>
          </w:p>
        </w:tc>
        <w:tc>
          <w:tcPr>
            <w:tcW w:w="1260" w:type="dxa"/>
            <w:shd w:val="clear" w:color="auto" w:fill="auto"/>
            <w:vAlign w:val="center"/>
          </w:tcPr>
          <w:p w:rsidR="00B57478" w:rsidRPr="00B3047A" w:rsidRDefault="00B57478" w:rsidP="00061922">
            <w:pPr>
              <w:pStyle w:val="12"/>
            </w:pPr>
            <w:r w:rsidRPr="00B3047A">
              <w:t>105</w:t>
            </w:r>
          </w:p>
        </w:tc>
        <w:tc>
          <w:tcPr>
            <w:tcW w:w="1080" w:type="dxa"/>
            <w:shd w:val="clear" w:color="auto" w:fill="auto"/>
            <w:vAlign w:val="center"/>
          </w:tcPr>
          <w:p w:rsidR="00B57478" w:rsidRPr="00B3047A" w:rsidRDefault="00B57478" w:rsidP="00061922">
            <w:pPr>
              <w:pStyle w:val="12"/>
            </w:pPr>
            <w:r w:rsidRPr="00B3047A">
              <w:t>85</w:t>
            </w:r>
          </w:p>
        </w:tc>
        <w:tc>
          <w:tcPr>
            <w:tcW w:w="1496" w:type="dxa"/>
            <w:shd w:val="clear" w:color="auto" w:fill="auto"/>
            <w:vAlign w:val="center"/>
          </w:tcPr>
          <w:p w:rsidR="00B57478" w:rsidRPr="00B3047A" w:rsidRDefault="00B57478" w:rsidP="00061922">
            <w:pPr>
              <w:pStyle w:val="12"/>
            </w:pPr>
            <w:r w:rsidRPr="00B3047A">
              <w:t>81,0</w:t>
            </w:r>
          </w:p>
        </w:tc>
      </w:tr>
      <w:tr w:rsidR="00B57478" w:rsidRPr="00B3047A" w:rsidTr="00D40737">
        <w:trPr>
          <w:jc w:val="center"/>
        </w:trPr>
        <w:tc>
          <w:tcPr>
            <w:tcW w:w="1875" w:type="dxa"/>
            <w:shd w:val="clear" w:color="auto" w:fill="auto"/>
          </w:tcPr>
          <w:p w:rsidR="00B57478" w:rsidRPr="00B3047A" w:rsidRDefault="00B57478" w:rsidP="00061922">
            <w:pPr>
              <w:pStyle w:val="12"/>
            </w:pPr>
            <w:r w:rsidRPr="00B3047A">
              <w:t>кальция, мг</w:t>
            </w:r>
          </w:p>
        </w:tc>
        <w:tc>
          <w:tcPr>
            <w:tcW w:w="1083" w:type="dxa"/>
            <w:shd w:val="clear" w:color="auto" w:fill="auto"/>
            <w:vAlign w:val="center"/>
          </w:tcPr>
          <w:p w:rsidR="00B57478" w:rsidRPr="00B3047A" w:rsidRDefault="00B57478" w:rsidP="00061922">
            <w:pPr>
              <w:pStyle w:val="12"/>
            </w:pPr>
            <w:r w:rsidRPr="00B3047A">
              <w:t>-</w:t>
            </w:r>
          </w:p>
        </w:tc>
        <w:tc>
          <w:tcPr>
            <w:tcW w:w="930" w:type="dxa"/>
            <w:shd w:val="clear" w:color="auto" w:fill="auto"/>
            <w:vAlign w:val="center"/>
          </w:tcPr>
          <w:p w:rsidR="00B57478" w:rsidRPr="00B3047A" w:rsidRDefault="00B57478" w:rsidP="00061922">
            <w:pPr>
              <w:pStyle w:val="12"/>
            </w:pPr>
            <w:r w:rsidRPr="00B3047A">
              <w:t>-</w:t>
            </w:r>
          </w:p>
        </w:tc>
        <w:tc>
          <w:tcPr>
            <w:tcW w:w="1080" w:type="dxa"/>
            <w:shd w:val="clear" w:color="auto" w:fill="auto"/>
            <w:vAlign w:val="center"/>
          </w:tcPr>
          <w:p w:rsidR="00B57478" w:rsidRPr="00B3047A" w:rsidRDefault="00B57478" w:rsidP="00061922">
            <w:pPr>
              <w:pStyle w:val="12"/>
            </w:pPr>
            <w:r w:rsidRPr="00B3047A">
              <w:t>-</w:t>
            </w:r>
          </w:p>
        </w:tc>
        <w:tc>
          <w:tcPr>
            <w:tcW w:w="1080" w:type="dxa"/>
            <w:shd w:val="clear" w:color="auto" w:fill="auto"/>
            <w:vAlign w:val="center"/>
          </w:tcPr>
          <w:p w:rsidR="00B57478" w:rsidRPr="00B3047A" w:rsidRDefault="00B57478" w:rsidP="00061922">
            <w:pPr>
              <w:pStyle w:val="12"/>
            </w:pPr>
            <w:r w:rsidRPr="00B3047A">
              <w:t>-</w:t>
            </w:r>
          </w:p>
        </w:tc>
        <w:tc>
          <w:tcPr>
            <w:tcW w:w="1260" w:type="dxa"/>
            <w:shd w:val="clear" w:color="auto" w:fill="auto"/>
            <w:vAlign w:val="center"/>
          </w:tcPr>
          <w:p w:rsidR="00B57478" w:rsidRPr="00B3047A" w:rsidRDefault="00B57478" w:rsidP="00061922">
            <w:pPr>
              <w:pStyle w:val="12"/>
            </w:pPr>
            <w:r w:rsidRPr="00B3047A">
              <w:t>70</w:t>
            </w:r>
          </w:p>
        </w:tc>
        <w:tc>
          <w:tcPr>
            <w:tcW w:w="1080" w:type="dxa"/>
            <w:shd w:val="clear" w:color="auto" w:fill="auto"/>
            <w:vAlign w:val="center"/>
          </w:tcPr>
          <w:p w:rsidR="00B57478" w:rsidRPr="00B3047A" w:rsidRDefault="00B57478" w:rsidP="00061922">
            <w:pPr>
              <w:pStyle w:val="12"/>
            </w:pPr>
            <w:r w:rsidRPr="00B3047A">
              <w:t>60</w:t>
            </w:r>
          </w:p>
        </w:tc>
        <w:tc>
          <w:tcPr>
            <w:tcW w:w="1496" w:type="dxa"/>
            <w:shd w:val="clear" w:color="auto" w:fill="auto"/>
            <w:vAlign w:val="center"/>
          </w:tcPr>
          <w:p w:rsidR="00B57478" w:rsidRPr="00B3047A" w:rsidRDefault="00B57478" w:rsidP="00061922">
            <w:pPr>
              <w:pStyle w:val="12"/>
            </w:pPr>
            <w:r w:rsidRPr="00B3047A">
              <w:t>85,7</w:t>
            </w:r>
          </w:p>
        </w:tc>
      </w:tr>
      <w:tr w:rsidR="00B57478" w:rsidRPr="00B3047A" w:rsidTr="00D40737">
        <w:trPr>
          <w:jc w:val="center"/>
        </w:trPr>
        <w:tc>
          <w:tcPr>
            <w:tcW w:w="1875" w:type="dxa"/>
            <w:shd w:val="clear" w:color="auto" w:fill="auto"/>
          </w:tcPr>
          <w:p w:rsidR="00B57478" w:rsidRPr="00B3047A" w:rsidRDefault="00B57478" w:rsidP="00061922">
            <w:pPr>
              <w:pStyle w:val="12"/>
            </w:pPr>
            <w:r w:rsidRPr="00B3047A">
              <w:t>фосфора, мг</w:t>
            </w:r>
          </w:p>
        </w:tc>
        <w:tc>
          <w:tcPr>
            <w:tcW w:w="1083" w:type="dxa"/>
            <w:shd w:val="clear" w:color="auto" w:fill="auto"/>
            <w:vAlign w:val="center"/>
          </w:tcPr>
          <w:p w:rsidR="00B57478" w:rsidRPr="00B3047A" w:rsidRDefault="00B57478" w:rsidP="00061922">
            <w:pPr>
              <w:pStyle w:val="12"/>
            </w:pPr>
            <w:r w:rsidRPr="00B3047A">
              <w:t>-</w:t>
            </w:r>
          </w:p>
        </w:tc>
        <w:tc>
          <w:tcPr>
            <w:tcW w:w="930" w:type="dxa"/>
            <w:shd w:val="clear" w:color="auto" w:fill="auto"/>
            <w:vAlign w:val="center"/>
          </w:tcPr>
          <w:p w:rsidR="00B57478" w:rsidRPr="00B3047A" w:rsidRDefault="00B57478" w:rsidP="00061922">
            <w:pPr>
              <w:pStyle w:val="12"/>
            </w:pPr>
            <w:r w:rsidRPr="00B3047A">
              <w:t>-</w:t>
            </w:r>
          </w:p>
        </w:tc>
        <w:tc>
          <w:tcPr>
            <w:tcW w:w="1080" w:type="dxa"/>
            <w:shd w:val="clear" w:color="auto" w:fill="auto"/>
            <w:vAlign w:val="center"/>
          </w:tcPr>
          <w:p w:rsidR="00B57478" w:rsidRPr="00B3047A" w:rsidRDefault="00B57478" w:rsidP="00061922">
            <w:pPr>
              <w:pStyle w:val="12"/>
            </w:pPr>
            <w:r w:rsidRPr="00B3047A">
              <w:t>-</w:t>
            </w:r>
          </w:p>
        </w:tc>
        <w:tc>
          <w:tcPr>
            <w:tcW w:w="1080" w:type="dxa"/>
            <w:shd w:val="clear" w:color="auto" w:fill="auto"/>
            <w:vAlign w:val="center"/>
          </w:tcPr>
          <w:p w:rsidR="00B57478" w:rsidRPr="00B3047A" w:rsidRDefault="00B57478" w:rsidP="00061922">
            <w:pPr>
              <w:pStyle w:val="12"/>
            </w:pPr>
            <w:r w:rsidRPr="00B3047A">
              <w:t>-</w:t>
            </w:r>
          </w:p>
        </w:tc>
        <w:tc>
          <w:tcPr>
            <w:tcW w:w="1260" w:type="dxa"/>
            <w:shd w:val="clear" w:color="auto" w:fill="auto"/>
            <w:vAlign w:val="center"/>
          </w:tcPr>
          <w:p w:rsidR="00B57478" w:rsidRPr="00B3047A" w:rsidRDefault="00B57478" w:rsidP="00061922">
            <w:pPr>
              <w:pStyle w:val="12"/>
            </w:pPr>
            <w:r w:rsidRPr="00B3047A">
              <w:t>45</w:t>
            </w:r>
          </w:p>
        </w:tc>
        <w:tc>
          <w:tcPr>
            <w:tcW w:w="1080" w:type="dxa"/>
            <w:shd w:val="clear" w:color="auto" w:fill="auto"/>
            <w:vAlign w:val="center"/>
          </w:tcPr>
          <w:p w:rsidR="00B57478" w:rsidRPr="00B3047A" w:rsidRDefault="00B57478" w:rsidP="00061922">
            <w:pPr>
              <w:pStyle w:val="12"/>
            </w:pPr>
            <w:r w:rsidRPr="00B3047A">
              <w:t>38</w:t>
            </w:r>
          </w:p>
        </w:tc>
        <w:tc>
          <w:tcPr>
            <w:tcW w:w="1496" w:type="dxa"/>
            <w:shd w:val="clear" w:color="auto" w:fill="auto"/>
            <w:vAlign w:val="center"/>
          </w:tcPr>
          <w:p w:rsidR="00B57478" w:rsidRPr="00B3047A" w:rsidRDefault="00B57478" w:rsidP="00061922">
            <w:pPr>
              <w:pStyle w:val="12"/>
            </w:pPr>
            <w:r w:rsidRPr="00B3047A">
              <w:t>84,4</w:t>
            </w:r>
          </w:p>
        </w:tc>
      </w:tr>
      <w:tr w:rsidR="00B57478" w:rsidRPr="00B3047A" w:rsidTr="00D40737">
        <w:trPr>
          <w:jc w:val="center"/>
        </w:trPr>
        <w:tc>
          <w:tcPr>
            <w:tcW w:w="1875" w:type="dxa"/>
            <w:shd w:val="clear" w:color="auto" w:fill="auto"/>
          </w:tcPr>
          <w:p w:rsidR="00B57478" w:rsidRPr="00B3047A" w:rsidRDefault="00B57478" w:rsidP="00061922">
            <w:pPr>
              <w:pStyle w:val="12"/>
            </w:pPr>
            <w:r w:rsidRPr="00B3047A">
              <w:t xml:space="preserve">каротина, мг </w:t>
            </w:r>
          </w:p>
        </w:tc>
        <w:tc>
          <w:tcPr>
            <w:tcW w:w="1083" w:type="dxa"/>
            <w:shd w:val="clear" w:color="auto" w:fill="auto"/>
            <w:vAlign w:val="center"/>
          </w:tcPr>
          <w:p w:rsidR="00B57478" w:rsidRPr="00B3047A" w:rsidRDefault="00B57478" w:rsidP="00061922">
            <w:pPr>
              <w:pStyle w:val="12"/>
            </w:pPr>
            <w:r w:rsidRPr="00B3047A">
              <w:t>-</w:t>
            </w:r>
          </w:p>
        </w:tc>
        <w:tc>
          <w:tcPr>
            <w:tcW w:w="930" w:type="dxa"/>
            <w:shd w:val="clear" w:color="auto" w:fill="auto"/>
            <w:vAlign w:val="center"/>
          </w:tcPr>
          <w:p w:rsidR="00B57478" w:rsidRPr="00B3047A" w:rsidRDefault="00B57478" w:rsidP="00061922">
            <w:pPr>
              <w:pStyle w:val="12"/>
            </w:pPr>
            <w:r w:rsidRPr="00B3047A">
              <w:t>-</w:t>
            </w:r>
          </w:p>
        </w:tc>
        <w:tc>
          <w:tcPr>
            <w:tcW w:w="1080" w:type="dxa"/>
            <w:shd w:val="clear" w:color="auto" w:fill="auto"/>
            <w:vAlign w:val="center"/>
          </w:tcPr>
          <w:p w:rsidR="00B57478" w:rsidRPr="00B3047A" w:rsidRDefault="00B57478" w:rsidP="00061922">
            <w:pPr>
              <w:pStyle w:val="12"/>
            </w:pPr>
            <w:r w:rsidRPr="00B3047A">
              <w:t>-</w:t>
            </w:r>
          </w:p>
        </w:tc>
        <w:tc>
          <w:tcPr>
            <w:tcW w:w="1080" w:type="dxa"/>
            <w:shd w:val="clear" w:color="auto" w:fill="auto"/>
            <w:vAlign w:val="center"/>
          </w:tcPr>
          <w:p w:rsidR="00B57478" w:rsidRPr="00B3047A" w:rsidRDefault="00B57478" w:rsidP="00061922">
            <w:pPr>
              <w:pStyle w:val="12"/>
            </w:pPr>
            <w:r w:rsidRPr="00B3047A">
              <w:t>-</w:t>
            </w:r>
          </w:p>
        </w:tc>
        <w:tc>
          <w:tcPr>
            <w:tcW w:w="1260" w:type="dxa"/>
            <w:shd w:val="clear" w:color="auto" w:fill="auto"/>
            <w:vAlign w:val="center"/>
          </w:tcPr>
          <w:p w:rsidR="00B57478" w:rsidRPr="00B3047A" w:rsidRDefault="00B57478" w:rsidP="00061922">
            <w:pPr>
              <w:pStyle w:val="12"/>
            </w:pPr>
            <w:r w:rsidRPr="00B3047A">
              <w:t>45</w:t>
            </w:r>
          </w:p>
        </w:tc>
        <w:tc>
          <w:tcPr>
            <w:tcW w:w="1080" w:type="dxa"/>
            <w:shd w:val="clear" w:color="auto" w:fill="auto"/>
            <w:vAlign w:val="center"/>
          </w:tcPr>
          <w:p w:rsidR="00B57478" w:rsidRPr="00B3047A" w:rsidRDefault="00B57478" w:rsidP="00061922">
            <w:pPr>
              <w:pStyle w:val="12"/>
            </w:pPr>
            <w:r w:rsidRPr="00B3047A">
              <w:t>40</w:t>
            </w:r>
          </w:p>
        </w:tc>
        <w:tc>
          <w:tcPr>
            <w:tcW w:w="1496" w:type="dxa"/>
            <w:shd w:val="clear" w:color="auto" w:fill="auto"/>
            <w:vAlign w:val="center"/>
          </w:tcPr>
          <w:p w:rsidR="00B57478" w:rsidRPr="00B3047A" w:rsidRDefault="00B57478" w:rsidP="00061922">
            <w:pPr>
              <w:pStyle w:val="12"/>
            </w:pPr>
            <w:r w:rsidRPr="00B3047A">
              <w:t>89,0</w:t>
            </w:r>
          </w:p>
        </w:tc>
      </w:tr>
    </w:tbl>
    <w:p w:rsidR="00B57478" w:rsidRPr="00B3047A" w:rsidRDefault="00B57478" w:rsidP="00B3047A">
      <w:pPr>
        <w:spacing w:line="360" w:lineRule="auto"/>
        <w:ind w:firstLine="709"/>
        <w:jc w:val="both"/>
        <w:rPr>
          <w:sz w:val="28"/>
          <w:lang w:val="en-US"/>
        </w:rPr>
      </w:pPr>
    </w:p>
    <w:p w:rsidR="00B57478" w:rsidRPr="00B3047A" w:rsidRDefault="00B57478" w:rsidP="00B3047A">
      <w:pPr>
        <w:spacing w:line="360" w:lineRule="auto"/>
        <w:ind w:firstLine="709"/>
        <w:jc w:val="both"/>
        <w:rPr>
          <w:sz w:val="28"/>
        </w:rPr>
      </w:pPr>
      <w:r w:rsidRPr="00B3047A">
        <w:rPr>
          <w:sz w:val="28"/>
        </w:rPr>
        <w:t>Из таблицы (см. таблицу 14) видно, что в ОНО ОПХ «Черногорское» обеспеченность животных кормами в целом неплохая, но значительно недостает концентрированных кормов, также в рационе животных отсутствуют такие овощи как морковь, свекла, картофель. Так как качество кормов ниже норматива, животные недостаточно обеспечены перевари</w:t>
      </w:r>
      <w:r w:rsidR="00061922">
        <w:rPr>
          <w:sz w:val="28"/>
        </w:rPr>
        <w:t>вае</w:t>
      </w:r>
      <w:r w:rsidRPr="00B3047A">
        <w:rPr>
          <w:sz w:val="28"/>
        </w:rPr>
        <w:t xml:space="preserve">мым протеином, кальцием, фосфором и каротином. </w:t>
      </w:r>
    </w:p>
    <w:p w:rsidR="00E332F4" w:rsidRPr="00B3047A" w:rsidRDefault="00E332F4" w:rsidP="00B3047A">
      <w:pPr>
        <w:spacing w:line="360" w:lineRule="auto"/>
        <w:ind w:firstLine="709"/>
        <w:jc w:val="both"/>
        <w:rPr>
          <w:sz w:val="28"/>
        </w:rPr>
      </w:pPr>
      <w:r w:rsidRPr="00B3047A">
        <w:rPr>
          <w:sz w:val="28"/>
        </w:rPr>
        <w:t>Кормление скота производится согласно норм и разработанных рационов. Для этого хозяйство имеет кормовой баланс и помесячные кормовые планы. В летний период кормление взрослого скота протекает в основном подножным кормом. В зимнее время основным кормом являются: сенаж, силос, солома, сено, кормосмеси. В основном применяются рационы силосно-сенажного типа, который рассчитан для лесостепной зоны Сибири, барда, барда с использованием соломы, силос. Ниже приведены используемые в хозяйстве рационы (табл</w:t>
      </w:r>
      <w:r w:rsidR="006D7773" w:rsidRPr="00B3047A">
        <w:rPr>
          <w:sz w:val="28"/>
        </w:rPr>
        <w:t>ицы 1</w:t>
      </w:r>
      <w:r w:rsidRPr="00B3047A">
        <w:rPr>
          <w:sz w:val="28"/>
        </w:rPr>
        <w:t>5, 16, 17).</w:t>
      </w:r>
    </w:p>
    <w:p w:rsidR="00061922" w:rsidRDefault="00061922" w:rsidP="00B3047A">
      <w:pPr>
        <w:spacing w:line="360" w:lineRule="auto"/>
        <w:ind w:firstLine="709"/>
        <w:jc w:val="both"/>
        <w:rPr>
          <w:sz w:val="28"/>
        </w:rPr>
      </w:pPr>
    </w:p>
    <w:p w:rsidR="00E332F4" w:rsidRPr="00B3047A" w:rsidRDefault="00E332F4" w:rsidP="00B3047A">
      <w:pPr>
        <w:spacing w:line="360" w:lineRule="auto"/>
        <w:ind w:firstLine="709"/>
        <w:jc w:val="both"/>
        <w:rPr>
          <w:sz w:val="28"/>
        </w:rPr>
      </w:pPr>
      <w:r w:rsidRPr="00B3047A">
        <w:rPr>
          <w:sz w:val="28"/>
        </w:rPr>
        <w:t>Таблица 15 - Рацион кормления дойных коров силосно-сенажного типа на голову в сутки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4"/>
        <w:gridCol w:w="1865"/>
        <w:gridCol w:w="1528"/>
        <w:gridCol w:w="1865"/>
      </w:tblGrid>
      <w:tr w:rsidR="00E332F4" w:rsidRPr="00B3047A" w:rsidTr="00061922">
        <w:trPr>
          <w:jc w:val="center"/>
        </w:trPr>
        <w:tc>
          <w:tcPr>
            <w:tcW w:w="4068" w:type="dxa"/>
            <w:vMerge w:val="restart"/>
          </w:tcPr>
          <w:p w:rsidR="00E332F4" w:rsidRPr="00B3047A" w:rsidRDefault="00E332F4" w:rsidP="00061922">
            <w:pPr>
              <w:pStyle w:val="12"/>
            </w:pPr>
            <w:r w:rsidRPr="00B3047A">
              <w:t>Компонент</w:t>
            </w:r>
          </w:p>
        </w:tc>
        <w:tc>
          <w:tcPr>
            <w:tcW w:w="3600" w:type="dxa"/>
            <w:gridSpan w:val="2"/>
          </w:tcPr>
          <w:p w:rsidR="00E332F4" w:rsidRPr="00B3047A" w:rsidRDefault="00E332F4" w:rsidP="00061922">
            <w:pPr>
              <w:pStyle w:val="12"/>
            </w:pPr>
            <w:r w:rsidRPr="00B3047A">
              <w:t xml:space="preserve">Суточный удой </w:t>
            </w:r>
            <w:smartTag w:uri="urn:schemas-microsoft-com:office:smarttags" w:element="metricconverter">
              <w:smartTagPr>
                <w:attr w:name="ProductID" w:val="8 кг"/>
              </w:smartTagPr>
              <w:r w:rsidRPr="00B3047A">
                <w:t>8 кг</w:t>
              </w:r>
            </w:smartTag>
          </w:p>
        </w:tc>
        <w:tc>
          <w:tcPr>
            <w:tcW w:w="1980" w:type="dxa"/>
            <w:vMerge w:val="restart"/>
            <w:vAlign w:val="center"/>
          </w:tcPr>
          <w:p w:rsidR="00E332F4" w:rsidRPr="00B3047A" w:rsidRDefault="00061922" w:rsidP="00061922">
            <w:pPr>
              <w:pStyle w:val="12"/>
            </w:pPr>
            <w:r w:rsidRPr="00B3047A">
              <w:t>Обеспеченность</w:t>
            </w:r>
            <w:r w:rsidR="00E332F4" w:rsidRPr="00B3047A">
              <w:t>, %</w:t>
            </w:r>
          </w:p>
        </w:tc>
      </w:tr>
      <w:tr w:rsidR="00E332F4" w:rsidRPr="00B3047A" w:rsidTr="00061922">
        <w:trPr>
          <w:trHeight w:val="395"/>
          <w:jc w:val="center"/>
        </w:trPr>
        <w:tc>
          <w:tcPr>
            <w:tcW w:w="4068" w:type="dxa"/>
            <w:vMerge/>
            <w:vAlign w:val="center"/>
          </w:tcPr>
          <w:p w:rsidR="00E332F4" w:rsidRPr="00B3047A" w:rsidRDefault="00E332F4" w:rsidP="00061922">
            <w:pPr>
              <w:pStyle w:val="12"/>
            </w:pPr>
          </w:p>
        </w:tc>
        <w:tc>
          <w:tcPr>
            <w:tcW w:w="1980" w:type="dxa"/>
          </w:tcPr>
          <w:p w:rsidR="00E332F4" w:rsidRPr="00B3047A" w:rsidRDefault="00E332F4" w:rsidP="00061922">
            <w:pPr>
              <w:pStyle w:val="12"/>
            </w:pPr>
            <w:r w:rsidRPr="00B3047A">
              <w:t>план</w:t>
            </w:r>
          </w:p>
        </w:tc>
        <w:tc>
          <w:tcPr>
            <w:tcW w:w="1620" w:type="dxa"/>
          </w:tcPr>
          <w:p w:rsidR="00E332F4" w:rsidRPr="00B3047A" w:rsidRDefault="00E332F4" w:rsidP="00061922">
            <w:pPr>
              <w:pStyle w:val="12"/>
            </w:pPr>
            <w:r w:rsidRPr="00B3047A">
              <w:t>факт</w:t>
            </w:r>
          </w:p>
        </w:tc>
        <w:tc>
          <w:tcPr>
            <w:tcW w:w="1980" w:type="dxa"/>
            <w:vMerge/>
            <w:vAlign w:val="center"/>
          </w:tcPr>
          <w:p w:rsidR="00E332F4" w:rsidRPr="00B3047A" w:rsidRDefault="00E332F4" w:rsidP="00061922">
            <w:pPr>
              <w:pStyle w:val="12"/>
            </w:pPr>
          </w:p>
        </w:tc>
      </w:tr>
      <w:tr w:rsidR="00E332F4" w:rsidRPr="00B3047A" w:rsidTr="00061922">
        <w:trPr>
          <w:trHeight w:val="351"/>
          <w:jc w:val="center"/>
        </w:trPr>
        <w:tc>
          <w:tcPr>
            <w:tcW w:w="4068" w:type="dxa"/>
          </w:tcPr>
          <w:p w:rsidR="00E332F4" w:rsidRPr="00B3047A" w:rsidRDefault="00E332F4" w:rsidP="00061922">
            <w:pPr>
              <w:pStyle w:val="12"/>
            </w:pPr>
            <w:r w:rsidRPr="00B3047A">
              <w:t>Сено бобово-злаковое, кг</w:t>
            </w:r>
          </w:p>
        </w:tc>
        <w:tc>
          <w:tcPr>
            <w:tcW w:w="1980" w:type="dxa"/>
            <w:vAlign w:val="center"/>
          </w:tcPr>
          <w:p w:rsidR="00E332F4" w:rsidRPr="00B3047A" w:rsidRDefault="00E332F4" w:rsidP="00061922">
            <w:pPr>
              <w:pStyle w:val="12"/>
            </w:pPr>
            <w:r w:rsidRPr="00B3047A">
              <w:t>3</w:t>
            </w:r>
          </w:p>
        </w:tc>
        <w:tc>
          <w:tcPr>
            <w:tcW w:w="1620" w:type="dxa"/>
            <w:vAlign w:val="center"/>
          </w:tcPr>
          <w:p w:rsidR="00E332F4" w:rsidRPr="00B3047A" w:rsidRDefault="00E332F4" w:rsidP="00061922">
            <w:pPr>
              <w:pStyle w:val="12"/>
            </w:pPr>
            <w:r w:rsidRPr="00B3047A">
              <w:t>2</w:t>
            </w:r>
          </w:p>
        </w:tc>
        <w:tc>
          <w:tcPr>
            <w:tcW w:w="1980" w:type="dxa"/>
            <w:vAlign w:val="center"/>
          </w:tcPr>
          <w:p w:rsidR="00E332F4" w:rsidRPr="00B3047A" w:rsidRDefault="00E332F4" w:rsidP="00061922">
            <w:pPr>
              <w:pStyle w:val="12"/>
            </w:pPr>
            <w:r w:rsidRPr="00B3047A">
              <w:t>66,6</w:t>
            </w:r>
          </w:p>
        </w:tc>
      </w:tr>
      <w:tr w:rsidR="00E332F4" w:rsidRPr="00B3047A" w:rsidTr="00061922">
        <w:trPr>
          <w:trHeight w:val="357"/>
          <w:jc w:val="center"/>
        </w:trPr>
        <w:tc>
          <w:tcPr>
            <w:tcW w:w="4068" w:type="dxa"/>
          </w:tcPr>
          <w:p w:rsidR="00E332F4" w:rsidRPr="00B3047A" w:rsidRDefault="00E332F4" w:rsidP="00061922">
            <w:pPr>
              <w:pStyle w:val="12"/>
            </w:pPr>
            <w:r w:rsidRPr="00B3047A">
              <w:t>Солома кормовая, кг</w:t>
            </w:r>
          </w:p>
        </w:tc>
        <w:tc>
          <w:tcPr>
            <w:tcW w:w="1980" w:type="dxa"/>
            <w:vAlign w:val="center"/>
          </w:tcPr>
          <w:p w:rsidR="00E332F4" w:rsidRPr="00B3047A" w:rsidRDefault="00E332F4" w:rsidP="00061922">
            <w:pPr>
              <w:pStyle w:val="12"/>
            </w:pPr>
            <w:r w:rsidRPr="00B3047A">
              <w:t>2</w:t>
            </w:r>
          </w:p>
        </w:tc>
        <w:tc>
          <w:tcPr>
            <w:tcW w:w="1620" w:type="dxa"/>
            <w:vAlign w:val="center"/>
          </w:tcPr>
          <w:p w:rsidR="00E332F4" w:rsidRPr="00B3047A" w:rsidRDefault="00E332F4" w:rsidP="00061922">
            <w:pPr>
              <w:pStyle w:val="12"/>
            </w:pPr>
            <w:r w:rsidRPr="00B3047A">
              <w:t>1,5</w:t>
            </w:r>
          </w:p>
        </w:tc>
        <w:tc>
          <w:tcPr>
            <w:tcW w:w="1980" w:type="dxa"/>
            <w:vAlign w:val="center"/>
          </w:tcPr>
          <w:p w:rsidR="00E332F4" w:rsidRPr="00B3047A" w:rsidRDefault="00E332F4" w:rsidP="00061922">
            <w:pPr>
              <w:pStyle w:val="12"/>
            </w:pPr>
            <w:r w:rsidRPr="00B3047A">
              <w:t>75</w:t>
            </w:r>
          </w:p>
        </w:tc>
      </w:tr>
      <w:tr w:rsidR="00E332F4" w:rsidRPr="00B3047A" w:rsidTr="00061922">
        <w:trPr>
          <w:trHeight w:val="343"/>
          <w:jc w:val="center"/>
        </w:trPr>
        <w:tc>
          <w:tcPr>
            <w:tcW w:w="4068" w:type="dxa"/>
          </w:tcPr>
          <w:p w:rsidR="00E332F4" w:rsidRPr="00B3047A" w:rsidRDefault="00E332F4" w:rsidP="00061922">
            <w:pPr>
              <w:pStyle w:val="12"/>
            </w:pPr>
            <w:r w:rsidRPr="00B3047A">
              <w:t>Силос кукурузный, кг</w:t>
            </w:r>
          </w:p>
        </w:tc>
        <w:tc>
          <w:tcPr>
            <w:tcW w:w="1980" w:type="dxa"/>
            <w:vAlign w:val="center"/>
          </w:tcPr>
          <w:p w:rsidR="00E332F4" w:rsidRPr="00B3047A" w:rsidRDefault="00E332F4" w:rsidP="00061922">
            <w:pPr>
              <w:pStyle w:val="12"/>
            </w:pPr>
            <w:r w:rsidRPr="00B3047A">
              <w:t>20</w:t>
            </w:r>
          </w:p>
        </w:tc>
        <w:tc>
          <w:tcPr>
            <w:tcW w:w="1620" w:type="dxa"/>
            <w:vAlign w:val="center"/>
          </w:tcPr>
          <w:p w:rsidR="00E332F4" w:rsidRPr="00B3047A" w:rsidRDefault="00E332F4" w:rsidP="00061922">
            <w:pPr>
              <w:pStyle w:val="12"/>
            </w:pPr>
            <w:r w:rsidRPr="00B3047A">
              <w:t>6</w:t>
            </w:r>
          </w:p>
        </w:tc>
        <w:tc>
          <w:tcPr>
            <w:tcW w:w="1980" w:type="dxa"/>
            <w:vAlign w:val="center"/>
          </w:tcPr>
          <w:p w:rsidR="00E332F4" w:rsidRPr="00B3047A" w:rsidRDefault="00E332F4" w:rsidP="00061922">
            <w:pPr>
              <w:pStyle w:val="12"/>
            </w:pPr>
            <w:r w:rsidRPr="00B3047A">
              <w:t>30</w:t>
            </w:r>
          </w:p>
        </w:tc>
      </w:tr>
      <w:tr w:rsidR="00E332F4" w:rsidRPr="00B3047A" w:rsidTr="00061922">
        <w:trPr>
          <w:trHeight w:val="346"/>
          <w:jc w:val="center"/>
        </w:trPr>
        <w:tc>
          <w:tcPr>
            <w:tcW w:w="4068" w:type="dxa"/>
          </w:tcPr>
          <w:p w:rsidR="00E332F4" w:rsidRPr="00B3047A" w:rsidRDefault="00E332F4" w:rsidP="00061922">
            <w:pPr>
              <w:pStyle w:val="12"/>
            </w:pPr>
            <w:r w:rsidRPr="00B3047A">
              <w:t>Сенаж бобово-злаковый, кг</w:t>
            </w:r>
          </w:p>
        </w:tc>
        <w:tc>
          <w:tcPr>
            <w:tcW w:w="1980" w:type="dxa"/>
            <w:vAlign w:val="center"/>
          </w:tcPr>
          <w:p w:rsidR="00E332F4" w:rsidRPr="00B3047A" w:rsidRDefault="00E332F4" w:rsidP="00061922">
            <w:pPr>
              <w:pStyle w:val="12"/>
            </w:pPr>
            <w:r w:rsidRPr="00B3047A">
              <w:t>8</w:t>
            </w:r>
          </w:p>
        </w:tc>
        <w:tc>
          <w:tcPr>
            <w:tcW w:w="1620" w:type="dxa"/>
            <w:vAlign w:val="center"/>
          </w:tcPr>
          <w:p w:rsidR="00E332F4" w:rsidRPr="00B3047A" w:rsidRDefault="00E332F4" w:rsidP="00061922">
            <w:pPr>
              <w:pStyle w:val="12"/>
            </w:pPr>
            <w:r w:rsidRPr="00B3047A">
              <w:t>6</w:t>
            </w:r>
          </w:p>
        </w:tc>
        <w:tc>
          <w:tcPr>
            <w:tcW w:w="1980" w:type="dxa"/>
            <w:vAlign w:val="center"/>
          </w:tcPr>
          <w:p w:rsidR="00E332F4" w:rsidRPr="00B3047A" w:rsidRDefault="00E332F4" w:rsidP="00061922">
            <w:pPr>
              <w:pStyle w:val="12"/>
            </w:pPr>
            <w:r w:rsidRPr="00B3047A">
              <w:t>75</w:t>
            </w:r>
          </w:p>
        </w:tc>
      </w:tr>
      <w:tr w:rsidR="00E332F4" w:rsidRPr="00B3047A" w:rsidTr="00061922">
        <w:trPr>
          <w:trHeight w:val="363"/>
          <w:jc w:val="center"/>
        </w:trPr>
        <w:tc>
          <w:tcPr>
            <w:tcW w:w="4068" w:type="dxa"/>
          </w:tcPr>
          <w:p w:rsidR="00E332F4" w:rsidRPr="00B3047A" w:rsidRDefault="00E332F4" w:rsidP="00061922">
            <w:pPr>
              <w:pStyle w:val="12"/>
            </w:pPr>
            <w:r w:rsidRPr="00B3047A">
              <w:t>Корнеплоды, кг</w:t>
            </w:r>
          </w:p>
        </w:tc>
        <w:tc>
          <w:tcPr>
            <w:tcW w:w="1980" w:type="dxa"/>
            <w:vAlign w:val="center"/>
          </w:tcPr>
          <w:p w:rsidR="00E332F4" w:rsidRPr="00B3047A" w:rsidRDefault="00E332F4" w:rsidP="00061922">
            <w:pPr>
              <w:pStyle w:val="12"/>
            </w:pPr>
            <w:r w:rsidRPr="00B3047A">
              <w:t>-</w:t>
            </w:r>
          </w:p>
        </w:tc>
        <w:tc>
          <w:tcPr>
            <w:tcW w:w="1620" w:type="dxa"/>
            <w:vAlign w:val="center"/>
          </w:tcPr>
          <w:p w:rsidR="00E332F4" w:rsidRPr="00B3047A" w:rsidRDefault="00E332F4" w:rsidP="00061922">
            <w:pPr>
              <w:pStyle w:val="12"/>
            </w:pPr>
            <w:r w:rsidRPr="00B3047A">
              <w:t>-</w:t>
            </w:r>
          </w:p>
        </w:tc>
        <w:tc>
          <w:tcPr>
            <w:tcW w:w="1980" w:type="dxa"/>
            <w:vAlign w:val="center"/>
          </w:tcPr>
          <w:p w:rsidR="00E332F4" w:rsidRPr="00B3047A" w:rsidRDefault="00E332F4" w:rsidP="00061922">
            <w:pPr>
              <w:pStyle w:val="12"/>
            </w:pPr>
            <w:r w:rsidRPr="00B3047A">
              <w:t>-</w:t>
            </w:r>
          </w:p>
        </w:tc>
      </w:tr>
      <w:tr w:rsidR="00E332F4" w:rsidRPr="00B3047A" w:rsidTr="00061922">
        <w:trPr>
          <w:trHeight w:val="349"/>
          <w:jc w:val="center"/>
        </w:trPr>
        <w:tc>
          <w:tcPr>
            <w:tcW w:w="4068" w:type="dxa"/>
          </w:tcPr>
          <w:p w:rsidR="00E332F4" w:rsidRPr="00B3047A" w:rsidRDefault="00E332F4" w:rsidP="00061922">
            <w:pPr>
              <w:pStyle w:val="12"/>
            </w:pPr>
            <w:r w:rsidRPr="00B3047A">
              <w:t>Смесь концентратов, кг</w:t>
            </w:r>
          </w:p>
        </w:tc>
        <w:tc>
          <w:tcPr>
            <w:tcW w:w="1980" w:type="dxa"/>
            <w:vAlign w:val="center"/>
          </w:tcPr>
          <w:p w:rsidR="00E332F4" w:rsidRPr="00B3047A" w:rsidRDefault="00E332F4" w:rsidP="00061922">
            <w:pPr>
              <w:pStyle w:val="12"/>
            </w:pPr>
            <w:r w:rsidRPr="00B3047A">
              <w:t>1,7</w:t>
            </w:r>
          </w:p>
        </w:tc>
        <w:tc>
          <w:tcPr>
            <w:tcW w:w="1620" w:type="dxa"/>
            <w:vAlign w:val="center"/>
          </w:tcPr>
          <w:p w:rsidR="00E332F4" w:rsidRPr="00B3047A" w:rsidRDefault="00E332F4" w:rsidP="00061922">
            <w:pPr>
              <w:pStyle w:val="12"/>
            </w:pPr>
            <w:r w:rsidRPr="00B3047A">
              <w:t>0,7</w:t>
            </w:r>
          </w:p>
        </w:tc>
        <w:tc>
          <w:tcPr>
            <w:tcW w:w="1980" w:type="dxa"/>
            <w:vAlign w:val="center"/>
          </w:tcPr>
          <w:p w:rsidR="00E332F4" w:rsidRPr="00B3047A" w:rsidRDefault="00E332F4" w:rsidP="00061922">
            <w:pPr>
              <w:pStyle w:val="12"/>
            </w:pPr>
            <w:r w:rsidRPr="00B3047A">
              <w:t>41,2</w:t>
            </w:r>
          </w:p>
        </w:tc>
      </w:tr>
      <w:tr w:rsidR="00E332F4" w:rsidRPr="00B3047A" w:rsidTr="00061922">
        <w:trPr>
          <w:trHeight w:val="345"/>
          <w:jc w:val="center"/>
        </w:trPr>
        <w:tc>
          <w:tcPr>
            <w:tcW w:w="4068" w:type="dxa"/>
          </w:tcPr>
          <w:p w:rsidR="00E332F4" w:rsidRPr="00B3047A" w:rsidRDefault="00E332F4" w:rsidP="00061922">
            <w:pPr>
              <w:pStyle w:val="12"/>
            </w:pPr>
            <w:r w:rsidRPr="00B3047A">
              <w:t>Соль поваренная, г</w:t>
            </w:r>
          </w:p>
        </w:tc>
        <w:tc>
          <w:tcPr>
            <w:tcW w:w="1980" w:type="dxa"/>
            <w:vAlign w:val="center"/>
          </w:tcPr>
          <w:p w:rsidR="00E332F4" w:rsidRPr="00B3047A" w:rsidRDefault="00E332F4" w:rsidP="00061922">
            <w:pPr>
              <w:pStyle w:val="12"/>
            </w:pPr>
            <w:r w:rsidRPr="00B3047A">
              <w:t>55</w:t>
            </w:r>
          </w:p>
        </w:tc>
        <w:tc>
          <w:tcPr>
            <w:tcW w:w="1620" w:type="dxa"/>
            <w:vAlign w:val="center"/>
          </w:tcPr>
          <w:p w:rsidR="00E332F4" w:rsidRPr="00B3047A" w:rsidRDefault="00E332F4" w:rsidP="00061922">
            <w:pPr>
              <w:pStyle w:val="12"/>
            </w:pPr>
            <w:r w:rsidRPr="00B3047A">
              <w:t>53</w:t>
            </w:r>
          </w:p>
        </w:tc>
        <w:tc>
          <w:tcPr>
            <w:tcW w:w="1980" w:type="dxa"/>
            <w:vAlign w:val="center"/>
          </w:tcPr>
          <w:p w:rsidR="00E332F4" w:rsidRPr="00B3047A" w:rsidRDefault="00E332F4" w:rsidP="00061922">
            <w:pPr>
              <w:pStyle w:val="12"/>
            </w:pPr>
            <w:r w:rsidRPr="00B3047A">
              <w:t>96,4</w:t>
            </w:r>
          </w:p>
        </w:tc>
      </w:tr>
      <w:tr w:rsidR="00E332F4" w:rsidRPr="00B3047A" w:rsidTr="00061922">
        <w:trPr>
          <w:trHeight w:val="342"/>
          <w:jc w:val="center"/>
        </w:trPr>
        <w:tc>
          <w:tcPr>
            <w:tcW w:w="4068" w:type="dxa"/>
          </w:tcPr>
          <w:p w:rsidR="00E332F4" w:rsidRPr="00B3047A" w:rsidRDefault="00E332F4" w:rsidP="00061922">
            <w:pPr>
              <w:pStyle w:val="12"/>
            </w:pPr>
            <w:r w:rsidRPr="00B3047A">
              <w:t>Фосфаты, г</w:t>
            </w:r>
          </w:p>
        </w:tc>
        <w:tc>
          <w:tcPr>
            <w:tcW w:w="1980" w:type="dxa"/>
            <w:vAlign w:val="center"/>
          </w:tcPr>
          <w:p w:rsidR="00E332F4" w:rsidRPr="00B3047A" w:rsidRDefault="00E332F4" w:rsidP="00061922">
            <w:pPr>
              <w:pStyle w:val="12"/>
            </w:pPr>
            <w:r w:rsidRPr="00B3047A">
              <w:t>40</w:t>
            </w:r>
          </w:p>
        </w:tc>
        <w:tc>
          <w:tcPr>
            <w:tcW w:w="1620" w:type="dxa"/>
            <w:vAlign w:val="center"/>
          </w:tcPr>
          <w:p w:rsidR="00E332F4" w:rsidRPr="00B3047A" w:rsidRDefault="00E332F4" w:rsidP="00061922">
            <w:pPr>
              <w:pStyle w:val="12"/>
            </w:pPr>
            <w:r w:rsidRPr="00B3047A">
              <w:t>32</w:t>
            </w:r>
          </w:p>
        </w:tc>
        <w:tc>
          <w:tcPr>
            <w:tcW w:w="1980" w:type="dxa"/>
            <w:vAlign w:val="center"/>
          </w:tcPr>
          <w:p w:rsidR="00E332F4" w:rsidRPr="00B3047A" w:rsidRDefault="00E332F4" w:rsidP="00061922">
            <w:pPr>
              <w:pStyle w:val="12"/>
            </w:pPr>
            <w:r w:rsidRPr="00B3047A">
              <w:t>80</w:t>
            </w:r>
          </w:p>
        </w:tc>
      </w:tr>
      <w:tr w:rsidR="00E332F4" w:rsidRPr="00B3047A" w:rsidTr="00061922">
        <w:trPr>
          <w:trHeight w:val="365"/>
          <w:jc w:val="center"/>
        </w:trPr>
        <w:tc>
          <w:tcPr>
            <w:tcW w:w="4068" w:type="dxa"/>
          </w:tcPr>
          <w:p w:rsidR="00E332F4" w:rsidRPr="00B3047A" w:rsidRDefault="00E332F4" w:rsidP="00061922">
            <w:pPr>
              <w:pStyle w:val="12"/>
            </w:pPr>
            <w:r w:rsidRPr="00B3047A">
              <w:t>Концентраты (на 1кг молока), г</w:t>
            </w:r>
          </w:p>
        </w:tc>
        <w:tc>
          <w:tcPr>
            <w:tcW w:w="1980" w:type="dxa"/>
            <w:vAlign w:val="center"/>
          </w:tcPr>
          <w:p w:rsidR="00E332F4" w:rsidRPr="00B3047A" w:rsidRDefault="00E332F4" w:rsidP="00061922">
            <w:pPr>
              <w:pStyle w:val="12"/>
            </w:pPr>
            <w:r w:rsidRPr="00B3047A">
              <w:t>225</w:t>
            </w:r>
          </w:p>
        </w:tc>
        <w:tc>
          <w:tcPr>
            <w:tcW w:w="1620" w:type="dxa"/>
            <w:vAlign w:val="center"/>
          </w:tcPr>
          <w:p w:rsidR="00E332F4" w:rsidRPr="00B3047A" w:rsidRDefault="00E332F4" w:rsidP="00061922">
            <w:pPr>
              <w:pStyle w:val="12"/>
            </w:pPr>
            <w:r w:rsidRPr="00B3047A">
              <w:t>180</w:t>
            </w:r>
          </w:p>
        </w:tc>
        <w:tc>
          <w:tcPr>
            <w:tcW w:w="1980" w:type="dxa"/>
            <w:vAlign w:val="center"/>
          </w:tcPr>
          <w:p w:rsidR="00E332F4" w:rsidRPr="00B3047A" w:rsidRDefault="00E332F4" w:rsidP="00061922">
            <w:pPr>
              <w:pStyle w:val="12"/>
            </w:pPr>
            <w:r w:rsidRPr="00B3047A">
              <w:t>80</w:t>
            </w:r>
          </w:p>
        </w:tc>
      </w:tr>
    </w:tbl>
    <w:p w:rsidR="006D7773" w:rsidRPr="00B3047A" w:rsidRDefault="006D7773" w:rsidP="00B3047A">
      <w:pPr>
        <w:spacing w:line="360" w:lineRule="auto"/>
        <w:ind w:firstLine="709"/>
        <w:jc w:val="both"/>
        <w:rPr>
          <w:sz w:val="28"/>
        </w:rPr>
      </w:pPr>
    </w:p>
    <w:p w:rsidR="00E332F4" w:rsidRPr="00B3047A" w:rsidRDefault="00E332F4" w:rsidP="00B3047A">
      <w:pPr>
        <w:spacing w:line="360" w:lineRule="auto"/>
        <w:ind w:firstLine="709"/>
        <w:jc w:val="both"/>
        <w:rPr>
          <w:sz w:val="28"/>
        </w:rPr>
      </w:pPr>
      <w:r w:rsidRPr="00B3047A">
        <w:rPr>
          <w:sz w:val="28"/>
        </w:rPr>
        <w:t xml:space="preserve">По приведенной таблице </w:t>
      </w:r>
      <w:r w:rsidR="0097216E" w:rsidRPr="00B3047A">
        <w:rPr>
          <w:sz w:val="28"/>
        </w:rPr>
        <w:t xml:space="preserve">(см. таблицу 15) </w:t>
      </w:r>
      <w:r w:rsidRPr="00B3047A">
        <w:rPr>
          <w:sz w:val="28"/>
        </w:rPr>
        <w:t xml:space="preserve">мы видим, что обеспеченность кормами ниже 100% по плану. В целом по хозяйству обеспеченность кормами равна 75-80% для каждого вида групп и по каждому типу рациона. </w:t>
      </w:r>
    </w:p>
    <w:p w:rsidR="00061922" w:rsidRDefault="00061922" w:rsidP="00B3047A">
      <w:pPr>
        <w:spacing w:line="360" w:lineRule="auto"/>
        <w:ind w:firstLine="709"/>
        <w:jc w:val="both"/>
        <w:rPr>
          <w:sz w:val="28"/>
        </w:rPr>
      </w:pPr>
    </w:p>
    <w:p w:rsidR="00E332F4" w:rsidRPr="00B3047A" w:rsidRDefault="00E332F4" w:rsidP="00B3047A">
      <w:pPr>
        <w:spacing w:line="360" w:lineRule="auto"/>
        <w:ind w:firstLine="709"/>
        <w:jc w:val="both"/>
        <w:rPr>
          <w:sz w:val="28"/>
        </w:rPr>
      </w:pPr>
      <w:r w:rsidRPr="00B3047A">
        <w:rPr>
          <w:sz w:val="28"/>
        </w:rPr>
        <w:t>Таблица 16 - Рацион ко</w:t>
      </w:r>
      <w:r w:rsidR="002F07CE" w:rsidRPr="00B3047A">
        <w:rPr>
          <w:sz w:val="28"/>
        </w:rPr>
        <w:t xml:space="preserve">рмления крупного рогатого скота </w:t>
      </w:r>
      <w:r w:rsidRPr="00B3047A">
        <w:rPr>
          <w:sz w:val="28"/>
        </w:rPr>
        <w:t>на барде в кг на голову в сутки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2"/>
        <w:gridCol w:w="52"/>
        <w:gridCol w:w="1631"/>
        <w:gridCol w:w="1786"/>
        <w:gridCol w:w="1579"/>
        <w:gridCol w:w="1412"/>
      </w:tblGrid>
      <w:tr w:rsidR="00E332F4" w:rsidRPr="00B3047A" w:rsidTr="00061922">
        <w:trPr>
          <w:jc w:val="center"/>
        </w:trPr>
        <w:tc>
          <w:tcPr>
            <w:tcW w:w="2664" w:type="dxa"/>
            <w:gridSpan w:val="2"/>
            <w:vMerge w:val="restart"/>
            <w:vAlign w:val="center"/>
          </w:tcPr>
          <w:p w:rsidR="00E332F4" w:rsidRPr="00B3047A" w:rsidRDefault="00E332F4" w:rsidP="00061922">
            <w:pPr>
              <w:pStyle w:val="12"/>
            </w:pPr>
            <w:r w:rsidRPr="00B3047A">
              <w:t>Компонент</w:t>
            </w:r>
          </w:p>
        </w:tc>
        <w:tc>
          <w:tcPr>
            <w:tcW w:w="4996" w:type="dxa"/>
            <w:gridSpan w:val="3"/>
            <w:vAlign w:val="center"/>
          </w:tcPr>
          <w:p w:rsidR="00E332F4" w:rsidRPr="00B3047A" w:rsidRDefault="00E332F4" w:rsidP="00061922">
            <w:pPr>
              <w:pStyle w:val="12"/>
            </w:pPr>
            <w:r w:rsidRPr="00B3047A">
              <w:t>Период откорма, дни</w:t>
            </w:r>
          </w:p>
        </w:tc>
        <w:tc>
          <w:tcPr>
            <w:tcW w:w="1412" w:type="dxa"/>
            <w:vMerge w:val="restart"/>
            <w:vAlign w:val="center"/>
          </w:tcPr>
          <w:p w:rsidR="00E332F4" w:rsidRPr="00B3047A" w:rsidRDefault="00E332F4" w:rsidP="00061922">
            <w:pPr>
              <w:pStyle w:val="12"/>
            </w:pPr>
            <w:r w:rsidRPr="00B3047A">
              <w:t>Всего за период откорма, ц</w:t>
            </w:r>
          </w:p>
        </w:tc>
      </w:tr>
      <w:tr w:rsidR="00E332F4" w:rsidRPr="00B3047A" w:rsidTr="00061922">
        <w:trPr>
          <w:jc w:val="center"/>
        </w:trPr>
        <w:tc>
          <w:tcPr>
            <w:tcW w:w="2664" w:type="dxa"/>
            <w:gridSpan w:val="2"/>
            <w:vMerge/>
            <w:vAlign w:val="center"/>
          </w:tcPr>
          <w:p w:rsidR="00E332F4" w:rsidRPr="00B3047A" w:rsidRDefault="00E332F4" w:rsidP="00061922">
            <w:pPr>
              <w:pStyle w:val="12"/>
            </w:pPr>
          </w:p>
        </w:tc>
        <w:tc>
          <w:tcPr>
            <w:tcW w:w="1631" w:type="dxa"/>
            <w:vAlign w:val="center"/>
          </w:tcPr>
          <w:p w:rsidR="00E332F4" w:rsidRPr="00B3047A" w:rsidRDefault="00E332F4" w:rsidP="00061922">
            <w:pPr>
              <w:pStyle w:val="12"/>
            </w:pPr>
            <w:r w:rsidRPr="00B3047A">
              <w:t>Начало (5)</w:t>
            </w:r>
          </w:p>
        </w:tc>
        <w:tc>
          <w:tcPr>
            <w:tcW w:w="1786" w:type="dxa"/>
            <w:vAlign w:val="center"/>
          </w:tcPr>
          <w:p w:rsidR="00E332F4" w:rsidRPr="00B3047A" w:rsidRDefault="00E332F4" w:rsidP="00061922">
            <w:pPr>
              <w:pStyle w:val="12"/>
            </w:pPr>
            <w:r w:rsidRPr="00B3047A">
              <w:t>Середина (25)</w:t>
            </w:r>
          </w:p>
        </w:tc>
        <w:tc>
          <w:tcPr>
            <w:tcW w:w="1579" w:type="dxa"/>
            <w:vAlign w:val="center"/>
          </w:tcPr>
          <w:p w:rsidR="00E332F4" w:rsidRPr="00B3047A" w:rsidRDefault="00E332F4" w:rsidP="00061922">
            <w:pPr>
              <w:pStyle w:val="12"/>
            </w:pPr>
            <w:r w:rsidRPr="00B3047A">
              <w:t>Конец (30)</w:t>
            </w:r>
          </w:p>
        </w:tc>
        <w:tc>
          <w:tcPr>
            <w:tcW w:w="1412" w:type="dxa"/>
            <w:vMerge/>
            <w:vAlign w:val="center"/>
          </w:tcPr>
          <w:p w:rsidR="00E332F4" w:rsidRPr="00B3047A" w:rsidRDefault="00E332F4" w:rsidP="00061922">
            <w:pPr>
              <w:pStyle w:val="12"/>
            </w:pPr>
          </w:p>
        </w:tc>
      </w:tr>
      <w:tr w:rsidR="00730887" w:rsidRPr="00B3047A" w:rsidTr="00061922">
        <w:trPr>
          <w:jc w:val="center"/>
        </w:trPr>
        <w:tc>
          <w:tcPr>
            <w:tcW w:w="2664" w:type="dxa"/>
            <w:gridSpan w:val="2"/>
            <w:vAlign w:val="center"/>
          </w:tcPr>
          <w:p w:rsidR="00730887" w:rsidRPr="00B3047A" w:rsidRDefault="00433C48" w:rsidP="00061922">
            <w:pPr>
              <w:pStyle w:val="12"/>
            </w:pPr>
            <w:r w:rsidRPr="00B3047A">
              <w:t>1</w:t>
            </w:r>
          </w:p>
        </w:tc>
        <w:tc>
          <w:tcPr>
            <w:tcW w:w="1631" w:type="dxa"/>
            <w:vAlign w:val="center"/>
          </w:tcPr>
          <w:p w:rsidR="00730887" w:rsidRPr="00B3047A" w:rsidRDefault="00433C48" w:rsidP="00061922">
            <w:pPr>
              <w:pStyle w:val="12"/>
            </w:pPr>
            <w:r w:rsidRPr="00B3047A">
              <w:t>2</w:t>
            </w:r>
          </w:p>
        </w:tc>
        <w:tc>
          <w:tcPr>
            <w:tcW w:w="1786" w:type="dxa"/>
            <w:vAlign w:val="center"/>
          </w:tcPr>
          <w:p w:rsidR="00730887" w:rsidRPr="00B3047A" w:rsidRDefault="00433C48" w:rsidP="00061922">
            <w:pPr>
              <w:pStyle w:val="12"/>
            </w:pPr>
            <w:r w:rsidRPr="00B3047A">
              <w:t>3</w:t>
            </w:r>
          </w:p>
        </w:tc>
        <w:tc>
          <w:tcPr>
            <w:tcW w:w="1579" w:type="dxa"/>
            <w:vAlign w:val="center"/>
          </w:tcPr>
          <w:p w:rsidR="00730887" w:rsidRPr="00B3047A" w:rsidRDefault="00433C48" w:rsidP="00061922">
            <w:pPr>
              <w:pStyle w:val="12"/>
            </w:pPr>
            <w:r w:rsidRPr="00B3047A">
              <w:t>4</w:t>
            </w:r>
          </w:p>
        </w:tc>
        <w:tc>
          <w:tcPr>
            <w:tcW w:w="1412" w:type="dxa"/>
            <w:vAlign w:val="center"/>
          </w:tcPr>
          <w:p w:rsidR="00730887" w:rsidRPr="00B3047A" w:rsidRDefault="00433C48" w:rsidP="00061922">
            <w:pPr>
              <w:pStyle w:val="12"/>
            </w:pPr>
            <w:r w:rsidRPr="00B3047A">
              <w:t>5</w:t>
            </w:r>
          </w:p>
        </w:tc>
      </w:tr>
      <w:tr w:rsidR="00E332F4" w:rsidRPr="00B3047A" w:rsidTr="00061922">
        <w:trPr>
          <w:jc w:val="center"/>
        </w:trPr>
        <w:tc>
          <w:tcPr>
            <w:tcW w:w="9072" w:type="dxa"/>
            <w:gridSpan w:val="6"/>
          </w:tcPr>
          <w:p w:rsidR="00E332F4" w:rsidRPr="00B3047A" w:rsidRDefault="00E332F4" w:rsidP="00061922">
            <w:pPr>
              <w:pStyle w:val="12"/>
            </w:pPr>
            <w:r w:rsidRPr="00B3047A">
              <w:t xml:space="preserve">Для взрослого скота живой массой до </w:t>
            </w:r>
            <w:smartTag w:uri="urn:schemas-microsoft-com:office:smarttags" w:element="metricconverter">
              <w:smartTagPr>
                <w:attr w:name="ProductID" w:val="350 кг"/>
              </w:smartTagPr>
              <w:r w:rsidRPr="00B3047A">
                <w:t>350 кг</w:t>
              </w:r>
            </w:smartTag>
            <w:r w:rsidRPr="00B3047A">
              <w:t xml:space="preserve">, среднесуточный прирост по периодам откорма – 800, 950, </w:t>
            </w:r>
            <w:smartTag w:uri="urn:schemas-microsoft-com:office:smarttags" w:element="metricconverter">
              <w:smartTagPr>
                <w:attr w:name="ProductID" w:val="1150 г"/>
              </w:smartTagPr>
              <w:r w:rsidRPr="00B3047A">
                <w:t>1150 г</w:t>
              </w:r>
            </w:smartTag>
          </w:p>
        </w:tc>
      </w:tr>
      <w:tr w:rsidR="00E332F4" w:rsidRPr="00B3047A" w:rsidTr="00061922">
        <w:trPr>
          <w:jc w:val="center"/>
        </w:trPr>
        <w:tc>
          <w:tcPr>
            <w:tcW w:w="2664" w:type="dxa"/>
            <w:gridSpan w:val="2"/>
          </w:tcPr>
          <w:p w:rsidR="00E332F4" w:rsidRPr="00B3047A" w:rsidRDefault="00E332F4" w:rsidP="00061922">
            <w:pPr>
              <w:pStyle w:val="12"/>
            </w:pPr>
            <w:r w:rsidRPr="00B3047A">
              <w:t>Барда ржаная</w:t>
            </w:r>
          </w:p>
        </w:tc>
        <w:tc>
          <w:tcPr>
            <w:tcW w:w="1631" w:type="dxa"/>
          </w:tcPr>
          <w:p w:rsidR="00E332F4" w:rsidRPr="00B3047A" w:rsidRDefault="00E332F4" w:rsidP="00061922">
            <w:pPr>
              <w:pStyle w:val="12"/>
            </w:pPr>
            <w:r w:rsidRPr="00B3047A">
              <w:t>80,0</w:t>
            </w:r>
          </w:p>
        </w:tc>
        <w:tc>
          <w:tcPr>
            <w:tcW w:w="1786" w:type="dxa"/>
          </w:tcPr>
          <w:p w:rsidR="00E332F4" w:rsidRPr="00B3047A" w:rsidRDefault="00E332F4" w:rsidP="00061922">
            <w:pPr>
              <w:pStyle w:val="12"/>
            </w:pPr>
            <w:r w:rsidRPr="00B3047A">
              <w:t>75,0</w:t>
            </w:r>
          </w:p>
        </w:tc>
        <w:tc>
          <w:tcPr>
            <w:tcW w:w="1579" w:type="dxa"/>
          </w:tcPr>
          <w:p w:rsidR="00E332F4" w:rsidRPr="00B3047A" w:rsidRDefault="00E332F4" w:rsidP="00061922">
            <w:pPr>
              <w:pStyle w:val="12"/>
            </w:pPr>
            <w:r w:rsidRPr="00B3047A">
              <w:t>70,0</w:t>
            </w:r>
          </w:p>
        </w:tc>
        <w:tc>
          <w:tcPr>
            <w:tcW w:w="1412" w:type="dxa"/>
          </w:tcPr>
          <w:p w:rsidR="00E332F4" w:rsidRPr="00B3047A" w:rsidRDefault="00E332F4" w:rsidP="00061922">
            <w:pPr>
              <w:pStyle w:val="12"/>
            </w:pPr>
            <w:r w:rsidRPr="00B3047A">
              <w:t>56,25</w:t>
            </w:r>
          </w:p>
        </w:tc>
      </w:tr>
      <w:tr w:rsidR="00E332F4" w:rsidRPr="00B3047A" w:rsidTr="00061922">
        <w:trPr>
          <w:jc w:val="center"/>
        </w:trPr>
        <w:tc>
          <w:tcPr>
            <w:tcW w:w="2664" w:type="dxa"/>
            <w:gridSpan w:val="2"/>
          </w:tcPr>
          <w:p w:rsidR="00E332F4" w:rsidRPr="00B3047A" w:rsidRDefault="00E332F4" w:rsidP="00061922">
            <w:pPr>
              <w:pStyle w:val="12"/>
            </w:pPr>
            <w:r w:rsidRPr="00B3047A">
              <w:t>Сечка соломенная</w:t>
            </w:r>
          </w:p>
        </w:tc>
        <w:tc>
          <w:tcPr>
            <w:tcW w:w="1631" w:type="dxa"/>
          </w:tcPr>
          <w:p w:rsidR="00E332F4" w:rsidRPr="00B3047A" w:rsidRDefault="00E332F4" w:rsidP="00061922">
            <w:pPr>
              <w:pStyle w:val="12"/>
            </w:pPr>
            <w:r w:rsidRPr="00B3047A">
              <w:t>6,0</w:t>
            </w:r>
          </w:p>
        </w:tc>
        <w:tc>
          <w:tcPr>
            <w:tcW w:w="1786" w:type="dxa"/>
          </w:tcPr>
          <w:p w:rsidR="00E332F4" w:rsidRPr="00B3047A" w:rsidRDefault="00E332F4" w:rsidP="00061922">
            <w:pPr>
              <w:pStyle w:val="12"/>
            </w:pPr>
            <w:r w:rsidRPr="00B3047A">
              <w:t>5,0</w:t>
            </w:r>
          </w:p>
        </w:tc>
        <w:tc>
          <w:tcPr>
            <w:tcW w:w="1579" w:type="dxa"/>
          </w:tcPr>
          <w:p w:rsidR="00E332F4" w:rsidRPr="00B3047A" w:rsidRDefault="00E332F4" w:rsidP="00061922">
            <w:pPr>
              <w:pStyle w:val="12"/>
            </w:pPr>
            <w:r w:rsidRPr="00B3047A">
              <w:t>3,0</w:t>
            </w:r>
          </w:p>
        </w:tc>
        <w:tc>
          <w:tcPr>
            <w:tcW w:w="1412" w:type="dxa"/>
          </w:tcPr>
          <w:p w:rsidR="00E332F4" w:rsidRPr="00B3047A" w:rsidRDefault="00E332F4" w:rsidP="00061922">
            <w:pPr>
              <w:pStyle w:val="12"/>
            </w:pPr>
            <w:r w:rsidRPr="00B3047A">
              <w:t>3,65</w:t>
            </w:r>
          </w:p>
        </w:tc>
      </w:tr>
      <w:tr w:rsidR="00E332F4" w:rsidRPr="00B3047A" w:rsidTr="00061922">
        <w:trPr>
          <w:jc w:val="center"/>
        </w:trPr>
        <w:tc>
          <w:tcPr>
            <w:tcW w:w="2664" w:type="dxa"/>
            <w:gridSpan w:val="2"/>
          </w:tcPr>
          <w:p w:rsidR="00E332F4" w:rsidRPr="00B3047A" w:rsidRDefault="00E332F4" w:rsidP="00061922">
            <w:pPr>
              <w:pStyle w:val="12"/>
            </w:pPr>
            <w:r w:rsidRPr="00B3047A">
              <w:t>Дерть кукурузная</w:t>
            </w:r>
          </w:p>
        </w:tc>
        <w:tc>
          <w:tcPr>
            <w:tcW w:w="1631" w:type="dxa"/>
          </w:tcPr>
          <w:p w:rsidR="00E332F4" w:rsidRPr="00B3047A" w:rsidRDefault="00E332F4" w:rsidP="00061922">
            <w:pPr>
              <w:pStyle w:val="12"/>
            </w:pPr>
            <w:r w:rsidRPr="00B3047A">
              <w:t>0,5</w:t>
            </w:r>
          </w:p>
        </w:tc>
        <w:tc>
          <w:tcPr>
            <w:tcW w:w="1786" w:type="dxa"/>
          </w:tcPr>
          <w:p w:rsidR="00E332F4" w:rsidRPr="00B3047A" w:rsidRDefault="00E332F4" w:rsidP="00061922">
            <w:pPr>
              <w:pStyle w:val="12"/>
            </w:pPr>
            <w:r w:rsidRPr="00B3047A">
              <w:t>0,6</w:t>
            </w:r>
          </w:p>
        </w:tc>
        <w:tc>
          <w:tcPr>
            <w:tcW w:w="1579" w:type="dxa"/>
          </w:tcPr>
          <w:p w:rsidR="00E332F4" w:rsidRPr="00B3047A" w:rsidRDefault="00E332F4" w:rsidP="00061922">
            <w:pPr>
              <w:pStyle w:val="12"/>
            </w:pPr>
            <w:r w:rsidRPr="00B3047A">
              <w:t>0,6</w:t>
            </w:r>
          </w:p>
        </w:tc>
        <w:tc>
          <w:tcPr>
            <w:tcW w:w="1412" w:type="dxa"/>
          </w:tcPr>
          <w:p w:rsidR="00E332F4" w:rsidRPr="00B3047A" w:rsidRDefault="00E332F4" w:rsidP="00061922">
            <w:pPr>
              <w:pStyle w:val="12"/>
            </w:pPr>
            <w:r w:rsidRPr="00B3047A">
              <w:t>0,47</w:t>
            </w:r>
          </w:p>
        </w:tc>
      </w:tr>
      <w:tr w:rsidR="00433C48" w:rsidRPr="00B3047A" w:rsidTr="00061922">
        <w:trPr>
          <w:jc w:val="center"/>
        </w:trPr>
        <w:tc>
          <w:tcPr>
            <w:tcW w:w="2664" w:type="dxa"/>
            <w:gridSpan w:val="2"/>
          </w:tcPr>
          <w:p w:rsidR="00433C48" w:rsidRPr="00B3047A" w:rsidRDefault="00433C48" w:rsidP="00061922">
            <w:pPr>
              <w:pStyle w:val="12"/>
            </w:pPr>
            <w:r w:rsidRPr="00B3047A">
              <w:t>Дерть ячменная</w:t>
            </w:r>
          </w:p>
        </w:tc>
        <w:tc>
          <w:tcPr>
            <w:tcW w:w="1631" w:type="dxa"/>
          </w:tcPr>
          <w:p w:rsidR="00433C48" w:rsidRPr="00B3047A" w:rsidRDefault="00433C48" w:rsidP="00061922">
            <w:pPr>
              <w:pStyle w:val="12"/>
            </w:pPr>
            <w:r w:rsidRPr="00B3047A">
              <w:t>-</w:t>
            </w:r>
          </w:p>
        </w:tc>
        <w:tc>
          <w:tcPr>
            <w:tcW w:w="1786" w:type="dxa"/>
          </w:tcPr>
          <w:p w:rsidR="00433C48" w:rsidRPr="00B3047A" w:rsidRDefault="00433C48" w:rsidP="00061922">
            <w:pPr>
              <w:pStyle w:val="12"/>
            </w:pPr>
            <w:r w:rsidRPr="00B3047A">
              <w:t>-</w:t>
            </w:r>
          </w:p>
        </w:tc>
        <w:tc>
          <w:tcPr>
            <w:tcW w:w="1579" w:type="dxa"/>
          </w:tcPr>
          <w:p w:rsidR="00433C48" w:rsidRPr="00B3047A" w:rsidRDefault="00433C48" w:rsidP="00061922">
            <w:pPr>
              <w:pStyle w:val="12"/>
            </w:pPr>
            <w:r w:rsidRPr="00B3047A">
              <w:t>0,3</w:t>
            </w:r>
          </w:p>
        </w:tc>
        <w:tc>
          <w:tcPr>
            <w:tcW w:w="1412" w:type="dxa"/>
          </w:tcPr>
          <w:p w:rsidR="00433C48" w:rsidRPr="00B3047A" w:rsidRDefault="00433C48" w:rsidP="00061922">
            <w:pPr>
              <w:pStyle w:val="12"/>
            </w:pPr>
            <w:r w:rsidRPr="00B3047A">
              <w:t>0,09</w:t>
            </w:r>
          </w:p>
        </w:tc>
      </w:tr>
      <w:tr w:rsidR="00433C48" w:rsidRPr="00B3047A" w:rsidTr="00061922">
        <w:trPr>
          <w:jc w:val="center"/>
        </w:trPr>
        <w:tc>
          <w:tcPr>
            <w:tcW w:w="2664" w:type="dxa"/>
            <w:gridSpan w:val="2"/>
          </w:tcPr>
          <w:p w:rsidR="00433C48" w:rsidRPr="00B3047A" w:rsidRDefault="00433C48" w:rsidP="00061922">
            <w:pPr>
              <w:pStyle w:val="12"/>
            </w:pPr>
            <w:r w:rsidRPr="00B3047A">
              <w:t>Мел, г</w:t>
            </w:r>
          </w:p>
        </w:tc>
        <w:tc>
          <w:tcPr>
            <w:tcW w:w="1631" w:type="dxa"/>
          </w:tcPr>
          <w:p w:rsidR="00433C48" w:rsidRPr="00B3047A" w:rsidRDefault="00433C48" w:rsidP="00061922">
            <w:pPr>
              <w:pStyle w:val="12"/>
            </w:pPr>
            <w:r w:rsidRPr="00B3047A">
              <w:t>30,0</w:t>
            </w:r>
          </w:p>
        </w:tc>
        <w:tc>
          <w:tcPr>
            <w:tcW w:w="1786" w:type="dxa"/>
          </w:tcPr>
          <w:p w:rsidR="00433C48" w:rsidRPr="00B3047A" w:rsidRDefault="00433C48" w:rsidP="00061922">
            <w:pPr>
              <w:pStyle w:val="12"/>
            </w:pPr>
            <w:r w:rsidRPr="00B3047A">
              <w:t>40,0</w:t>
            </w:r>
          </w:p>
        </w:tc>
        <w:tc>
          <w:tcPr>
            <w:tcW w:w="1579" w:type="dxa"/>
          </w:tcPr>
          <w:p w:rsidR="00433C48" w:rsidRPr="00B3047A" w:rsidRDefault="00433C48" w:rsidP="00061922">
            <w:pPr>
              <w:pStyle w:val="12"/>
            </w:pPr>
            <w:r w:rsidRPr="00B3047A">
              <w:t>50,0</w:t>
            </w:r>
          </w:p>
        </w:tc>
        <w:tc>
          <w:tcPr>
            <w:tcW w:w="1412" w:type="dxa"/>
          </w:tcPr>
          <w:p w:rsidR="00433C48" w:rsidRPr="00B3047A" w:rsidRDefault="00433C48" w:rsidP="00061922">
            <w:pPr>
              <w:pStyle w:val="12"/>
            </w:pPr>
            <w:r w:rsidRPr="00B3047A">
              <w:t>0,04</w:t>
            </w:r>
          </w:p>
        </w:tc>
      </w:tr>
      <w:tr w:rsidR="00433C48" w:rsidRPr="00B3047A" w:rsidTr="00061922">
        <w:trPr>
          <w:jc w:val="center"/>
        </w:trPr>
        <w:tc>
          <w:tcPr>
            <w:tcW w:w="2664" w:type="dxa"/>
            <w:gridSpan w:val="2"/>
          </w:tcPr>
          <w:p w:rsidR="00433C48" w:rsidRPr="00B3047A" w:rsidRDefault="00433C48" w:rsidP="00061922">
            <w:pPr>
              <w:pStyle w:val="12"/>
            </w:pPr>
            <w:r w:rsidRPr="00B3047A">
              <w:t>Соль поваренная, г</w:t>
            </w:r>
          </w:p>
        </w:tc>
        <w:tc>
          <w:tcPr>
            <w:tcW w:w="1631" w:type="dxa"/>
          </w:tcPr>
          <w:p w:rsidR="00433C48" w:rsidRPr="00B3047A" w:rsidRDefault="00433C48" w:rsidP="00061922">
            <w:pPr>
              <w:pStyle w:val="12"/>
            </w:pPr>
            <w:r w:rsidRPr="00B3047A">
              <w:t>50,0</w:t>
            </w:r>
          </w:p>
        </w:tc>
        <w:tc>
          <w:tcPr>
            <w:tcW w:w="1786" w:type="dxa"/>
          </w:tcPr>
          <w:p w:rsidR="00433C48" w:rsidRPr="00B3047A" w:rsidRDefault="00433C48" w:rsidP="00061922">
            <w:pPr>
              <w:pStyle w:val="12"/>
            </w:pPr>
            <w:r w:rsidRPr="00B3047A">
              <w:t>55,0</w:t>
            </w:r>
          </w:p>
        </w:tc>
        <w:tc>
          <w:tcPr>
            <w:tcW w:w="1579" w:type="dxa"/>
          </w:tcPr>
          <w:p w:rsidR="00433C48" w:rsidRPr="00B3047A" w:rsidRDefault="00433C48" w:rsidP="00061922">
            <w:pPr>
              <w:pStyle w:val="12"/>
            </w:pPr>
            <w:r w:rsidRPr="00B3047A">
              <w:t>60,0</w:t>
            </w:r>
          </w:p>
        </w:tc>
        <w:tc>
          <w:tcPr>
            <w:tcW w:w="1412" w:type="dxa"/>
          </w:tcPr>
          <w:p w:rsidR="00433C48" w:rsidRPr="00B3047A" w:rsidRDefault="00433C48" w:rsidP="00061922">
            <w:pPr>
              <w:pStyle w:val="12"/>
            </w:pPr>
            <w:r w:rsidRPr="00B3047A">
              <w:t>0,05</w:t>
            </w:r>
          </w:p>
        </w:tc>
      </w:tr>
      <w:tr w:rsidR="00433C48" w:rsidRPr="00B3047A" w:rsidTr="00061922">
        <w:trPr>
          <w:jc w:val="center"/>
        </w:trPr>
        <w:tc>
          <w:tcPr>
            <w:tcW w:w="2664" w:type="dxa"/>
            <w:gridSpan w:val="2"/>
          </w:tcPr>
          <w:p w:rsidR="00433C48" w:rsidRPr="00B3047A" w:rsidRDefault="00433C48" w:rsidP="00061922">
            <w:pPr>
              <w:pStyle w:val="12"/>
            </w:pPr>
            <w:r w:rsidRPr="00B3047A">
              <w:t>Кормовые фосфаты, г</w:t>
            </w:r>
          </w:p>
        </w:tc>
        <w:tc>
          <w:tcPr>
            <w:tcW w:w="1631" w:type="dxa"/>
          </w:tcPr>
          <w:p w:rsidR="00433C48" w:rsidRPr="00B3047A" w:rsidRDefault="00433C48" w:rsidP="00061922">
            <w:pPr>
              <w:pStyle w:val="12"/>
            </w:pPr>
            <w:r w:rsidRPr="00B3047A">
              <w:t>70,0</w:t>
            </w:r>
          </w:p>
        </w:tc>
        <w:tc>
          <w:tcPr>
            <w:tcW w:w="1786" w:type="dxa"/>
          </w:tcPr>
          <w:p w:rsidR="00433C48" w:rsidRPr="00B3047A" w:rsidRDefault="00433C48" w:rsidP="00061922">
            <w:pPr>
              <w:pStyle w:val="12"/>
            </w:pPr>
            <w:r w:rsidRPr="00B3047A">
              <w:t>80,0</w:t>
            </w:r>
          </w:p>
        </w:tc>
        <w:tc>
          <w:tcPr>
            <w:tcW w:w="1579" w:type="dxa"/>
          </w:tcPr>
          <w:p w:rsidR="00433C48" w:rsidRPr="00B3047A" w:rsidRDefault="00433C48" w:rsidP="00061922">
            <w:pPr>
              <w:pStyle w:val="12"/>
            </w:pPr>
            <w:r w:rsidRPr="00B3047A">
              <w:t>85,0</w:t>
            </w:r>
          </w:p>
        </w:tc>
        <w:tc>
          <w:tcPr>
            <w:tcW w:w="1412" w:type="dxa"/>
          </w:tcPr>
          <w:p w:rsidR="00433C48" w:rsidRPr="00B3047A" w:rsidRDefault="00433C48" w:rsidP="00061922">
            <w:pPr>
              <w:pStyle w:val="12"/>
            </w:pPr>
            <w:r w:rsidRPr="00B3047A">
              <w:t>0,08</w:t>
            </w:r>
          </w:p>
        </w:tc>
      </w:tr>
      <w:tr w:rsidR="00433C48" w:rsidRPr="00B3047A" w:rsidTr="00061922">
        <w:trPr>
          <w:jc w:val="center"/>
        </w:trPr>
        <w:tc>
          <w:tcPr>
            <w:tcW w:w="9072" w:type="dxa"/>
            <w:gridSpan w:val="6"/>
          </w:tcPr>
          <w:p w:rsidR="00433C48" w:rsidRPr="00B3047A" w:rsidRDefault="00433C48" w:rsidP="00061922">
            <w:pPr>
              <w:pStyle w:val="12"/>
            </w:pPr>
            <w:r w:rsidRPr="00B3047A">
              <w:t xml:space="preserve">Для молодняка 1,5-2 года живой массой до </w:t>
            </w:r>
            <w:smartTag w:uri="urn:schemas-microsoft-com:office:smarttags" w:element="metricconverter">
              <w:smartTagPr>
                <w:attr w:name="ProductID" w:val="350 кг"/>
              </w:smartTagPr>
              <w:r w:rsidRPr="00B3047A">
                <w:t>350 кг</w:t>
              </w:r>
            </w:smartTag>
            <w:r w:rsidRPr="00B3047A">
              <w:t xml:space="preserve">, среднесуточный прирост по периодам откорма – 750, 800, </w:t>
            </w:r>
            <w:smartTag w:uri="urn:schemas-microsoft-com:office:smarttags" w:element="metricconverter">
              <w:smartTagPr>
                <w:attr w:name="ProductID" w:val="850 г"/>
              </w:smartTagPr>
              <w:r w:rsidRPr="00B3047A">
                <w:t>850 г</w:t>
              </w:r>
            </w:smartTag>
          </w:p>
        </w:tc>
      </w:tr>
      <w:tr w:rsidR="00433C48" w:rsidRPr="00B3047A" w:rsidTr="00061922">
        <w:trPr>
          <w:jc w:val="center"/>
        </w:trPr>
        <w:tc>
          <w:tcPr>
            <w:tcW w:w="2612" w:type="dxa"/>
          </w:tcPr>
          <w:p w:rsidR="00433C48" w:rsidRPr="00B3047A" w:rsidRDefault="00433C48" w:rsidP="00061922">
            <w:pPr>
              <w:pStyle w:val="12"/>
            </w:pPr>
            <w:r w:rsidRPr="00B3047A">
              <w:t>Барда ржаная</w:t>
            </w:r>
          </w:p>
        </w:tc>
        <w:tc>
          <w:tcPr>
            <w:tcW w:w="1683" w:type="dxa"/>
            <w:gridSpan w:val="2"/>
          </w:tcPr>
          <w:p w:rsidR="00433C48" w:rsidRPr="00B3047A" w:rsidRDefault="00433C48" w:rsidP="00061922">
            <w:pPr>
              <w:pStyle w:val="12"/>
            </w:pPr>
            <w:r w:rsidRPr="00B3047A">
              <w:t>50,0</w:t>
            </w:r>
          </w:p>
        </w:tc>
        <w:tc>
          <w:tcPr>
            <w:tcW w:w="1786" w:type="dxa"/>
          </w:tcPr>
          <w:p w:rsidR="00433C48" w:rsidRPr="00B3047A" w:rsidRDefault="00433C48" w:rsidP="00061922">
            <w:pPr>
              <w:pStyle w:val="12"/>
            </w:pPr>
            <w:r w:rsidRPr="00B3047A">
              <w:t>50,0</w:t>
            </w:r>
          </w:p>
        </w:tc>
        <w:tc>
          <w:tcPr>
            <w:tcW w:w="1579" w:type="dxa"/>
          </w:tcPr>
          <w:p w:rsidR="00433C48" w:rsidRPr="00B3047A" w:rsidRDefault="00433C48" w:rsidP="00061922">
            <w:pPr>
              <w:pStyle w:val="12"/>
            </w:pPr>
            <w:r w:rsidRPr="00B3047A">
              <w:t>40,0</w:t>
            </w:r>
          </w:p>
        </w:tc>
        <w:tc>
          <w:tcPr>
            <w:tcW w:w="1412" w:type="dxa"/>
          </w:tcPr>
          <w:p w:rsidR="00433C48" w:rsidRPr="00B3047A" w:rsidRDefault="00433C48" w:rsidP="00061922">
            <w:pPr>
              <w:pStyle w:val="12"/>
            </w:pPr>
            <w:r w:rsidRPr="00B3047A">
              <w:t>47,0</w:t>
            </w:r>
          </w:p>
        </w:tc>
      </w:tr>
      <w:tr w:rsidR="00433C48" w:rsidRPr="00B3047A" w:rsidTr="00061922">
        <w:trPr>
          <w:jc w:val="center"/>
        </w:trPr>
        <w:tc>
          <w:tcPr>
            <w:tcW w:w="2612" w:type="dxa"/>
          </w:tcPr>
          <w:p w:rsidR="00433C48" w:rsidRPr="00B3047A" w:rsidRDefault="00433C48" w:rsidP="00061922">
            <w:pPr>
              <w:pStyle w:val="12"/>
            </w:pPr>
            <w:r w:rsidRPr="00B3047A">
              <w:t>Сено луговое</w:t>
            </w:r>
          </w:p>
        </w:tc>
        <w:tc>
          <w:tcPr>
            <w:tcW w:w="1683" w:type="dxa"/>
            <w:gridSpan w:val="2"/>
          </w:tcPr>
          <w:p w:rsidR="00433C48" w:rsidRPr="00B3047A" w:rsidRDefault="00433C48" w:rsidP="00061922">
            <w:pPr>
              <w:pStyle w:val="12"/>
            </w:pPr>
            <w:r w:rsidRPr="00B3047A">
              <w:t>-</w:t>
            </w:r>
          </w:p>
        </w:tc>
        <w:tc>
          <w:tcPr>
            <w:tcW w:w="1786" w:type="dxa"/>
          </w:tcPr>
          <w:p w:rsidR="00433C48" w:rsidRPr="00B3047A" w:rsidRDefault="00433C48" w:rsidP="00061922">
            <w:pPr>
              <w:pStyle w:val="12"/>
            </w:pPr>
            <w:r w:rsidRPr="00B3047A">
              <w:t>-</w:t>
            </w:r>
          </w:p>
        </w:tc>
        <w:tc>
          <w:tcPr>
            <w:tcW w:w="1579" w:type="dxa"/>
          </w:tcPr>
          <w:p w:rsidR="00433C48" w:rsidRPr="00B3047A" w:rsidRDefault="00433C48" w:rsidP="00061922">
            <w:pPr>
              <w:pStyle w:val="12"/>
            </w:pPr>
            <w:r w:rsidRPr="00B3047A">
              <w:t>2,0</w:t>
            </w:r>
          </w:p>
        </w:tc>
        <w:tc>
          <w:tcPr>
            <w:tcW w:w="1412" w:type="dxa"/>
          </w:tcPr>
          <w:p w:rsidR="00433C48" w:rsidRPr="00B3047A" w:rsidRDefault="00433C48" w:rsidP="00061922">
            <w:pPr>
              <w:pStyle w:val="12"/>
            </w:pPr>
            <w:r w:rsidRPr="00B3047A">
              <w:t>0,6</w:t>
            </w:r>
          </w:p>
        </w:tc>
      </w:tr>
      <w:tr w:rsidR="00433C48" w:rsidRPr="00B3047A" w:rsidTr="00061922">
        <w:trPr>
          <w:jc w:val="center"/>
        </w:trPr>
        <w:tc>
          <w:tcPr>
            <w:tcW w:w="2612" w:type="dxa"/>
          </w:tcPr>
          <w:p w:rsidR="00433C48" w:rsidRPr="00B3047A" w:rsidRDefault="00433C48" w:rsidP="00061922">
            <w:pPr>
              <w:pStyle w:val="12"/>
            </w:pPr>
            <w:r w:rsidRPr="00B3047A">
              <w:t>Сечка соломенная</w:t>
            </w:r>
          </w:p>
        </w:tc>
        <w:tc>
          <w:tcPr>
            <w:tcW w:w="1683" w:type="dxa"/>
            <w:gridSpan w:val="2"/>
          </w:tcPr>
          <w:p w:rsidR="00433C48" w:rsidRPr="00B3047A" w:rsidRDefault="00433C48" w:rsidP="00061922">
            <w:pPr>
              <w:pStyle w:val="12"/>
            </w:pPr>
            <w:r w:rsidRPr="00B3047A">
              <w:t>4,0</w:t>
            </w:r>
          </w:p>
        </w:tc>
        <w:tc>
          <w:tcPr>
            <w:tcW w:w="1786" w:type="dxa"/>
          </w:tcPr>
          <w:p w:rsidR="00433C48" w:rsidRPr="00B3047A" w:rsidRDefault="00433C48" w:rsidP="00061922">
            <w:pPr>
              <w:pStyle w:val="12"/>
            </w:pPr>
            <w:r w:rsidRPr="00B3047A">
              <w:t>4,0</w:t>
            </w:r>
          </w:p>
        </w:tc>
        <w:tc>
          <w:tcPr>
            <w:tcW w:w="1579" w:type="dxa"/>
          </w:tcPr>
          <w:p w:rsidR="00433C48" w:rsidRPr="00B3047A" w:rsidRDefault="00433C48" w:rsidP="00061922">
            <w:pPr>
              <w:pStyle w:val="12"/>
            </w:pPr>
            <w:r w:rsidRPr="00B3047A">
              <w:t>1,0</w:t>
            </w:r>
          </w:p>
        </w:tc>
        <w:tc>
          <w:tcPr>
            <w:tcW w:w="1412" w:type="dxa"/>
          </w:tcPr>
          <w:p w:rsidR="00433C48" w:rsidRPr="00B3047A" w:rsidRDefault="00433C48" w:rsidP="00061922">
            <w:pPr>
              <w:pStyle w:val="12"/>
            </w:pPr>
            <w:r w:rsidRPr="00B3047A">
              <w:t>3,1</w:t>
            </w:r>
          </w:p>
        </w:tc>
      </w:tr>
      <w:tr w:rsidR="00433C48" w:rsidRPr="00B3047A" w:rsidTr="00061922">
        <w:trPr>
          <w:jc w:val="center"/>
        </w:trPr>
        <w:tc>
          <w:tcPr>
            <w:tcW w:w="2612" w:type="dxa"/>
          </w:tcPr>
          <w:p w:rsidR="00433C48" w:rsidRPr="00B3047A" w:rsidRDefault="00433C48" w:rsidP="00061922">
            <w:pPr>
              <w:pStyle w:val="12"/>
            </w:pPr>
            <w:r w:rsidRPr="00B3047A">
              <w:t>Дерть кукурузная</w:t>
            </w:r>
          </w:p>
        </w:tc>
        <w:tc>
          <w:tcPr>
            <w:tcW w:w="1683" w:type="dxa"/>
            <w:gridSpan w:val="2"/>
          </w:tcPr>
          <w:p w:rsidR="00433C48" w:rsidRPr="00B3047A" w:rsidRDefault="00433C48" w:rsidP="00061922">
            <w:pPr>
              <w:pStyle w:val="12"/>
            </w:pPr>
            <w:r w:rsidRPr="00B3047A">
              <w:t>0,3</w:t>
            </w:r>
          </w:p>
        </w:tc>
        <w:tc>
          <w:tcPr>
            <w:tcW w:w="1786" w:type="dxa"/>
          </w:tcPr>
          <w:p w:rsidR="00433C48" w:rsidRPr="00B3047A" w:rsidRDefault="00433C48" w:rsidP="00061922">
            <w:pPr>
              <w:pStyle w:val="12"/>
            </w:pPr>
            <w:r w:rsidRPr="00B3047A">
              <w:t>0,3</w:t>
            </w:r>
          </w:p>
        </w:tc>
        <w:tc>
          <w:tcPr>
            <w:tcW w:w="1579" w:type="dxa"/>
          </w:tcPr>
          <w:p w:rsidR="00433C48" w:rsidRPr="00B3047A" w:rsidRDefault="00433C48" w:rsidP="00061922">
            <w:pPr>
              <w:pStyle w:val="12"/>
            </w:pPr>
            <w:r w:rsidRPr="00B3047A">
              <w:t>0,6</w:t>
            </w:r>
          </w:p>
        </w:tc>
        <w:tc>
          <w:tcPr>
            <w:tcW w:w="1412" w:type="dxa"/>
          </w:tcPr>
          <w:p w:rsidR="00433C48" w:rsidRPr="00B3047A" w:rsidRDefault="00433C48" w:rsidP="00061922">
            <w:pPr>
              <w:pStyle w:val="12"/>
            </w:pPr>
            <w:r w:rsidRPr="00B3047A">
              <w:t>0,39</w:t>
            </w:r>
          </w:p>
        </w:tc>
      </w:tr>
      <w:tr w:rsidR="00433C48" w:rsidRPr="00B3047A" w:rsidTr="00061922">
        <w:trPr>
          <w:jc w:val="center"/>
        </w:trPr>
        <w:tc>
          <w:tcPr>
            <w:tcW w:w="2612" w:type="dxa"/>
          </w:tcPr>
          <w:p w:rsidR="00433C48" w:rsidRPr="00B3047A" w:rsidRDefault="00433C48" w:rsidP="00061922">
            <w:pPr>
              <w:pStyle w:val="12"/>
            </w:pPr>
            <w:r w:rsidRPr="00B3047A">
              <w:t>Дерть ячменная</w:t>
            </w:r>
          </w:p>
        </w:tc>
        <w:tc>
          <w:tcPr>
            <w:tcW w:w="1683" w:type="dxa"/>
            <w:gridSpan w:val="2"/>
          </w:tcPr>
          <w:p w:rsidR="00433C48" w:rsidRPr="00B3047A" w:rsidRDefault="00433C48" w:rsidP="00061922">
            <w:pPr>
              <w:pStyle w:val="12"/>
            </w:pPr>
            <w:r w:rsidRPr="00B3047A">
              <w:t>0,3</w:t>
            </w:r>
          </w:p>
        </w:tc>
        <w:tc>
          <w:tcPr>
            <w:tcW w:w="1786" w:type="dxa"/>
          </w:tcPr>
          <w:p w:rsidR="00433C48" w:rsidRPr="00B3047A" w:rsidRDefault="00433C48" w:rsidP="00061922">
            <w:pPr>
              <w:pStyle w:val="12"/>
            </w:pPr>
            <w:r w:rsidRPr="00B3047A">
              <w:t>0,5</w:t>
            </w:r>
          </w:p>
        </w:tc>
        <w:tc>
          <w:tcPr>
            <w:tcW w:w="1579" w:type="dxa"/>
          </w:tcPr>
          <w:p w:rsidR="00433C48" w:rsidRPr="00B3047A" w:rsidRDefault="00433C48" w:rsidP="00061922">
            <w:pPr>
              <w:pStyle w:val="12"/>
            </w:pPr>
            <w:r w:rsidRPr="00B3047A">
              <w:t>0,8</w:t>
            </w:r>
          </w:p>
        </w:tc>
        <w:tc>
          <w:tcPr>
            <w:tcW w:w="1412" w:type="dxa"/>
          </w:tcPr>
          <w:p w:rsidR="00433C48" w:rsidRPr="00B3047A" w:rsidRDefault="00433C48" w:rsidP="00061922">
            <w:pPr>
              <w:pStyle w:val="12"/>
            </w:pPr>
            <w:r w:rsidRPr="00B3047A">
              <w:t>0,56</w:t>
            </w:r>
          </w:p>
        </w:tc>
      </w:tr>
      <w:tr w:rsidR="00433C48" w:rsidRPr="00B3047A" w:rsidTr="00061922">
        <w:trPr>
          <w:jc w:val="center"/>
        </w:trPr>
        <w:tc>
          <w:tcPr>
            <w:tcW w:w="2612" w:type="dxa"/>
          </w:tcPr>
          <w:p w:rsidR="00433C48" w:rsidRPr="00B3047A" w:rsidRDefault="00433C48" w:rsidP="00061922">
            <w:pPr>
              <w:pStyle w:val="12"/>
            </w:pPr>
            <w:r w:rsidRPr="00B3047A">
              <w:t>Мел, г</w:t>
            </w:r>
          </w:p>
        </w:tc>
        <w:tc>
          <w:tcPr>
            <w:tcW w:w="1683" w:type="dxa"/>
            <w:gridSpan w:val="2"/>
          </w:tcPr>
          <w:p w:rsidR="00433C48" w:rsidRPr="00B3047A" w:rsidRDefault="00433C48" w:rsidP="00061922">
            <w:pPr>
              <w:pStyle w:val="12"/>
            </w:pPr>
            <w:r w:rsidRPr="00B3047A">
              <w:t>10,0</w:t>
            </w:r>
          </w:p>
        </w:tc>
        <w:tc>
          <w:tcPr>
            <w:tcW w:w="1786" w:type="dxa"/>
          </w:tcPr>
          <w:p w:rsidR="00433C48" w:rsidRPr="00B3047A" w:rsidRDefault="00433C48" w:rsidP="00061922">
            <w:pPr>
              <w:pStyle w:val="12"/>
            </w:pPr>
            <w:r w:rsidRPr="00B3047A">
              <w:t>15,0</w:t>
            </w:r>
          </w:p>
        </w:tc>
        <w:tc>
          <w:tcPr>
            <w:tcW w:w="1579" w:type="dxa"/>
          </w:tcPr>
          <w:p w:rsidR="00433C48" w:rsidRPr="00B3047A" w:rsidRDefault="00433C48" w:rsidP="00061922">
            <w:pPr>
              <w:pStyle w:val="12"/>
            </w:pPr>
            <w:r w:rsidRPr="00B3047A">
              <w:t>30,0</w:t>
            </w:r>
          </w:p>
        </w:tc>
        <w:tc>
          <w:tcPr>
            <w:tcW w:w="1412" w:type="dxa"/>
          </w:tcPr>
          <w:p w:rsidR="00433C48" w:rsidRPr="00B3047A" w:rsidRDefault="00433C48" w:rsidP="00061922">
            <w:pPr>
              <w:pStyle w:val="12"/>
            </w:pPr>
            <w:r w:rsidRPr="00B3047A">
              <w:t>0,02</w:t>
            </w:r>
          </w:p>
        </w:tc>
      </w:tr>
      <w:tr w:rsidR="00433C48" w:rsidRPr="00B3047A" w:rsidTr="00061922">
        <w:trPr>
          <w:jc w:val="center"/>
        </w:trPr>
        <w:tc>
          <w:tcPr>
            <w:tcW w:w="2612" w:type="dxa"/>
          </w:tcPr>
          <w:p w:rsidR="00433C48" w:rsidRPr="00B3047A" w:rsidRDefault="00433C48" w:rsidP="00061922">
            <w:pPr>
              <w:pStyle w:val="12"/>
            </w:pPr>
            <w:r w:rsidRPr="00B3047A">
              <w:t>Соль поваренная, г</w:t>
            </w:r>
          </w:p>
        </w:tc>
        <w:tc>
          <w:tcPr>
            <w:tcW w:w="1683" w:type="dxa"/>
            <w:gridSpan w:val="2"/>
          </w:tcPr>
          <w:p w:rsidR="00433C48" w:rsidRPr="00B3047A" w:rsidRDefault="00433C48" w:rsidP="00061922">
            <w:pPr>
              <w:pStyle w:val="12"/>
            </w:pPr>
            <w:r w:rsidRPr="00B3047A">
              <w:t>40,0</w:t>
            </w:r>
          </w:p>
        </w:tc>
        <w:tc>
          <w:tcPr>
            <w:tcW w:w="1786" w:type="dxa"/>
          </w:tcPr>
          <w:p w:rsidR="00433C48" w:rsidRPr="00B3047A" w:rsidRDefault="00433C48" w:rsidP="00061922">
            <w:pPr>
              <w:pStyle w:val="12"/>
            </w:pPr>
            <w:r w:rsidRPr="00B3047A">
              <w:t>40,0</w:t>
            </w:r>
          </w:p>
        </w:tc>
        <w:tc>
          <w:tcPr>
            <w:tcW w:w="1579" w:type="dxa"/>
          </w:tcPr>
          <w:p w:rsidR="00433C48" w:rsidRPr="00B3047A" w:rsidRDefault="00433C48" w:rsidP="00061922">
            <w:pPr>
              <w:pStyle w:val="12"/>
            </w:pPr>
            <w:r w:rsidRPr="00B3047A">
              <w:t>40,0</w:t>
            </w:r>
          </w:p>
        </w:tc>
        <w:tc>
          <w:tcPr>
            <w:tcW w:w="1412" w:type="dxa"/>
          </w:tcPr>
          <w:p w:rsidR="00433C48" w:rsidRPr="00B3047A" w:rsidRDefault="00433C48" w:rsidP="00061922">
            <w:pPr>
              <w:pStyle w:val="12"/>
            </w:pPr>
            <w:r w:rsidRPr="00B3047A">
              <w:t>0,04</w:t>
            </w:r>
          </w:p>
        </w:tc>
      </w:tr>
      <w:tr w:rsidR="00433C48" w:rsidRPr="00B3047A" w:rsidTr="00061922">
        <w:trPr>
          <w:jc w:val="center"/>
        </w:trPr>
        <w:tc>
          <w:tcPr>
            <w:tcW w:w="2612" w:type="dxa"/>
          </w:tcPr>
          <w:p w:rsidR="00433C48" w:rsidRPr="00B3047A" w:rsidRDefault="00433C48" w:rsidP="00061922">
            <w:pPr>
              <w:pStyle w:val="12"/>
            </w:pPr>
            <w:r w:rsidRPr="00B3047A">
              <w:t>Кормовые фосфаты, г</w:t>
            </w:r>
          </w:p>
        </w:tc>
        <w:tc>
          <w:tcPr>
            <w:tcW w:w="1683" w:type="dxa"/>
            <w:gridSpan w:val="2"/>
          </w:tcPr>
          <w:p w:rsidR="00433C48" w:rsidRPr="00B3047A" w:rsidRDefault="00433C48" w:rsidP="00061922">
            <w:pPr>
              <w:pStyle w:val="12"/>
            </w:pPr>
            <w:r w:rsidRPr="00B3047A">
              <w:t>50,0</w:t>
            </w:r>
          </w:p>
        </w:tc>
        <w:tc>
          <w:tcPr>
            <w:tcW w:w="1786" w:type="dxa"/>
          </w:tcPr>
          <w:p w:rsidR="00433C48" w:rsidRPr="00B3047A" w:rsidRDefault="00433C48" w:rsidP="00061922">
            <w:pPr>
              <w:pStyle w:val="12"/>
            </w:pPr>
            <w:r w:rsidRPr="00B3047A">
              <w:t>50,0</w:t>
            </w:r>
          </w:p>
        </w:tc>
        <w:tc>
          <w:tcPr>
            <w:tcW w:w="1579" w:type="dxa"/>
          </w:tcPr>
          <w:p w:rsidR="00433C48" w:rsidRPr="00B3047A" w:rsidRDefault="00433C48" w:rsidP="00061922">
            <w:pPr>
              <w:pStyle w:val="12"/>
            </w:pPr>
            <w:r w:rsidRPr="00B3047A">
              <w:t>70,0</w:t>
            </w:r>
          </w:p>
        </w:tc>
        <w:tc>
          <w:tcPr>
            <w:tcW w:w="1412" w:type="dxa"/>
          </w:tcPr>
          <w:p w:rsidR="00433C48" w:rsidRPr="00B3047A" w:rsidRDefault="00433C48" w:rsidP="00061922">
            <w:pPr>
              <w:pStyle w:val="12"/>
            </w:pPr>
            <w:r w:rsidRPr="00B3047A">
              <w:t>0,06</w:t>
            </w:r>
          </w:p>
        </w:tc>
      </w:tr>
    </w:tbl>
    <w:p w:rsidR="006D7773" w:rsidRPr="00B3047A" w:rsidRDefault="006D7773" w:rsidP="00B3047A">
      <w:pPr>
        <w:spacing w:line="360" w:lineRule="auto"/>
        <w:ind w:firstLine="709"/>
        <w:jc w:val="both"/>
        <w:rPr>
          <w:sz w:val="28"/>
        </w:rPr>
      </w:pPr>
    </w:p>
    <w:p w:rsidR="00E332F4" w:rsidRPr="00B3047A" w:rsidRDefault="00E332F4" w:rsidP="00B3047A">
      <w:pPr>
        <w:spacing w:line="360" w:lineRule="auto"/>
        <w:ind w:firstLine="709"/>
        <w:jc w:val="both"/>
        <w:rPr>
          <w:sz w:val="28"/>
        </w:rPr>
      </w:pPr>
      <w:r w:rsidRPr="00B3047A">
        <w:rPr>
          <w:sz w:val="28"/>
        </w:rPr>
        <w:t>При использовании этого типа рациона обеспеченность кормами составляет 78-82%.</w:t>
      </w:r>
    </w:p>
    <w:p w:rsidR="00E332F4" w:rsidRPr="00B3047A" w:rsidRDefault="005009F9" w:rsidP="00B3047A">
      <w:pPr>
        <w:spacing w:line="360" w:lineRule="auto"/>
        <w:ind w:firstLine="709"/>
        <w:jc w:val="both"/>
        <w:rPr>
          <w:sz w:val="28"/>
        </w:rPr>
      </w:pPr>
      <w:r w:rsidRPr="00B3047A">
        <w:rPr>
          <w:sz w:val="28"/>
        </w:rPr>
        <w:t>Таблица 17 - Р</w:t>
      </w:r>
      <w:r w:rsidR="00E332F4" w:rsidRPr="00B3047A">
        <w:rPr>
          <w:sz w:val="28"/>
        </w:rPr>
        <w:t>ацион кормления крупного рогатого</w:t>
      </w:r>
      <w:r w:rsidRPr="00B3047A">
        <w:rPr>
          <w:sz w:val="28"/>
        </w:rPr>
        <w:t xml:space="preserve"> </w:t>
      </w:r>
      <w:r w:rsidR="00E332F4" w:rsidRPr="00B3047A">
        <w:rPr>
          <w:sz w:val="28"/>
        </w:rPr>
        <w:t>скота</w:t>
      </w:r>
      <w:r w:rsidRPr="00B3047A">
        <w:rPr>
          <w:sz w:val="28"/>
        </w:rPr>
        <w:t xml:space="preserve"> </w:t>
      </w:r>
      <w:r w:rsidR="00E332F4" w:rsidRPr="00B3047A">
        <w:rPr>
          <w:sz w:val="28"/>
        </w:rPr>
        <w:t>на барде с использованием соломы, в кг на голову в сутки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0"/>
        <w:gridCol w:w="946"/>
        <w:gridCol w:w="793"/>
        <w:gridCol w:w="838"/>
        <w:gridCol w:w="895"/>
        <w:gridCol w:w="742"/>
        <w:gridCol w:w="793"/>
        <w:gridCol w:w="998"/>
        <w:gridCol w:w="947"/>
      </w:tblGrid>
      <w:tr w:rsidR="00E332F4" w:rsidRPr="00B3047A" w:rsidTr="00061922">
        <w:trPr>
          <w:cantSplit/>
          <w:trHeight w:val="2152"/>
          <w:jc w:val="center"/>
        </w:trPr>
        <w:tc>
          <w:tcPr>
            <w:tcW w:w="2331" w:type="dxa"/>
            <w:textDirection w:val="btLr"/>
            <w:vAlign w:val="center"/>
          </w:tcPr>
          <w:p w:rsidR="00E332F4" w:rsidRPr="00B3047A" w:rsidRDefault="00E332F4" w:rsidP="00061922">
            <w:pPr>
              <w:pStyle w:val="12"/>
            </w:pPr>
            <w:r w:rsidRPr="00B3047A">
              <w:t>Живая масса, кг</w:t>
            </w:r>
          </w:p>
        </w:tc>
        <w:tc>
          <w:tcPr>
            <w:tcW w:w="1026" w:type="dxa"/>
            <w:textDirection w:val="btLr"/>
            <w:vAlign w:val="center"/>
          </w:tcPr>
          <w:p w:rsidR="00E332F4" w:rsidRPr="00B3047A" w:rsidRDefault="00E332F4" w:rsidP="00061922">
            <w:pPr>
              <w:pStyle w:val="12"/>
            </w:pPr>
            <w:r w:rsidRPr="00B3047A">
              <w:t>Среднесуточный прирост, г</w:t>
            </w:r>
          </w:p>
        </w:tc>
        <w:tc>
          <w:tcPr>
            <w:tcW w:w="855" w:type="dxa"/>
            <w:textDirection w:val="btLr"/>
            <w:vAlign w:val="center"/>
          </w:tcPr>
          <w:p w:rsidR="00E332F4" w:rsidRPr="00B3047A" w:rsidRDefault="00E332F4" w:rsidP="00061922">
            <w:pPr>
              <w:pStyle w:val="12"/>
            </w:pPr>
            <w:r w:rsidRPr="00B3047A">
              <w:t>Барда, кг</w:t>
            </w:r>
          </w:p>
        </w:tc>
        <w:tc>
          <w:tcPr>
            <w:tcW w:w="905" w:type="dxa"/>
            <w:textDirection w:val="btLr"/>
            <w:vAlign w:val="center"/>
          </w:tcPr>
          <w:p w:rsidR="00E332F4" w:rsidRPr="00B3047A" w:rsidRDefault="00E332F4" w:rsidP="00061922">
            <w:pPr>
              <w:pStyle w:val="12"/>
            </w:pPr>
            <w:r w:rsidRPr="00B3047A">
              <w:t>Солома, кг</w:t>
            </w:r>
          </w:p>
        </w:tc>
        <w:tc>
          <w:tcPr>
            <w:tcW w:w="969" w:type="dxa"/>
            <w:textDirection w:val="btLr"/>
            <w:vAlign w:val="center"/>
          </w:tcPr>
          <w:p w:rsidR="00E332F4" w:rsidRPr="00B3047A" w:rsidRDefault="00E332F4" w:rsidP="00061922">
            <w:pPr>
              <w:pStyle w:val="12"/>
            </w:pPr>
            <w:r w:rsidRPr="00B3047A">
              <w:t>Дерть кукурузная,</w:t>
            </w:r>
            <w:r w:rsidR="00B3047A" w:rsidRPr="00B3047A">
              <w:t xml:space="preserve"> </w:t>
            </w:r>
            <w:r w:rsidRPr="00B3047A">
              <w:t>кг</w:t>
            </w:r>
          </w:p>
        </w:tc>
        <w:tc>
          <w:tcPr>
            <w:tcW w:w="798" w:type="dxa"/>
            <w:textDirection w:val="btLr"/>
            <w:vAlign w:val="center"/>
          </w:tcPr>
          <w:p w:rsidR="00E332F4" w:rsidRPr="00B3047A" w:rsidRDefault="00E332F4" w:rsidP="00061922">
            <w:pPr>
              <w:pStyle w:val="12"/>
            </w:pPr>
            <w:r w:rsidRPr="00B3047A">
              <w:t>Патока, кг</w:t>
            </w:r>
          </w:p>
        </w:tc>
        <w:tc>
          <w:tcPr>
            <w:tcW w:w="855" w:type="dxa"/>
            <w:textDirection w:val="btLr"/>
            <w:vAlign w:val="center"/>
          </w:tcPr>
          <w:p w:rsidR="00E332F4" w:rsidRPr="00B3047A" w:rsidRDefault="00E332F4" w:rsidP="00061922">
            <w:pPr>
              <w:pStyle w:val="12"/>
            </w:pPr>
            <w:r w:rsidRPr="00B3047A">
              <w:t>Карбамид, кг</w:t>
            </w:r>
          </w:p>
        </w:tc>
        <w:tc>
          <w:tcPr>
            <w:tcW w:w="1083" w:type="dxa"/>
            <w:textDirection w:val="btLr"/>
            <w:vAlign w:val="center"/>
          </w:tcPr>
          <w:p w:rsidR="00E332F4" w:rsidRPr="00B3047A" w:rsidRDefault="00E332F4" w:rsidP="00061922">
            <w:pPr>
              <w:pStyle w:val="12"/>
            </w:pPr>
            <w:r w:rsidRPr="00B3047A">
              <w:t>Обесфторинный фосфат, г</w:t>
            </w:r>
          </w:p>
        </w:tc>
        <w:tc>
          <w:tcPr>
            <w:tcW w:w="1026" w:type="dxa"/>
            <w:textDirection w:val="btLr"/>
            <w:vAlign w:val="center"/>
          </w:tcPr>
          <w:p w:rsidR="00E332F4" w:rsidRPr="00B3047A" w:rsidRDefault="00E332F4" w:rsidP="00061922">
            <w:pPr>
              <w:pStyle w:val="12"/>
            </w:pPr>
            <w:r w:rsidRPr="00B3047A">
              <w:t>Соль поваренная, г</w:t>
            </w:r>
          </w:p>
        </w:tc>
      </w:tr>
      <w:tr w:rsidR="00E332F4" w:rsidRPr="00B3047A" w:rsidTr="00061922">
        <w:trPr>
          <w:jc w:val="center"/>
        </w:trPr>
        <w:tc>
          <w:tcPr>
            <w:tcW w:w="2331" w:type="dxa"/>
          </w:tcPr>
          <w:p w:rsidR="00E332F4" w:rsidRPr="00B3047A" w:rsidRDefault="00E332F4" w:rsidP="00061922">
            <w:pPr>
              <w:pStyle w:val="12"/>
            </w:pPr>
            <w:r w:rsidRPr="00B3047A">
              <w:t>165-190</w:t>
            </w:r>
          </w:p>
        </w:tc>
        <w:tc>
          <w:tcPr>
            <w:tcW w:w="1026" w:type="dxa"/>
          </w:tcPr>
          <w:p w:rsidR="00E332F4" w:rsidRPr="00B3047A" w:rsidRDefault="00E332F4" w:rsidP="00061922">
            <w:pPr>
              <w:pStyle w:val="12"/>
            </w:pPr>
            <w:r w:rsidRPr="00B3047A">
              <w:t>750</w:t>
            </w:r>
          </w:p>
        </w:tc>
        <w:tc>
          <w:tcPr>
            <w:tcW w:w="855" w:type="dxa"/>
          </w:tcPr>
          <w:p w:rsidR="00E332F4" w:rsidRPr="00B3047A" w:rsidRDefault="00E332F4" w:rsidP="00061922">
            <w:pPr>
              <w:pStyle w:val="12"/>
            </w:pPr>
            <w:r w:rsidRPr="00B3047A">
              <w:t>30</w:t>
            </w:r>
          </w:p>
        </w:tc>
        <w:tc>
          <w:tcPr>
            <w:tcW w:w="905" w:type="dxa"/>
          </w:tcPr>
          <w:p w:rsidR="00E332F4" w:rsidRPr="00B3047A" w:rsidRDefault="00E332F4" w:rsidP="00061922">
            <w:pPr>
              <w:pStyle w:val="12"/>
            </w:pPr>
            <w:r w:rsidRPr="00B3047A">
              <w:t>4</w:t>
            </w:r>
          </w:p>
        </w:tc>
        <w:tc>
          <w:tcPr>
            <w:tcW w:w="969" w:type="dxa"/>
          </w:tcPr>
          <w:p w:rsidR="00E332F4" w:rsidRPr="00B3047A" w:rsidRDefault="00E332F4" w:rsidP="00061922">
            <w:pPr>
              <w:pStyle w:val="12"/>
            </w:pPr>
            <w:r w:rsidRPr="00B3047A">
              <w:t>1,2</w:t>
            </w:r>
          </w:p>
        </w:tc>
        <w:tc>
          <w:tcPr>
            <w:tcW w:w="798" w:type="dxa"/>
          </w:tcPr>
          <w:p w:rsidR="00E332F4" w:rsidRPr="00B3047A" w:rsidRDefault="00E332F4" w:rsidP="00061922">
            <w:pPr>
              <w:pStyle w:val="12"/>
            </w:pPr>
            <w:r w:rsidRPr="00B3047A">
              <w:t>0,3</w:t>
            </w:r>
          </w:p>
        </w:tc>
        <w:tc>
          <w:tcPr>
            <w:tcW w:w="855" w:type="dxa"/>
          </w:tcPr>
          <w:p w:rsidR="00E332F4" w:rsidRPr="00B3047A" w:rsidRDefault="00E332F4" w:rsidP="00061922">
            <w:pPr>
              <w:pStyle w:val="12"/>
            </w:pPr>
            <w:r w:rsidRPr="00B3047A">
              <w:t>15</w:t>
            </w:r>
          </w:p>
        </w:tc>
        <w:tc>
          <w:tcPr>
            <w:tcW w:w="1083" w:type="dxa"/>
          </w:tcPr>
          <w:p w:rsidR="00E332F4" w:rsidRPr="00B3047A" w:rsidRDefault="00E332F4" w:rsidP="00061922">
            <w:pPr>
              <w:pStyle w:val="12"/>
            </w:pPr>
            <w:r w:rsidRPr="00B3047A">
              <w:t>20</w:t>
            </w:r>
          </w:p>
        </w:tc>
        <w:tc>
          <w:tcPr>
            <w:tcW w:w="1026" w:type="dxa"/>
          </w:tcPr>
          <w:p w:rsidR="00E332F4" w:rsidRPr="00B3047A" w:rsidRDefault="00E332F4" w:rsidP="00061922">
            <w:pPr>
              <w:pStyle w:val="12"/>
            </w:pPr>
            <w:r w:rsidRPr="00B3047A">
              <w:t>20</w:t>
            </w:r>
          </w:p>
        </w:tc>
      </w:tr>
      <w:tr w:rsidR="00E332F4" w:rsidRPr="00B3047A" w:rsidTr="00061922">
        <w:trPr>
          <w:jc w:val="center"/>
        </w:trPr>
        <w:tc>
          <w:tcPr>
            <w:tcW w:w="2331" w:type="dxa"/>
          </w:tcPr>
          <w:p w:rsidR="00E332F4" w:rsidRPr="00B3047A" w:rsidRDefault="00E332F4" w:rsidP="00061922">
            <w:pPr>
              <w:pStyle w:val="12"/>
            </w:pPr>
            <w:r w:rsidRPr="00B3047A">
              <w:t>190-215</w:t>
            </w:r>
          </w:p>
        </w:tc>
        <w:tc>
          <w:tcPr>
            <w:tcW w:w="1026" w:type="dxa"/>
          </w:tcPr>
          <w:p w:rsidR="00E332F4" w:rsidRPr="00B3047A" w:rsidRDefault="00E332F4" w:rsidP="00061922">
            <w:pPr>
              <w:pStyle w:val="12"/>
            </w:pPr>
            <w:r w:rsidRPr="00B3047A">
              <w:t>/00</w:t>
            </w:r>
          </w:p>
        </w:tc>
        <w:tc>
          <w:tcPr>
            <w:tcW w:w="855" w:type="dxa"/>
          </w:tcPr>
          <w:p w:rsidR="00E332F4" w:rsidRPr="00B3047A" w:rsidRDefault="00E332F4" w:rsidP="00061922">
            <w:pPr>
              <w:pStyle w:val="12"/>
            </w:pPr>
            <w:r w:rsidRPr="00B3047A">
              <w:t>34</w:t>
            </w:r>
          </w:p>
        </w:tc>
        <w:tc>
          <w:tcPr>
            <w:tcW w:w="905" w:type="dxa"/>
          </w:tcPr>
          <w:p w:rsidR="00E332F4" w:rsidRPr="00B3047A" w:rsidRDefault="00E332F4" w:rsidP="00061922">
            <w:pPr>
              <w:pStyle w:val="12"/>
            </w:pPr>
            <w:r w:rsidRPr="00B3047A">
              <w:t>4</w:t>
            </w:r>
          </w:p>
        </w:tc>
        <w:tc>
          <w:tcPr>
            <w:tcW w:w="969" w:type="dxa"/>
          </w:tcPr>
          <w:p w:rsidR="00E332F4" w:rsidRPr="00B3047A" w:rsidRDefault="00E332F4" w:rsidP="00061922">
            <w:pPr>
              <w:pStyle w:val="12"/>
            </w:pPr>
            <w:r w:rsidRPr="00B3047A">
              <w:t>1,2</w:t>
            </w:r>
          </w:p>
        </w:tc>
        <w:tc>
          <w:tcPr>
            <w:tcW w:w="798" w:type="dxa"/>
          </w:tcPr>
          <w:p w:rsidR="00E332F4" w:rsidRPr="00B3047A" w:rsidRDefault="00E332F4" w:rsidP="00061922">
            <w:pPr>
              <w:pStyle w:val="12"/>
            </w:pPr>
            <w:r w:rsidRPr="00B3047A">
              <w:t>0,3</w:t>
            </w:r>
          </w:p>
        </w:tc>
        <w:tc>
          <w:tcPr>
            <w:tcW w:w="855" w:type="dxa"/>
          </w:tcPr>
          <w:p w:rsidR="00E332F4" w:rsidRPr="00B3047A" w:rsidRDefault="00E332F4" w:rsidP="00061922">
            <w:pPr>
              <w:pStyle w:val="12"/>
            </w:pPr>
            <w:r w:rsidRPr="00B3047A">
              <w:t>20</w:t>
            </w:r>
          </w:p>
        </w:tc>
        <w:tc>
          <w:tcPr>
            <w:tcW w:w="1083" w:type="dxa"/>
          </w:tcPr>
          <w:p w:rsidR="00E332F4" w:rsidRPr="00B3047A" w:rsidRDefault="00E332F4" w:rsidP="00061922">
            <w:pPr>
              <w:pStyle w:val="12"/>
            </w:pPr>
            <w:r w:rsidRPr="00B3047A">
              <w:t>25</w:t>
            </w:r>
          </w:p>
        </w:tc>
        <w:tc>
          <w:tcPr>
            <w:tcW w:w="1026" w:type="dxa"/>
          </w:tcPr>
          <w:p w:rsidR="00E332F4" w:rsidRPr="00B3047A" w:rsidRDefault="00E332F4" w:rsidP="00061922">
            <w:pPr>
              <w:pStyle w:val="12"/>
            </w:pPr>
            <w:r w:rsidRPr="00B3047A">
              <w:t>20</w:t>
            </w:r>
          </w:p>
        </w:tc>
      </w:tr>
      <w:tr w:rsidR="00E332F4" w:rsidRPr="00B3047A" w:rsidTr="00061922">
        <w:trPr>
          <w:jc w:val="center"/>
        </w:trPr>
        <w:tc>
          <w:tcPr>
            <w:tcW w:w="2331" w:type="dxa"/>
          </w:tcPr>
          <w:p w:rsidR="00E332F4" w:rsidRPr="00B3047A" w:rsidRDefault="00E332F4" w:rsidP="00061922">
            <w:pPr>
              <w:pStyle w:val="12"/>
            </w:pPr>
            <w:r w:rsidRPr="00B3047A">
              <w:t>215-240</w:t>
            </w:r>
          </w:p>
        </w:tc>
        <w:tc>
          <w:tcPr>
            <w:tcW w:w="1026" w:type="dxa"/>
          </w:tcPr>
          <w:p w:rsidR="00E332F4" w:rsidRPr="00B3047A" w:rsidRDefault="00E332F4" w:rsidP="00061922">
            <w:pPr>
              <w:pStyle w:val="12"/>
            </w:pPr>
            <w:r w:rsidRPr="00B3047A">
              <w:t>800</w:t>
            </w:r>
          </w:p>
        </w:tc>
        <w:tc>
          <w:tcPr>
            <w:tcW w:w="855" w:type="dxa"/>
          </w:tcPr>
          <w:p w:rsidR="00E332F4" w:rsidRPr="00B3047A" w:rsidRDefault="00E332F4" w:rsidP="00061922">
            <w:pPr>
              <w:pStyle w:val="12"/>
            </w:pPr>
            <w:r w:rsidRPr="00B3047A">
              <w:t>36</w:t>
            </w:r>
          </w:p>
        </w:tc>
        <w:tc>
          <w:tcPr>
            <w:tcW w:w="905" w:type="dxa"/>
          </w:tcPr>
          <w:p w:rsidR="00E332F4" w:rsidRPr="00B3047A" w:rsidRDefault="00E332F4" w:rsidP="00061922">
            <w:pPr>
              <w:pStyle w:val="12"/>
            </w:pPr>
            <w:r w:rsidRPr="00B3047A">
              <w:t>4</w:t>
            </w:r>
          </w:p>
        </w:tc>
        <w:tc>
          <w:tcPr>
            <w:tcW w:w="969" w:type="dxa"/>
          </w:tcPr>
          <w:p w:rsidR="00E332F4" w:rsidRPr="00B3047A" w:rsidRDefault="00E332F4" w:rsidP="00061922">
            <w:pPr>
              <w:pStyle w:val="12"/>
            </w:pPr>
            <w:r w:rsidRPr="00B3047A">
              <w:t>1,4</w:t>
            </w:r>
          </w:p>
        </w:tc>
        <w:tc>
          <w:tcPr>
            <w:tcW w:w="798" w:type="dxa"/>
          </w:tcPr>
          <w:p w:rsidR="00E332F4" w:rsidRPr="00B3047A" w:rsidRDefault="00E332F4" w:rsidP="00061922">
            <w:pPr>
              <w:pStyle w:val="12"/>
            </w:pPr>
            <w:r w:rsidRPr="00B3047A">
              <w:t>0,4</w:t>
            </w:r>
          </w:p>
        </w:tc>
        <w:tc>
          <w:tcPr>
            <w:tcW w:w="855" w:type="dxa"/>
          </w:tcPr>
          <w:p w:rsidR="00E332F4" w:rsidRPr="00B3047A" w:rsidRDefault="00E332F4" w:rsidP="00061922">
            <w:pPr>
              <w:pStyle w:val="12"/>
            </w:pPr>
            <w:r w:rsidRPr="00B3047A">
              <w:t>25</w:t>
            </w:r>
          </w:p>
        </w:tc>
        <w:tc>
          <w:tcPr>
            <w:tcW w:w="1083" w:type="dxa"/>
          </w:tcPr>
          <w:p w:rsidR="00E332F4" w:rsidRPr="00B3047A" w:rsidRDefault="00E332F4" w:rsidP="00061922">
            <w:pPr>
              <w:pStyle w:val="12"/>
            </w:pPr>
            <w:r w:rsidRPr="00B3047A">
              <w:t>30</w:t>
            </w:r>
          </w:p>
        </w:tc>
        <w:tc>
          <w:tcPr>
            <w:tcW w:w="1026" w:type="dxa"/>
          </w:tcPr>
          <w:p w:rsidR="00E332F4" w:rsidRPr="00B3047A" w:rsidRDefault="00E332F4" w:rsidP="00061922">
            <w:pPr>
              <w:pStyle w:val="12"/>
            </w:pPr>
            <w:r w:rsidRPr="00B3047A">
              <w:t>25</w:t>
            </w:r>
          </w:p>
        </w:tc>
      </w:tr>
      <w:tr w:rsidR="00E332F4" w:rsidRPr="00B3047A" w:rsidTr="00061922">
        <w:trPr>
          <w:jc w:val="center"/>
        </w:trPr>
        <w:tc>
          <w:tcPr>
            <w:tcW w:w="2331" w:type="dxa"/>
          </w:tcPr>
          <w:p w:rsidR="00E332F4" w:rsidRPr="00B3047A" w:rsidRDefault="00E332F4" w:rsidP="00061922">
            <w:pPr>
              <w:pStyle w:val="12"/>
            </w:pPr>
            <w:r w:rsidRPr="00B3047A">
              <w:t>240-265</w:t>
            </w:r>
          </w:p>
        </w:tc>
        <w:tc>
          <w:tcPr>
            <w:tcW w:w="1026" w:type="dxa"/>
          </w:tcPr>
          <w:p w:rsidR="00E332F4" w:rsidRPr="00B3047A" w:rsidRDefault="00E332F4" w:rsidP="00061922">
            <w:pPr>
              <w:pStyle w:val="12"/>
            </w:pPr>
            <w:r w:rsidRPr="00B3047A">
              <w:t>850</w:t>
            </w:r>
          </w:p>
        </w:tc>
        <w:tc>
          <w:tcPr>
            <w:tcW w:w="855" w:type="dxa"/>
          </w:tcPr>
          <w:p w:rsidR="00E332F4" w:rsidRPr="00B3047A" w:rsidRDefault="00E332F4" w:rsidP="00061922">
            <w:pPr>
              <w:pStyle w:val="12"/>
            </w:pPr>
            <w:r w:rsidRPr="00B3047A">
              <w:t>36</w:t>
            </w:r>
          </w:p>
        </w:tc>
        <w:tc>
          <w:tcPr>
            <w:tcW w:w="905" w:type="dxa"/>
          </w:tcPr>
          <w:p w:rsidR="00E332F4" w:rsidRPr="00B3047A" w:rsidRDefault="00E332F4" w:rsidP="00061922">
            <w:pPr>
              <w:pStyle w:val="12"/>
            </w:pPr>
            <w:r w:rsidRPr="00B3047A">
              <w:t>5</w:t>
            </w:r>
          </w:p>
        </w:tc>
        <w:tc>
          <w:tcPr>
            <w:tcW w:w="969" w:type="dxa"/>
          </w:tcPr>
          <w:p w:rsidR="00E332F4" w:rsidRPr="00B3047A" w:rsidRDefault="00E332F4" w:rsidP="00061922">
            <w:pPr>
              <w:pStyle w:val="12"/>
            </w:pPr>
            <w:r w:rsidRPr="00B3047A">
              <w:t>1,4</w:t>
            </w:r>
          </w:p>
        </w:tc>
        <w:tc>
          <w:tcPr>
            <w:tcW w:w="798" w:type="dxa"/>
          </w:tcPr>
          <w:p w:rsidR="00E332F4" w:rsidRPr="00B3047A" w:rsidRDefault="00E332F4" w:rsidP="00061922">
            <w:pPr>
              <w:pStyle w:val="12"/>
            </w:pPr>
            <w:r w:rsidRPr="00B3047A">
              <w:t>0,4</w:t>
            </w:r>
          </w:p>
        </w:tc>
        <w:tc>
          <w:tcPr>
            <w:tcW w:w="855" w:type="dxa"/>
          </w:tcPr>
          <w:p w:rsidR="00E332F4" w:rsidRPr="00B3047A" w:rsidRDefault="00E332F4" w:rsidP="00061922">
            <w:pPr>
              <w:pStyle w:val="12"/>
            </w:pPr>
            <w:r w:rsidRPr="00B3047A">
              <w:t>30</w:t>
            </w:r>
          </w:p>
        </w:tc>
        <w:tc>
          <w:tcPr>
            <w:tcW w:w="1083" w:type="dxa"/>
          </w:tcPr>
          <w:p w:rsidR="00E332F4" w:rsidRPr="00B3047A" w:rsidRDefault="00E332F4" w:rsidP="00061922">
            <w:pPr>
              <w:pStyle w:val="12"/>
            </w:pPr>
            <w:r w:rsidRPr="00B3047A">
              <w:t>35</w:t>
            </w:r>
          </w:p>
        </w:tc>
        <w:tc>
          <w:tcPr>
            <w:tcW w:w="1026" w:type="dxa"/>
          </w:tcPr>
          <w:p w:rsidR="00E332F4" w:rsidRPr="00B3047A" w:rsidRDefault="00E332F4" w:rsidP="00061922">
            <w:pPr>
              <w:pStyle w:val="12"/>
            </w:pPr>
            <w:r w:rsidRPr="00B3047A">
              <w:t>25</w:t>
            </w:r>
          </w:p>
        </w:tc>
      </w:tr>
      <w:tr w:rsidR="00E332F4" w:rsidRPr="00B3047A" w:rsidTr="00061922">
        <w:trPr>
          <w:jc w:val="center"/>
        </w:trPr>
        <w:tc>
          <w:tcPr>
            <w:tcW w:w="2331" w:type="dxa"/>
          </w:tcPr>
          <w:p w:rsidR="00E332F4" w:rsidRPr="00B3047A" w:rsidRDefault="00E332F4" w:rsidP="00061922">
            <w:pPr>
              <w:pStyle w:val="12"/>
            </w:pPr>
            <w:r w:rsidRPr="00B3047A">
              <w:t>265-290</w:t>
            </w:r>
          </w:p>
        </w:tc>
        <w:tc>
          <w:tcPr>
            <w:tcW w:w="1026" w:type="dxa"/>
          </w:tcPr>
          <w:p w:rsidR="00E332F4" w:rsidRPr="00B3047A" w:rsidRDefault="00E332F4" w:rsidP="00061922">
            <w:pPr>
              <w:pStyle w:val="12"/>
            </w:pPr>
            <w:r w:rsidRPr="00B3047A">
              <w:t>850</w:t>
            </w:r>
          </w:p>
        </w:tc>
        <w:tc>
          <w:tcPr>
            <w:tcW w:w="855" w:type="dxa"/>
          </w:tcPr>
          <w:p w:rsidR="00E332F4" w:rsidRPr="00B3047A" w:rsidRDefault="00E332F4" w:rsidP="00061922">
            <w:pPr>
              <w:pStyle w:val="12"/>
            </w:pPr>
            <w:r w:rsidRPr="00B3047A">
              <w:t>40</w:t>
            </w:r>
          </w:p>
        </w:tc>
        <w:tc>
          <w:tcPr>
            <w:tcW w:w="905" w:type="dxa"/>
          </w:tcPr>
          <w:p w:rsidR="00E332F4" w:rsidRPr="00B3047A" w:rsidRDefault="00E332F4" w:rsidP="00061922">
            <w:pPr>
              <w:pStyle w:val="12"/>
            </w:pPr>
            <w:r w:rsidRPr="00B3047A">
              <w:t>5</w:t>
            </w:r>
          </w:p>
        </w:tc>
        <w:tc>
          <w:tcPr>
            <w:tcW w:w="969" w:type="dxa"/>
          </w:tcPr>
          <w:p w:rsidR="00E332F4" w:rsidRPr="00B3047A" w:rsidRDefault="00E332F4" w:rsidP="00061922">
            <w:pPr>
              <w:pStyle w:val="12"/>
            </w:pPr>
            <w:r w:rsidRPr="00B3047A">
              <w:t>1,6</w:t>
            </w:r>
          </w:p>
        </w:tc>
        <w:tc>
          <w:tcPr>
            <w:tcW w:w="798" w:type="dxa"/>
          </w:tcPr>
          <w:p w:rsidR="00E332F4" w:rsidRPr="00B3047A" w:rsidRDefault="00E332F4" w:rsidP="00061922">
            <w:pPr>
              <w:pStyle w:val="12"/>
            </w:pPr>
            <w:r w:rsidRPr="00B3047A">
              <w:t>0,5</w:t>
            </w:r>
          </w:p>
        </w:tc>
        <w:tc>
          <w:tcPr>
            <w:tcW w:w="855" w:type="dxa"/>
          </w:tcPr>
          <w:p w:rsidR="00E332F4" w:rsidRPr="00B3047A" w:rsidRDefault="00E332F4" w:rsidP="00061922">
            <w:pPr>
              <w:pStyle w:val="12"/>
            </w:pPr>
            <w:r w:rsidRPr="00B3047A">
              <w:t>35</w:t>
            </w:r>
          </w:p>
        </w:tc>
        <w:tc>
          <w:tcPr>
            <w:tcW w:w="1083" w:type="dxa"/>
          </w:tcPr>
          <w:p w:rsidR="00E332F4" w:rsidRPr="00B3047A" w:rsidRDefault="00E332F4" w:rsidP="00061922">
            <w:pPr>
              <w:pStyle w:val="12"/>
            </w:pPr>
            <w:r w:rsidRPr="00B3047A">
              <w:t>40</w:t>
            </w:r>
          </w:p>
        </w:tc>
        <w:tc>
          <w:tcPr>
            <w:tcW w:w="1026" w:type="dxa"/>
          </w:tcPr>
          <w:p w:rsidR="00E332F4" w:rsidRPr="00B3047A" w:rsidRDefault="00E332F4" w:rsidP="00061922">
            <w:pPr>
              <w:pStyle w:val="12"/>
            </w:pPr>
            <w:r w:rsidRPr="00B3047A">
              <w:t>30</w:t>
            </w:r>
          </w:p>
        </w:tc>
      </w:tr>
      <w:tr w:rsidR="00E332F4" w:rsidRPr="00B3047A" w:rsidTr="00061922">
        <w:trPr>
          <w:jc w:val="center"/>
        </w:trPr>
        <w:tc>
          <w:tcPr>
            <w:tcW w:w="2331" w:type="dxa"/>
          </w:tcPr>
          <w:p w:rsidR="00E332F4" w:rsidRPr="00B3047A" w:rsidRDefault="00E332F4" w:rsidP="00061922">
            <w:pPr>
              <w:pStyle w:val="12"/>
            </w:pPr>
            <w:r w:rsidRPr="00B3047A">
              <w:t>290-315</w:t>
            </w:r>
          </w:p>
        </w:tc>
        <w:tc>
          <w:tcPr>
            <w:tcW w:w="1026" w:type="dxa"/>
          </w:tcPr>
          <w:p w:rsidR="00E332F4" w:rsidRPr="00B3047A" w:rsidRDefault="00E332F4" w:rsidP="00061922">
            <w:pPr>
              <w:pStyle w:val="12"/>
            </w:pPr>
            <w:r w:rsidRPr="00B3047A">
              <w:t>900</w:t>
            </w:r>
          </w:p>
        </w:tc>
        <w:tc>
          <w:tcPr>
            <w:tcW w:w="855" w:type="dxa"/>
          </w:tcPr>
          <w:p w:rsidR="00E332F4" w:rsidRPr="00B3047A" w:rsidRDefault="00E332F4" w:rsidP="00061922">
            <w:pPr>
              <w:pStyle w:val="12"/>
            </w:pPr>
            <w:r w:rsidRPr="00B3047A">
              <w:t>44</w:t>
            </w:r>
          </w:p>
        </w:tc>
        <w:tc>
          <w:tcPr>
            <w:tcW w:w="905" w:type="dxa"/>
          </w:tcPr>
          <w:p w:rsidR="00E332F4" w:rsidRPr="00B3047A" w:rsidRDefault="00E332F4" w:rsidP="00061922">
            <w:pPr>
              <w:pStyle w:val="12"/>
            </w:pPr>
            <w:r w:rsidRPr="00B3047A">
              <w:t>5</w:t>
            </w:r>
          </w:p>
        </w:tc>
        <w:tc>
          <w:tcPr>
            <w:tcW w:w="969" w:type="dxa"/>
          </w:tcPr>
          <w:p w:rsidR="00E332F4" w:rsidRPr="00B3047A" w:rsidRDefault="00E332F4" w:rsidP="00061922">
            <w:pPr>
              <w:pStyle w:val="12"/>
            </w:pPr>
            <w:r w:rsidRPr="00B3047A">
              <w:t>1,6</w:t>
            </w:r>
          </w:p>
        </w:tc>
        <w:tc>
          <w:tcPr>
            <w:tcW w:w="798" w:type="dxa"/>
          </w:tcPr>
          <w:p w:rsidR="00E332F4" w:rsidRPr="00B3047A" w:rsidRDefault="00E332F4" w:rsidP="00061922">
            <w:pPr>
              <w:pStyle w:val="12"/>
            </w:pPr>
            <w:r w:rsidRPr="00B3047A">
              <w:t>0,5</w:t>
            </w:r>
          </w:p>
        </w:tc>
        <w:tc>
          <w:tcPr>
            <w:tcW w:w="855" w:type="dxa"/>
          </w:tcPr>
          <w:p w:rsidR="00E332F4" w:rsidRPr="00B3047A" w:rsidRDefault="00E332F4" w:rsidP="00061922">
            <w:pPr>
              <w:pStyle w:val="12"/>
            </w:pPr>
            <w:r w:rsidRPr="00B3047A">
              <w:t>40</w:t>
            </w:r>
          </w:p>
        </w:tc>
        <w:tc>
          <w:tcPr>
            <w:tcW w:w="1083" w:type="dxa"/>
          </w:tcPr>
          <w:p w:rsidR="00E332F4" w:rsidRPr="00B3047A" w:rsidRDefault="00E332F4" w:rsidP="00061922">
            <w:pPr>
              <w:pStyle w:val="12"/>
            </w:pPr>
            <w:r w:rsidRPr="00B3047A">
              <w:t>45</w:t>
            </w:r>
          </w:p>
        </w:tc>
        <w:tc>
          <w:tcPr>
            <w:tcW w:w="1026" w:type="dxa"/>
          </w:tcPr>
          <w:p w:rsidR="00E332F4" w:rsidRPr="00B3047A" w:rsidRDefault="00E332F4" w:rsidP="00061922">
            <w:pPr>
              <w:pStyle w:val="12"/>
            </w:pPr>
            <w:r w:rsidRPr="00B3047A">
              <w:t>35</w:t>
            </w:r>
          </w:p>
        </w:tc>
      </w:tr>
      <w:tr w:rsidR="00E332F4" w:rsidRPr="00B3047A" w:rsidTr="00061922">
        <w:trPr>
          <w:jc w:val="center"/>
        </w:trPr>
        <w:tc>
          <w:tcPr>
            <w:tcW w:w="2331" w:type="dxa"/>
          </w:tcPr>
          <w:p w:rsidR="00E332F4" w:rsidRPr="00B3047A" w:rsidRDefault="00E332F4" w:rsidP="00061922">
            <w:pPr>
              <w:pStyle w:val="12"/>
            </w:pPr>
            <w:r w:rsidRPr="00B3047A">
              <w:t>315-350</w:t>
            </w:r>
          </w:p>
        </w:tc>
        <w:tc>
          <w:tcPr>
            <w:tcW w:w="1026" w:type="dxa"/>
          </w:tcPr>
          <w:p w:rsidR="00E332F4" w:rsidRPr="00B3047A" w:rsidRDefault="00E332F4" w:rsidP="00061922">
            <w:pPr>
              <w:pStyle w:val="12"/>
            </w:pPr>
            <w:r w:rsidRPr="00B3047A">
              <w:t>900</w:t>
            </w:r>
          </w:p>
        </w:tc>
        <w:tc>
          <w:tcPr>
            <w:tcW w:w="855" w:type="dxa"/>
          </w:tcPr>
          <w:p w:rsidR="00E332F4" w:rsidRPr="00B3047A" w:rsidRDefault="00E332F4" w:rsidP="00061922">
            <w:pPr>
              <w:pStyle w:val="12"/>
            </w:pPr>
            <w:r w:rsidRPr="00B3047A">
              <w:t>50</w:t>
            </w:r>
          </w:p>
        </w:tc>
        <w:tc>
          <w:tcPr>
            <w:tcW w:w="905" w:type="dxa"/>
          </w:tcPr>
          <w:p w:rsidR="00E332F4" w:rsidRPr="00B3047A" w:rsidRDefault="00E332F4" w:rsidP="00061922">
            <w:pPr>
              <w:pStyle w:val="12"/>
            </w:pPr>
            <w:r w:rsidRPr="00B3047A">
              <w:t>5</w:t>
            </w:r>
          </w:p>
        </w:tc>
        <w:tc>
          <w:tcPr>
            <w:tcW w:w="969" w:type="dxa"/>
          </w:tcPr>
          <w:p w:rsidR="00E332F4" w:rsidRPr="00B3047A" w:rsidRDefault="00E332F4" w:rsidP="00061922">
            <w:pPr>
              <w:pStyle w:val="12"/>
            </w:pPr>
            <w:r w:rsidRPr="00B3047A">
              <w:t>2,0</w:t>
            </w:r>
          </w:p>
        </w:tc>
        <w:tc>
          <w:tcPr>
            <w:tcW w:w="798" w:type="dxa"/>
          </w:tcPr>
          <w:p w:rsidR="00E332F4" w:rsidRPr="00B3047A" w:rsidRDefault="00E332F4" w:rsidP="00061922">
            <w:pPr>
              <w:pStyle w:val="12"/>
            </w:pPr>
            <w:r w:rsidRPr="00B3047A">
              <w:t>0,7</w:t>
            </w:r>
          </w:p>
        </w:tc>
        <w:tc>
          <w:tcPr>
            <w:tcW w:w="855" w:type="dxa"/>
          </w:tcPr>
          <w:p w:rsidR="00E332F4" w:rsidRPr="00B3047A" w:rsidRDefault="00E332F4" w:rsidP="00061922">
            <w:pPr>
              <w:pStyle w:val="12"/>
            </w:pPr>
            <w:r w:rsidRPr="00B3047A">
              <w:t>45</w:t>
            </w:r>
          </w:p>
        </w:tc>
        <w:tc>
          <w:tcPr>
            <w:tcW w:w="1083" w:type="dxa"/>
          </w:tcPr>
          <w:p w:rsidR="00E332F4" w:rsidRPr="00B3047A" w:rsidRDefault="00E332F4" w:rsidP="00061922">
            <w:pPr>
              <w:pStyle w:val="12"/>
            </w:pPr>
            <w:r w:rsidRPr="00B3047A">
              <w:t>50</w:t>
            </w:r>
          </w:p>
        </w:tc>
        <w:tc>
          <w:tcPr>
            <w:tcW w:w="1026" w:type="dxa"/>
          </w:tcPr>
          <w:p w:rsidR="00E332F4" w:rsidRPr="00B3047A" w:rsidRDefault="00E332F4" w:rsidP="00061922">
            <w:pPr>
              <w:pStyle w:val="12"/>
            </w:pPr>
            <w:r w:rsidRPr="00B3047A">
              <w:t>40</w:t>
            </w:r>
          </w:p>
        </w:tc>
      </w:tr>
      <w:tr w:rsidR="00E332F4" w:rsidRPr="00B3047A" w:rsidTr="00061922">
        <w:trPr>
          <w:jc w:val="center"/>
        </w:trPr>
        <w:tc>
          <w:tcPr>
            <w:tcW w:w="2331" w:type="dxa"/>
          </w:tcPr>
          <w:p w:rsidR="00E332F4" w:rsidRPr="00B3047A" w:rsidRDefault="00E332F4" w:rsidP="00061922">
            <w:pPr>
              <w:pStyle w:val="12"/>
            </w:pPr>
            <w:r w:rsidRPr="00B3047A">
              <w:t>350-380</w:t>
            </w:r>
          </w:p>
        </w:tc>
        <w:tc>
          <w:tcPr>
            <w:tcW w:w="1026" w:type="dxa"/>
          </w:tcPr>
          <w:p w:rsidR="00E332F4" w:rsidRPr="00B3047A" w:rsidRDefault="00E332F4" w:rsidP="00061922">
            <w:pPr>
              <w:pStyle w:val="12"/>
            </w:pPr>
            <w:r w:rsidRPr="00B3047A">
              <w:t>950</w:t>
            </w:r>
          </w:p>
        </w:tc>
        <w:tc>
          <w:tcPr>
            <w:tcW w:w="855" w:type="dxa"/>
          </w:tcPr>
          <w:p w:rsidR="00E332F4" w:rsidRPr="00B3047A" w:rsidRDefault="00E332F4" w:rsidP="00061922">
            <w:pPr>
              <w:pStyle w:val="12"/>
            </w:pPr>
            <w:r w:rsidRPr="00B3047A">
              <w:t>46</w:t>
            </w:r>
          </w:p>
        </w:tc>
        <w:tc>
          <w:tcPr>
            <w:tcW w:w="905" w:type="dxa"/>
          </w:tcPr>
          <w:p w:rsidR="00E332F4" w:rsidRPr="00B3047A" w:rsidRDefault="00E332F4" w:rsidP="00061922">
            <w:pPr>
              <w:pStyle w:val="12"/>
            </w:pPr>
            <w:r w:rsidRPr="00B3047A">
              <w:t>6</w:t>
            </w:r>
          </w:p>
        </w:tc>
        <w:tc>
          <w:tcPr>
            <w:tcW w:w="969" w:type="dxa"/>
          </w:tcPr>
          <w:p w:rsidR="00E332F4" w:rsidRPr="00B3047A" w:rsidRDefault="00E332F4" w:rsidP="00061922">
            <w:pPr>
              <w:pStyle w:val="12"/>
            </w:pPr>
            <w:r w:rsidRPr="00B3047A">
              <w:t>2,6</w:t>
            </w:r>
          </w:p>
        </w:tc>
        <w:tc>
          <w:tcPr>
            <w:tcW w:w="798" w:type="dxa"/>
          </w:tcPr>
          <w:p w:rsidR="00E332F4" w:rsidRPr="00B3047A" w:rsidRDefault="00E332F4" w:rsidP="00061922">
            <w:pPr>
              <w:pStyle w:val="12"/>
            </w:pPr>
            <w:r w:rsidRPr="00B3047A">
              <w:t>1,0</w:t>
            </w:r>
          </w:p>
        </w:tc>
        <w:tc>
          <w:tcPr>
            <w:tcW w:w="855" w:type="dxa"/>
          </w:tcPr>
          <w:p w:rsidR="00E332F4" w:rsidRPr="00B3047A" w:rsidRDefault="00E332F4" w:rsidP="00061922">
            <w:pPr>
              <w:pStyle w:val="12"/>
            </w:pPr>
            <w:r w:rsidRPr="00B3047A">
              <w:t>50</w:t>
            </w:r>
          </w:p>
        </w:tc>
        <w:tc>
          <w:tcPr>
            <w:tcW w:w="1083" w:type="dxa"/>
          </w:tcPr>
          <w:p w:rsidR="00E332F4" w:rsidRPr="00B3047A" w:rsidRDefault="00E332F4" w:rsidP="00061922">
            <w:pPr>
              <w:pStyle w:val="12"/>
            </w:pPr>
            <w:r w:rsidRPr="00B3047A">
              <w:t>60</w:t>
            </w:r>
          </w:p>
        </w:tc>
        <w:tc>
          <w:tcPr>
            <w:tcW w:w="1026" w:type="dxa"/>
          </w:tcPr>
          <w:p w:rsidR="00E332F4" w:rsidRPr="00B3047A" w:rsidRDefault="00E332F4" w:rsidP="00061922">
            <w:pPr>
              <w:pStyle w:val="12"/>
            </w:pPr>
            <w:r w:rsidRPr="00B3047A">
              <w:t>45</w:t>
            </w:r>
          </w:p>
        </w:tc>
      </w:tr>
      <w:tr w:rsidR="00E332F4" w:rsidRPr="00B3047A" w:rsidTr="00061922">
        <w:trPr>
          <w:jc w:val="center"/>
        </w:trPr>
        <w:tc>
          <w:tcPr>
            <w:tcW w:w="2331" w:type="dxa"/>
          </w:tcPr>
          <w:p w:rsidR="00E332F4" w:rsidRPr="00B3047A" w:rsidRDefault="00E332F4" w:rsidP="00061922">
            <w:pPr>
              <w:pStyle w:val="12"/>
            </w:pPr>
            <w:r w:rsidRPr="00B3047A">
              <w:t>380-415</w:t>
            </w:r>
          </w:p>
        </w:tc>
        <w:tc>
          <w:tcPr>
            <w:tcW w:w="1026" w:type="dxa"/>
          </w:tcPr>
          <w:p w:rsidR="00E332F4" w:rsidRPr="00B3047A" w:rsidRDefault="00E332F4" w:rsidP="00061922">
            <w:pPr>
              <w:pStyle w:val="12"/>
            </w:pPr>
            <w:r w:rsidRPr="00B3047A">
              <w:t>1000</w:t>
            </w:r>
          </w:p>
        </w:tc>
        <w:tc>
          <w:tcPr>
            <w:tcW w:w="855" w:type="dxa"/>
          </w:tcPr>
          <w:p w:rsidR="00E332F4" w:rsidRPr="00B3047A" w:rsidRDefault="00E332F4" w:rsidP="00061922">
            <w:pPr>
              <w:pStyle w:val="12"/>
            </w:pPr>
            <w:r w:rsidRPr="00B3047A">
              <w:t>42</w:t>
            </w:r>
          </w:p>
        </w:tc>
        <w:tc>
          <w:tcPr>
            <w:tcW w:w="905" w:type="dxa"/>
          </w:tcPr>
          <w:p w:rsidR="00E332F4" w:rsidRPr="00B3047A" w:rsidRDefault="00E332F4" w:rsidP="00061922">
            <w:pPr>
              <w:pStyle w:val="12"/>
            </w:pPr>
            <w:r w:rsidRPr="00B3047A">
              <w:t>6</w:t>
            </w:r>
          </w:p>
        </w:tc>
        <w:tc>
          <w:tcPr>
            <w:tcW w:w="969" w:type="dxa"/>
          </w:tcPr>
          <w:p w:rsidR="00E332F4" w:rsidRPr="00B3047A" w:rsidRDefault="00E332F4" w:rsidP="00061922">
            <w:pPr>
              <w:pStyle w:val="12"/>
            </w:pPr>
            <w:r w:rsidRPr="00B3047A">
              <w:t>3,2</w:t>
            </w:r>
          </w:p>
        </w:tc>
        <w:tc>
          <w:tcPr>
            <w:tcW w:w="798" w:type="dxa"/>
          </w:tcPr>
          <w:p w:rsidR="00E332F4" w:rsidRPr="00B3047A" w:rsidRDefault="00E332F4" w:rsidP="00061922">
            <w:pPr>
              <w:pStyle w:val="12"/>
            </w:pPr>
            <w:r w:rsidRPr="00B3047A">
              <w:t>1,0</w:t>
            </w:r>
          </w:p>
        </w:tc>
        <w:tc>
          <w:tcPr>
            <w:tcW w:w="855" w:type="dxa"/>
          </w:tcPr>
          <w:p w:rsidR="00E332F4" w:rsidRPr="00B3047A" w:rsidRDefault="00E332F4" w:rsidP="00061922">
            <w:pPr>
              <w:pStyle w:val="12"/>
            </w:pPr>
            <w:r w:rsidRPr="00B3047A">
              <w:t>55</w:t>
            </w:r>
          </w:p>
        </w:tc>
        <w:tc>
          <w:tcPr>
            <w:tcW w:w="1083" w:type="dxa"/>
          </w:tcPr>
          <w:p w:rsidR="00E332F4" w:rsidRPr="00B3047A" w:rsidRDefault="00E332F4" w:rsidP="00061922">
            <w:pPr>
              <w:pStyle w:val="12"/>
            </w:pPr>
            <w:r w:rsidRPr="00B3047A">
              <w:t>70</w:t>
            </w:r>
          </w:p>
        </w:tc>
        <w:tc>
          <w:tcPr>
            <w:tcW w:w="1026" w:type="dxa"/>
          </w:tcPr>
          <w:p w:rsidR="00E332F4" w:rsidRPr="00B3047A" w:rsidRDefault="00E332F4" w:rsidP="00061922">
            <w:pPr>
              <w:pStyle w:val="12"/>
            </w:pPr>
            <w:r w:rsidRPr="00B3047A">
              <w:t>55</w:t>
            </w:r>
          </w:p>
        </w:tc>
      </w:tr>
      <w:tr w:rsidR="00E332F4" w:rsidRPr="00B3047A" w:rsidTr="00061922">
        <w:trPr>
          <w:jc w:val="center"/>
        </w:trPr>
        <w:tc>
          <w:tcPr>
            <w:tcW w:w="2331" w:type="dxa"/>
          </w:tcPr>
          <w:p w:rsidR="00E332F4" w:rsidRPr="00B3047A" w:rsidRDefault="00E332F4" w:rsidP="00061922">
            <w:pPr>
              <w:pStyle w:val="12"/>
            </w:pPr>
            <w:r w:rsidRPr="00B3047A">
              <w:t>415-450</w:t>
            </w:r>
          </w:p>
        </w:tc>
        <w:tc>
          <w:tcPr>
            <w:tcW w:w="1026" w:type="dxa"/>
          </w:tcPr>
          <w:p w:rsidR="00E332F4" w:rsidRPr="00B3047A" w:rsidRDefault="00E332F4" w:rsidP="00061922">
            <w:pPr>
              <w:pStyle w:val="12"/>
            </w:pPr>
            <w:r w:rsidRPr="00B3047A">
              <w:t>1000</w:t>
            </w:r>
          </w:p>
        </w:tc>
        <w:tc>
          <w:tcPr>
            <w:tcW w:w="855" w:type="dxa"/>
          </w:tcPr>
          <w:p w:rsidR="00E332F4" w:rsidRPr="00B3047A" w:rsidRDefault="00E332F4" w:rsidP="00061922">
            <w:pPr>
              <w:pStyle w:val="12"/>
            </w:pPr>
            <w:r w:rsidRPr="00B3047A">
              <w:t>40</w:t>
            </w:r>
          </w:p>
        </w:tc>
        <w:tc>
          <w:tcPr>
            <w:tcW w:w="905" w:type="dxa"/>
          </w:tcPr>
          <w:p w:rsidR="00E332F4" w:rsidRPr="00B3047A" w:rsidRDefault="00E332F4" w:rsidP="00061922">
            <w:pPr>
              <w:pStyle w:val="12"/>
            </w:pPr>
            <w:r w:rsidRPr="00B3047A">
              <w:t>6</w:t>
            </w:r>
          </w:p>
        </w:tc>
        <w:tc>
          <w:tcPr>
            <w:tcW w:w="969" w:type="dxa"/>
          </w:tcPr>
          <w:p w:rsidR="00E332F4" w:rsidRPr="00B3047A" w:rsidRDefault="00E332F4" w:rsidP="00061922">
            <w:pPr>
              <w:pStyle w:val="12"/>
            </w:pPr>
            <w:r w:rsidRPr="00B3047A">
              <w:t>3,4</w:t>
            </w:r>
          </w:p>
        </w:tc>
        <w:tc>
          <w:tcPr>
            <w:tcW w:w="798" w:type="dxa"/>
          </w:tcPr>
          <w:p w:rsidR="00E332F4" w:rsidRPr="00B3047A" w:rsidRDefault="00E332F4" w:rsidP="00061922">
            <w:pPr>
              <w:pStyle w:val="12"/>
            </w:pPr>
            <w:r w:rsidRPr="00B3047A">
              <w:t>1,5</w:t>
            </w:r>
          </w:p>
        </w:tc>
        <w:tc>
          <w:tcPr>
            <w:tcW w:w="855" w:type="dxa"/>
          </w:tcPr>
          <w:p w:rsidR="00E332F4" w:rsidRPr="00B3047A" w:rsidRDefault="00E332F4" w:rsidP="00061922">
            <w:pPr>
              <w:pStyle w:val="12"/>
            </w:pPr>
            <w:r w:rsidRPr="00B3047A">
              <w:t>60</w:t>
            </w:r>
          </w:p>
        </w:tc>
        <w:tc>
          <w:tcPr>
            <w:tcW w:w="1083" w:type="dxa"/>
          </w:tcPr>
          <w:p w:rsidR="00E332F4" w:rsidRPr="00B3047A" w:rsidRDefault="00E332F4" w:rsidP="00061922">
            <w:pPr>
              <w:pStyle w:val="12"/>
            </w:pPr>
            <w:r w:rsidRPr="00B3047A">
              <w:t>80</w:t>
            </w:r>
          </w:p>
        </w:tc>
        <w:tc>
          <w:tcPr>
            <w:tcW w:w="1026" w:type="dxa"/>
          </w:tcPr>
          <w:p w:rsidR="00E332F4" w:rsidRPr="00B3047A" w:rsidRDefault="00E332F4" w:rsidP="00061922">
            <w:pPr>
              <w:pStyle w:val="12"/>
            </w:pPr>
            <w:r w:rsidRPr="00B3047A">
              <w:t>60</w:t>
            </w:r>
          </w:p>
        </w:tc>
      </w:tr>
    </w:tbl>
    <w:p w:rsidR="00E332F4" w:rsidRPr="00B3047A" w:rsidRDefault="00E332F4" w:rsidP="00B3047A">
      <w:pPr>
        <w:spacing w:line="360" w:lineRule="auto"/>
        <w:ind w:firstLine="709"/>
        <w:jc w:val="both"/>
        <w:rPr>
          <w:sz w:val="28"/>
        </w:rPr>
      </w:pPr>
    </w:p>
    <w:p w:rsidR="00E332F4" w:rsidRPr="00B3047A" w:rsidRDefault="001F7713" w:rsidP="00B3047A">
      <w:pPr>
        <w:spacing w:line="360" w:lineRule="auto"/>
        <w:ind w:firstLine="709"/>
        <w:jc w:val="both"/>
        <w:rPr>
          <w:sz w:val="28"/>
        </w:rPr>
      </w:pPr>
      <w:r w:rsidRPr="00B3047A">
        <w:rPr>
          <w:sz w:val="28"/>
        </w:rPr>
        <w:t>По данному рациону о</w:t>
      </w:r>
      <w:r w:rsidR="00E332F4" w:rsidRPr="00B3047A">
        <w:rPr>
          <w:sz w:val="28"/>
        </w:rPr>
        <w:t>беспеченность</w:t>
      </w:r>
      <w:r w:rsidRPr="00B3047A">
        <w:rPr>
          <w:sz w:val="28"/>
        </w:rPr>
        <w:t xml:space="preserve"> </w:t>
      </w:r>
      <w:r w:rsidR="00E332F4" w:rsidRPr="00B3047A">
        <w:rPr>
          <w:sz w:val="28"/>
        </w:rPr>
        <w:t xml:space="preserve">кормами </w:t>
      </w:r>
      <w:r w:rsidRPr="00B3047A">
        <w:rPr>
          <w:sz w:val="28"/>
        </w:rPr>
        <w:t xml:space="preserve">составляет </w:t>
      </w:r>
      <w:r w:rsidR="00E332F4" w:rsidRPr="00B3047A">
        <w:rPr>
          <w:sz w:val="28"/>
        </w:rPr>
        <w:t>70%.</w:t>
      </w:r>
    </w:p>
    <w:p w:rsidR="00BE4520" w:rsidRPr="00B3047A" w:rsidRDefault="00E332F4" w:rsidP="00B3047A">
      <w:pPr>
        <w:spacing w:line="360" w:lineRule="auto"/>
        <w:ind w:firstLine="709"/>
        <w:jc w:val="both"/>
        <w:rPr>
          <w:sz w:val="28"/>
        </w:rPr>
      </w:pPr>
      <w:r w:rsidRPr="00B3047A">
        <w:rPr>
          <w:sz w:val="28"/>
        </w:rPr>
        <w:t xml:space="preserve">Обеспеченность животных кормами непосредственно связана с уровнем их кормления, который выражается количеством кормовых единиц на одну голову за сутки, месяц, год. Отсюда различают среднесуточный, </w:t>
      </w:r>
      <w:r w:rsidR="00061922" w:rsidRPr="00B3047A">
        <w:rPr>
          <w:sz w:val="28"/>
        </w:rPr>
        <w:t>среднемесячный</w:t>
      </w:r>
      <w:r w:rsidRPr="00B3047A">
        <w:rPr>
          <w:sz w:val="28"/>
        </w:rPr>
        <w:t xml:space="preserve"> и среднегодовой уровень кормления</w:t>
      </w:r>
      <w:r w:rsidR="00626219" w:rsidRPr="00B3047A">
        <w:rPr>
          <w:sz w:val="28"/>
        </w:rPr>
        <w:t xml:space="preserve"> </w:t>
      </w:r>
      <w:r w:rsidR="00626219" w:rsidRPr="00B3047A">
        <w:rPr>
          <w:bCs/>
          <w:sz w:val="28"/>
          <w:szCs w:val="28"/>
        </w:rPr>
        <w:t>[19, с.166].</w:t>
      </w:r>
      <w:r w:rsidR="00B3047A" w:rsidRPr="00B3047A">
        <w:rPr>
          <w:bCs/>
          <w:sz w:val="28"/>
          <w:szCs w:val="28"/>
        </w:rPr>
        <w:t xml:space="preserve"> </w:t>
      </w:r>
    </w:p>
    <w:p w:rsidR="00061922" w:rsidRDefault="00061922" w:rsidP="00B3047A">
      <w:pPr>
        <w:spacing w:line="360" w:lineRule="auto"/>
        <w:ind w:firstLine="709"/>
        <w:jc w:val="both"/>
        <w:rPr>
          <w:sz w:val="28"/>
        </w:rPr>
      </w:pPr>
    </w:p>
    <w:p w:rsidR="008708A1" w:rsidRPr="00B3047A" w:rsidRDefault="008708A1" w:rsidP="00B3047A">
      <w:pPr>
        <w:spacing w:line="360" w:lineRule="auto"/>
        <w:ind w:firstLine="709"/>
        <w:jc w:val="both"/>
        <w:rPr>
          <w:sz w:val="28"/>
        </w:rPr>
      </w:pPr>
      <w:r w:rsidRPr="00B3047A">
        <w:rPr>
          <w:sz w:val="28"/>
        </w:rPr>
        <w:t>Таблица 18 – Выполнение плана по уровню кормления животных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182"/>
        <w:gridCol w:w="1300"/>
        <w:gridCol w:w="1272"/>
        <w:gridCol w:w="1300"/>
        <w:gridCol w:w="1300"/>
        <w:gridCol w:w="1272"/>
      </w:tblGrid>
      <w:tr w:rsidR="008708A1" w:rsidRPr="00B3047A" w:rsidTr="00D40737">
        <w:trPr>
          <w:trHeight w:val="525"/>
          <w:jc w:val="center"/>
        </w:trPr>
        <w:tc>
          <w:tcPr>
            <w:tcW w:w="1548" w:type="dxa"/>
            <w:vMerge w:val="restart"/>
            <w:shd w:val="clear" w:color="auto" w:fill="auto"/>
            <w:vAlign w:val="center"/>
          </w:tcPr>
          <w:p w:rsidR="008708A1" w:rsidRPr="00B3047A" w:rsidRDefault="008708A1" w:rsidP="00061922">
            <w:pPr>
              <w:pStyle w:val="12"/>
            </w:pPr>
            <w:r w:rsidRPr="00B3047A">
              <w:t>Ферма</w:t>
            </w:r>
          </w:p>
        </w:tc>
        <w:tc>
          <w:tcPr>
            <w:tcW w:w="4082" w:type="dxa"/>
            <w:gridSpan w:val="3"/>
            <w:shd w:val="clear" w:color="auto" w:fill="auto"/>
            <w:vAlign w:val="center"/>
          </w:tcPr>
          <w:p w:rsidR="008708A1" w:rsidRPr="00B3047A" w:rsidRDefault="008708A1" w:rsidP="00061922">
            <w:pPr>
              <w:pStyle w:val="12"/>
            </w:pPr>
            <w:r w:rsidRPr="00B3047A">
              <w:t>Затраты кормов на одну корову в год, ц</w:t>
            </w:r>
            <w:r w:rsidR="00B3047A" w:rsidRPr="00B3047A">
              <w:t xml:space="preserve"> </w:t>
            </w:r>
            <w:r w:rsidRPr="00B3047A">
              <w:t>к. ед.</w:t>
            </w:r>
          </w:p>
        </w:tc>
        <w:tc>
          <w:tcPr>
            <w:tcW w:w="4224" w:type="dxa"/>
            <w:gridSpan w:val="3"/>
            <w:shd w:val="clear" w:color="auto" w:fill="auto"/>
            <w:vAlign w:val="center"/>
          </w:tcPr>
          <w:p w:rsidR="008708A1" w:rsidRPr="00B3047A" w:rsidRDefault="008708A1" w:rsidP="00061922">
            <w:pPr>
              <w:pStyle w:val="12"/>
            </w:pPr>
            <w:r w:rsidRPr="00B3047A">
              <w:t>Затраты кормов на одну голову молодняка КРС в год, ц</w:t>
            </w:r>
            <w:r w:rsidR="00B3047A" w:rsidRPr="00B3047A">
              <w:t xml:space="preserve"> </w:t>
            </w:r>
            <w:r w:rsidRPr="00B3047A">
              <w:t>к. ед.</w:t>
            </w:r>
          </w:p>
        </w:tc>
      </w:tr>
      <w:tr w:rsidR="008708A1" w:rsidRPr="00B3047A" w:rsidTr="00D40737">
        <w:trPr>
          <w:trHeight w:val="435"/>
          <w:jc w:val="center"/>
        </w:trPr>
        <w:tc>
          <w:tcPr>
            <w:tcW w:w="1548" w:type="dxa"/>
            <w:vMerge/>
            <w:shd w:val="clear" w:color="auto" w:fill="auto"/>
            <w:vAlign w:val="center"/>
          </w:tcPr>
          <w:p w:rsidR="008708A1" w:rsidRPr="00B3047A" w:rsidRDefault="008708A1" w:rsidP="00061922">
            <w:pPr>
              <w:pStyle w:val="12"/>
            </w:pPr>
          </w:p>
        </w:tc>
        <w:tc>
          <w:tcPr>
            <w:tcW w:w="1266" w:type="dxa"/>
            <w:shd w:val="clear" w:color="auto" w:fill="auto"/>
            <w:vAlign w:val="center"/>
          </w:tcPr>
          <w:p w:rsidR="008708A1" w:rsidRPr="00B3047A" w:rsidRDefault="008708A1" w:rsidP="00061922">
            <w:pPr>
              <w:pStyle w:val="12"/>
            </w:pPr>
            <w:r w:rsidRPr="00B3047A">
              <w:t>2006г.</w:t>
            </w:r>
          </w:p>
        </w:tc>
        <w:tc>
          <w:tcPr>
            <w:tcW w:w="1408" w:type="dxa"/>
            <w:shd w:val="clear" w:color="auto" w:fill="auto"/>
            <w:vAlign w:val="center"/>
          </w:tcPr>
          <w:p w:rsidR="008708A1" w:rsidRPr="00B3047A" w:rsidRDefault="008708A1" w:rsidP="00061922">
            <w:pPr>
              <w:pStyle w:val="12"/>
            </w:pPr>
            <w:r w:rsidRPr="00B3047A">
              <w:t>2007г.</w:t>
            </w:r>
          </w:p>
        </w:tc>
        <w:tc>
          <w:tcPr>
            <w:tcW w:w="1408" w:type="dxa"/>
            <w:shd w:val="clear" w:color="auto" w:fill="auto"/>
            <w:vAlign w:val="center"/>
          </w:tcPr>
          <w:p w:rsidR="008708A1" w:rsidRPr="00B3047A" w:rsidRDefault="008708A1" w:rsidP="00061922">
            <w:pPr>
              <w:pStyle w:val="12"/>
            </w:pPr>
            <w:r w:rsidRPr="00B3047A">
              <w:t>+, -</w:t>
            </w:r>
          </w:p>
        </w:tc>
        <w:tc>
          <w:tcPr>
            <w:tcW w:w="1408" w:type="dxa"/>
            <w:shd w:val="clear" w:color="auto" w:fill="auto"/>
            <w:vAlign w:val="center"/>
          </w:tcPr>
          <w:p w:rsidR="008708A1" w:rsidRPr="00B3047A" w:rsidRDefault="008708A1" w:rsidP="00061922">
            <w:pPr>
              <w:pStyle w:val="12"/>
            </w:pPr>
            <w:r w:rsidRPr="00B3047A">
              <w:t>2006г.</w:t>
            </w:r>
          </w:p>
        </w:tc>
        <w:tc>
          <w:tcPr>
            <w:tcW w:w="1408" w:type="dxa"/>
            <w:shd w:val="clear" w:color="auto" w:fill="auto"/>
            <w:vAlign w:val="center"/>
          </w:tcPr>
          <w:p w:rsidR="008708A1" w:rsidRPr="00B3047A" w:rsidRDefault="008708A1" w:rsidP="00061922">
            <w:pPr>
              <w:pStyle w:val="12"/>
            </w:pPr>
            <w:r w:rsidRPr="00B3047A">
              <w:t>2007г.</w:t>
            </w:r>
          </w:p>
        </w:tc>
        <w:tc>
          <w:tcPr>
            <w:tcW w:w="1408" w:type="dxa"/>
            <w:shd w:val="clear" w:color="auto" w:fill="auto"/>
            <w:vAlign w:val="center"/>
          </w:tcPr>
          <w:p w:rsidR="008708A1" w:rsidRPr="00B3047A" w:rsidRDefault="008708A1" w:rsidP="00061922">
            <w:pPr>
              <w:pStyle w:val="12"/>
            </w:pPr>
            <w:r w:rsidRPr="00B3047A">
              <w:t>+, -</w:t>
            </w:r>
          </w:p>
        </w:tc>
      </w:tr>
      <w:tr w:rsidR="008708A1" w:rsidRPr="00B3047A" w:rsidTr="00D40737">
        <w:trPr>
          <w:jc w:val="center"/>
        </w:trPr>
        <w:tc>
          <w:tcPr>
            <w:tcW w:w="1548" w:type="dxa"/>
            <w:shd w:val="clear" w:color="auto" w:fill="auto"/>
          </w:tcPr>
          <w:p w:rsidR="008708A1" w:rsidRPr="00B3047A" w:rsidRDefault="008708A1" w:rsidP="00061922">
            <w:pPr>
              <w:pStyle w:val="12"/>
            </w:pPr>
            <w:r w:rsidRPr="00B3047A">
              <w:t>1</w:t>
            </w:r>
          </w:p>
        </w:tc>
        <w:tc>
          <w:tcPr>
            <w:tcW w:w="1266" w:type="dxa"/>
            <w:shd w:val="clear" w:color="auto" w:fill="auto"/>
            <w:vAlign w:val="center"/>
          </w:tcPr>
          <w:p w:rsidR="008708A1" w:rsidRPr="00B3047A" w:rsidRDefault="008708A1" w:rsidP="00061922">
            <w:pPr>
              <w:pStyle w:val="12"/>
            </w:pPr>
            <w:r w:rsidRPr="00B3047A">
              <w:t>15,4</w:t>
            </w:r>
          </w:p>
        </w:tc>
        <w:tc>
          <w:tcPr>
            <w:tcW w:w="1408" w:type="dxa"/>
            <w:shd w:val="clear" w:color="auto" w:fill="auto"/>
            <w:vAlign w:val="center"/>
          </w:tcPr>
          <w:p w:rsidR="008708A1" w:rsidRPr="00B3047A" w:rsidRDefault="008708A1" w:rsidP="00061922">
            <w:pPr>
              <w:pStyle w:val="12"/>
            </w:pPr>
            <w:r w:rsidRPr="00B3047A">
              <w:t>17,6</w:t>
            </w:r>
          </w:p>
        </w:tc>
        <w:tc>
          <w:tcPr>
            <w:tcW w:w="1408" w:type="dxa"/>
            <w:shd w:val="clear" w:color="auto" w:fill="auto"/>
            <w:vAlign w:val="center"/>
          </w:tcPr>
          <w:p w:rsidR="008708A1" w:rsidRPr="00B3047A" w:rsidRDefault="008708A1" w:rsidP="00061922">
            <w:pPr>
              <w:pStyle w:val="12"/>
            </w:pPr>
            <w:r w:rsidRPr="00B3047A">
              <w:t>+2,2</w:t>
            </w:r>
          </w:p>
        </w:tc>
        <w:tc>
          <w:tcPr>
            <w:tcW w:w="1408" w:type="dxa"/>
            <w:shd w:val="clear" w:color="auto" w:fill="auto"/>
            <w:vAlign w:val="center"/>
          </w:tcPr>
          <w:p w:rsidR="008708A1" w:rsidRPr="00B3047A" w:rsidRDefault="008708A1" w:rsidP="00061922">
            <w:pPr>
              <w:pStyle w:val="12"/>
            </w:pPr>
            <w:r w:rsidRPr="00B3047A">
              <w:t>8,4</w:t>
            </w:r>
          </w:p>
        </w:tc>
        <w:tc>
          <w:tcPr>
            <w:tcW w:w="1408" w:type="dxa"/>
            <w:shd w:val="clear" w:color="auto" w:fill="auto"/>
            <w:vAlign w:val="center"/>
          </w:tcPr>
          <w:p w:rsidR="008708A1" w:rsidRPr="00B3047A" w:rsidRDefault="008708A1" w:rsidP="00061922">
            <w:pPr>
              <w:pStyle w:val="12"/>
            </w:pPr>
            <w:r w:rsidRPr="00B3047A">
              <w:t>9,2</w:t>
            </w:r>
          </w:p>
        </w:tc>
        <w:tc>
          <w:tcPr>
            <w:tcW w:w="1408" w:type="dxa"/>
            <w:shd w:val="clear" w:color="auto" w:fill="auto"/>
            <w:vAlign w:val="center"/>
          </w:tcPr>
          <w:p w:rsidR="008708A1" w:rsidRPr="00B3047A" w:rsidRDefault="008708A1" w:rsidP="00061922">
            <w:pPr>
              <w:pStyle w:val="12"/>
            </w:pPr>
            <w:r w:rsidRPr="00B3047A">
              <w:t>+0,8</w:t>
            </w:r>
          </w:p>
        </w:tc>
      </w:tr>
      <w:tr w:rsidR="008708A1" w:rsidRPr="00B3047A" w:rsidTr="00D40737">
        <w:trPr>
          <w:jc w:val="center"/>
        </w:trPr>
        <w:tc>
          <w:tcPr>
            <w:tcW w:w="1548" w:type="dxa"/>
            <w:shd w:val="clear" w:color="auto" w:fill="auto"/>
          </w:tcPr>
          <w:p w:rsidR="008708A1" w:rsidRPr="00B3047A" w:rsidRDefault="008708A1" w:rsidP="00061922">
            <w:pPr>
              <w:pStyle w:val="12"/>
            </w:pPr>
            <w:r w:rsidRPr="00B3047A">
              <w:t>В среднем</w:t>
            </w:r>
          </w:p>
        </w:tc>
        <w:tc>
          <w:tcPr>
            <w:tcW w:w="1266" w:type="dxa"/>
            <w:shd w:val="clear" w:color="auto" w:fill="auto"/>
            <w:vAlign w:val="center"/>
          </w:tcPr>
          <w:p w:rsidR="008708A1" w:rsidRPr="00B3047A" w:rsidRDefault="008708A1" w:rsidP="00061922">
            <w:pPr>
              <w:pStyle w:val="12"/>
            </w:pPr>
            <w:r w:rsidRPr="00B3047A">
              <w:t>15,4</w:t>
            </w:r>
          </w:p>
        </w:tc>
        <w:tc>
          <w:tcPr>
            <w:tcW w:w="1408" w:type="dxa"/>
            <w:shd w:val="clear" w:color="auto" w:fill="auto"/>
            <w:vAlign w:val="center"/>
          </w:tcPr>
          <w:p w:rsidR="008708A1" w:rsidRPr="00B3047A" w:rsidRDefault="008708A1" w:rsidP="00061922">
            <w:pPr>
              <w:pStyle w:val="12"/>
            </w:pPr>
            <w:r w:rsidRPr="00B3047A">
              <w:t>17,6</w:t>
            </w:r>
          </w:p>
        </w:tc>
        <w:tc>
          <w:tcPr>
            <w:tcW w:w="1408" w:type="dxa"/>
            <w:shd w:val="clear" w:color="auto" w:fill="auto"/>
            <w:vAlign w:val="center"/>
          </w:tcPr>
          <w:p w:rsidR="008708A1" w:rsidRPr="00B3047A" w:rsidRDefault="008708A1" w:rsidP="00061922">
            <w:pPr>
              <w:pStyle w:val="12"/>
            </w:pPr>
            <w:r w:rsidRPr="00B3047A">
              <w:t>+2,2</w:t>
            </w:r>
          </w:p>
        </w:tc>
        <w:tc>
          <w:tcPr>
            <w:tcW w:w="1408" w:type="dxa"/>
            <w:shd w:val="clear" w:color="auto" w:fill="auto"/>
            <w:vAlign w:val="center"/>
          </w:tcPr>
          <w:p w:rsidR="008708A1" w:rsidRPr="00B3047A" w:rsidRDefault="008708A1" w:rsidP="00061922">
            <w:pPr>
              <w:pStyle w:val="12"/>
            </w:pPr>
            <w:r w:rsidRPr="00B3047A">
              <w:t>8,4</w:t>
            </w:r>
          </w:p>
        </w:tc>
        <w:tc>
          <w:tcPr>
            <w:tcW w:w="1408" w:type="dxa"/>
            <w:shd w:val="clear" w:color="auto" w:fill="auto"/>
            <w:vAlign w:val="center"/>
          </w:tcPr>
          <w:p w:rsidR="008708A1" w:rsidRPr="00B3047A" w:rsidRDefault="008708A1" w:rsidP="00061922">
            <w:pPr>
              <w:pStyle w:val="12"/>
            </w:pPr>
            <w:r w:rsidRPr="00B3047A">
              <w:t>9,2</w:t>
            </w:r>
          </w:p>
        </w:tc>
        <w:tc>
          <w:tcPr>
            <w:tcW w:w="1408" w:type="dxa"/>
            <w:shd w:val="clear" w:color="auto" w:fill="auto"/>
            <w:vAlign w:val="center"/>
          </w:tcPr>
          <w:p w:rsidR="008708A1" w:rsidRPr="00B3047A" w:rsidRDefault="008708A1" w:rsidP="00061922">
            <w:pPr>
              <w:pStyle w:val="12"/>
            </w:pPr>
            <w:r w:rsidRPr="00B3047A">
              <w:t>+0,8</w:t>
            </w:r>
          </w:p>
        </w:tc>
      </w:tr>
    </w:tbl>
    <w:p w:rsidR="008708A1" w:rsidRPr="00B3047A" w:rsidRDefault="008708A1" w:rsidP="00B3047A">
      <w:pPr>
        <w:spacing w:line="360" w:lineRule="auto"/>
        <w:ind w:firstLine="709"/>
        <w:jc w:val="both"/>
        <w:rPr>
          <w:sz w:val="28"/>
        </w:rPr>
      </w:pPr>
    </w:p>
    <w:p w:rsidR="00E332F4" w:rsidRPr="00B3047A" w:rsidRDefault="00E332F4" w:rsidP="00B3047A">
      <w:pPr>
        <w:spacing w:line="360" w:lineRule="auto"/>
        <w:ind w:firstLine="709"/>
        <w:jc w:val="both"/>
        <w:rPr>
          <w:sz w:val="28"/>
        </w:rPr>
      </w:pPr>
      <w:r w:rsidRPr="00B3047A">
        <w:rPr>
          <w:sz w:val="28"/>
        </w:rPr>
        <w:t>Данные, приведенные в таблице</w:t>
      </w:r>
      <w:r w:rsidR="008708A1" w:rsidRPr="00B3047A">
        <w:rPr>
          <w:sz w:val="28"/>
        </w:rPr>
        <w:t xml:space="preserve"> (см. таблицу </w:t>
      </w:r>
      <w:r w:rsidRPr="00B3047A">
        <w:rPr>
          <w:sz w:val="28"/>
        </w:rPr>
        <w:t>1</w:t>
      </w:r>
      <w:r w:rsidR="006D7773" w:rsidRPr="00B3047A">
        <w:rPr>
          <w:sz w:val="28"/>
        </w:rPr>
        <w:t>8</w:t>
      </w:r>
      <w:r w:rsidR="008708A1" w:rsidRPr="00B3047A">
        <w:rPr>
          <w:sz w:val="28"/>
        </w:rPr>
        <w:t>)</w:t>
      </w:r>
      <w:r w:rsidRPr="00B3047A">
        <w:rPr>
          <w:sz w:val="28"/>
        </w:rPr>
        <w:t>, показывают, что в среднем по хозяйству урове</w:t>
      </w:r>
      <w:r w:rsidR="008708A1" w:rsidRPr="00B3047A">
        <w:rPr>
          <w:sz w:val="28"/>
        </w:rPr>
        <w:t xml:space="preserve">нь кормления животных повысился: с 15,4 ц. к. ед. в 2006г. до 17,6 ц. к. ед. в 2007г. – на одну корову (на 2,2 ц. к. ед.) и с 8,4 ц. к. ед. в 2006г. до 9,2 ц. к. ед. в 2007г. – на одну голову молодняка (на 0,8 ц. к. ед.). </w:t>
      </w:r>
      <w:r w:rsidRPr="00B3047A">
        <w:rPr>
          <w:sz w:val="28"/>
        </w:rPr>
        <w:t>Это явилось одним из факторов роста продуктивности животных.</w:t>
      </w:r>
    </w:p>
    <w:p w:rsidR="008708A1" w:rsidRPr="00B3047A" w:rsidRDefault="008708A1" w:rsidP="00B3047A">
      <w:pPr>
        <w:spacing w:line="360" w:lineRule="auto"/>
        <w:ind w:firstLine="709"/>
        <w:jc w:val="both"/>
        <w:rPr>
          <w:sz w:val="28"/>
        </w:rPr>
      </w:pPr>
      <w:r w:rsidRPr="00B3047A">
        <w:rPr>
          <w:sz w:val="28"/>
        </w:rPr>
        <w:t>При низком уровне кормления и качества кормов, несбалансированности рационов допускается большой перерасход кормов за единицу продукции по сравнению с нормой, в результате чего</w:t>
      </w:r>
      <w:r w:rsidR="00636678" w:rsidRPr="00B3047A">
        <w:rPr>
          <w:sz w:val="28"/>
        </w:rPr>
        <w:t xml:space="preserve"> предприятие недополучае</w:t>
      </w:r>
      <w:r w:rsidRPr="00B3047A">
        <w:rPr>
          <w:sz w:val="28"/>
        </w:rPr>
        <w:t>т много продукции</w:t>
      </w:r>
      <w:r w:rsidR="00626219" w:rsidRPr="00B3047A">
        <w:rPr>
          <w:bCs/>
          <w:sz w:val="28"/>
          <w:szCs w:val="28"/>
        </w:rPr>
        <w:t xml:space="preserve"> [19, с.192].</w:t>
      </w:r>
      <w:r w:rsidR="00B3047A" w:rsidRPr="00B3047A">
        <w:rPr>
          <w:bCs/>
          <w:sz w:val="28"/>
          <w:szCs w:val="28"/>
        </w:rPr>
        <w:t xml:space="preserve"> </w:t>
      </w:r>
    </w:p>
    <w:p w:rsidR="003D5883" w:rsidRPr="00B3047A" w:rsidRDefault="00E332F4" w:rsidP="00B3047A">
      <w:pPr>
        <w:spacing w:line="360" w:lineRule="auto"/>
        <w:ind w:firstLine="709"/>
        <w:jc w:val="both"/>
        <w:rPr>
          <w:sz w:val="28"/>
        </w:rPr>
      </w:pPr>
      <w:r w:rsidRPr="00B3047A">
        <w:rPr>
          <w:sz w:val="28"/>
        </w:rPr>
        <w:t>Причиной перерасхода кормов является их низкое качество. Содержание перевари</w:t>
      </w:r>
      <w:r w:rsidR="00061922">
        <w:rPr>
          <w:sz w:val="28"/>
        </w:rPr>
        <w:t>вае</w:t>
      </w:r>
      <w:r w:rsidRPr="00B3047A">
        <w:rPr>
          <w:sz w:val="28"/>
        </w:rPr>
        <w:t xml:space="preserve">мого протеина в 1 к. ед. составляет в среднем </w:t>
      </w:r>
      <w:smartTag w:uri="urn:schemas-microsoft-com:office:smarttags" w:element="metricconverter">
        <w:smartTagPr>
          <w:attr w:name="ProductID" w:val="85 г"/>
        </w:smartTagPr>
        <w:r w:rsidRPr="00B3047A">
          <w:rPr>
            <w:sz w:val="28"/>
          </w:rPr>
          <w:t>85 г</w:t>
        </w:r>
      </w:smartTag>
      <w:r w:rsidRPr="00B3047A">
        <w:rPr>
          <w:sz w:val="28"/>
        </w:rPr>
        <w:t xml:space="preserve"> при норме 105. Ниже нормы и содержание каротина в рационах кормов. При норме 420 мг фактически расходовалось 390 мг в сутки. </w:t>
      </w:r>
    </w:p>
    <w:p w:rsidR="00E332F4" w:rsidRPr="00B3047A" w:rsidRDefault="00E332F4" w:rsidP="00B3047A">
      <w:pPr>
        <w:spacing w:line="360" w:lineRule="auto"/>
        <w:ind w:firstLine="709"/>
        <w:jc w:val="both"/>
        <w:rPr>
          <w:sz w:val="28"/>
        </w:rPr>
      </w:pPr>
      <w:r w:rsidRPr="00B3047A">
        <w:rPr>
          <w:sz w:val="28"/>
        </w:rPr>
        <w:t>Учитывая сложившуюся ситуацию,</w:t>
      </w:r>
      <w:r w:rsidR="003D5883" w:rsidRPr="00B3047A">
        <w:rPr>
          <w:sz w:val="28"/>
        </w:rPr>
        <w:t xml:space="preserve"> ОНО ОПХ «Черногорское» </w:t>
      </w:r>
      <w:r w:rsidRPr="00B3047A">
        <w:rPr>
          <w:sz w:val="28"/>
        </w:rPr>
        <w:t xml:space="preserve">в следующем году необходимо значительно улучшить качество кормов путем совершенствования структуры кормопроизводства. </w:t>
      </w:r>
      <w:r w:rsidR="003D5883" w:rsidRPr="00B3047A">
        <w:rPr>
          <w:sz w:val="28"/>
        </w:rPr>
        <w:t>В структуре кормов с</w:t>
      </w:r>
      <w:r w:rsidRPr="00B3047A">
        <w:rPr>
          <w:sz w:val="28"/>
        </w:rPr>
        <w:t>ледует существенно увеличить долю высокобелковых культур</w:t>
      </w:r>
      <w:r w:rsidR="003D5883" w:rsidRPr="00B3047A">
        <w:rPr>
          <w:sz w:val="28"/>
        </w:rPr>
        <w:t xml:space="preserve">, также необходимо включить в рацион </w:t>
      </w:r>
      <w:r w:rsidRPr="00B3047A">
        <w:rPr>
          <w:sz w:val="28"/>
        </w:rPr>
        <w:t>кормов</w:t>
      </w:r>
      <w:r w:rsidR="003D5883" w:rsidRPr="00B3047A">
        <w:rPr>
          <w:sz w:val="28"/>
        </w:rPr>
        <w:t xml:space="preserve">ую </w:t>
      </w:r>
      <w:r w:rsidRPr="00B3047A">
        <w:rPr>
          <w:sz w:val="28"/>
        </w:rPr>
        <w:t>морков</w:t>
      </w:r>
      <w:r w:rsidR="003D5883" w:rsidRPr="00B3047A">
        <w:rPr>
          <w:sz w:val="28"/>
        </w:rPr>
        <w:t xml:space="preserve">ь, свеклу, картофель; </w:t>
      </w:r>
      <w:r w:rsidRPr="00B3047A">
        <w:rPr>
          <w:sz w:val="28"/>
        </w:rPr>
        <w:t>увеличить</w:t>
      </w:r>
      <w:r w:rsidR="003D5883" w:rsidRPr="00B3047A">
        <w:rPr>
          <w:sz w:val="28"/>
        </w:rPr>
        <w:t xml:space="preserve"> </w:t>
      </w:r>
      <w:r w:rsidRPr="00B3047A">
        <w:rPr>
          <w:sz w:val="28"/>
        </w:rPr>
        <w:t>удельный вес сена и сенажа, а долю силоса уменьшить. Нуждается в совершенствовании технология заготовки и хранения кормов и процесс подготовки их к скармливанию.</w:t>
      </w:r>
    </w:p>
    <w:p w:rsidR="006D7773" w:rsidRPr="00B3047A" w:rsidRDefault="006D7773" w:rsidP="00B3047A">
      <w:pPr>
        <w:spacing w:line="360" w:lineRule="auto"/>
        <w:ind w:firstLine="709"/>
        <w:jc w:val="both"/>
        <w:rPr>
          <w:sz w:val="28"/>
          <w:szCs w:val="28"/>
        </w:rPr>
      </w:pPr>
    </w:p>
    <w:p w:rsidR="00E332F4" w:rsidRPr="00B3047A" w:rsidRDefault="00E332F4" w:rsidP="00B3047A">
      <w:pPr>
        <w:spacing w:line="360" w:lineRule="auto"/>
        <w:ind w:firstLine="709"/>
        <w:jc w:val="both"/>
        <w:rPr>
          <w:sz w:val="28"/>
          <w:szCs w:val="28"/>
        </w:rPr>
      </w:pPr>
      <w:r w:rsidRPr="00B3047A">
        <w:rPr>
          <w:sz w:val="28"/>
          <w:szCs w:val="28"/>
        </w:rPr>
        <w:t>2.5 Анализ продуктивности животных и факторов, определяющих ее уровень</w:t>
      </w: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p>
    <w:p w:rsidR="00430BEE" w:rsidRPr="00B3047A" w:rsidRDefault="00E332F4" w:rsidP="00B3047A">
      <w:pPr>
        <w:spacing w:line="360" w:lineRule="auto"/>
        <w:ind w:firstLine="709"/>
        <w:jc w:val="both"/>
        <w:rPr>
          <w:sz w:val="28"/>
          <w:szCs w:val="28"/>
        </w:rPr>
      </w:pPr>
      <w:r w:rsidRPr="00B3047A">
        <w:rPr>
          <w:sz w:val="28"/>
          <w:szCs w:val="28"/>
        </w:rPr>
        <w:t>Продуктивность животных определяется количеством продукции, полученной от одной головы за соответствующий период времени (день, месяц, год). По взрослому стаду крупного рогатого скота показателями продуктивности являются надой молока на фуражную корову и выход телят на 100 коров, а по молодняку и откормочному поголовью – среднесуточный прирост живой массы</w:t>
      </w:r>
      <w:r w:rsidR="00430BEE" w:rsidRPr="00B3047A">
        <w:rPr>
          <w:sz w:val="28"/>
          <w:szCs w:val="28"/>
        </w:rPr>
        <w:t xml:space="preserve"> </w:t>
      </w:r>
      <w:r w:rsidR="00430BEE" w:rsidRPr="00B3047A">
        <w:rPr>
          <w:bCs/>
          <w:sz w:val="28"/>
          <w:szCs w:val="28"/>
        </w:rPr>
        <w:t>[20, с.266].</w:t>
      </w:r>
      <w:r w:rsidR="00B3047A" w:rsidRPr="00B3047A">
        <w:rPr>
          <w:bCs/>
          <w:sz w:val="28"/>
          <w:szCs w:val="28"/>
        </w:rPr>
        <w:t xml:space="preserve"> </w:t>
      </w:r>
    </w:p>
    <w:p w:rsidR="00430BEE" w:rsidRPr="00B3047A" w:rsidRDefault="00E332F4" w:rsidP="00B3047A">
      <w:pPr>
        <w:spacing w:line="360" w:lineRule="auto"/>
        <w:ind w:firstLine="709"/>
        <w:jc w:val="both"/>
        <w:rPr>
          <w:sz w:val="28"/>
          <w:szCs w:val="28"/>
        </w:rPr>
      </w:pPr>
      <w:r w:rsidRPr="00B3047A">
        <w:rPr>
          <w:sz w:val="28"/>
          <w:szCs w:val="28"/>
        </w:rPr>
        <w:t xml:space="preserve">В процессе анализа необходимо изучить динамику и выполнение плана по продуктивности животных, провести межхозяйственный сравнительный анализ и установить причины изменения ее уровня </w:t>
      </w:r>
      <w:r w:rsidR="00430BEE" w:rsidRPr="00B3047A">
        <w:rPr>
          <w:bCs/>
          <w:sz w:val="28"/>
          <w:szCs w:val="28"/>
        </w:rPr>
        <w:t>[20, с.268].</w:t>
      </w:r>
      <w:r w:rsidR="00B3047A" w:rsidRPr="00B3047A">
        <w:rPr>
          <w:bCs/>
          <w:sz w:val="28"/>
          <w:szCs w:val="28"/>
        </w:rPr>
        <w:t xml:space="preserve"> </w:t>
      </w:r>
    </w:p>
    <w:p w:rsidR="00306657" w:rsidRPr="00B3047A" w:rsidRDefault="00306657"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 xml:space="preserve">За последние три года производственные показатели ОНО ОПХ «Черногорское» пошли на подъем. Особенно они выросли в животноводстве. </w:t>
      </w:r>
    </w:p>
    <w:p w:rsidR="00E332F4" w:rsidRPr="00B3047A" w:rsidRDefault="00306657" w:rsidP="00B3047A">
      <w:pPr>
        <w:spacing w:line="360" w:lineRule="auto"/>
        <w:ind w:firstLine="709"/>
        <w:jc w:val="both"/>
        <w:rPr>
          <w:sz w:val="28"/>
        </w:rPr>
      </w:pPr>
      <w:r w:rsidRPr="00B3047A">
        <w:rPr>
          <w:sz w:val="28"/>
          <w:szCs w:val="28"/>
        </w:rPr>
        <w:t xml:space="preserve">В таблице </w:t>
      </w:r>
      <w:r w:rsidR="00636678" w:rsidRPr="00B3047A">
        <w:rPr>
          <w:sz w:val="28"/>
          <w:szCs w:val="28"/>
        </w:rPr>
        <w:t>19</w:t>
      </w:r>
      <w:r w:rsidRPr="00B3047A">
        <w:rPr>
          <w:sz w:val="28"/>
          <w:szCs w:val="28"/>
        </w:rPr>
        <w:t xml:space="preserve"> представлены показатели продуктивности животных за 2005-2007гг</w:t>
      </w:r>
    </w:p>
    <w:p w:rsidR="00061922" w:rsidRDefault="00061922" w:rsidP="00B3047A">
      <w:pPr>
        <w:spacing w:line="360" w:lineRule="auto"/>
        <w:ind w:firstLine="709"/>
        <w:jc w:val="both"/>
        <w:rPr>
          <w:sz w:val="28"/>
        </w:rPr>
      </w:pPr>
    </w:p>
    <w:p w:rsidR="00E332F4" w:rsidRPr="00B3047A" w:rsidRDefault="00E332F4" w:rsidP="00B3047A">
      <w:pPr>
        <w:spacing w:line="360" w:lineRule="auto"/>
        <w:ind w:firstLine="709"/>
        <w:jc w:val="both"/>
        <w:rPr>
          <w:sz w:val="28"/>
        </w:rPr>
      </w:pPr>
      <w:r w:rsidRPr="00B3047A">
        <w:rPr>
          <w:sz w:val="28"/>
        </w:rPr>
        <w:t xml:space="preserve">Таблица </w:t>
      </w:r>
      <w:r w:rsidR="00636678" w:rsidRPr="00B3047A">
        <w:rPr>
          <w:sz w:val="28"/>
        </w:rPr>
        <w:t>19</w:t>
      </w:r>
      <w:r w:rsidRPr="00B3047A">
        <w:rPr>
          <w:sz w:val="28"/>
        </w:rPr>
        <w:t xml:space="preserve"> - Показатели продуктивности коров за 2005-2007 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4"/>
        <w:gridCol w:w="1012"/>
        <w:gridCol w:w="1012"/>
        <w:gridCol w:w="1012"/>
        <w:gridCol w:w="846"/>
        <w:gridCol w:w="1036"/>
      </w:tblGrid>
      <w:tr w:rsidR="00E332F4" w:rsidRPr="00B3047A" w:rsidTr="00D40737">
        <w:trPr>
          <w:trHeight w:val="300"/>
          <w:jc w:val="center"/>
        </w:trPr>
        <w:tc>
          <w:tcPr>
            <w:tcW w:w="4500" w:type="dxa"/>
            <w:vMerge w:val="restart"/>
            <w:shd w:val="clear" w:color="auto" w:fill="auto"/>
            <w:vAlign w:val="center"/>
          </w:tcPr>
          <w:p w:rsidR="00E332F4" w:rsidRPr="00B3047A" w:rsidRDefault="00E332F4" w:rsidP="00061922">
            <w:pPr>
              <w:pStyle w:val="12"/>
            </w:pPr>
            <w:r w:rsidRPr="00B3047A">
              <w:t>Показатели</w:t>
            </w:r>
          </w:p>
        </w:tc>
        <w:tc>
          <w:tcPr>
            <w:tcW w:w="3240" w:type="dxa"/>
            <w:gridSpan w:val="3"/>
            <w:shd w:val="clear" w:color="auto" w:fill="auto"/>
            <w:vAlign w:val="center"/>
          </w:tcPr>
          <w:p w:rsidR="00E332F4" w:rsidRPr="00B3047A" w:rsidRDefault="00E332F4" w:rsidP="00061922">
            <w:pPr>
              <w:pStyle w:val="12"/>
            </w:pPr>
            <w:r w:rsidRPr="00B3047A">
              <w:t xml:space="preserve">Годы </w:t>
            </w:r>
          </w:p>
        </w:tc>
        <w:tc>
          <w:tcPr>
            <w:tcW w:w="2006" w:type="dxa"/>
            <w:gridSpan w:val="2"/>
            <w:shd w:val="clear" w:color="auto" w:fill="auto"/>
            <w:vAlign w:val="center"/>
          </w:tcPr>
          <w:p w:rsidR="00E332F4" w:rsidRPr="00D40737" w:rsidRDefault="00E332F4" w:rsidP="00061922">
            <w:pPr>
              <w:pStyle w:val="12"/>
              <w:rPr>
                <w:szCs w:val="28"/>
              </w:rPr>
            </w:pPr>
            <w:r w:rsidRPr="00D40737">
              <w:rPr>
                <w:szCs w:val="28"/>
              </w:rPr>
              <w:t>Изменения 2007г. к 2005г.</w:t>
            </w:r>
          </w:p>
        </w:tc>
      </w:tr>
      <w:tr w:rsidR="00E332F4" w:rsidRPr="00B3047A" w:rsidTr="00D40737">
        <w:trPr>
          <w:trHeight w:val="180"/>
          <w:jc w:val="center"/>
        </w:trPr>
        <w:tc>
          <w:tcPr>
            <w:tcW w:w="4500" w:type="dxa"/>
            <w:vMerge/>
            <w:shd w:val="clear" w:color="auto" w:fill="auto"/>
            <w:vAlign w:val="center"/>
          </w:tcPr>
          <w:p w:rsidR="00E332F4" w:rsidRPr="00B3047A" w:rsidRDefault="00E332F4" w:rsidP="00061922">
            <w:pPr>
              <w:pStyle w:val="12"/>
            </w:pPr>
          </w:p>
        </w:tc>
        <w:tc>
          <w:tcPr>
            <w:tcW w:w="1080" w:type="dxa"/>
            <w:shd w:val="clear" w:color="auto" w:fill="auto"/>
            <w:vAlign w:val="center"/>
          </w:tcPr>
          <w:p w:rsidR="00E332F4" w:rsidRPr="00B3047A" w:rsidRDefault="00E332F4" w:rsidP="00061922">
            <w:pPr>
              <w:pStyle w:val="12"/>
            </w:pPr>
            <w:r w:rsidRPr="00B3047A">
              <w:t>2005</w:t>
            </w:r>
          </w:p>
        </w:tc>
        <w:tc>
          <w:tcPr>
            <w:tcW w:w="1080" w:type="dxa"/>
            <w:shd w:val="clear" w:color="auto" w:fill="auto"/>
          </w:tcPr>
          <w:p w:rsidR="00E332F4" w:rsidRPr="00D40737" w:rsidRDefault="00E332F4" w:rsidP="00061922">
            <w:pPr>
              <w:pStyle w:val="12"/>
              <w:rPr>
                <w:szCs w:val="28"/>
              </w:rPr>
            </w:pPr>
            <w:r w:rsidRPr="00D40737">
              <w:rPr>
                <w:szCs w:val="28"/>
              </w:rPr>
              <w:t>2006</w:t>
            </w:r>
          </w:p>
        </w:tc>
        <w:tc>
          <w:tcPr>
            <w:tcW w:w="1080" w:type="dxa"/>
            <w:shd w:val="clear" w:color="auto" w:fill="auto"/>
            <w:vAlign w:val="center"/>
          </w:tcPr>
          <w:p w:rsidR="00E332F4" w:rsidRPr="00B3047A" w:rsidRDefault="00E332F4" w:rsidP="00061922">
            <w:pPr>
              <w:pStyle w:val="12"/>
            </w:pPr>
            <w:r w:rsidRPr="00B3047A">
              <w:t>2007</w:t>
            </w:r>
          </w:p>
        </w:tc>
        <w:tc>
          <w:tcPr>
            <w:tcW w:w="900" w:type="dxa"/>
            <w:shd w:val="clear" w:color="auto" w:fill="auto"/>
            <w:vAlign w:val="center"/>
          </w:tcPr>
          <w:p w:rsidR="00E332F4" w:rsidRPr="00D40737" w:rsidRDefault="00E332F4" w:rsidP="00061922">
            <w:pPr>
              <w:pStyle w:val="12"/>
              <w:rPr>
                <w:szCs w:val="28"/>
              </w:rPr>
            </w:pPr>
            <w:r w:rsidRPr="00D40737">
              <w:rPr>
                <w:szCs w:val="28"/>
              </w:rPr>
              <w:t>%</w:t>
            </w:r>
          </w:p>
        </w:tc>
        <w:tc>
          <w:tcPr>
            <w:tcW w:w="1106" w:type="dxa"/>
            <w:shd w:val="clear" w:color="auto" w:fill="auto"/>
            <w:vAlign w:val="center"/>
          </w:tcPr>
          <w:p w:rsidR="00E332F4" w:rsidRPr="00D40737" w:rsidRDefault="00E332F4" w:rsidP="00061922">
            <w:pPr>
              <w:pStyle w:val="12"/>
              <w:rPr>
                <w:szCs w:val="28"/>
              </w:rPr>
            </w:pPr>
            <w:r w:rsidRPr="00D40737">
              <w:rPr>
                <w:szCs w:val="28"/>
              </w:rPr>
              <w:t>+, -</w:t>
            </w:r>
          </w:p>
        </w:tc>
      </w:tr>
      <w:tr w:rsidR="00E332F4" w:rsidRPr="00B3047A" w:rsidTr="00D40737">
        <w:trPr>
          <w:jc w:val="center"/>
        </w:trPr>
        <w:tc>
          <w:tcPr>
            <w:tcW w:w="4500" w:type="dxa"/>
            <w:shd w:val="clear" w:color="auto" w:fill="auto"/>
          </w:tcPr>
          <w:p w:rsidR="00E332F4" w:rsidRPr="00B3047A" w:rsidRDefault="00E332F4" w:rsidP="00061922">
            <w:pPr>
              <w:pStyle w:val="12"/>
            </w:pPr>
            <w:r w:rsidRPr="00D40737">
              <w:rPr>
                <w:szCs w:val="28"/>
              </w:rPr>
              <w:t>Среднегодовое поголовье коров молочного направления, гол.</w:t>
            </w:r>
          </w:p>
        </w:tc>
        <w:tc>
          <w:tcPr>
            <w:tcW w:w="1080" w:type="dxa"/>
            <w:shd w:val="clear" w:color="auto" w:fill="auto"/>
            <w:vAlign w:val="center"/>
          </w:tcPr>
          <w:p w:rsidR="00E332F4" w:rsidRPr="00B3047A" w:rsidRDefault="00E332F4" w:rsidP="00061922">
            <w:pPr>
              <w:pStyle w:val="12"/>
            </w:pPr>
            <w:r w:rsidRPr="00B3047A">
              <w:t>320</w:t>
            </w:r>
          </w:p>
        </w:tc>
        <w:tc>
          <w:tcPr>
            <w:tcW w:w="1080" w:type="dxa"/>
            <w:shd w:val="clear" w:color="auto" w:fill="auto"/>
            <w:vAlign w:val="center"/>
          </w:tcPr>
          <w:p w:rsidR="00E332F4" w:rsidRPr="00B3047A" w:rsidRDefault="00E332F4" w:rsidP="00061922">
            <w:pPr>
              <w:pStyle w:val="12"/>
            </w:pPr>
            <w:r w:rsidRPr="00B3047A">
              <w:t>320</w:t>
            </w:r>
          </w:p>
        </w:tc>
        <w:tc>
          <w:tcPr>
            <w:tcW w:w="1080" w:type="dxa"/>
            <w:shd w:val="clear" w:color="auto" w:fill="auto"/>
            <w:vAlign w:val="center"/>
          </w:tcPr>
          <w:p w:rsidR="00E332F4" w:rsidRPr="00B3047A" w:rsidRDefault="00E332F4" w:rsidP="00061922">
            <w:pPr>
              <w:pStyle w:val="12"/>
            </w:pPr>
            <w:r w:rsidRPr="00B3047A">
              <w:t>320</w:t>
            </w:r>
          </w:p>
        </w:tc>
        <w:tc>
          <w:tcPr>
            <w:tcW w:w="900" w:type="dxa"/>
            <w:shd w:val="clear" w:color="auto" w:fill="auto"/>
            <w:vAlign w:val="center"/>
          </w:tcPr>
          <w:p w:rsidR="00E332F4" w:rsidRPr="00B3047A" w:rsidRDefault="00E332F4" w:rsidP="00061922">
            <w:pPr>
              <w:pStyle w:val="12"/>
            </w:pPr>
            <w:r w:rsidRPr="00B3047A">
              <w:t>-</w:t>
            </w:r>
          </w:p>
        </w:tc>
        <w:tc>
          <w:tcPr>
            <w:tcW w:w="1106" w:type="dxa"/>
            <w:shd w:val="clear" w:color="auto" w:fill="auto"/>
            <w:vAlign w:val="center"/>
          </w:tcPr>
          <w:p w:rsidR="00E332F4" w:rsidRPr="00B3047A" w:rsidRDefault="00E332F4" w:rsidP="00061922">
            <w:pPr>
              <w:pStyle w:val="12"/>
            </w:pPr>
            <w:r w:rsidRPr="00B3047A">
              <w:t>-</w:t>
            </w:r>
          </w:p>
        </w:tc>
      </w:tr>
      <w:tr w:rsidR="00E332F4" w:rsidRPr="00B3047A" w:rsidTr="00D40737">
        <w:trPr>
          <w:jc w:val="center"/>
        </w:trPr>
        <w:tc>
          <w:tcPr>
            <w:tcW w:w="4500" w:type="dxa"/>
            <w:shd w:val="clear" w:color="auto" w:fill="auto"/>
          </w:tcPr>
          <w:p w:rsidR="00E332F4" w:rsidRPr="00D40737" w:rsidRDefault="00E332F4" w:rsidP="00061922">
            <w:pPr>
              <w:pStyle w:val="12"/>
              <w:rPr>
                <w:szCs w:val="28"/>
              </w:rPr>
            </w:pPr>
            <w:r w:rsidRPr="00D40737">
              <w:rPr>
                <w:szCs w:val="28"/>
              </w:rPr>
              <w:t>Среднегодовой надой на 1 фуражную корову, кг</w:t>
            </w:r>
          </w:p>
        </w:tc>
        <w:tc>
          <w:tcPr>
            <w:tcW w:w="1080" w:type="dxa"/>
            <w:shd w:val="clear" w:color="auto" w:fill="auto"/>
            <w:vAlign w:val="center"/>
          </w:tcPr>
          <w:p w:rsidR="00E332F4" w:rsidRPr="00B3047A" w:rsidRDefault="00E332F4" w:rsidP="00061922">
            <w:pPr>
              <w:pStyle w:val="12"/>
            </w:pPr>
            <w:r w:rsidRPr="00B3047A">
              <w:t>3100</w:t>
            </w:r>
          </w:p>
        </w:tc>
        <w:tc>
          <w:tcPr>
            <w:tcW w:w="1080" w:type="dxa"/>
            <w:shd w:val="clear" w:color="auto" w:fill="auto"/>
            <w:vAlign w:val="center"/>
          </w:tcPr>
          <w:p w:rsidR="00E332F4" w:rsidRPr="00B3047A" w:rsidRDefault="00E332F4" w:rsidP="00061922">
            <w:pPr>
              <w:pStyle w:val="12"/>
            </w:pPr>
            <w:r w:rsidRPr="00B3047A">
              <w:t>3250</w:t>
            </w:r>
          </w:p>
        </w:tc>
        <w:tc>
          <w:tcPr>
            <w:tcW w:w="1080" w:type="dxa"/>
            <w:shd w:val="clear" w:color="auto" w:fill="auto"/>
            <w:vAlign w:val="center"/>
          </w:tcPr>
          <w:p w:rsidR="00E332F4" w:rsidRPr="00B3047A" w:rsidRDefault="00E332F4" w:rsidP="00061922">
            <w:pPr>
              <w:pStyle w:val="12"/>
            </w:pPr>
            <w:r w:rsidRPr="00B3047A">
              <w:t>3524</w:t>
            </w:r>
          </w:p>
        </w:tc>
        <w:tc>
          <w:tcPr>
            <w:tcW w:w="900" w:type="dxa"/>
            <w:shd w:val="clear" w:color="auto" w:fill="auto"/>
            <w:vAlign w:val="center"/>
          </w:tcPr>
          <w:p w:rsidR="00E332F4" w:rsidRPr="00B3047A" w:rsidRDefault="00E332F4" w:rsidP="00061922">
            <w:pPr>
              <w:pStyle w:val="12"/>
            </w:pPr>
            <w:r w:rsidRPr="00B3047A">
              <w:t>13,7</w:t>
            </w:r>
          </w:p>
        </w:tc>
        <w:tc>
          <w:tcPr>
            <w:tcW w:w="1106" w:type="dxa"/>
            <w:shd w:val="clear" w:color="auto" w:fill="auto"/>
            <w:vAlign w:val="center"/>
          </w:tcPr>
          <w:p w:rsidR="00E332F4" w:rsidRPr="00B3047A" w:rsidRDefault="00E332F4" w:rsidP="00061922">
            <w:pPr>
              <w:pStyle w:val="12"/>
            </w:pPr>
            <w:r w:rsidRPr="00B3047A">
              <w:t>+424</w:t>
            </w:r>
          </w:p>
        </w:tc>
      </w:tr>
      <w:tr w:rsidR="00E332F4" w:rsidRPr="00B3047A" w:rsidTr="00D40737">
        <w:trPr>
          <w:trHeight w:val="766"/>
          <w:jc w:val="center"/>
        </w:trPr>
        <w:tc>
          <w:tcPr>
            <w:tcW w:w="4500" w:type="dxa"/>
            <w:shd w:val="clear" w:color="auto" w:fill="auto"/>
          </w:tcPr>
          <w:p w:rsidR="00E332F4" w:rsidRPr="00D40737" w:rsidRDefault="00E332F4" w:rsidP="00061922">
            <w:pPr>
              <w:pStyle w:val="12"/>
              <w:rPr>
                <w:szCs w:val="28"/>
              </w:rPr>
            </w:pPr>
            <w:r w:rsidRPr="00D40737">
              <w:rPr>
                <w:szCs w:val="28"/>
              </w:rPr>
              <w:t>Выход телят на 100 коров и нетелей, гол</w:t>
            </w:r>
          </w:p>
        </w:tc>
        <w:tc>
          <w:tcPr>
            <w:tcW w:w="1080" w:type="dxa"/>
            <w:shd w:val="clear" w:color="auto" w:fill="auto"/>
            <w:vAlign w:val="center"/>
          </w:tcPr>
          <w:p w:rsidR="00E332F4" w:rsidRPr="00B3047A" w:rsidRDefault="00E332F4" w:rsidP="00061922">
            <w:pPr>
              <w:pStyle w:val="12"/>
            </w:pPr>
            <w:r w:rsidRPr="00B3047A">
              <w:t>81</w:t>
            </w:r>
          </w:p>
        </w:tc>
        <w:tc>
          <w:tcPr>
            <w:tcW w:w="1080" w:type="dxa"/>
            <w:shd w:val="clear" w:color="auto" w:fill="auto"/>
            <w:vAlign w:val="center"/>
          </w:tcPr>
          <w:p w:rsidR="00E332F4" w:rsidRPr="00B3047A" w:rsidRDefault="00E332F4" w:rsidP="00061922">
            <w:pPr>
              <w:pStyle w:val="12"/>
            </w:pPr>
            <w:r w:rsidRPr="00B3047A">
              <w:t>92</w:t>
            </w:r>
          </w:p>
        </w:tc>
        <w:tc>
          <w:tcPr>
            <w:tcW w:w="1080" w:type="dxa"/>
            <w:shd w:val="clear" w:color="auto" w:fill="auto"/>
            <w:vAlign w:val="center"/>
          </w:tcPr>
          <w:p w:rsidR="00E332F4" w:rsidRPr="00B3047A" w:rsidRDefault="00E332F4" w:rsidP="00061922">
            <w:pPr>
              <w:pStyle w:val="12"/>
            </w:pPr>
            <w:r w:rsidRPr="00B3047A">
              <w:t>98</w:t>
            </w:r>
          </w:p>
        </w:tc>
        <w:tc>
          <w:tcPr>
            <w:tcW w:w="900" w:type="dxa"/>
            <w:shd w:val="clear" w:color="auto" w:fill="auto"/>
            <w:vAlign w:val="center"/>
          </w:tcPr>
          <w:p w:rsidR="00E332F4" w:rsidRPr="00B3047A" w:rsidRDefault="00E332F4" w:rsidP="00061922">
            <w:pPr>
              <w:pStyle w:val="12"/>
            </w:pPr>
            <w:r w:rsidRPr="00B3047A">
              <w:t>21</w:t>
            </w:r>
          </w:p>
        </w:tc>
        <w:tc>
          <w:tcPr>
            <w:tcW w:w="1106" w:type="dxa"/>
            <w:shd w:val="clear" w:color="auto" w:fill="auto"/>
            <w:vAlign w:val="center"/>
          </w:tcPr>
          <w:p w:rsidR="00E332F4" w:rsidRPr="00B3047A" w:rsidRDefault="00E332F4" w:rsidP="00061922">
            <w:pPr>
              <w:pStyle w:val="12"/>
            </w:pPr>
            <w:r w:rsidRPr="00B3047A">
              <w:t>+17</w:t>
            </w:r>
          </w:p>
        </w:tc>
      </w:tr>
      <w:tr w:rsidR="00E332F4" w:rsidRPr="00B3047A" w:rsidTr="00D40737">
        <w:trPr>
          <w:trHeight w:val="260"/>
          <w:jc w:val="center"/>
        </w:trPr>
        <w:tc>
          <w:tcPr>
            <w:tcW w:w="4500" w:type="dxa"/>
            <w:shd w:val="clear" w:color="auto" w:fill="auto"/>
          </w:tcPr>
          <w:p w:rsidR="00E332F4" w:rsidRPr="00D40737" w:rsidRDefault="00E332F4" w:rsidP="00061922">
            <w:pPr>
              <w:pStyle w:val="12"/>
              <w:rPr>
                <w:szCs w:val="28"/>
              </w:rPr>
            </w:pPr>
            <w:r w:rsidRPr="00D40737">
              <w:rPr>
                <w:szCs w:val="28"/>
              </w:rPr>
              <w:t>Получено телят за год, гол</w:t>
            </w:r>
          </w:p>
        </w:tc>
        <w:tc>
          <w:tcPr>
            <w:tcW w:w="1080" w:type="dxa"/>
            <w:shd w:val="clear" w:color="auto" w:fill="auto"/>
            <w:vAlign w:val="center"/>
          </w:tcPr>
          <w:p w:rsidR="00E332F4" w:rsidRPr="00B3047A" w:rsidRDefault="00E332F4" w:rsidP="00061922">
            <w:pPr>
              <w:pStyle w:val="12"/>
            </w:pPr>
            <w:r w:rsidRPr="00B3047A">
              <w:t>336</w:t>
            </w:r>
          </w:p>
        </w:tc>
        <w:tc>
          <w:tcPr>
            <w:tcW w:w="1080" w:type="dxa"/>
            <w:shd w:val="clear" w:color="auto" w:fill="auto"/>
            <w:vAlign w:val="center"/>
          </w:tcPr>
          <w:p w:rsidR="00E332F4" w:rsidRPr="00B3047A" w:rsidRDefault="00E332F4" w:rsidP="00061922">
            <w:pPr>
              <w:pStyle w:val="12"/>
            </w:pPr>
            <w:r w:rsidRPr="00B3047A">
              <w:t>367</w:t>
            </w:r>
          </w:p>
        </w:tc>
        <w:tc>
          <w:tcPr>
            <w:tcW w:w="1080" w:type="dxa"/>
            <w:shd w:val="clear" w:color="auto" w:fill="auto"/>
            <w:vAlign w:val="center"/>
          </w:tcPr>
          <w:p w:rsidR="00E332F4" w:rsidRPr="00B3047A" w:rsidRDefault="00E332F4" w:rsidP="00061922">
            <w:pPr>
              <w:pStyle w:val="12"/>
            </w:pPr>
            <w:r w:rsidRPr="00B3047A">
              <w:t>411</w:t>
            </w:r>
          </w:p>
        </w:tc>
        <w:tc>
          <w:tcPr>
            <w:tcW w:w="900" w:type="dxa"/>
            <w:shd w:val="clear" w:color="auto" w:fill="auto"/>
            <w:vAlign w:val="center"/>
          </w:tcPr>
          <w:p w:rsidR="00E332F4" w:rsidRPr="00B3047A" w:rsidRDefault="00E332F4" w:rsidP="00061922">
            <w:pPr>
              <w:pStyle w:val="12"/>
            </w:pPr>
            <w:r w:rsidRPr="00B3047A">
              <w:t>22,3</w:t>
            </w:r>
          </w:p>
        </w:tc>
        <w:tc>
          <w:tcPr>
            <w:tcW w:w="1106" w:type="dxa"/>
            <w:shd w:val="clear" w:color="auto" w:fill="auto"/>
            <w:vAlign w:val="center"/>
          </w:tcPr>
          <w:p w:rsidR="00E332F4" w:rsidRPr="00B3047A" w:rsidRDefault="00E332F4" w:rsidP="00061922">
            <w:pPr>
              <w:pStyle w:val="12"/>
            </w:pPr>
            <w:r w:rsidRPr="00B3047A">
              <w:t>-75</w:t>
            </w:r>
          </w:p>
        </w:tc>
      </w:tr>
      <w:tr w:rsidR="00E332F4" w:rsidRPr="00B3047A" w:rsidTr="00D40737">
        <w:trPr>
          <w:jc w:val="center"/>
        </w:trPr>
        <w:tc>
          <w:tcPr>
            <w:tcW w:w="4500" w:type="dxa"/>
            <w:shd w:val="clear" w:color="auto" w:fill="auto"/>
          </w:tcPr>
          <w:p w:rsidR="00E332F4" w:rsidRPr="00D40737" w:rsidRDefault="00E332F4" w:rsidP="00061922">
            <w:pPr>
              <w:pStyle w:val="12"/>
              <w:rPr>
                <w:szCs w:val="28"/>
              </w:rPr>
            </w:pPr>
            <w:r w:rsidRPr="00D40737">
              <w:rPr>
                <w:szCs w:val="28"/>
              </w:rPr>
              <w:t>Среднесуточный прирост живой массы молодняка КРС, г</w:t>
            </w:r>
          </w:p>
        </w:tc>
        <w:tc>
          <w:tcPr>
            <w:tcW w:w="1080" w:type="dxa"/>
            <w:shd w:val="clear" w:color="auto" w:fill="auto"/>
            <w:vAlign w:val="center"/>
          </w:tcPr>
          <w:p w:rsidR="00E332F4" w:rsidRPr="00B3047A" w:rsidRDefault="00E332F4" w:rsidP="00061922">
            <w:pPr>
              <w:pStyle w:val="12"/>
            </w:pPr>
            <w:r w:rsidRPr="00B3047A">
              <w:t>325</w:t>
            </w:r>
          </w:p>
        </w:tc>
        <w:tc>
          <w:tcPr>
            <w:tcW w:w="1080" w:type="dxa"/>
            <w:shd w:val="clear" w:color="auto" w:fill="auto"/>
            <w:vAlign w:val="center"/>
          </w:tcPr>
          <w:p w:rsidR="00E332F4" w:rsidRPr="00B3047A" w:rsidRDefault="00E332F4" w:rsidP="00061922">
            <w:pPr>
              <w:pStyle w:val="12"/>
            </w:pPr>
            <w:r w:rsidRPr="00B3047A">
              <w:t>340</w:t>
            </w:r>
          </w:p>
        </w:tc>
        <w:tc>
          <w:tcPr>
            <w:tcW w:w="1080" w:type="dxa"/>
            <w:shd w:val="clear" w:color="auto" w:fill="auto"/>
            <w:vAlign w:val="center"/>
          </w:tcPr>
          <w:p w:rsidR="00E332F4" w:rsidRPr="00B3047A" w:rsidRDefault="00E332F4" w:rsidP="00061922">
            <w:pPr>
              <w:pStyle w:val="12"/>
            </w:pPr>
            <w:r w:rsidRPr="00B3047A">
              <w:t>500</w:t>
            </w:r>
          </w:p>
        </w:tc>
        <w:tc>
          <w:tcPr>
            <w:tcW w:w="900" w:type="dxa"/>
            <w:shd w:val="clear" w:color="auto" w:fill="auto"/>
            <w:vAlign w:val="center"/>
          </w:tcPr>
          <w:p w:rsidR="00E332F4" w:rsidRPr="00B3047A" w:rsidRDefault="00E332F4" w:rsidP="00061922">
            <w:pPr>
              <w:pStyle w:val="12"/>
            </w:pPr>
            <w:r w:rsidRPr="00B3047A">
              <w:t>53,8</w:t>
            </w:r>
          </w:p>
        </w:tc>
        <w:tc>
          <w:tcPr>
            <w:tcW w:w="1106" w:type="dxa"/>
            <w:shd w:val="clear" w:color="auto" w:fill="auto"/>
            <w:vAlign w:val="center"/>
          </w:tcPr>
          <w:p w:rsidR="00E332F4" w:rsidRPr="00B3047A" w:rsidRDefault="00E332F4" w:rsidP="00061922">
            <w:pPr>
              <w:pStyle w:val="12"/>
            </w:pPr>
            <w:r w:rsidRPr="00B3047A">
              <w:t>+175</w:t>
            </w:r>
          </w:p>
        </w:tc>
      </w:tr>
    </w:tbl>
    <w:p w:rsidR="00061922" w:rsidRDefault="00061922" w:rsidP="00B3047A">
      <w:pPr>
        <w:pStyle w:val="a9"/>
        <w:spacing w:after="0" w:line="360" w:lineRule="auto"/>
        <w:ind w:firstLine="709"/>
        <w:jc w:val="both"/>
        <w:rPr>
          <w:rFonts w:ascii="Times New Roman" w:hAnsi="Times New Roman" w:cs="Times New Roman"/>
          <w:sz w:val="28"/>
          <w:szCs w:val="28"/>
        </w:rPr>
      </w:pPr>
    </w:p>
    <w:p w:rsidR="00E332F4" w:rsidRPr="00B3047A" w:rsidRDefault="00306657"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 xml:space="preserve">Из таблицы (см. таблицу </w:t>
      </w:r>
      <w:r w:rsidR="00636678" w:rsidRPr="00B3047A">
        <w:rPr>
          <w:rFonts w:ascii="Times New Roman" w:hAnsi="Times New Roman" w:cs="Times New Roman"/>
          <w:sz w:val="28"/>
          <w:szCs w:val="28"/>
        </w:rPr>
        <w:t>19</w:t>
      </w:r>
      <w:r w:rsidRPr="00B3047A">
        <w:rPr>
          <w:rFonts w:ascii="Times New Roman" w:hAnsi="Times New Roman" w:cs="Times New Roman"/>
          <w:sz w:val="28"/>
          <w:szCs w:val="28"/>
        </w:rPr>
        <w:t>) видно, что в О</w:t>
      </w:r>
      <w:r w:rsidR="00E332F4" w:rsidRPr="00B3047A">
        <w:rPr>
          <w:rFonts w:ascii="Times New Roman" w:hAnsi="Times New Roman" w:cs="Times New Roman"/>
          <w:sz w:val="28"/>
          <w:szCs w:val="28"/>
        </w:rPr>
        <w:t>НО ОПХ «Черногорское» в 2007г. приплод составил 98 телят на 100 коров, что на 17 голов (21 %) больше чем в 2005г.</w:t>
      </w:r>
      <w:r w:rsidR="00636678" w:rsidRPr="00B3047A">
        <w:rPr>
          <w:rFonts w:ascii="Times New Roman" w:hAnsi="Times New Roman" w:cs="Times New Roman"/>
          <w:sz w:val="28"/>
          <w:szCs w:val="28"/>
        </w:rPr>
        <w:t xml:space="preserve"> </w:t>
      </w:r>
      <w:r w:rsidR="00E332F4" w:rsidRPr="00B3047A">
        <w:rPr>
          <w:rFonts w:ascii="Times New Roman" w:hAnsi="Times New Roman" w:cs="Times New Roman"/>
          <w:sz w:val="28"/>
          <w:szCs w:val="28"/>
        </w:rPr>
        <w:t>За</w:t>
      </w:r>
      <w:r w:rsidR="00636678" w:rsidRPr="00B3047A">
        <w:rPr>
          <w:rFonts w:ascii="Times New Roman" w:hAnsi="Times New Roman" w:cs="Times New Roman"/>
          <w:sz w:val="28"/>
          <w:szCs w:val="28"/>
        </w:rPr>
        <w:t xml:space="preserve"> </w:t>
      </w:r>
      <w:r w:rsidR="00E332F4" w:rsidRPr="00B3047A">
        <w:rPr>
          <w:rFonts w:ascii="Times New Roman" w:hAnsi="Times New Roman" w:cs="Times New Roman"/>
          <w:sz w:val="28"/>
          <w:szCs w:val="28"/>
        </w:rPr>
        <w:t xml:space="preserve">анализируемый период прослеживается тенденция к увеличению данного показателя. По итогам 2007 года среднегодовой надой молока на 1 фуражную корову составил </w:t>
      </w:r>
      <w:smartTag w:uri="urn:schemas-microsoft-com:office:smarttags" w:element="metricconverter">
        <w:smartTagPr>
          <w:attr w:name="ProductID" w:val="3524 кг"/>
        </w:smartTagPr>
        <w:r w:rsidR="00E332F4" w:rsidRPr="00B3047A">
          <w:rPr>
            <w:rFonts w:ascii="Times New Roman" w:hAnsi="Times New Roman" w:cs="Times New Roman"/>
            <w:sz w:val="28"/>
            <w:szCs w:val="28"/>
          </w:rPr>
          <w:t>3524 кг</w:t>
        </w:r>
      </w:smartTag>
      <w:r w:rsidR="00E332F4" w:rsidRPr="00B3047A">
        <w:rPr>
          <w:rFonts w:ascii="Times New Roman" w:hAnsi="Times New Roman" w:cs="Times New Roman"/>
          <w:sz w:val="28"/>
          <w:szCs w:val="28"/>
        </w:rPr>
        <w:t xml:space="preserve">, что на </w:t>
      </w:r>
      <w:smartTag w:uri="urn:schemas-microsoft-com:office:smarttags" w:element="metricconverter">
        <w:smartTagPr>
          <w:attr w:name="ProductID" w:val="424 кг"/>
        </w:smartTagPr>
        <w:r w:rsidR="00E332F4" w:rsidRPr="00B3047A">
          <w:rPr>
            <w:rFonts w:ascii="Times New Roman" w:hAnsi="Times New Roman" w:cs="Times New Roman"/>
            <w:sz w:val="28"/>
            <w:szCs w:val="28"/>
          </w:rPr>
          <w:t>424 кг</w:t>
        </w:r>
      </w:smartTag>
      <w:r w:rsidR="00E332F4" w:rsidRPr="00B3047A">
        <w:rPr>
          <w:rFonts w:ascii="Times New Roman" w:hAnsi="Times New Roman" w:cs="Times New Roman"/>
          <w:sz w:val="28"/>
          <w:szCs w:val="28"/>
        </w:rPr>
        <w:t xml:space="preserve"> (13,7 %) больше чем в 2005г и более чем в два раза </w:t>
      </w:r>
      <w:r w:rsidR="00061922" w:rsidRPr="00B3047A">
        <w:rPr>
          <w:rFonts w:ascii="Times New Roman" w:hAnsi="Times New Roman" w:cs="Times New Roman"/>
          <w:sz w:val="28"/>
          <w:szCs w:val="28"/>
        </w:rPr>
        <w:t>боле</w:t>
      </w:r>
      <w:r w:rsidR="00061922">
        <w:rPr>
          <w:rFonts w:ascii="Times New Roman" w:hAnsi="Times New Roman" w:cs="Times New Roman"/>
          <w:sz w:val="28"/>
          <w:szCs w:val="28"/>
        </w:rPr>
        <w:t>е</w:t>
      </w:r>
      <w:r w:rsidR="00061922" w:rsidRPr="00B3047A">
        <w:rPr>
          <w:rFonts w:ascii="Times New Roman" w:hAnsi="Times New Roman" w:cs="Times New Roman"/>
          <w:sz w:val="28"/>
          <w:szCs w:val="28"/>
        </w:rPr>
        <w:t>,</w:t>
      </w:r>
      <w:r w:rsidR="00E332F4" w:rsidRPr="00B3047A">
        <w:rPr>
          <w:rFonts w:ascii="Times New Roman" w:hAnsi="Times New Roman" w:cs="Times New Roman"/>
          <w:sz w:val="28"/>
          <w:szCs w:val="28"/>
        </w:rPr>
        <w:t xml:space="preserve"> чем в 2004г (в 2004г – </w:t>
      </w:r>
      <w:smartTag w:uri="urn:schemas-microsoft-com:office:smarttags" w:element="metricconverter">
        <w:smartTagPr>
          <w:attr w:name="ProductID" w:val="1658 кг"/>
        </w:smartTagPr>
        <w:r w:rsidR="00E332F4" w:rsidRPr="00B3047A">
          <w:rPr>
            <w:rFonts w:ascii="Times New Roman" w:hAnsi="Times New Roman" w:cs="Times New Roman"/>
            <w:sz w:val="28"/>
            <w:szCs w:val="28"/>
          </w:rPr>
          <w:t>1658 кг</w:t>
        </w:r>
      </w:smartTag>
      <w:r w:rsidR="00E332F4" w:rsidRPr="00B3047A">
        <w:rPr>
          <w:rFonts w:ascii="Times New Roman" w:hAnsi="Times New Roman" w:cs="Times New Roman"/>
          <w:sz w:val="28"/>
          <w:szCs w:val="28"/>
        </w:rPr>
        <w:t xml:space="preserve">). Также прослеживается тенденция к увеличению показателя среднесуточный прирост живой массы молодняка КРС, который в 2007г. составляет </w:t>
      </w:r>
      <w:smartTag w:uri="urn:schemas-microsoft-com:office:smarttags" w:element="metricconverter">
        <w:smartTagPr>
          <w:attr w:name="ProductID" w:val="500 грамм"/>
        </w:smartTagPr>
        <w:r w:rsidR="00E332F4" w:rsidRPr="00B3047A">
          <w:rPr>
            <w:rFonts w:ascii="Times New Roman" w:hAnsi="Times New Roman" w:cs="Times New Roman"/>
            <w:sz w:val="28"/>
            <w:szCs w:val="28"/>
          </w:rPr>
          <w:t>500 грамм</w:t>
        </w:r>
      </w:smartTag>
      <w:r w:rsidR="00E332F4" w:rsidRPr="00B3047A">
        <w:rPr>
          <w:rFonts w:ascii="Times New Roman" w:hAnsi="Times New Roman" w:cs="Times New Roman"/>
          <w:sz w:val="28"/>
          <w:szCs w:val="28"/>
        </w:rPr>
        <w:t xml:space="preserve">, что на </w:t>
      </w:r>
      <w:smartTag w:uri="urn:schemas-microsoft-com:office:smarttags" w:element="metricconverter">
        <w:smartTagPr>
          <w:attr w:name="ProductID" w:val="175 грамм"/>
        </w:smartTagPr>
        <w:r w:rsidR="00E332F4" w:rsidRPr="00B3047A">
          <w:rPr>
            <w:rFonts w:ascii="Times New Roman" w:hAnsi="Times New Roman" w:cs="Times New Roman"/>
            <w:sz w:val="28"/>
            <w:szCs w:val="28"/>
          </w:rPr>
          <w:t>175 грамм</w:t>
        </w:r>
      </w:smartTag>
      <w:r w:rsidR="00E332F4" w:rsidRPr="00B3047A">
        <w:rPr>
          <w:rFonts w:ascii="Times New Roman" w:hAnsi="Times New Roman" w:cs="Times New Roman"/>
          <w:sz w:val="28"/>
          <w:szCs w:val="28"/>
        </w:rPr>
        <w:t xml:space="preserve"> (53,8 %) больше чем в 2005г. </w:t>
      </w: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По производству молока и продуктивности дойного стада ОНО ОПХ «Черногорское» по итогам 2007 года является лидером среди предприятий Усть-Абаканского района и занимает достойное место среди лучших предприятий отрасли республики.</w:t>
      </w:r>
      <w:r w:rsidR="00017A3A" w:rsidRPr="00B3047A">
        <w:rPr>
          <w:rFonts w:ascii="Times New Roman" w:hAnsi="Times New Roman" w:cs="Times New Roman"/>
          <w:bCs/>
          <w:sz w:val="28"/>
          <w:szCs w:val="28"/>
        </w:rPr>
        <w:t xml:space="preserve"> [2</w:t>
      </w:r>
      <w:r w:rsidR="00A94426" w:rsidRPr="00B3047A">
        <w:rPr>
          <w:rFonts w:ascii="Times New Roman" w:hAnsi="Times New Roman" w:cs="Times New Roman"/>
          <w:bCs/>
          <w:sz w:val="28"/>
          <w:szCs w:val="28"/>
        </w:rPr>
        <w:t>4</w:t>
      </w:r>
      <w:r w:rsidR="00017A3A" w:rsidRPr="00B3047A">
        <w:rPr>
          <w:rFonts w:ascii="Times New Roman" w:hAnsi="Times New Roman" w:cs="Times New Roman"/>
          <w:bCs/>
          <w:sz w:val="28"/>
          <w:szCs w:val="28"/>
        </w:rPr>
        <w:t>, с.3].</w:t>
      </w:r>
      <w:r w:rsidR="00B3047A" w:rsidRPr="00B3047A">
        <w:rPr>
          <w:rFonts w:ascii="Times New Roman" w:hAnsi="Times New Roman" w:cs="Times New Roman"/>
          <w:bCs/>
          <w:sz w:val="28"/>
          <w:szCs w:val="28"/>
        </w:rPr>
        <w:t xml:space="preserve"> </w:t>
      </w: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Повышение продуктивности коров объясняется устойчивой кормовой базой хозяйства, возрастной структурой и улучшением породного состава стада.</w:t>
      </w:r>
    </w:p>
    <w:p w:rsidR="00E332F4"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 xml:space="preserve">Рост и развитие животных, их продуктивность зависят в первую очередь от уровня кормления, то есть от количества использованных кормов на одну голову за сутки, месяц, год. Повышение уровня кормления животных – главное условие интенсификации производства и повышения его эффективности. При низком уровне кормления большая часть корма идет на поддержание жизненных процессов в организме животных и меньшая – на получение продукции, в результате чего увеличиваются затраты кормов на производство единицы продукции. Более высокий уровень кормления животных обеспечивает повышение в рационах доли продуктивной части корма, рост продуктивности животных и сокращение затрат кормов на единицу продукции. Взаимосвязь между уровнем кормления и продуктивностью </w:t>
      </w:r>
      <w:r w:rsidR="00061922">
        <w:rPr>
          <w:rFonts w:ascii="Times New Roman" w:hAnsi="Times New Roman" w:cs="Times New Roman"/>
          <w:sz w:val="28"/>
          <w:szCs w:val="28"/>
        </w:rPr>
        <w:t>животных показана на рисунке 1.</w:t>
      </w:r>
    </w:p>
    <w:p w:rsidR="00061922" w:rsidRPr="00B3047A" w:rsidRDefault="00061922" w:rsidP="00B3047A">
      <w:pPr>
        <w:pStyle w:val="a9"/>
        <w:spacing w:after="0" w:line="360" w:lineRule="auto"/>
        <w:ind w:firstLine="709"/>
        <w:jc w:val="both"/>
        <w:rPr>
          <w:rFonts w:ascii="Times New Roman" w:hAnsi="Times New Roman" w:cs="Times New Roman"/>
          <w:sz w:val="28"/>
          <w:szCs w:val="28"/>
        </w:rPr>
      </w:pPr>
    </w:p>
    <w:p w:rsidR="00130E20" w:rsidRPr="00B3047A" w:rsidRDefault="00130E20" w:rsidP="00B3047A">
      <w:pPr>
        <w:pStyle w:val="a9"/>
        <w:spacing w:after="0" w:line="360" w:lineRule="auto"/>
        <w:ind w:firstLine="709"/>
        <w:jc w:val="both"/>
        <w:rPr>
          <w:rFonts w:ascii="Times New Roman" w:hAnsi="Times New Roman" w:cs="Times New Roman"/>
          <w:sz w:val="28"/>
          <w:szCs w:val="28"/>
        </w:rPr>
      </w:pPr>
    </w:p>
    <w:p w:rsidR="00E332F4" w:rsidRPr="00B3047A" w:rsidRDefault="00BA5081" w:rsidP="00B3047A">
      <w:pPr>
        <w:pStyle w:val="a9"/>
        <w:tabs>
          <w:tab w:val="left" w:pos="4680"/>
        </w:tabs>
        <w:spacing w:after="0" w:line="360" w:lineRule="auto"/>
        <w:ind w:firstLine="709"/>
        <w:jc w:val="both"/>
        <w:rPr>
          <w:rFonts w:ascii="Times New Roman" w:hAnsi="Times New Roman" w:cs="Times New Roman"/>
          <w:sz w:val="28"/>
          <w:szCs w:val="28"/>
        </w:rPr>
      </w:pPr>
      <w:r>
        <w:rPr>
          <w:noProof/>
        </w:rPr>
        <w:pict>
          <v:line id="_x0000_s1027" style="position:absolute;left:0;text-align:left;flip:y;z-index:251648512" from="36pt,-9pt" to="333pt,90pt"/>
        </w:pict>
      </w:r>
      <w:r>
        <w:rPr>
          <w:noProof/>
        </w:rPr>
        <w:pict>
          <v:line id="_x0000_s1028" style="position:absolute;left:0;text-align:left;flip:y;z-index:251646464" from="36pt,-18pt" to="36pt,153pt">
            <v:stroke endarrow="block"/>
          </v:line>
        </w:pict>
      </w:r>
      <w:r w:rsidR="00E332F4" w:rsidRPr="00B3047A">
        <w:rPr>
          <w:rFonts w:ascii="Times New Roman" w:hAnsi="Times New Roman" w:cs="Times New Roman"/>
          <w:sz w:val="28"/>
          <w:szCs w:val="28"/>
        </w:rPr>
        <w:t>у</w:t>
      </w:r>
      <w:r w:rsidR="00E332F4" w:rsidRPr="00B3047A">
        <w:rPr>
          <w:rFonts w:ascii="Times New Roman" w:hAnsi="Times New Roman" w:cs="Times New Roman"/>
          <w:sz w:val="28"/>
          <w:szCs w:val="28"/>
        </w:rPr>
        <w:tab/>
      </w:r>
    </w:p>
    <w:p w:rsidR="00E332F4" w:rsidRPr="00B3047A" w:rsidRDefault="00BA5081" w:rsidP="00B3047A">
      <w:pPr>
        <w:pStyle w:val="a9"/>
        <w:spacing w:after="0" w:line="360" w:lineRule="auto"/>
        <w:ind w:firstLine="709"/>
        <w:jc w:val="both"/>
        <w:rPr>
          <w:rFonts w:ascii="Times New Roman" w:hAnsi="Times New Roman" w:cs="Times New Roman"/>
          <w:sz w:val="28"/>
          <w:szCs w:val="28"/>
        </w:rPr>
      </w:pPr>
      <w:r>
        <w:rPr>
          <w:noProof/>
        </w:rPr>
        <w:pict>
          <v:line id="_x0000_s1029" style="position:absolute;left:0;text-align:left;z-index:251650560" from="198pt,5.85pt" to="198pt,122.85pt"/>
        </w:pict>
      </w:r>
    </w:p>
    <w:p w:rsidR="00E332F4" w:rsidRPr="00B3047A" w:rsidRDefault="00E332F4" w:rsidP="00B3047A">
      <w:pPr>
        <w:pStyle w:val="a9"/>
        <w:tabs>
          <w:tab w:val="left" w:pos="4710"/>
        </w:tabs>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ab/>
        <w:t xml:space="preserve">Продуктивный корм </w:t>
      </w:r>
    </w:p>
    <w:p w:rsidR="00E332F4" w:rsidRPr="00B3047A" w:rsidRDefault="00BA5081" w:rsidP="00B3047A">
      <w:pPr>
        <w:pStyle w:val="a9"/>
        <w:spacing w:after="0" w:line="360" w:lineRule="auto"/>
        <w:ind w:firstLine="709"/>
        <w:jc w:val="both"/>
        <w:rPr>
          <w:rFonts w:ascii="Times New Roman" w:hAnsi="Times New Roman" w:cs="Times New Roman"/>
          <w:sz w:val="28"/>
          <w:szCs w:val="28"/>
        </w:rPr>
      </w:pPr>
      <w:r>
        <w:rPr>
          <w:noProof/>
        </w:rPr>
        <w:pict>
          <v:line id="_x0000_s1030" style="position:absolute;left:0;text-align:left;z-index:251649536" from="36pt,-.45pt" to="333pt,-.45pt"/>
        </w:pict>
      </w:r>
      <w:r w:rsidR="00B3047A" w:rsidRPr="00B3047A">
        <w:rPr>
          <w:rFonts w:ascii="Times New Roman" w:hAnsi="Times New Roman" w:cs="Times New Roman"/>
          <w:sz w:val="28"/>
          <w:szCs w:val="28"/>
        </w:rPr>
        <w:t xml:space="preserve"> </w:t>
      </w:r>
    </w:p>
    <w:p w:rsidR="00E332F4" w:rsidRPr="00B3047A" w:rsidRDefault="00B3047A"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 xml:space="preserve"> </w:t>
      </w:r>
      <w:r w:rsidR="00E332F4" w:rsidRPr="00B3047A">
        <w:rPr>
          <w:rFonts w:ascii="Times New Roman" w:hAnsi="Times New Roman" w:cs="Times New Roman"/>
          <w:sz w:val="28"/>
          <w:szCs w:val="28"/>
        </w:rPr>
        <w:t>Поддерживающий корм</w:t>
      </w:r>
    </w:p>
    <w:p w:rsidR="00E332F4" w:rsidRPr="00B3047A" w:rsidRDefault="00BA5081" w:rsidP="00B3047A">
      <w:pPr>
        <w:pStyle w:val="a9"/>
        <w:spacing w:after="0" w:line="360" w:lineRule="auto"/>
        <w:ind w:firstLine="709"/>
        <w:jc w:val="both"/>
        <w:rPr>
          <w:rFonts w:ascii="Times New Roman" w:hAnsi="Times New Roman" w:cs="Times New Roman"/>
          <w:sz w:val="28"/>
          <w:szCs w:val="28"/>
        </w:rPr>
      </w:pPr>
      <w:r>
        <w:rPr>
          <w:noProof/>
        </w:rPr>
        <w:pict>
          <v:line id="_x0000_s1031" style="position:absolute;left:0;text-align:left;z-index:251647488" from="36pt,2.25pt" to="342pt,2.25pt">
            <v:stroke endarrow="block"/>
          </v:line>
        </w:pict>
      </w:r>
      <w:r w:rsidR="00E332F4" w:rsidRPr="00B3047A">
        <w:rPr>
          <w:rFonts w:ascii="Times New Roman" w:hAnsi="Times New Roman" w:cs="Times New Roman"/>
          <w:sz w:val="28"/>
          <w:szCs w:val="28"/>
        </w:rPr>
        <w:tab/>
      </w:r>
      <w:r w:rsidR="00E332F4" w:rsidRPr="00B3047A">
        <w:rPr>
          <w:rFonts w:ascii="Times New Roman" w:hAnsi="Times New Roman" w:cs="Times New Roman"/>
          <w:sz w:val="28"/>
          <w:szCs w:val="28"/>
        </w:rPr>
        <w:tab/>
      </w:r>
      <w:r w:rsidR="00E332F4" w:rsidRPr="00B3047A">
        <w:rPr>
          <w:rFonts w:ascii="Times New Roman" w:hAnsi="Times New Roman" w:cs="Times New Roman"/>
          <w:sz w:val="28"/>
          <w:szCs w:val="28"/>
        </w:rPr>
        <w:tab/>
      </w:r>
      <w:r w:rsidR="00E332F4" w:rsidRPr="00B3047A">
        <w:rPr>
          <w:rFonts w:ascii="Times New Roman" w:hAnsi="Times New Roman" w:cs="Times New Roman"/>
          <w:sz w:val="28"/>
          <w:szCs w:val="28"/>
        </w:rPr>
        <w:tab/>
      </w:r>
      <w:r w:rsidR="00E332F4" w:rsidRPr="00B3047A">
        <w:rPr>
          <w:rFonts w:ascii="Times New Roman" w:hAnsi="Times New Roman" w:cs="Times New Roman"/>
          <w:sz w:val="28"/>
          <w:szCs w:val="28"/>
        </w:rPr>
        <w:tab/>
      </w:r>
      <w:r w:rsidR="00E332F4" w:rsidRPr="00B3047A">
        <w:rPr>
          <w:rFonts w:ascii="Times New Roman" w:hAnsi="Times New Roman" w:cs="Times New Roman"/>
          <w:sz w:val="28"/>
          <w:szCs w:val="28"/>
        </w:rPr>
        <w:tab/>
      </w:r>
      <w:r w:rsidR="00E332F4" w:rsidRPr="00B3047A">
        <w:rPr>
          <w:rFonts w:ascii="Times New Roman" w:hAnsi="Times New Roman" w:cs="Times New Roman"/>
          <w:sz w:val="28"/>
          <w:szCs w:val="28"/>
        </w:rPr>
        <w:tab/>
        <w:t>х</w:t>
      </w:r>
    </w:p>
    <w:p w:rsidR="00306657" w:rsidRPr="00B3047A" w:rsidRDefault="00306657" w:rsidP="00B3047A">
      <w:pPr>
        <w:pStyle w:val="a9"/>
        <w:spacing w:after="0" w:line="360" w:lineRule="auto"/>
        <w:ind w:firstLine="709"/>
        <w:jc w:val="both"/>
        <w:rPr>
          <w:rFonts w:ascii="Times New Roman" w:hAnsi="Times New Roman" w:cs="Times New Roman"/>
          <w:sz w:val="28"/>
          <w:szCs w:val="28"/>
        </w:rPr>
      </w:pPr>
    </w:p>
    <w:p w:rsidR="00306657" w:rsidRPr="00B3047A" w:rsidRDefault="00306657"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Рис.1 – Зависимость продуктивности животных (у) от уровня их кормления (х)</w:t>
      </w:r>
    </w:p>
    <w:p w:rsidR="00061922" w:rsidRDefault="00061922" w:rsidP="00B3047A">
      <w:pPr>
        <w:pStyle w:val="a9"/>
        <w:spacing w:after="0" w:line="360" w:lineRule="auto"/>
        <w:ind w:firstLine="709"/>
        <w:jc w:val="both"/>
        <w:rPr>
          <w:rFonts w:ascii="Times New Roman" w:hAnsi="Times New Roman" w:cs="Times New Roman"/>
          <w:sz w:val="28"/>
          <w:szCs w:val="28"/>
        </w:rPr>
      </w:pPr>
    </w:p>
    <w:p w:rsidR="00306657" w:rsidRPr="00B3047A" w:rsidRDefault="00306657"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Не менее важным фактором повышения продуктивности животных является повышение качества кормов и в первую очередь их энергетической и протеиновой питательности. Корм плохого качества имеет низкую питательность, в связи с чем не обеспечивает необходимую продуктивность животных</w:t>
      </w:r>
      <w:r w:rsidR="006A0DB7" w:rsidRPr="00B3047A">
        <w:rPr>
          <w:rFonts w:ascii="Times New Roman" w:hAnsi="Times New Roman" w:cs="Times New Roman"/>
          <w:sz w:val="28"/>
          <w:szCs w:val="28"/>
        </w:rPr>
        <w:t xml:space="preserve"> </w:t>
      </w:r>
      <w:r w:rsidR="006A0DB7" w:rsidRPr="00B3047A">
        <w:rPr>
          <w:rFonts w:ascii="Times New Roman" w:hAnsi="Times New Roman" w:cs="Times New Roman"/>
          <w:bCs/>
          <w:sz w:val="28"/>
          <w:szCs w:val="28"/>
        </w:rPr>
        <w:t>[2</w:t>
      </w:r>
      <w:r w:rsidR="00A94426" w:rsidRPr="00B3047A">
        <w:rPr>
          <w:rFonts w:ascii="Times New Roman" w:hAnsi="Times New Roman" w:cs="Times New Roman"/>
          <w:bCs/>
          <w:sz w:val="28"/>
          <w:szCs w:val="28"/>
        </w:rPr>
        <w:t>5</w:t>
      </w:r>
      <w:r w:rsidR="006A0DB7" w:rsidRPr="00B3047A">
        <w:rPr>
          <w:rFonts w:ascii="Times New Roman" w:hAnsi="Times New Roman" w:cs="Times New Roman"/>
          <w:bCs/>
          <w:sz w:val="28"/>
          <w:szCs w:val="28"/>
        </w:rPr>
        <w:t>, с.92].</w:t>
      </w:r>
      <w:r w:rsidR="00B3047A" w:rsidRPr="00B3047A">
        <w:rPr>
          <w:rFonts w:ascii="Times New Roman" w:hAnsi="Times New Roman" w:cs="Times New Roman"/>
          <w:bCs/>
          <w:sz w:val="28"/>
          <w:szCs w:val="28"/>
        </w:rPr>
        <w:t xml:space="preserve"> </w:t>
      </w: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 xml:space="preserve">Качество кормов зависит от способов и сроков их заготовки и хранения, технологии приготовления к скармливанию. Например, применение активного вентилирования при досушивании сена и использование химических консервантов при подготовке прессованного сена увеличивают его </w:t>
      </w:r>
      <w:r w:rsidR="00061922" w:rsidRPr="00B3047A">
        <w:rPr>
          <w:rFonts w:ascii="Times New Roman" w:hAnsi="Times New Roman" w:cs="Times New Roman"/>
          <w:sz w:val="28"/>
          <w:szCs w:val="28"/>
        </w:rPr>
        <w:t>питательность</w:t>
      </w:r>
      <w:r w:rsidRPr="00B3047A">
        <w:rPr>
          <w:rFonts w:ascii="Times New Roman" w:hAnsi="Times New Roman" w:cs="Times New Roman"/>
          <w:sz w:val="28"/>
          <w:szCs w:val="28"/>
        </w:rPr>
        <w:t xml:space="preserve"> на 15 – 20 %. Улучшению качества кормов способствует строительство капитальных силосных и сенажных хранилищ, сенных сараев с активной вентиляцией, складов для хранения травяной муки, зернофуража и комбикормов, хранилищ для картофеля и корнеплодов, а также строительство кормовых цехов для приготовления кормов, где они проходят специальную обработку (измельчение, запаривание, сдабривание), в результате чего значительно увеличивается их усвояемость организмом животного. Немаловажную роль в повышении качества кормов призвана сыграть новая система показателей его оценки. Основными из них являются концентрация в сухом веществе обменной энергии и сырого протеина, от которых в основном зависит эффект кормления. Первый показатель, измеряется в мегаджоулях в расчете на килограмм сухого вещества, второй – в процентах по отношению к сухому веществу. По сравнению с действующей системой оценки качества кормов по кормовым единицам и содержанию перевари</w:t>
      </w:r>
      <w:r w:rsidR="00061922">
        <w:rPr>
          <w:rFonts w:ascii="Times New Roman" w:hAnsi="Times New Roman" w:cs="Times New Roman"/>
          <w:sz w:val="28"/>
          <w:szCs w:val="28"/>
        </w:rPr>
        <w:t>вае</w:t>
      </w:r>
      <w:r w:rsidRPr="00B3047A">
        <w:rPr>
          <w:rFonts w:ascii="Times New Roman" w:hAnsi="Times New Roman" w:cs="Times New Roman"/>
          <w:sz w:val="28"/>
          <w:szCs w:val="28"/>
        </w:rPr>
        <w:t xml:space="preserve">мого протеина они более точно отражают питательную ценность кормов, что очень важно при составлении рационов для животных. </w:t>
      </w: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Существенным фактором повышения продуктивности животных является их сбалансированное кормление, когда в рационе изменяются все питательные вещества, необходимые организму животного в соответствии с их продуктивностью и физиологическим состоянием. При недостатке отдельных элементов (перевари</w:t>
      </w:r>
      <w:r w:rsidR="00061922">
        <w:rPr>
          <w:rFonts w:ascii="Times New Roman" w:hAnsi="Times New Roman" w:cs="Times New Roman"/>
          <w:sz w:val="28"/>
          <w:szCs w:val="28"/>
        </w:rPr>
        <w:t>вае</w:t>
      </w:r>
      <w:r w:rsidRPr="00B3047A">
        <w:rPr>
          <w:rFonts w:ascii="Times New Roman" w:hAnsi="Times New Roman" w:cs="Times New Roman"/>
          <w:sz w:val="28"/>
          <w:szCs w:val="28"/>
        </w:rPr>
        <w:t xml:space="preserve">мого протеина, каротина, кальция, фосфора, лизина, витаминов и др.) у животных ухудшается обмен веществ, что приводит не только к снижению их продуктивности, но и к различным заболеваниям. Из-за низкого качества кормов и несбалансированности рационов, по расчетам специалистов, недополучается до 20 – 30 % продукции животноводства. Следовательно, установление рациональной структуры рационов и кормопроизводства является существенным резервом роста продуктивности животных и снижения себестоимости продукции. </w:t>
      </w:r>
      <w:r w:rsidR="006A0DB7" w:rsidRPr="00B3047A">
        <w:rPr>
          <w:rFonts w:ascii="Times New Roman" w:hAnsi="Times New Roman" w:cs="Times New Roman"/>
          <w:bCs/>
          <w:sz w:val="28"/>
          <w:szCs w:val="28"/>
        </w:rPr>
        <w:t>[2</w:t>
      </w:r>
      <w:r w:rsidR="00A94426" w:rsidRPr="00B3047A">
        <w:rPr>
          <w:rFonts w:ascii="Times New Roman" w:hAnsi="Times New Roman" w:cs="Times New Roman"/>
          <w:bCs/>
          <w:sz w:val="28"/>
          <w:szCs w:val="28"/>
        </w:rPr>
        <w:t>5</w:t>
      </w:r>
      <w:r w:rsidR="006A0DB7" w:rsidRPr="00B3047A">
        <w:rPr>
          <w:rFonts w:ascii="Times New Roman" w:hAnsi="Times New Roman" w:cs="Times New Roman"/>
          <w:bCs/>
          <w:sz w:val="28"/>
          <w:szCs w:val="28"/>
        </w:rPr>
        <w:t>, с.62].</w:t>
      </w:r>
      <w:r w:rsidR="00B3047A" w:rsidRPr="00B3047A">
        <w:rPr>
          <w:rFonts w:ascii="Times New Roman" w:hAnsi="Times New Roman" w:cs="Times New Roman"/>
          <w:bCs/>
          <w:sz w:val="28"/>
          <w:szCs w:val="28"/>
        </w:rPr>
        <w:t xml:space="preserve"> </w:t>
      </w: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Большое влияние на продуктивность животных оказывает также породный состав стада. Совершенствование породных качеств животных, создание новых пород, линий и гибридов являются необходимым условием существенного повышения продуктивности животных, улучшения качества продукции, внедрения новых техно</w:t>
      </w:r>
      <w:r w:rsidR="006A0DB7" w:rsidRPr="00B3047A">
        <w:rPr>
          <w:rFonts w:ascii="Times New Roman" w:hAnsi="Times New Roman" w:cs="Times New Roman"/>
          <w:sz w:val="28"/>
          <w:szCs w:val="28"/>
        </w:rPr>
        <w:t>логий.</w:t>
      </w: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 xml:space="preserve">Одним из факторов, оказывающих значительное влияние на продуктивность коров, является улучшение возрастного состава дойного стада. В связи с </w:t>
      </w:r>
      <w:r w:rsidR="00061922" w:rsidRPr="00B3047A">
        <w:rPr>
          <w:rFonts w:ascii="Times New Roman" w:hAnsi="Times New Roman" w:cs="Times New Roman"/>
          <w:sz w:val="28"/>
          <w:szCs w:val="28"/>
        </w:rPr>
        <w:t>тем,</w:t>
      </w:r>
      <w:r w:rsidRPr="00B3047A">
        <w:rPr>
          <w:rFonts w:ascii="Times New Roman" w:hAnsi="Times New Roman" w:cs="Times New Roman"/>
          <w:sz w:val="28"/>
          <w:szCs w:val="28"/>
        </w:rPr>
        <w:t xml:space="preserve"> что надои молока у коров после 6 – 7 лактаций начинают постепенно снижаться, замена старых, низкопродуктивных коров чистопородными первотелками может быть значительным резервом повышения среднего уровня продуктивности коров. Необходимо ежегодно обновлять основное стадо крупного рогатого скота на 25 %.</w:t>
      </w: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Продуктивность коров во многом зависит и от процента их яловости, так как надои молока у яловых примерно наполовину ниже, чем у растелившихся коров. Кроме того, в связи с высоким процентом яловости коров хоз</w:t>
      </w:r>
      <w:r w:rsidR="006A0DB7" w:rsidRPr="00B3047A">
        <w:rPr>
          <w:rFonts w:ascii="Times New Roman" w:hAnsi="Times New Roman" w:cs="Times New Roman"/>
          <w:sz w:val="28"/>
          <w:szCs w:val="28"/>
        </w:rPr>
        <w:t xml:space="preserve">яйства недополучают много телят </w:t>
      </w:r>
      <w:r w:rsidR="006A0DB7" w:rsidRPr="00B3047A">
        <w:rPr>
          <w:rFonts w:ascii="Times New Roman" w:hAnsi="Times New Roman" w:cs="Times New Roman"/>
          <w:bCs/>
          <w:sz w:val="28"/>
          <w:szCs w:val="28"/>
        </w:rPr>
        <w:t>[2</w:t>
      </w:r>
      <w:r w:rsidR="00017A3A" w:rsidRPr="00B3047A">
        <w:rPr>
          <w:rFonts w:ascii="Times New Roman" w:hAnsi="Times New Roman" w:cs="Times New Roman"/>
          <w:bCs/>
          <w:sz w:val="28"/>
          <w:szCs w:val="28"/>
        </w:rPr>
        <w:t>6</w:t>
      </w:r>
      <w:r w:rsidR="006A0DB7" w:rsidRPr="00B3047A">
        <w:rPr>
          <w:rFonts w:ascii="Times New Roman" w:hAnsi="Times New Roman" w:cs="Times New Roman"/>
          <w:bCs/>
          <w:sz w:val="28"/>
          <w:szCs w:val="28"/>
        </w:rPr>
        <w:t>, с.54].</w:t>
      </w:r>
      <w:r w:rsidR="00B3047A" w:rsidRPr="00B3047A">
        <w:rPr>
          <w:rFonts w:ascii="Times New Roman" w:hAnsi="Times New Roman" w:cs="Times New Roman"/>
          <w:bCs/>
          <w:sz w:val="28"/>
          <w:szCs w:val="28"/>
        </w:rPr>
        <w:t xml:space="preserve"> </w:t>
      </w:r>
    </w:p>
    <w:p w:rsidR="00130E20"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Большое влияние на продуктивность животных оказывают тип и условия содержания животных, организация труда на животноводческих фермах и комплексах, технология производства, а также обеспеченность сельскохозяйственных предприятий кадрами животноводов, зоотехников, ветврачей, инженерно-техническим персоналом. Немаловажное значение имеют система оплаты труда, морального и материального поощрения работников, формы собственности и т.д.</w:t>
      </w:r>
    </w:p>
    <w:p w:rsidR="00E332F4" w:rsidRPr="00B3047A" w:rsidRDefault="00730887"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br w:type="page"/>
      </w:r>
      <w:r w:rsidR="00D40D9C" w:rsidRPr="00B3047A">
        <w:rPr>
          <w:rFonts w:ascii="Times New Roman" w:hAnsi="Times New Roman" w:cs="Times New Roman"/>
          <w:sz w:val="28"/>
          <w:szCs w:val="28"/>
        </w:rPr>
        <w:t>3</w:t>
      </w:r>
      <w:r w:rsidR="00E360EB">
        <w:rPr>
          <w:rFonts w:ascii="Times New Roman" w:hAnsi="Times New Roman" w:cs="Times New Roman"/>
          <w:sz w:val="28"/>
          <w:szCs w:val="28"/>
        </w:rPr>
        <w:t>.</w:t>
      </w:r>
      <w:r w:rsidR="00D40D9C" w:rsidRPr="00B3047A">
        <w:rPr>
          <w:rFonts w:ascii="Times New Roman" w:hAnsi="Times New Roman" w:cs="Times New Roman"/>
          <w:sz w:val="28"/>
          <w:szCs w:val="28"/>
        </w:rPr>
        <w:t xml:space="preserve"> </w:t>
      </w:r>
      <w:r w:rsidR="00E332F4" w:rsidRPr="00B3047A">
        <w:rPr>
          <w:rFonts w:ascii="Times New Roman" w:hAnsi="Times New Roman" w:cs="Times New Roman"/>
          <w:sz w:val="28"/>
          <w:szCs w:val="28"/>
        </w:rPr>
        <w:t>Резервы повышения эффективности животноводства</w:t>
      </w: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3.1</w:t>
      </w:r>
      <w:r w:rsidR="00306657" w:rsidRPr="00B3047A">
        <w:rPr>
          <w:rFonts w:ascii="Times New Roman" w:hAnsi="Times New Roman" w:cs="Times New Roman"/>
          <w:sz w:val="28"/>
          <w:szCs w:val="28"/>
        </w:rPr>
        <w:t xml:space="preserve"> </w:t>
      </w:r>
      <w:r w:rsidRPr="00B3047A">
        <w:rPr>
          <w:rFonts w:ascii="Times New Roman" w:hAnsi="Times New Roman" w:cs="Times New Roman"/>
          <w:sz w:val="28"/>
          <w:szCs w:val="28"/>
        </w:rPr>
        <w:t xml:space="preserve">Основные направления повышения эффективности производства </w:t>
      </w:r>
    </w:p>
    <w:p w:rsidR="00306657" w:rsidRPr="00B3047A" w:rsidRDefault="00306657" w:rsidP="00B3047A">
      <w:pPr>
        <w:pStyle w:val="a9"/>
        <w:spacing w:after="0" w:line="360" w:lineRule="auto"/>
        <w:ind w:firstLine="709"/>
        <w:jc w:val="both"/>
        <w:rPr>
          <w:rFonts w:ascii="Times New Roman" w:hAnsi="Times New Roman" w:cs="Times New Roman"/>
          <w:sz w:val="28"/>
          <w:szCs w:val="28"/>
        </w:rPr>
      </w:pP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На выход валовой продукции животноводства влияют следующие направления:</w:t>
      </w:r>
    </w:p>
    <w:p w:rsidR="00333378"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1. Обеспеченность</w:t>
      </w:r>
      <w:r w:rsidR="00E360EB">
        <w:rPr>
          <w:rFonts w:ascii="Times New Roman" w:hAnsi="Times New Roman" w:cs="Times New Roman"/>
          <w:sz w:val="28"/>
          <w:szCs w:val="28"/>
        </w:rPr>
        <w:t xml:space="preserve"> животных кормами и их качество</w:t>
      </w:r>
    </w:p>
    <w:p w:rsidR="00333378" w:rsidRPr="00B3047A" w:rsidRDefault="00333378"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 xml:space="preserve">Полностью проявиться генетический потенциал продуктивности животных может только на фоне полноценного кормления и хорошего содержания скота. Для успешного развития скотоводства должна быть создана прочная и экономически эффективная кормовая база, то есть такая, которая полно и равномерно в течение года удовлетворяет потребности животных в полноценных и дешевых кормах. В настоящее время одним из существенных факторов, обусловивших низкую продуктивность молочного скота, явилось несоответствие уровня развития кормовой базы потребностям животноводства. Объем заготовок грубых и сочных кормов на условную голову скота составляет около половины научно обоснованной нормы. Наблюдается также несбалансированность рационов по основным компонентам и питательным веществам. </w:t>
      </w: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2. Хорошие условия содержания животных, надлежащий уход, прав</w:t>
      </w:r>
      <w:r w:rsidR="00E360EB">
        <w:rPr>
          <w:rFonts w:ascii="Times New Roman" w:hAnsi="Times New Roman" w:cs="Times New Roman"/>
          <w:sz w:val="28"/>
          <w:szCs w:val="28"/>
        </w:rPr>
        <w:t>ильный режим кормления и поения</w:t>
      </w:r>
    </w:p>
    <w:p w:rsidR="00B97E66" w:rsidRPr="00B3047A" w:rsidRDefault="00B97E66"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Большое значение для повышения молочной продуктивности коров имеет правильная организация пастбищного периода, так как пастбищное содержание скота способствует укреплению у молодняка костяка, развитию мышечной ткани и внутренних органов. Недостаток моциона у взрослых животных ухудшает их воспроизводительные функции, снижает продуктивность, а выпас сухостойных коров обеспечивает лучшее прохождение отелов, лучшее развитие плода. К основным способам интенсивно летнего содержания скота относится загонная пастьба при порциональном стравливании травостоя (эффективность стравливания травостоя повышается на 20 – 25%).</w:t>
      </w:r>
    </w:p>
    <w:p w:rsidR="00326A71" w:rsidRPr="00B3047A" w:rsidRDefault="00326A71"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 xml:space="preserve">На эффективность работы молочных ферм влияют способы содержания скота. Одним из самых распространенных и хорошо отработанных способов содержания коров является привязный, при котором имеется возможность индивидуального кормления, что особенно важно для высокопродуктивных животных. На молочных фермах с высокой концентрацией производства получили распространение беспривязный и комбинированный способы содержания животных. </w:t>
      </w: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3. Улучшение породн</w:t>
      </w:r>
      <w:r w:rsidR="00E360EB">
        <w:rPr>
          <w:rFonts w:ascii="Times New Roman" w:hAnsi="Times New Roman" w:cs="Times New Roman"/>
          <w:sz w:val="28"/>
          <w:szCs w:val="28"/>
        </w:rPr>
        <w:t>ого и возрастного состава стада</w:t>
      </w: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 xml:space="preserve">4. Сокращение потерь продукции животноводства (падеж животных, снижение прироста живой </w:t>
      </w:r>
      <w:r w:rsidR="00E360EB">
        <w:rPr>
          <w:rFonts w:ascii="Times New Roman" w:hAnsi="Times New Roman" w:cs="Times New Roman"/>
          <w:sz w:val="28"/>
          <w:szCs w:val="28"/>
        </w:rPr>
        <w:t>массы, выход приплода и молока)</w:t>
      </w:r>
    </w:p>
    <w:p w:rsidR="00F2593A" w:rsidRPr="00B3047A" w:rsidRDefault="00F2593A"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5. Сокращение продолжительности серсв</w:t>
      </w:r>
      <w:r w:rsidR="00E360EB">
        <w:rPr>
          <w:rFonts w:ascii="Times New Roman" w:hAnsi="Times New Roman" w:cs="Times New Roman"/>
          <w:sz w:val="28"/>
          <w:szCs w:val="28"/>
        </w:rPr>
        <w:t>и-периода, сухостойного периода</w:t>
      </w:r>
    </w:p>
    <w:p w:rsidR="00E332F4" w:rsidRPr="00B3047A" w:rsidRDefault="00F2593A"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6</w:t>
      </w:r>
      <w:r w:rsidR="00E332F4" w:rsidRPr="00B3047A">
        <w:rPr>
          <w:rFonts w:ascii="Times New Roman" w:hAnsi="Times New Roman" w:cs="Times New Roman"/>
          <w:sz w:val="28"/>
          <w:szCs w:val="28"/>
        </w:rPr>
        <w:t>.</w:t>
      </w:r>
      <w:r w:rsidRPr="00B3047A">
        <w:rPr>
          <w:rFonts w:ascii="Times New Roman" w:hAnsi="Times New Roman" w:cs="Times New Roman"/>
          <w:sz w:val="28"/>
          <w:szCs w:val="28"/>
        </w:rPr>
        <w:t xml:space="preserve"> </w:t>
      </w:r>
      <w:r w:rsidR="00E332F4" w:rsidRPr="00B3047A">
        <w:rPr>
          <w:rFonts w:ascii="Times New Roman" w:hAnsi="Times New Roman" w:cs="Times New Roman"/>
          <w:sz w:val="28"/>
          <w:szCs w:val="28"/>
        </w:rPr>
        <w:t xml:space="preserve">Наличие квалифицированных кадров, добросовестное отношение работников к своему делу, а также </w:t>
      </w:r>
      <w:r w:rsidR="00E360EB">
        <w:rPr>
          <w:rFonts w:ascii="Times New Roman" w:hAnsi="Times New Roman" w:cs="Times New Roman"/>
          <w:sz w:val="28"/>
          <w:szCs w:val="28"/>
        </w:rPr>
        <w:t>уровень комплексной механизации</w:t>
      </w:r>
    </w:p>
    <w:p w:rsidR="00333378" w:rsidRPr="00B3047A" w:rsidRDefault="00F2593A"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7</w:t>
      </w:r>
      <w:r w:rsidR="00E332F4" w:rsidRPr="00B3047A">
        <w:rPr>
          <w:rFonts w:ascii="Times New Roman" w:hAnsi="Times New Roman" w:cs="Times New Roman"/>
          <w:sz w:val="28"/>
          <w:szCs w:val="28"/>
        </w:rPr>
        <w:t>. Уровень зоотехнической и вете</w:t>
      </w:r>
      <w:r w:rsidR="00E360EB">
        <w:rPr>
          <w:rFonts w:ascii="Times New Roman" w:hAnsi="Times New Roman" w:cs="Times New Roman"/>
          <w:sz w:val="28"/>
          <w:szCs w:val="28"/>
        </w:rPr>
        <w:t>ринарно-профилактической работы</w:t>
      </w:r>
    </w:p>
    <w:p w:rsidR="0053363A" w:rsidRPr="00B3047A" w:rsidRDefault="00912DBC"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 xml:space="preserve">Основой наращивания производства продукции в скотоводстве является селекционно-племенная работа, позволяющая совершенствовать качественный состав стада. Племенная работа должна быть направлена на продление срока использования коров, так как сейчас выбраковывается 20% молочного стада, в то время как до 5 – 6 отелов продуктивность растет, а затем еще на протяжении 2- 3 отелов остается высокой. </w:t>
      </w: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Однако все они оказывают влияние на выход продукции через два основных направления (фактора, резерва) – размеры поголовья скота и его продуктивность. На рисунке 2 представлена структурно-логическая модель факторного анализа объема производства продукции животноводства.</w:t>
      </w:r>
    </w:p>
    <w:p w:rsidR="00E360EB" w:rsidRDefault="00E360EB">
      <w:r>
        <w:br w:type="page"/>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9"/>
      </w:tblGrid>
      <w:tr w:rsidR="00E332F4" w:rsidRPr="00B3047A">
        <w:trPr>
          <w:trHeight w:val="540"/>
        </w:trPr>
        <w:tc>
          <w:tcPr>
            <w:tcW w:w="6999" w:type="dxa"/>
            <w:vAlign w:val="center"/>
          </w:tcPr>
          <w:p w:rsidR="00E332F4" w:rsidRPr="00B3047A" w:rsidRDefault="00BA5081" w:rsidP="00B3047A">
            <w:pPr>
              <w:pStyle w:val="a9"/>
              <w:spacing w:after="0" w:line="360" w:lineRule="auto"/>
              <w:ind w:firstLine="709"/>
              <w:jc w:val="both"/>
              <w:rPr>
                <w:rFonts w:ascii="Times New Roman" w:hAnsi="Times New Roman" w:cs="Times New Roman"/>
                <w:sz w:val="28"/>
                <w:szCs w:val="28"/>
              </w:rPr>
            </w:pPr>
            <w:r>
              <w:rPr>
                <w:noProof/>
              </w:rPr>
              <w:pict>
                <v:line id="_x0000_s1032" style="position:absolute;left:0;text-align:left;flip:x;z-index:251655680" from="345.6pt,14.05pt" to="363.6pt,14.05pt">
                  <v:stroke endarrow="block"/>
                </v:line>
              </w:pict>
            </w:r>
            <w:r>
              <w:rPr>
                <w:noProof/>
              </w:rPr>
              <w:pict>
                <v:line id="_x0000_s1033" style="position:absolute;left:0;text-align:left;z-index:251654656" from="-32.4pt,14.05pt" to="-5.4pt,14.05pt">
                  <v:stroke endarrow="block"/>
                </v:line>
              </w:pict>
            </w:r>
            <w:r>
              <w:rPr>
                <w:noProof/>
              </w:rPr>
              <w:pict>
                <v:line id="_x0000_s1034" style="position:absolute;left:0;text-align:left;flip:y;z-index:251653632" from="363.6pt,14.05pt" to="363.6pt,59.05pt"/>
              </w:pict>
            </w:r>
            <w:r>
              <w:rPr>
                <w:noProof/>
              </w:rPr>
              <w:pict>
                <v:line id="_x0000_s1035" style="position:absolute;left:0;text-align:left;flip:y;z-index:251652608" from="-32.4pt,14.05pt" to="-32.4pt,59.05pt"/>
              </w:pict>
            </w:r>
            <w:r>
              <w:rPr>
                <w:noProof/>
              </w:rPr>
              <w:pict>
                <v:line id="_x0000_s1036" style="position:absolute;left:0;text-align:left;flip:y;z-index:251651584" from="-32.4pt,14.05pt" to="-32.4pt,59.05pt"/>
              </w:pict>
            </w:r>
            <w:r w:rsidR="00E332F4" w:rsidRPr="00B3047A">
              <w:rPr>
                <w:rFonts w:ascii="Times New Roman" w:hAnsi="Times New Roman" w:cs="Times New Roman"/>
                <w:sz w:val="28"/>
                <w:szCs w:val="28"/>
              </w:rPr>
              <w:t>Объем производства продукции животноводства</w:t>
            </w:r>
          </w:p>
        </w:tc>
      </w:tr>
    </w:tbl>
    <w:p w:rsidR="00E332F4" w:rsidRPr="00B3047A" w:rsidRDefault="00E332F4" w:rsidP="00B3047A">
      <w:pPr>
        <w:pStyle w:val="a9"/>
        <w:spacing w:after="0" w:line="360" w:lineRule="auto"/>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720"/>
        <w:gridCol w:w="4320"/>
      </w:tblGrid>
      <w:tr w:rsidR="00E332F4" w:rsidRPr="00B3047A">
        <w:trPr>
          <w:trHeight w:val="360"/>
        </w:trPr>
        <w:tc>
          <w:tcPr>
            <w:tcW w:w="4320" w:type="dxa"/>
          </w:tcPr>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 xml:space="preserve">Поголовье животных </w:t>
            </w:r>
          </w:p>
        </w:tc>
        <w:tc>
          <w:tcPr>
            <w:tcW w:w="720" w:type="dxa"/>
            <w:tcBorders>
              <w:top w:val="nil"/>
              <w:bottom w:val="nil"/>
            </w:tcBorders>
          </w:tcPr>
          <w:p w:rsidR="00E332F4" w:rsidRPr="00B3047A" w:rsidRDefault="00E332F4" w:rsidP="00B3047A">
            <w:pPr>
              <w:overflowPunct/>
              <w:autoSpaceDE/>
              <w:autoSpaceDN/>
              <w:adjustRightInd/>
              <w:spacing w:line="360" w:lineRule="auto"/>
              <w:ind w:firstLine="709"/>
              <w:jc w:val="both"/>
              <w:textAlignment w:val="auto"/>
              <w:rPr>
                <w:sz w:val="28"/>
                <w:szCs w:val="28"/>
              </w:rPr>
            </w:pPr>
          </w:p>
        </w:tc>
        <w:tc>
          <w:tcPr>
            <w:tcW w:w="4320" w:type="dxa"/>
          </w:tcPr>
          <w:p w:rsidR="00E332F4" w:rsidRPr="00B3047A" w:rsidRDefault="00E332F4" w:rsidP="00B3047A">
            <w:pPr>
              <w:overflowPunct/>
              <w:autoSpaceDE/>
              <w:autoSpaceDN/>
              <w:adjustRightInd/>
              <w:spacing w:line="360" w:lineRule="auto"/>
              <w:ind w:firstLine="709"/>
              <w:jc w:val="both"/>
              <w:textAlignment w:val="auto"/>
              <w:rPr>
                <w:sz w:val="28"/>
                <w:szCs w:val="28"/>
              </w:rPr>
            </w:pPr>
            <w:r w:rsidRPr="00B3047A">
              <w:rPr>
                <w:sz w:val="28"/>
                <w:szCs w:val="28"/>
              </w:rPr>
              <w:t>Продуктивность животных</w:t>
            </w:r>
          </w:p>
        </w:tc>
      </w:tr>
    </w:tbl>
    <w:p w:rsidR="00E332F4" w:rsidRPr="00B3047A" w:rsidRDefault="00BA5081" w:rsidP="00B3047A">
      <w:pPr>
        <w:pStyle w:val="a9"/>
        <w:spacing w:after="0" w:line="360" w:lineRule="auto"/>
        <w:ind w:firstLine="709"/>
        <w:jc w:val="both"/>
        <w:rPr>
          <w:rFonts w:ascii="Times New Roman" w:hAnsi="Times New Roman" w:cs="Times New Roman"/>
          <w:sz w:val="28"/>
          <w:szCs w:val="28"/>
        </w:rPr>
      </w:pPr>
      <w:r>
        <w:rPr>
          <w:noProof/>
        </w:rPr>
        <w:pict>
          <v:line id="_x0000_s1037" style="position:absolute;left:0;text-align:left;flip:y;z-index:251661824;mso-position-horizontal-relative:text;mso-position-vertical-relative:text" from="450pt,3.1pt" to="450pt,390.1pt">
            <v:stroke endarrow="block"/>
          </v:line>
        </w:pict>
      </w:r>
    </w:p>
    <w:tbl>
      <w:tblPr>
        <w:tblpPr w:leftFromText="180" w:rightFromText="180" w:vertAnchor="text" w:tblpX="10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720"/>
        <w:gridCol w:w="3240"/>
      </w:tblGrid>
      <w:tr w:rsidR="00E332F4" w:rsidRPr="00B3047A">
        <w:trPr>
          <w:trHeight w:val="540"/>
        </w:trPr>
        <w:tc>
          <w:tcPr>
            <w:tcW w:w="3420" w:type="dxa"/>
            <w:vAlign w:val="center"/>
          </w:tcPr>
          <w:p w:rsidR="00E332F4" w:rsidRPr="00B3047A" w:rsidRDefault="00BA5081" w:rsidP="00B3047A">
            <w:pPr>
              <w:pStyle w:val="a9"/>
              <w:spacing w:after="0" w:line="360" w:lineRule="auto"/>
              <w:ind w:firstLine="709"/>
              <w:jc w:val="both"/>
              <w:rPr>
                <w:rFonts w:ascii="Times New Roman" w:hAnsi="Times New Roman" w:cs="Times New Roman"/>
                <w:sz w:val="28"/>
                <w:szCs w:val="28"/>
              </w:rPr>
            </w:pPr>
            <w:r>
              <w:rPr>
                <w:noProof/>
              </w:rPr>
              <w:pict>
                <v:line id="_x0000_s1038" style="position:absolute;left:0;text-align:left;z-index:251660800" from="-32.4pt,8.45pt" to="-5.4pt,8.45pt"/>
              </w:pict>
            </w:r>
            <w:r w:rsidR="00E332F4" w:rsidRPr="00B3047A">
              <w:rPr>
                <w:rFonts w:ascii="Times New Roman" w:hAnsi="Times New Roman" w:cs="Times New Roman"/>
                <w:sz w:val="28"/>
                <w:szCs w:val="28"/>
              </w:rPr>
              <w:t>Специализация хозяйства</w:t>
            </w:r>
          </w:p>
        </w:tc>
        <w:tc>
          <w:tcPr>
            <w:tcW w:w="720" w:type="dxa"/>
            <w:tcBorders>
              <w:top w:val="nil"/>
              <w:bottom w:val="nil"/>
            </w:tcBorders>
          </w:tcPr>
          <w:p w:rsidR="00E332F4" w:rsidRPr="00B3047A" w:rsidRDefault="00E332F4" w:rsidP="00B3047A">
            <w:pPr>
              <w:overflowPunct/>
              <w:autoSpaceDE/>
              <w:autoSpaceDN/>
              <w:adjustRightInd/>
              <w:spacing w:line="360" w:lineRule="auto"/>
              <w:ind w:firstLine="709"/>
              <w:jc w:val="both"/>
              <w:textAlignment w:val="auto"/>
              <w:rPr>
                <w:sz w:val="28"/>
                <w:szCs w:val="28"/>
              </w:rPr>
            </w:pPr>
          </w:p>
        </w:tc>
        <w:tc>
          <w:tcPr>
            <w:tcW w:w="3240" w:type="dxa"/>
          </w:tcPr>
          <w:p w:rsidR="00E332F4" w:rsidRPr="00B3047A" w:rsidRDefault="00BA5081" w:rsidP="00B3047A">
            <w:pPr>
              <w:overflowPunct/>
              <w:autoSpaceDE/>
              <w:autoSpaceDN/>
              <w:adjustRightInd/>
              <w:spacing w:line="360" w:lineRule="auto"/>
              <w:ind w:firstLine="709"/>
              <w:jc w:val="both"/>
              <w:textAlignment w:val="auto"/>
              <w:rPr>
                <w:sz w:val="28"/>
                <w:szCs w:val="28"/>
              </w:rPr>
            </w:pPr>
            <w:r>
              <w:rPr>
                <w:noProof/>
              </w:rPr>
              <w:pict>
                <v:line id="_x0000_s1039" style="position:absolute;left:0;text-align:left;z-index:251667968;mso-position-horizontal-relative:text;mso-position-vertical-relative:text" from="156.6pt,17.45pt" to="192.6pt,17.45pt"/>
              </w:pict>
            </w:r>
            <w:r w:rsidR="00E332F4" w:rsidRPr="00B3047A">
              <w:rPr>
                <w:sz w:val="28"/>
                <w:szCs w:val="28"/>
              </w:rPr>
              <w:t>Уровень кормления животных</w:t>
            </w:r>
          </w:p>
        </w:tc>
      </w:tr>
    </w:tbl>
    <w:p w:rsidR="00E332F4" w:rsidRPr="00B3047A" w:rsidRDefault="00B3047A"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 xml:space="preserve">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720"/>
        <w:gridCol w:w="3240"/>
      </w:tblGrid>
      <w:tr w:rsidR="00E332F4" w:rsidRPr="00B3047A">
        <w:trPr>
          <w:trHeight w:val="540"/>
        </w:trPr>
        <w:tc>
          <w:tcPr>
            <w:tcW w:w="3420" w:type="dxa"/>
            <w:vAlign w:val="center"/>
          </w:tcPr>
          <w:p w:rsidR="00E332F4" w:rsidRPr="00B3047A" w:rsidRDefault="00BA5081" w:rsidP="00B3047A">
            <w:pPr>
              <w:pStyle w:val="a9"/>
              <w:spacing w:after="0" w:line="360" w:lineRule="auto"/>
              <w:ind w:firstLine="709"/>
              <w:jc w:val="both"/>
              <w:rPr>
                <w:rFonts w:ascii="Times New Roman" w:hAnsi="Times New Roman" w:cs="Times New Roman"/>
                <w:sz w:val="28"/>
                <w:szCs w:val="28"/>
              </w:rPr>
            </w:pPr>
            <w:r>
              <w:rPr>
                <w:noProof/>
              </w:rPr>
              <w:pict>
                <v:line id="_x0000_s1040" style="position:absolute;left:0;text-align:left;z-index:251659776" from="-32.4pt,8.1pt" to="-5.4pt,8.1pt"/>
              </w:pict>
            </w:r>
            <w:r w:rsidR="00E332F4" w:rsidRPr="00B3047A">
              <w:rPr>
                <w:rFonts w:ascii="Times New Roman" w:hAnsi="Times New Roman" w:cs="Times New Roman"/>
                <w:sz w:val="28"/>
                <w:szCs w:val="28"/>
              </w:rPr>
              <w:t>Воспроизводство стада</w:t>
            </w:r>
          </w:p>
        </w:tc>
        <w:tc>
          <w:tcPr>
            <w:tcW w:w="720" w:type="dxa"/>
            <w:tcBorders>
              <w:top w:val="nil"/>
              <w:bottom w:val="nil"/>
            </w:tcBorders>
          </w:tcPr>
          <w:p w:rsidR="00E332F4" w:rsidRPr="00B3047A" w:rsidRDefault="00E332F4" w:rsidP="00B3047A">
            <w:pPr>
              <w:overflowPunct/>
              <w:autoSpaceDE/>
              <w:autoSpaceDN/>
              <w:adjustRightInd/>
              <w:spacing w:line="360" w:lineRule="auto"/>
              <w:ind w:firstLine="709"/>
              <w:jc w:val="both"/>
              <w:textAlignment w:val="auto"/>
              <w:rPr>
                <w:sz w:val="28"/>
                <w:szCs w:val="28"/>
              </w:rPr>
            </w:pPr>
          </w:p>
        </w:tc>
        <w:tc>
          <w:tcPr>
            <w:tcW w:w="3240" w:type="dxa"/>
          </w:tcPr>
          <w:p w:rsidR="00E332F4" w:rsidRPr="00B3047A" w:rsidRDefault="00BA5081" w:rsidP="00B3047A">
            <w:pPr>
              <w:overflowPunct/>
              <w:autoSpaceDE/>
              <w:autoSpaceDN/>
              <w:adjustRightInd/>
              <w:spacing w:line="360" w:lineRule="auto"/>
              <w:ind w:firstLine="709"/>
              <w:jc w:val="both"/>
              <w:textAlignment w:val="auto"/>
              <w:rPr>
                <w:sz w:val="28"/>
                <w:szCs w:val="28"/>
              </w:rPr>
            </w:pPr>
            <w:r>
              <w:rPr>
                <w:noProof/>
              </w:rPr>
              <w:pict>
                <v:line id="_x0000_s1041" style="position:absolute;left:0;text-align:left;z-index:251666944;mso-position-horizontal-relative:text;mso-position-vertical-relative:text" from="156.6pt,17.1pt" to="192.6pt,17.1pt"/>
              </w:pict>
            </w:r>
            <w:r w:rsidR="00E332F4" w:rsidRPr="00B3047A">
              <w:rPr>
                <w:sz w:val="28"/>
                <w:szCs w:val="28"/>
              </w:rPr>
              <w:t>Качество кормов</w:t>
            </w:r>
          </w:p>
        </w:tc>
      </w:tr>
    </w:tbl>
    <w:p w:rsidR="00E332F4" w:rsidRPr="00B3047A" w:rsidRDefault="00E332F4" w:rsidP="00B3047A">
      <w:pPr>
        <w:pStyle w:val="a9"/>
        <w:spacing w:after="0" w:line="360" w:lineRule="auto"/>
        <w:ind w:firstLine="709"/>
        <w:jc w:val="both"/>
        <w:rPr>
          <w:rFonts w:ascii="Times New Roman" w:hAnsi="Times New Roman" w:cs="Times New Roman"/>
          <w:sz w:val="28"/>
          <w:szCs w:val="2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720"/>
        <w:gridCol w:w="3240"/>
      </w:tblGrid>
      <w:tr w:rsidR="00E332F4" w:rsidRPr="00B3047A">
        <w:trPr>
          <w:trHeight w:val="540"/>
        </w:trPr>
        <w:tc>
          <w:tcPr>
            <w:tcW w:w="3420" w:type="dxa"/>
            <w:vAlign w:val="center"/>
          </w:tcPr>
          <w:p w:rsidR="00E332F4" w:rsidRPr="00B3047A" w:rsidRDefault="00BA5081" w:rsidP="00B3047A">
            <w:pPr>
              <w:pStyle w:val="a9"/>
              <w:spacing w:after="0" w:line="360" w:lineRule="auto"/>
              <w:ind w:firstLine="709"/>
              <w:jc w:val="both"/>
              <w:rPr>
                <w:rFonts w:ascii="Times New Roman" w:hAnsi="Times New Roman" w:cs="Times New Roman"/>
                <w:sz w:val="28"/>
                <w:szCs w:val="28"/>
              </w:rPr>
            </w:pPr>
            <w:r>
              <w:rPr>
                <w:noProof/>
              </w:rPr>
              <w:pict>
                <v:line id="_x0000_s1042" style="position:absolute;left:0;text-align:left;z-index:251658752" from="-32.4pt,27.8pt" to="-5.4pt,27.8pt"/>
              </w:pict>
            </w:r>
            <w:r w:rsidR="00E332F4" w:rsidRPr="00B3047A">
              <w:rPr>
                <w:rFonts w:ascii="Times New Roman" w:hAnsi="Times New Roman" w:cs="Times New Roman"/>
                <w:sz w:val="28"/>
                <w:szCs w:val="28"/>
              </w:rPr>
              <w:t>Обеспеченность животных кормами</w:t>
            </w:r>
          </w:p>
        </w:tc>
        <w:tc>
          <w:tcPr>
            <w:tcW w:w="720" w:type="dxa"/>
            <w:tcBorders>
              <w:top w:val="nil"/>
              <w:bottom w:val="nil"/>
            </w:tcBorders>
          </w:tcPr>
          <w:p w:rsidR="00E332F4" w:rsidRPr="00B3047A" w:rsidRDefault="00E332F4" w:rsidP="00B3047A">
            <w:pPr>
              <w:overflowPunct/>
              <w:autoSpaceDE/>
              <w:autoSpaceDN/>
              <w:adjustRightInd/>
              <w:spacing w:line="360" w:lineRule="auto"/>
              <w:ind w:firstLine="709"/>
              <w:jc w:val="both"/>
              <w:textAlignment w:val="auto"/>
              <w:rPr>
                <w:sz w:val="28"/>
                <w:szCs w:val="28"/>
              </w:rPr>
            </w:pPr>
          </w:p>
        </w:tc>
        <w:tc>
          <w:tcPr>
            <w:tcW w:w="3240" w:type="dxa"/>
            <w:vAlign w:val="center"/>
          </w:tcPr>
          <w:p w:rsidR="00E332F4" w:rsidRPr="00B3047A" w:rsidRDefault="00BA5081" w:rsidP="00B3047A">
            <w:pPr>
              <w:overflowPunct/>
              <w:autoSpaceDE/>
              <w:autoSpaceDN/>
              <w:adjustRightInd/>
              <w:spacing w:line="360" w:lineRule="auto"/>
              <w:ind w:firstLine="709"/>
              <w:jc w:val="both"/>
              <w:textAlignment w:val="auto"/>
              <w:rPr>
                <w:sz w:val="28"/>
                <w:szCs w:val="28"/>
              </w:rPr>
            </w:pPr>
            <w:r>
              <w:rPr>
                <w:noProof/>
              </w:rPr>
              <w:pict>
                <v:line id="_x0000_s1043" style="position:absolute;left:0;text-align:left;z-index:251665920;mso-position-horizontal-relative:text;mso-position-vertical-relative:text" from="156.6pt,18.8pt" to="192.6pt,18.8pt"/>
              </w:pict>
            </w:r>
            <w:r w:rsidR="00E332F4" w:rsidRPr="00B3047A">
              <w:rPr>
                <w:sz w:val="28"/>
                <w:szCs w:val="28"/>
              </w:rPr>
              <w:t>Структура рационов</w:t>
            </w:r>
          </w:p>
        </w:tc>
      </w:tr>
    </w:tbl>
    <w:p w:rsidR="00E332F4" w:rsidRPr="00B3047A" w:rsidRDefault="00E332F4" w:rsidP="00B3047A">
      <w:pPr>
        <w:pStyle w:val="a9"/>
        <w:spacing w:after="0" w:line="360" w:lineRule="auto"/>
        <w:ind w:firstLine="709"/>
        <w:jc w:val="both"/>
        <w:rPr>
          <w:rFonts w:ascii="Times New Roman" w:hAnsi="Times New Roman" w:cs="Times New Roman"/>
          <w:sz w:val="28"/>
          <w:szCs w:val="2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720"/>
        <w:gridCol w:w="3240"/>
      </w:tblGrid>
      <w:tr w:rsidR="00E332F4" w:rsidRPr="00B3047A">
        <w:trPr>
          <w:trHeight w:val="540"/>
        </w:trPr>
        <w:tc>
          <w:tcPr>
            <w:tcW w:w="3420" w:type="dxa"/>
          </w:tcPr>
          <w:p w:rsidR="00E332F4" w:rsidRPr="00B3047A" w:rsidRDefault="00BA5081" w:rsidP="00B3047A">
            <w:pPr>
              <w:pStyle w:val="a9"/>
              <w:spacing w:after="0" w:line="360" w:lineRule="auto"/>
              <w:ind w:firstLine="709"/>
              <w:jc w:val="both"/>
              <w:rPr>
                <w:rFonts w:ascii="Times New Roman" w:hAnsi="Times New Roman" w:cs="Times New Roman"/>
                <w:sz w:val="28"/>
                <w:szCs w:val="28"/>
              </w:rPr>
            </w:pPr>
            <w:r>
              <w:rPr>
                <w:noProof/>
              </w:rPr>
              <w:pict>
                <v:line id="_x0000_s1044" style="position:absolute;left:0;text-align:left;z-index:251657728" from="-32.4pt,14.4pt" to="-5.4pt,14.4pt"/>
              </w:pict>
            </w:r>
            <w:r w:rsidR="00E332F4" w:rsidRPr="00B3047A">
              <w:rPr>
                <w:rFonts w:ascii="Times New Roman" w:hAnsi="Times New Roman" w:cs="Times New Roman"/>
                <w:sz w:val="28"/>
                <w:szCs w:val="28"/>
              </w:rPr>
              <w:t>Наличие помещений и т.д.</w:t>
            </w:r>
          </w:p>
        </w:tc>
        <w:tc>
          <w:tcPr>
            <w:tcW w:w="720" w:type="dxa"/>
            <w:tcBorders>
              <w:top w:val="nil"/>
              <w:bottom w:val="nil"/>
            </w:tcBorders>
          </w:tcPr>
          <w:p w:rsidR="00E332F4" w:rsidRPr="00B3047A" w:rsidRDefault="00E332F4" w:rsidP="00B3047A">
            <w:pPr>
              <w:overflowPunct/>
              <w:autoSpaceDE/>
              <w:autoSpaceDN/>
              <w:adjustRightInd/>
              <w:spacing w:line="360" w:lineRule="auto"/>
              <w:ind w:firstLine="709"/>
              <w:jc w:val="both"/>
              <w:textAlignment w:val="auto"/>
              <w:rPr>
                <w:sz w:val="28"/>
                <w:szCs w:val="28"/>
              </w:rPr>
            </w:pPr>
          </w:p>
        </w:tc>
        <w:tc>
          <w:tcPr>
            <w:tcW w:w="3240" w:type="dxa"/>
          </w:tcPr>
          <w:p w:rsidR="00E332F4" w:rsidRPr="00B3047A" w:rsidRDefault="00BA5081" w:rsidP="00B3047A">
            <w:pPr>
              <w:overflowPunct/>
              <w:autoSpaceDE/>
              <w:autoSpaceDN/>
              <w:adjustRightInd/>
              <w:spacing w:line="360" w:lineRule="auto"/>
              <w:ind w:firstLine="709"/>
              <w:jc w:val="both"/>
              <w:textAlignment w:val="auto"/>
              <w:rPr>
                <w:sz w:val="28"/>
                <w:szCs w:val="28"/>
              </w:rPr>
            </w:pPr>
            <w:r>
              <w:rPr>
                <w:noProof/>
              </w:rPr>
              <w:pict>
                <v:line id="_x0000_s1045" style="position:absolute;left:0;text-align:left;z-index:251664896;mso-position-horizontal-relative:text;mso-position-vertical-relative:text" from="156.6pt,14.4pt" to="192.6pt,14.4pt"/>
              </w:pict>
            </w:r>
            <w:r w:rsidR="00E332F4" w:rsidRPr="00B3047A">
              <w:rPr>
                <w:sz w:val="28"/>
                <w:szCs w:val="28"/>
              </w:rPr>
              <w:t>Породность животных</w:t>
            </w:r>
          </w:p>
        </w:tc>
      </w:tr>
    </w:tbl>
    <w:p w:rsidR="00E332F4" w:rsidRPr="00B3047A" w:rsidRDefault="00E332F4" w:rsidP="00B3047A">
      <w:pPr>
        <w:pStyle w:val="a9"/>
        <w:spacing w:after="0" w:line="360" w:lineRule="auto"/>
        <w:ind w:firstLine="709"/>
        <w:jc w:val="both"/>
        <w:rPr>
          <w:rFonts w:ascii="Times New Roman" w:hAnsi="Times New Roman" w:cs="Times New Roman"/>
          <w:sz w:val="28"/>
          <w:szCs w:val="28"/>
        </w:rPr>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E332F4" w:rsidRPr="00B3047A">
        <w:trPr>
          <w:trHeight w:val="540"/>
        </w:trPr>
        <w:tc>
          <w:tcPr>
            <w:tcW w:w="3240" w:type="dxa"/>
          </w:tcPr>
          <w:p w:rsidR="00E332F4" w:rsidRPr="00B3047A" w:rsidRDefault="00BA5081" w:rsidP="00B3047A">
            <w:pPr>
              <w:pStyle w:val="a9"/>
              <w:spacing w:after="0" w:line="360" w:lineRule="auto"/>
              <w:ind w:firstLine="709"/>
              <w:jc w:val="both"/>
              <w:rPr>
                <w:rFonts w:ascii="Times New Roman" w:hAnsi="Times New Roman" w:cs="Times New Roman"/>
                <w:sz w:val="28"/>
                <w:szCs w:val="28"/>
              </w:rPr>
            </w:pPr>
            <w:r>
              <w:rPr>
                <w:noProof/>
              </w:rPr>
              <w:pict>
                <v:line id="_x0000_s1046" style="position:absolute;left:0;text-align:left;z-index:251663872" from="156.6pt,16.1pt" to="192.6pt,16.1pt"/>
              </w:pict>
            </w:r>
            <w:r w:rsidR="00E332F4" w:rsidRPr="00B3047A">
              <w:rPr>
                <w:rFonts w:ascii="Times New Roman" w:hAnsi="Times New Roman" w:cs="Times New Roman"/>
                <w:sz w:val="28"/>
                <w:szCs w:val="28"/>
              </w:rPr>
              <w:t>Доля яловых коров</w:t>
            </w:r>
          </w:p>
        </w:tc>
      </w:tr>
    </w:tbl>
    <w:p w:rsidR="00E332F4" w:rsidRPr="00B3047A" w:rsidRDefault="00BA5081" w:rsidP="00B3047A">
      <w:pPr>
        <w:pStyle w:val="a9"/>
        <w:spacing w:after="0" w:line="360" w:lineRule="auto"/>
        <w:ind w:firstLine="709"/>
        <w:jc w:val="both"/>
        <w:rPr>
          <w:rFonts w:ascii="Times New Roman" w:hAnsi="Times New Roman" w:cs="Times New Roman"/>
          <w:sz w:val="28"/>
          <w:szCs w:val="28"/>
        </w:rPr>
      </w:pPr>
      <w:r>
        <w:rPr>
          <w:noProof/>
        </w:rPr>
        <w:pict>
          <v:line id="_x0000_s1047" style="position:absolute;left:0;text-align:left;flip:y;z-index:251656704;mso-position-horizontal-relative:text;mso-position-vertical-relative:text" from="14.4pt,-333pt" to="14.4pt,-81pt">
            <v:stroke endarrow="block"/>
          </v:line>
        </w:pict>
      </w: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E332F4" w:rsidRPr="00B3047A">
        <w:trPr>
          <w:trHeight w:val="874"/>
        </w:trPr>
        <w:tc>
          <w:tcPr>
            <w:tcW w:w="3240" w:type="dxa"/>
            <w:vAlign w:val="center"/>
          </w:tcPr>
          <w:p w:rsidR="00E332F4" w:rsidRPr="00B3047A" w:rsidRDefault="00BA5081" w:rsidP="00B3047A">
            <w:pPr>
              <w:pStyle w:val="a9"/>
              <w:spacing w:after="0" w:line="360" w:lineRule="auto"/>
              <w:ind w:firstLine="709"/>
              <w:jc w:val="both"/>
              <w:rPr>
                <w:rFonts w:ascii="Times New Roman" w:hAnsi="Times New Roman" w:cs="Times New Roman"/>
                <w:sz w:val="28"/>
                <w:szCs w:val="28"/>
              </w:rPr>
            </w:pPr>
            <w:r>
              <w:rPr>
                <w:noProof/>
              </w:rPr>
              <w:pict>
                <v:line id="_x0000_s1048" style="position:absolute;left:0;text-align:left;z-index:251662848" from="156.6pt,26.8pt" to="192.6pt,26.8pt"/>
              </w:pict>
            </w:r>
            <w:r w:rsidR="00E332F4" w:rsidRPr="00B3047A">
              <w:rPr>
                <w:rFonts w:ascii="Times New Roman" w:hAnsi="Times New Roman" w:cs="Times New Roman"/>
                <w:sz w:val="28"/>
                <w:szCs w:val="28"/>
              </w:rPr>
              <w:t>Условия содержания скота и т.д.</w:t>
            </w:r>
          </w:p>
        </w:tc>
      </w:tr>
    </w:tbl>
    <w:p w:rsidR="00067EB9" w:rsidRPr="00B3047A" w:rsidRDefault="00067EB9" w:rsidP="00B3047A">
      <w:pPr>
        <w:pStyle w:val="a9"/>
        <w:spacing w:after="0" w:line="360" w:lineRule="auto"/>
        <w:ind w:firstLine="709"/>
        <w:jc w:val="both"/>
        <w:rPr>
          <w:rFonts w:ascii="Times New Roman" w:hAnsi="Times New Roman" w:cs="Times New Roman"/>
          <w:sz w:val="28"/>
          <w:szCs w:val="28"/>
        </w:rPr>
      </w:pPr>
    </w:p>
    <w:p w:rsidR="00306657" w:rsidRPr="00B3047A" w:rsidRDefault="00306657"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Рис.2 – Структурно-логическая модель факторного анализа объема производства продукции животноводства</w:t>
      </w:r>
    </w:p>
    <w:p w:rsidR="00E360EB" w:rsidRDefault="00E360EB" w:rsidP="00B3047A">
      <w:pPr>
        <w:pStyle w:val="a9"/>
        <w:spacing w:after="0" w:line="360" w:lineRule="auto"/>
        <w:ind w:firstLine="709"/>
        <w:jc w:val="both"/>
        <w:rPr>
          <w:rFonts w:ascii="Times New Roman" w:hAnsi="Times New Roman" w:cs="Times New Roman"/>
          <w:sz w:val="28"/>
          <w:szCs w:val="28"/>
        </w:rPr>
      </w:pPr>
    </w:p>
    <w:p w:rsidR="00067EB9" w:rsidRPr="00B3047A" w:rsidRDefault="00067EB9"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 xml:space="preserve">Резервы роста поголовья определяются в процессе анализа выполнения плана по обороту стада. Это сокращение яловости маточного поголовья, падежа животных и реализация их на мясо высоким весом. Для определения резерва увеличения производства продукции необходимо возможный прирост среднегодового поголовья умножить на среднегодовую фактическую продуктивность одной головы соответствующей группы животных. </w:t>
      </w:r>
    </w:p>
    <w:p w:rsidR="00E332F4" w:rsidRPr="00B3047A" w:rsidRDefault="00E332F4" w:rsidP="00B3047A">
      <w:pPr>
        <w:pStyle w:val="a9"/>
        <w:spacing w:after="0" w:line="360" w:lineRule="auto"/>
        <w:ind w:firstLine="709"/>
        <w:jc w:val="both"/>
        <w:rPr>
          <w:rFonts w:ascii="Times New Roman" w:hAnsi="Times New Roman" w:cs="Times New Roman"/>
          <w:sz w:val="28"/>
          <w:szCs w:val="28"/>
        </w:rPr>
      </w:pPr>
      <w:r w:rsidRPr="00B3047A">
        <w:rPr>
          <w:rFonts w:ascii="Times New Roman" w:hAnsi="Times New Roman" w:cs="Times New Roman"/>
          <w:sz w:val="28"/>
          <w:szCs w:val="28"/>
        </w:rPr>
        <w:t>3.2 Экономическое обоснование мероприятий по повышению эффективности производства</w:t>
      </w:r>
    </w:p>
    <w:p w:rsidR="00067EB9" w:rsidRPr="00B3047A" w:rsidRDefault="00067EB9" w:rsidP="00B3047A">
      <w:pPr>
        <w:pStyle w:val="af0"/>
        <w:tabs>
          <w:tab w:val="left" w:pos="709"/>
          <w:tab w:val="left" w:pos="8789"/>
          <w:tab w:val="left" w:pos="8931"/>
        </w:tabs>
        <w:spacing w:line="360" w:lineRule="auto"/>
        <w:ind w:firstLine="709"/>
      </w:pPr>
    </w:p>
    <w:p w:rsidR="00E332F4" w:rsidRPr="00B3047A" w:rsidRDefault="00E332F4" w:rsidP="00B3047A">
      <w:pPr>
        <w:pStyle w:val="af0"/>
        <w:tabs>
          <w:tab w:val="left" w:pos="709"/>
          <w:tab w:val="left" w:pos="8789"/>
          <w:tab w:val="left" w:pos="8931"/>
        </w:tabs>
        <w:spacing w:line="360" w:lineRule="auto"/>
        <w:ind w:firstLine="709"/>
      </w:pPr>
      <w:r w:rsidRPr="00B3047A">
        <w:t>Основным направлением по повышению эффективности производства продукции в животноводстве являются увеличение продуктивности животных и рост поголовья.</w:t>
      </w:r>
      <w:r w:rsidR="00E360EB">
        <w:t xml:space="preserve"> </w:t>
      </w:r>
      <w:r w:rsidRPr="00B3047A">
        <w:t xml:space="preserve">В ОНО ОПХ «Черногорское» в настоящее время продуктивность молочного стада стала повышаться. В 2005 году среднегодовой удой на 1 фуражную корову составил </w:t>
      </w:r>
      <w:smartTag w:uri="urn:schemas-microsoft-com:office:smarttags" w:element="metricconverter">
        <w:smartTagPr>
          <w:attr w:name="ProductID" w:val="3100 кг"/>
        </w:smartTagPr>
        <w:r w:rsidRPr="00B3047A">
          <w:t>3100 кг</w:t>
        </w:r>
      </w:smartTag>
      <w:r w:rsidRPr="00B3047A">
        <w:t xml:space="preserve">, в 2006 году – </w:t>
      </w:r>
      <w:smartTag w:uri="urn:schemas-microsoft-com:office:smarttags" w:element="metricconverter">
        <w:smartTagPr>
          <w:attr w:name="ProductID" w:val="3250 кг"/>
        </w:smartTagPr>
        <w:r w:rsidRPr="00B3047A">
          <w:t>3250 кг</w:t>
        </w:r>
      </w:smartTag>
      <w:r w:rsidRPr="00B3047A">
        <w:t xml:space="preserve">, в 2007 году – </w:t>
      </w:r>
      <w:smartTag w:uri="urn:schemas-microsoft-com:office:smarttags" w:element="metricconverter">
        <w:smartTagPr>
          <w:attr w:name="ProductID" w:val="3524 кг"/>
        </w:smartTagPr>
        <w:r w:rsidRPr="00B3047A">
          <w:t>3524 кг</w:t>
        </w:r>
      </w:smartTag>
      <w:r w:rsidRPr="00B3047A">
        <w:t>, а генетический потенциал удоя коров симментальской</w:t>
      </w:r>
      <w:r w:rsidR="00B3047A" w:rsidRPr="00B3047A">
        <w:t xml:space="preserve"> </w:t>
      </w:r>
      <w:r w:rsidRPr="00B3047A">
        <w:t xml:space="preserve">породы находится на уровне 4000 – </w:t>
      </w:r>
      <w:smartTag w:uri="urn:schemas-microsoft-com:office:smarttags" w:element="metricconverter">
        <w:smartTagPr>
          <w:attr w:name="ProductID" w:val="5000 кг"/>
        </w:smartTagPr>
        <w:r w:rsidRPr="00B3047A">
          <w:t>5000 кг</w:t>
        </w:r>
      </w:smartTag>
      <w:r w:rsidRPr="00B3047A">
        <w:t>.</w:t>
      </w:r>
    </w:p>
    <w:p w:rsidR="00306657" w:rsidRPr="00B3047A" w:rsidRDefault="00306657" w:rsidP="00B3047A">
      <w:pPr>
        <w:pStyle w:val="af0"/>
        <w:tabs>
          <w:tab w:val="left" w:pos="709"/>
          <w:tab w:val="left" w:pos="8789"/>
          <w:tab w:val="left" w:pos="8931"/>
        </w:tabs>
        <w:spacing w:line="360" w:lineRule="auto"/>
        <w:ind w:firstLine="709"/>
      </w:pPr>
      <w:r w:rsidRPr="00B3047A">
        <w:t>Основным источником роста продуктивности животных являются повышение уровня их кормления и улучшения качества используемых кормов (таблица 2</w:t>
      </w:r>
      <w:r w:rsidR="00636678" w:rsidRPr="00B3047A">
        <w:t>0</w:t>
      </w:r>
      <w:r w:rsidRPr="00B3047A">
        <w:t>)</w:t>
      </w:r>
      <w:r w:rsidR="00AD2A90" w:rsidRPr="00B3047A">
        <w:t>,</w:t>
      </w:r>
      <w:r w:rsidRPr="00B3047A">
        <w:t xml:space="preserve"> улучшение возрастного (таблица 2</w:t>
      </w:r>
      <w:r w:rsidR="00636678" w:rsidRPr="00B3047A">
        <w:t>1</w:t>
      </w:r>
      <w:r w:rsidRPr="00B3047A">
        <w:t>)</w:t>
      </w:r>
      <w:r w:rsidR="00B3047A" w:rsidRPr="00B3047A">
        <w:t xml:space="preserve"> </w:t>
      </w:r>
      <w:r w:rsidRPr="00B3047A">
        <w:t>и породного состава стада (таблица 2</w:t>
      </w:r>
      <w:r w:rsidR="00636678" w:rsidRPr="00B3047A">
        <w:t>2</w:t>
      </w:r>
      <w:r w:rsidRPr="00B3047A">
        <w:t>) , а также условий содержания животных.</w:t>
      </w:r>
    </w:p>
    <w:p w:rsidR="00E360EB" w:rsidRDefault="00E360EB" w:rsidP="00B3047A">
      <w:pPr>
        <w:pStyle w:val="af0"/>
        <w:tabs>
          <w:tab w:val="left" w:pos="0"/>
          <w:tab w:val="left" w:pos="8789"/>
          <w:tab w:val="left" w:pos="8931"/>
        </w:tabs>
        <w:spacing w:line="360" w:lineRule="auto"/>
        <w:ind w:firstLine="709"/>
      </w:pPr>
    </w:p>
    <w:p w:rsidR="00E332F4" w:rsidRPr="00B3047A" w:rsidRDefault="00E332F4" w:rsidP="00B3047A">
      <w:pPr>
        <w:pStyle w:val="af0"/>
        <w:tabs>
          <w:tab w:val="left" w:pos="0"/>
          <w:tab w:val="left" w:pos="8789"/>
          <w:tab w:val="left" w:pos="8931"/>
        </w:tabs>
        <w:spacing w:line="360" w:lineRule="auto"/>
        <w:ind w:firstLine="709"/>
      </w:pPr>
      <w:r w:rsidRPr="00B3047A">
        <w:t xml:space="preserve">Таблица </w:t>
      </w:r>
      <w:r w:rsidR="00306657" w:rsidRPr="00B3047A">
        <w:t>2</w:t>
      </w:r>
      <w:r w:rsidR="00636678" w:rsidRPr="00B3047A">
        <w:t>0</w:t>
      </w:r>
      <w:r w:rsidR="00306657" w:rsidRPr="00B3047A">
        <w:t xml:space="preserve"> </w:t>
      </w:r>
      <w:r w:rsidRPr="00B3047A">
        <w:t>- Резерв увеличения производства продукции за счет повышения уровня кормления животных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6"/>
        <w:gridCol w:w="1120"/>
        <w:gridCol w:w="1002"/>
        <w:gridCol w:w="839"/>
        <w:gridCol w:w="1002"/>
        <w:gridCol w:w="1002"/>
        <w:gridCol w:w="907"/>
        <w:gridCol w:w="954"/>
      </w:tblGrid>
      <w:tr w:rsidR="00E332F4" w:rsidRPr="00B3047A" w:rsidTr="00E360EB">
        <w:trPr>
          <w:cantSplit/>
          <w:trHeight w:val="700"/>
          <w:jc w:val="center"/>
        </w:trPr>
        <w:tc>
          <w:tcPr>
            <w:tcW w:w="2448" w:type="dxa"/>
            <w:vMerge w:val="restart"/>
            <w:vAlign w:val="center"/>
          </w:tcPr>
          <w:p w:rsidR="00E332F4" w:rsidRPr="00B3047A" w:rsidRDefault="00E332F4" w:rsidP="00E360EB">
            <w:pPr>
              <w:pStyle w:val="12"/>
            </w:pPr>
            <w:r w:rsidRPr="00B3047A">
              <w:t>Группа</w:t>
            </w:r>
          </w:p>
          <w:p w:rsidR="00E332F4" w:rsidRPr="00B3047A" w:rsidRDefault="00E332F4" w:rsidP="00E360EB">
            <w:pPr>
              <w:pStyle w:val="12"/>
            </w:pPr>
            <w:r w:rsidRPr="00B3047A">
              <w:t>животных</w:t>
            </w:r>
          </w:p>
        </w:tc>
        <w:tc>
          <w:tcPr>
            <w:tcW w:w="2289" w:type="dxa"/>
            <w:gridSpan w:val="2"/>
            <w:vAlign w:val="center"/>
          </w:tcPr>
          <w:p w:rsidR="00E332F4" w:rsidRPr="00B3047A" w:rsidRDefault="00E332F4" w:rsidP="00E360EB">
            <w:pPr>
              <w:pStyle w:val="12"/>
            </w:pPr>
            <w:r w:rsidRPr="00B3047A">
              <w:t>Выход кормов на одну голову, ц. ед.</w:t>
            </w:r>
          </w:p>
        </w:tc>
        <w:tc>
          <w:tcPr>
            <w:tcW w:w="900" w:type="dxa"/>
            <w:vMerge w:val="restart"/>
            <w:textDirection w:val="btLr"/>
            <w:vAlign w:val="center"/>
          </w:tcPr>
          <w:p w:rsidR="00E332F4" w:rsidRPr="00B3047A" w:rsidRDefault="00E332F4" w:rsidP="00E360EB">
            <w:pPr>
              <w:pStyle w:val="12"/>
            </w:pPr>
            <w:r w:rsidRPr="00B3047A">
              <w:t>Окупаемость,</w:t>
            </w:r>
          </w:p>
          <w:p w:rsidR="00E332F4" w:rsidRPr="00B3047A" w:rsidRDefault="00636678" w:rsidP="00E360EB">
            <w:pPr>
              <w:pStyle w:val="12"/>
            </w:pPr>
            <w:r w:rsidRPr="00B3047A">
              <w:t>1 ц. к. ед</w:t>
            </w:r>
            <w:r w:rsidR="00E332F4" w:rsidRPr="00B3047A">
              <w:t>.</w:t>
            </w:r>
          </w:p>
        </w:tc>
        <w:tc>
          <w:tcPr>
            <w:tcW w:w="1080" w:type="dxa"/>
            <w:vMerge w:val="restart"/>
            <w:textDirection w:val="btLr"/>
            <w:vAlign w:val="center"/>
          </w:tcPr>
          <w:p w:rsidR="00E332F4" w:rsidRPr="00B3047A" w:rsidRDefault="00E332F4" w:rsidP="00E360EB">
            <w:pPr>
              <w:pStyle w:val="12"/>
            </w:pPr>
            <w:r w:rsidRPr="00B3047A">
              <w:t>Резерв роста продуктивности, ц.</w:t>
            </w:r>
          </w:p>
        </w:tc>
        <w:tc>
          <w:tcPr>
            <w:tcW w:w="1080" w:type="dxa"/>
            <w:vMerge w:val="restart"/>
            <w:textDirection w:val="btLr"/>
            <w:vAlign w:val="center"/>
          </w:tcPr>
          <w:p w:rsidR="00E332F4" w:rsidRPr="00B3047A" w:rsidRDefault="00E332F4" w:rsidP="00E360EB">
            <w:pPr>
              <w:pStyle w:val="12"/>
            </w:pPr>
            <w:r w:rsidRPr="00B3047A">
              <w:t>Планируемое поголовье животных, гол.</w:t>
            </w:r>
          </w:p>
        </w:tc>
        <w:tc>
          <w:tcPr>
            <w:tcW w:w="975" w:type="dxa"/>
            <w:vMerge w:val="restart"/>
            <w:textDirection w:val="btLr"/>
            <w:vAlign w:val="center"/>
          </w:tcPr>
          <w:p w:rsidR="00E332F4" w:rsidRPr="00B3047A" w:rsidRDefault="00E332F4" w:rsidP="00E360EB">
            <w:pPr>
              <w:pStyle w:val="12"/>
            </w:pPr>
            <w:r w:rsidRPr="00B3047A">
              <w:t xml:space="preserve">Резерв роста </w:t>
            </w:r>
            <w:r w:rsidR="00E360EB" w:rsidRPr="00B3047A">
              <w:t>производства</w:t>
            </w:r>
            <w:r w:rsidRPr="00B3047A">
              <w:t xml:space="preserve"> </w:t>
            </w:r>
            <w:r w:rsidR="00E360EB" w:rsidRPr="00B3047A">
              <w:t>продукции</w:t>
            </w:r>
            <w:r w:rsidRPr="00B3047A">
              <w:t>, ц.</w:t>
            </w:r>
          </w:p>
        </w:tc>
        <w:tc>
          <w:tcPr>
            <w:tcW w:w="1027" w:type="dxa"/>
            <w:vMerge w:val="restart"/>
            <w:textDirection w:val="btLr"/>
            <w:vAlign w:val="center"/>
          </w:tcPr>
          <w:p w:rsidR="00E332F4" w:rsidRPr="00B3047A" w:rsidRDefault="00E332F4" w:rsidP="00E360EB">
            <w:pPr>
              <w:pStyle w:val="12"/>
            </w:pPr>
            <w:r w:rsidRPr="00B3047A">
              <w:t>Выручка, тыс. руб.</w:t>
            </w:r>
          </w:p>
        </w:tc>
      </w:tr>
      <w:tr w:rsidR="00E332F4" w:rsidRPr="00B3047A" w:rsidTr="00E360EB">
        <w:trPr>
          <w:cantSplit/>
          <w:trHeight w:val="1519"/>
          <w:jc w:val="center"/>
        </w:trPr>
        <w:tc>
          <w:tcPr>
            <w:tcW w:w="2448" w:type="dxa"/>
            <w:vMerge/>
          </w:tcPr>
          <w:p w:rsidR="00E332F4" w:rsidRPr="00B3047A" w:rsidRDefault="00E332F4" w:rsidP="00E360EB">
            <w:pPr>
              <w:pStyle w:val="12"/>
            </w:pPr>
          </w:p>
        </w:tc>
        <w:tc>
          <w:tcPr>
            <w:tcW w:w="1209" w:type="dxa"/>
            <w:textDirection w:val="btLr"/>
            <w:vAlign w:val="center"/>
          </w:tcPr>
          <w:p w:rsidR="00E332F4" w:rsidRPr="00B3047A" w:rsidRDefault="00E360EB" w:rsidP="00E360EB">
            <w:pPr>
              <w:pStyle w:val="12"/>
            </w:pPr>
            <w:r w:rsidRPr="00B3047A">
              <w:t>Фактические</w:t>
            </w:r>
          </w:p>
        </w:tc>
        <w:tc>
          <w:tcPr>
            <w:tcW w:w="1080" w:type="dxa"/>
            <w:textDirection w:val="btLr"/>
            <w:vAlign w:val="center"/>
          </w:tcPr>
          <w:p w:rsidR="00E332F4" w:rsidRPr="00B3047A" w:rsidRDefault="00E332F4" w:rsidP="00E360EB">
            <w:pPr>
              <w:pStyle w:val="12"/>
            </w:pPr>
            <w:r w:rsidRPr="00B3047A">
              <w:t>По норме</w:t>
            </w:r>
          </w:p>
        </w:tc>
        <w:tc>
          <w:tcPr>
            <w:tcW w:w="900" w:type="dxa"/>
            <w:vMerge/>
          </w:tcPr>
          <w:p w:rsidR="00E332F4" w:rsidRPr="00B3047A" w:rsidRDefault="00E332F4" w:rsidP="00E360EB">
            <w:pPr>
              <w:pStyle w:val="12"/>
            </w:pPr>
          </w:p>
        </w:tc>
        <w:tc>
          <w:tcPr>
            <w:tcW w:w="1080" w:type="dxa"/>
            <w:vMerge/>
          </w:tcPr>
          <w:p w:rsidR="00E332F4" w:rsidRPr="00B3047A" w:rsidRDefault="00E332F4" w:rsidP="00E360EB">
            <w:pPr>
              <w:pStyle w:val="12"/>
            </w:pPr>
          </w:p>
        </w:tc>
        <w:tc>
          <w:tcPr>
            <w:tcW w:w="1080" w:type="dxa"/>
            <w:vMerge/>
          </w:tcPr>
          <w:p w:rsidR="00E332F4" w:rsidRPr="00B3047A" w:rsidRDefault="00E332F4" w:rsidP="00E360EB">
            <w:pPr>
              <w:pStyle w:val="12"/>
            </w:pPr>
          </w:p>
        </w:tc>
        <w:tc>
          <w:tcPr>
            <w:tcW w:w="975" w:type="dxa"/>
            <w:vMerge/>
          </w:tcPr>
          <w:p w:rsidR="00E332F4" w:rsidRPr="00B3047A" w:rsidRDefault="00E332F4" w:rsidP="00E360EB">
            <w:pPr>
              <w:pStyle w:val="12"/>
            </w:pPr>
          </w:p>
        </w:tc>
        <w:tc>
          <w:tcPr>
            <w:tcW w:w="1027" w:type="dxa"/>
            <w:vMerge/>
          </w:tcPr>
          <w:p w:rsidR="00E332F4" w:rsidRPr="00B3047A" w:rsidRDefault="00E332F4" w:rsidP="00E360EB">
            <w:pPr>
              <w:pStyle w:val="12"/>
            </w:pPr>
          </w:p>
        </w:tc>
      </w:tr>
      <w:tr w:rsidR="00E332F4" w:rsidRPr="00B3047A" w:rsidTr="00E360EB">
        <w:trPr>
          <w:cantSplit/>
          <w:jc w:val="center"/>
        </w:trPr>
        <w:tc>
          <w:tcPr>
            <w:tcW w:w="2448" w:type="dxa"/>
          </w:tcPr>
          <w:p w:rsidR="00E332F4" w:rsidRPr="00B3047A" w:rsidRDefault="00E332F4" w:rsidP="00E360EB">
            <w:pPr>
              <w:pStyle w:val="12"/>
            </w:pPr>
            <w:r w:rsidRPr="00B3047A">
              <w:t>Коровы</w:t>
            </w:r>
          </w:p>
        </w:tc>
        <w:tc>
          <w:tcPr>
            <w:tcW w:w="1209" w:type="dxa"/>
          </w:tcPr>
          <w:p w:rsidR="00E332F4" w:rsidRPr="00B3047A" w:rsidRDefault="00636678" w:rsidP="00E360EB">
            <w:pPr>
              <w:pStyle w:val="12"/>
            </w:pPr>
            <w:r w:rsidRPr="00B3047A">
              <w:t>17,6</w:t>
            </w:r>
          </w:p>
        </w:tc>
        <w:tc>
          <w:tcPr>
            <w:tcW w:w="1080" w:type="dxa"/>
          </w:tcPr>
          <w:p w:rsidR="00E332F4" w:rsidRPr="00B3047A" w:rsidRDefault="00E332F4" w:rsidP="00E360EB">
            <w:pPr>
              <w:pStyle w:val="12"/>
            </w:pPr>
            <w:r w:rsidRPr="00B3047A">
              <w:t>39,0</w:t>
            </w:r>
          </w:p>
        </w:tc>
        <w:tc>
          <w:tcPr>
            <w:tcW w:w="900" w:type="dxa"/>
          </w:tcPr>
          <w:p w:rsidR="00E332F4" w:rsidRPr="00B3047A" w:rsidRDefault="00E332F4" w:rsidP="00E360EB">
            <w:pPr>
              <w:pStyle w:val="12"/>
            </w:pPr>
            <w:r w:rsidRPr="00B3047A">
              <w:t>0,85</w:t>
            </w:r>
          </w:p>
        </w:tc>
        <w:tc>
          <w:tcPr>
            <w:tcW w:w="1080" w:type="dxa"/>
          </w:tcPr>
          <w:p w:rsidR="00E332F4" w:rsidRPr="00B3047A" w:rsidRDefault="00E332F4" w:rsidP="00E360EB">
            <w:pPr>
              <w:pStyle w:val="12"/>
            </w:pPr>
            <w:r w:rsidRPr="00B3047A">
              <w:t>6,54</w:t>
            </w:r>
          </w:p>
        </w:tc>
        <w:tc>
          <w:tcPr>
            <w:tcW w:w="1080" w:type="dxa"/>
            <w:vAlign w:val="center"/>
          </w:tcPr>
          <w:p w:rsidR="00E332F4" w:rsidRPr="00B3047A" w:rsidRDefault="00CD3ADD" w:rsidP="00E360EB">
            <w:pPr>
              <w:pStyle w:val="12"/>
            </w:pPr>
            <w:r w:rsidRPr="00B3047A">
              <w:t>326</w:t>
            </w:r>
          </w:p>
        </w:tc>
        <w:tc>
          <w:tcPr>
            <w:tcW w:w="975" w:type="dxa"/>
            <w:vAlign w:val="center"/>
          </w:tcPr>
          <w:p w:rsidR="00E332F4" w:rsidRPr="00B3047A" w:rsidRDefault="00CD3ADD" w:rsidP="00E360EB">
            <w:pPr>
              <w:pStyle w:val="12"/>
            </w:pPr>
            <w:r w:rsidRPr="00B3047A">
              <w:t>2132</w:t>
            </w:r>
          </w:p>
        </w:tc>
        <w:tc>
          <w:tcPr>
            <w:tcW w:w="1027" w:type="dxa"/>
            <w:vAlign w:val="center"/>
          </w:tcPr>
          <w:p w:rsidR="00E332F4" w:rsidRPr="00B3047A" w:rsidRDefault="00CD3ADD" w:rsidP="00E360EB">
            <w:pPr>
              <w:pStyle w:val="12"/>
            </w:pPr>
            <w:r w:rsidRPr="00B3047A">
              <w:t>2025,4</w:t>
            </w:r>
          </w:p>
        </w:tc>
      </w:tr>
      <w:tr w:rsidR="00E332F4" w:rsidRPr="00B3047A" w:rsidTr="00E360EB">
        <w:trPr>
          <w:cantSplit/>
          <w:jc w:val="center"/>
        </w:trPr>
        <w:tc>
          <w:tcPr>
            <w:tcW w:w="2448" w:type="dxa"/>
          </w:tcPr>
          <w:p w:rsidR="00E332F4" w:rsidRPr="00B3047A" w:rsidRDefault="00E332F4" w:rsidP="00E360EB">
            <w:pPr>
              <w:pStyle w:val="12"/>
            </w:pPr>
            <w:r w:rsidRPr="00B3047A">
              <w:t>Молодняк крупного рогатого скота</w:t>
            </w:r>
          </w:p>
        </w:tc>
        <w:tc>
          <w:tcPr>
            <w:tcW w:w="1209" w:type="dxa"/>
          </w:tcPr>
          <w:p w:rsidR="00E332F4" w:rsidRPr="00B3047A" w:rsidRDefault="00636678" w:rsidP="00E360EB">
            <w:pPr>
              <w:pStyle w:val="12"/>
            </w:pPr>
            <w:r w:rsidRPr="00B3047A">
              <w:t>9,2</w:t>
            </w:r>
          </w:p>
        </w:tc>
        <w:tc>
          <w:tcPr>
            <w:tcW w:w="1080" w:type="dxa"/>
          </w:tcPr>
          <w:p w:rsidR="00E332F4" w:rsidRPr="00B3047A" w:rsidRDefault="00E332F4" w:rsidP="00E360EB">
            <w:pPr>
              <w:pStyle w:val="12"/>
            </w:pPr>
            <w:r w:rsidRPr="00B3047A">
              <w:t>17,1</w:t>
            </w:r>
          </w:p>
        </w:tc>
        <w:tc>
          <w:tcPr>
            <w:tcW w:w="900" w:type="dxa"/>
          </w:tcPr>
          <w:p w:rsidR="00E332F4" w:rsidRPr="00B3047A" w:rsidRDefault="00E332F4" w:rsidP="00E360EB">
            <w:pPr>
              <w:pStyle w:val="12"/>
            </w:pPr>
            <w:r w:rsidRPr="00B3047A">
              <w:t>0,125</w:t>
            </w:r>
          </w:p>
        </w:tc>
        <w:tc>
          <w:tcPr>
            <w:tcW w:w="1080" w:type="dxa"/>
          </w:tcPr>
          <w:p w:rsidR="00E332F4" w:rsidRPr="00B3047A" w:rsidRDefault="00E332F4" w:rsidP="00E360EB">
            <w:pPr>
              <w:pStyle w:val="12"/>
            </w:pPr>
            <w:r w:rsidRPr="00B3047A">
              <w:t>0,23</w:t>
            </w:r>
          </w:p>
        </w:tc>
        <w:tc>
          <w:tcPr>
            <w:tcW w:w="1080" w:type="dxa"/>
            <w:vAlign w:val="center"/>
          </w:tcPr>
          <w:p w:rsidR="00E332F4" w:rsidRPr="00B3047A" w:rsidRDefault="00CD3ADD" w:rsidP="00E360EB">
            <w:pPr>
              <w:pStyle w:val="12"/>
            </w:pPr>
            <w:r w:rsidRPr="00B3047A">
              <w:t>822</w:t>
            </w:r>
          </w:p>
        </w:tc>
        <w:tc>
          <w:tcPr>
            <w:tcW w:w="975" w:type="dxa"/>
            <w:vAlign w:val="center"/>
          </w:tcPr>
          <w:p w:rsidR="00E332F4" w:rsidRPr="00B3047A" w:rsidRDefault="00CD3ADD" w:rsidP="00E360EB">
            <w:pPr>
              <w:pStyle w:val="12"/>
            </w:pPr>
            <w:r w:rsidRPr="00B3047A">
              <w:t>189</w:t>
            </w:r>
          </w:p>
        </w:tc>
        <w:tc>
          <w:tcPr>
            <w:tcW w:w="1027" w:type="dxa"/>
            <w:vAlign w:val="center"/>
          </w:tcPr>
          <w:p w:rsidR="00E332F4" w:rsidRPr="00B3047A" w:rsidRDefault="00CD3ADD" w:rsidP="00E360EB">
            <w:pPr>
              <w:pStyle w:val="12"/>
            </w:pPr>
            <w:r w:rsidRPr="00B3047A">
              <w:t>1247,4</w:t>
            </w:r>
          </w:p>
        </w:tc>
      </w:tr>
      <w:tr w:rsidR="00E332F4" w:rsidRPr="00B3047A" w:rsidTr="00E360EB">
        <w:trPr>
          <w:cantSplit/>
          <w:jc w:val="center"/>
        </w:trPr>
        <w:tc>
          <w:tcPr>
            <w:tcW w:w="2448" w:type="dxa"/>
          </w:tcPr>
          <w:p w:rsidR="00E332F4" w:rsidRPr="00B3047A" w:rsidRDefault="00E332F4" w:rsidP="00E360EB">
            <w:pPr>
              <w:pStyle w:val="12"/>
            </w:pPr>
            <w:r w:rsidRPr="00B3047A">
              <w:t>Всего:</w:t>
            </w:r>
          </w:p>
        </w:tc>
        <w:tc>
          <w:tcPr>
            <w:tcW w:w="1209" w:type="dxa"/>
          </w:tcPr>
          <w:p w:rsidR="00E332F4" w:rsidRPr="00B3047A" w:rsidRDefault="00636678" w:rsidP="00E360EB">
            <w:pPr>
              <w:pStyle w:val="12"/>
            </w:pPr>
            <w:r w:rsidRPr="00B3047A">
              <w:t>26,8</w:t>
            </w:r>
          </w:p>
        </w:tc>
        <w:tc>
          <w:tcPr>
            <w:tcW w:w="1080" w:type="dxa"/>
          </w:tcPr>
          <w:p w:rsidR="00E332F4" w:rsidRPr="00B3047A" w:rsidRDefault="00294965" w:rsidP="00E360EB">
            <w:pPr>
              <w:pStyle w:val="12"/>
            </w:pPr>
            <w:r w:rsidRPr="00B3047A">
              <w:t>56,1</w:t>
            </w:r>
          </w:p>
        </w:tc>
        <w:tc>
          <w:tcPr>
            <w:tcW w:w="900" w:type="dxa"/>
          </w:tcPr>
          <w:p w:rsidR="00E332F4" w:rsidRPr="00B3047A" w:rsidRDefault="00294965" w:rsidP="00E360EB">
            <w:pPr>
              <w:pStyle w:val="12"/>
            </w:pPr>
            <w:r w:rsidRPr="00B3047A">
              <w:t>0,98</w:t>
            </w:r>
          </w:p>
        </w:tc>
        <w:tc>
          <w:tcPr>
            <w:tcW w:w="1080" w:type="dxa"/>
          </w:tcPr>
          <w:p w:rsidR="00E332F4" w:rsidRPr="00B3047A" w:rsidRDefault="00294965" w:rsidP="00E360EB">
            <w:pPr>
              <w:pStyle w:val="12"/>
            </w:pPr>
            <w:r w:rsidRPr="00B3047A">
              <w:t>6,77</w:t>
            </w:r>
          </w:p>
        </w:tc>
        <w:tc>
          <w:tcPr>
            <w:tcW w:w="1080" w:type="dxa"/>
            <w:vAlign w:val="center"/>
          </w:tcPr>
          <w:p w:rsidR="00E332F4" w:rsidRPr="00B3047A" w:rsidRDefault="00294965" w:rsidP="00E360EB">
            <w:pPr>
              <w:pStyle w:val="12"/>
            </w:pPr>
            <w:r w:rsidRPr="00B3047A">
              <w:t>1148</w:t>
            </w:r>
          </w:p>
        </w:tc>
        <w:tc>
          <w:tcPr>
            <w:tcW w:w="975" w:type="dxa"/>
            <w:vAlign w:val="center"/>
          </w:tcPr>
          <w:p w:rsidR="00E332F4" w:rsidRPr="00B3047A" w:rsidRDefault="00294965" w:rsidP="00E360EB">
            <w:pPr>
              <w:pStyle w:val="12"/>
            </w:pPr>
            <w:r w:rsidRPr="00B3047A">
              <w:t>2321</w:t>
            </w:r>
          </w:p>
        </w:tc>
        <w:tc>
          <w:tcPr>
            <w:tcW w:w="1027" w:type="dxa"/>
            <w:vAlign w:val="center"/>
          </w:tcPr>
          <w:p w:rsidR="00E332F4" w:rsidRPr="00B3047A" w:rsidRDefault="00CD3ADD" w:rsidP="00E360EB">
            <w:pPr>
              <w:pStyle w:val="12"/>
            </w:pPr>
            <w:r w:rsidRPr="00B3047A">
              <w:t>3272,8</w:t>
            </w:r>
          </w:p>
        </w:tc>
      </w:tr>
    </w:tbl>
    <w:p w:rsidR="00E332F4" w:rsidRPr="00B3047A" w:rsidRDefault="00E360EB" w:rsidP="00B3047A">
      <w:pPr>
        <w:pStyle w:val="af0"/>
        <w:tabs>
          <w:tab w:val="left" w:pos="-57"/>
          <w:tab w:val="left" w:pos="8789"/>
          <w:tab w:val="left" w:pos="8931"/>
        </w:tabs>
        <w:spacing w:line="360" w:lineRule="auto"/>
        <w:ind w:firstLine="709"/>
      </w:pPr>
      <w:r>
        <w:br w:type="page"/>
      </w:r>
      <w:r w:rsidR="00E332F4" w:rsidRPr="00B3047A">
        <w:t>Таблица 2</w:t>
      </w:r>
      <w:r w:rsidR="00636678" w:rsidRPr="00B3047A">
        <w:t>1</w:t>
      </w:r>
      <w:r w:rsidR="00E332F4" w:rsidRPr="00B3047A">
        <w:t xml:space="preserve"> - Резерв увеличения объема производства молока за счет улучшения возрастного стада коров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916"/>
        <w:gridCol w:w="916"/>
        <w:gridCol w:w="1044"/>
        <w:gridCol w:w="1044"/>
        <w:gridCol w:w="1553"/>
        <w:gridCol w:w="1044"/>
        <w:gridCol w:w="1044"/>
        <w:gridCol w:w="1008"/>
      </w:tblGrid>
      <w:tr w:rsidR="00E332F4" w:rsidRPr="00B3047A" w:rsidTr="00E360EB">
        <w:trPr>
          <w:cantSplit/>
          <w:trHeight w:val="720"/>
          <w:jc w:val="center"/>
        </w:trPr>
        <w:tc>
          <w:tcPr>
            <w:tcW w:w="534" w:type="dxa"/>
            <w:vMerge w:val="restart"/>
            <w:textDirection w:val="btLr"/>
            <w:vAlign w:val="center"/>
          </w:tcPr>
          <w:p w:rsidR="00E332F4" w:rsidRPr="00B3047A" w:rsidRDefault="00E332F4" w:rsidP="00E360EB">
            <w:pPr>
              <w:pStyle w:val="12"/>
            </w:pPr>
            <w:r w:rsidRPr="00B3047A">
              <w:t>Лактация</w:t>
            </w:r>
          </w:p>
        </w:tc>
        <w:tc>
          <w:tcPr>
            <w:tcW w:w="992" w:type="dxa"/>
            <w:vMerge w:val="restart"/>
            <w:textDirection w:val="btLr"/>
            <w:vAlign w:val="center"/>
          </w:tcPr>
          <w:p w:rsidR="00E332F4" w:rsidRPr="00B3047A" w:rsidRDefault="00E332F4" w:rsidP="00E360EB">
            <w:pPr>
              <w:pStyle w:val="12"/>
            </w:pPr>
            <w:r w:rsidRPr="00B3047A">
              <w:t>Продуктивность, кг.</w:t>
            </w:r>
          </w:p>
        </w:tc>
        <w:tc>
          <w:tcPr>
            <w:tcW w:w="3260" w:type="dxa"/>
            <w:gridSpan w:val="3"/>
          </w:tcPr>
          <w:p w:rsidR="00E332F4" w:rsidRPr="00B3047A" w:rsidRDefault="00E332F4" w:rsidP="00E360EB">
            <w:pPr>
              <w:pStyle w:val="12"/>
            </w:pPr>
            <w:r w:rsidRPr="00B3047A">
              <w:t>Структура поголовья коров, %</w:t>
            </w:r>
          </w:p>
        </w:tc>
        <w:tc>
          <w:tcPr>
            <w:tcW w:w="1701" w:type="dxa"/>
            <w:vMerge w:val="restart"/>
            <w:textDirection w:val="btLr"/>
            <w:vAlign w:val="center"/>
          </w:tcPr>
          <w:p w:rsidR="00E332F4" w:rsidRPr="00B3047A" w:rsidRDefault="00E332F4" w:rsidP="00E360EB">
            <w:pPr>
              <w:pStyle w:val="12"/>
            </w:pPr>
            <w:r w:rsidRPr="00B3047A">
              <w:t>Изменение уровня продуктивности, кг.</w:t>
            </w:r>
          </w:p>
        </w:tc>
        <w:tc>
          <w:tcPr>
            <w:tcW w:w="1134" w:type="dxa"/>
            <w:vMerge w:val="restart"/>
            <w:textDirection w:val="btLr"/>
            <w:vAlign w:val="center"/>
          </w:tcPr>
          <w:p w:rsidR="00E332F4" w:rsidRPr="00B3047A" w:rsidRDefault="00E332F4" w:rsidP="00E360EB">
            <w:pPr>
              <w:pStyle w:val="12"/>
            </w:pPr>
            <w:r w:rsidRPr="00B3047A">
              <w:t>Проектируемое поголовье коров, гол.</w:t>
            </w:r>
          </w:p>
        </w:tc>
        <w:tc>
          <w:tcPr>
            <w:tcW w:w="1134" w:type="dxa"/>
            <w:vMerge w:val="restart"/>
            <w:textDirection w:val="btLr"/>
            <w:vAlign w:val="center"/>
          </w:tcPr>
          <w:p w:rsidR="00E332F4" w:rsidRPr="00B3047A" w:rsidRDefault="00E332F4" w:rsidP="00E360EB">
            <w:pPr>
              <w:pStyle w:val="12"/>
            </w:pPr>
            <w:r w:rsidRPr="00B3047A">
              <w:t>Дополнительно будет получено, ц.</w:t>
            </w:r>
          </w:p>
        </w:tc>
        <w:tc>
          <w:tcPr>
            <w:tcW w:w="1095" w:type="dxa"/>
            <w:vMerge w:val="restart"/>
            <w:textDirection w:val="btLr"/>
            <w:vAlign w:val="center"/>
          </w:tcPr>
          <w:p w:rsidR="00E332F4" w:rsidRPr="00B3047A" w:rsidRDefault="00E332F4" w:rsidP="00E360EB">
            <w:pPr>
              <w:pStyle w:val="12"/>
            </w:pPr>
            <w:r w:rsidRPr="00B3047A">
              <w:t>Выручка тыс. руб.</w:t>
            </w:r>
          </w:p>
        </w:tc>
      </w:tr>
      <w:tr w:rsidR="00E332F4" w:rsidRPr="00B3047A" w:rsidTr="00E360EB">
        <w:trPr>
          <w:cantSplit/>
          <w:trHeight w:val="1860"/>
          <w:jc w:val="center"/>
        </w:trPr>
        <w:tc>
          <w:tcPr>
            <w:tcW w:w="534" w:type="dxa"/>
            <w:vMerge/>
          </w:tcPr>
          <w:p w:rsidR="00E332F4" w:rsidRPr="00B3047A" w:rsidRDefault="00E332F4" w:rsidP="00E360EB">
            <w:pPr>
              <w:pStyle w:val="12"/>
            </w:pPr>
          </w:p>
        </w:tc>
        <w:tc>
          <w:tcPr>
            <w:tcW w:w="992" w:type="dxa"/>
            <w:vMerge/>
          </w:tcPr>
          <w:p w:rsidR="00E332F4" w:rsidRPr="00B3047A" w:rsidRDefault="00E332F4" w:rsidP="00E360EB">
            <w:pPr>
              <w:pStyle w:val="12"/>
            </w:pPr>
          </w:p>
        </w:tc>
        <w:tc>
          <w:tcPr>
            <w:tcW w:w="992" w:type="dxa"/>
            <w:textDirection w:val="btLr"/>
            <w:vAlign w:val="center"/>
          </w:tcPr>
          <w:p w:rsidR="00E332F4" w:rsidRPr="00B3047A" w:rsidRDefault="00E332F4" w:rsidP="00E360EB">
            <w:pPr>
              <w:pStyle w:val="12"/>
            </w:pPr>
            <w:r w:rsidRPr="00B3047A">
              <w:t>Фактическая</w:t>
            </w:r>
          </w:p>
        </w:tc>
        <w:tc>
          <w:tcPr>
            <w:tcW w:w="1134" w:type="dxa"/>
            <w:textDirection w:val="btLr"/>
            <w:vAlign w:val="center"/>
          </w:tcPr>
          <w:p w:rsidR="00E332F4" w:rsidRPr="00B3047A" w:rsidRDefault="00E332F4" w:rsidP="00E360EB">
            <w:pPr>
              <w:pStyle w:val="12"/>
            </w:pPr>
            <w:r w:rsidRPr="00B3047A">
              <w:t>Проектируемая</w:t>
            </w:r>
          </w:p>
        </w:tc>
        <w:tc>
          <w:tcPr>
            <w:tcW w:w="1134" w:type="dxa"/>
            <w:textDirection w:val="btLr"/>
            <w:vAlign w:val="center"/>
          </w:tcPr>
          <w:p w:rsidR="0020564E" w:rsidRPr="00B3047A" w:rsidRDefault="00E332F4" w:rsidP="00E360EB">
            <w:pPr>
              <w:pStyle w:val="12"/>
            </w:pPr>
            <w:r w:rsidRPr="00B3047A">
              <w:t xml:space="preserve">Отклонение </w:t>
            </w:r>
          </w:p>
          <w:p w:rsidR="00E332F4" w:rsidRPr="00B3047A" w:rsidRDefault="00E332F4" w:rsidP="00E360EB">
            <w:pPr>
              <w:pStyle w:val="12"/>
            </w:pPr>
            <w:r w:rsidRPr="00B3047A">
              <w:t>(+; -)</w:t>
            </w:r>
          </w:p>
        </w:tc>
        <w:tc>
          <w:tcPr>
            <w:tcW w:w="1701" w:type="dxa"/>
            <w:vMerge/>
          </w:tcPr>
          <w:p w:rsidR="00E332F4" w:rsidRPr="00B3047A" w:rsidRDefault="00E332F4" w:rsidP="00E360EB">
            <w:pPr>
              <w:pStyle w:val="12"/>
            </w:pPr>
          </w:p>
        </w:tc>
        <w:tc>
          <w:tcPr>
            <w:tcW w:w="1134" w:type="dxa"/>
            <w:vMerge/>
          </w:tcPr>
          <w:p w:rsidR="00E332F4" w:rsidRPr="00B3047A" w:rsidRDefault="00E332F4" w:rsidP="00E360EB">
            <w:pPr>
              <w:pStyle w:val="12"/>
            </w:pPr>
          </w:p>
        </w:tc>
        <w:tc>
          <w:tcPr>
            <w:tcW w:w="1134" w:type="dxa"/>
            <w:vMerge/>
          </w:tcPr>
          <w:p w:rsidR="00E332F4" w:rsidRPr="00B3047A" w:rsidRDefault="00E332F4" w:rsidP="00E360EB">
            <w:pPr>
              <w:pStyle w:val="12"/>
            </w:pPr>
          </w:p>
        </w:tc>
        <w:tc>
          <w:tcPr>
            <w:tcW w:w="1095" w:type="dxa"/>
            <w:vMerge/>
          </w:tcPr>
          <w:p w:rsidR="00E332F4" w:rsidRPr="00B3047A" w:rsidRDefault="00E332F4" w:rsidP="00E360EB">
            <w:pPr>
              <w:pStyle w:val="12"/>
            </w:pPr>
          </w:p>
        </w:tc>
      </w:tr>
      <w:tr w:rsidR="00E332F4" w:rsidRPr="00B3047A" w:rsidTr="00E360EB">
        <w:trPr>
          <w:cantSplit/>
          <w:jc w:val="center"/>
        </w:trPr>
        <w:tc>
          <w:tcPr>
            <w:tcW w:w="534" w:type="dxa"/>
          </w:tcPr>
          <w:p w:rsidR="00E332F4" w:rsidRPr="00B3047A" w:rsidRDefault="00E332F4" w:rsidP="00E360EB">
            <w:pPr>
              <w:pStyle w:val="12"/>
            </w:pPr>
            <w:r w:rsidRPr="00B3047A">
              <w:t>1</w:t>
            </w:r>
          </w:p>
        </w:tc>
        <w:tc>
          <w:tcPr>
            <w:tcW w:w="992" w:type="dxa"/>
          </w:tcPr>
          <w:p w:rsidR="00E332F4" w:rsidRPr="00B3047A" w:rsidRDefault="00E332F4" w:rsidP="00E360EB">
            <w:pPr>
              <w:pStyle w:val="12"/>
              <w:rPr>
                <w:lang w:val="en-US"/>
              </w:rPr>
            </w:pPr>
            <w:r w:rsidRPr="00B3047A">
              <w:rPr>
                <w:lang w:val="en-US"/>
              </w:rPr>
              <w:t>2627</w:t>
            </w:r>
          </w:p>
        </w:tc>
        <w:tc>
          <w:tcPr>
            <w:tcW w:w="992" w:type="dxa"/>
          </w:tcPr>
          <w:p w:rsidR="00E332F4" w:rsidRPr="00B3047A" w:rsidRDefault="00E332F4" w:rsidP="00E360EB">
            <w:pPr>
              <w:pStyle w:val="12"/>
            </w:pPr>
            <w:r w:rsidRPr="00B3047A">
              <w:t>15,1</w:t>
            </w:r>
          </w:p>
        </w:tc>
        <w:tc>
          <w:tcPr>
            <w:tcW w:w="1134" w:type="dxa"/>
          </w:tcPr>
          <w:p w:rsidR="00E332F4" w:rsidRPr="00B3047A" w:rsidRDefault="00E332F4" w:rsidP="00E360EB">
            <w:pPr>
              <w:pStyle w:val="12"/>
            </w:pPr>
            <w:r w:rsidRPr="00B3047A">
              <w:t>15,6</w:t>
            </w:r>
          </w:p>
        </w:tc>
        <w:tc>
          <w:tcPr>
            <w:tcW w:w="1134" w:type="dxa"/>
          </w:tcPr>
          <w:p w:rsidR="00E332F4" w:rsidRPr="00B3047A" w:rsidRDefault="00E332F4" w:rsidP="00E360EB">
            <w:pPr>
              <w:pStyle w:val="12"/>
            </w:pPr>
            <w:r w:rsidRPr="00B3047A">
              <w:t>0,5</w:t>
            </w:r>
          </w:p>
        </w:tc>
        <w:tc>
          <w:tcPr>
            <w:tcW w:w="1701" w:type="dxa"/>
          </w:tcPr>
          <w:p w:rsidR="00E332F4" w:rsidRPr="00B3047A" w:rsidRDefault="00E332F4" w:rsidP="00E360EB">
            <w:pPr>
              <w:pStyle w:val="12"/>
            </w:pPr>
            <w:r w:rsidRPr="00B3047A">
              <w:t>15,96</w:t>
            </w:r>
          </w:p>
        </w:tc>
        <w:tc>
          <w:tcPr>
            <w:tcW w:w="1134" w:type="dxa"/>
          </w:tcPr>
          <w:p w:rsidR="00E332F4" w:rsidRPr="00B3047A" w:rsidRDefault="00E332F4" w:rsidP="00E360EB">
            <w:pPr>
              <w:pStyle w:val="12"/>
            </w:pPr>
            <w:r w:rsidRPr="00B3047A">
              <w:t>87</w:t>
            </w:r>
          </w:p>
        </w:tc>
        <w:tc>
          <w:tcPr>
            <w:tcW w:w="1134" w:type="dxa"/>
          </w:tcPr>
          <w:p w:rsidR="00E332F4" w:rsidRPr="00B3047A" w:rsidRDefault="00E332F4" w:rsidP="00E360EB">
            <w:pPr>
              <w:pStyle w:val="12"/>
            </w:pPr>
            <w:r w:rsidRPr="00B3047A">
              <w:t>6,7</w:t>
            </w:r>
          </w:p>
        </w:tc>
        <w:tc>
          <w:tcPr>
            <w:tcW w:w="1095" w:type="dxa"/>
          </w:tcPr>
          <w:p w:rsidR="00E332F4" w:rsidRPr="00B3047A" w:rsidRDefault="00E332F4" w:rsidP="00E360EB">
            <w:pPr>
              <w:pStyle w:val="12"/>
            </w:pPr>
            <w:r w:rsidRPr="00B3047A">
              <w:t>6,4</w:t>
            </w:r>
          </w:p>
        </w:tc>
      </w:tr>
      <w:tr w:rsidR="00E332F4" w:rsidRPr="00B3047A" w:rsidTr="00E360EB">
        <w:trPr>
          <w:cantSplit/>
          <w:jc w:val="center"/>
        </w:trPr>
        <w:tc>
          <w:tcPr>
            <w:tcW w:w="534" w:type="dxa"/>
          </w:tcPr>
          <w:p w:rsidR="00E332F4" w:rsidRPr="00B3047A" w:rsidRDefault="00E332F4" w:rsidP="00E360EB">
            <w:pPr>
              <w:pStyle w:val="12"/>
            </w:pPr>
            <w:r w:rsidRPr="00B3047A">
              <w:t>2</w:t>
            </w:r>
          </w:p>
        </w:tc>
        <w:tc>
          <w:tcPr>
            <w:tcW w:w="992" w:type="dxa"/>
          </w:tcPr>
          <w:p w:rsidR="00E332F4" w:rsidRPr="00B3047A" w:rsidRDefault="00E332F4" w:rsidP="00E360EB">
            <w:pPr>
              <w:pStyle w:val="12"/>
              <w:rPr>
                <w:lang w:val="en-US"/>
              </w:rPr>
            </w:pPr>
            <w:r w:rsidRPr="00B3047A">
              <w:rPr>
                <w:lang w:val="en-US"/>
              </w:rPr>
              <w:t>2698</w:t>
            </w:r>
          </w:p>
        </w:tc>
        <w:tc>
          <w:tcPr>
            <w:tcW w:w="992" w:type="dxa"/>
          </w:tcPr>
          <w:p w:rsidR="00E332F4" w:rsidRPr="00B3047A" w:rsidRDefault="00E332F4" w:rsidP="00E360EB">
            <w:pPr>
              <w:pStyle w:val="12"/>
            </w:pPr>
            <w:r w:rsidRPr="00B3047A">
              <w:t>12,3</w:t>
            </w:r>
          </w:p>
        </w:tc>
        <w:tc>
          <w:tcPr>
            <w:tcW w:w="1134" w:type="dxa"/>
          </w:tcPr>
          <w:p w:rsidR="00E332F4" w:rsidRPr="00B3047A" w:rsidRDefault="00E332F4" w:rsidP="00E360EB">
            <w:pPr>
              <w:pStyle w:val="12"/>
            </w:pPr>
            <w:r w:rsidRPr="00B3047A">
              <w:t>12,8</w:t>
            </w:r>
          </w:p>
        </w:tc>
        <w:tc>
          <w:tcPr>
            <w:tcW w:w="1134" w:type="dxa"/>
          </w:tcPr>
          <w:p w:rsidR="00E332F4" w:rsidRPr="00B3047A" w:rsidRDefault="00E332F4" w:rsidP="00E360EB">
            <w:pPr>
              <w:pStyle w:val="12"/>
            </w:pPr>
            <w:r w:rsidRPr="00B3047A">
              <w:t>0,5</w:t>
            </w:r>
          </w:p>
        </w:tc>
        <w:tc>
          <w:tcPr>
            <w:tcW w:w="1701" w:type="dxa"/>
          </w:tcPr>
          <w:p w:rsidR="00E332F4" w:rsidRPr="00B3047A" w:rsidRDefault="00E332F4" w:rsidP="00E360EB">
            <w:pPr>
              <w:pStyle w:val="12"/>
            </w:pPr>
            <w:r w:rsidRPr="00B3047A">
              <w:t>40,92</w:t>
            </w:r>
          </w:p>
        </w:tc>
        <w:tc>
          <w:tcPr>
            <w:tcW w:w="1134" w:type="dxa"/>
          </w:tcPr>
          <w:p w:rsidR="00E332F4" w:rsidRPr="00B3047A" w:rsidRDefault="00E332F4" w:rsidP="00E360EB">
            <w:pPr>
              <w:pStyle w:val="12"/>
            </w:pPr>
            <w:r w:rsidRPr="00B3047A">
              <w:t>84</w:t>
            </w:r>
          </w:p>
        </w:tc>
        <w:tc>
          <w:tcPr>
            <w:tcW w:w="1134" w:type="dxa"/>
          </w:tcPr>
          <w:p w:rsidR="00E332F4" w:rsidRPr="00B3047A" w:rsidRDefault="00E332F4" w:rsidP="00E360EB">
            <w:pPr>
              <w:pStyle w:val="12"/>
            </w:pPr>
            <w:r w:rsidRPr="00B3047A">
              <w:t>6,5</w:t>
            </w:r>
          </w:p>
        </w:tc>
        <w:tc>
          <w:tcPr>
            <w:tcW w:w="1095" w:type="dxa"/>
          </w:tcPr>
          <w:p w:rsidR="00E332F4" w:rsidRPr="00B3047A" w:rsidRDefault="00E332F4" w:rsidP="00E360EB">
            <w:pPr>
              <w:pStyle w:val="12"/>
            </w:pPr>
            <w:r w:rsidRPr="00B3047A">
              <w:t>6,2</w:t>
            </w:r>
          </w:p>
        </w:tc>
      </w:tr>
      <w:tr w:rsidR="00E332F4" w:rsidRPr="00B3047A" w:rsidTr="00E360EB">
        <w:trPr>
          <w:cantSplit/>
          <w:jc w:val="center"/>
        </w:trPr>
        <w:tc>
          <w:tcPr>
            <w:tcW w:w="534" w:type="dxa"/>
          </w:tcPr>
          <w:p w:rsidR="00E332F4" w:rsidRPr="00B3047A" w:rsidRDefault="00E332F4" w:rsidP="00E360EB">
            <w:pPr>
              <w:pStyle w:val="12"/>
            </w:pPr>
            <w:r w:rsidRPr="00B3047A">
              <w:t>3</w:t>
            </w:r>
          </w:p>
        </w:tc>
        <w:tc>
          <w:tcPr>
            <w:tcW w:w="992" w:type="dxa"/>
          </w:tcPr>
          <w:p w:rsidR="00E332F4" w:rsidRPr="00B3047A" w:rsidRDefault="00E332F4" w:rsidP="00E360EB">
            <w:pPr>
              <w:pStyle w:val="12"/>
              <w:rPr>
                <w:lang w:val="en-US"/>
              </w:rPr>
            </w:pPr>
            <w:r w:rsidRPr="00B3047A">
              <w:rPr>
                <w:lang w:val="en-US"/>
              </w:rPr>
              <w:t>2982</w:t>
            </w:r>
          </w:p>
        </w:tc>
        <w:tc>
          <w:tcPr>
            <w:tcW w:w="992" w:type="dxa"/>
          </w:tcPr>
          <w:p w:rsidR="00E332F4" w:rsidRPr="00B3047A" w:rsidRDefault="00E332F4" w:rsidP="00E360EB">
            <w:pPr>
              <w:pStyle w:val="12"/>
            </w:pPr>
            <w:r w:rsidRPr="00B3047A">
              <w:t>7,8</w:t>
            </w:r>
          </w:p>
        </w:tc>
        <w:tc>
          <w:tcPr>
            <w:tcW w:w="1134" w:type="dxa"/>
          </w:tcPr>
          <w:p w:rsidR="00E332F4" w:rsidRPr="00B3047A" w:rsidRDefault="00E332F4" w:rsidP="00E360EB">
            <w:pPr>
              <w:pStyle w:val="12"/>
            </w:pPr>
            <w:r w:rsidRPr="00B3047A">
              <w:t>8,2</w:t>
            </w:r>
          </w:p>
        </w:tc>
        <w:tc>
          <w:tcPr>
            <w:tcW w:w="1134" w:type="dxa"/>
          </w:tcPr>
          <w:p w:rsidR="00E332F4" w:rsidRPr="00B3047A" w:rsidRDefault="00E332F4" w:rsidP="00E360EB">
            <w:pPr>
              <w:pStyle w:val="12"/>
            </w:pPr>
            <w:r w:rsidRPr="00B3047A">
              <w:t>0,4</w:t>
            </w:r>
          </w:p>
        </w:tc>
        <w:tc>
          <w:tcPr>
            <w:tcW w:w="1701" w:type="dxa"/>
          </w:tcPr>
          <w:p w:rsidR="00E332F4" w:rsidRPr="00B3047A" w:rsidRDefault="00E332F4" w:rsidP="00E360EB">
            <w:pPr>
              <w:pStyle w:val="12"/>
            </w:pPr>
            <w:r w:rsidRPr="00B3047A">
              <w:t>17,11</w:t>
            </w:r>
          </w:p>
        </w:tc>
        <w:tc>
          <w:tcPr>
            <w:tcW w:w="1134" w:type="dxa"/>
          </w:tcPr>
          <w:p w:rsidR="00E332F4" w:rsidRPr="00B3047A" w:rsidRDefault="00E332F4" w:rsidP="00E360EB">
            <w:pPr>
              <w:pStyle w:val="12"/>
            </w:pPr>
            <w:r w:rsidRPr="00B3047A">
              <w:t>62</w:t>
            </w:r>
          </w:p>
        </w:tc>
        <w:tc>
          <w:tcPr>
            <w:tcW w:w="1134" w:type="dxa"/>
          </w:tcPr>
          <w:p w:rsidR="00E332F4" w:rsidRPr="00B3047A" w:rsidRDefault="00E332F4" w:rsidP="00E360EB">
            <w:pPr>
              <w:pStyle w:val="12"/>
            </w:pPr>
            <w:r w:rsidRPr="00B3047A">
              <w:t>4,8</w:t>
            </w:r>
          </w:p>
        </w:tc>
        <w:tc>
          <w:tcPr>
            <w:tcW w:w="1095" w:type="dxa"/>
          </w:tcPr>
          <w:p w:rsidR="00E332F4" w:rsidRPr="00B3047A" w:rsidRDefault="00E332F4" w:rsidP="00E360EB">
            <w:pPr>
              <w:pStyle w:val="12"/>
            </w:pPr>
            <w:r w:rsidRPr="00B3047A">
              <w:t>4,6</w:t>
            </w:r>
          </w:p>
        </w:tc>
      </w:tr>
      <w:tr w:rsidR="00E332F4" w:rsidRPr="00B3047A" w:rsidTr="00E360EB">
        <w:trPr>
          <w:cantSplit/>
          <w:jc w:val="center"/>
        </w:trPr>
        <w:tc>
          <w:tcPr>
            <w:tcW w:w="534" w:type="dxa"/>
          </w:tcPr>
          <w:p w:rsidR="00E332F4" w:rsidRPr="00B3047A" w:rsidRDefault="00E332F4" w:rsidP="00E360EB">
            <w:pPr>
              <w:pStyle w:val="12"/>
            </w:pPr>
            <w:r w:rsidRPr="00B3047A">
              <w:t>4</w:t>
            </w:r>
          </w:p>
        </w:tc>
        <w:tc>
          <w:tcPr>
            <w:tcW w:w="992" w:type="dxa"/>
          </w:tcPr>
          <w:p w:rsidR="00E332F4" w:rsidRPr="00B3047A" w:rsidRDefault="00E332F4" w:rsidP="00E360EB">
            <w:pPr>
              <w:pStyle w:val="12"/>
              <w:rPr>
                <w:lang w:val="en-US"/>
              </w:rPr>
            </w:pPr>
            <w:r w:rsidRPr="00B3047A">
              <w:rPr>
                <w:lang w:val="en-US"/>
              </w:rPr>
              <w:t>3266</w:t>
            </w:r>
          </w:p>
        </w:tc>
        <w:tc>
          <w:tcPr>
            <w:tcW w:w="992" w:type="dxa"/>
          </w:tcPr>
          <w:p w:rsidR="00E332F4" w:rsidRPr="00B3047A" w:rsidRDefault="00E332F4" w:rsidP="00E360EB">
            <w:pPr>
              <w:pStyle w:val="12"/>
            </w:pPr>
            <w:r w:rsidRPr="00B3047A">
              <w:t>19,2</w:t>
            </w:r>
          </w:p>
        </w:tc>
        <w:tc>
          <w:tcPr>
            <w:tcW w:w="1134" w:type="dxa"/>
          </w:tcPr>
          <w:p w:rsidR="00E332F4" w:rsidRPr="00B3047A" w:rsidRDefault="00E332F4" w:rsidP="00E360EB">
            <w:pPr>
              <w:pStyle w:val="12"/>
            </w:pPr>
            <w:r w:rsidRPr="00B3047A">
              <w:t>19,5</w:t>
            </w:r>
          </w:p>
        </w:tc>
        <w:tc>
          <w:tcPr>
            <w:tcW w:w="1134" w:type="dxa"/>
          </w:tcPr>
          <w:p w:rsidR="00E332F4" w:rsidRPr="00B3047A" w:rsidRDefault="00E332F4" w:rsidP="00E360EB">
            <w:pPr>
              <w:pStyle w:val="12"/>
            </w:pPr>
            <w:r w:rsidRPr="00B3047A">
              <w:t>0,3</w:t>
            </w:r>
          </w:p>
        </w:tc>
        <w:tc>
          <w:tcPr>
            <w:tcW w:w="1701" w:type="dxa"/>
          </w:tcPr>
          <w:p w:rsidR="00E332F4" w:rsidRPr="00B3047A" w:rsidRDefault="00E332F4" w:rsidP="00E360EB">
            <w:pPr>
              <w:pStyle w:val="12"/>
            </w:pPr>
            <w:r w:rsidRPr="00B3047A">
              <w:t>10,48</w:t>
            </w:r>
          </w:p>
        </w:tc>
        <w:tc>
          <w:tcPr>
            <w:tcW w:w="1134" w:type="dxa"/>
          </w:tcPr>
          <w:p w:rsidR="00E332F4" w:rsidRPr="00B3047A" w:rsidRDefault="00E332F4" w:rsidP="00E360EB">
            <w:pPr>
              <w:pStyle w:val="12"/>
            </w:pPr>
            <w:r w:rsidRPr="00B3047A">
              <w:t>26</w:t>
            </w:r>
          </w:p>
        </w:tc>
        <w:tc>
          <w:tcPr>
            <w:tcW w:w="1134" w:type="dxa"/>
          </w:tcPr>
          <w:p w:rsidR="00E332F4" w:rsidRPr="00B3047A" w:rsidRDefault="00E332F4" w:rsidP="00E360EB">
            <w:pPr>
              <w:pStyle w:val="12"/>
            </w:pPr>
            <w:r w:rsidRPr="00B3047A">
              <w:t>2</w:t>
            </w:r>
          </w:p>
        </w:tc>
        <w:tc>
          <w:tcPr>
            <w:tcW w:w="1095" w:type="dxa"/>
          </w:tcPr>
          <w:p w:rsidR="00E332F4" w:rsidRPr="00B3047A" w:rsidRDefault="00E332F4" w:rsidP="00E360EB">
            <w:pPr>
              <w:pStyle w:val="12"/>
            </w:pPr>
            <w:r w:rsidRPr="00B3047A">
              <w:t>1,9</w:t>
            </w:r>
          </w:p>
        </w:tc>
      </w:tr>
      <w:tr w:rsidR="00E332F4" w:rsidRPr="00B3047A" w:rsidTr="00E360EB">
        <w:trPr>
          <w:cantSplit/>
          <w:jc w:val="center"/>
        </w:trPr>
        <w:tc>
          <w:tcPr>
            <w:tcW w:w="534" w:type="dxa"/>
          </w:tcPr>
          <w:p w:rsidR="00E332F4" w:rsidRPr="00B3047A" w:rsidRDefault="00E332F4" w:rsidP="00E360EB">
            <w:pPr>
              <w:pStyle w:val="12"/>
            </w:pPr>
            <w:r w:rsidRPr="00B3047A">
              <w:t>5</w:t>
            </w:r>
          </w:p>
        </w:tc>
        <w:tc>
          <w:tcPr>
            <w:tcW w:w="992" w:type="dxa"/>
          </w:tcPr>
          <w:p w:rsidR="00E332F4" w:rsidRPr="00B3047A" w:rsidRDefault="00E332F4" w:rsidP="00E360EB">
            <w:pPr>
              <w:pStyle w:val="12"/>
              <w:rPr>
                <w:lang w:val="en-US"/>
              </w:rPr>
            </w:pPr>
            <w:r w:rsidRPr="00B3047A">
              <w:rPr>
                <w:lang w:val="en-US"/>
              </w:rPr>
              <w:t>3479</w:t>
            </w:r>
          </w:p>
        </w:tc>
        <w:tc>
          <w:tcPr>
            <w:tcW w:w="992" w:type="dxa"/>
          </w:tcPr>
          <w:p w:rsidR="00E332F4" w:rsidRPr="00B3047A" w:rsidRDefault="00E332F4" w:rsidP="00E360EB">
            <w:pPr>
              <w:pStyle w:val="12"/>
            </w:pPr>
            <w:r w:rsidRPr="00B3047A">
              <w:t>9,8</w:t>
            </w:r>
          </w:p>
        </w:tc>
        <w:tc>
          <w:tcPr>
            <w:tcW w:w="1134" w:type="dxa"/>
          </w:tcPr>
          <w:p w:rsidR="00E332F4" w:rsidRPr="00B3047A" w:rsidRDefault="00E332F4" w:rsidP="00E360EB">
            <w:pPr>
              <w:pStyle w:val="12"/>
            </w:pPr>
            <w:r w:rsidRPr="00B3047A">
              <w:t>10,2</w:t>
            </w:r>
          </w:p>
        </w:tc>
        <w:tc>
          <w:tcPr>
            <w:tcW w:w="1134" w:type="dxa"/>
          </w:tcPr>
          <w:p w:rsidR="00E332F4" w:rsidRPr="00B3047A" w:rsidRDefault="00E332F4" w:rsidP="00E360EB">
            <w:pPr>
              <w:pStyle w:val="12"/>
            </w:pPr>
            <w:r w:rsidRPr="00B3047A">
              <w:t>0,4</w:t>
            </w:r>
          </w:p>
        </w:tc>
        <w:tc>
          <w:tcPr>
            <w:tcW w:w="1701" w:type="dxa"/>
          </w:tcPr>
          <w:p w:rsidR="00E332F4" w:rsidRPr="00B3047A" w:rsidRDefault="00E332F4" w:rsidP="00E360EB">
            <w:pPr>
              <w:pStyle w:val="12"/>
            </w:pPr>
            <w:r w:rsidRPr="00B3047A">
              <w:t>7,06</w:t>
            </w:r>
          </w:p>
        </w:tc>
        <w:tc>
          <w:tcPr>
            <w:tcW w:w="1134" w:type="dxa"/>
          </w:tcPr>
          <w:p w:rsidR="00E332F4" w:rsidRPr="00B3047A" w:rsidRDefault="00E332F4" w:rsidP="00E360EB">
            <w:pPr>
              <w:pStyle w:val="12"/>
            </w:pPr>
            <w:r w:rsidRPr="00B3047A">
              <w:t>20</w:t>
            </w:r>
          </w:p>
        </w:tc>
        <w:tc>
          <w:tcPr>
            <w:tcW w:w="1134" w:type="dxa"/>
          </w:tcPr>
          <w:p w:rsidR="00E332F4" w:rsidRPr="00B3047A" w:rsidRDefault="00E332F4" w:rsidP="00E360EB">
            <w:pPr>
              <w:pStyle w:val="12"/>
            </w:pPr>
            <w:r w:rsidRPr="00B3047A">
              <w:t>1,5</w:t>
            </w:r>
          </w:p>
        </w:tc>
        <w:tc>
          <w:tcPr>
            <w:tcW w:w="1095" w:type="dxa"/>
          </w:tcPr>
          <w:p w:rsidR="00E332F4" w:rsidRPr="00B3047A" w:rsidRDefault="00E332F4" w:rsidP="00E360EB">
            <w:pPr>
              <w:pStyle w:val="12"/>
            </w:pPr>
            <w:r w:rsidRPr="00B3047A">
              <w:t>1,4</w:t>
            </w:r>
          </w:p>
        </w:tc>
      </w:tr>
      <w:tr w:rsidR="00E332F4" w:rsidRPr="00B3047A" w:rsidTr="00E360EB">
        <w:trPr>
          <w:cantSplit/>
          <w:jc w:val="center"/>
        </w:trPr>
        <w:tc>
          <w:tcPr>
            <w:tcW w:w="534" w:type="dxa"/>
          </w:tcPr>
          <w:p w:rsidR="00E332F4" w:rsidRPr="00B3047A" w:rsidRDefault="00E332F4" w:rsidP="00E360EB">
            <w:pPr>
              <w:pStyle w:val="12"/>
            </w:pPr>
            <w:r w:rsidRPr="00B3047A">
              <w:t>6</w:t>
            </w:r>
          </w:p>
        </w:tc>
        <w:tc>
          <w:tcPr>
            <w:tcW w:w="992" w:type="dxa"/>
          </w:tcPr>
          <w:p w:rsidR="00E332F4" w:rsidRPr="00B3047A" w:rsidRDefault="00E332F4" w:rsidP="00E360EB">
            <w:pPr>
              <w:pStyle w:val="12"/>
              <w:rPr>
                <w:lang w:val="en-US"/>
              </w:rPr>
            </w:pPr>
            <w:r w:rsidRPr="00B3047A">
              <w:rPr>
                <w:lang w:val="en-US"/>
              </w:rPr>
              <w:t>3550</w:t>
            </w:r>
          </w:p>
        </w:tc>
        <w:tc>
          <w:tcPr>
            <w:tcW w:w="992" w:type="dxa"/>
          </w:tcPr>
          <w:p w:rsidR="00E332F4" w:rsidRPr="00B3047A" w:rsidRDefault="00E332F4" w:rsidP="00E360EB">
            <w:pPr>
              <w:pStyle w:val="12"/>
            </w:pPr>
            <w:r w:rsidRPr="00B3047A">
              <w:t>7,4</w:t>
            </w:r>
          </w:p>
        </w:tc>
        <w:tc>
          <w:tcPr>
            <w:tcW w:w="1134" w:type="dxa"/>
          </w:tcPr>
          <w:p w:rsidR="00E332F4" w:rsidRPr="00B3047A" w:rsidRDefault="00E332F4" w:rsidP="00E360EB">
            <w:pPr>
              <w:pStyle w:val="12"/>
            </w:pPr>
            <w:r w:rsidRPr="00B3047A">
              <w:t>7,6</w:t>
            </w:r>
          </w:p>
        </w:tc>
        <w:tc>
          <w:tcPr>
            <w:tcW w:w="1134" w:type="dxa"/>
          </w:tcPr>
          <w:p w:rsidR="00E332F4" w:rsidRPr="00B3047A" w:rsidRDefault="00E332F4" w:rsidP="00E360EB">
            <w:pPr>
              <w:pStyle w:val="12"/>
            </w:pPr>
            <w:r w:rsidRPr="00B3047A">
              <w:t>0,2</w:t>
            </w:r>
          </w:p>
        </w:tc>
        <w:tc>
          <w:tcPr>
            <w:tcW w:w="1701" w:type="dxa"/>
          </w:tcPr>
          <w:p w:rsidR="00E332F4" w:rsidRPr="00B3047A" w:rsidRDefault="00E332F4" w:rsidP="00E360EB">
            <w:pPr>
              <w:pStyle w:val="12"/>
            </w:pPr>
            <w:r w:rsidRPr="00B3047A">
              <w:t>7,06</w:t>
            </w:r>
          </w:p>
        </w:tc>
        <w:tc>
          <w:tcPr>
            <w:tcW w:w="1134" w:type="dxa"/>
          </w:tcPr>
          <w:p w:rsidR="00E332F4" w:rsidRPr="00B3047A" w:rsidRDefault="00E332F4" w:rsidP="00E360EB">
            <w:pPr>
              <w:pStyle w:val="12"/>
            </w:pPr>
            <w:r w:rsidRPr="00B3047A">
              <w:t>17</w:t>
            </w:r>
          </w:p>
        </w:tc>
        <w:tc>
          <w:tcPr>
            <w:tcW w:w="1134" w:type="dxa"/>
          </w:tcPr>
          <w:p w:rsidR="00E332F4" w:rsidRPr="00B3047A" w:rsidRDefault="00E332F4" w:rsidP="00E360EB">
            <w:pPr>
              <w:pStyle w:val="12"/>
            </w:pPr>
            <w:r w:rsidRPr="00B3047A">
              <w:t>1,3</w:t>
            </w:r>
          </w:p>
        </w:tc>
        <w:tc>
          <w:tcPr>
            <w:tcW w:w="1095" w:type="dxa"/>
          </w:tcPr>
          <w:p w:rsidR="00E332F4" w:rsidRPr="00B3047A" w:rsidRDefault="00E332F4" w:rsidP="00E360EB">
            <w:pPr>
              <w:pStyle w:val="12"/>
            </w:pPr>
            <w:r w:rsidRPr="00B3047A">
              <w:t>1,2</w:t>
            </w:r>
          </w:p>
        </w:tc>
      </w:tr>
      <w:tr w:rsidR="00E332F4" w:rsidRPr="00B3047A" w:rsidTr="00E360EB">
        <w:trPr>
          <w:cantSplit/>
          <w:jc w:val="center"/>
        </w:trPr>
        <w:tc>
          <w:tcPr>
            <w:tcW w:w="534" w:type="dxa"/>
          </w:tcPr>
          <w:p w:rsidR="00E332F4" w:rsidRPr="00B3047A" w:rsidRDefault="00E332F4" w:rsidP="00E360EB">
            <w:pPr>
              <w:pStyle w:val="12"/>
            </w:pPr>
            <w:r w:rsidRPr="00B3047A">
              <w:t>7</w:t>
            </w:r>
          </w:p>
        </w:tc>
        <w:tc>
          <w:tcPr>
            <w:tcW w:w="992" w:type="dxa"/>
          </w:tcPr>
          <w:p w:rsidR="00E332F4" w:rsidRPr="00B3047A" w:rsidRDefault="00E332F4" w:rsidP="00E360EB">
            <w:pPr>
              <w:pStyle w:val="12"/>
              <w:rPr>
                <w:lang w:val="en-US"/>
              </w:rPr>
            </w:pPr>
            <w:r w:rsidRPr="00B3047A">
              <w:rPr>
                <w:lang w:val="en-US"/>
              </w:rPr>
              <w:t>3550</w:t>
            </w:r>
          </w:p>
        </w:tc>
        <w:tc>
          <w:tcPr>
            <w:tcW w:w="992" w:type="dxa"/>
          </w:tcPr>
          <w:p w:rsidR="00E332F4" w:rsidRPr="00B3047A" w:rsidRDefault="00E332F4" w:rsidP="00E360EB">
            <w:pPr>
              <w:pStyle w:val="12"/>
            </w:pPr>
            <w:r w:rsidRPr="00B3047A">
              <w:t>16,3</w:t>
            </w:r>
          </w:p>
        </w:tc>
        <w:tc>
          <w:tcPr>
            <w:tcW w:w="1134" w:type="dxa"/>
          </w:tcPr>
          <w:p w:rsidR="00E332F4" w:rsidRPr="00B3047A" w:rsidRDefault="00E332F4" w:rsidP="00E360EB">
            <w:pPr>
              <w:pStyle w:val="12"/>
            </w:pPr>
            <w:r w:rsidRPr="00B3047A">
              <w:t>16,9</w:t>
            </w:r>
          </w:p>
        </w:tc>
        <w:tc>
          <w:tcPr>
            <w:tcW w:w="1134" w:type="dxa"/>
          </w:tcPr>
          <w:p w:rsidR="00E332F4" w:rsidRPr="00B3047A" w:rsidRDefault="00E332F4" w:rsidP="00E360EB">
            <w:pPr>
              <w:pStyle w:val="12"/>
            </w:pPr>
            <w:r w:rsidRPr="00B3047A">
              <w:t>0,6</w:t>
            </w:r>
          </w:p>
        </w:tc>
        <w:tc>
          <w:tcPr>
            <w:tcW w:w="1701" w:type="dxa"/>
          </w:tcPr>
          <w:p w:rsidR="00E332F4" w:rsidRPr="00B3047A" w:rsidRDefault="00E332F4" w:rsidP="00E360EB">
            <w:pPr>
              <w:pStyle w:val="12"/>
            </w:pPr>
            <w:r w:rsidRPr="00B3047A">
              <w:t>0</w:t>
            </w:r>
          </w:p>
        </w:tc>
        <w:tc>
          <w:tcPr>
            <w:tcW w:w="1134" w:type="dxa"/>
          </w:tcPr>
          <w:p w:rsidR="00E332F4" w:rsidRPr="00B3047A" w:rsidRDefault="00E332F4" w:rsidP="00E360EB">
            <w:pPr>
              <w:pStyle w:val="12"/>
            </w:pPr>
            <w:r w:rsidRPr="00B3047A">
              <w:t>17</w:t>
            </w:r>
          </w:p>
        </w:tc>
        <w:tc>
          <w:tcPr>
            <w:tcW w:w="1134" w:type="dxa"/>
          </w:tcPr>
          <w:p w:rsidR="00E332F4" w:rsidRPr="00B3047A" w:rsidRDefault="00E332F4" w:rsidP="00E360EB">
            <w:pPr>
              <w:pStyle w:val="12"/>
            </w:pPr>
            <w:r w:rsidRPr="00B3047A">
              <w:t>1,3</w:t>
            </w:r>
          </w:p>
        </w:tc>
        <w:tc>
          <w:tcPr>
            <w:tcW w:w="1095" w:type="dxa"/>
          </w:tcPr>
          <w:p w:rsidR="00E332F4" w:rsidRPr="00B3047A" w:rsidRDefault="00E332F4" w:rsidP="00E360EB">
            <w:pPr>
              <w:pStyle w:val="12"/>
            </w:pPr>
            <w:r w:rsidRPr="00B3047A">
              <w:t>1,2</w:t>
            </w:r>
          </w:p>
        </w:tc>
      </w:tr>
      <w:tr w:rsidR="00E332F4" w:rsidRPr="00B3047A" w:rsidTr="00E360EB">
        <w:trPr>
          <w:cantSplit/>
          <w:jc w:val="center"/>
        </w:trPr>
        <w:tc>
          <w:tcPr>
            <w:tcW w:w="534" w:type="dxa"/>
          </w:tcPr>
          <w:p w:rsidR="00E332F4" w:rsidRPr="00B3047A" w:rsidRDefault="00E332F4" w:rsidP="00E360EB">
            <w:pPr>
              <w:pStyle w:val="12"/>
            </w:pPr>
            <w:r w:rsidRPr="00B3047A">
              <w:t>8</w:t>
            </w:r>
          </w:p>
        </w:tc>
        <w:tc>
          <w:tcPr>
            <w:tcW w:w="992" w:type="dxa"/>
          </w:tcPr>
          <w:p w:rsidR="00E332F4" w:rsidRPr="00B3047A" w:rsidRDefault="00E332F4" w:rsidP="00E360EB">
            <w:pPr>
              <w:pStyle w:val="12"/>
              <w:rPr>
                <w:lang w:val="en-US"/>
              </w:rPr>
            </w:pPr>
            <w:r w:rsidRPr="00B3047A">
              <w:rPr>
                <w:lang w:val="en-US"/>
              </w:rPr>
              <w:t>3550</w:t>
            </w:r>
          </w:p>
        </w:tc>
        <w:tc>
          <w:tcPr>
            <w:tcW w:w="992" w:type="dxa"/>
          </w:tcPr>
          <w:p w:rsidR="00E332F4" w:rsidRPr="00B3047A" w:rsidRDefault="00E332F4" w:rsidP="00E360EB">
            <w:pPr>
              <w:pStyle w:val="12"/>
            </w:pPr>
            <w:r w:rsidRPr="00B3047A">
              <w:t>6,5</w:t>
            </w:r>
          </w:p>
        </w:tc>
        <w:tc>
          <w:tcPr>
            <w:tcW w:w="1134" w:type="dxa"/>
          </w:tcPr>
          <w:p w:rsidR="00E332F4" w:rsidRPr="00B3047A" w:rsidRDefault="00E332F4" w:rsidP="00E360EB">
            <w:pPr>
              <w:pStyle w:val="12"/>
            </w:pPr>
            <w:r w:rsidRPr="00B3047A">
              <w:t>6,9</w:t>
            </w:r>
          </w:p>
        </w:tc>
        <w:tc>
          <w:tcPr>
            <w:tcW w:w="1134" w:type="dxa"/>
          </w:tcPr>
          <w:p w:rsidR="00E332F4" w:rsidRPr="00B3047A" w:rsidRDefault="00E332F4" w:rsidP="00E360EB">
            <w:pPr>
              <w:pStyle w:val="12"/>
            </w:pPr>
            <w:r w:rsidRPr="00B3047A">
              <w:t>0,4</w:t>
            </w:r>
          </w:p>
        </w:tc>
        <w:tc>
          <w:tcPr>
            <w:tcW w:w="1701" w:type="dxa"/>
          </w:tcPr>
          <w:p w:rsidR="00E332F4" w:rsidRPr="00B3047A" w:rsidRDefault="00E332F4" w:rsidP="00E360EB">
            <w:pPr>
              <w:pStyle w:val="12"/>
            </w:pPr>
            <w:r w:rsidRPr="00B3047A">
              <w:t>3,43</w:t>
            </w:r>
          </w:p>
        </w:tc>
        <w:tc>
          <w:tcPr>
            <w:tcW w:w="1134" w:type="dxa"/>
          </w:tcPr>
          <w:p w:rsidR="00E332F4" w:rsidRPr="00B3047A" w:rsidRDefault="00E332F4" w:rsidP="00E360EB">
            <w:pPr>
              <w:pStyle w:val="12"/>
            </w:pPr>
            <w:r w:rsidRPr="00B3047A">
              <w:t>7</w:t>
            </w:r>
          </w:p>
        </w:tc>
        <w:tc>
          <w:tcPr>
            <w:tcW w:w="1134" w:type="dxa"/>
          </w:tcPr>
          <w:p w:rsidR="00E332F4" w:rsidRPr="00B3047A" w:rsidRDefault="00E332F4" w:rsidP="00E360EB">
            <w:pPr>
              <w:pStyle w:val="12"/>
            </w:pPr>
            <w:r w:rsidRPr="00B3047A">
              <w:t>0,5</w:t>
            </w:r>
          </w:p>
        </w:tc>
        <w:tc>
          <w:tcPr>
            <w:tcW w:w="1095" w:type="dxa"/>
          </w:tcPr>
          <w:p w:rsidR="00E332F4" w:rsidRPr="00B3047A" w:rsidRDefault="00E332F4" w:rsidP="00E360EB">
            <w:pPr>
              <w:pStyle w:val="12"/>
            </w:pPr>
            <w:r w:rsidRPr="00B3047A">
              <w:t>0,5</w:t>
            </w:r>
          </w:p>
        </w:tc>
      </w:tr>
      <w:tr w:rsidR="00E332F4" w:rsidRPr="00B3047A" w:rsidTr="00E360EB">
        <w:trPr>
          <w:cantSplit/>
          <w:jc w:val="center"/>
        </w:trPr>
        <w:tc>
          <w:tcPr>
            <w:tcW w:w="534" w:type="dxa"/>
          </w:tcPr>
          <w:p w:rsidR="00E332F4" w:rsidRPr="00B3047A" w:rsidRDefault="00E332F4" w:rsidP="00E360EB">
            <w:pPr>
              <w:pStyle w:val="12"/>
            </w:pPr>
            <w:r w:rsidRPr="00B3047A">
              <w:t>9</w:t>
            </w:r>
          </w:p>
        </w:tc>
        <w:tc>
          <w:tcPr>
            <w:tcW w:w="992" w:type="dxa"/>
          </w:tcPr>
          <w:p w:rsidR="00E332F4" w:rsidRPr="00B3047A" w:rsidRDefault="00E332F4" w:rsidP="00E360EB">
            <w:pPr>
              <w:pStyle w:val="12"/>
              <w:rPr>
                <w:lang w:val="en-US"/>
              </w:rPr>
            </w:pPr>
            <w:r w:rsidRPr="00B3047A">
              <w:rPr>
                <w:lang w:val="en-US"/>
              </w:rPr>
              <w:t>3479</w:t>
            </w:r>
          </w:p>
        </w:tc>
        <w:tc>
          <w:tcPr>
            <w:tcW w:w="992" w:type="dxa"/>
          </w:tcPr>
          <w:p w:rsidR="00E332F4" w:rsidRPr="00B3047A" w:rsidRDefault="00E332F4" w:rsidP="00E360EB">
            <w:pPr>
              <w:pStyle w:val="12"/>
            </w:pPr>
            <w:r w:rsidRPr="00B3047A">
              <w:t>3,2</w:t>
            </w:r>
          </w:p>
        </w:tc>
        <w:tc>
          <w:tcPr>
            <w:tcW w:w="1134" w:type="dxa"/>
          </w:tcPr>
          <w:p w:rsidR="00E332F4" w:rsidRPr="00B3047A" w:rsidRDefault="00E332F4" w:rsidP="00E360EB">
            <w:pPr>
              <w:pStyle w:val="12"/>
            </w:pPr>
            <w:r w:rsidRPr="00B3047A">
              <w:t>3,2</w:t>
            </w:r>
          </w:p>
        </w:tc>
        <w:tc>
          <w:tcPr>
            <w:tcW w:w="1134" w:type="dxa"/>
          </w:tcPr>
          <w:p w:rsidR="00E332F4" w:rsidRPr="00B3047A" w:rsidRDefault="00E332F4" w:rsidP="00E360EB">
            <w:pPr>
              <w:pStyle w:val="12"/>
            </w:pPr>
            <w:r w:rsidRPr="00B3047A">
              <w:t>0</w:t>
            </w:r>
          </w:p>
        </w:tc>
        <w:tc>
          <w:tcPr>
            <w:tcW w:w="1701" w:type="dxa"/>
          </w:tcPr>
          <w:p w:rsidR="00E332F4" w:rsidRPr="00B3047A" w:rsidRDefault="00E332F4" w:rsidP="00E360EB">
            <w:pPr>
              <w:pStyle w:val="12"/>
            </w:pPr>
            <w:r w:rsidRPr="00B3047A">
              <w:t>-33,25</w:t>
            </w:r>
          </w:p>
        </w:tc>
        <w:tc>
          <w:tcPr>
            <w:tcW w:w="1134" w:type="dxa"/>
          </w:tcPr>
          <w:p w:rsidR="00E332F4" w:rsidRPr="00B3047A" w:rsidRDefault="00E332F4" w:rsidP="00E360EB">
            <w:pPr>
              <w:pStyle w:val="12"/>
            </w:pPr>
            <w:r w:rsidRPr="00B3047A">
              <w:t>-</w:t>
            </w:r>
          </w:p>
        </w:tc>
        <w:tc>
          <w:tcPr>
            <w:tcW w:w="1134" w:type="dxa"/>
          </w:tcPr>
          <w:p w:rsidR="00E332F4" w:rsidRPr="00B3047A" w:rsidRDefault="00E332F4" w:rsidP="00E360EB">
            <w:pPr>
              <w:pStyle w:val="12"/>
            </w:pPr>
            <w:r w:rsidRPr="00B3047A">
              <w:t>-</w:t>
            </w:r>
          </w:p>
        </w:tc>
        <w:tc>
          <w:tcPr>
            <w:tcW w:w="1095" w:type="dxa"/>
          </w:tcPr>
          <w:p w:rsidR="00E332F4" w:rsidRPr="00B3047A" w:rsidRDefault="00E332F4" w:rsidP="00E360EB">
            <w:pPr>
              <w:pStyle w:val="12"/>
            </w:pPr>
            <w:r w:rsidRPr="00B3047A">
              <w:t>-</w:t>
            </w:r>
          </w:p>
        </w:tc>
      </w:tr>
      <w:tr w:rsidR="00E332F4" w:rsidRPr="00B3047A" w:rsidTr="00E360EB">
        <w:trPr>
          <w:cantSplit/>
          <w:jc w:val="center"/>
        </w:trPr>
        <w:tc>
          <w:tcPr>
            <w:tcW w:w="534" w:type="dxa"/>
          </w:tcPr>
          <w:p w:rsidR="00E332F4" w:rsidRPr="00B3047A" w:rsidRDefault="00E332F4" w:rsidP="00E360EB">
            <w:pPr>
              <w:pStyle w:val="12"/>
            </w:pPr>
            <w:r w:rsidRPr="00B3047A">
              <w:t>10</w:t>
            </w:r>
          </w:p>
        </w:tc>
        <w:tc>
          <w:tcPr>
            <w:tcW w:w="992" w:type="dxa"/>
          </w:tcPr>
          <w:p w:rsidR="00E332F4" w:rsidRPr="00B3047A" w:rsidRDefault="00E332F4" w:rsidP="00E360EB">
            <w:pPr>
              <w:pStyle w:val="12"/>
              <w:rPr>
                <w:lang w:val="en-US"/>
              </w:rPr>
            </w:pPr>
            <w:r w:rsidRPr="00B3047A">
              <w:rPr>
                <w:lang w:val="en-US"/>
              </w:rPr>
              <w:t>3408</w:t>
            </w:r>
          </w:p>
        </w:tc>
        <w:tc>
          <w:tcPr>
            <w:tcW w:w="992" w:type="dxa"/>
          </w:tcPr>
          <w:p w:rsidR="00E332F4" w:rsidRPr="00B3047A" w:rsidRDefault="00E332F4" w:rsidP="00E360EB">
            <w:pPr>
              <w:pStyle w:val="12"/>
            </w:pPr>
            <w:r w:rsidRPr="00B3047A">
              <w:t>1,3</w:t>
            </w:r>
          </w:p>
        </w:tc>
        <w:tc>
          <w:tcPr>
            <w:tcW w:w="1134" w:type="dxa"/>
          </w:tcPr>
          <w:p w:rsidR="00E332F4" w:rsidRPr="00B3047A" w:rsidRDefault="00E332F4" w:rsidP="00E360EB">
            <w:pPr>
              <w:pStyle w:val="12"/>
            </w:pPr>
            <w:r w:rsidRPr="00B3047A">
              <w:t>-</w:t>
            </w:r>
          </w:p>
        </w:tc>
        <w:tc>
          <w:tcPr>
            <w:tcW w:w="1134" w:type="dxa"/>
          </w:tcPr>
          <w:p w:rsidR="00E332F4" w:rsidRPr="00B3047A" w:rsidRDefault="00E332F4" w:rsidP="00E360EB">
            <w:pPr>
              <w:pStyle w:val="12"/>
            </w:pPr>
            <w:r w:rsidRPr="00B3047A">
              <w:t>-0,8</w:t>
            </w:r>
          </w:p>
        </w:tc>
        <w:tc>
          <w:tcPr>
            <w:tcW w:w="1701" w:type="dxa"/>
          </w:tcPr>
          <w:p w:rsidR="00E332F4" w:rsidRPr="00B3047A" w:rsidRDefault="00E332F4" w:rsidP="00E360EB">
            <w:pPr>
              <w:pStyle w:val="12"/>
            </w:pPr>
            <w:r w:rsidRPr="00B3047A">
              <w:t>-25,54</w:t>
            </w:r>
          </w:p>
        </w:tc>
        <w:tc>
          <w:tcPr>
            <w:tcW w:w="1134" w:type="dxa"/>
          </w:tcPr>
          <w:p w:rsidR="00E332F4" w:rsidRPr="00B3047A" w:rsidRDefault="00E332F4" w:rsidP="00E360EB">
            <w:pPr>
              <w:pStyle w:val="12"/>
            </w:pPr>
            <w:r w:rsidRPr="00B3047A">
              <w:t>-</w:t>
            </w:r>
          </w:p>
        </w:tc>
        <w:tc>
          <w:tcPr>
            <w:tcW w:w="1134" w:type="dxa"/>
          </w:tcPr>
          <w:p w:rsidR="00E332F4" w:rsidRPr="00B3047A" w:rsidRDefault="00E332F4" w:rsidP="00E360EB">
            <w:pPr>
              <w:pStyle w:val="12"/>
            </w:pPr>
            <w:r w:rsidRPr="00B3047A">
              <w:t>-</w:t>
            </w:r>
          </w:p>
        </w:tc>
        <w:tc>
          <w:tcPr>
            <w:tcW w:w="1095" w:type="dxa"/>
          </w:tcPr>
          <w:p w:rsidR="00E332F4" w:rsidRPr="00B3047A" w:rsidRDefault="00E332F4" w:rsidP="00E360EB">
            <w:pPr>
              <w:pStyle w:val="12"/>
            </w:pPr>
            <w:r w:rsidRPr="00B3047A">
              <w:t>-</w:t>
            </w:r>
          </w:p>
        </w:tc>
      </w:tr>
      <w:tr w:rsidR="00E332F4" w:rsidRPr="00B3047A" w:rsidTr="00E360EB">
        <w:trPr>
          <w:cantSplit/>
          <w:jc w:val="center"/>
        </w:trPr>
        <w:tc>
          <w:tcPr>
            <w:tcW w:w="534" w:type="dxa"/>
          </w:tcPr>
          <w:p w:rsidR="00E332F4" w:rsidRPr="00B3047A" w:rsidRDefault="00E332F4" w:rsidP="00E360EB">
            <w:pPr>
              <w:pStyle w:val="12"/>
            </w:pPr>
            <w:r w:rsidRPr="00B3047A">
              <w:t>11</w:t>
            </w:r>
          </w:p>
        </w:tc>
        <w:tc>
          <w:tcPr>
            <w:tcW w:w="992" w:type="dxa"/>
          </w:tcPr>
          <w:p w:rsidR="00E332F4" w:rsidRPr="00B3047A" w:rsidRDefault="00E332F4" w:rsidP="00E360EB">
            <w:pPr>
              <w:pStyle w:val="12"/>
              <w:rPr>
                <w:lang w:val="en-US"/>
              </w:rPr>
            </w:pPr>
            <w:r w:rsidRPr="00B3047A">
              <w:rPr>
                <w:lang w:val="en-US"/>
              </w:rPr>
              <w:t>3337</w:t>
            </w:r>
          </w:p>
        </w:tc>
        <w:tc>
          <w:tcPr>
            <w:tcW w:w="992" w:type="dxa"/>
          </w:tcPr>
          <w:p w:rsidR="00E332F4" w:rsidRPr="00B3047A" w:rsidRDefault="00E332F4" w:rsidP="00E360EB">
            <w:pPr>
              <w:pStyle w:val="12"/>
            </w:pPr>
            <w:r w:rsidRPr="00B3047A">
              <w:t>1,1</w:t>
            </w:r>
          </w:p>
        </w:tc>
        <w:tc>
          <w:tcPr>
            <w:tcW w:w="1134" w:type="dxa"/>
          </w:tcPr>
          <w:p w:rsidR="00E332F4" w:rsidRPr="00B3047A" w:rsidRDefault="00E332F4" w:rsidP="00E360EB">
            <w:pPr>
              <w:pStyle w:val="12"/>
            </w:pPr>
            <w:r w:rsidRPr="00B3047A">
              <w:t>-</w:t>
            </w:r>
          </w:p>
        </w:tc>
        <w:tc>
          <w:tcPr>
            <w:tcW w:w="1134" w:type="dxa"/>
          </w:tcPr>
          <w:p w:rsidR="00E332F4" w:rsidRPr="00B3047A" w:rsidRDefault="00E332F4" w:rsidP="00E360EB">
            <w:pPr>
              <w:pStyle w:val="12"/>
            </w:pPr>
            <w:r w:rsidRPr="00B3047A">
              <w:t>-0,8</w:t>
            </w:r>
          </w:p>
        </w:tc>
        <w:tc>
          <w:tcPr>
            <w:tcW w:w="1701" w:type="dxa"/>
          </w:tcPr>
          <w:p w:rsidR="00E332F4" w:rsidRPr="00B3047A" w:rsidRDefault="00E332F4" w:rsidP="00E360EB">
            <w:pPr>
              <w:pStyle w:val="12"/>
            </w:pPr>
            <w:r w:rsidRPr="00B3047A">
              <w:t>-24,2</w:t>
            </w:r>
          </w:p>
        </w:tc>
        <w:tc>
          <w:tcPr>
            <w:tcW w:w="1134" w:type="dxa"/>
          </w:tcPr>
          <w:p w:rsidR="00E332F4" w:rsidRPr="00B3047A" w:rsidRDefault="00E332F4" w:rsidP="00E360EB">
            <w:pPr>
              <w:pStyle w:val="12"/>
            </w:pPr>
            <w:r w:rsidRPr="00B3047A">
              <w:t>-</w:t>
            </w:r>
          </w:p>
        </w:tc>
        <w:tc>
          <w:tcPr>
            <w:tcW w:w="1134" w:type="dxa"/>
          </w:tcPr>
          <w:p w:rsidR="00E332F4" w:rsidRPr="00B3047A" w:rsidRDefault="00E332F4" w:rsidP="00E360EB">
            <w:pPr>
              <w:pStyle w:val="12"/>
            </w:pPr>
            <w:r w:rsidRPr="00B3047A">
              <w:t>-</w:t>
            </w:r>
          </w:p>
        </w:tc>
        <w:tc>
          <w:tcPr>
            <w:tcW w:w="1095" w:type="dxa"/>
          </w:tcPr>
          <w:p w:rsidR="00E332F4" w:rsidRPr="00B3047A" w:rsidRDefault="00E332F4" w:rsidP="00E360EB">
            <w:pPr>
              <w:pStyle w:val="12"/>
            </w:pPr>
            <w:r w:rsidRPr="00B3047A">
              <w:t>-</w:t>
            </w:r>
          </w:p>
        </w:tc>
      </w:tr>
      <w:tr w:rsidR="00E332F4" w:rsidRPr="00B3047A" w:rsidTr="00E360EB">
        <w:trPr>
          <w:cantSplit/>
          <w:jc w:val="center"/>
        </w:trPr>
        <w:tc>
          <w:tcPr>
            <w:tcW w:w="1526" w:type="dxa"/>
            <w:gridSpan w:val="2"/>
          </w:tcPr>
          <w:p w:rsidR="00E332F4" w:rsidRPr="00B3047A" w:rsidRDefault="00E332F4" w:rsidP="00E360EB">
            <w:pPr>
              <w:pStyle w:val="12"/>
            </w:pPr>
            <w:r w:rsidRPr="00B3047A">
              <w:t>Итого</w:t>
            </w:r>
          </w:p>
        </w:tc>
        <w:tc>
          <w:tcPr>
            <w:tcW w:w="992" w:type="dxa"/>
          </w:tcPr>
          <w:p w:rsidR="00E332F4" w:rsidRPr="00B3047A" w:rsidRDefault="00E332F4" w:rsidP="00E360EB">
            <w:pPr>
              <w:pStyle w:val="12"/>
            </w:pPr>
            <w:r w:rsidRPr="00B3047A">
              <w:t>100</w:t>
            </w:r>
          </w:p>
        </w:tc>
        <w:tc>
          <w:tcPr>
            <w:tcW w:w="1134" w:type="dxa"/>
          </w:tcPr>
          <w:p w:rsidR="00E332F4" w:rsidRPr="00B3047A" w:rsidRDefault="00E332F4" w:rsidP="00E360EB">
            <w:pPr>
              <w:pStyle w:val="12"/>
            </w:pPr>
            <w:r w:rsidRPr="00B3047A">
              <w:t>100</w:t>
            </w:r>
          </w:p>
        </w:tc>
        <w:tc>
          <w:tcPr>
            <w:tcW w:w="1134" w:type="dxa"/>
          </w:tcPr>
          <w:p w:rsidR="00E332F4" w:rsidRPr="00B3047A" w:rsidRDefault="00E332F4" w:rsidP="00E360EB">
            <w:pPr>
              <w:pStyle w:val="12"/>
            </w:pPr>
            <w:r w:rsidRPr="00B3047A">
              <w:t>-</w:t>
            </w:r>
          </w:p>
        </w:tc>
        <w:tc>
          <w:tcPr>
            <w:tcW w:w="1701" w:type="dxa"/>
          </w:tcPr>
          <w:p w:rsidR="00E332F4" w:rsidRPr="00B3047A" w:rsidRDefault="00E332F4" w:rsidP="00E360EB">
            <w:pPr>
              <w:pStyle w:val="12"/>
            </w:pPr>
            <w:r w:rsidRPr="00B3047A">
              <w:t>+7,73</w:t>
            </w:r>
          </w:p>
        </w:tc>
        <w:tc>
          <w:tcPr>
            <w:tcW w:w="1134" w:type="dxa"/>
          </w:tcPr>
          <w:p w:rsidR="00E332F4" w:rsidRPr="00B3047A" w:rsidRDefault="00E332F4" w:rsidP="00E360EB">
            <w:pPr>
              <w:pStyle w:val="12"/>
            </w:pPr>
            <w:r w:rsidRPr="00B3047A">
              <w:t>320</w:t>
            </w:r>
          </w:p>
        </w:tc>
        <w:tc>
          <w:tcPr>
            <w:tcW w:w="1134" w:type="dxa"/>
          </w:tcPr>
          <w:p w:rsidR="00E332F4" w:rsidRPr="00B3047A" w:rsidRDefault="00E332F4" w:rsidP="00E360EB">
            <w:pPr>
              <w:pStyle w:val="12"/>
            </w:pPr>
            <w:r w:rsidRPr="00B3047A">
              <w:t>24,7</w:t>
            </w:r>
          </w:p>
        </w:tc>
        <w:tc>
          <w:tcPr>
            <w:tcW w:w="1095" w:type="dxa"/>
          </w:tcPr>
          <w:p w:rsidR="00E332F4" w:rsidRPr="00B3047A" w:rsidRDefault="00E332F4" w:rsidP="00E360EB">
            <w:pPr>
              <w:pStyle w:val="12"/>
            </w:pPr>
            <w:r w:rsidRPr="00B3047A">
              <w:t>23,4</w:t>
            </w:r>
          </w:p>
        </w:tc>
      </w:tr>
    </w:tbl>
    <w:p w:rsidR="00E332F4" w:rsidRPr="00B3047A" w:rsidRDefault="00E332F4" w:rsidP="00B3047A">
      <w:pPr>
        <w:pStyle w:val="af0"/>
        <w:tabs>
          <w:tab w:val="left" w:pos="709"/>
          <w:tab w:val="left" w:pos="8789"/>
          <w:tab w:val="left" w:pos="8931"/>
        </w:tabs>
        <w:spacing w:line="360" w:lineRule="auto"/>
        <w:ind w:firstLine="709"/>
      </w:pPr>
    </w:p>
    <w:p w:rsidR="00E332F4" w:rsidRPr="00B3047A" w:rsidRDefault="00E332F4" w:rsidP="00B3047A">
      <w:pPr>
        <w:pStyle w:val="af0"/>
        <w:tabs>
          <w:tab w:val="left" w:pos="709"/>
          <w:tab w:val="left" w:pos="8789"/>
          <w:tab w:val="left" w:pos="8931"/>
        </w:tabs>
        <w:spacing w:line="360" w:lineRule="auto"/>
        <w:ind w:firstLine="709"/>
      </w:pPr>
      <w:r w:rsidRPr="00B3047A">
        <w:t xml:space="preserve">Изменение структуры стада по возрастному признаку приведет к увеличению среднегодового надоя молока от одной коровы в среднем на </w:t>
      </w:r>
      <w:smartTag w:uri="urn:schemas-microsoft-com:office:smarttags" w:element="metricconverter">
        <w:smartTagPr>
          <w:attr w:name="ProductID" w:val="2008 г"/>
        </w:smartTagPr>
        <w:r w:rsidRPr="00B3047A">
          <w:t>7,73 кг</w:t>
        </w:r>
      </w:smartTag>
      <w:r w:rsidRPr="00B3047A">
        <w:t>, а от всего поголовья на 24,7 ц. (</w:t>
      </w:r>
      <w:smartTag w:uri="urn:schemas-microsoft-com:office:smarttags" w:element="metricconverter">
        <w:smartTagPr>
          <w:attr w:name="ProductID" w:val="2008 г"/>
        </w:smartTagPr>
        <w:r w:rsidRPr="00B3047A">
          <w:t>7,73 кг</w:t>
        </w:r>
      </w:smartTag>
      <w:r w:rsidRPr="00B3047A">
        <w:t xml:space="preserve"> </w:t>
      </w:r>
      <w:r w:rsidR="00BA5081">
        <w:pict>
          <v:shape id="_x0000_i1034" type="#_x0000_t75" style="width:9.75pt;height:9pt" fillcolor="window">
            <v:imagedata r:id="rId15" o:title=""/>
          </v:shape>
        </w:pict>
      </w:r>
      <w:r w:rsidRPr="00B3047A">
        <w:t>320 гол.), выручка составит 23,4 тыс. руб. Определим резерв увеличения производства продукции за счет улучшения породного стада.</w:t>
      </w:r>
    </w:p>
    <w:p w:rsidR="00E332F4" w:rsidRPr="00B3047A" w:rsidRDefault="00E332F4" w:rsidP="00B3047A">
      <w:pPr>
        <w:pStyle w:val="af0"/>
        <w:tabs>
          <w:tab w:val="left" w:pos="709"/>
          <w:tab w:val="left" w:pos="8647"/>
          <w:tab w:val="left" w:pos="8789"/>
          <w:tab w:val="left" w:pos="8931"/>
        </w:tabs>
        <w:spacing w:line="360" w:lineRule="auto"/>
        <w:ind w:firstLine="709"/>
      </w:pPr>
      <w:r w:rsidRPr="00B3047A">
        <w:t xml:space="preserve">Расчеты показывают, что за счет увеличения удельного более </w:t>
      </w:r>
      <w:r w:rsidR="00E360EB" w:rsidRPr="00B3047A">
        <w:t>продуктивной</w:t>
      </w:r>
      <w:r w:rsidRPr="00B3047A">
        <w:t xml:space="preserve"> группы чистопородных коров в среднем на 10 %, среднегодовой надой молока на фуражную корову за год вырастает на 5,62 ц, а</w:t>
      </w:r>
      <w:r w:rsidR="00B3047A" w:rsidRPr="00B3047A">
        <w:t xml:space="preserve"> </w:t>
      </w:r>
      <w:r w:rsidRPr="00B3047A">
        <w:t xml:space="preserve">от всего поголовья будет дополнительно получено 1798,4 ц. (320 гол. </w:t>
      </w:r>
      <w:r w:rsidR="00BA5081">
        <w:pict>
          <v:shape id="_x0000_i1035" type="#_x0000_t75" style="width:9pt;height:9.75pt" fillcolor="window">
            <v:imagedata r:id="rId16" o:title=""/>
          </v:shape>
        </w:pict>
      </w:r>
      <w:r w:rsidRPr="00B3047A">
        <w:t>5,62 ц), выручка составит 1708,480 тыс. руб.</w:t>
      </w:r>
    </w:p>
    <w:p w:rsidR="00E332F4" w:rsidRPr="00B3047A" w:rsidRDefault="00E360EB" w:rsidP="00B3047A">
      <w:pPr>
        <w:pStyle w:val="af0"/>
        <w:tabs>
          <w:tab w:val="left" w:pos="0"/>
          <w:tab w:val="left" w:pos="8789"/>
          <w:tab w:val="left" w:pos="8931"/>
        </w:tabs>
        <w:spacing w:line="360" w:lineRule="auto"/>
        <w:ind w:firstLine="709"/>
      </w:pPr>
      <w:r>
        <w:br w:type="page"/>
      </w:r>
      <w:r w:rsidR="00E332F4" w:rsidRPr="00B3047A">
        <w:t>Таблица 2</w:t>
      </w:r>
      <w:r w:rsidR="00636678" w:rsidRPr="00B3047A">
        <w:t>2</w:t>
      </w:r>
      <w:r w:rsidR="00E332F4" w:rsidRPr="00B3047A">
        <w:t xml:space="preserve"> - Резерв увеличения производства продукции за счет улучшения породного состава коров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833"/>
        <w:gridCol w:w="833"/>
        <w:gridCol w:w="833"/>
        <w:gridCol w:w="819"/>
        <w:gridCol w:w="995"/>
        <w:gridCol w:w="833"/>
        <w:gridCol w:w="1157"/>
        <w:gridCol w:w="1191"/>
      </w:tblGrid>
      <w:tr w:rsidR="00E332F4" w:rsidRPr="00E360EB" w:rsidTr="00E360EB">
        <w:trPr>
          <w:cantSplit/>
          <w:trHeight w:val="720"/>
          <w:jc w:val="center"/>
        </w:trPr>
        <w:tc>
          <w:tcPr>
            <w:tcW w:w="1728" w:type="dxa"/>
            <w:vMerge w:val="restart"/>
            <w:vAlign w:val="center"/>
          </w:tcPr>
          <w:p w:rsidR="00E332F4" w:rsidRPr="00E360EB" w:rsidRDefault="00E332F4" w:rsidP="00E360EB">
            <w:pPr>
              <w:pStyle w:val="12"/>
            </w:pPr>
            <w:r w:rsidRPr="00E360EB">
              <w:t>Порода коров</w:t>
            </w:r>
          </w:p>
        </w:tc>
        <w:tc>
          <w:tcPr>
            <w:tcW w:w="900" w:type="dxa"/>
            <w:vMerge w:val="restart"/>
            <w:textDirection w:val="btLr"/>
            <w:vAlign w:val="center"/>
          </w:tcPr>
          <w:p w:rsidR="00E332F4" w:rsidRPr="00E360EB" w:rsidRDefault="00E332F4" w:rsidP="00E360EB">
            <w:pPr>
              <w:pStyle w:val="12"/>
            </w:pPr>
            <w:r w:rsidRPr="00E360EB">
              <w:t>Продуктивность, кг.</w:t>
            </w:r>
          </w:p>
        </w:tc>
        <w:tc>
          <w:tcPr>
            <w:tcW w:w="2684" w:type="dxa"/>
            <w:gridSpan w:val="3"/>
            <w:vAlign w:val="center"/>
          </w:tcPr>
          <w:p w:rsidR="00E332F4" w:rsidRPr="00E360EB" w:rsidRDefault="00E332F4" w:rsidP="00E360EB">
            <w:pPr>
              <w:pStyle w:val="12"/>
            </w:pPr>
            <w:r w:rsidRPr="00E360EB">
              <w:t>Структура поголовья коров, %</w:t>
            </w:r>
          </w:p>
        </w:tc>
        <w:tc>
          <w:tcPr>
            <w:tcW w:w="1080" w:type="dxa"/>
            <w:vMerge w:val="restart"/>
            <w:textDirection w:val="btLr"/>
            <w:vAlign w:val="center"/>
          </w:tcPr>
          <w:p w:rsidR="00E332F4" w:rsidRPr="00E360EB" w:rsidRDefault="00E332F4" w:rsidP="00E360EB">
            <w:pPr>
              <w:pStyle w:val="12"/>
            </w:pPr>
            <w:r w:rsidRPr="00E360EB">
              <w:t>Изменение уровня продуктивности, кг.</w:t>
            </w:r>
          </w:p>
        </w:tc>
        <w:tc>
          <w:tcPr>
            <w:tcW w:w="900" w:type="dxa"/>
            <w:vMerge w:val="restart"/>
            <w:textDirection w:val="btLr"/>
            <w:vAlign w:val="center"/>
          </w:tcPr>
          <w:p w:rsidR="00E332F4" w:rsidRPr="00E360EB" w:rsidRDefault="00E332F4" w:rsidP="00E360EB">
            <w:pPr>
              <w:pStyle w:val="12"/>
            </w:pPr>
            <w:r w:rsidRPr="00E360EB">
              <w:t>Проектируемое поголовье коров, гол.</w:t>
            </w:r>
          </w:p>
        </w:tc>
        <w:tc>
          <w:tcPr>
            <w:tcW w:w="1260" w:type="dxa"/>
            <w:vMerge w:val="restart"/>
            <w:textDirection w:val="btLr"/>
            <w:vAlign w:val="center"/>
          </w:tcPr>
          <w:p w:rsidR="00E332F4" w:rsidRPr="00E360EB" w:rsidRDefault="00E332F4" w:rsidP="00E360EB">
            <w:pPr>
              <w:pStyle w:val="12"/>
            </w:pPr>
            <w:r w:rsidRPr="00E360EB">
              <w:t>Дополнительно будет получено, ц.</w:t>
            </w:r>
          </w:p>
        </w:tc>
        <w:tc>
          <w:tcPr>
            <w:tcW w:w="1298" w:type="dxa"/>
            <w:vMerge w:val="restart"/>
            <w:textDirection w:val="btLr"/>
            <w:vAlign w:val="center"/>
          </w:tcPr>
          <w:p w:rsidR="00E332F4" w:rsidRPr="00E360EB" w:rsidRDefault="00E332F4" w:rsidP="00E360EB">
            <w:pPr>
              <w:pStyle w:val="12"/>
            </w:pPr>
            <w:r w:rsidRPr="00E360EB">
              <w:t>Выручка тыс. руб.</w:t>
            </w:r>
          </w:p>
        </w:tc>
      </w:tr>
      <w:tr w:rsidR="00E332F4" w:rsidRPr="00E360EB" w:rsidTr="00E360EB">
        <w:trPr>
          <w:cantSplit/>
          <w:trHeight w:val="1860"/>
          <w:jc w:val="center"/>
        </w:trPr>
        <w:tc>
          <w:tcPr>
            <w:tcW w:w="1728" w:type="dxa"/>
            <w:vMerge/>
          </w:tcPr>
          <w:p w:rsidR="00E332F4" w:rsidRPr="00E360EB" w:rsidRDefault="00E332F4" w:rsidP="00E360EB">
            <w:pPr>
              <w:pStyle w:val="12"/>
            </w:pPr>
          </w:p>
        </w:tc>
        <w:tc>
          <w:tcPr>
            <w:tcW w:w="900" w:type="dxa"/>
            <w:vMerge/>
          </w:tcPr>
          <w:p w:rsidR="00E332F4" w:rsidRPr="00E360EB" w:rsidRDefault="00E332F4" w:rsidP="00E360EB">
            <w:pPr>
              <w:pStyle w:val="12"/>
            </w:pPr>
          </w:p>
        </w:tc>
        <w:tc>
          <w:tcPr>
            <w:tcW w:w="900" w:type="dxa"/>
            <w:textDirection w:val="btLr"/>
            <w:vAlign w:val="center"/>
          </w:tcPr>
          <w:p w:rsidR="00E332F4" w:rsidRPr="00E360EB" w:rsidRDefault="00E332F4" w:rsidP="00E360EB">
            <w:pPr>
              <w:pStyle w:val="12"/>
            </w:pPr>
            <w:r w:rsidRPr="00E360EB">
              <w:t>Фактическая</w:t>
            </w:r>
          </w:p>
        </w:tc>
        <w:tc>
          <w:tcPr>
            <w:tcW w:w="900" w:type="dxa"/>
            <w:textDirection w:val="btLr"/>
            <w:vAlign w:val="center"/>
          </w:tcPr>
          <w:p w:rsidR="00E332F4" w:rsidRPr="00E360EB" w:rsidRDefault="00E332F4" w:rsidP="00E360EB">
            <w:pPr>
              <w:pStyle w:val="12"/>
            </w:pPr>
            <w:r w:rsidRPr="00E360EB">
              <w:t>Проектируе</w:t>
            </w:r>
            <w:r w:rsidR="00836802" w:rsidRPr="00E360EB">
              <w:t>м</w:t>
            </w:r>
            <w:r w:rsidRPr="00E360EB">
              <w:t>ая</w:t>
            </w:r>
          </w:p>
        </w:tc>
        <w:tc>
          <w:tcPr>
            <w:tcW w:w="884" w:type="dxa"/>
            <w:textDirection w:val="btLr"/>
            <w:vAlign w:val="center"/>
          </w:tcPr>
          <w:p w:rsidR="00836802" w:rsidRPr="00E360EB" w:rsidRDefault="00E332F4" w:rsidP="00E360EB">
            <w:pPr>
              <w:pStyle w:val="12"/>
            </w:pPr>
            <w:r w:rsidRPr="00E360EB">
              <w:t xml:space="preserve">Отклонение </w:t>
            </w:r>
          </w:p>
          <w:p w:rsidR="00E332F4" w:rsidRPr="00E360EB" w:rsidRDefault="00E332F4" w:rsidP="00E360EB">
            <w:pPr>
              <w:pStyle w:val="12"/>
            </w:pPr>
            <w:r w:rsidRPr="00E360EB">
              <w:t>(+; -)</w:t>
            </w:r>
          </w:p>
        </w:tc>
        <w:tc>
          <w:tcPr>
            <w:tcW w:w="1080" w:type="dxa"/>
            <w:vMerge/>
          </w:tcPr>
          <w:p w:rsidR="00E332F4" w:rsidRPr="00E360EB" w:rsidRDefault="00E332F4" w:rsidP="00E360EB">
            <w:pPr>
              <w:pStyle w:val="12"/>
            </w:pPr>
          </w:p>
        </w:tc>
        <w:tc>
          <w:tcPr>
            <w:tcW w:w="900" w:type="dxa"/>
            <w:vMerge/>
          </w:tcPr>
          <w:p w:rsidR="00E332F4" w:rsidRPr="00E360EB" w:rsidRDefault="00E332F4" w:rsidP="00E360EB">
            <w:pPr>
              <w:pStyle w:val="12"/>
            </w:pPr>
          </w:p>
        </w:tc>
        <w:tc>
          <w:tcPr>
            <w:tcW w:w="1260" w:type="dxa"/>
            <w:vMerge/>
          </w:tcPr>
          <w:p w:rsidR="00E332F4" w:rsidRPr="00E360EB" w:rsidRDefault="00E332F4" w:rsidP="00E360EB">
            <w:pPr>
              <w:pStyle w:val="12"/>
            </w:pPr>
          </w:p>
        </w:tc>
        <w:tc>
          <w:tcPr>
            <w:tcW w:w="1298" w:type="dxa"/>
            <w:vMerge/>
          </w:tcPr>
          <w:p w:rsidR="00E332F4" w:rsidRPr="00E360EB" w:rsidRDefault="00E332F4" w:rsidP="00E360EB">
            <w:pPr>
              <w:pStyle w:val="12"/>
            </w:pPr>
          </w:p>
        </w:tc>
      </w:tr>
      <w:tr w:rsidR="00E332F4" w:rsidRPr="00E360EB" w:rsidTr="00E360EB">
        <w:trPr>
          <w:cantSplit/>
          <w:jc w:val="center"/>
        </w:trPr>
        <w:tc>
          <w:tcPr>
            <w:tcW w:w="1728" w:type="dxa"/>
          </w:tcPr>
          <w:p w:rsidR="00E332F4" w:rsidRPr="00E360EB" w:rsidRDefault="00E360EB" w:rsidP="00E360EB">
            <w:pPr>
              <w:pStyle w:val="12"/>
            </w:pPr>
            <w:r w:rsidRPr="00E360EB">
              <w:t>Чистопородные</w:t>
            </w:r>
            <w:r w:rsidR="00E332F4" w:rsidRPr="00E360EB">
              <w:t xml:space="preserve"> (симментальские) </w:t>
            </w:r>
          </w:p>
        </w:tc>
        <w:tc>
          <w:tcPr>
            <w:tcW w:w="900" w:type="dxa"/>
            <w:vAlign w:val="center"/>
          </w:tcPr>
          <w:p w:rsidR="00E332F4" w:rsidRPr="00E360EB" w:rsidRDefault="00E332F4" w:rsidP="00E360EB">
            <w:pPr>
              <w:pStyle w:val="12"/>
            </w:pPr>
            <w:r w:rsidRPr="00E360EB">
              <w:t>218,3</w:t>
            </w:r>
          </w:p>
        </w:tc>
        <w:tc>
          <w:tcPr>
            <w:tcW w:w="900" w:type="dxa"/>
            <w:vAlign w:val="center"/>
          </w:tcPr>
          <w:p w:rsidR="00E332F4" w:rsidRPr="00E360EB" w:rsidRDefault="00E332F4" w:rsidP="00E360EB">
            <w:pPr>
              <w:pStyle w:val="12"/>
            </w:pPr>
            <w:r w:rsidRPr="00E360EB">
              <w:t>14</w:t>
            </w:r>
          </w:p>
        </w:tc>
        <w:tc>
          <w:tcPr>
            <w:tcW w:w="900" w:type="dxa"/>
            <w:vAlign w:val="center"/>
          </w:tcPr>
          <w:p w:rsidR="00E332F4" w:rsidRPr="00E360EB" w:rsidRDefault="00E332F4" w:rsidP="00E360EB">
            <w:pPr>
              <w:pStyle w:val="12"/>
            </w:pPr>
            <w:r w:rsidRPr="00E360EB">
              <w:t>6</w:t>
            </w:r>
          </w:p>
        </w:tc>
        <w:tc>
          <w:tcPr>
            <w:tcW w:w="884" w:type="dxa"/>
            <w:vAlign w:val="center"/>
          </w:tcPr>
          <w:p w:rsidR="00E332F4" w:rsidRPr="00E360EB" w:rsidRDefault="00E332F4" w:rsidP="00E360EB">
            <w:pPr>
              <w:pStyle w:val="12"/>
            </w:pPr>
            <w:r w:rsidRPr="00E360EB">
              <w:t>-8</w:t>
            </w:r>
          </w:p>
        </w:tc>
        <w:tc>
          <w:tcPr>
            <w:tcW w:w="1080" w:type="dxa"/>
            <w:vAlign w:val="center"/>
          </w:tcPr>
          <w:p w:rsidR="00E332F4" w:rsidRPr="00E360EB" w:rsidRDefault="00E332F4" w:rsidP="00E360EB">
            <w:pPr>
              <w:pStyle w:val="12"/>
            </w:pPr>
            <w:r w:rsidRPr="00E360EB">
              <w:t>-17,46</w:t>
            </w:r>
          </w:p>
        </w:tc>
        <w:tc>
          <w:tcPr>
            <w:tcW w:w="900" w:type="dxa"/>
            <w:vAlign w:val="center"/>
          </w:tcPr>
          <w:p w:rsidR="00E332F4" w:rsidRPr="00E360EB" w:rsidRDefault="00E332F4" w:rsidP="00E360EB">
            <w:pPr>
              <w:pStyle w:val="12"/>
            </w:pPr>
            <w:r w:rsidRPr="00E360EB">
              <w:t>19</w:t>
            </w:r>
          </w:p>
        </w:tc>
        <w:tc>
          <w:tcPr>
            <w:tcW w:w="1260" w:type="dxa"/>
            <w:vAlign w:val="center"/>
          </w:tcPr>
          <w:p w:rsidR="00E332F4" w:rsidRPr="00E360EB" w:rsidRDefault="00E332F4" w:rsidP="00E360EB">
            <w:pPr>
              <w:pStyle w:val="12"/>
            </w:pPr>
            <w:r w:rsidRPr="00E360EB">
              <w:t>106,78</w:t>
            </w:r>
          </w:p>
        </w:tc>
        <w:tc>
          <w:tcPr>
            <w:tcW w:w="1298" w:type="dxa"/>
            <w:vAlign w:val="center"/>
          </w:tcPr>
          <w:p w:rsidR="00E332F4" w:rsidRPr="00E360EB" w:rsidRDefault="00E332F4" w:rsidP="00E360EB">
            <w:pPr>
              <w:pStyle w:val="12"/>
            </w:pPr>
            <w:r w:rsidRPr="00E360EB">
              <w:t>101,441</w:t>
            </w:r>
          </w:p>
        </w:tc>
      </w:tr>
      <w:tr w:rsidR="00E332F4" w:rsidRPr="00E360EB" w:rsidTr="00E360EB">
        <w:trPr>
          <w:cantSplit/>
          <w:jc w:val="center"/>
        </w:trPr>
        <w:tc>
          <w:tcPr>
            <w:tcW w:w="1728" w:type="dxa"/>
          </w:tcPr>
          <w:p w:rsidR="00E332F4" w:rsidRPr="00E360EB" w:rsidRDefault="00E332F4" w:rsidP="00E360EB">
            <w:pPr>
              <w:pStyle w:val="12"/>
            </w:pPr>
            <w:r w:rsidRPr="00E360EB">
              <w:t xml:space="preserve">Помеси (голштинофризы) </w:t>
            </w:r>
          </w:p>
        </w:tc>
        <w:tc>
          <w:tcPr>
            <w:tcW w:w="900" w:type="dxa"/>
            <w:vAlign w:val="center"/>
          </w:tcPr>
          <w:p w:rsidR="00E332F4" w:rsidRPr="00E360EB" w:rsidRDefault="00E332F4" w:rsidP="00E360EB">
            <w:pPr>
              <w:pStyle w:val="12"/>
            </w:pPr>
            <w:r w:rsidRPr="00E360EB">
              <w:t>288,5</w:t>
            </w:r>
          </w:p>
        </w:tc>
        <w:tc>
          <w:tcPr>
            <w:tcW w:w="900" w:type="dxa"/>
            <w:vAlign w:val="center"/>
          </w:tcPr>
          <w:p w:rsidR="00E332F4" w:rsidRPr="00E360EB" w:rsidRDefault="00E332F4" w:rsidP="00E360EB">
            <w:pPr>
              <w:pStyle w:val="12"/>
            </w:pPr>
            <w:r w:rsidRPr="00E360EB">
              <w:t>86</w:t>
            </w:r>
          </w:p>
        </w:tc>
        <w:tc>
          <w:tcPr>
            <w:tcW w:w="900" w:type="dxa"/>
            <w:vAlign w:val="center"/>
          </w:tcPr>
          <w:p w:rsidR="00E332F4" w:rsidRPr="00E360EB" w:rsidRDefault="00E332F4" w:rsidP="00E360EB">
            <w:pPr>
              <w:pStyle w:val="12"/>
            </w:pPr>
            <w:r w:rsidRPr="00E360EB">
              <w:t>94</w:t>
            </w:r>
          </w:p>
        </w:tc>
        <w:tc>
          <w:tcPr>
            <w:tcW w:w="884" w:type="dxa"/>
            <w:vAlign w:val="center"/>
          </w:tcPr>
          <w:p w:rsidR="00E332F4" w:rsidRPr="00E360EB" w:rsidRDefault="00E332F4" w:rsidP="00E360EB">
            <w:pPr>
              <w:pStyle w:val="12"/>
            </w:pPr>
            <w:r w:rsidRPr="00E360EB">
              <w:t>+8</w:t>
            </w:r>
          </w:p>
        </w:tc>
        <w:tc>
          <w:tcPr>
            <w:tcW w:w="1080" w:type="dxa"/>
            <w:vAlign w:val="center"/>
          </w:tcPr>
          <w:p w:rsidR="00E332F4" w:rsidRPr="00E360EB" w:rsidRDefault="00E332F4" w:rsidP="00E360EB">
            <w:pPr>
              <w:pStyle w:val="12"/>
            </w:pPr>
            <w:r w:rsidRPr="00E360EB">
              <w:t>+23,08</w:t>
            </w:r>
          </w:p>
        </w:tc>
        <w:tc>
          <w:tcPr>
            <w:tcW w:w="900" w:type="dxa"/>
            <w:vAlign w:val="center"/>
          </w:tcPr>
          <w:p w:rsidR="00E332F4" w:rsidRPr="00E360EB" w:rsidRDefault="00E332F4" w:rsidP="00E360EB">
            <w:pPr>
              <w:pStyle w:val="12"/>
            </w:pPr>
            <w:r w:rsidRPr="00E360EB">
              <w:t>301</w:t>
            </w:r>
          </w:p>
        </w:tc>
        <w:tc>
          <w:tcPr>
            <w:tcW w:w="1260" w:type="dxa"/>
            <w:vAlign w:val="center"/>
          </w:tcPr>
          <w:p w:rsidR="00E332F4" w:rsidRPr="00E360EB" w:rsidRDefault="00E332F4" w:rsidP="00E360EB">
            <w:pPr>
              <w:pStyle w:val="12"/>
            </w:pPr>
            <w:r w:rsidRPr="00E360EB">
              <w:t>1691,62</w:t>
            </w:r>
          </w:p>
        </w:tc>
        <w:tc>
          <w:tcPr>
            <w:tcW w:w="1298" w:type="dxa"/>
            <w:vAlign w:val="center"/>
          </w:tcPr>
          <w:p w:rsidR="00E332F4" w:rsidRPr="00E360EB" w:rsidRDefault="00E332F4" w:rsidP="00E360EB">
            <w:pPr>
              <w:pStyle w:val="12"/>
            </w:pPr>
            <w:r w:rsidRPr="00E360EB">
              <w:t>1607,039</w:t>
            </w:r>
          </w:p>
        </w:tc>
      </w:tr>
      <w:tr w:rsidR="00E332F4" w:rsidRPr="00E360EB" w:rsidTr="00E360EB">
        <w:trPr>
          <w:cantSplit/>
          <w:jc w:val="center"/>
        </w:trPr>
        <w:tc>
          <w:tcPr>
            <w:tcW w:w="1728" w:type="dxa"/>
          </w:tcPr>
          <w:p w:rsidR="00E332F4" w:rsidRPr="00E360EB" w:rsidRDefault="00E332F4" w:rsidP="00E360EB">
            <w:pPr>
              <w:pStyle w:val="12"/>
            </w:pPr>
            <w:r w:rsidRPr="00E360EB">
              <w:t>Всего</w:t>
            </w:r>
          </w:p>
        </w:tc>
        <w:tc>
          <w:tcPr>
            <w:tcW w:w="900" w:type="dxa"/>
            <w:vAlign w:val="center"/>
          </w:tcPr>
          <w:p w:rsidR="00E332F4" w:rsidRPr="00E360EB" w:rsidRDefault="00294965" w:rsidP="00E360EB">
            <w:pPr>
              <w:pStyle w:val="12"/>
            </w:pPr>
            <w:r w:rsidRPr="00E360EB">
              <w:t>506,8</w:t>
            </w:r>
          </w:p>
        </w:tc>
        <w:tc>
          <w:tcPr>
            <w:tcW w:w="900" w:type="dxa"/>
            <w:vAlign w:val="center"/>
          </w:tcPr>
          <w:p w:rsidR="00E332F4" w:rsidRPr="00E360EB" w:rsidRDefault="00E332F4" w:rsidP="00E360EB">
            <w:pPr>
              <w:pStyle w:val="12"/>
            </w:pPr>
            <w:r w:rsidRPr="00E360EB">
              <w:t>100</w:t>
            </w:r>
          </w:p>
        </w:tc>
        <w:tc>
          <w:tcPr>
            <w:tcW w:w="900" w:type="dxa"/>
            <w:vAlign w:val="center"/>
          </w:tcPr>
          <w:p w:rsidR="00E332F4" w:rsidRPr="00E360EB" w:rsidRDefault="00E332F4" w:rsidP="00E360EB">
            <w:pPr>
              <w:pStyle w:val="12"/>
            </w:pPr>
            <w:r w:rsidRPr="00E360EB">
              <w:t>100</w:t>
            </w:r>
          </w:p>
        </w:tc>
        <w:tc>
          <w:tcPr>
            <w:tcW w:w="884" w:type="dxa"/>
            <w:vAlign w:val="center"/>
          </w:tcPr>
          <w:p w:rsidR="00E332F4" w:rsidRPr="00E360EB" w:rsidRDefault="00294965" w:rsidP="00E360EB">
            <w:pPr>
              <w:pStyle w:val="12"/>
            </w:pPr>
            <w:r w:rsidRPr="00E360EB">
              <w:t>-</w:t>
            </w:r>
          </w:p>
        </w:tc>
        <w:tc>
          <w:tcPr>
            <w:tcW w:w="1080" w:type="dxa"/>
            <w:vAlign w:val="center"/>
          </w:tcPr>
          <w:p w:rsidR="00E332F4" w:rsidRPr="00E360EB" w:rsidRDefault="00E332F4" w:rsidP="00E360EB">
            <w:pPr>
              <w:pStyle w:val="12"/>
            </w:pPr>
            <w:r w:rsidRPr="00E360EB">
              <w:t>+5,62</w:t>
            </w:r>
          </w:p>
        </w:tc>
        <w:tc>
          <w:tcPr>
            <w:tcW w:w="900" w:type="dxa"/>
            <w:vAlign w:val="center"/>
          </w:tcPr>
          <w:p w:rsidR="00E332F4" w:rsidRPr="00E360EB" w:rsidRDefault="00E332F4" w:rsidP="00E360EB">
            <w:pPr>
              <w:pStyle w:val="12"/>
            </w:pPr>
            <w:r w:rsidRPr="00E360EB">
              <w:t>320</w:t>
            </w:r>
          </w:p>
        </w:tc>
        <w:tc>
          <w:tcPr>
            <w:tcW w:w="1260" w:type="dxa"/>
            <w:vAlign w:val="center"/>
          </w:tcPr>
          <w:p w:rsidR="00E332F4" w:rsidRPr="00E360EB" w:rsidRDefault="00E332F4" w:rsidP="00E360EB">
            <w:pPr>
              <w:pStyle w:val="12"/>
            </w:pPr>
            <w:r w:rsidRPr="00E360EB">
              <w:t>1798,4</w:t>
            </w:r>
          </w:p>
        </w:tc>
        <w:tc>
          <w:tcPr>
            <w:tcW w:w="1298" w:type="dxa"/>
            <w:vAlign w:val="center"/>
          </w:tcPr>
          <w:p w:rsidR="00E332F4" w:rsidRPr="00E360EB" w:rsidRDefault="00E332F4" w:rsidP="00E360EB">
            <w:pPr>
              <w:pStyle w:val="12"/>
            </w:pPr>
            <w:r w:rsidRPr="00E360EB">
              <w:t>1708,480</w:t>
            </w:r>
          </w:p>
        </w:tc>
      </w:tr>
    </w:tbl>
    <w:p w:rsidR="00E332F4" w:rsidRPr="00B3047A" w:rsidRDefault="00E332F4" w:rsidP="00B3047A">
      <w:pPr>
        <w:pStyle w:val="af0"/>
        <w:tabs>
          <w:tab w:val="left" w:pos="709"/>
          <w:tab w:val="left" w:pos="8789"/>
          <w:tab w:val="left" w:pos="8931"/>
        </w:tabs>
        <w:spacing w:line="360" w:lineRule="auto"/>
        <w:ind w:firstLine="709"/>
      </w:pPr>
    </w:p>
    <w:p w:rsidR="00E332F4" w:rsidRPr="00B3047A" w:rsidRDefault="00E332F4" w:rsidP="00B3047A">
      <w:pPr>
        <w:pStyle w:val="af0"/>
        <w:tabs>
          <w:tab w:val="left" w:pos="-114"/>
          <w:tab w:val="left" w:pos="8789"/>
          <w:tab w:val="left" w:pos="8931"/>
        </w:tabs>
        <w:spacing w:line="360" w:lineRule="auto"/>
        <w:ind w:firstLine="709"/>
      </w:pPr>
      <w:r w:rsidRPr="00B3047A">
        <w:t>Таблица 2</w:t>
      </w:r>
      <w:r w:rsidR="00636678" w:rsidRPr="00B3047A">
        <w:t>3</w:t>
      </w:r>
      <w:r w:rsidRPr="00B3047A">
        <w:t xml:space="preserve"> - Обобщение резервов увеличения продукции </w:t>
      </w:r>
      <w:r w:rsidR="00E360EB" w:rsidRPr="00B3047A">
        <w:t>животноводства</w:t>
      </w:r>
      <w:r w:rsidRPr="00B3047A">
        <w:t xml:space="preserve"> ОНО ОПХ «Черногорское»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7"/>
        <w:gridCol w:w="1280"/>
        <w:gridCol w:w="981"/>
        <w:gridCol w:w="1327"/>
        <w:gridCol w:w="1154"/>
        <w:gridCol w:w="1203"/>
      </w:tblGrid>
      <w:tr w:rsidR="00E332F4" w:rsidRPr="00B3047A" w:rsidTr="00E360EB">
        <w:trPr>
          <w:cantSplit/>
          <w:jc w:val="center"/>
        </w:trPr>
        <w:tc>
          <w:tcPr>
            <w:tcW w:w="3510" w:type="dxa"/>
            <w:vMerge w:val="restart"/>
          </w:tcPr>
          <w:p w:rsidR="00E332F4" w:rsidRPr="00B3047A" w:rsidRDefault="00E332F4" w:rsidP="00E360EB">
            <w:pPr>
              <w:pStyle w:val="12"/>
            </w:pPr>
            <w:r w:rsidRPr="00B3047A">
              <w:t>Источник резервов</w:t>
            </w:r>
          </w:p>
        </w:tc>
        <w:tc>
          <w:tcPr>
            <w:tcW w:w="6576" w:type="dxa"/>
            <w:gridSpan w:val="5"/>
          </w:tcPr>
          <w:p w:rsidR="00E332F4" w:rsidRPr="00B3047A" w:rsidRDefault="00E332F4" w:rsidP="00E360EB">
            <w:pPr>
              <w:pStyle w:val="12"/>
            </w:pPr>
            <w:r w:rsidRPr="00B3047A">
              <w:t>Резерв увеличения производства</w:t>
            </w:r>
          </w:p>
        </w:tc>
      </w:tr>
      <w:tr w:rsidR="00E332F4" w:rsidRPr="00B3047A" w:rsidTr="00E360EB">
        <w:trPr>
          <w:cantSplit/>
          <w:jc w:val="center"/>
        </w:trPr>
        <w:tc>
          <w:tcPr>
            <w:tcW w:w="3510" w:type="dxa"/>
            <w:vMerge/>
          </w:tcPr>
          <w:p w:rsidR="00E332F4" w:rsidRPr="00B3047A" w:rsidRDefault="00E332F4" w:rsidP="00E360EB">
            <w:pPr>
              <w:pStyle w:val="12"/>
            </w:pPr>
          </w:p>
        </w:tc>
        <w:tc>
          <w:tcPr>
            <w:tcW w:w="2498" w:type="dxa"/>
            <w:gridSpan w:val="2"/>
          </w:tcPr>
          <w:p w:rsidR="00E332F4" w:rsidRPr="00B3047A" w:rsidRDefault="00E332F4" w:rsidP="00E360EB">
            <w:pPr>
              <w:pStyle w:val="12"/>
            </w:pPr>
            <w:r w:rsidRPr="00B3047A">
              <w:t>Молока</w:t>
            </w:r>
          </w:p>
        </w:tc>
        <w:tc>
          <w:tcPr>
            <w:tcW w:w="2747" w:type="dxa"/>
            <w:gridSpan w:val="2"/>
          </w:tcPr>
          <w:p w:rsidR="00E332F4" w:rsidRPr="00B3047A" w:rsidRDefault="00E332F4" w:rsidP="00E360EB">
            <w:pPr>
              <w:pStyle w:val="12"/>
            </w:pPr>
            <w:r w:rsidRPr="00B3047A">
              <w:t>Мясо КРС</w:t>
            </w:r>
          </w:p>
        </w:tc>
        <w:tc>
          <w:tcPr>
            <w:tcW w:w="1331" w:type="dxa"/>
            <w:vMerge w:val="restart"/>
            <w:vAlign w:val="center"/>
          </w:tcPr>
          <w:p w:rsidR="00E332F4" w:rsidRPr="00B3047A" w:rsidRDefault="00E332F4" w:rsidP="00E360EB">
            <w:pPr>
              <w:pStyle w:val="12"/>
            </w:pPr>
            <w:r w:rsidRPr="00B3047A">
              <w:t>Выручка всего тыс. руб.</w:t>
            </w:r>
          </w:p>
        </w:tc>
      </w:tr>
      <w:tr w:rsidR="00E332F4" w:rsidRPr="00B3047A" w:rsidTr="00E360EB">
        <w:trPr>
          <w:cantSplit/>
          <w:jc w:val="center"/>
        </w:trPr>
        <w:tc>
          <w:tcPr>
            <w:tcW w:w="3510" w:type="dxa"/>
            <w:vMerge/>
          </w:tcPr>
          <w:p w:rsidR="00E332F4" w:rsidRPr="00B3047A" w:rsidRDefault="00E332F4" w:rsidP="00E360EB">
            <w:pPr>
              <w:pStyle w:val="12"/>
            </w:pPr>
          </w:p>
        </w:tc>
        <w:tc>
          <w:tcPr>
            <w:tcW w:w="1418" w:type="dxa"/>
          </w:tcPr>
          <w:p w:rsidR="00E332F4" w:rsidRPr="00B3047A" w:rsidRDefault="00E332F4" w:rsidP="00E360EB">
            <w:pPr>
              <w:pStyle w:val="12"/>
            </w:pPr>
            <w:r w:rsidRPr="00B3047A">
              <w:t xml:space="preserve">Валовое </w:t>
            </w:r>
            <w:r w:rsidR="00E360EB" w:rsidRPr="00B3047A">
              <w:t>производство</w:t>
            </w:r>
            <w:r w:rsidRPr="00B3047A">
              <w:t>, ц.</w:t>
            </w:r>
          </w:p>
        </w:tc>
        <w:tc>
          <w:tcPr>
            <w:tcW w:w="1080" w:type="dxa"/>
          </w:tcPr>
          <w:p w:rsidR="00E332F4" w:rsidRPr="00B3047A" w:rsidRDefault="00E360EB" w:rsidP="00E360EB">
            <w:pPr>
              <w:pStyle w:val="12"/>
            </w:pPr>
            <w:r w:rsidRPr="00B3047A">
              <w:t>Выручка</w:t>
            </w:r>
            <w:r w:rsidR="00B3047A" w:rsidRPr="00B3047A">
              <w:t xml:space="preserve"> </w:t>
            </w:r>
            <w:r w:rsidR="00E332F4" w:rsidRPr="00B3047A">
              <w:t>тыс. руб.</w:t>
            </w:r>
          </w:p>
        </w:tc>
        <w:tc>
          <w:tcPr>
            <w:tcW w:w="1471" w:type="dxa"/>
          </w:tcPr>
          <w:p w:rsidR="00E332F4" w:rsidRPr="00B3047A" w:rsidRDefault="00E332F4" w:rsidP="00E360EB">
            <w:pPr>
              <w:pStyle w:val="12"/>
            </w:pPr>
            <w:r w:rsidRPr="00B3047A">
              <w:t xml:space="preserve">Валовое </w:t>
            </w:r>
            <w:r w:rsidR="00E360EB" w:rsidRPr="00B3047A">
              <w:t>производство</w:t>
            </w:r>
            <w:r w:rsidRPr="00B3047A">
              <w:t>, ц.</w:t>
            </w:r>
          </w:p>
        </w:tc>
        <w:tc>
          <w:tcPr>
            <w:tcW w:w="1276" w:type="dxa"/>
          </w:tcPr>
          <w:p w:rsidR="00E332F4" w:rsidRPr="00B3047A" w:rsidRDefault="00E332F4" w:rsidP="00E360EB">
            <w:pPr>
              <w:pStyle w:val="12"/>
            </w:pPr>
            <w:r w:rsidRPr="00B3047A">
              <w:t>Выручка</w:t>
            </w:r>
            <w:r w:rsidR="00B3047A" w:rsidRPr="00B3047A">
              <w:t xml:space="preserve"> </w:t>
            </w:r>
            <w:r w:rsidRPr="00B3047A">
              <w:t>тыс. руб.</w:t>
            </w:r>
          </w:p>
        </w:tc>
        <w:tc>
          <w:tcPr>
            <w:tcW w:w="1331" w:type="dxa"/>
            <w:vMerge/>
          </w:tcPr>
          <w:p w:rsidR="00E332F4" w:rsidRPr="00B3047A" w:rsidRDefault="00E332F4" w:rsidP="00E360EB">
            <w:pPr>
              <w:pStyle w:val="12"/>
            </w:pPr>
          </w:p>
        </w:tc>
      </w:tr>
      <w:tr w:rsidR="00E332F4" w:rsidRPr="00B3047A" w:rsidTr="00E360EB">
        <w:trPr>
          <w:cantSplit/>
          <w:trHeight w:val="319"/>
          <w:jc w:val="center"/>
        </w:trPr>
        <w:tc>
          <w:tcPr>
            <w:tcW w:w="3510" w:type="dxa"/>
            <w:tcBorders>
              <w:bottom w:val="nil"/>
            </w:tcBorders>
          </w:tcPr>
          <w:p w:rsidR="00E332F4" w:rsidRPr="00B3047A" w:rsidRDefault="00E332F4" w:rsidP="00E360EB">
            <w:pPr>
              <w:pStyle w:val="12"/>
            </w:pPr>
            <w:r w:rsidRPr="00B3047A">
              <w:t xml:space="preserve">Фактическое производство в </w:t>
            </w:r>
            <w:smartTag w:uri="urn:schemas-microsoft-com:office:smarttags" w:element="metricconverter">
              <w:smartTagPr>
                <w:attr w:name="ProductID" w:val="2008 г"/>
              </w:smartTagPr>
              <w:r w:rsidRPr="00B3047A">
                <w:t>2007 г</w:t>
              </w:r>
            </w:smartTag>
            <w:r w:rsidRPr="00B3047A">
              <w:t>.</w:t>
            </w:r>
          </w:p>
        </w:tc>
        <w:tc>
          <w:tcPr>
            <w:tcW w:w="1418" w:type="dxa"/>
            <w:tcBorders>
              <w:bottom w:val="nil"/>
            </w:tcBorders>
            <w:vAlign w:val="center"/>
          </w:tcPr>
          <w:p w:rsidR="00E332F4" w:rsidRPr="00B3047A" w:rsidRDefault="00107189" w:rsidP="00E360EB">
            <w:pPr>
              <w:pStyle w:val="12"/>
            </w:pPr>
            <w:r w:rsidRPr="00B3047A">
              <w:t>8637</w:t>
            </w:r>
          </w:p>
        </w:tc>
        <w:tc>
          <w:tcPr>
            <w:tcW w:w="1080" w:type="dxa"/>
            <w:tcBorders>
              <w:bottom w:val="nil"/>
            </w:tcBorders>
            <w:vAlign w:val="center"/>
          </w:tcPr>
          <w:p w:rsidR="00E332F4" w:rsidRPr="00B3047A" w:rsidRDefault="00107189" w:rsidP="00E360EB">
            <w:pPr>
              <w:pStyle w:val="12"/>
            </w:pPr>
            <w:r w:rsidRPr="00B3047A">
              <w:t>7468</w:t>
            </w:r>
          </w:p>
        </w:tc>
        <w:tc>
          <w:tcPr>
            <w:tcW w:w="1471" w:type="dxa"/>
            <w:tcBorders>
              <w:bottom w:val="nil"/>
            </w:tcBorders>
            <w:vAlign w:val="center"/>
          </w:tcPr>
          <w:p w:rsidR="00E332F4" w:rsidRPr="00B3047A" w:rsidRDefault="00107189" w:rsidP="00E360EB">
            <w:pPr>
              <w:pStyle w:val="12"/>
            </w:pPr>
            <w:r w:rsidRPr="00B3047A">
              <w:t>564</w:t>
            </w:r>
          </w:p>
        </w:tc>
        <w:tc>
          <w:tcPr>
            <w:tcW w:w="1276" w:type="dxa"/>
            <w:tcBorders>
              <w:bottom w:val="nil"/>
            </w:tcBorders>
            <w:vAlign w:val="center"/>
          </w:tcPr>
          <w:p w:rsidR="00E332F4" w:rsidRPr="00B3047A" w:rsidRDefault="00107189" w:rsidP="00E360EB">
            <w:pPr>
              <w:pStyle w:val="12"/>
            </w:pPr>
            <w:r w:rsidRPr="00B3047A">
              <w:t>2559</w:t>
            </w:r>
          </w:p>
        </w:tc>
        <w:tc>
          <w:tcPr>
            <w:tcW w:w="1331" w:type="dxa"/>
            <w:tcBorders>
              <w:bottom w:val="nil"/>
            </w:tcBorders>
            <w:vAlign w:val="center"/>
          </w:tcPr>
          <w:p w:rsidR="00E332F4" w:rsidRPr="00B3047A" w:rsidRDefault="00107189" w:rsidP="00E360EB">
            <w:pPr>
              <w:pStyle w:val="12"/>
            </w:pPr>
            <w:r w:rsidRPr="00B3047A">
              <w:t>10027</w:t>
            </w:r>
          </w:p>
        </w:tc>
      </w:tr>
      <w:tr w:rsidR="00E332F4" w:rsidRPr="00B3047A" w:rsidTr="00E360EB">
        <w:trPr>
          <w:cantSplit/>
          <w:jc w:val="center"/>
        </w:trPr>
        <w:tc>
          <w:tcPr>
            <w:tcW w:w="3510" w:type="dxa"/>
          </w:tcPr>
          <w:p w:rsidR="00E332F4" w:rsidRPr="00B3047A" w:rsidRDefault="00E332F4" w:rsidP="00E360EB">
            <w:pPr>
              <w:pStyle w:val="12"/>
            </w:pPr>
            <w:r w:rsidRPr="00B3047A">
              <w:t>Увеличение производства за счет:</w:t>
            </w:r>
          </w:p>
          <w:p w:rsidR="00E332F4" w:rsidRPr="00B3047A" w:rsidRDefault="00E332F4" w:rsidP="00E360EB">
            <w:pPr>
              <w:pStyle w:val="12"/>
            </w:pPr>
            <w:r w:rsidRPr="00B3047A">
              <w:t>-повышения уровня кормления животных</w:t>
            </w:r>
          </w:p>
        </w:tc>
        <w:tc>
          <w:tcPr>
            <w:tcW w:w="1418" w:type="dxa"/>
            <w:vAlign w:val="center"/>
          </w:tcPr>
          <w:p w:rsidR="00E332F4" w:rsidRPr="00B3047A" w:rsidRDefault="00107189" w:rsidP="00E360EB">
            <w:pPr>
              <w:pStyle w:val="12"/>
            </w:pPr>
            <w:r w:rsidRPr="00B3047A">
              <w:t>2132</w:t>
            </w:r>
          </w:p>
        </w:tc>
        <w:tc>
          <w:tcPr>
            <w:tcW w:w="1080" w:type="dxa"/>
            <w:vAlign w:val="center"/>
          </w:tcPr>
          <w:p w:rsidR="00E332F4" w:rsidRPr="00B3047A" w:rsidRDefault="00107189" w:rsidP="00E360EB">
            <w:pPr>
              <w:pStyle w:val="12"/>
            </w:pPr>
            <w:r w:rsidRPr="00B3047A">
              <w:t>2025,4</w:t>
            </w:r>
          </w:p>
        </w:tc>
        <w:tc>
          <w:tcPr>
            <w:tcW w:w="1471" w:type="dxa"/>
            <w:vAlign w:val="center"/>
          </w:tcPr>
          <w:p w:rsidR="00E332F4" w:rsidRPr="00B3047A" w:rsidRDefault="00107189" w:rsidP="00E360EB">
            <w:pPr>
              <w:pStyle w:val="12"/>
            </w:pPr>
            <w:r w:rsidRPr="00B3047A">
              <w:t>189</w:t>
            </w:r>
          </w:p>
        </w:tc>
        <w:tc>
          <w:tcPr>
            <w:tcW w:w="1276" w:type="dxa"/>
            <w:vAlign w:val="center"/>
          </w:tcPr>
          <w:p w:rsidR="00E332F4" w:rsidRPr="00B3047A" w:rsidRDefault="00107189" w:rsidP="00E360EB">
            <w:pPr>
              <w:pStyle w:val="12"/>
            </w:pPr>
            <w:r w:rsidRPr="00B3047A">
              <w:t>1247,4</w:t>
            </w:r>
          </w:p>
        </w:tc>
        <w:tc>
          <w:tcPr>
            <w:tcW w:w="1331" w:type="dxa"/>
            <w:vAlign w:val="center"/>
          </w:tcPr>
          <w:p w:rsidR="00E332F4" w:rsidRPr="00B3047A" w:rsidRDefault="00107189" w:rsidP="00E360EB">
            <w:pPr>
              <w:pStyle w:val="12"/>
            </w:pPr>
            <w:r w:rsidRPr="00B3047A">
              <w:t>3272,8</w:t>
            </w:r>
          </w:p>
        </w:tc>
      </w:tr>
      <w:tr w:rsidR="00E332F4" w:rsidRPr="00B3047A" w:rsidTr="00E360EB">
        <w:trPr>
          <w:cantSplit/>
          <w:trHeight w:val="970"/>
          <w:jc w:val="center"/>
        </w:trPr>
        <w:tc>
          <w:tcPr>
            <w:tcW w:w="3510" w:type="dxa"/>
          </w:tcPr>
          <w:p w:rsidR="00E332F4" w:rsidRPr="00B3047A" w:rsidRDefault="00E332F4" w:rsidP="00E360EB">
            <w:pPr>
              <w:pStyle w:val="12"/>
            </w:pPr>
            <w:r w:rsidRPr="00B3047A">
              <w:t>-улучшения:</w:t>
            </w:r>
          </w:p>
          <w:p w:rsidR="00E332F4" w:rsidRPr="00B3047A" w:rsidRDefault="00E332F4" w:rsidP="00E360EB">
            <w:pPr>
              <w:pStyle w:val="12"/>
            </w:pPr>
            <w:r w:rsidRPr="00B3047A">
              <w:t>породного состава</w:t>
            </w:r>
          </w:p>
          <w:p w:rsidR="00E332F4" w:rsidRPr="00B3047A" w:rsidRDefault="00E332F4" w:rsidP="00E360EB">
            <w:pPr>
              <w:pStyle w:val="12"/>
            </w:pPr>
            <w:r w:rsidRPr="00B3047A">
              <w:t>возрастного состава стада</w:t>
            </w:r>
          </w:p>
        </w:tc>
        <w:tc>
          <w:tcPr>
            <w:tcW w:w="1418" w:type="dxa"/>
          </w:tcPr>
          <w:p w:rsidR="00E332F4" w:rsidRPr="00B3047A" w:rsidRDefault="00107189" w:rsidP="00E360EB">
            <w:pPr>
              <w:pStyle w:val="12"/>
            </w:pPr>
            <w:r w:rsidRPr="00B3047A">
              <w:t>1798,4</w:t>
            </w:r>
          </w:p>
          <w:p w:rsidR="00E332F4" w:rsidRPr="00B3047A" w:rsidRDefault="00107189" w:rsidP="00E360EB">
            <w:pPr>
              <w:pStyle w:val="12"/>
            </w:pPr>
            <w:r w:rsidRPr="00B3047A">
              <w:t>24,7</w:t>
            </w:r>
          </w:p>
        </w:tc>
        <w:tc>
          <w:tcPr>
            <w:tcW w:w="1080" w:type="dxa"/>
          </w:tcPr>
          <w:p w:rsidR="00E332F4" w:rsidRPr="00B3047A" w:rsidRDefault="00107189" w:rsidP="00E360EB">
            <w:pPr>
              <w:pStyle w:val="12"/>
            </w:pPr>
            <w:r w:rsidRPr="00B3047A">
              <w:t>1708,48</w:t>
            </w:r>
          </w:p>
          <w:p w:rsidR="00107189" w:rsidRPr="00B3047A" w:rsidRDefault="00107189" w:rsidP="00E360EB">
            <w:pPr>
              <w:pStyle w:val="12"/>
            </w:pPr>
            <w:r w:rsidRPr="00B3047A">
              <w:t>23,4</w:t>
            </w:r>
          </w:p>
        </w:tc>
        <w:tc>
          <w:tcPr>
            <w:tcW w:w="1471" w:type="dxa"/>
          </w:tcPr>
          <w:p w:rsidR="00E332F4" w:rsidRPr="00B3047A" w:rsidRDefault="00107189" w:rsidP="00E360EB">
            <w:pPr>
              <w:pStyle w:val="12"/>
            </w:pPr>
            <w:r w:rsidRPr="00B3047A">
              <w:t>-</w:t>
            </w:r>
          </w:p>
          <w:p w:rsidR="00107189" w:rsidRPr="00B3047A" w:rsidRDefault="00107189" w:rsidP="00E360EB">
            <w:pPr>
              <w:pStyle w:val="12"/>
            </w:pPr>
            <w:r w:rsidRPr="00B3047A">
              <w:t>-</w:t>
            </w:r>
          </w:p>
        </w:tc>
        <w:tc>
          <w:tcPr>
            <w:tcW w:w="1276" w:type="dxa"/>
            <w:vAlign w:val="center"/>
          </w:tcPr>
          <w:p w:rsidR="00E360EB" w:rsidRDefault="00107189" w:rsidP="00E360EB">
            <w:pPr>
              <w:pStyle w:val="12"/>
            </w:pPr>
            <w:r w:rsidRPr="00B3047A">
              <w:t>-</w:t>
            </w:r>
          </w:p>
          <w:p w:rsidR="00E332F4" w:rsidRPr="00B3047A" w:rsidRDefault="00107189" w:rsidP="00E360EB">
            <w:pPr>
              <w:pStyle w:val="12"/>
            </w:pPr>
            <w:r w:rsidRPr="00B3047A">
              <w:t>-</w:t>
            </w:r>
          </w:p>
        </w:tc>
        <w:tc>
          <w:tcPr>
            <w:tcW w:w="1331" w:type="dxa"/>
          </w:tcPr>
          <w:p w:rsidR="00E332F4" w:rsidRPr="00B3047A" w:rsidRDefault="00107189" w:rsidP="00E360EB">
            <w:pPr>
              <w:pStyle w:val="12"/>
            </w:pPr>
            <w:r w:rsidRPr="00B3047A">
              <w:t>1708,48</w:t>
            </w:r>
          </w:p>
          <w:p w:rsidR="00107189" w:rsidRPr="00B3047A" w:rsidRDefault="00107189" w:rsidP="00E360EB">
            <w:pPr>
              <w:pStyle w:val="12"/>
            </w:pPr>
            <w:r w:rsidRPr="00B3047A">
              <w:t>23,4</w:t>
            </w:r>
          </w:p>
        </w:tc>
      </w:tr>
      <w:tr w:rsidR="00E332F4" w:rsidRPr="00B3047A" w:rsidTr="00E360EB">
        <w:trPr>
          <w:cantSplit/>
          <w:jc w:val="center"/>
        </w:trPr>
        <w:tc>
          <w:tcPr>
            <w:tcW w:w="3510" w:type="dxa"/>
          </w:tcPr>
          <w:p w:rsidR="00E332F4" w:rsidRPr="00B3047A" w:rsidRDefault="00E332F4" w:rsidP="00E360EB">
            <w:pPr>
              <w:pStyle w:val="12"/>
            </w:pPr>
            <w:r w:rsidRPr="00B3047A">
              <w:t>Резерв всего</w:t>
            </w:r>
          </w:p>
        </w:tc>
        <w:tc>
          <w:tcPr>
            <w:tcW w:w="1418" w:type="dxa"/>
          </w:tcPr>
          <w:p w:rsidR="00E332F4" w:rsidRPr="00B3047A" w:rsidRDefault="00107189" w:rsidP="00E360EB">
            <w:pPr>
              <w:pStyle w:val="12"/>
            </w:pPr>
            <w:r w:rsidRPr="00B3047A">
              <w:t>3955,1</w:t>
            </w:r>
          </w:p>
        </w:tc>
        <w:tc>
          <w:tcPr>
            <w:tcW w:w="1080" w:type="dxa"/>
          </w:tcPr>
          <w:p w:rsidR="00E332F4" w:rsidRPr="00B3047A" w:rsidRDefault="00107189" w:rsidP="00E360EB">
            <w:pPr>
              <w:pStyle w:val="12"/>
            </w:pPr>
            <w:r w:rsidRPr="00B3047A">
              <w:t>3757,3</w:t>
            </w:r>
          </w:p>
        </w:tc>
        <w:tc>
          <w:tcPr>
            <w:tcW w:w="1471" w:type="dxa"/>
          </w:tcPr>
          <w:p w:rsidR="00E332F4" w:rsidRPr="00B3047A" w:rsidRDefault="00107189" w:rsidP="00E360EB">
            <w:pPr>
              <w:pStyle w:val="12"/>
            </w:pPr>
            <w:r w:rsidRPr="00B3047A">
              <w:t>189</w:t>
            </w:r>
          </w:p>
        </w:tc>
        <w:tc>
          <w:tcPr>
            <w:tcW w:w="1276" w:type="dxa"/>
          </w:tcPr>
          <w:p w:rsidR="00E332F4" w:rsidRPr="00B3047A" w:rsidRDefault="00107189" w:rsidP="00E360EB">
            <w:pPr>
              <w:pStyle w:val="12"/>
            </w:pPr>
            <w:r w:rsidRPr="00B3047A">
              <w:t>1247,4</w:t>
            </w:r>
          </w:p>
        </w:tc>
        <w:tc>
          <w:tcPr>
            <w:tcW w:w="1331" w:type="dxa"/>
            <w:vAlign w:val="center"/>
          </w:tcPr>
          <w:p w:rsidR="00E332F4" w:rsidRPr="00B3047A" w:rsidRDefault="00107189" w:rsidP="00E360EB">
            <w:pPr>
              <w:pStyle w:val="12"/>
            </w:pPr>
            <w:r w:rsidRPr="00B3047A">
              <w:t>5004,7</w:t>
            </w:r>
          </w:p>
        </w:tc>
      </w:tr>
      <w:tr w:rsidR="00E332F4" w:rsidRPr="00B3047A" w:rsidTr="00E360EB">
        <w:trPr>
          <w:cantSplit/>
          <w:jc w:val="center"/>
        </w:trPr>
        <w:tc>
          <w:tcPr>
            <w:tcW w:w="3510" w:type="dxa"/>
          </w:tcPr>
          <w:p w:rsidR="00E332F4" w:rsidRPr="00B3047A" w:rsidRDefault="00E332F4" w:rsidP="00E360EB">
            <w:pPr>
              <w:pStyle w:val="12"/>
            </w:pPr>
            <w:r w:rsidRPr="00B3047A">
              <w:t xml:space="preserve">Будет произведено с учетом резерва в перспективе к </w:t>
            </w:r>
            <w:smartTag w:uri="urn:schemas-microsoft-com:office:smarttags" w:element="metricconverter">
              <w:smartTagPr>
                <w:attr w:name="ProductID" w:val="2008 г"/>
              </w:smartTagPr>
              <w:r w:rsidRPr="00B3047A">
                <w:t>200</w:t>
              </w:r>
              <w:r w:rsidR="00107189" w:rsidRPr="00B3047A">
                <w:t>8</w:t>
              </w:r>
              <w:r w:rsidRPr="00B3047A">
                <w:t xml:space="preserve"> г</w:t>
              </w:r>
            </w:smartTag>
            <w:r w:rsidRPr="00B3047A">
              <w:t>.</w:t>
            </w:r>
          </w:p>
        </w:tc>
        <w:tc>
          <w:tcPr>
            <w:tcW w:w="1418" w:type="dxa"/>
            <w:vAlign w:val="center"/>
          </w:tcPr>
          <w:p w:rsidR="00E332F4" w:rsidRPr="00B3047A" w:rsidRDefault="00107189" w:rsidP="00E360EB">
            <w:pPr>
              <w:pStyle w:val="12"/>
            </w:pPr>
            <w:r w:rsidRPr="00B3047A">
              <w:t>12592,1</w:t>
            </w:r>
          </w:p>
        </w:tc>
        <w:tc>
          <w:tcPr>
            <w:tcW w:w="1080" w:type="dxa"/>
            <w:vAlign w:val="center"/>
          </w:tcPr>
          <w:p w:rsidR="00E332F4" w:rsidRPr="00B3047A" w:rsidRDefault="00107189" w:rsidP="00E360EB">
            <w:pPr>
              <w:pStyle w:val="12"/>
            </w:pPr>
            <w:r w:rsidRPr="00B3047A">
              <w:t>11225,3</w:t>
            </w:r>
          </w:p>
        </w:tc>
        <w:tc>
          <w:tcPr>
            <w:tcW w:w="1471" w:type="dxa"/>
            <w:vAlign w:val="center"/>
          </w:tcPr>
          <w:p w:rsidR="00E332F4" w:rsidRPr="00B3047A" w:rsidRDefault="00107189" w:rsidP="00E360EB">
            <w:pPr>
              <w:pStyle w:val="12"/>
            </w:pPr>
            <w:r w:rsidRPr="00B3047A">
              <w:t>753</w:t>
            </w:r>
          </w:p>
        </w:tc>
        <w:tc>
          <w:tcPr>
            <w:tcW w:w="1276" w:type="dxa"/>
            <w:vAlign w:val="center"/>
          </w:tcPr>
          <w:p w:rsidR="00E332F4" w:rsidRPr="00B3047A" w:rsidRDefault="00107189" w:rsidP="00E360EB">
            <w:pPr>
              <w:pStyle w:val="12"/>
            </w:pPr>
            <w:r w:rsidRPr="00B3047A">
              <w:t>3806,4</w:t>
            </w:r>
          </w:p>
        </w:tc>
        <w:tc>
          <w:tcPr>
            <w:tcW w:w="1331" w:type="dxa"/>
            <w:vAlign w:val="center"/>
          </w:tcPr>
          <w:p w:rsidR="00E332F4" w:rsidRPr="00B3047A" w:rsidRDefault="00107189" w:rsidP="00E360EB">
            <w:pPr>
              <w:pStyle w:val="12"/>
            </w:pPr>
            <w:r w:rsidRPr="00B3047A">
              <w:t>15031,7</w:t>
            </w:r>
          </w:p>
        </w:tc>
      </w:tr>
      <w:tr w:rsidR="00E332F4" w:rsidRPr="00B3047A" w:rsidTr="00E360EB">
        <w:trPr>
          <w:cantSplit/>
          <w:trHeight w:val="762"/>
          <w:jc w:val="center"/>
        </w:trPr>
        <w:tc>
          <w:tcPr>
            <w:tcW w:w="3510" w:type="dxa"/>
          </w:tcPr>
          <w:p w:rsidR="00E332F4" w:rsidRPr="00B3047A" w:rsidRDefault="00E332F4" w:rsidP="00E360EB">
            <w:pPr>
              <w:pStyle w:val="12"/>
            </w:pPr>
            <w:r w:rsidRPr="00B3047A">
              <w:t xml:space="preserve">К фактическому объему произведенной, реализованной продукции, % </w:t>
            </w:r>
          </w:p>
        </w:tc>
        <w:tc>
          <w:tcPr>
            <w:tcW w:w="1418" w:type="dxa"/>
            <w:vAlign w:val="center"/>
          </w:tcPr>
          <w:p w:rsidR="00E332F4" w:rsidRPr="00B3047A" w:rsidRDefault="00E556FA" w:rsidP="00E360EB">
            <w:pPr>
              <w:pStyle w:val="12"/>
            </w:pPr>
            <w:r w:rsidRPr="00B3047A">
              <w:t>146</w:t>
            </w:r>
          </w:p>
        </w:tc>
        <w:tc>
          <w:tcPr>
            <w:tcW w:w="1080" w:type="dxa"/>
            <w:vAlign w:val="center"/>
          </w:tcPr>
          <w:p w:rsidR="00E332F4" w:rsidRPr="00B3047A" w:rsidRDefault="00E556FA" w:rsidP="00E360EB">
            <w:pPr>
              <w:pStyle w:val="12"/>
            </w:pPr>
            <w:r w:rsidRPr="00B3047A">
              <w:t>150</w:t>
            </w:r>
          </w:p>
        </w:tc>
        <w:tc>
          <w:tcPr>
            <w:tcW w:w="1471" w:type="dxa"/>
            <w:vAlign w:val="center"/>
          </w:tcPr>
          <w:p w:rsidR="00E332F4" w:rsidRPr="00B3047A" w:rsidRDefault="00E556FA" w:rsidP="00E360EB">
            <w:pPr>
              <w:pStyle w:val="12"/>
            </w:pPr>
            <w:r w:rsidRPr="00B3047A">
              <w:t>134</w:t>
            </w:r>
          </w:p>
        </w:tc>
        <w:tc>
          <w:tcPr>
            <w:tcW w:w="1276" w:type="dxa"/>
            <w:vAlign w:val="center"/>
          </w:tcPr>
          <w:p w:rsidR="00E332F4" w:rsidRPr="00B3047A" w:rsidRDefault="00E556FA" w:rsidP="00E360EB">
            <w:pPr>
              <w:pStyle w:val="12"/>
            </w:pPr>
            <w:r w:rsidRPr="00B3047A">
              <w:t>149</w:t>
            </w:r>
          </w:p>
        </w:tc>
        <w:tc>
          <w:tcPr>
            <w:tcW w:w="1331" w:type="dxa"/>
            <w:vAlign w:val="center"/>
          </w:tcPr>
          <w:p w:rsidR="00E332F4" w:rsidRPr="00B3047A" w:rsidRDefault="00E556FA" w:rsidP="00E360EB">
            <w:pPr>
              <w:pStyle w:val="12"/>
            </w:pPr>
            <w:r w:rsidRPr="00B3047A">
              <w:t>150</w:t>
            </w:r>
          </w:p>
        </w:tc>
      </w:tr>
    </w:tbl>
    <w:p w:rsidR="00E332F4" w:rsidRPr="00B3047A" w:rsidRDefault="00E332F4" w:rsidP="00B3047A">
      <w:pPr>
        <w:pStyle w:val="af0"/>
        <w:tabs>
          <w:tab w:val="left" w:pos="709"/>
          <w:tab w:val="left" w:pos="8789"/>
          <w:tab w:val="left" w:pos="8931"/>
        </w:tabs>
        <w:spacing w:line="360" w:lineRule="auto"/>
        <w:ind w:firstLine="709"/>
      </w:pPr>
      <w:r w:rsidRPr="00B3047A">
        <w:t>Данные таблицы (см. табл</w:t>
      </w:r>
      <w:r w:rsidR="00BB6D2D" w:rsidRPr="00B3047A">
        <w:t>ицу</w:t>
      </w:r>
      <w:r w:rsidRPr="00B3047A">
        <w:t xml:space="preserve"> 2</w:t>
      </w:r>
      <w:r w:rsidR="00636678" w:rsidRPr="00B3047A">
        <w:t>3</w:t>
      </w:r>
      <w:r w:rsidRPr="00B3047A">
        <w:t>) указывают на то, что ОНО ОПХ «Черногорское» имеет резервы увеличения производства продукции. Использование их позволит увеличить в 200</w:t>
      </w:r>
      <w:r w:rsidR="00686579" w:rsidRPr="00B3047A">
        <w:t>8</w:t>
      </w:r>
      <w:r w:rsidRPr="00B3047A">
        <w:t xml:space="preserve"> году производство молока на 1</w:t>
      </w:r>
      <w:r w:rsidR="00686579" w:rsidRPr="00B3047A">
        <w:t>4</w:t>
      </w:r>
      <w:r w:rsidRPr="00B3047A">
        <w:t>6 %, а говядины на 13</w:t>
      </w:r>
      <w:r w:rsidR="00686579" w:rsidRPr="00B3047A">
        <w:t>4</w:t>
      </w:r>
      <w:r w:rsidRPr="00B3047A">
        <w:t xml:space="preserve"> %. Общая выручка в отрасли животноводства с учетом резервов в 200</w:t>
      </w:r>
      <w:r w:rsidR="00686579" w:rsidRPr="00B3047A">
        <w:t>8</w:t>
      </w:r>
      <w:r w:rsidRPr="00B3047A">
        <w:t xml:space="preserve"> году может достигнуть 1</w:t>
      </w:r>
      <w:r w:rsidR="00686579" w:rsidRPr="00B3047A">
        <w:t xml:space="preserve">5031,7 </w:t>
      </w:r>
      <w:r w:rsidRPr="00B3047A">
        <w:t>тыс. руб.</w:t>
      </w:r>
    </w:p>
    <w:p w:rsidR="00E332F4" w:rsidRPr="00B3047A" w:rsidRDefault="00E332F4" w:rsidP="00B3047A">
      <w:pPr>
        <w:pStyle w:val="af0"/>
        <w:tabs>
          <w:tab w:val="left" w:pos="709"/>
          <w:tab w:val="left" w:pos="8789"/>
          <w:tab w:val="left" w:pos="8931"/>
        </w:tabs>
        <w:spacing w:line="360" w:lineRule="auto"/>
        <w:ind w:firstLine="709"/>
      </w:pPr>
      <w:r w:rsidRPr="00B3047A">
        <w:t>Предполагаемый экономический эффект за счет выполнения мероприятий по повышению уровня кормления, улучшения породного</w:t>
      </w:r>
      <w:r w:rsidR="0081400A" w:rsidRPr="00B3047A">
        <w:t xml:space="preserve"> и возрастного </w:t>
      </w:r>
      <w:r w:rsidRPr="00B3047A">
        <w:t>состава стада</w:t>
      </w:r>
      <w:r w:rsidR="003F2500" w:rsidRPr="00B3047A">
        <w:t xml:space="preserve"> </w:t>
      </w:r>
      <w:r w:rsidRPr="00B3047A">
        <w:t>составит в первый 200</w:t>
      </w:r>
      <w:r w:rsidR="003F2500" w:rsidRPr="00B3047A">
        <w:t>8</w:t>
      </w:r>
      <w:r w:rsidRPr="00B3047A">
        <w:t xml:space="preserve"> год </w:t>
      </w:r>
      <w:r w:rsidR="003F2500" w:rsidRPr="00B3047A">
        <w:t xml:space="preserve">5005 </w:t>
      </w:r>
      <w:r w:rsidRPr="00B3047A">
        <w:t>тыс. руб. (только за счет прироста валовой продукции).</w:t>
      </w:r>
    </w:p>
    <w:p w:rsidR="00E332F4" w:rsidRPr="00B3047A" w:rsidRDefault="00E332F4" w:rsidP="00B3047A">
      <w:pPr>
        <w:pStyle w:val="af0"/>
        <w:tabs>
          <w:tab w:val="left" w:pos="709"/>
          <w:tab w:val="left" w:pos="8789"/>
          <w:tab w:val="left" w:pos="8931"/>
        </w:tabs>
        <w:spacing w:line="360" w:lineRule="auto"/>
        <w:ind w:firstLine="709"/>
      </w:pPr>
      <w:r w:rsidRPr="00B3047A">
        <w:t xml:space="preserve">За счет роста продуктивности коров и среднесуточных приростов живой массы молодняка крупного рогатого скота производства молока в ближайшие годы может быть доведено до </w:t>
      </w:r>
      <w:r w:rsidR="003F2500" w:rsidRPr="00B3047A">
        <w:t>1259</w:t>
      </w:r>
      <w:r w:rsidRPr="00B3047A">
        <w:t xml:space="preserve"> тонн, мяса – до </w:t>
      </w:r>
      <w:r w:rsidR="003F2500" w:rsidRPr="00B3047A">
        <w:t>75,</w:t>
      </w:r>
      <w:r w:rsidRPr="00B3047A">
        <w:t>3 тонн.</w:t>
      </w:r>
    </w:p>
    <w:p w:rsidR="00E332F4" w:rsidRPr="00B3047A" w:rsidRDefault="00E360EB" w:rsidP="00B3047A">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t xml:space="preserve">4. </w:t>
      </w:r>
      <w:r w:rsidR="00E332F4" w:rsidRPr="00B3047A">
        <w:rPr>
          <w:rFonts w:ascii="Times New Roman" w:hAnsi="Times New Roman" w:cs="Times New Roman"/>
          <w:b w:val="0"/>
          <w:sz w:val="28"/>
          <w:szCs w:val="28"/>
        </w:rPr>
        <w:t>Безопасность жизнедеятельности</w:t>
      </w:r>
    </w:p>
    <w:p w:rsidR="00E332F4" w:rsidRPr="00B3047A" w:rsidRDefault="00E332F4" w:rsidP="00B3047A">
      <w:pPr>
        <w:pStyle w:val="1"/>
        <w:spacing w:before="0" w:after="0" w:line="360" w:lineRule="auto"/>
        <w:ind w:firstLine="709"/>
        <w:jc w:val="both"/>
        <w:rPr>
          <w:rFonts w:ascii="Times New Roman" w:hAnsi="Times New Roman" w:cs="Times New Roman"/>
          <w:b w:val="0"/>
          <w:sz w:val="28"/>
        </w:rPr>
      </w:pPr>
    </w:p>
    <w:p w:rsidR="00E332F4" w:rsidRPr="00B3047A" w:rsidRDefault="00E332F4" w:rsidP="00B3047A">
      <w:pPr>
        <w:spacing w:line="360" w:lineRule="auto"/>
        <w:ind w:firstLine="709"/>
        <w:jc w:val="both"/>
        <w:rPr>
          <w:sz w:val="28"/>
          <w:szCs w:val="28"/>
        </w:rPr>
      </w:pPr>
      <w:r w:rsidRPr="00B3047A">
        <w:rPr>
          <w:sz w:val="28"/>
          <w:szCs w:val="28"/>
        </w:rPr>
        <w:t xml:space="preserve">Под охраной труда в соответствии со статьей 209 Трудового кодекса Российской Федерации понимается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w:t>
      </w:r>
      <w:r w:rsidR="00E360EB" w:rsidRPr="00B3047A">
        <w:rPr>
          <w:sz w:val="28"/>
          <w:szCs w:val="28"/>
        </w:rPr>
        <w:t>санитарно-гигиенические</w:t>
      </w:r>
      <w:r w:rsidRPr="00B3047A">
        <w:rPr>
          <w:sz w:val="28"/>
          <w:szCs w:val="28"/>
        </w:rPr>
        <w:t>, лечебно-профилактические, реабилитационные и иные мероприятия.</w:t>
      </w:r>
    </w:p>
    <w:p w:rsidR="00E332F4" w:rsidRPr="00B3047A" w:rsidRDefault="00E332F4" w:rsidP="00B3047A">
      <w:pPr>
        <w:spacing w:line="360" w:lineRule="auto"/>
        <w:ind w:firstLine="709"/>
        <w:jc w:val="both"/>
        <w:rPr>
          <w:sz w:val="28"/>
          <w:szCs w:val="28"/>
        </w:rPr>
      </w:pPr>
      <w:r w:rsidRPr="00B3047A">
        <w:rPr>
          <w:sz w:val="28"/>
          <w:szCs w:val="28"/>
        </w:rPr>
        <w:t>Регулирование вопросов охраны труда осуществляется в соответствии с 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актов субъектов Российской Федерации об охране труда, которыми устанавливаются правила, процедуры и критерии, направленные на сохранение жизни и здоровья работников в процессе трудовой деятельности</w:t>
      </w:r>
      <w:r w:rsidR="00A94426" w:rsidRPr="00B3047A">
        <w:rPr>
          <w:sz w:val="28"/>
          <w:szCs w:val="28"/>
        </w:rPr>
        <w:t xml:space="preserve"> </w:t>
      </w:r>
      <w:r w:rsidR="00A94426" w:rsidRPr="00B3047A">
        <w:rPr>
          <w:bCs/>
          <w:sz w:val="28"/>
          <w:szCs w:val="28"/>
        </w:rPr>
        <w:t>[29, с.34].</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 xml:space="preserve">Правильная организация службы охраны труда является главным условием снижения травматизма на предприятии. </w:t>
      </w:r>
    </w:p>
    <w:p w:rsidR="00E332F4" w:rsidRPr="00B3047A" w:rsidRDefault="00E332F4" w:rsidP="00B3047A">
      <w:pPr>
        <w:spacing w:line="360" w:lineRule="auto"/>
        <w:ind w:firstLine="709"/>
        <w:jc w:val="both"/>
        <w:rPr>
          <w:sz w:val="28"/>
          <w:szCs w:val="28"/>
        </w:rPr>
      </w:pPr>
      <w:r w:rsidRPr="00B3047A">
        <w:rPr>
          <w:sz w:val="28"/>
          <w:szCs w:val="28"/>
        </w:rPr>
        <w:t>В ОНО ОПХ «Черногорское» за безопасность труда отвечает руководитель и имеется штатная единица инженера по охране труда и технике безопасности, который</w:t>
      </w:r>
      <w:r w:rsidR="00C567F4" w:rsidRPr="00B3047A">
        <w:rPr>
          <w:sz w:val="28"/>
          <w:szCs w:val="28"/>
        </w:rPr>
        <w:t xml:space="preserve"> организует всю практическую работу и </w:t>
      </w:r>
      <w:r w:rsidRPr="00B3047A">
        <w:rPr>
          <w:sz w:val="28"/>
          <w:szCs w:val="28"/>
        </w:rPr>
        <w:t>один раз в квартал информирует руководство о состоянии охраны труда в целом по</w:t>
      </w:r>
      <w:r w:rsidR="00B3047A" w:rsidRPr="00B3047A">
        <w:rPr>
          <w:sz w:val="28"/>
          <w:szCs w:val="28"/>
        </w:rPr>
        <w:t xml:space="preserve"> </w:t>
      </w:r>
      <w:r w:rsidRPr="00B3047A">
        <w:rPr>
          <w:sz w:val="28"/>
          <w:szCs w:val="28"/>
        </w:rPr>
        <w:t>хозяйству.</w:t>
      </w:r>
    </w:p>
    <w:p w:rsidR="00E332F4" w:rsidRPr="00B3047A" w:rsidRDefault="00E332F4" w:rsidP="00B3047A">
      <w:pPr>
        <w:spacing w:line="360" w:lineRule="auto"/>
        <w:ind w:firstLine="709"/>
        <w:jc w:val="both"/>
        <w:rPr>
          <w:sz w:val="28"/>
          <w:szCs w:val="28"/>
        </w:rPr>
      </w:pPr>
      <w:r w:rsidRPr="00B3047A">
        <w:rPr>
          <w:sz w:val="28"/>
          <w:szCs w:val="28"/>
        </w:rPr>
        <w:t>У главных специалистов подразделений имеются нормативно-законодательные документы по охране труда:</w:t>
      </w:r>
    </w:p>
    <w:p w:rsidR="00E332F4" w:rsidRPr="00B3047A" w:rsidRDefault="00E332F4" w:rsidP="00B3047A">
      <w:pPr>
        <w:spacing w:line="360" w:lineRule="auto"/>
        <w:ind w:firstLine="709"/>
        <w:jc w:val="both"/>
        <w:rPr>
          <w:sz w:val="28"/>
          <w:szCs w:val="28"/>
        </w:rPr>
      </w:pPr>
      <w:r w:rsidRPr="00B3047A">
        <w:rPr>
          <w:sz w:val="28"/>
          <w:szCs w:val="28"/>
        </w:rPr>
        <w:t>Положение о расследовании и учете несчастных случаев на производстве от 01.01.2002 г.</w:t>
      </w:r>
    </w:p>
    <w:p w:rsidR="00E332F4" w:rsidRPr="00B3047A" w:rsidRDefault="00E332F4" w:rsidP="00B3047A">
      <w:pPr>
        <w:spacing w:line="360" w:lineRule="auto"/>
        <w:ind w:firstLine="709"/>
        <w:jc w:val="both"/>
        <w:rPr>
          <w:sz w:val="28"/>
          <w:szCs w:val="28"/>
        </w:rPr>
      </w:pPr>
      <w:r w:rsidRPr="00B3047A">
        <w:rPr>
          <w:sz w:val="28"/>
          <w:szCs w:val="28"/>
        </w:rPr>
        <w:t>Положение о работе по охране труда в системе предприятий Госагропрома от 04.06.96 г. ССГБ, ГОСТы, ОСТы, СниП, справочники и инструкции. На фермах имеются уголки по охране труда, где находятся выписки решений правления хозяйства по охране труда, всевозможные наглядные плакаты и подборки картин применительно подразделения, инструкции по охране труда.</w:t>
      </w:r>
    </w:p>
    <w:p w:rsidR="00E332F4" w:rsidRPr="00B3047A" w:rsidRDefault="00E332F4" w:rsidP="00B3047A">
      <w:pPr>
        <w:spacing w:line="360" w:lineRule="auto"/>
        <w:ind w:firstLine="709"/>
        <w:jc w:val="both"/>
        <w:rPr>
          <w:sz w:val="28"/>
          <w:szCs w:val="28"/>
        </w:rPr>
      </w:pPr>
      <w:r w:rsidRPr="00B3047A">
        <w:rPr>
          <w:sz w:val="28"/>
          <w:szCs w:val="28"/>
        </w:rPr>
        <w:t xml:space="preserve">Но, несмотря на то, что в хозяйстве производятся все виды инструктажей, имеет место производственный травматизм. </w:t>
      </w:r>
    </w:p>
    <w:p w:rsidR="00E332F4" w:rsidRPr="00B3047A" w:rsidRDefault="00E332F4" w:rsidP="00B3047A">
      <w:pPr>
        <w:spacing w:line="360" w:lineRule="auto"/>
        <w:ind w:firstLine="709"/>
        <w:jc w:val="both"/>
        <w:rPr>
          <w:sz w:val="28"/>
          <w:szCs w:val="28"/>
        </w:rPr>
      </w:pPr>
      <w:r w:rsidRPr="00B3047A">
        <w:rPr>
          <w:sz w:val="28"/>
          <w:szCs w:val="28"/>
        </w:rPr>
        <w:t>Динамика травматизма представлена в табл</w:t>
      </w:r>
      <w:r w:rsidR="00C4057A" w:rsidRPr="00B3047A">
        <w:rPr>
          <w:sz w:val="28"/>
          <w:szCs w:val="28"/>
        </w:rPr>
        <w:t>ице 2</w:t>
      </w:r>
      <w:r w:rsidR="00E1167B" w:rsidRPr="00B3047A">
        <w:rPr>
          <w:sz w:val="28"/>
          <w:szCs w:val="28"/>
        </w:rPr>
        <w:t>4</w:t>
      </w:r>
      <w:r w:rsidR="00C4057A" w:rsidRPr="00B3047A">
        <w:rPr>
          <w:sz w:val="28"/>
          <w:szCs w:val="28"/>
        </w:rPr>
        <w:t>.</w:t>
      </w:r>
    </w:p>
    <w:p w:rsidR="00E360EB" w:rsidRDefault="00E360EB" w:rsidP="00B3047A">
      <w:pPr>
        <w:spacing w:line="360" w:lineRule="auto"/>
        <w:ind w:firstLine="709"/>
        <w:jc w:val="both"/>
        <w:rPr>
          <w:sz w:val="28"/>
          <w:szCs w:val="28"/>
        </w:rPr>
      </w:pPr>
    </w:p>
    <w:p w:rsidR="00E332F4" w:rsidRPr="00B3047A" w:rsidRDefault="00E332F4" w:rsidP="00B3047A">
      <w:pPr>
        <w:spacing w:line="360" w:lineRule="auto"/>
        <w:ind w:firstLine="709"/>
        <w:jc w:val="both"/>
        <w:rPr>
          <w:bCs/>
          <w:sz w:val="28"/>
          <w:szCs w:val="28"/>
        </w:rPr>
      </w:pPr>
      <w:r w:rsidRPr="00B3047A">
        <w:rPr>
          <w:sz w:val="28"/>
          <w:szCs w:val="28"/>
        </w:rPr>
        <w:t xml:space="preserve">Таблица </w:t>
      </w:r>
      <w:r w:rsidR="00C4057A" w:rsidRPr="00B3047A">
        <w:rPr>
          <w:sz w:val="28"/>
          <w:szCs w:val="28"/>
        </w:rPr>
        <w:t>2</w:t>
      </w:r>
      <w:r w:rsidR="00E1167B" w:rsidRPr="00B3047A">
        <w:rPr>
          <w:sz w:val="28"/>
          <w:szCs w:val="28"/>
        </w:rPr>
        <w:t>4</w:t>
      </w:r>
      <w:r w:rsidRPr="00B3047A">
        <w:rPr>
          <w:sz w:val="28"/>
          <w:szCs w:val="28"/>
        </w:rPr>
        <w:t xml:space="preserve"> - </w:t>
      </w:r>
      <w:r w:rsidRPr="00B3047A">
        <w:rPr>
          <w:bCs/>
          <w:sz w:val="28"/>
          <w:szCs w:val="28"/>
        </w:rPr>
        <w:t>Несчастные случаи на производстве и профессиональные заболевания за 2004 – 2006 года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2"/>
        <w:gridCol w:w="1322"/>
        <w:gridCol w:w="1320"/>
        <w:gridCol w:w="1388"/>
      </w:tblGrid>
      <w:tr w:rsidR="00E332F4" w:rsidRPr="00B3047A" w:rsidTr="00E360EB">
        <w:trPr>
          <w:trHeight w:val="400"/>
          <w:jc w:val="center"/>
        </w:trPr>
        <w:tc>
          <w:tcPr>
            <w:tcW w:w="5409" w:type="dxa"/>
            <w:vMerge w:val="restart"/>
          </w:tcPr>
          <w:p w:rsidR="00E332F4" w:rsidRPr="00B3047A" w:rsidRDefault="00E332F4" w:rsidP="00E360EB">
            <w:pPr>
              <w:pStyle w:val="12"/>
            </w:pPr>
            <w:r w:rsidRPr="00B3047A">
              <w:t>Показатель</w:t>
            </w:r>
          </w:p>
        </w:tc>
        <w:tc>
          <w:tcPr>
            <w:tcW w:w="4293" w:type="dxa"/>
            <w:gridSpan w:val="3"/>
          </w:tcPr>
          <w:p w:rsidR="00E332F4" w:rsidRPr="00B3047A" w:rsidRDefault="00E332F4" w:rsidP="00E360EB">
            <w:pPr>
              <w:pStyle w:val="12"/>
            </w:pPr>
            <w:r w:rsidRPr="00B3047A">
              <w:t>Годы</w:t>
            </w:r>
          </w:p>
        </w:tc>
      </w:tr>
      <w:tr w:rsidR="00E332F4" w:rsidRPr="00B3047A" w:rsidTr="00E360EB">
        <w:trPr>
          <w:trHeight w:val="240"/>
          <w:jc w:val="center"/>
        </w:trPr>
        <w:tc>
          <w:tcPr>
            <w:tcW w:w="5409" w:type="dxa"/>
            <w:vMerge/>
          </w:tcPr>
          <w:p w:rsidR="00E332F4" w:rsidRPr="00B3047A" w:rsidRDefault="00E332F4" w:rsidP="00E360EB">
            <w:pPr>
              <w:pStyle w:val="12"/>
            </w:pPr>
          </w:p>
        </w:tc>
        <w:tc>
          <w:tcPr>
            <w:tcW w:w="1407" w:type="dxa"/>
          </w:tcPr>
          <w:p w:rsidR="00E332F4" w:rsidRPr="00B3047A" w:rsidRDefault="00E332F4" w:rsidP="00E360EB">
            <w:pPr>
              <w:pStyle w:val="12"/>
            </w:pPr>
            <w:r w:rsidRPr="00B3047A">
              <w:t>2005</w:t>
            </w:r>
          </w:p>
        </w:tc>
        <w:tc>
          <w:tcPr>
            <w:tcW w:w="1405" w:type="dxa"/>
          </w:tcPr>
          <w:p w:rsidR="00E332F4" w:rsidRPr="00B3047A" w:rsidRDefault="00E332F4" w:rsidP="00E360EB">
            <w:pPr>
              <w:pStyle w:val="12"/>
            </w:pPr>
            <w:r w:rsidRPr="00B3047A">
              <w:t>2006</w:t>
            </w:r>
          </w:p>
        </w:tc>
        <w:tc>
          <w:tcPr>
            <w:tcW w:w="1481" w:type="dxa"/>
          </w:tcPr>
          <w:p w:rsidR="00E332F4" w:rsidRPr="00B3047A" w:rsidRDefault="00E332F4" w:rsidP="00E360EB">
            <w:pPr>
              <w:pStyle w:val="12"/>
            </w:pPr>
            <w:r w:rsidRPr="00B3047A">
              <w:t>2007</w:t>
            </w:r>
          </w:p>
        </w:tc>
      </w:tr>
      <w:tr w:rsidR="00E332F4" w:rsidRPr="00B3047A" w:rsidTr="00E360EB">
        <w:trPr>
          <w:jc w:val="center"/>
        </w:trPr>
        <w:tc>
          <w:tcPr>
            <w:tcW w:w="5409" w:type="dxa"/>
          </w:tcPr>
          <w:p w:rsidR="00E332F4" w:rsidRPr="00B3047A" w:rsidRDefault="00E332F4" w:rsidP="00E360EB">
            <w:pPr>
              <w:pStyle w:val="12"/>
            </w:pPr>
            <w:r w:rsidRPr="00B3047A">
              <w:t>Количество несчастных случаев</w:t>
            </w:r>
          </w:p>
        </w:tc>
        <w:tc>
          <w:tcPr>
            <w:tcW w:w="1407" w:type="dxa"/>
          </w:tcPr>
          <w:p w:rsidR="00E332F4" w:rsidRPr="00B3047A" w:rsidRDefault="00E332F4" w:rsidP="00E360EB">
            <w:pPr>
              <w:pStyle w:val="12"/>
            </w:pPr>
          </w:p>
        </w:tc>
        <w:tc>
          <w:tcPr>
            <w:tcW w:w="1405" w:type="dxa"/>
          </w:tcPr>
          <w:p w:rsidR="00E332F4" w:rsidRPr="00B3047A" w:rsidRDefault="00E332F4" w:rsidP="00E360EB">
            <w:pPr>
              <w:pStyle w:val="12"/>
            </w:pPr>
            <w:r w:rsidRPr="00B3047A">
              <w:t>2</w:t>
            </w:r>
          </w:p>
        </w:tc>
        <w:tc>
          <w:tcPr>
            <w:tcW w:w="1481" w:type="dxa"/>
          </w:tcPr>
          <w:p w:rsidR="00E332F4" w:rsidRPr="00B3047A" w:rsidRDefault="00E332F4" w:rsidP="00E360EB">
            <w:pPr>
              <w:pStyle w:val="12"/>
            </w:pPr>
            <w:r w:rsidRPr="00B3047A">
              <w:t>3</w:t>
            </w:r>
          </w:p>
        </w:tc>
      </w:tr>
      <w:tr w:rsidR="00E332F4" w:rsidRPr="00B3047A" w:rsidTr="00E360EB">
        <w:trPr>
          <w:jc w:val="center"/>
        </w:trPr>
        <w:tc>
          <w:tcPr>
            <w:tcW w:w="5409" w:type="dxa"/>
          </w:tcPr>
          <w:p w:rsidR="00E332F4" w:rsidRPr="00B3047A" w:rsidRDefault="00E332F4" w:rsidP="00E360EB">
            <w:pPr>
              <w:pStyle w:val="12"/>
            </w:pPr>
            <w:r w:rsidRPr="00B3047A">
              <w:t>Количество дней по временной нетрудоспособности в связи с несчастными случаями на производстве и профессиональными заболеваниями</w:t>
            </w:r>
          </w:p>
        </w:tc>
        <w:tc>
          <w:tcPr>
            <w:tcW w:w="1407" w:type="dxa"/>
            <w:vAlign w:val="center"/>
          </w:tcPr>
          <w:p w:rsidR="00E332F4" w:rsidRPr="00B3047A" w:rsidRDefault="00E332F4" w:rsidP="00E360EB">
            <w:pPr>
              <w:pStyle w:val="12"/>
            </w:pPr>
            <w:r w:rsidRPr="00B3047A">
              <w:t>48</w:t>
            </w:r>
          </w:p>
        </w:tc>
        <w:tc>
          <w:tcPr>
            <w:tcW w:w="1405" w:type="dxa"/>
            <w:vAlign w:val="center"/>
          </w:tcPr>
          <w:p w:rsidR="00E332F4" w:rsidRPr="00B3047A" w:rsidRDefault="00E332F4" w:rsidP="00E360EB">
            <w:pPr>
              <w:pStyle w:val="12"/>
            </w:pPr>
            <w:r w:rsidRPr="00B3047A">
              <w:t>32</w:t>
            </w:r>
          </w:p>
        </w:tc>
        <w:tc>
          <w:tcPr>
            <w:tcW w:w="1481" w:type="dxa"/>
            <w:vAlign w:val="center"/>
          </w:tcPr>
          <w:p w:rsidR="00E332F4" w:rsidRPr="00B3047A" w:rsidRDefault="00E332F4" w:rsidP="00E360EB">
            <w:pPr>
              <w:pStyle w:val="12"/>
            </w:pPr>
            <w:r w:rsidRPr="00B3047A">
              <w:t>25</w:t>
            </w:r>
          </w:p>
        </w:tc>
      </w:tr>
      <w:tr w:rsidR="00E332F4" w:rsidRPr="00B3047A" w:rsidTr="00E360EB">
        <w:trPr>
          <w:jc w:val="center"/>
        </w:trPr>
        <w:tc>
          <w:tcPr>
            <w:tcW w:w="5409" w:type="dxa"/>
          </w:tcPr>
          <w:p w:rsidR="00E332F4" w:rsidRPr="00B3047A" w:rsidRDefault="00E332F4" w:rsidP="00E360EB">
            <w:pPr>
              <w:pStyle w:val="12"/>
            </w:pPr>
            <w:r w:rsidRPr="00B3047A">
              <w:t>Сумма пособий по временной нетрудоспособности в связи с несчастными случаями на производстве и профессиональными заболеваниями</w:t>
            </w:r>
          </w:p>
        </w:tc>
        <w:tc>
          <w:tcPr>
            <w:tcW w:w="1407" w:type="dxa"/>
            <w:vAlign w:val="center"/>
          </w:tcPr>
          <w:p w:rsidR="00E332F4" w:rsidRPr="00B3047A" w:rsidRDefault="00E332F4" w:rsidP="00E360EB">
            <w:pPr>
              <w:pStyle w:val="12"/>
            </w:pPr>
            <w:r w:rsidRPr="00B3047A">
              <w:t>2330</w:t>
            </w:r>
          </w:p>
        </w:tc>
        <w:tc>
          <w:tcPr>
            <w:tcW w:w="1405" w:type="dxa"/>
            <w:vAlign w:val="center"/>
          </w:tcPr>
          <w:p w:rsidR="00E332F4" w:rsidRPr="00B3047A" w:rsidRDefault="00E332F4" w:rsidP="00E360EB">
            <w:pPr>
              <w:pStyle w:val="12"/>
            </w:pPr>
            <w:r w:rsidRPr="00B3047A">
              <w:t>3820</w:t>
            </w:r>
          </w:p>
        </w:tc>
        <w:tc>
          <w:tcPr>
            <w:tcW w:w="1481" w:type="dxa"/>
            <w:vAlign w:val="center"/>
          </w:tcPr>
          <w:p w:rsidR="00E332F4" w:rsidRPr="00B3047A" w:rsidRDefault="00E332F4" w:rsidP="00E360EB">
            <w:pPr>
              <w:pStyle w:val="12"/>
            </w:pPr>
            <w:r w:rsidRPr="00B3047A">
              <w:t>3260</w:t>
            </w:r>
          </w:p>
        </w:tc>
      </w:tr>
    </w:tbl>
    <w:p w:rsidR="00E332F4" w:rsidRPr="00B3047A" w:rsidRDefault="00E332F4" w:rsidP="00B3047A">
      <w:pPr>
        <w:spacing w:line="360" w:lineRule="auto"/>
        <w:ind w:firstLine="709"/>
        <w:jc w:val="both"/>
        <w:rPr>
          <w:sz w:val="28"/>
          <w:szCs w:val="28"/>
        </w:rPr>
      </w:pPr>
    </w:p>
    <w:p w:rsidR="00E332F4" w:rsidRPr="00B3047A" w:rsidRDefault="00E332F4" w:rsidP="00B3047A">
      <w:pPr>
        <w:spacing w:line="360" w:lineRule="auto"/>
        <w:ind w:firstLine="709"/>
        <w:jc w:val="both"/>
        <w:rPr>
          <w:sz w:val="28"/>
          <w:szCs w:val="28"/>
        </w:rPr>
      </w:pPr>
      <w:r w:rsidRPr="00B3047A">
        <w:rPr>
          <w:sz w:val="28"/>
          <w:szCs w:val="28"/>
        </w:rPr>
        <w:t>Анализ показал, что травмировались люди, имеющие большой стаж работы, обученные безопасным условиям труда.</w:t>
      </w:r>
    </w:p>
    <w:p w:rsidR="00E332F4" w:rsidRPr="00B3047A" w:rsidRDefault="00E332F4" w:rsidP="00B3047A">
      <w:pPr>
        <w:spacing w:line="360" w:lineRule="auto"/>
        <w:ind w:firstLine="709"/>
        <w:jc w:val="both"/>
        <w:rPr>
          <w:sz w:val="28"/>
          <w:szCs w:val="28"/>
        </w:rPr>
      </w:pPr>
      <w:r w:rsidRPr="00B3047A">
        <w:rPr>
          <w:sz w:val="28"/>
          <w:szCs w:val="28"/>
        </w:rPr>
        <w:t>Основными причинами травматизма явились:</w:t>
      </w:r>
    </w:p>
    <w:p w:rsidR="00E332F4" w:rsidRPr="00B3047A" w:rsidRDefault="00E332F4" w:rsidP="00B3047A">
      <w:pPr>
        <w:spacing w:line="360" w:lineRule="auto"/>
        <w:ind w:firstLine="709"/>
        <w:jc w:val="both"/>
        <w:rPr>
          <w:sz w:val="28"/>
          <w:szCs w:val="28"/>
        </w:rPr>
      </w:pPr>
      <w:r w:rsidRPr="00B3047A">
        <w:rPr>
          <w:sz w:val="28"/>
          <w:szCs w:val="28"/>
        </w:rPr>
        <w:t>1. Нарушение инструкций по технике безопасности.</w:t>
      </w:r>
    </w:p>
    <w:p w:rsidR="00E332F4" w:rsidRPr="00B3047A" w:rsidRDefault="00E332F4" w:rsidP="00B3047A">
      <w:pPr>
        <w:spacing w:line="360" w:lineRule="auto"/>
        <w:ind w:firstLine="709"/>
        <w:jc w:val="both"/>
        <w:rPr>
          <w:sz w:val="28"/>
          <w:szCs w:val="28"/>
        </w:rPr>
      </w:pPr>
      <w:r w:rsidRPr="00B3047A">
        <w:rPr>
          <w:sz w:val="28"/>
          <w:szCs w:val="28"/>
        </w:rPr>
        <w:t>2. Невнимательность и небрежность в работе.</w:t>
      </w:r>
    </w:p>
    <w:p w:rsidR="00E332F4" w:rsidRPr="00B3047A" w:rsidRDefault="00E332F4" w:rsidP="00B3047A">
      <w:pPr>
        <w:spacing w:line="360" w:lineRule="auto"/>
        <w:ind w:firstLine="709"/>
        <w:jc w:val="both"/>
        <w:rPr>
          <w:sz w:val="28"/>
          <w:szCs w:val="28"/>
        </w:rPr>
      </w:pPr>
      <w:r w:rsidRPr="00B3047A">
        <w:rPr>
          <w:sz w:val="28"/>
          <w:szCs w:val="28"/>
        </w:rPr>
        <w:t>3. Несоблюдение правил безопасности в содержании рабочих мест.</w:t>
      </w:r>
    </w:p>
    <w:p w:rsidR="00E332F4" w:rsidRPr="00B3047A" w:rsidRDefault="00E332F4" w:rsidP="00B3047A">
      <w:pPr>
        <w:spacing w:line="360" w:lineRule="auto"/>
        <w:ind w:firstLine="709"/>
        <w:jc w:val="both"/>
        <w:rPr>
          <w:sz w:val="28"/>
          <w:szCs w:val="28"/>
        </w:rPr>
      </w:pPr>
      <w:r w:rsidRPr="00B3047A">
        <w:rPr>
          <w:sz w:val="28"/>
          <w:szCs w:val="28"/>
        </w:rPr>
        <w:t>4. Работа в опасной зоне.</w:t>
      </w:r>
    </w:p>
    <w:p w:rsidR="00E332F4" w:rsidRPr="00B3047A" w:rsidRDefault="00E332F4" w:rsidP="00B3047A">
      <w:pPr>
        <w:spacing w:line="360" w:lineRule="auto"/>
        <w:ind w:firstLine="709"/>
        <w:jc w:val="both"/>
        <w:rPr>
          <w:sz w:val="28"/>
          <w:szCs w:val="28"/>
        </w:rPr>
      </w:pPr>
      <w:r w:rsidRPr="00B3047A">
        <w:rPr>
          <w:sz w:val="28"/>
          <w:szCs w:val="28"/>
        </w:rPr>
        <w:t>Безопасность в молочном скотоводстве обеспечивается в соответствии со следующими требованиями:</w:t>
      </w:r>
    </w:p>
    <w:p w:rsidR="00E332F4" w:rsidRPr="00B3047A" w:rsidRDefault="00E332F4" w:rsidP="00B3047A">
      <w:pPr>
        <w:spacing w:line="360" w:lineRule="auto"/>
        <w:ind w:firstLine="709"/>
        <w:jc w:val="both"/>
        <w:rPr>
          <w:sz w:val="28"/>
          <w:szCs w:val="28"/>
        </w:rPr>
      </w:pPr>
      <w:r w:rsidRPr="00B3047A">
        <w:rPr>
          <w:sz w:val="28"/>
          <w:szCs w:val="28"/>
        </w:rPr>
        <w:t>- к самостоятельному выполнению процессов машинного доения коров и первичной обработки молока допускаются физические лица не моложе 16 лет, прошедшие обучение и инструктаж по технике безопасности в соответствии с ГОСТ 12, 0.004-79;</w:t>
      </w:r>
    </w:p>
    <w:p w:rsidR="00E332F4" w:rsidRPr="00B3047A" w:rsidRDefault="00E332F4" w:rsidP="00B3047A">
      <w:pPr>
        <w:spacing w:line="360" w:lineRule="auto"/>
        <w:ind w:firstLine="709"/>
        <w:jc w:val="both"/>
        <w:rPr>
          <w:sz w:val="28"/>
          <w:szCs w:val="28"/>
        </w:rPr>
      </w:pPr>
      <w:r w:rsidRPr="00B3047A">
        <w:rPr>
          <w:sz w:val="28"/>
          <w:szCs w:val="28"/>
        </w:rPr>
        <w:t>- животных доят в определенное время, согласно распорядку дня;</w:t>
      </w:r>
    </w:p>
    <w:p w:rsidR="00E332F4" w:rsidRPr="00B3047A" w:rsidRDefault="00E332F4" w:rsidP="00B3047A">
      <w:pPr>
        <w:spacing w:line="360" w:lineRule="auto"/>
        <w:ind w:firstLine="709"/>
        <w:jc w:val="both"/>
        <w:rPr>
          <w:sz w:val="28"/>
          <w:szCs w:val="28"/>
        </w:rPr>
      </w:pPr>
      <w:r w:rsidRPr="00B3047A">
        <w:rPr>
          <w:sz w:val="28"/>
          <w:szCs w:val="28"/>
        </w:rPr>
        <w:t>- при доении в стойлах обеспечена раздача прогретой промывочной жидкости способами, исключающими нарушение санитарных норм по переноске тяжестей;</w:t>
      </w:r>
    </w:p>
    <w:p w:rsidR="00E332F4" w:rsidRPr="00B3047A" w:rsidRDefault="00E332F4" w:rsidP="00B3047A">
      <w:pPr>
        <w:spacing w:line="360" w:lineRule="auto"/>
        <w:ind w:firstLine="709"/>
        <w:jc w:val="both"/>
        <w:rPr>
          <w:sz w:val="28"/>
          <w:szCs w:val="28"/>
        </w:rPr>
      </w:pPr>
      <w:r w:rsidRPr="00B3047A">
        <w:rPr>
          <w:sz w:val="28"/>
          <w:szCs w:val="28"/>
        </w:rPr>
        <w:t>- для предотвращения поступления в доильный зал загрязненного воздуха из коровника, они изолированы.</w:t>
      </w:r>
    </w:p>
    <w:p w:rsidR="00E332F4" w:rsidRPr="00B3047A" w:rsidRDefault="00E332F4" w:rsidP="00B3047A">
      <w:pPr>
        <w:spacing w:line="360" w:lineRule="auto"/>
        <w:ind w:firstLine="709"/>
        <w:jc w:val="both"/>
        <w:rPr>
          <w:sz w:val="28"/>
          <w:szCs w:val="28"/>
        </w:rPr>
      </w:pPr>
      <w:r w:rsidRPr="00B3047A">
        <w:rPr>
          <w:sz w:val="28"/>
          <w:szCs w:val="28"/>
        </w:rPr>
        <w:t>Определенная категория работников ежемесячно получает молоко, как спецпитание за вредность.</w:t>
      </w:r>
    </w:p>
    <w:p w:rsidR="00E332F4" w:rsidRPr="00B3047A" w:rsidRDefault="00E332F4" w:rsidP="00B3047A">
      <w:pPr>
        <w:spacing w:line="360" w:lineRule="auto"/>
        <w:ind w:firstLine="709"/>
        <w:jc w:val="both"/>
        <w:rPr>
          <w:sz w:val="28"/>
          <w:szCs w:val="28"/>
        </w:rPr>
      </w:pPr>
      <w:r w:rsidRPr="00B3047A">
        <w:rPr>
          <w:sz w:val="28"/>
          <w:szCs w:val="28"/>
        </w:rPr>
        <w:t>При работе</w:t>
      </w:r>
      <w:r w:rsidR="00C567F4" w:rsidRPr="00B3047A">
        <w:rPr>
          <w:sz w:val="28"/>
          <w:szCs w:val="28"/>
        </w:rPr>
        <w:t xml:space="preserve"> на у</w:t>
      </w:r>
      <w:r w:rsidRPr="00B3047A">
        <w:rPr>
          <w:sz w:val="28"/>
          <w:szCs w:val="28"/>
        </w:rPr>
        <w:t>частках</w:t>
      </w:r>
      <w:r w:rsidR="00C567F4" w:rsidRPr="00B3047A">
        <w:rPr>
          <w:sz w:val="28"/>
          <w:szCs w:val="28"/>
        </w:rPr>
        <w:t xml:space="preserve"> с вредными условиями труда</w:t>
      </w:r>
      <w:r w:rsidRPr="00B3047A">
        <w:rPr>
          <w:sz w:val="28"/>
          <w:szCs w:val="28"/>
        </w:rPr>
        <w:t>, работники допускаются только</w:t>
      </w:r>
      <w:r w:rsidR="00C567F4" w:rsidRPr="00B3047A">
        <w:rPr>
          <w:sz w:val="28"/>
          <w:szCs w:val="28"/>
        </w:rPr>
        <w:t xml:space="preserve"> при наличии у них индивидуальных средств </w:t>
      </w:r>
      <w:r w:rsidRPr="00B3047A">
        <w:rPr>
          <w:sz w:val="28"/>
          <w:szCs w:val="28"/>
        </w:rPr>
        <w:t>защиты.</w:t>
      </w:r>
    </w:p>
    <w:p w:rsidR="00E332F4" w:rsidRPr="00B3047A" w:rsidRDefault="00E332F4" w:rsidP="00B3047A">
      <w:pPr>
        <w:spacing w:line="360" w:lineRule="auto"/>
        <w:ind w:firstLine="709"/>
        <w:jc w:val="both"/>
        <w:rPr>
          <w:sz w:val="28"/>
          <w:szCs w:val="28"/>
        </w:rPr>
      </w:pPr>
      <w:r w:rsidRPr="00B3047A">
        <w:rPr>
          <w:sz w:val="28"/>
          <w:szCs w:val="28"/>
        </w:rPr>
        <w:t>Все работники предприятия должны допускаться к работе только после прохождения противопожарного инструктажа, а при изменении специфики работы проходить дополнительное обучение по предупреждению и тушению возможных пожаров в порядке, установленном руководителем.</w:t>
      </w:r>
    </w:p>
    <w:p w:rsidR="00E332F4" w:rsidRPr="00B3047A" w:rsidRDefault="00E332F4" w:rsidP="00B3047A">
      <w:pPr>
        <w:spacing w:line="360" w:lineRule="auto"/>
        <w:ind w:firstLine="709"/>
        <w:jc w:val="both"/>
        <w:rPr>
          <w:sz w:val="28"/>
          <w:szCs w:val="28"/>
        </w:rPr>
      </w:pPr>
      <w:r w:rsidRPr="00B3047A">
        <w:rPr>
          <w:sz w:val="28"/>
          <w:szCs w:val="28"/>
        </w:rPr>
        <w:t>Ответственного за пожарную безопасность отдельных участков, а также зданий, сооружений, помещений и т.п. назначает руководитель предприятия. Персональную ответственность за обеспечение пожарной безопасности хозяйства в соответствии с действующим законодательством возлагается на руководителя.</w:t>
      </w:r>
    </w:p>
    <w:p w:rsidR="00C567F4" w:rsidRPr="00B3047A" w:rsidRDefault="00E332F4" w:rsidP="00B3047A">
      <w:pPr>
        <w:spacing w:line="360" w:lineRule="auto"/>
        <w:ind w:firstLine="709"/>
        <w:jc w:val="both"/>
        <w:rPr>
          <w:sz w:val="28"/>
          <w:szCs w:val="28"/>
        </w:rPr>
      </w:pPr>
      <w:r w:rsidRPr="00B3047A">
        <w:rPr>
          <w:sz w:val="28"/>
          <w:szCs w:val="28"/>
        </w:rPr>
        <w:t xml:space="preserve">В хозяйстве работа по охране труда организуется в плановом порядке. </w:t>
      </w:r>
    </w:p>
    <w:p w:rsidR="00E332F4" w:rsidRPr="00B3047A" w:rsidRDefault="00E332F4" w:rsidP="00B3047A">
      <w:pPr>
        <w:spacing w:line="360" w:lineRule="auto"/>
        <w:ind w:firstLine="709"/>
        <w:jc w:val="both"/>
        <w:rPr>
          <w:sz w:val="28"/>
          <w:szCs w:val="28"/>
        </w:rPr>
      </w:pPr>
      <w:r w:rsidRPr="00B3047A">
        <w:rPr>
          <w:sz w:val="28"/>
          <w:szCs w:val="28"/>
        </w:rPr>
        <w:t>В таблице 2</w:t>
      </w:r>
      <w:r w:rsidR="00E1167B" w:rsidRPr="00B3047A">
        <w:rPr>
          <w:sz w:val="28"/>
          <w:szCs w:val="28"/>
        </w:rPr>
        <w:t>5</w:t>
      </w:r>
      <w:r w:rsidRPr="00B3047A">
        <w:rPr>
          <w:sz w:val="28"/>
          <w:szCs w:val="28"/>
        </w:rPr>
        <w:t xml:space="preserve"> представлен план мероприятий по нормализации условий труда в ОНО ОПХ «Черногорское» за 2007 год.</w:t>
      </w:r>
    </w:p>
    <w:p w:rsidR="00C567F4" w:rsidRPr="00B3047A" w:rsidRDefault="00C567F4" w:rsidP="00B3047A">
      <w:pPr>
        <w:spacing w:line="360" w:lineRule="auto"/>
        <w:ind w:firstLine="709"/>
        <w:jc w:val="both"/>
        <w:rPr>
          <w:sz w:val="28"/>
          <w:szCs w:val="28"/>
        </w:rPr>
      </w:pPr>
    </w:p>
    <w:p w:rsidR="00E332F4" w:rsidRPr="00B3047A" w:rsidRDefault="00E332F4" w:rsidP="00B3047A">
      <w:pPr>
        <w:tabs>
          <w:tab w:val="left" w:pos="900"/>
          <w:tab w:val="left" w:pos="2055"/>
        </w:tabs>
        <w:spacing w:line="360" w:lineRule="auto"/>
        <w:ind w:firstLine="709"/>
        <w:jc w:val="both"/>
        <w:rPr>
          <w:bCs/>
          <w:sz w:val="28"/>
          <w:szCs w:val="28"/>
        </w:rPr>
      </w:pPr>
      <w:r w:rsidRPr="00B3047A">
        <w:rPr>
          <w:bCs/>
          <w:sz w:val="28"/>
          <w:szCs w:val="28"/>
        </w:rPr>
        <w:t>Таблица 2</w:t>
      </w:r>
      <w:r w:rsidR="00E1167B" w:rsidRPr="00B3047A">
        <w:rPr>
          <w:bCs/>
          <w:sz w:val="28"/>
          <w:szCs w:val="28"/>
        </w:rPr>
        <w:t>5</w:t>
      </w:r>
      <w:r w:rsidRPr="00B3047A">
        <w:rPr>
          <w:bCs/>
          <w:sz w:val="28"/>
          <w:szCs w:val="28"/>
        </w:rPr>
        <w:t xml:space="preserve"> - План мероприятий по нормализации условий труда в ОНО ОПХ</w:t>
      </w:r>
      <w:r w:rsidR="00B3047A" w:rsidRPr="00B3047A">
        <w:rPr>
          <w:bCs/>
          <w:sz w:val="28"/>
          <w:szCs w:val="28"/>
        </w:rPr>
        <w:t xml:space="preserve"> </w:t>
      </w:r>
      <w:r w:rsidRPr="00B3047A">
        <w:rPr>
          <w:bCs/>
          <w:sz w:val="28"/>
          <w:szCs w:val="28"/>
        </w:rPr>
        <w:t xml:space="preserve">«Черногорское» за 2007 год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9"/>
        <w:gridCol w:w="2490"/>
        <w:gridCol w:w="1853"/>
      </w:tblGrid>
      <w:tr w:rsidR="00E332F4" w:rsidRPr="00B3047A" w:rsidTr="00E360EB">
        <w:trPr>
          <w:trHeight w:val="655"/>
          <w:jc w:val="center"/>
        </w:trPr>
        <w:tc>
          <w:tcPr>
            <w:tcW w:w="5148" w:type="dxa"/>
          </w:tcPr>
          <w:p w:rsidR="00E332F4" w:rsidRPr="00B3047A" w:rsidRDefault="00E332F4" w:rsidP="00E360EB">
            <w:pPr>
              <w:pStyle w:val="12"/>
            </w:pPr>
            <w:r w:rsidRPr="00B3047A">
              <w:t>Мероприятия</w:t>
            </w:r>
          </w:p>
        </w:tc>
        <w:tc>
          <w:tcPr>
            <w:tcW w:w="2700" w:type="dxa"/>
          </w:tcPr>
          <w:p w:rsidR="00E332F4" w:rsidRPr="00B3047A" w:rsidRDefault="00E332F4" w:rsidP="00E360EB">
            <w:pPr>
              <w:pStyle w:val="12"/>
            </w:pPr>
            <w:r w:rsidRPr="00B3047A">
              <w:t>Срок проведения</w:t>
            </w:r>
          </w:p>
        </w:tc>
        <w:tc>
          <w:tcPr>
            <w:tcW w:w="2004" w:type="dxa"/>
          </w:tcPr>
          <w:p w:rsidR="00C567F4" w:rsidRPr="00B3047A" w:rsidRDefault="00E332F4" w:rsidP="00E360EB">
            <w:pPr>
              <w:pStyle w:val="12"/>
            </w:pPr>
            <w:r w:rsidRPr="00B3047A">
              <w:t>Исполнитель</w:t>
            </w:r>
          </w:p>
        </w:tc>
      </w:tr>
      <w:tr w:rsidR="00E332F4" w:rsidRPr="00B3047A" w:rsidTr="00E360EB">
        <w:trPr>
          <w:jc w:val="center"/>
        </w:trPr>
        <w:tc>
          <w:tcPr>
            <w:tcW w:w="5148" w:type="dxa"/>
          </w:tcPr>
          <w:p w:rsidR="00E332F4" w:rsidRPr="00B3047A" w:rsidRDefault="00E332F4" w:rsidP="00E360EB">
            <w:pPr>
              <w:pStyle w:val="12"/>
            </w:pPr>
            <w:r w:rsidRPr="00B3047A">
              <w:t>1. По предупреждению травматизма:</w:t>
            </w:r>
          </w:p>
        </w:tc>
        <w:tc>
          <w:tcPr>
            <w:tcW w:w="2700" w:type="dxa"/>
          </w:tcPr>
          <w:p w:rsidR="00E332F4" w:rsidRPr="00B3047A" w:rsidRDefault="00E332F4" w:rsidP="00E360EB">
            <w:pPr>
              <w:pStyle w:val="12"/>
            </w:pPr>
            <w:r w:rsidRPr="00B3047A">
              <w:t>При приеме на работу, в течение года</w:t>
            </w:r>
          </w:p>
        </w:tc>
        <w:tc>
          <w:tcPr>
            <w:tcW w:w="2004" w:type="dxa"/>
          </w:tcPr>
          <w:p w:rsidR="00E332F4" w:rsidRPr="00B3047A" w:rsidRDefault="00E332F4" w:rsidP="00E360EB">
            <w:pPr>
              <w:pStyle w:val="12"/>
            </w:pPr>
            <w:r w:rsidRPr="00B3047A">
              <w:t>Зав. РТМ</w:t>
            </w:r>
          </w:p>
        </w:tc>
      </w:tr>
      <w:tr w:rsidR="00E332F4" w:rsidRPr="00B3047A" w:rsidTr="00E360EB">
        <w:trPr>
          <w:jc w:val="center"/>
        </w:trPr>
        <w:tc>
          <w:tcPr>
            <w:tcW w:w="5148" w:type="dxa"/>
          </w:tcPr>
          <w:p w:rsidR="00E332F4" w:rsidRPr="00B3047A" w:rsidRDefault="00E332F4" w:rsidP="00E360EB">
            <w:pPr>
              <w:pStyle w:val="12"/>
            </w:pPr>
            <w:r w:rsidRPr="00B3047A">
              <w:t>1.1. Инструктаж и производственное обучение.</w:t>
            </w:r>
          </w:p>
        </w:tc>
        <w:tc>
          <w:tcPr>
            <w:tcW w:w="2700" w:type="dxa"/>
          </w:tcPr>
          <w:p w:rsidR="00E332F4" w:rsidRPr="00B3047A" w:rsidRDefault="00E332F4" w:rsidP="00E360EB">
            <w:pPr>
              <w:pStyle w:val="12"/>
            </w:pPr>
            <w:r w:rsidRPr="00B3047A">
              <w:t>рабочего периода</w:t>
            </w:r>
          </w:p>
        </w:tc>
        <w:tc>
          <w:tcPr>
            <w:tcW w:w="2004" w:type="dxa"/>
          </w:tcPr>
          <w:p w:rsidR="00E332F4" w:rsidRPr="00B3047A" w:rsidRDefault="00E332F4" w:rsidP="00E360EB">
            <w:pPr>
              <w:pStyle w:val="12"/>
            </w:pPr>
            <w:r w:rsidRPr="00B3047A">
              <w:t>Руководитель</w:t>
            </w:r>
          </w:p>
          <w:p w:rsidR="00E332F4" w:rsidRPr="00B3047A" w:rsidRDefault="00E332F4" w:rsidP="00E360EB">
            <w:pPr>
              <w:pStyle w:val="12"/>
            </w:pPr>
            <w:r w:rsidRPr="00B3047A">
              <w:t>подразделения</w:t>
            </w:r>
          </w:p>
        </w:tc>
      </w:tr>
      <w:tr w:rsidR="00E332F4" w:rsidRPr="00B3047A" w:rsidTr="00E360EB">
        <w:trPr>
          <w:jc w:val="center"/>
        </w:trPr>
        <w:tc>
          <w:tcPr>
            <w:tcW w:w="5148" w:type="dxa"/>
          </w:tcPr>
          <w:p w:rsidR="00E332F4" w:rsidRPr="00B3047A" w:rsidRDefault="00E332F4" w:rsidP="00E360EB">
            <w:pPr>
              <w:pStyle w:val="12"/>
            </w:pPr>
            <w:r w:rsidRPr="00B3047A">
              <w:t>1.2. Техническое обследование механизмов, запрет работы в случае неисправности</w:t>
            </w:r>
          </w:p>
        </w:tc>
        <w:tc>
          <w:tcPr>
            <w:tcW w:w="2700" w:type="dxa"/>
          </w:tcPr>
          <w:p w:rsidR="00E332F4" w:rsidRPr="00B3047A" w:rsidRDefault="00E332F4" w:rsidP="00E360EB">
            <w:pPr>
              <w:pStyle w:val="12"/>
            </w:pPr>
            <w:r w:rsidRPr="00B3047A">
              <w:t>При приеме на работу, в течение</w:t>
            </w:r>
          </w:p>
          <w:p w:rsidR="00E332F4" w:rsidRPr="00B3047A" w:rsidRDefault="00E332F4" w:rsidP="00E360EB">
            <w:pPr>
              <w:pStyle w:val="12"/>
            </w:pPr>
            <w:r w:rsidRPr="00B3047A">
              <w:t>рабочего периода</w:t>
            </w:r>
          </w:p>
        </w:tc>
        <w:tc>
          <w:tcPr>
            <w:tcW w:w="2004" w:type="dxa"/>
          </w:tcPr>
          <w:p w:rsidR="00E332F4" w:rsidRPr="00B3047A" w:rsidRDefault="00E332F4" w:rsidP="00E360EB">
            <w:pPr>
              <w:pStyle w:val="12"/>
            </w:pPr>
            <w:r w:rsidRPr="00B3047A">
              <w:t>Руководитель</w:t>
            </w:r>
          </w:p>
          <w:p w:rsidR="00E332F4" w:rsidRPr="00B3047A" w:rsidRDefault="00E332F4" w:rsidP="00E360EB">
            <w:pPr>
              <w:pStyle w:val="12"/>
            </w:pPr>
            <w:r w:rsidRPr="00B3047A">
              <w:t>подразделения</w:t>
            </w:r>
          </w:p>
        </w:tc>
      </w:tr>
      <w:tr w:rsidR="00E332F4" w:rsidRPr="00B3047A" w:rsidTr="00E360EB">
        <w:trPr>
          <w:jc w:val="center"/>
        </w:trPr>
        <w:tc>
          <w:tcPr>
            <w:tcW w:w="5148" w:type="dxa"/>
          </w:tcPr>
          <w:p w:rsidR="00E332F4" w:rsidRPr="00B3047A" w:rsidRDefault="00E332F4" w:rsidP="00E360EB">
            <w:pPr>
              <w:pStyle w:val="12"/>
            </w:pPr>
            <w:r w:rsidRPr="00B3047A">
              <w:t>1.3. Контроль за выполнением правил обращения ядохимикатами, потравленными семенами.</w:t>
            </w:r>
          </w:p>
        </w:tc>
        <w:tc>
          <w:tcPr>
            <w:tcW w:w="2700" w:type="dxa"/>
          </w:tcPr>
          <w:p w:rsidR="00E332F4" w:rsidRPr="00B3047A" w:rsidRDefault="00E332F4" w:rsidP="00E360EB">
            <w:pPr>
              <w:pStyle w:val="12"/>
            </w:pPr>
            <w:r w:rsidRPr="00B3047A">
              <w:t>Ежедневно в начале работы</w:t>
            </w:r>
          </w:p>
        </w:tc>
        <w:tc>
          <w:tcPr>
            <w:tcW w:w="2004" w:type="dxa"/>
          </w:tcPr>
          <w:p w:rsidR="00E332F4" w:rsidRPr="00B3047A" w:rsidRDefault="00E332F4" w:rsidP="00E360EB">
            <w:pPr>
              <w:pStyle w:val="12"/>
            </w:pPr>
            <w:r w:rsidRPr="00B3047A">
              <w:t>Инженер-механик</w:t>
            </w:r>
          </w:p>
        </w:tc>
      </w:tr>
      <w:tr w:rsidR="00E332F4" w:rsidRPr="00B3047A" w:rsidTr="00E360EB">
        <w:trPr>
          <w:jc w:val="center"/>
        </w:trPr>
        <w:tc>
          <w:tcPr>
            <w:tcW w:w="5148" w:type="dxa"/>
          </w:tcPr>
          <w:p w:rsidR="00E332F4" w:rsidRPr="00B3047A" w:rsidRDefault="00E332F4" w:rsidP="00E360EB">
            <w:pPr>
              <w:pStyle w:val="12"/>
            </w:pPr>
            <w:r w:rsidRPr="00B3047A">
              <w:t>2.По предупреждению заболеваемости:</w:t>
            </w:r>
          </w:p>
        </w:tc>
        <w:tc>
          <w:tcPr>
            <w:tcW w:w="2700" w:type="dxa"/>
          </w:tcPr>
          <w:p w:rsidR="00E332F4" w:rsidRPr="00B3047A" w:rsidRDefault="00E332F4" w:rsidP="00E360EB">
            <w:pPr>
              <w:pStyle w:val="12"/>
            </w:pPr>
          </w:p>
        </w:tc>
        <w:tc>
          <w:tcPr>
            <w:tcW w:w="2004" w:type="dxa"/>
          </w:tcPr>
          <w:p w:rsidR="00E332F4" w:rsidRPr="00B3047A" w:rsidRDefault="00E332F4" w:rsidP="00E360EB">
            <w:pPr>
              <w:pStyle w:val="12"/>
            </w:pPr>
          </w:p>
        </w:tc>
      </w:tr>
      <w:tr w:rsidR="00E332F4" w:rsidRPr="00B3047A" w:rsidTr="00E360EB">
        <w:trPr>
          <w:jc w:val="center"/>
        </w:trPr>
        <w:tc>
          <w:tcPr>
            <w:tcW w:w="5148" w:type="dxa"/>
          </w:tcPr>
          <w:p w:rsidR="00E332F4" w:rsidRPr="00B3047A" w:rsidRDefault="00E332F4" w:rsidP="00E360EB">
            <w:pPr>
              <w:pStyle w:val="12"/>
            </w:pPr>
            <w:r w:rsidRPr="00B3047A">
              <w:t>2.1.Комплектация аптечек необходимыми медикаментами;</w:t>
            </w:r>
          </w:p>
        </w:tc>
        <w:tc>
          <w:tcPr>
            <w:tcW w:w="2700" w:type="dxa"/>
          </w:tcPr>
          <w:p w:rsidR="00E332F4" w:rsidRPr="00B3047A" w:rsidRDefault="00E332F4" w:rsidP="00E360EB">
            <w:pPr>
              <w:pStyle w:val="12"/>
            </w:pPr>
            <w:r w:rsidRPr="00B3047A">
              <w:t>Ежедневно</w:t>
            </w:r>
          </w:p>
        </w:tc>
        <w:tc>
          <w:tcPr>
            <w:tcW w:w="2004" w:type="dxa"/>
          </w:tcPr>
          <w:p w:rsidR="00E332F4" w:rsidRPr="00B3047A" w:rsidRDefault="00E332F4" w:rsidP="00E360EB">
            <w:pPr>
              <w:pStyle w:val="12"/>
            </w:pPr>
            <w:r w:rsidRPr="00B3047A">
              <w:t>Руководитель</w:t>
            </w:r>
          </w:p>
          <w:p w:rsidR="00E332F4" w:rsidRPr="00B3047A" w:rsidRDefault="00E332F4" w:rsidP="00E360EB">
            <w:pPr>
              <w:pStyle w:val="12"/>
            </w:pPr>
            <w:r w:rsidRPr="00B3047A">
              <w:t>подразделения</w:t>
            </w:r>
          </w:p>
        </w:tc>
      </w:tr>
      <w:tr w:rsidR="00E332F4" w:rsidRPr="00B3047A" w:rsidTr="00E360EB">
        <w:trPr>
          <w:jc w:val="center"/>
        </w:trPr>
        <w:tc>
          <w:tcPr>
            <w:tcW w:w="5148" w:type="dxa"/>
          </w:tcPr>
          <w:p w:rsidR="00E332F4" w:rsidRPr="00B3047A" w:rsidRDefault="00E332F4" w:rsidP="00E360EB">
            <w:pPr>
              <w:pStyle w:val="12"/>
            </w:pPr>
            <w:r w:rsidRPr="00B3047A">
              <w:t>2.2.Наладить вентиляцию в коровнике;</w:t>
            </w:r>
          </w:p>
        </w:tc>
        <w:tc>
          <w:tcPr>
            <w:tcW w:w="2700" w:type="dxa"/>
          </w:tcPr>
          <w:p w:rsidR="00E332F4" w:rsidRPr="00B3047A" w:rsidRDefault="00E332F4" w:rsidP="00E360EB">
            <w:pPr>
              <w:pStyle w:val="12"/>
            </w:pPr>
            <w:r w:rsidRPr="00B3047A">
              <w:t>1 раз в год</w:t>
            </w:r>
          </w:p>
        </w:tc>
        <w:tc>
          <w:tcPr>
            <w:tcW w:w="2004" w:type="dxa"/>
          </w:tcPr>
          <w:p w:rsidR="00E332F4" w:rsidRPr="00B3047A" w:rsidRDefault="00E332F4" w:rsidP="00E360EB">
            <w:pPr>
              <w:pStyle w:val="12"/>
            </w:pPr>
            <w:r w:rsidRPr="00B3047A">
              <w:t>Инженер-механик</w:t>
            </w:r>
          </w:p>
        </w:tc>
      </w:tr>
      <w:tr w:rsidR="00E332F4" w:rsidRPr="00B3047A" w:rsidTr="00E360EB">
        <w:trPr>
          <w:jc w:val="center"/>
        </w:trPr>
        <w:tc>
          <w:tcPr>
            <w:tcW w:w="5148" w:type="dxa"/>
          </w:tcPr>
          <w:p w:rsidR="00E332F4" w:rsidRPr="00B3047A" w:rsidRDefault="00E332F4" w:rsidP="00E360EB">
            <w:pPr>
              <w:pStyle w:val="12"/>
            </w:pPr>
            <w:r w:rsidRPr="00B3047A">
              <w:t>2.3.Медицинское освидетельствование шоферов и трактористов-машинистов, всех работников;</w:t>
            </w:r>
          </w:p>
        </w:tc>
        <w:tc>
          <w:tcPr>
            <w:tcW w:w="2700" w:type="dxa"/>
          </w:tcPr>
          <w:p w:rsidR="00E332F4" w:rsidRPr="00B3047A" w:rsidRDefault="00E332F4" w:rsidP="00E360EB">
            <w:pPr>
              <w:pStyle w:val="12"/>
            </w:pPr>
            <w:r w:rsidRPr="00B3047A">
              <w:t>В течение года</w:t>
            </w:r>
          </w:p>
        </w:tc>
        <w:tc>
          <w:tcPr>
            <w:tcW w:w="2004" w:type="dxa"/>
          </w:tcPr>
          <w:p w:rsidR="00E332F4" w:rsidRPr="00B3047A" w:rsidRDefault="00E332F4" w:rsidP="00E360EB">
            <w:pPr>
              <w:pStyle w:val="12"/>
            </w:pPr>
            <w:r w:rsidRPr="00B3047A">
              <w:t>Фельдшер</w:t>
            </w:r>
          </w:p>
        </w:tc>
      </w:tr>
      <w:tr w:rsidR="00E332F4" w:rsidRPr="00B3047A" w:rsidTr="00E360EB">
        <w:trPr>
          <w:jc w:val="center"/>
        </w:trPr>
        <w:tc>
          <w:tcPr>
            <w:tcW w:w="5148" w:type="dxa"/>
          </w:tcPr>
          <w:p w:rsidR="00E332F4" w:rsidRPr="00B3047A" w:rsidRDefault="00E332F4" w:rsidP="00E360EB">
            <w:pPr>
              <w:pStyle w:val="12"/>
            </w:pPr>
            <w:r w:rsidRPr="00B3047A">
              <w:t>3.Мероприятия по общему улучшению условий труда:</w:t>
            </w:r>
          </w:p>
        </w:tc>
        <w:tc>
          <w:tcPr>
            <w:tcW w:w="2700" w:type="dxa"/>
          </w:tcPr>
          <w:p w:rsidR="00E332F4" w:rsidRPr="00B3047A" w:rsidRDefault="00E332F4" w:rsidP="00E360EB">
            <w:pPr>
              <w:pStyle w:val="12"/>
            </w:pPr>
            <w:r w:rsidRPr="00B3047A">
              <w:t>1 раз в квартал</w:t>
            </w:r>
          </w:p>
        </w:tc>
        <w:tc>
          <w:tcPr>
            <w:tcW w:w="2004" w:type="dxa"/>
          </w:tcPr>
          <w:p w:rsidR="00E332F4" w:rsidRPr="00B3047A" w:rsidRDefault="00E332F4" w:rsidP="00E360EB">
            <w:pPr>
              <w:pStyle w:val="12"/>
            </w:pPr>
            <w:r w:rsidRPr="00B3047A">
              <w:t>Экономист по труду</w:t>
            </w:r>
          </w:p>
        </w:tc>
      </w:tr>
      <w:tr w:rsidR="00E332F4" w:rsidRPr="00B3047A" w:rsidTr="00E360EB">
        <w:trPr>
          <w:jc w:val="center"/>
        </w:trPr>
        <w:tc>
          <w:tcPr>
            <w:tcW w:w="5148" w:type="dxa"/>
          </w:tcPr>
          <w:p w:rsidR="00E332F4" w:rsidRPr="00B3047A" w:rsidRDefault="00E332F4" w:rsidP="00E360EB">
            <w:pPr>
              <w:pStyle w:val="12"/>
            </w:pPr>
            <w:r w:rsidRPr="00B3047A">
              <w:t>3.1. Внедрение НОТ на производстве и его применение;</w:t>
            </w:r>
          </w:p>
        </w:tc>
        <w:tc>
          <w:tcPr>
            <w:tcW w:w="2700" w:type="dxa"/>
          </w:tcPr>
          <w:p w:rsidR="00E332F4" w:rsidRPr="00B3047A" w:rsidRDefault="00E332F4" w:rsidP="00E360EB">
            <w:pPr>
              <w:pStyle w:val="12"/>
            </w:pPr>
          </w:p>
        </w:tc>
        <w:tc>
          <w:tcPr>
            <w:tcW w:w="2004" w:type="dxa"/>
          </w:tcPr>
          <w:p w:rsidR="00E332F4" w:rsidRPr="00B3047A" w:rsidRDefault="00E332F4" w:rsidP="00E360EB">
            <w:pPr>
              <w:pStyle w:val="12"/>
            </w:pPr>
            <w:r w:rsidRPr="00B3047A">
              <w:t>Руководитель</w:t>
            </w:r>
          </w:p>
          <w:p w:rsidR="00E332F4" w:rsidRPr="00B3047A" w:rsidRDefault="00E332F4" w:rsidP="00E360EB">
            <w:pPr>
              <w:pStyle w:val="12"/>
            </w:pPr>
            <w:r w:rsidRPr="00B3047A">
              <w:t>подразделения</w:t>
            </w:r>
          </w:p>
        </w:tc>
      </w:tr>
      <w:tr w:rsidR="00E332F4" w:rsidRPr="00B3047A" w:rsidTr="00E360EB">
        <w:trPr>
          <w:jc w:val="center"/>
        </w:trPr>
        <w:tc>
          <w:tcPr>
            <w:tcW w:w="5148" w:type="dxa"/>
          </w:tcPr>
          <w:p w:rsidR="00E332F4" w:rsidRPr="00B3047A" w:rsidRDefault="00E332F4" w:rsidP="00E360EB">
            <w:pPr>
              <w:pStyle w:val="12"/>
            </w:pPr>
            <w:r w:rsidRPr="00B3047A">
              <w:t>3.2.Контроль за уровнем освещения, вентиляцией и т.д.</w:t>
            </w:r>
          </w:p>
        </w:tc>
        <w:tc>
          <w:tcPr>
            <w:tcW w:w="2700" w:type="dxa"/>
          </w:tcPr>
          <w:p w:rsidR="00E332F4" w:rsidRPr="00B3047A" w:rsidRDefault="00E332F4" w:rsidP="00E360EB">
            <w:pPr>
              <w:pStyle w:val="12"/>
            </w:pPr>
          </w:p>
        </w:tc>
        <w:tc>
          <w:tcPr>
            <w:tcW w:w="2004" w:type="dxa"/>
          </w:tcPr>
          <w:p w:rsidR="00E332F4" w:rsidRPr="00B3047A" w:rsidRDefault="00E332F4" w:rsidP="00E360EB">
            <w:pPr>
              <w:pStyle w:val="12"/>
            </w:pPr>
            <w:r w:rsidRPr="00B3047A">
              <w:t>Инженер по ОТ и ТБ</w:t>
            </w:r>
          </w:p>
        </w:tc>
      </w:tr>
      <w:tr w:rsidR="00E332F4" w:rsidRPr="00B3047A" w:rsidTr="00E360EB">
        <w:trPr>
          <w:trHeight w:val="631"/>
          <w:jc w:val="center"/>
        </w:trPr>
        <w:tc>
          <w:tcPr>
            <w:tcW w:w="5148" w:type="dxa"/>
          </w:tcPr>
          <w:p w:rsidR="00E332F4" w:rsidRPr="00B3047A" w:rsidRDefault="00E332F4" w:rsidP="00E360EB">
            <w:pPr>
              <w:pStyle w:val="12"/>
            </w:pPr>
            <w:r w:rsidRPr="00B3047A">
              <w:t>4.Мероприятия по пожарной безопасности:</w:t>
            </w:r>
          </w:p>
        </w:tc>
        <w:tc>
          <w:tcPr>
            <w:tcW w:w="2700" w:type="dxa"/>
          </w:tcPr>
          <w:p w:rsidR="00E332F4" w:rsidRPr="00B3047A" w:rsidRDefault="00E332F4" w:rsidP="00E360EB">
            <w:pPr>
              <w:pStyle w:val="12"/>
            </w:pPr>
            <w:r w:rsidRPr="00B3047A">
              <w:t>Ежегодно</w:t>
            </w:r>
          </w:p>
          <w:p w:rsidR="00E332F4" w:rsidRPr="00B3047A" w:rsidRDefault="00E332F4" w:rsidP="00E360EB">
            <w:pPr>
              <w:pStyle w:val="12"/>
            </w:pPr>
          </w:p>
        </w:tc>
        <w:tc>
          <w:tcPr>
            <w:tcW w:w="2004" w:type="dxa"/>
          </w:tcPr>
          <w:p w:rsidR="00E332F4" w:rsidRPr="00B3047A" w:rsidRDefault="00E332F4" w:rsidP="00E360EB">
            <w:pPr>
              <w:pStyle w:val="12"/>
            </w:pPr>
            <w:r w:rsidRPr="00B3047A">
              <w:t>Инженер по ОТ и ТБ</w:t>
            </w:r>
          </w:p>
        </w:tc>
      </w:tr>
      <w:tr w:rsidR="00E332F4" w:rsidRPr="00B3047A" w:rsidTr="00E360EB">
        <w:trPr>
          <w:jc w:val="center"/>
        </w:trPr>
        <w:tc>
          <w:tcPr>
            <w:tcW w:w="5148" w:type="dxa"/>
          </w:tcPr>
          <w:p w:rsidR="00E332F4" w:rsidRPr="00B3047A" w:rsidRDefault="00E332F4" w:rsidP="00E360EB">
            <w:pPr>
              <w:pStyle w:val="12"/>
            </w:pPr>
            <w:r w:rsidRPr="00B3047A">
              <w:t>4.1.Поменять электропроводку и приборы освещения в коровнике;</w:t>
            </w:r>
          </w:p>
        </w:tc>
        <w:tc>
          <w:tcPr>
            <w:tcW w:w="2700" w:type="dxa"/>
          </w:tcPr>
          <w:p w:rsidR="00E332F4" w:rsidRPr="00B3047A" w:rsidRDefault="00E332F4" w:rsidP="00E360EB">
            <w:pPr>
              <w:pStyle w:val="12"/>
            </w:pPr>
            <w:r w:rsidRPr="00B3047A">
              <w:t>В течение года</w:t>
            </w:r>
          </w:p>
        </w:tc>
        <w:tc>
          <w:tcPr>
            <w:tcW w:w="2004" w:type="dxa"/>
          </w:tcPr>
          <w:p w:rsidR="00E332F4" w:rsidRPr="00B3047A" w:rsidRDefault="00E332F4" w:rsidP="00E360EB">
            <w:pPr>
              <w:pStyle w:val="12"/>
            </w:pPr>
            <w:r w:rsidRPr="00B3047A">
              <w:t>Инженер-электрик</w:t>
            </w:r>
          </w:p>
        </w:tc>
      </w:tr>
      <w:tr w:rsidR="00E332F4" w:rsidRPr="00B3047A" w:rsidTr="00E360EB">
        <w:trPr>
          <w:jc w:val="center"/>
        </w:trPr>
        <w:tc>
          <w:tcPr>
            <w:tcW w:w="5148" w:type="dxa"/>
          </w:tcPr>
          <w:p w:rsidR="00E332F4" w:rsidRPr="00B3047A" w:rsidRDefault="00E332F4" w:rsidP="00E360EB">
            <w:pPr>
              <w:pStyle w:val="12"/>
            </w:pPr>
            <w:r w:rsidRPr="00B3047A">
              <w:t>4.2.Доукомплектовать всем необходимым щиты.</w:t>
            </w:r>
          </w:p>
        </w:tc>
        <w:tc>
          <w:tcPr>
            <w:tcW w:w="2700" w:type="dxa"/>
          </w:tcPr>
          <w:p w:rsidR="00E332F4" w:rsidRPr="00B3047A" w:rsidRDefault="00E332F4" w:rsidP="00E360EB">
            <w:pPr>
              <w:pStyle w:val="12"/>
            </w:pPr>
            <w:r w:rsidRPr="00B3047A">
              <w:t>Август</w:t>
            </w:r>
          </w:p>
        </w:tc>
        <w:tc>
          <w:tcPr>
            <w:tcW w:w="2004" w:type="dxa"/>
          </w:tcPr>
          <w:p w:rsidR="00E332F4" w:rsidRPr="00B3047A" w:rsidRDefault="00E332F4" w:rsidP="00E360EB">
            <w:pPr>
              <w:pStyle w:val="12"/>
            </w:pPr>
            <w:r w:rsidRPr="00B3047A">
              <w:t>Зав. РТМ</w:t>
            </w:r>
          </w:p>
        </w:tc>
      </w:tr>
    </w:tbl>
    <w:p w:rsidR="00E332F4" w:rsidRPr="00B3047A" w:rsidRDefault="00E332F4" w:rsidP="00B3047A">
      <w:pPr>
        <w:spacing w:line="360" w:lineRule="auto"/>
        <w:ind w:firstLine="709"/>
        <w:jc w:val="both"/>
        <w:rPr>
          <w:sz w:val="28"/>
          <w:szCs w:val="28"/>
        </w:rPr>
      </w:pPr>
    </w:p>
    <w:p w:rsidR="00E332F4" w:rsidRPr="00B3047A" w:rsidRDefault="00C567F4" w:rsidP="00B3047A">
      <w:pPr>
        <w:spacing w:line="360" w:lineRule="auto"/>
        <w:ind w:firstLine="709"/>
        <w:jc w:val="both"/>
        <w:rPr>
          <w:sz w:val="28"/>
          <w:szCs w:val="28"/>
        </w:rPr>
      </w:pPr>
      <w:r w:rsidRPr="00B3047A">
        <w:rPr>
          <w:sz w:val="28"/>
          <w:szCs w:val="28"/>
        </w:rPr>
        <w:t>Судя по динамике травматизма, в</w:t>
      </w:r>
      <w:r w:rsidR="00E332F4" w:rsidRPr="00B3047A">
        <w:rPr>
          <w:sz w:val="28"/>
          <w:szCs w:val="28"/>
        </w:rPr>
        <w:t xml:space="preserve">опросам охраны труда и техники безопасности </w:t>
      </w:r>
      <w:r w:rsidRPr="00B3047A">
        <w:rPr>
          <w:sz w:val="28"/>
          <w:szCs w:val="28"/>
        </w:rPr>
        <w:t xml:space="preserve">на предприятии </w:t>
      </w:r>
      <w:r w:rsidR="00E332F4" w:rsidRPr="00B3047A">
        <w:rPr>
          <w:sz w:val="28"/>
          <w:szCs w:val="28"/>
        </w:rPr>
        <w:t xml:space="preserve">уделяется недостаточно внимания. </w:t>
      </w:r>
    </w:p>
    <w:p w:rsidR="00E332F4" w:rsidRPr="00B3047A" w:rsidRDefault="00E360EB" w:rsidP="00B3047A">
      <w:pPr>
        <w:pStyle w:val="1"/>
        <w:spacing w:before="0" w:after="0" w:line="360" w:lineRule="auto"/>
        <w:ind w:firstLine="709"/>
        <w:jc w:val="both"/>
        <w:rPr>
          <w:rFonts w:ascii="Times New Roman" w:hAnsi="Times New Roman" w:cs="Times New Roman"/>
          <w:b w:val="0"/>
          <w:bCs w:val="0"/>
          <w:sz w:val="28"/>
          <w:szCs w:val="28"/>
        </w:rPr>
      </w:pPr>
      <w:bookmarkStart w:id="3" w:name="_Toc90550780"/>
      <w:bookmarkStart w:id="4" w:name="_Toc90640567"/>
      <w:bookmarkStart w:id="5" w:name="_Toc183948387"/>
      <w:r>
        <w:rPr>
          <w:rFonts w:ascii="Times New Roman" w:hAnsi="Times New Roman" w:cs="Times New Roman"/>
          <w:b w:val="0"/>
          <w:bCs w:val="0"/>
          <w:sz w:val="28"/>
          <w:szCs w:val="28"/>
        </w:rPr>
        <w:br w:type="page"/>
        <w:t xml:space="preserve">5. </w:t>
      </w:r>
      <w:r w:rsidR="00E332F4" w:rsidRPr="00B3047A">
        <w:rPr>
          <w:rFonts w:ascii="Times New Roman" w:hAnsi="Times New Roman" w:cs="Times New Roman"/>
          <w:b w:val="0"/>
          <w:bCs w:val="0"/>
          <w:sz w:val="28"/>
          <w:szCs w:val="28"/>
        </w:rPr>
        <w:t>Вопросы экологии</w:t>
      </w:r>
      <w:bookmarkEnd w:id="3"/>
      <w:bookmarkEnd w:id="4"/>
      <w:bookmarkEnd w:id="5"/>
    </w:p>
    <w:p w:rsidR="00E332F4" w:rsidRPr="00B3047A" w:rsidRDefault="00E332F4" w:rsidP="00B3047A">
      <w:pPr>
        <w:spacing w:line="360" w:lineRule="auto"/>
        <w:ind w:firstLine="709"/>
        <w:jc w:val="both"/>
        <w:rPr>
          <w:sz w:val="28"/>
          <w:szCs w:val="28"/>
        </w:rPr>
      </w:pPr>
    </w:p>
    <w:p w:rsidR="00E332F4" w:rsidRPr="00B3047A" w:rsidRDefault="00E332F4" w:rsidP="00B3047A">
      <w:pPr>
        <w:spacing w:line="360" w:lineRule="auto"/>
        <w:ind w:firstLine="709"/>
        <w:jc w:val="both"/>
        <w:rPr>
          <w:sz w:val="28"/>
          <w:szCs w:val="28"/>
        </w:rPr>
      </w:pPr>
      <w:r w:rsidRPr="00B3047A">
        <w:rPr>
          <w:sz w:val="28"/>
          <w:szCs w:val="28"/>
        </w:rPr>
        <w:t>Современное экологическое состояние территории России можно определить, как критическое. Продолжается интенсивное загрязнение окружающей среды. Загрязнение природы происходит не только промышленностью, но и сельским хозяйством, за счет чрезмерного использования химикатов, удобрений в растениеводстве, антибиотиков и медикаментов в животноводстве, неправильной утилизации отходов сельскохозяйственной деятельности и</w:t>
      </w:r>
      <w:r w:rsidR="00B3047A" w:rsidRPr="00B3047A">
        <w:rPr>
          <w:sz w:val="28"/>
          <w:szCs w:val="28"/>
        </w:rPr>
        <w:t xml:space="preserve"> </w:t>
      </w:r>
      <w:r w:rsidRPr="00B3047A">
        <w:rPr>
          <w:sz w:val="28"/>
          <w:szCs w:val="28"/>
        </w:rPr>
        <w:t>переработки. Низкая культура земледелия приводит к истощению плодородных земель, к эрозии почв. К этому же результатам приводит и вырубка леса, интенсивный выпас скота, промышленное строительство.</w:t>
      </w:r>
    </w:p>
    <w:p w:rsidR="00E332F4" w:rsidRPr="00B3047A" w:rsidRDefault="00E332F4" w:rsidP="00B3047A">
      <w:pPr>
        <w:spacing w:line="360" w:lineRule="auto"/>
        <w:ind w:firstLine="709"/>
        <w:jc w:val="both"/>
        <w:rPr>
          <w:sz w:val="28"/>
          <w:szCs w:val="28"/>
        </w:rPr>
      </w:pPr>
      <w:r w:rsidRPr="00B3047A">
        <w:rPr>
          <w:sz w:val="28"/>
          <w:szCs w:val="28"/>
        </w:rPr>
        <w:t>Поэтому проблема охраны окружающей среды и, в том числе, сельскохозяйственных угодий, приобретает в настоящее время особую остроту. Важное значение имеет создание соответствующих механизмов управления со стороны государства – нормативно-правовой базы, совершенствование системы мониторинга природной среды и деятельности государственных природоохранных органов.</w:t>
      </w:r>
      <w:r w:rsidR="00D909CF" w:rsidRPr="00B3047A">
        <w:rPr>
          <w:bCs/>
          <w:sz w:val="28"/>
          <w:szCs w:val="28"/>
        </w:rPr>
        <w:t xml:space="preserve"> [30, с.354].</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В соответствии с Конституцией Российской Федерации каждый имеет право на благоприятную окружающую среду, каждый обязан сохранять природу и окружающую среду, бережно относится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E332F4" w:rsidRPr="00B3047A" w:rsidRDefault="00E332F4" w:rsidP="00B3047A">
      <w:pPr>
        <w:spacing w:line="360" w:lineRule="auto"/>
        <w:ind w:firstLine="709"/>
        <w:jc w:val="both"/>
        <w:rPr>
          <w:sz w:val="28"/>
          <w:szCs w:val="28"/>
        </w:rPr>
      </w:pPr>
      <w:r w:rsidRPr="00B3047A">
        <w:rPr>
          <w:sz w:val="28"/>
          <w:szCs w:val="28"/>
        </w:rPr>
        <w:t>Федеральный закон № 7-фз от 10.01.2002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E332F4" w:rsidRPr="00B3047A" w:rsidRDefault="00E332F4" w:rsidP="00B3047A">
      <w:pPr>
        <w:spacing w:line="360" w:lineRule="auto"/>
        <w:ind w:firstLine="709"/>
        <w:jc w:val="both"/>
        <w:rPr>
          <w:sz w:val="28"/>
          <w:szCs w:val="28"/>
        </w:rPr>
      </w:pPr>
      <w:r w:rsidRPr="00B3047A">
        <w:rPr>
          <w:sz w:val="28"/>
          <w:szCs w:val="28"/>
        </w:rPr>
        <w:t xml:space="preserve">По природно-сельскохозяйственному районированию территория хозяйства отнесена к степной зоне. Производственная и хозяйственная деятельность ОНО ОПХ «Черногорское» сопровождается истощением и загрязнением природных ресурсов. А именно: попадание в открытые и подземные воды отходов животноводческой фермы; тяжелая </w:t>
      </w:r>
      <w:r w:rsidR="00E7343F" w:rsidRPr="00B3047A">
        <w:rPr>
          <w:sz w:val="28"/>
          <w:szCs w:val="28"/>
        </w:rPr>
        <w:t>сельскохозяйственная</w:t>
      </w:r>
      <w:r w:rsidRPr="00B3047A">
        <w:rPr>
          <w:sz w:val="28"/>
          <w:szCs w:val="28"/>
        </w:rPr>
        <w:t xml:space="preserve"> техника уплотняет почвы, ухудшая ее аэрацию; некачественно отремонтированные механизмы загрязняют почву полей и водоемы горюче-смазочными материалами, а выхлопные газы – атмосферу.</w:t>
      </w:r>
    </w:p>
    <w:p w:rsidR="00E332F4" w:rsidRPr="00B3047A" w:rsidRDefault="00E332F4" w:rsidP="00B3047A">
      <w:pPr>
        <w:spacing w:line="360" w:lineRule="auto"/>
        <w:ind w:firstLine="709"/>
        <w:jc w:val="both"/>
        <w:rPr>
          <w:sz w:val="28"/>
          <w:szCs w:val="28"/>
        </w:rPr>
      </w:pPr>
      <w:r w:rsidRPr="00B3047A">
        <w:rPr>
          <w:sz w:val="28"/>
          <w:szCs w:val="28"/>
        </w:rPr>
        <w:t>Минеральные удобрения в хозяйстве, в настоящее время, вносят в почву только под многолетние травы и в небольшом количестве используют химикаты (45% против саранчи и рапсового пильщика). Химические обработки посевов от сорняков не проводятся. Таким образом, в ОНО ОПХ «Черногорское», как и во многих хозяйствах Усть-Абаканского района, да и России, в целом, актуальна проблема охраны окружающей среды.</w:t>
      </w:r>
    </w:p>
    <w:p w:rsidR="00E332F4" w:rsidRPr="00B3047A" w:rsidRDefault="00E332F4" w:rsidP="00B3047A">
      <w:pPr>
        <w:spacing w:line="360" w:lineRule="auto"/>
        <w:ind w:firstLine="709"/>
        <w:jc w:val="both"/>
        <w:rPr>
          <w:sz w:val="28"/>
          <w:szCs w:val="28"/>
        </w:rPr>
      </w:pPr>
      <w:r w:rsidRPr="00B3047A">
        <w:rPr>
          <w:sz w:val="28"/>
          <w:szCs w:val="28"/>
        </w:rPr>
        <w:t>В целях минимизации ущерба, наносимого окружающей среде, необходимо проводить следующие мероприятия, которые можно разделить на две группы.</w:t>
      </w:r>
    </w:p>
    <w:p w:rsidR="00E332F4" w:rsidRPr="00B3047A" w:rsidRDefault="00E332F4" w:rsidP="00B3047A">
      <w:pPr>
        <w:spacing w:line="360" w:lineRule="auto"/>
        <w:ind w:firstLine="709"/>
        <w:jc w:val="both"/>
        <w:rPr>
          <w:sz w:val="28"/>
          <w:szCs w:val="28"/>
        </w:rPr>
      </w:pPr>
      <w:r w:rsidRPr="00B3047A">
        <w:rPr>
          <w:sz w:val="28"/>
          <w:szCs w:val="28"/>
        </w:rPr>
        <w:t>К первой группе относят такие общерекомендуемые мероприятия, как:</w:t>
      </w:r>
    </w:p>
    <w:p w:rsidR="00E332F4" w:rsidRPr="00B3047A" w:rsidRDefault="00E332F4" w:rsidP="00B3047A">
      <w:pPr>
        <w:spacing w:line="360" w:lineRule="auto"/>
        <w:ind w:firstLine="709"/>
        <w:jc w:val="both"/>
        <w:rPr>
          <w:sz w:val="28"/>
          <w:szCs w:val="28"/>
        </w:rPr>
      </w:pPr>
      <w:r w:rsidRPr="00B3047A">
        <w:rPr>
          <w:sz w:val="28"/>
          <w:szCs w:val="28"/>
        </w:rPr>
        <w:t>а) использование почвозащитной системы земледелия, элементами которой является безотвальная обработка почвы, введение зернопаровых севооборотов, обоснование сроки сева и нормы высева, рациональная система удобрений с учетом местных условий;</w:t>
      </w:r>
    </w:p>
    <w:p w:rsidR="00E332F4" w:rsidRPr="00B3047A" w:rsidRDefault="00E332F4" w:rsidP="00B3047A">
      <w:pPr>
        <w:spacing w:line="360" w:lineRule="auto"/>
        <w:ind w:firstLine="709"/>
        <w:jc w:val="both"/>
        <w:rPr>
          <w:sz w:val="28"/>
          <w:szCs w:val="28"/>
        </w:rPr>
      </w:pPr>
      <w:r w:rsidRPr="00B3047A">
        <w:rPr>
          <w:sz w:val="28"/>
          <w:szCs w:val="28"/>
        </w:rPr>
        <w:t>б) залужение склонов балок и оврагов, пахоты поперек склона для борьбы с водной эрозией;</w:t>
      </w:r>
    </w:p>
    <w:p w:rsidR="00E332F4" w:rsidRPr="00B3047A" w:rsidRDefault="00E332F4" w:rsidP="00B3047A">
      <w:pPr>
        <w:spacing w:line="360" w:lineRule="auto"/>
        <w:ind w:firstLine="709"/>
        <w:jc w:val="both"/>
        <w:rPr>
          <w:sz w:val="28"/>
          <w:szCs w:val="28"/>
        </w:rPr>
      </w:pPr>
      <w:r w:rsidRPr="00B3047A">
        <w:rPr>
          <w:sz w:val="28"/>
          <w:szCs w:val="28"/>
        </w:rPr>
        <w:t>в) лесозащитные полосы для защиты почв от эрозии;</w:t>
      </w:r>
    </w:p>
    <w:p w:rsidR="00E332F4" w:rsidRPr="00B3047A" w:rsidRDefault="00E332F4" w:rsidP="00B3047A">
      <w:pPr>
        <w:spacing w:line="360" w:lineRule="auto"/>
        <w:ind w:firstLine="709"/>
        <w:jc w:val="both"/>
        <w:rPr>
          <w:sz w:val="28"/>
          <w:szCs w:val="28"/>
        </w:rPr>
      </w:pPr>
      <w:r w:rsidRPr="00B3047A">
        <w:rPr>
          <w:sz w:val="28"/>
          <w:szCs w:val="28"/>
        </w:rPr>
        <w:t>г) рекультивация нарушенных земель;</w:t>
      </w:r>
    </w:p>
    <w:p w:rsidR="00E332F4" w:rsidRPr="00B3047A" w:rsidRDefault="00E332F4" w:rsidP="00B3047A">
      <w:pPr>
        <w:spacing w:line="360" w:lineRule="auto"/>
        <w:ind w:firstLine="709"/>
        <w:jc w:val="both"/>
        <w:rPr>
          <w:sz w:val="28"/>
          <w:szCs w:val="28"/>
        </w:rPr>
      </w:pPr>
      <w:r w:rsidRPr="00B3047A">
        <w:rPr>
          <w:sz w:val="28"/>
          <w:szCs w:val="28"/>
        </w:rPr>
        <w:t>д) выбирать земли для несельскохозяйственных нужд, которые не пригодны для полеводства;</w:t>
      </w:r>
    </w:p>
    <w:p w:rsidR="00E332F4" w:rsidRPr="00B3047A" w:rsidRDefault="00E332F4" w:rsidP="00B3047A">
      <w:pPr>
        <w:spacing w:line="360" w:lineRule="auto"/>
        <w:ind w:firstLine="709"/>
        <w:jc w:val="both"/>
        <w:rPr>
          <w:sz w:val="28"/>
          <w:szCs w:val="28"/>
        </w:rPr>
      </w:pPr>
      <w:r w:rsidRPr="00B3047A">
        <w:rPr>
          <w:sz w:val="28"/>
          <w:szCs w:val="28"/>
        </w:rPr>
        <w:t>е) рациональная и безвредная химизация, и защита растений.</w:t>
      </w:r>
    </w:p>
    <w:p w:rsidR="00E332F4" w:rsidRPr="00B3047A" w:rsidRDefault="00E332F4" w:rsidP="00B3047A">
      <w:pPr>
        <w:spacing w:line="360" w:lineRule="auto"/>
        <w:ind w:firstLine="709"/>
        <w:jc w:val="both"/>
        <w:rPr>
          <w:sz w:val="28"/>
          <w:szCs w:val="28"/>
        </w:rPr>
      </w:pPr>
      <w:r w:rsidRPr="00B3047A">
        <w:rPr>
          <w:sz w:val="28"/>
          <w:szCs w:val="28"/>
        </w:rPr>
        <w:t>Ко второй группе отнесены мероприятия, которые для анализируемого хозяйства являются первоочередными и доступными в условиях тяжелого финансового состояния:</w:t>
      </w:r>
    </w:p>
    <w:p w:rsidR="00E332F4" w:rsidRPr="00B3047A" w:rsidRDefault="00E332F4" w:rsidP="00B3047A">
      <w:pPr>
        <w:spacing w:line="360" w:lineRule="auto"/>
        <w:ind w:firstLine="709"/>
        <w:jc w:val="both"/>
        <w:rPr>
          <w:sz w:val="28"/>
          <w:szCs w:val="28"/>
        </w:rPr>
      </w:pPr>
      <w:r w:rsidRPr="00B3047A">
        <w:rPr>
          <w:sz w:val="28"/>
          <w:szCs w:val="28"/>
        </w:rPr>
        <w:t>а) исследование почвы различных полей хозяйства, на содержание питательных веществ, после чего, с учетом биологических особенностей, возделываемых на этих полях культур, определение состава и дозы необходимых минеральных и органических удобрений и пропорциональное соотношение между ними;</w:t>
      </w:r>
    </w:p>
    <w:p w:rsidR="00E332F4" w:rsidRPr="00B3047A" w:rsidRDefault="00E332F4" w:rsidP="00B3047A">
      <w:pPr>
        <w:spacing w:line="360" w:lineRule="auto"/>
        <w:ind w:firstLine="709"/>
        <w:jc w:val="both"/>
        <w:rPr>
          <w:sz w:val="28"/>
          <w:szCs w:val="28"/>
        </w:rPr>
      </w:pPr>
      <w:r w:rsidRPr="00B3047A">
        <w:rPr>
          <w:sz w:val="28"/>
          <w:szCs w:val="28"/>
        </w:rPr>
        <w:t>б) максимальное сокращение числа проходов трактора и других машин по полям, за счет использования сельскохозяйственных машин</w:t>
      </w:r>
      <w:r w:rsidR="00B3047A" w:rsidRPr="00B3047A">
        <w:rPr>
          <w:sz w:val="28"/>
          <w:szCs w:val="28"/>
        </w:rPr>
        <w:t xml:space="preserve"> </w:t>
      </w:r>
      <w:r w:rsidRPr="00B3047A">
        <w:rPr>
          <w:sz w:val="28"/>
          <w:szCs w:val="28"/>
        </w:rPr>
        <w:t>в комплексе (сеять и сразу катковать);</w:t>
      </w:r>
    </w:p>
    <w:p w:rsidR="00E332F4" w:rsidRPr="00B3047A" w:rsidRDefault="00E332F4" w:rsidP="00B3047A">
      <w:pPr>
        <w:spacing w:line="360" w:lineRule="auto"/>
        <w:ind w:firstLine="709"/>
        <w:jc w:val="both"/>
        <w:rPr>
          <w:sz w:val="28"/>
          <w:szCs w:val="28"/>
        </w:rPr>
      </w:pPr>
      <w:r w:rsidRPr="00B3047A">
        <w:rPr>
          <w:sz w:val="28"/>
          <w:szCs w:val="28"/>
        </w:rPr>
        <w:t>в) неиспользование воды естественных источников для водопоя скота в пастбищный период, а подвозить воду к летнему лагерю;</w:t>
      </w:r>
    </w:p>
    <w:p w:rsidR="00E332F4" w:rsidRPr="00B3047A" w:rsidRDefault="00E332F4" w:rsidP="00B3047A">
      <w:pPr>
        <w:spacing w:line="360" w:lineRule="auto"/>
        <w:ind w:firstLine="709"/>
        <w:jc w:val="both"/>
        <w:rPr>
          <w:sz w:val="28"/>
          <w:szCs w:val="28"/>
        </w:rPr>
      </w:pPr>
      <w:r w:rsidRPr="00B3047A">
        <w:rPr>
          <w:sz w:val="28"/>
          <w:szCs w:val="28"/>
        </w:rPr>
        <w:t>г) определение места для утилизации навоза, не накапливание его возле коровников, а вывоз по мере накопления;</w:t>
      </w:r>
    </w:p>
    <w:p w:rsidR="00E332F4" w:rsidRPr="00B3047A" w:rsidRDefault="00E332F4" w:rsidP="00B3047A">
      <w:pPr>
        <w:spacing w:line="360" w:lineRule="auto"/>
        <w:ind w:firstLine="709"/>
        <w:jc w:val="both"/>
        <w:rPr>
          <w:sz w:val="28"/>
          <w:szCs w:val="28"/>
        </w:rPr>
      </w:pPr>
      <w:r w:rsidRPr="00B3047A">
        <w:rPr>
          <w:sz w:val="28"/>
          <w:szCs w:val="28"/>
        </w:rPr>
        <w:t xml:space="preserve">д) проведение санитарно-гигиенического, зооветеринарного </w:t>
      </w:r>
      <w:r w:rsidR="00473092" w:rsidRPr="00B3047A">
        <w:rPr>
          <w:sz w:val="28"/>
          <w:szCs w:val="28"/>
        </w:rPr>
        <w:t>обслуживания</w:t>
      </w:r>
      <w:r w:rsidRPr="00B3047A">
        <w:rPr>
          <w:sz w:val="28"/>
          <w:szCs w:val="28"/>
        </w:rPr>
        <w:t xml:space="preserve"> животных, для этого нужны штатные единицы зоотехника и ветврача;</w:t>
      </w:r>
    </w:p>
    <w:p w:rsidR="00E332F4" w:rsidRPr="00B3047A" w:rsidRDefault="00E332F4" w:rsidP="00B3047A">
      <w:pPr>
        <w:spacing w:line="360" w:lineRule="auto"/>
        <w:ind w:firstLine="709"/>
        <w:jc w:val="both"/>
        <w:rPr>
          <w:sz w:val="28"/>
          <w:szCs w:val="28"/>
        </w:rPr>
      </w:pPr>
      <w:r w:rsidRPr="00B3047A">
        <w:rPr>
          <w:sz w:val="28"/>
          <w:szCs w:val="28"/>
        </w:rPr>
        <w:t>е) при раздаче кормов и их заготовке стремиться к наименьшим потерям;</w:t>
      </w:r>
    </w:p>
    <w:p w:rsidR="00E332F4" w:rsidRPr="00B3047A" w:rsidRDefault="00E332F4" w:rsidP="00B3047A">
      <w:pPr>
        <w:spacing w:line="360" w:lineRule="auto"/>
        <w:ind w:firstLine="709"/>
        <w:jc w:val="both"/>
        <w:rPr>
          <w:sz w:val="28"/>
          <w:szCs w:val="28"/>
        </w:rPr>
      </w:pPr>
      <w:r w:rsidRPr="00B3047A">
        <w:rPr>
          <w:sz w:val="28"/>
          <w:szCs w:val="28"/>
        </w:rPr>
        <w:t>ж) высаживание лесополосы для экономии средств, в эти работы вовлекать школьников.</w:t>
      </w:r>
    </w:p>
    <w:p w:rsidR="00E332F4" w:rsidRPr="00B3047A" w:rsidRDefault="00E332F4" w:rsidP="00B3047A">
      <w:pPr>
        <w:spacing w:line="360" w:lineRule="auto"/>
        <w:ind w:firstLine="709"/>
        <w:jc w:val="both"/>
        <w:rPr>
          <w:sz w:val="28"/>
          <w:szCs w:val="28"/>
        </w:rPr>
      </w:pPr>
      <w:r w:rsidRPr="00B3047A">
        <w:rPr>
          <w:sz w:val="28"/>
          <w:szCs w:val="28"/>
        </w:rPr>
        <w:t>Проведение этих мероприятий в хозяйстве является целесообразным.</w:t>
      </w:r>
    </w:p>
    <w:p w:rsidR="00E332F4" w:rsidRPr="00B3047A" w:rsidRDefault="00E332F4" w:rsidP="00B3047A">
      <w:pPr>
        <w:spacing w:line="360" w:lineRule="auto"/>
        <w:ind w:firstLine="709"/>
        <w:jc w:val="both"/>
        <w:rPr>
          <w:sz w:val="28"/>
          <w:szCs w:val="28"/>
        </w:rPr>
      </w:pPr>
      <w:r w:rsidRPr="00B3047A">
        <w:rPr>
          <w:sz w:val="28"/>
          <w:szCs w:val="28"/>
        </w:rPr>
        <w:t>В ОНО ОПХ «Черногорское» выполняются следующие мероприятия: навоз вывозят на поля сразу с фермы, сделана специальная мойка машин, мусор вывозится в отведенное место, минеральные удобрения сразу вносятся на поля.</w:t>
      </w:r>
    </w:p>
    <w:p w:rsidR="00D909CF" w:rsidRPr="00B3047A" w:rsidRDefault="00E332F4" w:rsidP="00B3047A">
      <w:pPr>
        <w:spacing w:line="360" w:lineRule="auto"/>
        <w:ind w:firstLine="709"/>
        <w:jc w:val="both"/>
        <w:rPr>
          <w:sz w:val="28"/>
          <w:szCs w:val="28"/>
        </w:rPr>
      </w:pPr>
      <w:r w:rsidRPr="00B3047A">
        <w:rPr>
          <w:sz w:val="28"/>
          <w:szCs w:val="28"/>
        </w:rPr>
        <w:t xml:space="preserve">В условиях перехода к рыночным отношениям к агропромышленному комплексу представляются особые экологические требования. Каждое сельскохозяйственное предприятие должно иметь свой экологический паспорт, в котором отмечаются предельно допустимые выбросы по конкретным видам ресурсов и дается характеристика экологической ситуации хозяйства. Паспорт составляется на 3-5 лет. </w:t>
      </w:r>
      <w:r w:rsidR="00D909CF" w:rsidRPr="00B3047A">
        <w:rPr>
          <w:bCs/>
          <w:sz w:val="28"/>
          <w:szCs w:val="28"/>
        </w:rPr>
        <w:t>[31, с.206].</w:t>
      </w:r>
      <w:r w:rsidR="00B3047A" w:rsidRPr="00B3047A">
        <w:rPr>
          <w:bCs/>
          <w:sz w:val="28"/>
          <w:szCs w:val="28"/>
        </w:rPr>
        <w:t xml:space="preserve"> </w:t>
      </w:r>
    </w:p>
    <w:p w:rsidR="00E332F4" w:rsidRPr="00B3047A" w:rsidRDefault="00E332F4" w:rsidP="00B3047A">
      <w:pPr>
        <w:spacing w:line="360" w:lineRule="auto"/>
        <w:ind w:firstLine="709"/>
        <w:jc w:val="both"/>
        <w:rPr>
          <w:sz w:val="28"/>
          <w:szCs w:val="28"/>
        </w:rPr>
      </w:pPr>
      <w:r w:rsidRPr="00B3047A">
        <w:rPr>
          <w:sz w:val="28"/>
          <w:szCs w:val="28"/>
        </w:rPr>
        <w:t>В ОНО ОПХ «Черногорское» экологического паспорта нет,</w:t>
      </w:r>
      <w:r w:rsidR="00B3047A" w:rsidRPr="00B3047A">
        <w:rPr>
          <w:sz w:val="28"/>
          <w:szCs w:val="28"/>
        </w:rPr>
        <w:t xml:space="preserve"> </w:t>
      </w:r>
      <w:r w:rsidRPr="00B3047A">
        <w:rPr>
          <w:sz w:val="28"/>
          <w:szCs w:val="28"/>
        </w:rPr>
        <w:t>также нет плана мероприятий по охране окружающей среды, что является большим упущением руководителя и специалистов хозяйства.</w:t>
      </w:r>
      <w:r w:rsidR="00B3047A" w:rsidRPr="00B3047A">
        <w:rPr>
          <w:sz w:val="28"/>
          <w:szCs w:val="28"/>
        </w:rPr>
        <w:t xml:space="preserve"> </w:t>
      </w:r>
    </w:p>
    <w:p w:rsidR="00D43C8C" w:rsidRPr="00B3047A" w:rsidRDefault="00D43C8C" w:rsidP="00B3047A">
      <w:pPr>
        <w:spacing w:line="360" w:lineRule="auto"/>
        <w:ind w:firstLine="709"/>
        <w:jc w:val="both"/>
        <w:rPr>
          <w:sz w:val="28"/>
          <w:szCs w:val="28"/>
        </w:rPr>
      </w:pPr>
      <w:r w:rsidRPr="00B3047A">
        <w:rPr>
          <w:sz w:val="28"/>
          <w:szCs w:val="28"/>
        </w:rPr>
        <w:t xml:space="preserve">Администрации предприятия необходимо в плане развития предприятия </w:t>
      </w:r>
      <w:r w:rsidR="009B5504" w:rsidRPr="00B3047A">
        <w:rPr>
          <w:sz w:val="28"/>
          <w:szCs w:val="28"/>
        </w:rPr>
        <w:t xml:space="preserve">придать </w:t>
      </w:r>
      <w:r w:rsidRPr="00B3047A">
        <w:rPr>
          <w:sz w:val="28"/>
          <w:szCs w:val="28"/>
        </w:rPr>
        <w:t xml:space="preserve">вопросам окружающей среды </w:t>
      </w:r>
      <w:r w:rsidR="009B5504" w:rsidRPr="00B3047A">
        <w:rPr>
          <w:sz w:val="28"/>
          <w:szCs w:val="28"/>
        </w:rPr>
        <w:t>статус приоритетных, т</w:t>
      </w:r>
      <w:r w:rsidR="00E034B9" w:rsidRPr="00B3047A">
        <w:rPr>
          <w:sz w:val="28"/>
          <w:szCs w:val="28"/>
        </w:rPr>
        <w:t xml:space="preserve">акже разработать экологический паспорт, обозначить источники финансирования </w:t>
      </w:r>
      <w:r w:rsidR="00473092" w:rsidRPr="00B3047A">
        <w:rPr>
          <w:sz w:val="28"/>
          <w:szCs w:val="28"/>
        </w:rPr>
        <w:t>природоохранных</w:t>
      </w:r>
      <w:r w:rsidR="00E034B9" w:rsidRPr="00B3047A">
        <w:rPr>
          <w:sz w:val="28"/>
          <w:szCs w:val="28"/>
        </w:rPr>
        <w:t xml:space="preserve"> мероприятий. </w:t>
      </w:r>
    </w:p>
    <w:p w:rsidR="005047EC" w:rsidRPr="00B3047A" w:rsidRDefault="00473092" w:rsidP="00B3047A">
      <w:pPr>
        <w:spacing w:line="360" w:lineRule="auto"/>
        <w:ind w:firstLine="709"/>
        <w:jc w:val="both"/>
        <w:rPr>
          <w:sz w:val="28"/>
          <w:szCs w:val="28"/>
        </w:rPr>
      </w:pPr>
      <w:r>
        <w:rPr>
          <w:sz w:val="28"/>
          <w:szCs w:val="28"/>
        </w:rPr>
        <w:br w:type="page"/>
        <w:t>Заключение</w:t>
      </w:r>
    </w:p>
    <w:p w:rsidR="00A60561" w:rsidRPr="00B3047A" w:rsidRDefault="00A60561" w:rsidP="00B3047A">
      <w:pPr>
        <w:pStyle w:val="31"/>
        <w:spacing w:after="0" w:line="360" w:lineRule="auto"/>
        <w:ind w:left="0" w:firstLine="709"/>
        <w:jc w:val="both"/>
        <w:rPr>
          <w:sz w:val="28"/>
          <w:szCs w:val="28"/>
        </w:rPr>
      </w:pPr>
    </w:p>
    <w:p w:rsidR="0004158F" w:rsidRPr="00B3047A" w:rsidRDefault="00A60561" w:rsidP="00B3047A">
      <w:pPr>
        <w:spacing w:line="360" w:lineRule="auto"/>
        <w:ind w:firstLine="709"/>
        <w:jc w:val="both"/>
        <w:rPr>
          <w:sz w:val="28"/>
          <w:szCs w:val="28"/>
        </w:rPr>
      </w:pPr>
      <w:r w:rsidRPr="00B3047A">
        <w:rPr>
          <w:sz w:val="28"/>
          <w:szCs w:val="28"/>
        </w:rPr>
        <w:t>В ходе выполнения данной дипломной работы были изучены</w:t>
      </w:r>
      <w:r w:rsidR="0004158F" w:rsidRPr="00B3047A">
        <w:rPr>
          <w:sz w:val="28"/>
          <w:szCs w:val="28"/>
        </w:rPr>
        <w:t xml:space="preserve"> проблемы эффективного функционирования отрасли животноводства, организационные основы функционирования отрасли животноводства, а также показатели экономической эффективности производства продукции данной отрасли.</w:t>
      </w:r>
      <w:r w:rsidR="00B3047A" w:rsidRPr="00B3047A">
        <w:rPr>
          <w:sz w:val="28"/>
          <w:szCs w:val="28"/>
        </w:rPr>
        <w:t xml:space="preserve"> </w:t>
      </w:r>
    </w:p>
    <w:p w:rsidR="0004158F" w:rsidRPr="00B3047A" w:rsidRDefault="00A60561" w:rsidP="00B3047A">
      <w:pPr>
        <w:spacing w:line="360" w:lineRule="auto"/>
        <w:ind w:firstLine="709"/>
        <w:jc w:val="both"/>
        <w:rPr>
          <w:sz w:val="28"/>
          <w:szCs w:val="28"/>
        </w:rPr>
      </w:pPr>
      <w:r w:rsidRPr="00B3047A">
        <w:rPr>
          <w:sz w:val="28"/>
          <w:szCs w:val="28"/>
        </w:rPr>
        <w:t xml:space="preserve">Выполнены поставленные задачи: </w:t>
      </w:r>
      <w:r w:rsidR="0004158F" w:rsidRPr="00B3047A">
        <w:rPr>
          <w:sz w:val="28"/>
          <w:szCs w:val="28"/>
        </w:rPr>
        <w:t>раскрыты теоретические основы эффективного функционирования отрасли животноводства в рыночных условиях, проанализирован уровень развития животноводства в ОНО ОПХ «Черногорское», предложены мероприятия по повышению эффективности производства продукции животноводства.</w:t>
      </w:r>
    </w:p>
    <w:p w:rsidR="008641D7" w:rsidRPr="00B3047A" w:rsidRDefault="00A60561" w:rsidP="00473092">
      <w:pPr>
        <w:pStyle w:val="ab"/>
        <w:spacing w:after="0" w:line="360" w:lineRule="auto"/>
        <w:ind w:left="0" w:firstLine="709"/>
        <w:jc w:val="both"/>
      </w:pPr>
      <w:r w:rsidRPr="00473092">
        <w:rPr>
          <w:sz w:val="28"/>
          <w:szCs w:val="28"/>
        </w:rPr>
        <w:t>Для выполнения работы были использованы данные бухгалтерского</w:t>
      </w:r>
      <w:r w:rsidR="00B3047A" w:rsidRPr="00473092">
        <w:rPr>
          <w:sz w:val="28"/>
          <w:szCs w:val="28"/>
        </w:rPr>
        <w:t xml:space="preserve"> </w:t>
      </w:r>
      <w:r w:rsidRPr="00473092">
        <w:rPr>
          <w:sz w:val="28"/>
          <w:szCs w:val="28"/>
        </w:rPr>
        <w:t>учета, первичные документы и учетные регистры. В работе были приме</w:t>
      </w:r>
      <w:r w:rsidR="004D7BF8" w:rsidRPr="00473092">
        <w:rPr>
          <w:sz w:val="28"/>
          <w:szCs w:val="28"/>
        </w:rPr>
        <w:t xml:space="preserve">нены следующие методы исследования - </w:t>
      </w:r>
      <w:r w:rsidRPr="00473092">
        <w:rPr>
          <w:sz w:val="28"/>
          <w:szCs w:val="28"/>
        </w:rPr>
        <w:t>логический, с</w:t>
      </w:r>
      <w:r w:rsidR="0004158F" w:rsidRPr="00473092">
        <w:rPr>
          <w:sz w:val="28"/>
          <w:szCs w:val="28"/>
        </w:rPr>
        <w:t>татистический</w:t>
      </w:r>
      <w:r w:rsidR="004D7BF8" w:rsidRPr="00473092">
        <w:rPr>
          <w:sz w:val="28"/>
          <w:szCs w:val="28"/>
        </w:rPr>
        <w:t xml:space="preserve"> м</w:t>
      </w:r>
      <w:r w:rsidR="0004158F" w:rsidRPr="00473092">
        <w:rPr>
          <w:sz w:val="28"/>
          <w:szCs w:val="28"/>
        </w:rPr>
        <w:t>етоды сравнения.</w:t>
      </w:r>
      <w:r w:rsidR="00473092" w:rsidRPr="00473092">
        <w:rPr>
          <w:sz w:val="28"/>
          <w:szCs w:val="28"/>
        </w:rPr>
        <w:t xml:space="preserve"> </w:t>
      </w:r>
      <w:r w:rsidR="008641D7" w:rsidRPr="00473092">
        <w:rPr>
          <w:sz w:val="28"/>
          <w:szCs w:val="28"/>
        </w:rPr>
        <w:t xml:space="preserve">Основными экономическими результатами финансово-хозяйственной деятельности ОНО ОПХ «Черногорское» являются объем произведенной и реализованной продукции, прибыль. Выручка является главным экономическим показателем предприятия, она служит основным источником денежных доходов. Прибыль обеспечивает ОНО ОПХ «Черногорское» </w:t>
      </w:r>
      <w:r w:rsidR="00473092" w:rsidRPr="00473092">
        <w:rPr>
          <w:sz w:val="28"/>
          <w:szCs w:val="28"/>
        </w:rPr>
        <w:t>возможность</w:t>
      </w:r>
      <w:r w:rsidR="008641D7" w:rsidRPr="00473092">
        <w:rPr>
          <w:sz w:val="28"/>
          <w:szCs w:val="28"/>
        </w:rPr>
        <w:t xml:space="preserve"> самофинансирования, удовлетворения материальных и социальных потребностей работников предприятия. Прибыль является конечным результатом деятельности ОНО ОПХ «Черногорское</w:t>
      </w:r>
      <w:r w:rsidR="008641D7" w:rsidRPr="00B3047A">
        <w:t>».</w:t>
      </w:r>
    </w:p>
    <w:p w:rsidR="006411D0" w:rsidRPr="00B3047A" w:rsidRDefault="006411D0" w:rsidP="00B3047A">
      <w:pPr>
        <w:spacing w:line="360" w:lineRule="auto"/>
        <w:ind w:firstLine="709"/>
        <w:jc w:val="both"/>
        <w:rPr>
          <w:sz w:val="28"/>
          <w:szCs w:val="28"/>
        </w:rPr>
      </w:pPr>
      <w:r w:rsidRPr="00B3047A">
        <w:rPr>
          <w:sz w:val="28"/>
          <w:szCs w:val="28"/>
        </w:rPr>
        <w:t xml:space="preserve">Собственный оборотный капитал за анализируемый период увеличился с 9354 тыс. руб. или 34 % в 2005г. до 15162 тыс. руб. или 56 % в 2007г. В то время как заемный капитал уменьшился с 18126 тыс. руб. (66 %) до 12114 тыс. руб. (44%). Увеличение доли собственного и сокращение доли заемного капитала, уменьшение плеча финансового рычага указывают на укрепление финансового положения хозяйства. </w:t>
      </w:r>
    </w:p>
    <w:p w:rsidR="006411D0" w:rsidRPr="00B3047A" w:rsidRDefault="006411D0" w:rsidP="00B3047A">
      <w:pPr>
        <w:spacing w:line="360" w:lineRule="auto"/>
        <w:ind w:firstLine="709"/>
        <w:jc w:val="both"/>
        <w:rPr>
          <w:sz w:val="28"/>
          <w:szCs w:val="28"/>
        </w:rPr>
      </w:pPr>
      <w:r w:rsidRPr="00B3047A">
        <w:rPr>
          <w:sz w:val="28"/>
          <w:szCs w:val="28"/>
        </w:rPr>
        <w:t>В структуре активов предприятия наибольший удельный вес занимает основной капитал (внеоборотные активы) – 54,9% в 2007г.</w:t>
      </w:r>
      <w:r w:rsidR="00B4699D" w:rsidRPr="00B3047A">
        <w:rPr>
          <w:sz w:val="28"/>
          <w:szCs w:val="28"/>
        </w:rPr>
        <w:t>, п</w:t>
      </w:r>
      <w:r w:rsidRPr="00B3047A">
        <w:rPr>
          <w:sz w:val="28"/>
          <w:szCs w:val="28"/>
        </w:rPr>
        <w:t xml:space="preserve">роизошло увеличение основных средств по состоянию на 01.01.06г. на 2996 тыс. руб. </w:t>
      </w:r>
      <w:r w:rsidR="00B4699D" w:rsidRPr="00B3047A">
        <w:rPr>
          <w:sz w:val="28"/>
          <w:szCs w:val="28"/>
        </w:rPr>
        <w:t xml:space="preserve">В 2007г. </w:t>
      </w:r>
      <w:r w:rsidRPr="00B3047A">
        <w:rPr>
          <w:sz w:val="28"/>
          <w:szCs w:val="28"/>
        </w:rPr>
        <w:t>имущество</w:t>
      </w:r>
      <w:r w:rsidR="00B4699D" w:rsidRPr="00B3047A">
        <w:rPr>
          <w:sz w:val="28"/>
          <w:szCs w:val="28"/>
        </w:rPr>
        <w:t xml:space="preserve"> предприятия </w:t>
      </w:r>
      <w:r w:rsidRPr="00B3047A">
        <w:rPr>
          <w:sz w:val="28"/>
          <w:szCs w:val="28"/>
        </w:rPr>
        <w:t xml:space="preserve">уменьшилось на 1508 тыс. руб. или 5,1 %, за счет сужения состава основных средств. Объём оборотного капитала увеличился на 1304 тыс. руб. или 5,1 %. </w:t>
      </w:r>
    </w:p>
    <w:p w:rsidR="0095215C" w:rsidRPr="00B3047A" w:rsidRDefault="0095215C" w:rsidP="00B3047A">
      <w:pPr>
        <w:spacing w:line="360" w:lineRule="auto"/>
        <w:ind w:firstLine="709"/>
        <w:jc w:val="both"/>
        <w:rPr>
          <w:sz w:val="28"/>
          <w:szCs w:val="28"/>
        </w:rPr>
      </w:pPr>
      <w:r w:rsidRPr="00B3047A">
        <w:rPr>
          <w:sz w:val="28"/>
          <w:szCs w:val="28"/>
        </w:rPr>
        <w:t>На основании проведенного анализа коэффициентов ликвидности</w:t>
      </w:r>
      <w:r w:rsidR="00B3047A" w:rsidRPr="00B3047A">
        <w:rPr>
          <w:sz w:val="28"/>
          <w:szCs w:val="28"/>
        </w:rPr>
        <w:t xml:space="preserve"> </w:t>
      </w:r>
      <w:r w:rsidRPr="00B3047A">
        <w:rPr>
          <w:sz w:val="28"/>
          <w:szCs w:val="28"/>
        </w:rPr>
        <w:t xml:space="preserve">предприятия можно сказать, что предприятию не грозит риск потери платежеспособности. </w:t>
      </w:r>
    </w:p>
    <w:p w:rsidR="0081642E" w:rsidRPr="00B3047A" w:rsidRDefault="0081642E" w:rsidP="00B3047A">
      <w:pPr>
        <w:spacing w:line="360" w:lineRule="auto"/>
        <w:ind w:firstLine="709"/>
        <w:jc w:val="both"/>
        <w:rPr>
          <w:sz w:val="28"/>
          <w:szCs w:val="28"/>
        </w:rPr>
      </w:pPr>
      <w:r w:rsidRPr="00B3047A">
        <w:rPr>
          <w:sz w:val="28"/>
          <w:szCs w:val="28"/>
        </w:rPr>
        <w:t>Величина запасов и затрат к концу 2007г. обеспечена нормальными источниками финансирования – 11573 тыс. руб., что на 1302 тыс. руб. больше, чем в 2005г. В то же время необходимо отметить, что на предприятии достаточно собственных оборотных средств и долгосрочных источников финансирования. Такое состояние нельзя назвать неудовлетворительным, оно может оцениваться как хорошее (нормальное).</w:t>
      </w:r>
    </w:p>
    <w:p w:rsidR="0081642E" w:rsidRPr="00B3047A" w:rsidRDefault="0081642E" w:rsidP="00B3047A">
      <w:pPr>
        <w:pStyle w:val="ab"/>
        <w:spacing w:after="0" w:line="360" w:lineRule="auto"/>
        <w:ind w:left="0" w:firstLine="709"/>
        <w:jc w:val="both"/>
        <w:rPr>
          <w:kern w:val="32"/>
          <w:sz w:val="28"/>
          <w:szCs w:val="28"/>
        </w:rPr>
      </w:pPr>
      <w:r w:rsidRPr="00B3047A">
        <w:rPr>
          <w:kern w:val="32"/>
          <w:sz w:val="28"/>
          <w:szCs w:val="28"/>
        </w:rPr>
        <w:t>Баланс ОНО ОПХ «Черногорское» нельзя назвать абсолютно ликвидным, так как в структуре имущества наблюдается острый недостаток наиболее ликвидных активов для покрытия наиболее срочных обязательств.</w:t>
      </w:r>
    </w:p>
    <w:p w:rsidR="00746745" w:rsidRPr="00B3047A" w:rsidRDefault="00746745" w:rsidP="00B3047A">
      <w:pPr>
        <w:shd w:val="clear" w:color="auto" w:fill="FFFFFF"/>
        <w:spacing w:line="360" w:lineRule="auto"/>
        <w:ind w:firstLine="709"/>
        <w:jc w:val="both"/>
        <w:rPr>
          <w:sz w:val="28"/>
        </w:rPr>
      </w:pPr>
      <w:r w:rsidRPr="00B3047A">
        <w:rPr>
          <w:sz w:val="28"/>
          <w:szCs w:val="28"/>
        </w:rPr>
        <w:t xml:space="preserve">Проанализировав рентабельность основной деятельности можно сделать вывод, что 10,39 копеек прибыли от реализации приходиться на 1 рубль затрат. Следовательно, основную деятельность фирмы можно признать рентабельной. Положительным является тот факт, что 26,51 руб. прибыли получает предприятие на каждый рубль вложенного имущества. По сравнению с 2005г. этот показатель увеличился на 11,31. Рентабельность собственного капитала мала и составляет в 2007г. 47,69 %, хотя по сравнению с 2005г. данный показатель увеличился на 3,05 %. </w:t>
      </w:r>
    </w:p>
    <w:p w:rsidR="00D01D92" w:rsidRPr="00B3047A" w:rsidRDefault="00D01D92" w:rsidP="00B3047A">
      <w:pPr>
        <w:shd w:val="clear" w:color="auto" w:fill="FFFFFF"/>
        <w:spacing w:line="360" w:lineRule="auto"/>
        <w:ind w:firstLine="709"/>
        <w:jc w:val="both"/>
        <w:rPr>
          <w:sz w:val="28"/>
          <w:szCs w:val="28"/>
        </w:rPr>
      </w:pPr>
      <w:r w:rsidRPr="00B3047A">
        <w:rPr>
          <w:sz w:val="28"/>
          <w:szCs w:val="28"/>
        </w:rPr>
        <w:t>За 2007 год в хозяйстве получен положительный финансовый результат в размере 7231 тыс. руб. Общая сума прибыли от всех видов деятельности до налогообложения</w:t>
      </w:r>
      <w:r w:rsidR="00B3047A" w:rsidRPr="00B3047A">
        <w:rPr>
          <w:sz w:val="28"/>
          <w:szCs w:val="28"/>
        </w:rPr>
        <w:t xml:space="preserve"> </w:t>
      </w:r>
      <w:r w:rsidRPr="00B3047A">
        <w:rPr>
          <w:sz w:val="28"/>
          <w:szCs w:val="28"/>
        </w:rPr>
        <w:t xml:space="preserve">составила 7231 тыс. </w:t>
      </w:r>
      <w:r w:rsidR="00473092" w:rsidRPr="00B3047A">
        <w:rPr>
          <w:sz w:val="28"/>
          <w:szCs w:val="28"/>
        </w:rPr>
        <w:t>руб.</w:t>
      </w:r>
      <w:r w:rsidRPr="00B3047A">
        <w:rPr>
          <w:sz w:val="28"/>
          <w:szCs w:val="28"/>
        </w:rPr>
        <w:t>, прибыль от реализации продукции в 2007г. – 10977 тыс. руб., что на 3557 тыс. руб. больше по сравнению с 2005г.</w:t>
      </w:r>
      <w:r w:rsidR="00B3047A" w:rsidRPr="00B3047A">
        <w:rPr>
          <w:sz w:val="28"/>
          <w:szCs w:val="28"/>
        </w:rPr>
        <w:t xml:space="preserve"> </w:t>
      </w:r>
    </w:p>
    <w:p w:rsidR="00D01D92" w:rsidRPr="00B3047A" w:rsidRDefault="00D01D92" w:rsidP="00B3047A">
      <w:pPr>
        <w:shd w:val="clear" w:color="auto" w:fill="FFFFFF"/>
        <w:spacing w:line="360" w:lineRule="auto"/>
        <w:ind w:firstLine="709"/>
        <w:jc w:val="both"/>
        <w:rPr>
          <w:sz w:val="28"/>
          <w:szCs w:val="28"/>
        </w:rPr>
      </w:pPr>
      <w:r w:rsidRPr="00B3047A">
        <w:rPr>
          <w:sz w:val="28"/>
          <w:szCs w:val="28"/>
        </w:rPr>
        <w:t xml:space="preserve">На основании проведенного анализа, можно сказать, что финансовое состояние ОНО ОПХ «Черногорское» можно признать вполне </w:t>
      </w:r>
      <w:r w:rsidR="00473092" w:rsidRPr="00B3047A">
        <w:rPr>
          <w:sz w:val="28"/>
          <w:szCs w:val="28"/>
        </w:rPr>
        <w:t>удовлетворительным</w:t>
      </w:r>
      <w:r w:rsidRPr="00B3047A">
        <w:rPr>
          <w:sz w:val="28"/>
          <w:szCs w:val="28"/>
        </w:rPr>
        <w:t>. В целом за три анализируемых года в хозяйстве наблюдается положительная динамика финансовых результатов.</w:t>
      </w:r>
      <w:r w:rsidR="00B3047A" w:rsidRPr="00B3047A">
        <w:rPr>
          <w:sz w:val="28"/>
          <w:szCs w:val="28"/>
        </w:rPr>
        <w:t xml:space="preserve"> </w:t>
      </w:r>
    </w:p>
    <w:p w:rsidR="009B5504" w:rsidRPr="00B3047A" w:rsidRDefault="009B5504" w:rsidP="00B3047A">
      <w:pPr>
        <w:shd w:val="clear" w:color="auto" w:fill="FFFFFF"/>
        <w:spacing w:line="360" w:lineRule="auto"/>
        <w:ind w:firstLine="709"/>
        <w:jc w:val="both"/>
        <w:rPr>
          <w:sz w:val="28"/>
          <w:szCs w:val="28"/>
        </w:rPr>
      </w:pPr>
      <w:r w:rsidRPr="00B3047A">
        <w:rPr>
          <w:sz w:val="28"/>
          <w:szCs w:val="28"/>
        </w:rPr>
        <w:t>Производственные показатели предприятия за три последних года также имеют тенденцию к увеличению</w:t>
      </w:r>
      <w:r w:rsidR="00E763E5" w:rsidRPr="00B3047A">
        <w:rPr>
          <w:sz w:val="28"/>
          <w:szCs w:val="28"/>
        </w:rPr>
        <w:t>,</w:t>
      </w:r>
      <w:r w:rsidRPr="00B3047A">
        <w:rPr>
          <w:sz w:val="28"/>
          <w:szCs w:val="28"/>
        </w:rPr>
        <w:t xml:space="preserve"> особенно они выросли в животноводстве. </w:t>
      </w:r>
      <w:r w:rsidR="00E763E5" w:rsidRPr="00B3047A">
        <w:rPr>
          <w:sz w:val="28"/>
          <w:szCs w:val="28"/>
        </w:rPr>
        <w:t>По производству молока и продуктивности дойного стада ОНО ОПХ «Черногорское» занимает достойное место среди лучших предприятий отрасли республики.</w:t>
      </w:r>
      <w:r w:rsidR="00B3047A" w:rsidRPr="00B3047A">
        <w:rPr>
          <w:sz w:val="28"/>
          <w:szCs w:val="28"/>
        </w:rPr>
        <w:t xml:space="preserve"> </w:t>
      </w:r>
    </w:p>
    <w:p w:rsidR="006B0986" w:rsidRPr="00B3047A" w:rsidRDefault="006B0986" w:rsidP="00B3047A">
      <w:pPr>
        <w:tabs>
          <w:tab w:val="left" w:pos="720"/>
        </w:tabs>
        <w:spacing w:line="360" w:lineRule="auto"/>
        <w:ind w:firstLine="709"/>
        <w:jc w:val="both"/>
        <w:rPr>
          <w:sz w:val="28"/>
          <w:szCs w:val="28"/>
        </w:rPr>
      </w:pPr>
      <w:r w:rsidRPr="00B3047A">
        <w:rPr>
          <w:sz w:val="28"/>
          <w:szCs w:val="28"/>
        </w:rPr>
        <w:t>Всего в 2007г. реализовано сельскохозяйственной продукции на 10977 тыс. руб., из них продукция животноводства составила 10870 тыс.</w:t>
      </w:r>
      <w:r w:rsidR="004F125C" w:rsidRPr="00B3047A">
        <w:rPr>
          <w:sz w:val="28"/>
          <w:szCs w:val="28"/>
        </w:rPr>
        <w:t xml:space="preserve"> </w:t>
      </w:r>
      <w:r w:rsidRPr="00B3047A">
        <w:rPr>
          <w:sz w:val="28"/>
          <w:szCs w:val="28"/>
        </w:rPr>
        <w:t xml:space="preserve">руб. Это произошло за счет реализации молока (7468 тыс. руб - 68,03%), крупного рогатого скота в живой массе (2675 тыс. руб - 24,37%). Реализация молока по сравнению с 2005г. увеличилась на 2668 тыс. руб. (на 35,7%) и составила в 2007г. 7468 тыс. руб. Это произошло из-за повышения поголовья коров, более лучшего кормления. </w:t>
      </w:r>
    </w:p>
    <w:p w:rsidR="00614395" w:rsidRPr="00B3047A" w:rsidRDefault="006B0986" w:rsidP="00B3047A">
      <w:pPr>
        <w:spacing w:line="360" w:lineRule="auto"/>
        <w:ind w:firstLine="709"/>
        <w:jc w:val="both"/>
        <w:rPr>
          <w:sz w:val="28"/>
          <w:szCs w:val="28"/>
        </w:rPr>
      </w:pPr>
      <w:r w:rsidRPr="00B3047A">
        <w:rPr>
          <w:sz w:val="28"/>
          <w:szCs w:val="28"/>
        </w:rPr>
        <w:t xml:space="preserve"> </w:t>
      </w:r>
      <w:r w:rsidR="008809BA" w:rsidRPr="00B3047A">
        <w:rPr>
          <w:sz w:val="28"/>
          <w:szCs w:val="28"/>
        </w:rPr>
        <w:t xml:space="preserve">К </w:t>
      </w:r>
      <w:r w:rsidR="00614395" w:rsidRPr="00B3047A">
        <w:rPr>
          <w:sz w:val="28"/>
          <w:szCs w:val="28"/>
        </w:rPr>
        <w:t>резервам роста производства продукции животноводства в</w:t>
      </w:r>
      <w:r w:rsidR="008809BA" w:rsidRPr="00B3047A">
        <w:rPr>
          <w:sz w:val="28"/>
          <w:szCs w:val="28"/>
        </w:rPr>
        <w:t xml:space="preserve"> ОНО ОПХ «Черногорское» </w:t>
      </w:r>
      <w:r w:rsidR="00614395" w:rsidRPr="00B3047A">
        <w:rPr>
          <w:sz w:val="28"/>
          <w:szCs w:val="28"/>
        </w:rPr>
        <w:t>можно отнести: сохранение яловости, падежа животных, повышение уровня кормления, улучшение породного</w:t>
      </w:r>
      <w:r w:rsidR="008809BA" w:rsidRPr="00B3047A">
        <w:rPr>
          <w:sz w:val="28"/>
          <w:szCs w:val="28"/>
        </w:rPr>
        <w:t xml:space="preserve"> и возрастного </w:t>
      </w:r>
      <w:r w:rsidR="00614395" w:rsidRPr="00B3047A">
        <w:rPr>
          <w:sz w:val="28"/>
          <w:szCs w:val="28"/>
        </w:rPr>
        <w:t>состава стада.</w:t>
      </w:r>
    </w:p>
    <w:p w:rsidR="008809BA" w:rsidRPr="00B3047A" w:rsidRDefault="008809BA" w:rsidP="00B3047A">
      <w:pPr>
        <w:pStyle w:val="af0"/>
        <w:tabs>
          <w:tab w:val="left" w:pos="709"/>
          <w:tab w:val="left" w:pos="8789"/>
          <w:tab w:val="left" w:pos="8931"/>
        </w:tabs>
        <w:spacing w:line="360" w:lineRule="auto"/>
        <w:ind w:firstLine="709"/>
      </w:pPr>
      <w:r w:rsidRPr="00B3047A">
        <w:t>ОНО ОПХ «Черногорское» имеет резервы увеличения производства продукции. Использование их позволит увеличить в 2008 году производство молока на 146 %, а говядины на 134 %. Общая выручка в отрасли животноводства с учетом резервов в 2008г. может достигнуть 15031,7 тыс. руб.</w:t>
      </w:r>
    </w:p>
    <w:p w:rsidR="008809BA" w:rsidRPr="00B3047A" w:rsidRDefault="008809BA" w:rsidP="00B3047A">
      <w:pPr>
        <w:pStyle w:val="af0"/>
        <w:tabs>
          <w:tab w:val="left" w:pos="709"/>
          <w:tab w:val="left" w:pos="8789"/>
          <w:tab w:val="left" w:pos="8931"/>
        </w:tabs>
        <w:spacing w:line="360" w:lineRule="auto"/>
        <w:ind w:firstLine="709"/>
      </w:pPr>
      <w:r w:rsidRPr="00B3047A">
        <w:t>Предполагаемый экономический эффект за счет выполнения мероприятий по повышению уровня кормления, улучшения породного состава стада составит в первый 2008 год 5005 тыс. руб. (только за счет прироста валовой продукции).</w:t>
      </w:r>
    </w:p>
    <w:p w:rsidR="008809BA" w:rsidRPr="00B3047A" w:rsidRDefault="008809BA" w:rsidP="00B3047A">
      <w:pPr>
        <w:pStyle w:val="af0"/>
        <w:tabs>
          <w:tab w:val="left" w:pos="709"/>
          <w:tab w:val="left" w:pos="8789"/>
          <w:tab w:val="left" w:pos="8931"/>
        </w:tabs>
        <w:spacing w:line="360" w:lineRule="auto"/>
        <w:ind w:firstLine="709"/>
      </w:pPr>
      <w:r w:rsidRPr="00B3047A">
        <w:t>За счет роста продуктивности коров и среднесуточных приростов живой массы молодняка крупного рогатого скота производства молока в ближайшие годы может быть доведено до 1259 тонн, мяса – до 75,3 тонн.</w:t>
      </w:r>
    </w:p>
    <w:p w:rsidR="00E332F4" w:rsidRPr="00B3047A" w:rsidRDefault="00473092" w:rsidP="00B3047A">
      <w:pPr>
        <w:spacing w:line="360" w:lineRule="auto"/>
        <w:ind w:firstLine="709"/>
        <w:jc w:val="both"/>
        <w:rPr>
          <w:sz w:val="28"/>
          <w:szCs w:val="28"/>
        </w:rPr>
      </w:pPr>
      <w:r>
        <w:rPr>
          <w:sz w:val="28"/>
          <w:szCs w:val="28"/>
        </w:rPr>
        <w:br w:type="page"/>
      </w:r>
      <w:r w:rsidR="00E332F4" w:rsidRPr="00B3047A">
        <w:rPr>
          <w:sz w:val="28"/>
          <w:szCs w:val="28"/>
        </w:rPr>
        <w:t>Библиографический список</w:t>
      </w:r>
    </w:p>
    <w:p w:rsidR="00D7289A" w:rsidRPr="00B3047A" w:rsidRDefault="00D7289A" w:rsidP="00B3047A">
      <w:pPr>
        <w:pStyle w:val="a9"/>
        <w:widowControl/>
        <w:autoSpaceDE/>
        <w:autoSpaceDN/>
        <w:adjustRightInd/>
        <w:spacing w:after="0" w:line="360" w:lineRule="auto"/>
        <w:ind w:firstLine="709"/>
        <w:jc w:val="both"/>
        <w:rPr>
          <w:rFonts w:ascii="Times New Roman" w:hAnsi="Times New Roman" w:cs="Times New Roman"/>
          <w:sz w:val="28"/>
          <w:szCs w:val="28"/>
        </w:rPr>
      </w:pPr>
    </w:p>
    <w:p w:rsidR="00D7289A" w:rsidRPr="00B3047A" w:rsidRDefault="00D7289A" w:rsidP="00473092">
      <w:pPr>
        <w:pStyle w:val="a9"/>
        <w:widowControl/>
        <w:numPr>
          <w:ilvl w:val="0"/>
          <w:numId w:val="37"/>
        </w:numPr>
        <w:autoSpaceDE/>
        <w:autoSpaceDN/>
        <w:adjustRightInd/>
        <w:spacing w:after="0" w:line="360" w:lineRule="auto"/>
        <w:ind w:left="0" w:firstLine="0"/>
        <w:jc w:val="both"/>
        <w:rPr>
          <w:rFonts w:ascii="Times New Roman" w:hAnsi="Times New Roman" w:cs="Times New Roman"/>
          <w:sz w:val="28"/>
          <w:szCs w:val="28"/>
        </w:rPr>
      </w:pPr>
      <w:r w:rsidRPr="00B3047A">
        <w:rPr>
          <w:rFonts w:ascii="Times New Roman" w:hAnsi="Times New Roman" w:cs="Times New Roman"/>
          <w:sz w:val="28"/>
          <w:szCs w:val="28"/>
        </w:rPr>
        <w:t xml:space="preserve">Петряков, А.В. Спецификация сельского хозяйства и современная аграрная реформа в России: / А.В. Петряков. - М.: 2006. – 213 с. </w:t>
      </w:r>
    </w:p>
    <w:p w:rsidR="004662AE" w:rsidRPr="00B3047A" w:rsidRDefault="004662AE" w:rsidP="00473092">
      <w:pPr>
        <w:pStyle w:val="a9"/>
        <w:widowControl/>
        <w:numPr>
          <w:ilvl w:val="0"/>
          <w:numId w:val="37"/>
        </w:numPr>
        <w:autoSpaceDE/>
        <w:autoSpaceDN/>
        <w:adjustRightInd/>
        <w:spacing w:after="0" w:line="360" w:lineRule="auto"/>
        <w:ind w:left="0" w:firstLine="0"/>
        <w:jc w:val="both"/>
        <w:rPr>
          <w:rFonts w:ascii="Times New Roman" w:hAnsi="Times New Roman" w:cs="Times New Roman"/>
          <w:sz w:val="28"/>
          <w:szCs w:val="28"/>
        </w:rPr>
      </w:pPr>
      <w:r w:rsidRPr="00B3047A">
        <w:rPr>
          <w:rFonts w:ascii="Times New Roman" w:hAnsi="Times New Roman" w:cs="Times New Roman"/>
          <w:sz w:val="28"/>
          <w:szCs w:val="28"/>
        </w:rPr>
        <w:t xml:space="preserve">Добрынин, В.А. Экономическая эффективность </w:t>
      </w:r>
      <w:r w:rsidR="00473092" w:rsidRPr="00B3047A">
        <w:rPr>
          <w:rFonts w:ascii="Times New Roman" w:hAnsi="Times New Roman" w:cs="Times New Roman"/>
          <w:sz w:val="28"/>
          <w:szCs w:val="28"/>
        </w:rPr>
        <w:t>сельскохозяйственного</w:t>
      </w:r>
      <w:r w:rsidRPr="00B3047A">
        <w:rPr>
          <w:rFonts w:ascii="Times New Roman" w:hAnsi="Times New Roman" w:cs="Times New Roman"/>
          <w:sz w:val="28"/>
          <w:szCs w:val="28"/>
        </w:rPr>
        <w:t xml:space="preserve"> производства в условиях перехода к рыночным отношениям: (Лекция) / В.А. Добрынин. -</w:t>
      </w:r>
      <w:r w:rsidR="00B3047A" w:rsidRPr="00B3047A">
        <w:rPr>
          <w:rFonts w:ascii="Times New Roman" w:hAnsi="Times New Roman" w:cs="Times New Roman"/>
          <w:sz w:val="28"/>
          <w:szCs w:val="28"/>
        </w:rPr>
        <w:t xml:space="preserve"> </w:t>
      </w:r>
      <w:r w:rsidRPr="00B3047A">
        <w:rPr>
          <w:rFonts w:ascii="Times New Roman" w:hAnsi="Times New Roman" w:cs="Times New Roman"/>
          <w:sz w:val="28"/>
          <w:szCs w:val="28"/>
        </w:rPr>
        <w:t>М.: 2006. - 294 с.</w:t>
      </w:r>
    </w:p>
    <w:p w:rsidR="00B20970" w:rsidRPr="00B3047A" w:rsidRDefault="004D7BA9" w:rsidP="00473092">
      <w:pPr>
        <w:pStyle w:val="a9"/>
        <w:widowControl/>
        <w:numPr>
          <w:ilvl w:val="0"/>
          <w:numId w:val="37"/>
        </w:numPr>
        <w:autoSpaceDE/>
        <w:autoSpaceDN/>
        <w:adjustRightInd/>
        <w:spacing w:after="0" w:line="360" w:lineRule="auto"/>
        <w:ind w:left="0" w:firstLine="0"/>
        <w:jc w:val="both"/>
        <w:rPr>
          <w:rFonts w:ascii="Times New Roman" w:hAnsi="Times New Roman" w:cs="Times New Roman"/>
          <w:sz w:val="28"/>
          <w:szCs w:val="28"/>
        </w:rPr>
      </w:pPr>
      <w:r w:rsidRPr="00B3047A">
        <w:rPr>
          <w:rFonts w:ascii="Times New Roman" w:hAnsi="Times New Roman" w:cs="Times New Roman"/>
          <w:sz w:val="28"/>
          <w:szCs w:val="28"/>
        </w:rPr>
        <w:t>Шакиров</w:t>
      </w:r>
      <w:r w:rsidR="00B20970" w:rsidRPr="00B3047A">
        <w:rPr>
          <w:rFonts w:ascii="Times New Roman" w:hAnsi="Times New Roman" w:cs="Times New Roman"/>
          <w:sz w:val="28"/>
          <w:szCs w:val="28"/>
        </w:rPr>
        <w:t xml:space="preserve">, Ф. К. Организация сельскохозяйственного производства: учебник /Ф.К. Шакирова; под ред. Ф.К. Шакирова. - М.: Колос, 2006. – 389 </w:t>
      </w:r>
      <w:r w:rsidR="00B20970" w:rsidRPr="00B3047A">
        <w:rPr>
          <w:rFonts w:ascii="Times New Roman" w:hAnsi="Times New Roman" w:cs="Times New Roman"/>
          <w:sz w:val="28"/>
          <w:szCs w:val="28"/>
          <w:lang w:val="en-US"/>
        </w:rPr>
        <w:t>c</w:t>
      </w:r>
      <w:r w:rsidR="00B20970" w:rsidRPr="00B3047A">
        <w:rPr>
          <w:rFonts w:ascii="Times New Roman" w:hAnsi="Times New Roman" w:cs="Times New Roman"/>
          <w:sz w:val="28"/>
          <w:szCs w:val="28"/>
        </w:rPr>
        <w:t>.</w:t>
      </w:r>
    </w:p>
    <w:p w:rsidR="00B20970" w:rsidRPr="00B3047A" w:rsidRDefault="00B20970" w:rsidP="00473092">
      <w:pPr>
        <w:numPr>
          <w:ilvl w:val="0"/>
          <w:numId w:val="37"/>
        </w:numPr>
        <w:tabs>
          <w:tab w:val="left" w:pos="567"/>
        </w:tabs>
        <w:overflowPunct/>
        <w:autoSpaceDE/>
        <w:autoSpaceDN/>
        <w:adjustRightInd/>
        <w:spacing w:line="360" w:lineRule="auto"/>
        <w:ind w:left="0" w:firstLine="0"/>
        <w:jc w:val="both"/>
        <w:textAlignment w:val="auto"/>
        <w:rPr>
          <w:sz w:val="28"/>
          <w:szCs w:val="28"/>
        </w:rPr>
      </w:pPr>
      <w:r w:rsidRPr="00B3047A">
        <w:rPr>
          <w:sz w:val="28"/>
          <w:szCs w:val="28"/>
        </w:rPr>
        <w:t>Грубый, В.А. Экономика, организация и управление сельскохозяйственным производством: учебное пособие / В.А. Грубый. – М.: РУДН, 2006. - 260с.</w:t>
      </w:r>
    </w:p>
    <w:p w:rsidR="00D766CC" w:rsidRPr="00B3047A" w:rsidRDefault="00D766CC" w:rsidP="00473092">
      <w:pPr>
        <w:pStyle w:val="11"/>
        <w:widowControl/>
        <w:numPr>
          <w:ilvl w:val="0"/>
          <w:numId w:val="37"/>
        </w:numPr>
        <w:tabs>
          <w:tab w:val="left" w:pos="567"/>
        </w:tabs>
        <w:ind w:left="0" w:firstLine="0"/>
      </w:pPr>
      <w:r w:rsidRPr="00B3047A">
        <w:t>Добрынин, В.А. Экономика сельского хозяйства: учеб. для вузов / В.А. Добрынин. - М.: Колос, 2006.- 325с.</w:t>
      </w:r>
    </w:p>
    <w:p w:rsidR="00E332F4" w:rsidRPr="00B3047A" w:rsidRDefault="00430BEE" w:rsidP="00473092">
      <w:pPr>
        <w:spacing w:line="360" w:lineRule="auto"/>
        <w:jc w:val="both"/>
        <w:rPr>
          <w:sz w:val="28"/>
          <w:szCs w:val="28"/>
        </w:rPr>
      </w:pPr>
      <w:r w:rsidRPr="00B3047A">
        <w:rPr>
          <w:sz w:val="28"/>
          <w:szCs w:val="28"/>
        </w:rPr>
        <w:t xml:space="preserve">6. </w:t>
      </w:r>
      <w:r w:rsidR="00E332F4" w:rsidRPr="00B3047A">
        <w:rPr>
          <w:sz w:val="28"/>
          <w:szCs w:val="28"/>
        </w:rPr>
        <w:t>Родионов</w:t>
      </w:r>
      <w:r w:rsidR="00435EA9" w:rsidRPr="00B3047A">
        <w:rPr>
          <w:sz w:val="28"/>
          <w:szCs w:val="28"/>
        </w:rPr>
        <w:t xml:space="preserve">, </w:t>
      </w:r>
      <w:r w:rsidR="00E332F4" w:rsidRPr="00B3047A">
        <w:rPr>
          <w:sz w:val="28"/>
          <w:szCs w:val="28"/>
        </w:rPr>
        <w:t>Г.В.</w:t>
      </w:r>
      <w:r w:rsidR="00435EA9" w:rsidRPr="00B3047A">
        <w:rPr>
          <w:sz w:val="28"/>
          <w:szCs w:val="28"/>
        </w:rPr>
        <w:t xml:space="preserve"> </w:t>
      </w:r>
      <w:r w:rsidR="00E332F4" w:rsidRPr="00B3047A">
        <w:rPr>
          <w:sz w:val="28"/>
          <w:szCs w:val="28"/>
        </w:rPr>
        <w:t>Технология производства и перераб</w:t>
      </w:r>
      <w:r w:rsidR="00435EA9" w:rsidRPr="00B3047A">
        <w:rPr>
          <w:sz w:val="28"/>
          <w:szCs w:val="28"/>
        </w:rPr>
        <w:t>отки животноводческой продукции: Учеб. пособие / Табакова Л.П., Табаков Г.П.</w:t>
      </w:r>
      <w:r w:rsidR="00B3047A" w:rsidRPr="00B3047A">
        <w:rPr>
          <w:sz w:val="28"/>
          <w:szCs w:val="28"/>
        </w:rPr>
        <w:t xml:space="preserve"> </w:t>
      </w:r>
      <w:r w:rsidR="00E332F4" w:rsidRPr="00B3047A">
        <w:rPr>
          <w:sz w:val="28"/>
          <w:szCs w:val="28"/>
        </w:rPr>
        <w:t>– М.: КолосС, 200</w:t>
      </w:r>
      <w:r w:rsidR="00435EA9" w:rsidRPr="00B3047A">
        <w:rPr>
          <w:sz w:val="28"/>
          <w:szCs w:val="28"/>
        </w:rPr>
        <w:t>6</w:t>
      </w:r>
      <w:r w:rsidR="00E332F4" w:rsidRPr="00B3047A">
        <w:rPr>
          <w:sz w:val="28"/>
          <w:szCs w:val="28"/>
        </w:rPr>
        <w:t xml:space="preserve">. – 512 с.: ил. – (Учебники и учеб. </w:t>
      </w:r>
      <w:r w:rsidR="00435EA9" w:rsidRPr="00B3047A">
        <w:rPr>
          <w:sz w:val="28"/>
          <w:szCs w:val="28"/>
        </w:rPr>
        <w:t>п</w:t>
      </w:r>
      <w:r w:rsidR="00E332F4" w:rsidRPr="00B3047A">
        <w:rPr>
          <w:sz w:val="28"/>
          <w:szCs w:val="28"/>
        </w:rPr>
        <w:t>особия для студентов высш. учеб. заведений).</w:t>
      </w:r>
    </w:p>
    <w:p w:rsidR="00756704" w:rsidRPr="00B3047A" w:rsidRDefault="00756704" w:rsidP="00473092">
      <w:pPr>
        <w:overflowPunct/>
        <w:autoSpaceDE/>
        <w:autoSpaceDN/>
        <w:adjustRightInd/>
        <w:spacing w:line="360" w:lineRule="auto"/>
        <w:jc w:val="both"/>
        <w:textAlignment w:val="auto"/>
        <w:rPr>
          <w:sz w:val="28"/>
          <w:szCs w:val="28"/>
        </w:rPr>
      </w:pPr>
      <w:r w:rsidRPr="00B3047A">
        <w:rPr>
          <w:sz w:val="28"/>
          <w:szCs w:val="28"/>
        </w:rPr>
        <w:t>7. Голубев, А.А. Резервы повышения эффективности сельскохозяй-ственного производства. \\ АПК: экономика и управление, 2006.-№ 5. - С.23-29.</w:t>
      </w:r>
    </w:p>
    <w:p w:rsidR="008A70ED" w:rsidRPr="00B3047A" w:rsidRDefault="008A70ED" w:rsidP="00473092">
      <w:pPr>
        <w:spacing w:line="360" w:lineRule="auto"/>
        <w:jc w:val="both"/>
        <w:rPr>
          <w:sz w:val="28"/>
          <w:szCs w:val="28"/>
        </w:rPr>
      </w:pPr>
      <w:r w:rsidRPr="00B3047A">
        <w:rPr>
          <w:sz w:val="28"/>
          <w:szCs w:val="28"/>
        </w:rPr>
        <w:t>8. Макарец, Л.И. Экономика производства сельскохозяйственной продукции: Учебное пособие / Макарец М.Н. – СПб.: Издательство «Лань», 2006. – 224 с. – (Учебники для вузов. Специальная литература).</w:t>
      </w:r>
    </w:p>
    <w:p w:rsidR="00A31A21" w:rsidRPr="00B3047A" w:rsidRDefault="00A31A21" w:rsidP="00473092">
      <w:pPr>
        <w:pStyle w:val="a9"/>
        <w:widowControl/>
        <w:numPr>
          <w:ilvl w:val="0"/>
          <w:numId w:val="42"/>
        </w:numPr>
        <w:tabs>
          <w:tab w:val="clear" w:pos="417"/>
          <w:tab w:val="num" w:pos="0"/>
        </w:tabs>
        <w:autoSpaceDE/>
        <w:autoSpaceDN/>
        <w:adjustRightInd/>
        <w:spacing w:after="0" w:line="360" w:lineRule="auto"/>
        <w:ind w:left="0" w:firstLine="0"/>
        <w:jc w:val="both"/>
        <w:rPr>
          <w:rFonts w:ascii="Times New Roman" w:hAnsi="Times New Roman" w:cs="Times New Roman"/>
          <w:sz w:val="28"/>
          <w:szCs w:val="28"/>
        </w:rPr>
      </w:pPr>
      <w:r w:rsidRPr="00B3047A">
        <w:rPr>
          <w:rFonts w:ascii="Times New Roman" w:hAnsi="Times New Roman" w:cs="Times New Roman"/>
          <w:sz w:val="28"/>
          <w:szCs w:val="28"/>
        </w:rPr>
        <w:t>Лещиловский, П.В. Экономика предприятий и отраслей АПК: / П.В. Лещиловский;</w:t>
      </w:r>
      <w:r w:rsidR="00B3047A" w:rsidRPr="00B3047A">
        <w:rPr>
          <w:rFonts w:ascii="Times New Roman" w:hAnsi="Times New Roman" w:cs="Times New Roman"/>
          <w:sz w:val="28"/>
          <w:szCs w:val="28"/>
        </w:rPr>
        <w:t xml:space="preserve"> </w:t>
      </w:r>
      <w:r w:rsidRPr="00B3047A">
        <w:rPr>
          <w:rFonts w:ascii="Times New Roman" w:hAnsi="Times New Roman" w:cs="Times New Roman"/>
          <w:sz w:val="28"/>
          <w:szCs w:val="28"/>
        </w:rPr>
        <w:t>под ред. П. В. Лещиловского. - Минск БГЭУ, 2006. – 299 с.</w:t>
      </w:r>
    </w:p>
    <w:p w:rsidR="0009459C" w:rsidRPr="00B3047A" w:rsidRDefault="0009459C" w:rsidP="00473092">
      <w:pPr>
        <w:tabs>
          <w:tab w:val="left" w:pos="57"/>
        </w:tabs>
        <w:overflowPunct/>
        <w:autoSpaceDE/>
        <w:autoSpaceDN/>
        <w:adjustRightInd/>
        <w:spacing w:line="360" w:lineRule="auto"/>
        <w:jc w:val="both"/>
        <w:textAlignment w:val="auto"/>
        <w:rPr>
          <w:sz w:val="28"/>
          <w:szCs w:val="28"/>
        </w:rPr>
      </w:pPr>
      <w:r w:rsidRPr="00B3047A">
        <w:rPr>
          <w:sz w:val="28"/>
          <w:szCs w:val="28"/>
        </w:rPr>
        <w:t>10.</w:t>
      </w:r>
      <w:r w:rsidR="00A54069" w:rsidRPr="00B3047A">
        <w:rPr>
          <w:sz w:val="28"/>
          <w:szCs w:val="28"/>
        </w:rPr>
        <w:t xml:space="preserve"> </w:t>
      </w:r>
      <w:r w:rsidRPr="00B3047A">
        <w:rPr>
          <w:sz w:val="28"/>
          <w:szCs w:val="28"/>
        </w:rPr>
        <w:t>Петренко, И. А. Экономика сельского хо</w:t>
      </w:r>
      <w:r w:rsidR="00A54069" w:rsidRPr="00B3047A">
        <w:rPr>
          <w:sz w:val="28"/>
          <w:szCs w:val="28"/>
        </w:rPr>
        <w:t xml:space="preserve">зяйства: учебное пособие / </w:t>
      </w:r>
      <w:r w:rsidRPr="00B3047A">
        <w:rPr>
          <w:sz w:val="28"/>
          <w:szCs w:val="28"/>
        </w:rPr>
        <w:t>Петренко</w:t>
      </w:r>
      <w:r w:rsidR="00A54069" w:rsidRPr="00B3047A">
        <w:rPr>
          <w:sz w:val="28"/>
          <w:szCs w:val="28"/>
        </w:rPr>
        <w:t xml:space="preserve"> И.А., </w:t>
      </w:r>
      <w:r w:rsidRPr="00B3047A">
        <w:rPr>
          <w:sz w:val="28"/>
          <w:szCs w:val="28"/>
        </w:rPr>
        <w:t>Ч</w:t>
      </w:r>
      <w:r w:rsidR="00A54069" w:rsidRPr="00B3047A">
        <w:rPr>
          <w:sz w:val="28"/>
          <w:szCs w:val="28"/>
        </w:rPr>
        <w:t>уженков П.И. - Алма-Ата, Койнар, 2007</w:t>
      </w:r>
      <w:r w:rsidRPr="00B3047A">
        <w:rPr>
          <w:sz w:val="28"/>
          <w:szCs w:val="28"/>
        </w:rPr>
        <w:t>.</w:t>
      </w:r>
      <w:r w:rsidR="00A54069" w:rsidRPr="00B3047A">
        <w:rPr>
          <w:sz w:val="28"/>
          <w:szCs w:val="28"/>
        </w:rPr>
        <w:t xml:space="preserve"> </w:t>
      </w:r>
      <w:r w:rsidRPr="00B3047A">
        <w:rPr>
          <w:sz w:val="28"/>
          <w:szCs w:val="28"/>
        </w:rPr>
        <w:t>-</w:t>
      </w:r>
      <w:r w:rsidR="00A54069" w:rsidRPr="00B3047A">
        <w:rPr>
          <w:sz w:val="28"/>
          <w:szCs w:val="28"/>
        </w:rPr>
        <w:t xml:space="preserve"> </w:t>
      </w:r>
      <w:r w:rsidRPr="00B3047A">
        <w:rPr>
          <w:sz w:val="28"/>
          <w:szCs w:val="28"/>
        </w:rPr>
        <w:t>420с.</w:t>
      </w:r>
    </w:p>
    <w:p w:rsidR="00162649" w:rsidRPr="00B3047A" w:rsidRDefault="00162649" w:rsidP="00473092">
      <w:pPr>
        <w:tabs>
          <w:tab w:val="left" w:pos="567"/>
        </w:tabs>
        <w:overflowPunct/>
        <w:autoSpaceDE/>
        <w:autoSpaceDN/>
        <w:adjustRightInd/>
        <w:spacing w:line="360" w:lineRule="auto"/>
        <w:jc w:val="both"/>
        <w:textAlignment w:val="auto"/>
        <w:rPr>
          <w:sz w:val="28"/>
          <w:szCs w:val="28"/>
        </w:rPr>
      </w:pPr>
      <w:r w:rsidRPr="00B3047A">
        <w:rPr>
          <w:sz w:val="28"/>
          <w:szCs w:val="28"/>
        </w:rPr>
        <w:t>11. Коваленко, Н.Я. Экономика сельского хозяйства: курс лекций / Н.Я. Коваленко. - М.: Тандем, 2007.- 512с.</w:t>
      </w:r>
    </w:p>
    <w:p w:rsidR="003B159C" w:rsidRPr="00B3047A" w:rsidRDefault="003B159C" w:rsidP="00473092">
      <w:pPr>
        <w:numPr>
          <w:ilvl w:val="0"/>
          <w:numId w:val="43"/>
        </w:numPr>
        <w:tabs>
          <w:tab w:val="clear" w:pos="720"/>
          <w:tab w:val="num" w:pos="57"/>
        </w:tabs>
        <w:overflowPunct/>
        <w:autoSpaceDE/>
        <w:autoSpaceDN/>
        <w:adjustRightInd/>
        <w:spacing w:line="360" w:lineRule="auto"/>
        <w:ind w:left="0" w:firstLine="0"/>
        <w:jc w:val="both"/>
        <w:textAlignment w:val="auto"/>
        <w:rPr>
          <w:sz w:val="28"/>
          <w:szCs w:val="28"/>
        </w:rPr>
      </w:pPr>
      <w:r w:rsidRPr="00B3047A">
        <w:rPr>
          <w:sz w:val="28"/>
          <w:szCs w:val="28"/>
        </w:rPr>
        <w:t>Шакиров, Ф.К. Организация сельскохозяйственного производства / Ф.К. Щакиров. - М.: ИКЦ «ДИС», 2006. - 528с.</w:t>
      </w:r>
    </w:p>
    <w:p w:rsidR="008E6ED0" w:rsidRPr="00B3047A" w:rsidRDefault="008E6ED0" w:rsidP="00473092">
      <w:pPr>
        <w:spacing w:line="360" w:lineRule="auto"/>
        <w:jc w:val="both"/>
        <w:rPr>
          <w:sz w:val="28"/>
          <w:szCs w:val="28"/>
        </w:rPr>
      </w:pPr>
      <w:r w:rsidRPr="00B3047A">
        <w:rPr>
          <w:sz w:val="28"/>
          <w:szCs w:val="28"/>
        </w:rPr>
        <w:t xml:space="preserve">13. Демина, Н.Ф. Экономика и управление на предприятиях АПК: учеб. пособие / Н.Ф. Демина, А.А. Лукьянова, С.А. Булыгина; Краснояр. гос. аграр. ун-т. – Красноярск, 2006. – 204 с. </w:t>
      </w:r>
    </w:p>
    <w:p w:rsidR="005E0AB8" w:rsidRPr="00B3047A" w:rsidRDefault="005E0AB8" w:rsidP="00473092">
      <w:pPr>
        <w:pStyle w:val="a9"/>
        <w:widowControl/>
        <w:numPr>
          <w:ilvl w:val="0"/>
          <w:numId w:val="44"/>
        </w:numPr>
        <w:tabs>
          <w:tab w:val="clear" w:pos="1044"/>
          <w:tab w:val="num" w:pos="-114"/>
        </w:tabs>
        <w:autoSpaceDE/>
        <w:autoSpaceDN/>
        <w:adjustRightInd/>
        <w:spacing w:after="0" w:line="360" w:lineRule="auto"/>
        <w:ind w:left="0" w:firstLine="0"/>
        <w:jc w:val="both"/>
        <w:rPr>
          <w:rFonts w:ascii="Times New Roman" w:hAnsi="Times New Roman" w:cs="Times New Roman"/>
          <w:sz w:val="28"/>
          <w:szCs w:val="28"/>
        </w:rPr>
      </w:pPr>
      <w:r w:rsidRPr="00B3047A">
        <w:rPr>
          <w:rFonts w:ascii="Times New Roman" w:hAnsi="Times New Roman" w:cs="Times New Roman"/>
          <w:sz w:val="28"/>
          <w:szCs w:val="28"/>
        </w:rPr>
        <w:t>Попов, Н.А. Экономика сельского хозяйства: учебник / Н.А. Попов; под ред. Н. А. Попова, - М.: Дело и Сервис, 2006. - 368 с.</w:t>
      </w:r>
    </w:p>
    <w:p w:rsidR="00923CDD" w:rsidRPr="00B3047A" w:rsidRDefault="00923CDD" w:rsidP="00473092">
      <w:pPr>
        <w:pStyle w:val="a9"/>
        <w:widowControl/>
        <w:numPr>
          <w:ilvl w:val="0"/>
          <w:numId w:val="44"/>
        </w:numPr>
        <w:tabs>
          <w:tab w:val="clear" w:pos="1044"/>
          <w:tab w:val="num" w:pos="627"/>
        </w:tabs>
        <w:autoSpaceDE/>
        <w:autoSpaceDN/>
        <w:adjustRightInd/>
        <w:spacing w:after="0" w:line="360" w:lineRule="auto"/>
        <w:ind w:left="0" w:firstLine="0"/>
        <w:jc w:val="both"/>
        <w:rPr>
          <w:rFonts w:ascii="Times New Roman" w:hAnsi="Times New Roman" w:cs="Times New Roman"/>
          <w:sz w:val="28"/>
          <w:szCs w:val="28"/>
        </w:rPr>
      </w:pPr>
      <w:r w:rsidRPr="00B3047A">
        <w:rPr>
          <w:rFonts w:ascii="Times New Roman" w:hAnsi="Times New Roman" w:cs="Times New Roman"/>
          <w:sz w:val="28"/>
          <w:szCs w:val="28"/>
        </w:rPr>
        <w:t>Минаков, И.А. Экономика сельскохозяйственного предприятия: / Минаков И.А. - М.: ИНФРА, 2007. – 300 с.</w:t>
      </w:r>
    </w:p>
    <w:p w:rsidR="003B159C" w:rsidRPr="00B3047A" w:rsidRDefault="0095513B" w:rsidP="00473092">
      <w:pPr>
        <w:tabs>
          <w:tab w:val="left" w:pos="567"/>
        </w:tabs>
        <w:overflowPunct/>
        <w:autoSpaceDE/>
        <w:autoSpaceDN/>
        <w:adjustRightInd/>
        <w:spacing w:line="360" w:lineRule="auto"/>
        <w:jc w:val="both"/>
        <w:textAlignment w:val="auto"/>
        <w:rPr>
          <w:sz w:val="28"/>
          <w:szCs w:val="28"/>
        </w:rPr>
      </w:pPr>
      <w:r w:rsidRPr="00B3047A">
        <w:rPr>
          <w:sz w:val="28"/>
          <w:szCs w:val="28"/>
        </w:rPr>
        <w:t>16. Экономический анализ хозяйственной деятельности предприятий и объединений \\ под ред. С.Б. Бернгольц. - М: Финансы и статистика, 2006. - 234с.</w:t>
      </w:r>
    </w:p>
    <w:p w:rsidR="00E332F4" w:rsidRPr="00B3047A" w:rsidRDefault="0095513B" w:rsidP="00473092">
      <w:pPr>
        <w:spacing w:line="360" w:lineRule="auto"/>
        <w:jc w:val="both"/>
        <w:rPr>
          <w:sz w:val="28"/>
          <w:szCs w:val="28"/>
        </w:rPr>
      </w:pPr>
      <w:r w:rsidRPr="00B3047A">
        <w:rPr>
          <w:sz w:val="28"/>
          <w:szCs w:val="28"/>
        </w:rPr>
        <w:t xml:space="preserve">17. </w:t>
      </w:r>
      <w:r w:rsidR="00E332F4" w:rsidRPr="00B3047A">
        <w:rPr>
          <w:sz w:val="28"/>
          <w:szCs w:val="28"/>
        </w:rPr>
        <w:t>Савицкая</w:t>
      </w:r>
      <w:r w:rsidR="00435EA9" w:rsidRPr="00B3047A">
        <w:rPr>
          <w:sz w:val="28"/>
          <w:szCs w:val="28"/>
        </w:rPr>
        <w:t>,</w:t>
      </w:r>
      <w:r w:rsidR="00E332F4" w:rsidRPr="00B3047A">
        <w:rPr>
          <w:sz w:val="28"/>
          <w:szCs w:val="28"/>
        </w:rPr>
        <w:t xml:space="preserve"> Г.В. Анализ хозяйственной деятельности предприятий АПК: Учеб.</w:t>
      </w:r>
      <w:r w:rsidR="00435EA9" w:rsidRPr="00B3047A">
        <w:rPr>
          <w:sz w:val="28"/>
          <w:szCs w:val="28"/>
        </w:rPr>
        <w:t xml:space="preserve"> </w:t>
      </w:r>
      <w:r w:rsidR="00E332F4" w:rsidRPr="00B3047A">
        <w:rPr>
          <w:sz w:val="28"/>
          <w:szCs w:val="28"/>
        </w:rPr>
        <w:t>/</w:t>
      </w:r>
      <w:r w:rsidR="00435EA9" w:rsidRPr="00B3047A">
        <w:rPr>
          <w:sz w:val="28"/>
          <w:szCs w:val="28"/>
        </w:rPr>
        <w:t xml:space="preserve"> </w:t>
      </w:r>
      <w:r w:rsidR="00E332F4" w:rsidRPr="00B3047A">
        <w:rPr>
          <w:sz w:val="28"/>
          <w:szCs w:val="28"/>
        </w:rPr>
        <w:t>Г.В. Савицкая. – 4-е изд., испр. и доп. – Мн.: Новое знание, 20</w:t>
      </w:r>
      <w:r w:rsidR="00435EA9" w:rsidRPr="00B3047A">
        <w:rPr>
          <w:sz w:val="28"/>
          <w:szCs w:val="28"/>
        </w:rPr>
        <w:t>06</w:t>
      </w:r>
      <w:r w:rsidR="00E332F4" w:rsidRPr="00B3047A">
        <w:rPr>
          <w:sz w:val="28"/>
          <w:szCs w:val="28"/>
        </w:rPr>
        <w:t>. – 736 с. – (Экономическое образование).</w:t>
      </w:r>
    </w:p>
    <w:p w:rsidR="00E332F4" w:rsidRPr="00B3047A" w:rsidRDefault="00430BEE" w:rsidP="00473092">
      <w:pPr>
        <w:spacing w:line="360" w:lineRule="auto"/>
        <w:jc w:val="both"/>
        <w:rPr>
          <w:sz w:val="28"/>
          <w:szCs w:val="28"/>
        </w:rPr>
      </w:pPr>
      <w:r w:rsidRPr="00B3047A">
        <w:rPr>
          <w:sz w:val="28"/>
          <w:szCs w:val="28"/>
        </w:rPr>
        <w:t xml:space="preserve">18. </w:t>
      </w:r>
      <w:r w:rsidR="00E332F4" w:rsidRPr="00B3047A">
        <w:rPr>
          <w:sz w:val="28"/>
          <w:szCs w:val="28"/>
        </w:rPr>
        <w:t>Малыш</w:t>
      </w:r>
      <w:r w:rsidR="00435EA9" w:rsidRPr="00B3047A">
        <w:rPr>
          <w:sz w:val="28"/>
          <w:szCs w:val="28"/>
        </w:rPr>
        <w:t xml:space="preserve">, </w:t>
      </w:r>
      <w:r w:rsidR="00E332F4" w:rsidRPr="00B3047A">
        <w:rPr>
          <w:sz w:val="28"/>
          <w:szCs w:val="28"/>
        </w:rPr>
        <w:t>М.Н.</w:t>
      </w:r>
      <w:r w:rsidR="00435EA9" w:rsidRPr="00B3047A">
        <w:rPr>
          <w:sz w:val="28"/>
          <w:szCs w:val="28"/>
        </w:rPr>
        <w:t xml:space="preserve"> </w:t>
      </w:r>
      <w:r w:rsidR="00E332F4" w:rsidRPr="00B3047A">
        <w:rPr>
          <w:sz w:val="28"/>
          <w:szCs w:val="28"/>
        </w:rPr>
        <w:t xml:space="preserve">Экономика сельского хозяйства: Практикум / </w:t>
      </w:r>
      <w:r w:rsidR="00435EA9" w:rsidRPr="00B3047A">
        <w:rPr>
          <w:sz w:val="28"/>
          <w:szCs w:val="28"/>
        </w:rPr>
        <w:t>Волкова Т.Н., Смирнова Т.В., Суховольская Н.Б.; п</w:t>
      </w:r>
      <w:r w:rsidR="00E332F4" w:rsidRPr="00B3047A">
        <w:rPr>
          <w:sz w:val="28"/>
          <w:szCs w:val="28"/>
        </w:rPr>
        <w:t>од общ. ред. М.Н. Малыша. - СПб.: Издательство «Лань», 200</w:t>
      </w:r>
      <w:r w:rsidR="00435EA9" w:rsidRPr="00B3047A">
        <w:rPr>
          <w:sz w:val="28"/>
          <w:szCs w:val="28"/>
        </w:rPr>
        <w:t>6</w:t>
      </w:r>
      <w:r w:rsidR="00E332F4" w:rsidRPr="00B3047A">
        <w:rPr>
          <w:sz w:val="28"/>
          <w:szCs w:val="28"/>
        </w:rPr>
        <w:t>. – 224 с. – (Учебники для вузов. Специальная литература).</w:t>
      </w:r>
    </w:p>
    <w:p w:rsidR="00E332F4" w:rsidRPr="00B3047A" w:rsidRDefault="00430BEE" w:rsidP="00473092">
      <w:pPr>
        <w:spacing w:line="360" w:lineRule="auto"/>
        <w:jc w:val="both"/>
        <w:rPr>
          <w:sz w:val="28"/>
          <w:szCs w:val="28"/>
        </w:rPr>
      </w:pPr>
      <w:r w:rsidRPr="00B3047A">
        <w:rPr>
          <w:sz w:val="28"/>
          <w:szCs w:val="28"/>
        </w:rPr>
        <w:t xml:space="preserve">19. </w:t>
      </w:r>
      <w:r w:rsidR="00E332F4" w:rsidRPr="00B3047A">
        <w:rPr>
          <w:sz w:val="28"/>
          <w:szCs w:val="28"/>
        </w:rPr>
        <w:t>Канке</w:t>
      </w:r>
      <w:r w:rsidR="00435EA9" w:rsidRPr="00B3047A">
        <w:rPr>
          <w:sz w:val="28"/>
          <w:szCs w:val="28"/>
        </w:rPr>
        <w:t xml:space="preserve">, </w:t>
      </w:r>
      <w:r w:rsidR="00E332F4" w:rsidRPr="00B3047A">
        <w:rPr>
          <w:sz w:val="28"/>
          <w:szCs w:val="28"/>
        </w:rPr>
        <w:t>А.А.</w:t>
      </w:r>
      <w:r w:rsidR="00435EA9" w:rsidRPr="00B3047A">
        <w:rPr>
          <w:sz w:val="28"/>
          <w:szCs w:val="28"/>
        </w:rPr>
        <w:t xml:space="preserve"> </w:t>
      </w:r>
      <w:r w:rsidR="00E332F4" w:rsidRPr="00B3047A">
        <w:rPr>
          <w:sz w:val="28"/>
          <w:szCs w:val="28"/>
        </w:rPr>
        <w:t>Анализ финансово-хозяйственной деятельности предприят</w:t>
      </w:r>
      <w:r w:rsidR="00435EA9" w:rsidRPr="00B3047A">
        <w:rPr>
          <w:sz w:val="28"/>
          <w:szCs w:val="28"/>
        </w:rPr>
        <w:t>ия: Учебное пособие / Кошевая И.П.</w:t>
      </w:r>
      <w:r w:rsidR="00E332F4" w:rsidRPr="00B3047A">
        <w:rPr>
          <w:sz w:val="28"/>
          <w:szCs w:val="28"/>
        </w:rPr>
        <w:t xml:space="preserve"> – 2-е изд., испр. и доп. – М.: ИД «ФОРУМ»: ИНФРА-М, 2007. – 288 с. (Профессиональное о</w:t>
      </w:r>
      <w:r w:rsidR="000F2F63" w:rsidRPr="00B3047A">
        <w:rPr>
          <w:sz w:val="28"/>
          <w:szCs w:val="28"/>
        </w:rPr>
        <w:t>б</w:t>
      </w:r>
      <w:r w:rsidR="00E332F4" w:rsidRPr="00B3047A">
        <w:rPr>
          <w:sz w:val="28"/>
          <w:szCs w:val="28"/>
        </w:rPr>
        <w:t>разование).</w:t>
      </w:r>
    </w:p>
    <w:p w:rsidR="00E332F4" w:rsidRPr="00B3047A" w:rsidRDefault="000943EC" w:rsidP="00473092">
      <w:pPr>
        <w:spacing w:line="360" w:lineRule="auto"/>
        <w:jc w:val="both"/>
        <w:rPr>
          <w:sz w:val="28"/>
          <w:szCs w:val="28"/>
        </w:rPr>
      </w:pPr>
      <w:r w:rsidRPr="00B3047A">
        <w:rPr>
          <w:sz w:val="28"/>
          <w:szCs w:val="28"/>
        </w:rPr>
        <w:t>20.</w:t>
      </w:r>
      <w:r w:rsidR="00430BEE" w:rsidRPr="00B3047A">
        <w:rPr>
          <w:sz w:val="28"/>
          <w:szCs w:val="28"/>
        </w:rPr>
        <w:t xml:space="preserve"> </w:t>
      </w:r>
      <w:r w:rsidR="000F2F63" w:rsidRPr="00B3047A">
        <w:rPr>
          <w:sz w:val="28"/>
          <w:szCs w:val="28"/>
        </w:rPr>
        <w:t>Организация сельскохозяйственного производства: Учебники. – М.: Финансы и статистика, 200</w:t>
      </w:r>
      <w:r w:rsidRPr="00B3047A">
        <w:rPr>
          <w:sz w:val="28"/>
          <w:szCs w:val="28"/>
        </w:rPr>
        <w:t>6</w:t>
      </w:r>
      <w:r w:rsidR="000F2F63" w:rsidRPr="00B3047A">
        <w:rPr>
          <w:sz w:val="28"/>
          <w:szCs w:val="28"/>
        </w:rPr>
        <w:t xml:space="preserve">. – 320 с. </w:t>
      </w:r>
    </w:p>
    <w:p w:rsidR="00430BEE" w:rsidRPr="00B3047A" w:rsidRDefault="00430BEE" w:rsidP="00473092">
      <w:pPr>
        <w:pStyle w:val="23"/>
        <w:numPr>
          <w:ilvl w:val="0"/>
          <w:numId w:val="45"/>
        </w:numPr>
        <w:tabs>
          <w:tab w:val="left" w:pos="1083"/>
        </w:tabs>
        <w:overflowPunct/>
        <w:autoSpaceDE/>
        <w:autoSpaceDN/>
        <w:adjustRightInd/>
        <w:spacing w:after="0" w:line="360" w:lineRule="auto"/>
        <w:ind w:left="0" w:firstLine="0"/>
        <w:jc w:val="both"/>
        <w:textAlignment w:val="auto"/>
        <w:rPr>
          <w:sz w:val="28"/>
          <w:szCs w:val="28"/>
        </w:rPr>
      </w:pPr>
      <w:r w:rsidRPr="00B3047A">
        <w:rPr>
          <w:sz w:val="28"/>
          <w:szCs w:val="28"/>
        </w:rPr>
        <w:t>Басовский, Л.Е. Комплексный анализ хозяйственной дея</w:t>
      </w:r>
      <w:r w:rsidR="00723D9E" w:rsidRPr="00B3047A">
        <w:rPr>
          <w:sz w:val="28"/>
          <w:szCs w:val="28"/>
        </w:rPr>
        <w:t xml:space="preserve">тельности: учеб. пособие / </w:t>
      </w:r>
      <w:r w:rsidRPr="00B3047A">
        <w:rPr>
          <w:sz w:val="28"/>
          <w:szCs w:val="28"/>
        </w:rPr>
        <w:t>Басовский</w:t>
      </w:r>
      <w:r w:rsidR="00723D9E" w:rsidRPr="00B3047A">
        <w:rPr>
          <w:sz w:val="28"/>
          <w:szCs w:val="28"/>
        </w:rPr>
        <w:t xml:space="preserve"> Е.Л., </w:t>
      </w:r>
      <w:r w:rsidRPr="00B3047A">
        <w:rPr>
          <w:sz w:val="28"/>
          <w:szCs w:val="28"/>
        </w:rPr>
        <w:t>Басовская</w:t>
      </w:r>
      <w:r w:rsidR="00723D9E" w:rsidRPr="00B3047A">
        <w:rPr>
          <w:sz w:val="28"/>
          <w:szCs w:val="28"/>
        </w:rPr>
        <w:t xml:space="preserve"> Е.Н.</w:t>
      </w:r>
      <w:r w:rsidRPr="00B3047A">
        <w:rPr>
          <w:sz w:val="28"/>
          <w:szCs w:val="28"/>
        </w:rPr>
        <w:t>; - М.: ИНФРА-М, Высшее образование, 2006. - 366 с.</w:t>
      </w:r>
    </w:p>
    <w:p w:rsidR="003928C4" w:rsidRPr="00B3047A" w:rsidRDefault="003928C4" w:rsidP="00473092">
      <w:pPr>
        <w:numPr>
          <w:ilvl w:val="0"/>
          <w:numId w:val="45"/>
        </w:numPr>
        <w:overflowPunct/>
        <w:autoSpaceDE/>
        <w:autoSpaceDN/>
        <w:adjustRightInd/>
        <w:spacing w:line="360" w:lineRule="auto"/>
        <w:ind w:left="0" w:firstLine="0"/>
        <w:jc w:val="both"/>
        <w:textAlignment w:val="auto"/>
        <w:rPr>
          <w:sz w:val="28"/>
          <w:szCs w:val="28"/>
        </w:rPr>
      </w:pPr>
      <w:r w:rsidRPr="00B3047A">
        <w:rPr>
          <w:sz w:val="28"/>
          <w:szCs w:val="28"/>
        </w:rPr>
        <w:t>Годовой финансовый отчет ОНО ОПХ «Черногорское» за 2006 год.</w:t>
      </w:r>
    </w:p>
    <w:p w:rsidR="003928C4" w:rsidRPr="00B3047A" w:rsidRDefault="003928C4" w:rsidP="00473092">
      <w:pPr>
        <w:numPr>
          <w:ilvl w:val="0"/>
          <w:numId w:val="45"/>
        </w:numPr>
        <w:overflowPunct/>
        <w:autoSpaceDE/>
        <w:autoSpaceDN/>
        <w:adjustRightInd/>
        <w:spacing w:line="360" w:lineRule="auto"/>
        <w:ind w:left="0" w:firstLine="0"/>
        <w:jc w:val="both"/>
        <w:textAlignment w:val="auto"/>
        <w:rPr>
          <w:sz w:val="28"/>
          <w:szCs w:val="28"/>
        </w:rPr>
      </w:pPr>
      <w:r w:rsidRPr="00B3047A">
        <w:rPr>
          <w:sz w:val="28"/>
          <w:szCs w:val="28"/>
        </w:rPr>
        <w:t>Годовой финансовый отчет ОНО ОПХ «Черногорское» за 2007 год.</w:t>
      </w:r>
    </w:p>
    <w:p w:rsidR="00EC373E" w:rsidRPr="00B3047A" w:rsidRDefault="00EC373E" w:rsidP="00473092">
      <w:pPr>
        <w:numPr>
          <w:ilvl w:val="0"/>
          <w:numId w:val="45"/>
        </w:numPr>
        <w:overflowPunct/>
        <w:autoSpaceDE/>
        <w:autoSpaceDN/>
        <w:adjustRightInd/>
        <w:spacing w:line="360" w:lineRule="auto"/>
        <w:ind w:left="0" w:firstLine="0"/>
        <w:jc w:val="both"/>
        <w:textAlignment w:val="auto"/>
        <w:rPr>
          <w:sz w:val="28"/>
          <w:szCs w:val="28"/>
        </w:rPr>
      </w:pPr>
      <w:r w:rsidRPr="00B3047A">
        <w:rPr>
          <w:sz w:val="28"/>
          <w:szCs w:val="28"/>
        </w:rPr>
        <w:t xml:space="preserve">Иньшина, Н. Цветы на ферме / Н. Иньшина // Абакан. – 2007. – 17 марта. </w:t>
      </w:r>
    </w:p>
    <w:p w:rsidR="006A0DB7" w:rsidRPr="00B3047A" w:rsidRDefault="006A0DB7" w:rsidP="00473092">
      <w:pPr>
        <w:pStyle w:val="a9"/>
        <w:widowControl/>
        <w:numPr>
          <w:ilvl w:val="0"/>
          <w:numId w:val="45"/>
        </w:numPr>
        <w:autoSpaceDE/>
        <w:autoSpaceDN/>
        <w:adjustRightInd/>
        <w:spacing w:after="0" w:line="360" w:lineRule="auto"/>
        <w:ind w:left="0" w:firstLine="0"/>
        <w:jc w:val="both"/>
        <w:rPr>
          <w:rFonts w:ascii="Times New Roman" w:hAnsi="Times New Roman" w:cs="Times New Roman"/>
          <w:sz w:val="28"/>
          <w:szCs w:val="28"/>
        </w:rPr>
      </w:pPr>
      <w:r w:rsidRPr="00B3047A">
        <w:rPr>
          <w:rFonts w:ascii="Times New Roman" w:hAnsi="Times New Roman" w:cs="Times New Roman"/>
          <w:sz w:val="28"/>
          <w:szCs w:val="28"/>
        </w:rPr>
        <w:t>Чечевицина, Л.Н. Анализ финансово-хозяйственной деятельности: учебник / Л.Н. Чечевицина, И.Н. Чуев; - Изд.4-е перераб. и доп. – М.: Дашков и К°, 2006.- 352 с.</w:t>
      </w:r>
    </w:p>
    <w:p w:rsidR="006A0DB7" w:rsidRPr="00B3047A" w:rsidRDefault="006A0DB7" w:rsidP="00473092">
      <w:pPr>
        <w:numPr>
          <w:ilvl w:val="0"/>
          <w:numId w:val="45"/>
        </w:numPr>
        <w:overflowPunct/>
        <w:autoSpaceDE/>
        <w:autoSpaceDN/>
        <w:adjustRightInd/>
        <w:spacing w:line="360" w:lineRule="auto"/>
        <w:ind w:left="0" w:firstLine="0"/>
        <w:jc w:val="both"/>
        <w:textAlignment w:val="auto"/>
        <w:rPr>
          <w:sz w:val="28"/>
          <w:szCs w:val="28"/>
        </w:rPr>
      </w:pPr>
      <w:r w:rsidRPr="00B3047A">
        <w:rPr>
          <w:sz w:val="28"/>
          <w:szCs w:val="28"/>
        </w:rPr>
        <w:t>Курцев, И. Перспективы развития и повышения эффективности агропромышленного комплекса Сибири. \\ АПК: экономика и управление. -2006.-№5.-С.54-61.</w:t>
      </w:r>
    </w:p>
    <w:p w:rsidR="004D7BA9" w:rsidRPr="00B3047A" w:rsidRDefault="004D7BA9" w:rsidP="00473092">
      <w:pPr>
        <w:numPr>
          <w:ilvl w:val="0"/>
          <w:numId w:val="45"/>
        </w:numPr>
        <w:overflowPunct/>
        <w:autoSpaceDE/>
        <w:autoSpaceDN/>
        <w:adjustRightInd/>
        <w:spacing w:line="360" w:lineRule="auto"/>
        <w:ind w:left="0" w:firstLine="0"/>
        <w:jc w:val="both"/>
        <w:textAlignment w:val="auto"/>
        <w:rPr>
          <w:sz w:val="28"/>
          <w:szCs w:val="28"/>
        </w:rPr>
      </w:pPr>
      <w:r w:rsidRPr="00B3047A">
        <w:rPr>
          <w:sz w:val="28"/>
          <w:szCs w:val="28"/>
        </w:rPr>
        <w:t>Архипов, А.В., Технологический основы производства и переработки продукции животноводства: учеб. пособие / Багай А.В, Ерохин А.И. – М.: МГТУ, 2006. – 291 с.</w:t>
      </w:r>
    </w:p>
    <w:p w:rsidR="004D7BA9" w:rsidRPr="00B3047A" w:rsidRDefault="004D7BA9" w:rsidP="00473092">
      <w:pPr>
        <w:numPr>
          <w:ilvl w:val="0"/>
          <w:numId w:val="45"/>
        </w:numPr>
        <w:overflowPunct/>
        <w:autoSpaceDE/>
        <w:autoSpaceDN/>
        <w:adjustRightInd/>
        <w:spacing w:line="360" w:lineRule="auto"/>
        <w:ind w:left="0" w:firstLine="0"/>
        <w:jc w:val="both"/>
        <w:textAlignment w:val="auto"/>
        <w:rPr>
          <w:sz w:val="28"/>
          <w:szCs w:val="28"/>
        </w:rPr>
      </w:pPr>
      <w:r w:rsidRPr="00B3047A">
        <w:rPr>
          <w:sz w:val="28"/>
          <w:szCs w:val="28"/>
        </w:rPr>
        <w:t>Родионов, Г.В. Основы зоотехнии: учеб. пособие / Табаков Л.П. – М.: Академия, 2006. – 245 с.</w:t>
      </w:r>
    </w:p>
    <w:p w:rsidR="006A0DB7" w:rsidRPr="00B3047A" w:rsidRDefault="00A94426" w:rsidP="00473092">
      <w:pPr>
        <w:pStyle w:val="a9"/>
        <w:widowControl/>
        <w:numPr>
          <w:ilvl w:val="0"/>
          <w:numId w:val="45"/>
        </w:numPr>
        <w:tabs>
          <w:tab w:val="num" w:pos="912"/>
          <w:tab w:val="left" w:pos="1083"/>
        </w:tabs>
        <w:autoSpaceDE/>
        <w:autoSpaceDN/>
        <w:adjustRightInd/>
        <w:spacing w:after="0" w:line="360" w:lineRule="auto"/>
        <w:ind w:left="0" w:firstLine="0"/>
        <w:jc w:val="both"/>
        <w:rPr>
          <w:rFonts w:ascii="Times New Roman" w:hAnsi="Times New Roman" w:cs="Times New Roman"/>
          <w:sz w:val="28"/>
          <w:szCs w:val="28"/>
        </w:rPr>
      </w:pPr>
      <w:r w:rsidRPr="00B3047A">
        <w:rPr>
          <w:rFonts w:ascii="Times New Roman" w:hAnsi="Times New Roman" w:cs="Times New Roman"/>
          <w:sz w:val="28"/>
          <w:szCs w:val="28"/>
        </w:rPr>
        <w:t xml:space="preserve"> </w:t>
      </w:r>
      <w:r w:rsidR="006A0DB7" w:rsidRPr="00B3047A">
        <w:rPr>
          <w:rFonts w:ascii="Times New Roman" w:hAnsi="Times New Roman" w:cs="Times New Roman"/>
          <w:sz w:val="28"/>
          <w:szCs w:val="28"/>
        </w:rPr>
        <w:t>Луковников, А.В. Охрана труда в сельскохозяйственном производстве: учеб. пособие для учреждений проф. образования. / Луковников</w:t>
      </w:r>
      <w:r w:rsidR="00CE251C" w:rsidRPr="00B3047A">
        <w:rPr>
          <w:rFonts w:ascii="Times New Roman" w:hAnsi="Times New Roman" w:cs="Times New Roman"/>
          <w:sz w:val="28"/>
          <w:szCs w:val="28"/>
        </w:rPr>
        <w:t xml:space="preserve"> А.В.</w:t>
      </w:r>
      <w:r w:rsidR="006A0DB7" w:rsidRPr="00B3047A">
        <w:rPr>
          <w:rFonts w:ascii="Times New Roman" w:hAnsi="Times New Roman" w:cs="Times New Roman"/>
          <w:sz w:val="28"/>
          <w:szCs w:val="28"/>
        </w:rPr>
        <w:t>,</w:t>
      </w:r>
      <w:r w:rsidR="00CE251C" w:rsidRPr="00B3047A">
        <w:rPr>
          <w:rFonts w:ascii="Times New Roman" w:hAnsi="Times New Roman" w:cs="Times New Roman"/>
          <w:sz w:val="28"/>
          <w:szCs w:val="28"/>
        </w:rPr>
        <w:t xml:space="preserve"> </w:t>
      </w:r>
      <w:r w:rsidR="006A0DB7" w:rsidRPr="00B3047A">
        <w:rPr>
          <w:rFonts w:ascii="Times New Roman" w:hAnsi="Times New Roman" w:cs="Times New Roman"/>
          <w:sz w:val="28"/>
          <w:szCs w:val="28"/>
        </w:rPr>
        <w:t>Тургиев</w:t>
      </w:r>
      <w:r w:rsidR="00CE251C" w:rsidRPr="00B3047A">
        <w:rPr>
          <w:rFonts w:ascii="Times New Roman" w:hAnsi="Times New Roman" w:cs="Times New Roman"/>
          <w:sz w:val="28"/>
          <w:szCs w:val="28"/>
        </w:rPr>
        <w:t xml:space="preserve"> А.К.</w:t>
      </w:r>
      <w:r w:rsidR="006A0DB7" w:rsidRPr="00B3047A">
        <w:rPr>
          <w:rFonts w:ascii="Times New Roman" w:hAnsi="Times New Roman" w:cs="Times New Roman"/>
          <w:sz w:val="28"/>
          <w:szCs w:val="28"/>
        </w:rPr>
        <w:t xml:space="preserve">; – М.: Колос; ИРПО, Академия, </w:t>
      </w:r>
      <w:r w:rsidR="004D7BA9" w:rsidRPr="00B3047A">
        <w:rPr>
          <w:rFonts w:ascii="Times New Roman" w:hAnsi="Times New Roman" w:cs="Times New Roman"/>
          <w:sz w:val="28"/>
          <w:szCs w:val="28"/>
        </w:rPr>
        <w:t>2006</w:t>
      </w:r>
      <w:r w:rsidR="006A0DB7" w:rsidRPr="00B3047A">
        <w:rPr>
          <w:rFonts w:ascii="Times New Roman" w:hAnsi="Times New Roman" w:cs="Times New Roman"/>
          <w:sz w:val="28"/>
          <w:szCs w:val="28"/>
        </w:rPr>
        <w:t>. – 128 с.</w:t>
      </w:r>
    </w:p>
    <w:p w:rsidR="006A0DB7" w:rsidRPr="00B3047A" w:rsidRDefault="004D7BA9" w:rsidP="00473092">
      <w:pPr>
        <w:pStyle w:val="a9"/>
        <w:widowControl/>
        <w:numPr>
          <w:ilvl w:val="0"/>
          <w:numId w:val="45"/>
        </w:numPr>
        <w:tabs>
          <w:tab w:val="num" w:pos="912"/>
          <w:tab w:val="left" w:pos="1083"/>
        </w:tabs>
        <w:autoSpaceDE/>
        <w:autoSpaceDN/>
        <w:adjustRightInd/>
        <w:spacing w:after="0" w:line="360" w:lineRule="auto"/>
        <w:ind w:left="0" w:firstLine="0"/>
        <w:jc w:val="both"/>
        <w:rPr>
          <w:rFonts w:ascii="Times New Roman" w:hAnsi="Times New Roman" w:cs="Times New Roman"/>
          <w:sz w:val="28"/>
          <w:szCs w:val="28"/>
        </w:rPr>
      </w:pPr>
      <w:r w:rsidRPr="00B3047A">
        <w:rPr>
          <w:rFonts w:ascii="Times New Roman" w:hAnsi="Times New Roman" w:cs="Times New Roman"/>
          <w:sz w:val="28"/>
          <w:szCs w:val="28"/>
        </w:rPr>
        <w:t xml:space="preserve"> </w:t>
      </w:r>
      <w:r w:rsidR="006A0DB7" w:rsidRPr="00B3047A">
        <w:rPr>
          <w:rFonts w:ascii="Times New Roman" w:hAnsi="Times New Roman" w:cs="Times New Roman"/>
          <w:sz w:val="28"/>
          <w:szCs w:val="28"/>
        </w:rPr>
        <w:t>Николайкин, Н.И. Экология: учеб. для вузов / Н.И. Николайкин, Н.Е. Николайкина, О.П. Мелехова; - Изд. 2-е перераб. и доп. – М.: Дрофа, 2006. – 624 с.</w:t>
      </w:r>
    </w:p>
    <w:p w:rsidR="008B4CAB" w:rsidRPr="00473092" w:rsidRDefault="004D7BA9" w:rsidP="00473092">
      <w:pPr>
        <w:pStyle w:val="a9"/>
        <w:widowControl/>
        <w:numPr>
          <w:ilvl w:val="0"/>
          <w:numId w:val="45"/>
        </w:numPr>
        <w:tabs>
          <w:tab w:val="num" w:pos="912"/>
          <w:tab w:val="left" w:pos="1083"/>
        </w:tabs>
        <w:autoSpaceDE/>
        <w:autoSpaceDN/>
        <w:adjustRightInd/>
        <w:spacing w:after="0" w:line="360" w:lineRule="auto"/>
        <w:ind w:left="0" w:firstLine="0"/>
        <w:jc w:val="both"/>
        <w:rPr>
          <w:rFonts w:ascii="Times New Roman" w:hAnsi="Times New Roman" w:cs="Times New Roman"/>
          <w:sz w:val="28"/>
          <w:szCs w:val="28"/>
        </w:rPr>
      </w:pPr>
      <w:r w:rsidRPr="00473092">
        <w:rPr>
          <w:rFonts w:ascii="Times New Roman" w:hAnsi="Times New Roman" w:cs="Times New Roman"/>
          <w:sz w:val="28"/>
          <w:szCs w:val="28"/>
        </w:rPr>
        <w:t xml:space="preserve"> </w:t>
      </w:r>
      <w:r w:rsidR="006A0DB7" w:rsidRPr="00473092">
        <w:rPr>
          <w:rFonts w:ascii="Times New Roman" w:hAnsi="Times New Roman" w:cs="Times New Roman"/>
          <w:sz w:val="28"/>
          <w:szCs w:val="28"/>
        </w:rPr>
        <w:t>Хотунцев, Ю.Л. Экология и экологическая безопасность: учеб. пособие для студентов высш. пед. учеб. заведений / Ю.Л. Хотунцев. – М.: Академия, 200</w:t>
      </w:r>
      <w:r w:rsidRPr="00473092">
        <w:rPr>
          <w:rFonts w:ascii="Times New Roman" w:hAnsi="Times New Roman" w:cs="Times New Roman"/>
          <w:sz w:val="28"/>
          <w:szCs w:val="28"/>
        </w:rPr>
        <w:t>7</w:t>
      </w:r>
      <w:r w:rsidR="006A0DB7" w:rsidRPr="00473092">
        <w:rPr>
          <w:rFonts w:ascii="Times New Roman" w:hAnsi="Times New Roman" w:cs="Times New Roman"/>
          <w:sz w:val="28"/>
          <w:szCs w:val="28"/>
        </w:rPr>
        <w:t>. - 480 с.</w:t>
      </w:r>
      <w:bookmarkStart w:id="6" w:name="_GoBack"/>
      <w:bookmarkEnd w:id="6"/>
    </w:p>
    <w:sectPr w:rsidR="008B4CAB" w:rsidRPr="00473092" w:rsidSect="00B3047A">
      <w:footerReference w:type="even" r:id="rId17"/>
      <w:footerReference w:type="default" r:id="rId18"/>
      <w:pgSz w:w="11907" w:h="16840"/>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737" w:rsidRDefault="00D40737">
      <w:r>
        <w:separator/>
      </w:r>
    </w:p>
  </w:endnote>
  <w:endnote w:type="continuationSeparator" w:id="0">
    <w:p w:rsidR="00D40737" w:rsidRDefault="00D4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43F" w:rsidRDefault="00E7343F" w:rsidP="00A82AB2">
    <w:pPr>
      <w:pStyle w:val="a4"/>
      <w:framePr w:wrap="around" w:vAnchor="text" w:hAnchor="margin" w:xAlign="center" w:y="1"/>
      <w:rPr>
        <w:rStyle w:val="a6"/>
      </w:rPr>
    </w:pPr>
  </w:p>
  <w:p w:rsidR="00E7343F" w:rsidRDefault="00E734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43F" w:rsidRDefault="0046249E" w:rsidP="00A82AB2">
    <w:pPr>
      <w:pStyle w:val="a4"/>
      <w:framePr w:wrap="around" w:vAnchor="text" w:hAnchor="margin" w:xAlign="center" w:y="1"/>
      <w:rPr>
        <w:rStyle w:val="a6"/>
      </w:rPr>
    </w:pPr>
    <w:r>
      <w:rPr>
        <w:rStyle w:val="a6"/>
        <w:noProof/>
      </w:rPr>
      <w:t>2</w:t>
    </w:r>
  </w:p>
  <w:p w:rsidR="00E7343F" w:rsidRDefault="00E734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737" w:rsidRDefault="00D40737">
      <w:r>
        <w:separator/>
      </w:r>
    </w:p>
  </w:footnote>
  <w:footnote w:type="continuationSeparator" w:id="0">
    <w:p w:rsidR="00D40737" w:rsidRDefault="00D40737">
      <w:r>
        <w:continuationSeparator/>
      </w:r>
    </w:p>
  </w:footnote>
  <w:footnote w:id="1">
    <w:p w:rsidR="00D40737" w:rsidRDefault="00E7343F" w:rsidP="00E332F4">
      <w:pPr>
        <w:pStyle w:val="ad"/>
      </w:pPr>
      <w:r>
        <w:rPr>
          <w:rStyle w:val="af"/>
        </w:rPr>
        <w:footnoteRef/>
      </w:r>
      <w:r>
        <w:t xml:space="preserve"> Савицкая, Г.В.  Анализ производственно-финансовой деятельности сельскохозяйственных предприятий: Учебник.-М.: ИНФРА-М, 2007.- С.283</w:t>
      </w:r>
    </w:p>
  </w:footnote>
  <w:footnote w:id="2">
    <w:p w:rsidR="00D40737" w:rsidRDefault="00E7343F" w:rsidP="00E332F4">
      <w:pPr>
        <w:pStyle w:val="ad"/>
      </w:pPr>
      <w:r>
        <w:rPr>
          <w:rStyle w:val="af"/>
        </w:rPr>
        <w:footnoteRef/>
      </w:r>
      <w:r>
        <w:t xml:space="preserve"> Там же. – С. 283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32C1"/>
    <w:multiLevelType w:val="hybridMultilevel"/>
    <w:tmpl w:val="9F841086"/>
    <w:lvl w:ilvl="0" w:tplc="1AA6CAE2">
      <w:numFmt w:val="bullet"/>
      <w:lvlText w:val="•"/>
      <w:legacy w:legacy="1" w:legacySpace="0" w:legacyIndent="221"/>
      <w:lvlJc w:val="left"/>
      <w:rPr>
        <w:rFonts w:ascii="Times New Roman" w:hAnsi="Times New Roman" w:hint="default"/>
      </w:rPr>
    </w:lvl>
    <w:lvl w:ilvl="1" w:tplc="04190003" w:tentative="1">
      <w:start w:val="1"/>
      <w:numFmt w:val="bullet"/>
      <w:lvlText w:val="o"/>
      <w:lvlJc w:val="left"/>
      <w:pPr>
        <w:tabs>
          <w:tab w:val="num" w:pos="2008"/>
        </w:tabs>
        <w:ind w:left="2008" w:hanging="360"/>
      </w:pPr>
      <w:rPr>
        <w:rFonts w:ascii="Courier New" w:hAnsi="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1">
    <w:nsid w:val="02C73D4E"/>
    <w:multiLevelType w:val="hybridMultilevel"/>
    <w:tmpl w:val="13FC2B1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5967124"/>
    <w:multiLevelType w:val="multilevel"/>
    <w:tmpl w:val="9E80FB84"/>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07586EA6"/>
    <w:multiLevelType w:val="hybridMultilevel"/>
    <w:tmpl w:val="5F5832E0"/>
    <w:lvl w:ilvl="0" w:tplc="FFFFFFFF">
      <w:start w:val="1"/>
      <w:numFmt w:val="decimal"/>
      <w:lvlText w:val="%1."/>
      <w:lvlJc w:val="left"/>
      <w:pPr>
        <w:tabs>
          <w:tab w:val="num" w:pos="1069"/>
        </w:tabs>
        <w:ind w:left="1069" w:hanging="360"/>
      </w:pPr>
      <w:rPr>
        <w:rFonts w:cs="Times New Roman" w:hint="default"/>
      </w:rPr>
    </w:lvl>
    <w:lvl w:ilvl="1" w:tplc="94A4EB42">
      <w:start w:val="1"/>
      <w:numFmt w:val="bullet"/>
      <w:lvlText w:val=""/>
      <w:lvlJc w:val="left"/>
      <w:pPr>
        <w:tabs>
          <w:tab w:val="num" w:pos="1789"/>
        </w:tabs>
        <w:ind w:left="1789" w:hanging="360"/>
      </w:pPr>
      <w:rPr>
        <w:rFonts w:ascii="Symbol" w:hAnsi="Symbol" w:hint="default"/>
      </w:rPr>
    </w:lvl>
    <w:lvl w:ilvl="2" w:tplc="0419000F">
      <w:start w:val="1"/>
      <w:numFmt w:val="decimal"/>
      <w:lvlText w:val="%3."/>
      <w:lvlJc w:val="left"/>
      <w:pPr>
        <w:tabs>
          <w:tab w:val="num" w:pos="2689"/>
        </w:tabs>
        <w:ind w:left="2689" w:hanging="360"/>
      </w:pPr>
      <w:rPr>
        <w:rFonts w:cs="Times New Roman" w:hint="default"/>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4">
    <w:nsid w:val="09B649E3"/>
    <w:multiLevelType w:val="multilevel"/>
    <w:tmpl w:val="A5EE1FF4"/>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6"/>
        </w:tabs>
        <w:ind w:left="1426" w:hanging="720"/>
      </w:pPr>
      <w:rPr>
        <w:rFonts w:cs="Times New Roman" w:hint="default"/>
      </w:rPr>
    </w:lvl>
    <w:lvl w:ilvl="2">
      <w:start w:val="1"/>
      <w:numFmt w:val="decimal"/>
      <w:lvlText w:val="%1.%2.%3."/>
      <w:lvlJc w:val="left"/>
      <w:pPr>
        <w:tabs>
          <w:tab w:val="num" w:pos="2132"/>
        </w:tabs>
        <w:ind w:left="2132" w:hanging="720"/>
      </w:pPr>
      <w:rPr>
        <w:rFonts w:cs="Times New Roman" w:hint="default"/>
      </w:rPr>
    </w:lvl>
    <w:lvl w:ilvl="3">
      <w:start w:val="1"/>
      <w:numFmt w:val="decimal"/>
      <w:lvlText w:val="%1.%2.%3.%4."/>
      <w:lvlJc w:val="left"/>
      <w:pPr>
        <w:tabs>
          <w:tab w:val="num" w:pos="3198"/>
        </w:tabs>
        <w:ind w:left="3198" w:hanging="1080"/>
      </w:pPr>
      <w:rPr>
        <w:rFonts w:cs="Times New Roman" w:hint="default"/>
      </w:rPr>
    </w:lvl>
    <w:lvl w:ilvl="4">
      <w:start w:val="1"/>
      <w:numFmt w:val="decimal"/>
      <w:lvlText w:val="%1.%2.%3.%4.%5."/>
      <w:lvlJc w:val="left"/>
      <w:pPr>
        <w:tabs>
          <w:tab w:val="num" w:pos="3904"/>
        </w:tabs>
        <w:ind w:left="3904" w:hanging="1080"/>
      </w:pPr>
      <w:rPr>
        <w:rFonts w:cs="Times New Roman" w:hint="default"/>
      </w:rPr>
    </w:lvl>
    <w:lvl w:ilvl="5">
      <w:start w:val="1"/>
      <w:numFmt w:val="decimal"/>
      <w:lvlText w:val="%1.%2.%3.%4.%5.%6."/>
      <w:lvlJc w:val="left"/>
      <w:pPr>
        <w:tabs>
          <w:tab w:val="num" w:pos="4970"/>
        </w:tabs>
        <w:ind w:left="4970" w:hanging="1440"/>
      </w:pPr>
      <w:rPr>
        <w:rFonts w:cs="Times New Roman" w:hint="default"/>
      </w:rPr>
    </w:lvl>
    <w:lvl w:ilvl="6">
      <w:start w:val="1"/>
      <w:numFmt w:val="decimal"/>
      <w:lvlText w:val="%1.%2.%3.%4.%5.%6.%7."/>
      <w:lvlJc w:val="left"/>
      <w:pPr>
        <w:tabs>
          <w:tab w:val="num" w:pos="6036"/>
        </w:tabs>
        <w:ind w:left="6036" w:hanging="1800"/>
      </w:pPr>
      <w:rPr>
        <w:rFonts w:cs="Times New Roman" w:hint="default"/>
      </w:rPr>
    </w:lvl>
    <w:lvl w:ilvl="7">
      <w:start w:val="1"/>
      <w:numFmt w:val="decimal"/>
      <w:lvlText w:val="%1.%2.%3.%4.%5.%6.%7.%8."/>
      <w:lvlJc w:val="left"/>
      <w:pPr>
        <w:tabs>
          <w:tab w:val="num" w:pos="6742"/>
        </w:tabs>
        <w:ind w:left="6742" w:hanging="1800"/>
      </w:pPr>
      <w:rPr>
        <w:rFonts w:cs="Times New Roman" w:hint="default"/>
      </w:rPr>
    </w:lvl>
    <w:lvl w:ilvl="8">
      <w:start w:val="1"/>
      <w:numFmt w:val="decimal"/>
      <w:lvlText w:val="%1.%2.%3.%4.%5.%6.%7.%8.%9."/>
      <w:lvlJc w:val="left"/>
      <w:pPr>
        <w:tabs>
          <w:tab w:val="num" w:pos="7808"/>
        </w:tabs>
        <w:ind w:left="7808" w:hanging="2160"/>
      </w:pPr>
      <w:rPr>
        <w:rFonts w:cs="Times New Roman" w:hint="default"/>
      </w:rPr>
    </w:lvl>
  </w:abstractNum>
  <w:abstractNum w:abstractNumId="5">
    <w:nsid w:val="0B4D420D"/>
    <w:multiLevelType w:val="hybridMultilevel"/>
    <w:tmpl w:val="07FEF7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20B509E"/>
    <w:multiLevelType w:val="multilevel"/>
    <w:tmpl w:val="FA10F024"/>
    <w:lvl w:ilvl="0">
      <w:start w:val="1"/>
      <w:numFmt w:val="decimal"/>
      <w:lvlText w:val="%1."/>
      <w:lvlJc w:val="left"/>
      <w:pPr>
        <w:tabs>
          <w:tab w:val="num" w:pos="435"/>
        </w:tabs>
        <w:ind w:left="435" w:hanging="435"/>
      </w:pPr>
      <w:rPr>
        <w:rFonts w:cs="Times New Roman"/>
      </w:rPr>
    </w:lvl>
    <w:lvl w:ilvl="1">
      <w:start w:val="8"/>
      <w:numFmt w:val="decimal"/>
      <w:lvlText w:val="%1.%2."/>
      <w:lvlJc w:val="left"/>
      <w:pPr>
        <w:tabs>
          <w:tab w:val="num" w:pos="1230"/>
        </w:tabs>
        <w:ind w:left="1230" w:hanging="720"/>
      </w:pPr>
      <w:rPr>
        <w:rFonts w:cs="Times New Roman"/>
      </w:rPr>
    </w:lvl>
    <w:lvl w:ilvl="2">
      <w:start w:val="1"/>
      <w:numFmt w:val="decimal"/>
      <w:lvlText w:val="%1.%2.%3."/>
      <w:lvlJc w:val="left"/>
      <w:pPr>
        <w:tabs>
          <w:tab w:val="num" w:pos="1740"/>
        </w:tabs>
        <w:ind w:left="1740" w:hanging="720"/>
      </w:pPr>
      <w:rPr>
        <w:rFonts w:cs="Times New Roman"/>
      </w:rPr>
    </w:lvl>
    <w:lvl w:ilvl="3">
      <w:start w:val="1"/>
      <w:numFmt w:val="decimal"/>
      <w:lvlText w:val="%1.%2.%3.%4."/>
      <w:lvlJc w:val="left"/>
      <w:pPr>
        <w:tabs>
          <w:tab w:val="num" w:pos="2610"/>
        </w:tabs>
        <w:ind w:left="2610" w:hanging="1080"/>
      </w:pPr>
      <w:rPr>
        <w:rFonts w:cs="Times New Roman"/>
      </w:rPr>
    </w:lvl>
    <w:lvl w:ilvl="4">
      <w:start w:val="1"/>
      <w:numFmt w:val="decimal"/>
      <w:lvlText w:val="%1.%2.%3.%4.%5."/>
      <w:lvlJc w:val="left"/>
      <w:pPr>
        <w:tabs>
          <w:tab w:val="num" w:pos="3120"/>
        </w:tabs>
        <w:ind w:left="3120" w:hanging="1080"/>
      </w:pPr>
      <w:rPr>
        <w:rFonts w:cs="Times New Roman"/>
      </w:rPr>
    </w:lvl>
    <w:lvl w:ilvl="5">
      <w:start w:val="1"/>
      <w:numFmt w:val="decimal"/>
      <w:lvlText w:val="%1.%2.%3.%4.%5.%6."/>
      <w:lvlJc w:val="left"/>
      <w:pPr>
        <w:tabs>
          <w:tab w:val="num" w:pos="3990"/>
        </w:tabs>
        <w:ind w:left="3990" w:hanging="1440"/>
      </w:pPr>
      <w:rPr>
        <w:rFonts w:cs="Times New Roman"/>
      </w:rPr>
    </w:lvl>
    <w:lvl w:ilvl="6">
      <w:start w:val="1"/>
      <w:numFmt w:val="decimal"/>
      <w:lvlText w:val="%1.%2.%3.%4.%5.%6.%7."/>
      <w:lvlJc w:val="left"/>
      <w:pPr>
        <w:tabs>
          <w:tab w:val="num" w:pos="4860"/>
        </w:tabs>
        <w:ind w:left="4860" w:hanging="1800"/>
      </w:pPr>
      <w:rPr>
        <w:rFonts w:cs="Times New Roman"/>
      </w:rPr>
    </w:lvl>
    <w:lvl w:ilvl="7">
      <w:start w:val="1"/>
      <w:numFmt w:val="decimal"/>
      <w:lvlText w:val="%1.%2.%3.%4.%5.%6.%7.%8."/>
      <w:lvlJc w:val="left"/>
      <w:pPr>
        <w:tabs>
          <w:tab w:val="num" w:pos="5370"/>
        </w:tabs>
        <w:ind w:left="5370" w:hanging="1800"/>
      </w:pPr>
      <w:rPr>
        <w:rFonts w:cs="Times New Roman"/>
      </w:rPr>
    </w:lvl>
    <w:lvl w:ilvl="8">
      <w:start w:val="1"/>
      <w:numFmt w:val="decimal"/>
      <w:lvlText w:val="%1.%2.%3.%4.%5.%6.%7.%8.%9."/>
      <w:lvlJc w:val="left"/>
      <w:pPr>
        <w:tabs>
          <w:tab w:val="num" w:pos="6240"/>
        </w:tabs>
        <w:ind w:left="6240" w:hanging="2160"/>
      </w:pPr>
      <w:rPr>
        <w:rFonts w:cs="Times New Roman"/>
      </w:rPr>
    </w:lvl>
  </w:abstractNum>
  <w:abstractNum w:abstractNumId="7">
    <w:nsid w:val="182C0204"/>
    <w:multiLevelType w:val="multilevel"/>
    <w:tmpl w:val="15FE2E60"/>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8">
    <w:nsid w:val="18BE61C4"/>
    <w:multiLevelType w:val="hybridMultilevel"/>
    <w:tmpl w:val="259E90F6"/>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0631C10"/>
    <w:multiLevelType w:val="hybridMultilevel"/>
    <w:tmpl w:val="4FEA41D2"/>
    <w:lvl w:ilvl="0" w:tplc="261EB11E">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20917F9A"/>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1">
    <w:nsid w:val="22F66455"/>
    <w:multiLevelType w:val="multilevel"/>
    <w:tmpl w:val="E7740166"/>
    <w:lvl w:ilvl="0">
      <w:start w:val="2"/>
      <w:numFmt w:val="decimal"/>
      <w:lvlText w:val="%1."/>
      <w:lvlJc w:val="left"/>
      <w:pPr>
        <w:tabs>
          <w:tab w:val="num" w:pos="720"/>
        </w:tabs>
        <w:ind w:left="720" w:hanging="720"/>
      </w:pPr>
      <w:rPr>
        <w:rFonts w:cs="Times New Roman" w:hint="default"/>
        <w:b w:val="0"/>
      </w:rPr>
    </w:lvl>
    <w:lvl w:ilvl="1">
      <w:start w:val="3"/>
      <w:numFmt w:val="decimal"/>
      <w:lvlText w:val="%1.%2."/>
      <w:lvlJc w:val="left"/>
      <w:pPr>
        <w:tabs>
          <w:tab w:val="num" w:pos="1426"/>
        </w:tabs>
        <w:ind w:left="1426" w:hanging="720"/>
      </w:pPr>
      <w:rPr>
        <w:rFonts w:cs="Times New Roman" w:hint="default"/>
        <w:b/>
      </w:rPr>
    </w:lvl>
    <w:lvl w:ilvl="2">
      <w:start w:val="1"/>
      <w:numFmt w:val="decimal"/>
      <w:lvlText w:val="%1.%2.%3."/>
      <w:lvlJc w:val="left"/>
      <w:pPr>
        <w:tabs>
          <w:tab w:val="num" w:pos="1260"/>
        </w:tabs>
        <w:ind w:left="1260" w:hanging="720"/>
      </w:pPr>
      <w:rPr>
        <w:rFonts w:cs="Times New Roman" w:hint="default"/>
        <w:b/>
      </w:rPr>
    </w:lvl>
    <w:lvl w:ilvl="3">
      <w:start w:val="1"/>
      <w:numFmt w:val="decimal"/>
      <w:lvlText w:val="%1.%2.%3.%4."/>
      <w:lvlJc w:val="left"/>
      <w:pPr>
        <w:tabs>
          <w:tab w:val="num" w:pos="2838"/>
        </w:tabs>
        <w:ind w:left="2838" w:hanging="720"/>
      </w:pPr>
      <w:rPr>
        <w:rFonts w:cs="Times New Roman" w:hint="default"/>
        <w:b w:val="0"/>
      </w:rPr>
    </w:lvl>
    <w:lvl w:ilvl="4">
      <w:start w:val="1"/>
      <w:numFmt w:val="decimal"/>
      <w:lvlText w:val="%1.%2.%3.%4.%5."/>
      <w:lvlJc w:val="left"/>
      <w:pPr>
        <w:tabs>
          <w:tab w:val="num" w:pos="3904"/>
        </w:tabs>
        <w:ind w:left="3904" w:hanging="1080"/>
      </w:pPr>
      <w:rPr>
        <w:rFonts w:cs="Times New Roman" w:hint="default"/>
        <w:b w:val="0"/>
      </w:rPr>
    </w:lvl>
    <w:lvl w:ilvl="5">
      <w:start w:val="1"/>
      <w:numFmt w:val="decimal"/>
      <w:lvlText w:val="%1.%2.%3.%4.%5.%6."/>
      <w:lvlJc w:val="left"/>
      <w:pPr>
        <w:tabs>
          <w:tab w:val="num" w:pos="4610"/>
        </w:tabs>
        <w:ind w:left="4610" w:hanging="1080"/>
      </w:pPr>
      <w:rPr>
        <w:rFonts w:cs="Times New Roman" w:hint="default"/>
        <w:b w:val="0"/>
      </w:rPr>
    </w:lvl>
    <w:lvl w:ilvl="6">
      <w:start w:val="1"/>
      <w:numFmt w:val="decimal"/>
      <w:lvlText w:val="%1.%2.%3.%4.%5.%6.%7."/>
      <w:lvlJc w:val="left"/>
      <w:pPr>
        <w:tabs>
          <w:tab w:val="num" w:pos="5316"/>
        </w:tabs>
        <w:ind w:left="5316" w:hanging="1080"/>
      </w:pPr>
      <w:rPr>
        <w:rFonts w:cs="Times New Roman" w:hint="default"/>
        <w:b w:val="0"/>
      </w:rPr>
    </w:lvl>
    <w:lvl w:ilvl="7">
      <w:start w:val="1"/>
      <w:numFmt w:val="decimal"/>
      <w:lvlText w:val="%1.%2.%3.%4.%5.%6.%7.%8."/>
      <w:lvlJc w:val="left"/>
      <w:pPr>
        <w:tabs>
          <w:tab w:val="num" w:pos="6382"/>
        </w:tabs>
        <w:ind w:left="6382" w:hanging="1440"/>
      </w:pPr>
      <w:rPr>
        <w:rFonts w:cs="Times New Roman" w:hint="default"/>
        <w:b w:val="0"/>
      </w:rPr>
    </w:lvl>
    <w:lvl w:ilvl="8">
      <w:start w:val="1"/>
      <w:numFmt w:val="decimal"/>
      <w:lvlText w:val="%1.%2.%3.%4.%5.%6.%7.%8.%9."/>
      <w:lvlJc w:val="left"/>
      <w:pPr>
        <w:tabs>
          <w:tab w:val="num" w:pos="7088"/>
        </w:tabs>
        <w:ind w:left="7088" w:hanging="1440"/>
      </w:pPr>
      <w:rPr>
        <w:rFonts w:cs="Times New Roman" w:hint="default"/>
        <w:b w:val="0"/>
      </w:rPr>
    </w:lvl>
  </w:abstractNum>
  <w:abstractNum w:abstractNumId="12">
    <w:nsid w:val="310305E2"/>
    <w:multiLevelType w:val="multilevel"/>
    <w:tmpl w:val="E7740166"/>
    <w:lvl w:ilvl="0">
      <w:start w:val="2"/>
      <w:numFmt w:val="decimal"/>
      <w:lvlText w:val="%1."/>
      <w:lvlJc w:val="left"/>
      <w:pPr>
        <w:tabs>
          <w:tab w:val="num" w:pos="720"/>
        </w:tabs>
        <w:ind w:left="720" w:hanging="720"/>
      </w:pPr>
      <w:rPr>
        <w:rFonts w:cs="Times New Roman" w:hint="default"/>
        <w:b w:val="0"/>
      </w:rPr>
    </w:lvl>
    <w:lvl w:ilvl="1">
      <w:start w:val="3"/>
      <w:numFmt w:val="decimal"/>
      <w:lvlText w:val="%1.%2."/>
      <w:lvlJc w:val="left"/>
      <w:pPr>
        <w:tabs>
          <w:tab w:val="num" w:pos="1426"/>
        </w:tabs>
        <w:ind w:left="1426" w:hanging="720"/>
      </w:pPr>
      <w:rPr>
        <w:rFonts w:cs="Times New Roman" w:hint="default"/>
        <w:b/>
      </w:rPr>
    </w:lvl>
    <w:lvl w:ilvl="2">
      <w:start w:val="1"/>
      <w:numFmt w:val="decimal"/>
      <w:lvlText w:val="%1.%2.%3."/>
      <w:lvlJc w:val="left"/>
      <w:pPr>
        <w:tabs>
          <w:tab w:val="num" w:pos="1260"/>
        </w:tabs>
        <w:ind w:left="1260" w:hanging="720"/>
      </w:pPr>
      <w:rPr>
        <w:rFonts w:cs="Times New Roman" w:hint="default"/>
        <w:b/>
      </w:rPr>
    </w:lvl>
    <w:lvl w:ilvl="3">
      <w:start w:val="1"/>
      <w:numFmt w:val="decimal"/>
      <w:lvlText w:val="%1.%2.%3.%4."/>
      <w:lvlJc w:val="left"/>
      <w:pPr>
        <w:tabs>
          <w:tab w:val="num" w:pos="2838"/>
        </w:tabs>
        <w:ind w:left="2838" w:hanging="720"/>
      </w:pPr>
      <w:rPr>
        <w:rFonts w:cs="Times New Roman" w:hint="default"/>
        <w:b w:val="0"/>
      </w:rPr>
    </w:lvl>
    <w:lvl w:ilvl="4">
      <w:start w:val="1"/>
      <w:numFmt w:val="decimal"/>
      <w:lvlText w:val="%1.%2.%3.%4.%5."/>
      <w:lvlJc w:val="left"/>
      <w:pPr>
        <w:tabs>
          <w:tab w:val="num" w:pos="3904"/>
        </w:tabs>
        <w:ind w:left="3904" w:hanging="1080"/>
      </w:pPr>
      <w:rPr>
        <w:rFonts w:cs="Times New Roman" w:hint="default"/>
        <w:b w:val="0"/>
      </w:rPr>
    </w:lvl>
    <w:lvl w:ilvl="5">
      <w:start w:val="1"/>
      <w:numFmt w:val="decimal"/>
      <w:lvlText w:val="%1.%2.%3.%4.%5.%6."/>
      <w:lvlJc w:val="left"/>
      <w:pPr>
        <w:tabs>
          <w:tab w:val="num" w:pos="4610"/>
        </w:tabs>
        <w:ind w:left="4610" w:hanging="1080"/>
      </w:pPr>
      <w:rPr>
        <w:rFonts w:cs="Times New Roman" w:hint="default"/>
        <w:b w:val="0"/>
      </w:rPr>
    </w:lvl>
    <w:lvl w:ilvl="6">
      <w:start w:val="1"/>
      <w:numFmt w:val="decimal"/>
      <w:lvlText w:val="%1.%2.%3.%4.%5.%6.%7."/>
      <w:lvlJc w:val="left"/>
      <w:pPr>
        <w:tabs>
          <w:tab w:val="num" w:pos="5316"/>
        </w:tabs>
        <w:ind w:left="5316" w:hanging="1080"/>
      </w:pPr>
      <w:rPr>
        <w:rFonts w:cs="Times New Roman" w:hint="default"/>
        <w:b w:val="0"/>
      </w:rPr>
    </w:lvl>
    <w:lvl w:ilvl="7">
      <w:start w:val="1"/>
      <w:numFmt w:val="decimal"/>
      <w:lvlText w:val="%1.%2.%3.%4.%5.%6.%7.%8."/>
      <w:lvlJc w:val="left"/>
      <w:pPr>
        <w:tabs>
          <w:tab w:val="num" w:pos="6382"/>
        </w:tabs>
        <w:ind w:left="6382" w:hanging="1440"/>
      </w:pPr>
      <w:rPr>
        <w:rFonts w:cs="Times New Roman" w:hint="default"/>
        <w:b w:val="0"/>
      </w:rPr>
    </w:lvl>
    <w:lvl w:ilvl="8">
      <w:start w:val="1"/>
      <w:numFmt w:val="decimal"/>
      <w:lvlText w:val="%1.%2.%3.%4.%5.%6.%7.%8.%9."/>
      <w:lvlJc w:val="left"/>
      <w:pPr>
        <w:tabs>
          <w:tab w:val="num" w:pos="7088"/>
        </w:tabs>
        <w:ind w:left="7088" w:hanging="1440"/>
      </w:pPr>
      <w:rPr>
        <w:rFonts w:cs="Times New Roman" w:hint="default"/>
        <w:b w:val="0"/>
      </w:rPr>
    </w:lvl>
  </w:abstractNum>
  <w:abstractNum w:abstractNumId="13">
    <w:nsid w:val="31716E64"/>
    <w:multiLevelType w:val="singleLevel"/>
    <w:tmpl w:val="6BD42922"/>
    <w:lvl w:ilvl="0">
      <w:start w:val="1"/>
      <w:numFmt w:val="decimal"/>
      <w:lvlText w:val="%1."/>
      <w:legacy w:legacy="1" w:legacySpace="0" w:legacyIndent="518"/>
      <w:lvlJc w:val="left"/>
      <w:rPr>
        <w:rFonts w:ascii="Times New Roman" w:hAnsi="Times New Roman" w:cs="Times New Roman" w:hint="default"/>
      </w:rPr>
    </w:lvl>
  </w:abstractNum>
  <w:abstractNum w:abstractNumId="14">
    <w:nsid w:val="32D718EC"/>
    <w:multiLevelType w:val="hybridMultilevel"/>
    <w:tmpl w:val="BDA87BC8"/>
    <w:lvl w:ilvl="0" w:tplc="D082AF0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34B36772"/>
    <w:multiLevelType w:val="singleLevel"/>
    <w:tmpl w:val="7E8E8B32"/>
    <w:lvl w:ilvl="0">
      <w:numFmt w:val="bullet"/>
      <w:lvlText w:val="-"/>
      <w:lvlJc w:val="left"/>
      <w:pPr>
        <w:tabs>
          <w:tab w:val="num" w:pos="1211"/>
        </w:tabs>
        <w:ind w:left="1211" w:hanging="360"/>
      </w:pPr>
      <w:rPr>
        <w:rFonts w:hint="default"/>
      </w:rPr>
    </w:lvl>
  </w:abstractNum>
  <w:abstractNum w:abstractNumId="16">
    <w:nsid w:val="3523327A"/>
    <w:multiLevelType w:val="multilevel"/>
    <w:tmpl w:val="4F388CFC"/>
    <w:lvl w:ilvl="0">
      <w:start w:val="3"/>
      <w:numFmt w:val="decimal"/>
      <w:lvlText w:val="%1."/>
      <w:lvlJc w:val="left"/>
      <w:pPr>
        <w:tabs>
          <w:tab w:val="num" w:pos="555"/>
        </w:tabs>
        <w:ind w:left="555" w:hanging="555"/>
      </w:pPr>
      <w:rPr>
        <w:rFonts w:cs="Times New Roman" w:hint="default"/>
        <w:color w:val="000000"/>
      </w:rPr>
    </w:lvl>
    <w:lvl w:ilvl="1">
      <w:start w:val="10"/>
      <w:numFmt w:val="decimal"/>
      <w:lvlText w:val="%1.%2."/>
      <w:lvlJc w:val="left"/>
      <w:pPr>
        <w:tabs>
          <w:tab w:val="num" w:pos="1260"/>
        </w:tabs>
        <w:ind w:left="1260" w:hanging="720"/>
      </w:pPr>
      <w:rPr>
        <w:rFonts w:cs="Times New Roman" w:hint="default"/>
        <w:color w:val="000000"/>
      </w:rPr>
    </w:lvl>
    <w:lvl w:ilvl="2">
      <w:start w:val="1"/>
      <w:numFmt w:val="decimal"/>
      <w:lvlText w:val="%1.%2.%3."/>
      <w:lvlJc w:val="left"/>
      <w:pPr>
        <w:tabs>
          <w:tab w:val="num" w:pos="1800"/>
        </w:tabs>
        <w:ind w:left="1800" w:hanging="720"/>
      </w:pPr>
      <w:rPr>
        <w:rFonts w:cs="Times New Roman" w:hint="default"/>
        <w:color w:val="000000"/>
      </w:rPr>
    </w:lvl>
    <w:lvl w:ilvl="3">
      <w:start w:val="1"/>
      <w:numFmt w:val="decimal"/>
      <w:lvlText w:val="%1.%2.%3.%4."/>
      <w:lvlJc w:val="left"/>
      <w:pPr>
        <w:tabs>
          <w:tab w:val="num" w:pos="2700"/>
        </w:tabs>
        <w:ind w:left="2700" w:hanging="1080"/>
      </w:pPr>
      <w:rPr>
        <w:rFonts w:cs="Times New Roman" w:hint="default"/>
        <w:color w:val="000000"/>
      </w:rPr>
    </w:lvl>
    <w:lvl w:ilvl="4">
      <w:start w:val="1"/>
      <w:numFmt w:val="decimal"/>
      <w:lvlText w:val="%1.%2.%3.%4.%5."/>
      <w:lvlJc w:val="left"/>
      <w:pPr>
        <w:tabs>
          <w:tab w:val="num" w:pos="3240"/>
        </w:tabs>
        <w:ind w:left="3240" w:hanging="1080"/>
      </w:pPr>
      <w:rPr>
        <w:rFonts w:cs="Times New Roman" w:hint="default"/>
        <w:color w:val="000000"/>
      </w:rPr>
    </w:lvl>
    <w:lvl w:ilvl="5">
      <w:start w:val="1"/>
      <w:numFmt w:val="decimal"/>
      <w:lvlText w:val="%1.%2.%3.%4.%5.%6."/>
      <w:lvlJc w:val="left"/>
      <w:pPr>
        <w:tabs>
          <w:tab w:val="num" w:pos="4140"/>
        </w:tabs>
        <w:ind w:left="4140" w:hanging="1440"/>
      </w:pPr>
      <w:rPr>
        <w:rFonts w:cs="Times New Roman" w:hint="default"/>
        <w:color w:val="000000"/>
      </w:rPr>
    </w:lvl>
    <w:lvl w:ilvl="6">
      <w:start w:val="1"/>
      <w:numFmt w:val="decimal"/>
      <w:lvlText w:val="%1.%2.%3.%4.%5.%6.%7."/>
      <w:lvlJc w:val="left"/>
      <w:pPr>
        <w:tabs>
          <w:tab w:val="num" w:pos="5040"/>
        </w:tabs>
        <w:ind w:left="5040" w:hanging="1800"/>
      </w:pPr>
      <w:rPr>
        <w:rFonts w:cs="Times New Roman" w:hint="default"/>
        <w:color w:val="000000"/>
      </w:rPr>
    </w:lvl>
    <w:lvl w:ilvl="7">
      <w:start w:val="1"/>
      <w:numFmt w:val="decimal"/>
      <w:lvlText w:val="%1.%2.%3.%4.%5.%6.%7.%8."/>
      <w:lvlJc w:val="left"/>
      <w:pPr>
        <w:tabs>
          <w:tab w:val="num" w:pos="5580"/>
        </w:tabs>
        <w:ind w:left="5580" w:hanging="1800"/>
      </w:pPr>
      <w:rPr>
        <w:rFonts w:cs="Times New Roman" w:hint="default"/>
        <w:color w:val="000000"/>
      </w:rPr>
    </w:lvl>
    <w:lvl w:ilvl="8">
      <w:start w:val="1"/>
      <w:numFmt w:val="decimal"/>
      <w:lvlText w:val="%1.%2.%3.%4.%5.%6.%7.%8.%9."/>
      <w:lvlJc w:val="left"/>
      <w:pPr>
        <w:tabs>
          <w:tab w:val="num" w:pos="6480"/>
        </w:tabs>
        <w:ind w:left="6480" w:hanging="2160"/>
      </w:pPr>
      <w:rPr>
        <w:rFonts w:cs="Times New Roman" w:hint="default"/>
        <w:color w:val="000000"/>
      </w:rPr>
    </w:lvl>
  </w:abstractNum>
  <w:abstractNum w:abstractNumId="17">
    <w:nsid w:val="3B0F787D"/>
    <w:multiLevelType w:val="singleLevel"/>
    <w:tmpl w:val="45A8B7F4"/>
    <w:lvl w:ilvl="0">
      <w:start w:val="1"/>
      <w:numFmt w:val="decimal"/>
      <w:lvlText w:val="2.5.%1."/>
      <w:legacy w:legacy="1" w:legacySpace="0" w:legacyIndent="715"/>
      <w:lvlJc w:val="left"/>
      <w:rPr>
        <w:rFonts w:ascii="Times New Roman" w:hAnsi="Times New Roman" w:cs="Times New Roman" w:hint="default"/>
      </w:rPr>
    </w:lvl>
  </w:abstractNum>
  <w:abstractNum w:abstractNumId="18">
    <w:nsid w:val="420E54A9"/>
    <w:multiLevelType w:val="hybridMultilevel"/>
    <w:tmpl w:val="3D762288"/>
    <w:lvl w:ilvl="0" w:tplc="0419000F">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4721826"/>
    <w:multiLevelType w:val="hybridMultilevel"/>
    <w:tmpl w:val="5F4C6CC2"/>
    <w:lvl w:ilvl="0" w:tplc="DEA4FD8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C74DE3"/>
    <w:multiLevelType w:val="multilevel"/>
    <w:tmpl w:val="1C1CC8CA"/>
    <w:lvl w:ilvl="0">
      <w:start w:val="2"/>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1">
    <w:nsid w:val="44E13F9A"/>
    <w:multiLevelType w:val="singleLevel"/>
    <w:tmpl w:val="E054AE80"/>
    <w:lvl w:ilvl="0">
      <w:start w:val="1"/>
      <w:numFmt w:val="decimal"/>
      <w:lvlText w:val="%1."/>
      <w:lvlJc w:val="left"/>
      <w:pPr>
        <w:tabs>
          <w:tab w:val="num" w:pos="1080"/>
        </w:tabs>
        <w:ind w:firstLine="720"/>
      </w:pPr>
      <w:rPr>
        <w:rFonts w:cs="Times New Roman"/>
      </w:rPr>
    </w:lvl>
  </w:abstractNum>
  <w:abstractNum w:abstractNumId="22">
    <w:nsid w:val="45580E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CC203F2"/>
    <w:multiLevelType w:val="singleLevel"/>
    <w:tmpl w:val="031CBF0E"/>
    <w:lvl w:ilvl="0">
      <w:start w:val="1"/>
      <w:numFmt w:val="decimal"/>
      <w:lvlText w:val="2.6.%1."/>
      <w:legacy w:legacy="1" w:legacySpace="0" w:legacyIndent="710"/>
      <w:lvlJc w:val="left"/>
      <w:rPr>
        <w:rFonts w:ascii="Times New Roman" w:hAnsi="Times New Roman" w:cs="Times New Roman" w:hint="default"/>
      </w:rPr>
    </w:lvl>
  </w:abstractNum>
  <w:abstractNum w:abstractNumId="24">
    <w:nsid w:val="4EC10657"/>
    <w:multiLevelType w:val="hybridMultilevel"/>
    <w:tmpl w:val="A2EA8574"/>
    <w:lvl w:ilvl="0" w:tplc="D57A68BE">
      <w:start w:val="1"/>
      <w:numFmt w:val="decimal"/>
      <w:lvlText w:val="%1."/>
      <w:lvlJc w:val="left"/>
      <w:pPr>
        <w:tabs>
          <w:tab w:val="num" w:pos="720"/>
        </w:tabs>
        <w:ind w:left="720" w:hanging="360"/>
      </w:pPr>
      <w:rPr>
        <w:rFonts w:ascii="Arial" w:hAnsi="Arial"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3582CBC"/>
    <w:multiLevelType w:val="hybridMultilevel"/>
    <w:tmpl w:val="30988C12"/>
    <w:lvl w:ilvl="0" w:tplc="0419000F">
      <w:start w:val="2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43B191B"/>
    <w:multiLevelType w:val="hybridMultilevel"/>
    <w:tmpl w:val="A67A4460"/>
    <w:lvl w:ilvl="0" w:tplc="8B829210">
      <w:start w:val="1"/>
      <w:numFmt w:val="decimal"/>
      <w:lvlText w:val="%1."/>
      <w:lvlJc w:val="left"/>
      <w:pPr>
        <w:tabs>
          <w:tab w:val="num" w:pos="1080"/>
        </w:tabs>
        <w:ind w:left="1080" w:hanging="360"/>
      </w:pPr>
      <w:rPr>
        <w:rFonts w:cs="Times New Roman" w:hint="default"/>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8DB0E3B"/>
    <w:multiLevelType w:val="hybridMultilevel"/>
    <w:tmpl w:val="4A3429A2"/>
    <w:lvl w:ilvl="0" w:tplc="B87AAD64">
      <w:start w:val="1"/>
      <w:numFmt w:val="decimal"/>
      <w:lvlText w:val="%1."/>
      <w:lvlJc w:val="left"/>
      <w:pPr>
        <w:tabs>
          <w:tab w:val="num" w:pos="720"/>
        </w:tabs>
        <w:ind w:left="720" w:hanging="360"/>
      </w:pPr>
      <w:rPr>
        <w:rFonts w:ascii="Arial" w:hAnsi="Arial"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9794A7A"/>
    <w:multiLevelType w:val="hybridMultilevel"/>
    <w:tmpl w:val="6B447DEC"/>
    <w:lvl w:ilvl="0" w:tplc="95987BDE">
      <w:start w:val="9"/>
      <w:numFmt w:val="decimal"/>
      <w:lvlText w:val="%1."/>
      <w:lvlJc w:val="left"/>
      <w:pPr>
        <w:tabs>
          <w:tab w:val="num" w:pos="417"/>
        </w:tabs>
        <w:ind w:left="417" w:hanging="360"/>
      </w:pPr>
      <w:rPr>
        <w:rFonts w:cs="Times New Roman" w:hint="default"/>
      </w:rPr>
    </w:lvl>
    <w:lvl w:ilvl="1" w:tplc="49AA696C">
      <w:start w:val="10"/>
      <w:numFmt w:val="decimal"/>
      <w:lvlText w:val="%2"/>
      <w:lvlJc w:val="left"/>
      <w:pPr>
        <w:tabs>
          <w:tab w:val="num" w:pos="1137"/>
        </w:tabs>
        <w:ind w:left="1137" w:hanging="360"/>
      </w:pPr>
      <w:rPr>
        <w:rFonts w:cs="Times New Roman" w:hint="default"/>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29">
    <w:nsid w:val="5989228D"/>
    <w:multiLevelType w:val="hybridMultilevel"/>
    <w:tmpl w:val="6060C1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B24423A"/>
    <w:multiLevelType w:val="hybridMultilevel"/>
    <w:tmpl w:val="FA0EA9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E8E3553"/>
    <w:multiLevelType w:val="multilevel"/>
    <w:tmpl w:val="E7740166"/>
    <w:lvl w:ilvl="0">
      <w:start w:val="2"/>
      <w:numFmt w:val="decimal"/>
      <w:lvlText w:val="%1."/>
      <w:lvlJc w:val="left"/>
      <w:pPr>
        <w:tabs>
          <w:tab w:val="num" w:pos="720"/>
        </w:tabs>
        <w:ind w:left="720" w:hanging="720"/>
      </w:pPr>
      <w:rPr>
        <w:rFonts w:cs="Times New Roman" w:hint="default"/>
        <w:b w:val="0"/>
      </w:rPr>
    </w:lvl>
    <w:lvl w:ilvl="1">
      <w:start w:val="3"/>
      <w:numFmt w:val="decimal"/>
      <w:lvlText w:val="%1.%2."/>
      <w:lvlJc w:val="left"/>
      <w:pPr>
        <w:tabs>
          <w:tab w:val="num" w:pos="1426"/>
        </w:tabs>
        <w:ind w:left="1426" w:hanging="720"/>
      </w:pPr>
      <w:rPr>
        <w:rFonts w:cs="Times New Roman" w:hint="default"/>
        <w:b/>
      </w:rPr>
    </w:lvl>
    <w:lvl w:ilvl="2">
      <w:start w:val="1"/>
      <w:numFmt w:val="decimal"/>
      <w:lvlText w:val="%1.%2.%3."/>
      <w:lvlJc w:val="left"/>
      <w:pPr>
        <w:tabs>
          <w:tab w:val="num" w:pos="1260"/>
        </w:tabs>
        <w:ind w:left="1260" w:hanging="720"/>
      </w:pPr>
      <w:rPr>
        <w:rFonts w:cs="Times New Roman" w:hint="default"/>
        <w:b/>
      </w:rPr>
    </w:lvl>
    <w:lvl w:ilvl="3">
      <w:start w:val="1"/>
      <w:numFmt w:val="decimal"/>
      <w:lvlText w:val="%1.%2.%3.%4."/>
      <w:lvlJc w:val="left"/>
      <w:pPr>
        <w:tabs>
          <w:tab w:val="num" w:pos="2838"/>
        </w:tabs>
        <w:ind w:left="2838" w:hanging="720"/>
      </w:pPr>
      <w:rPr>
        <w:rFonts w:cs="Times New Roman" w:hint="default"/>
        <w:b w:val="0"/>
      </w:rPr>
    </w:lvl>
    <w:lvl w:ilvl="4">
      <w:start w:val="1"/>
      <w:numFmt w:val="decimal"/>
      <w:lvlText w:val="%1.%2.%3.%4.%5."/>
      <w:lvlJc w:val="left"/>
      <w:pPr>
        <w:tabs>
          <w:tab w:val="num" w:pos="3904"/>
        </w:tabs>
        <w:ind w:left="3904" w:hanging="1080"/>
      </w:pPr>
      <w:rPr>
        <w:rFonts w:cs="Times New Roman" w:hint="default"/>
        <w:b w:val="0"/>
      </w:rPr>
    </w:lvl>
    <w:lvl w:ilvl="5">
      <w:start w:val="1"/>
      <w:numFmt w:val="decimal"/>
      <w:lvlText w:val="%1.%2.%3.%4.%5.%6."/>
      <w:lvlJc w:val="left"/>
      <w:pPr>
        <w:tabs>
          <w:tab w:val="num" w:pos="4610"/>
        </w:tabs>
        <w:ind w:left="4610" w:hanging="1080"/>
      </w:pPr>
      <w:rPr>
        <w:rFonts w:cs="Times New Roman" w:hint="default"/>
        <w:b w:val="0"/>
      </w:rPr>
    </w:lvl>
    <w:lvl w:ilvl="6">
      <w:start w:val="1"/>
      <w:numFmt w:val="decimal"/>
      <w:lvlText w:val="%1.%2.%3.%4.%5.%6.%7."/>
      <w:lvlJc w:val="left"/>
      <w:pPr>
        <w:tabs>
          <w:tab w:val="num" w:pos="5316"/>
        </w:tabs>
        <w:ind w:left="5316" w:hanging="1080"/>
      </w:pPr>
      <w:rPr>
        <w:rFonts w:cs="Times New Roman" w:hint="default"/>
        <w:b w:val="0"/>
      </w:rPr>
    </w:lvl>
    <w:lvl w:ilvl="7">
      <w:start w:val="1"/>
      <w:numFmt w:val="decimal"/>
      <w:lvlText w:val="%1.%2.%3.%4.%5.%6.%7.%8."/>
      <w:lvlJc w:val="left"/>
      <w:pPr>
        <w:tabs>
          <w:tab w:val="num" w:pos="6382"/>
        </w:tabs>
        <w:ind w:left="6382" w:hanging="1440"/>
      </w:pPr>
      <w:rPr>
        <w:rFonts w:cs="Times New Roman" w:hint="default"/>
        <w:b w:val="0"/>
      </w:rPr>
    </w:lvl>
    <w:lvl w:ilvl="8">
      <w:start w:val="1"/>
      <w:numFmt w:val="decimal"/>
      <w:lvlText w:val="%1.%2.%3.%4.%5.%6.%7.%8.%9."/>
      <w:lvlJc w:val="left"/>
      <w:pPr>
        <w:tabs>
          <w:tab w:val="num" w:pos="7088"/>
        </w:tabs>
        <w:ind w:left="7088" w:hanging="1440"/>
      </w:pPr>
      <w:rPr>
        <w:rFonts w:cs="Times New Roman" w:hint="default"/>
        <w:b w:val="0"/>
      </w:rPr>
    </w:lvl>
  </w:abstractNum>
  <w:abstractNum w:abstractNumId="32">
    <w:nsid w:val="608524B1"/>
    <w:multiLevelType w:val="hybridMultilevel"/>
    <w:tmpl w:val="3D007B58"/>
    <w:lvl w:ilvl="0" w:tplc="2190F0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64346EB7"/>
    <w:multiLevelType w:val="multilevel"/>
    <w:tmpl w:val="5948B8B8"/>
    <w:lvl w:ilvl="0">
      <w:start w:val="3"/>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397"/>
        </w:tabs>
        <w:ind w:left="1397" w:hanging="720"/>
      </w:pPr>
      <w:rPr>
        <w:rFonts w:cs="Times New Roman" w:hint="default"/>
      </w:rPr>
    </w:lvl>
    <w:lvl w:ilvl="2">
      <w:start w:val="1"/>
      <w:numFmt w:val="decimal"/>
      <w:lvlText w:val="%1.%2.%3."/>
      <w:lvlJc w:val="left"/>
      <w:pPr>
        <w:tabs>
          <w:tab w:val="num" w:pos="2074"/>
        </w:tabs>
        <w:ind w:left="2074" w:hanging="720"/>
      </w:pPr>
      <w:rPr>
        <w:rFonts w:cs="Times New Roman" w:hint="default"/>
      </w:rPr>
    </w:lvl>
    <w:lvl w:ilvl="3">
      <w:start w:val="1"/>
      <w:numFmt w:val="decimal"/>
      <w:lvlText w:val="%1.%2.%3.%4."/>
      <w:lvlJc w:val="left"/>
      <w:pPr>
        <w:tabs>
          <w:tab w:val="num" w:pos="3111"/>
        </w:tabs>
        <w:ind w:left="3111" w:hanging="1080"/>
      </w:pPr>
      <w:rPr>
        <w:rFonts w:cs="Times New Roman" w:hint="default"/>
      </w:rPr>
    </w:lvl>
    <w:lvl w:ilvl="4">
      <w:start w:val="1"/>
      <w:numFmt w:val="decimal"/>
      <w:lvlText w:val="%1.%2.%3.%4.%5."/>
      <w:lvlJc w:val="left"/>
      <w:pPr>
        <w:tabs>
          <w:tab w:val="num" w:pos="3788"/>
        </w:tabs>
        <w:ind w:left="3788" w:hanging="1080"/>
      </w:pPr>
      <w:rPr>
        <w:rFonts w:cs="Times New Roman" w:hint="default"/>
      </w:rPr>
    </w:lvl>
    <w:lvl w:ilvl="5">
      <w:start w:val="1"/>
      <w:numFmt w:val="decimal"/>
      <w:lvlText w:val="%1.%2.%3.%4.%5.%6."/>
      <w:lvlJc w:val="left"/>
      <w:pPr>
        <w:tabs>
          <w:tab w:val="num" w:pos="4825"/>
        </w:tabs>
        <w:ind w:left="4825" w:hanging="1440"/>
      </w:pPr>
      <w:rPr>
        <w:rFonts w:cs="Times New Roman" w:hint="default"/>
      </w:rPr>
    </w:lvl>
    <w:lvl w:ilvl="6">
      <w:start w:val="1"/>
      <w:numFmt w:val="decimal"/>
      <w:lvlText w:val="%1.%2.%3.%4.%5.%6.%7."/>
      <w:lvlJc w:val="left"/>
      <w:pPr>
        <w:tabs>
          <w:tab w:val="num" w:pos="5862"/>
        </w:tabs>
        <w:ind w:left="5862" w:hanging="1800"/>
      </w:pPr>
      <w:rPr>
        <w:rFonts w:cs="Times New Roman" w:hint="default"/>
      </w:rPr>
    </w:lvl>
    <w:lvl w:ilvl="7">
      <w:start w:val="1"/>
      <w:numFmt w:val="decimal"/>
      <w:lvlText w:val="%1.%2.%3.%4.%5.%6.%7.%8."/>
      <w:lvlJc w:val="left"/>
      <w:pPr>
        <w:tabs>
          <w:tab w:val="num" w:pos="6539"/>
        </w:tabs>
        <w:ind w:left="6539" w:hanging="1800"/>
      </w:pPr>
      <w:rPr>
        <w:rFonts w:cs="Times New Roman" w:hint="default"/>
      </w:rPr>
    </w:lvl>
    <w:lvl w:ilvl="8">
      <w:start w:val="1"/>
      <w:numFmt w:val="decimal"/>
      <w:lvlText w:val="%1.%2.%3.%4.%5.%6.%7.%8.%9."/>
      <w:lvlJc w:val="left"/>
      <w:pPr>
        <w:tabs>
          <w:tab w:val="num" w:pos="7576"/>
        </w:tabs>
        <w:ind w:left="7576" w:hanging="2160"/>
      </w:pPr>
      <w:rPr>
        <w:rFonts w:cs="Times New Roman" w:hint="default"/>
      </w:rPr>
    </w:lvl>
  </w:abstractNum>
  <w:abstractNum w:abstractNumId="34">
    <w:nsid w:val="6568247D"/>
    <w:multiLevelType w:val="hybridMultilevel"/>
    <w:tmpl w:val="C3A8A5C0"/>
    <w:lvl w:ilvl="0" w:tplc="867CCFF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676856C3"/>
    <w:multiLevelType w:val="singleLevel"/>
    <w:tmpl w:val="94A4EB42"/>
    <w:lvl w:ilvl="0">
      <w:start w:val="1"/>
      <w:numFmt w:val="bullet"/>
      <w:lvlText w:val=""/>
      <w:lvlJc w:val="left"/>
      <w:pPr>
        <w:tabs>
          <w:tab w:val="num" w:pos="360"/>
        </w:tabs>
        <w:ind w:left="360" w:hanging="360"/>
      </w:pPr>
      <w:rPr>
        <w:rFonts w:ascii="Symbol" w:hAnsi="Symbol" w:hint="default"/>
      </w:rPr>
    </w:lvl>
  </w:abstractNum>
  <w:abstractNum w:abstractNumId="36">
    <w:nsid w:val="6A7B3E73"/>
    <w:multiLevelType w:val="hybridMultilevel"/>
    <w:tmpl w:val="F5FED712"/>
    <w:lvl w:ilvl="0" w:tplc="0419000F">
      <w:start w:val="1"/>
      <w:numFmt w:val="decimal"/>
      <w:lvlText w:val="%1."/>
      <w:lvlJc w:val="left"/>
      <w:pPr>
        <w:tabs>
          <w:tab w:val="num" w:pos="1700"/>
        </w:tabs>
        <w:ind w:left="1700" w:hanging="360"/>
      </w:pPr>
      <w:rPr>
        <w:rFonts w:cs="Times New Roman"/>
      </w:rPr>
    </w:lvl>
    <w:lvl w:ilvl="1" w:tplc="04190019" w:tentative="1">
      <w:start w:val="1"/>
      <w:numFmt w:val="lowerLetter"/>
      <w:lvlText w:val="%2."/>
      <w:lvlJc w:val="left"/>
      <w:pPr>
        <w:tabs>
          <w:tab w:val="num" w:pos="2420"/>
        </w:tabs>
        <w:ind w:left="2420" w:hanging="360"/>
      </w:pPr>
      <w:rPr>
        <w:rFonts w:cs="Times New Roman"/>
      </w:rPr>
    </w:lvl>
    <w:lvl w:ilvl="2" w:tplc="0419001B" w:tentative="1">
      <w:start w:val="1"/>
      <w:numFmt w:val="lowerRoman"/>
      <w:lvlText w:val="%3."/>
      <w:lvlJc w:val="right"/>
      <w:pPr>
        <w:tabs>
          <w:tab w:val="num" w:pos="3140"/>
        </w:tabs>
        <w:ind w:left="3140" w:hanging="180"/>
      </w:pPr>
      <w:rPr>
        <w:rFonts w:cs="Times New Roman"/>
      </w:rPr>
    </w:lvl>
    <w:lvl w:ilvl="3" w:tplc="0419000F" w:tentative="1">
      <w:start w:val="1"/>
      <w:numFmt w:val="decimal"/>
      <w:lvlText w:val="%4."/>
      <w:lvlJc w:val="left"/>
      <w:pPr>
        <w:tabs>
          <w:tab w:val="num" w:pos="3860"/>
        </w:tabs>
        <w:ind w:left="3860" w:hanging="360"/>
      </w:pPr>
      <w:rPr>
        <w:rFonts w:cs="Times New Roman"/>
      </w:rPr>
    </w:lvl>
    <w:lvl w:ilvl="4" w:tplc="04190019" w:tentative="1">
      <w:start w:val="1"/>
      <w:numFmt w:val="lowerLetter"/>
      <w:lvlText w:val="%5."/>
      <w:lvlJc w:val="left"/>
      <w:pPr>
        <w:tabs>
          <w:tab w:val="num" w:pos="4580"/>
        </w:tabs>
        <w:ind w:left="4580" w:hanging="360"/>
      </w:pPr>
      <w:rPr>
        <w:rFonts w:cs="Times New Roman"/>
      </w:rPr>
    </w:lvl>
    <w:lvl w:ilvl="5" w:tplc="0419001B" w:tentative="1">
      <w:start w:val="1"/>
      <w:numFmt w:val="lowerRoman"/>
      <w:lvlText w:val="%6."/>
      <w:lvlJc w:val="right"/>
      <w:pPr>
        <w:tabs>
          <w:tab w:val="num" w:pos="5300"/>
        </w:tabs>
        <w:ind w:left="5300" w:hanging="180"/>
      </w:pPr>
      <w:rPr>
        <w:rFonts w:cs="Times New Roman"/>
      </w:rPr>
    </w:lvl>
    <w:lvl w:ilvl="6" w:tplc="0419000F" w:tentative="1">
      <w:start w:val="1"/>
      <w:numFmt w:val="decimal"/>
      <w:lvlText w:val="%7."/>
      <w:lvlJc w:val="left"/>
      <w:pPr>
        <w:tabs>
          <w:tab w:val="num" w:pos="6020"/>
        </w:tabs>
        <w:ind w:left="6020" w:hanging="360"/>
      </w:pPr>
      <w:rPr>
        <w:rFonts w:cs="Times New Roman"/>
      </w:rPr>
    </w:lvl>
    <w:lvl w:ilvl="7" w:tplc="04190019" w:tentative="1">
      <w:start w:val="1"/>
      <w:numFmt w:val="lowerLetter"/>
      <w:lvlText w:val="%8."/>
      <w:lvlJc w:val="left"/>
      <w:pPr>
        <w:tabs>
          <w:tab w:val="num" w:pos="6740"/>
        </w:tabs>
        <w:ind w:left="6740" w:hanging="360"/>
      </w:pPr>
      <w:rPr>
        <w:rFonts w:cs="Times New Roman"/>
      </w:rPr>
    </w:lvl>
    <w:lvl w:ilvl="8" w:tplc="0419001B" w:tentative="1">
      <w:start w:val="1"/>
      <w:numFmt w:val="lowerRoman"/>
      <w:lvlText w:val="%9."/>
      <w:lvlJc w:val="right"/>
      <w:pPr>
        <w:tabs>
          <w:tab w:val="num" w:pos="7460"/>
        </w:tabs>
        <w:ind w:left="7460" w:hanging="180"/>
      </w:pPr>
      <w:rPr>
        <w:rFonts w:cs="Times New Roman"/>
      </w:rPr>
    </w:lvl>
  </w:abstractNum>
  <w:abstractNum w:abstractNumId="37">
    <w:nsid w:val="70B23FAA"/>
    <w:multiLevelType w:val="hybridMultilevel"/>
    <w:tmpl w:val="344247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745E07B0"/>
    <w:multiLevelType w:val="singleLevel"/>
    <w:tmpl w:val="43C8B530"/>
    <w:lvl w:ilvl="0">
      <w:start w:val="1"/>
      <w:numFmt w:val="decimal"/>
      <w:lvlText w:val="2.4.%1."/>
      <w:legacy w:legacy="1" w:legacySpace="0" w:legacyIndent="711"/>
      <w:lvlJc w:val="left"/>
      <w:rPr>
        <w:rFonts w:ascii="Times New Roman" w:hAnsi="Times New Roman" w:cs="Times New Roman" w:hint="default"/>
      </w:rPr>
    </w:lvl>
  </w:abstractNum>
  <w:abstractNum w:abstractNumId="39">
    <w:nsid w:val="756D24B8"/>
    <w:multiLevelType w:val="hybridMultilevel"/>
    <w:tmpl w:val="6B9C9994"/>
    <w:lvl w:ilvl="0" w:tplc="28E40740">
      <w:start w:val="14"/>
      <w:numFmt w:val="decimal"/>
      <w:lvlText w:val="%1."/>
      <w:lvlJc w:val="left"/>
      <w:pPr>
        <w:tabs>
          <w:tab w:val="num" w:pos="1044"/>
        </w:tabs>
        <w:ind w:left="1044" w:hanging="360"/>
      </w:pPr>
      <w:rPr>
        <w:rFonts w:cs="Times New Roman" w:hint="default"/>
      </w:rPr>
    </w:lvl>
    <w:lvl w:ilvl="1" w:tplc="04190019" w:tentative="1">
      <w:start w:val="1"/>
      <w:numFmt w:val="lowerLetter"/>
      <w:lvlText w:val="%2."/>
      <w:lvlJc w:val="left"/>
      <w:pPr>
        <w:tabs>
          <w:tab w:val="num" w:pos="1764"/>
        </w:tabs>
        <w:ind w:left="1764" w:hanging="360"/>
      </w:pPr>
      <w:rPr>
        <w:rFonts w:cs="Times New Roman"/>
      </w:rPr>
    </w:lvl>
    <w:lvl w:ilvl="2" w:tplc="0419001B" w:tentative="1">
      <w:start w:val="1"/>
      <w:numFmt w:val="lowerRoman"/>
      <w:lvlText w:val="%3."/>
      <w:lvlJc w:val="right"/>
      <w:pPr>
        <w:tabs>
          <w:tab w:val="num" w:pos="2484"/>
        </w:tabs>
        <w:ind w:left="2484" w:hanging="180"/>
      </w:pPr>
      <w:rPr>
        <w:rFonts w:cs="Times New Roman"/>
      </w:rPr>
    </w:lvl>
    <w:lvl w:ilvl="3" w:tplc="0419000F" w:tentative="1">
      <w:start w:val="1"/>
      <w:numFmt w:val="decimal"/>
      <w:lvlText w:val="%4."/>
      <w:lvlJc w:val="left"/>
      <w:pPr>
        <w:tabs>
          <w:tab w:val="num" w:pos="3204"/>
        </w:tabs>
        <w:ind w:left="3204" w:hanging="360"/>
      </w:pPr>
      <w:rPr>
        <w:rFonts w:cs="Times New Roman"/>
      </w:rPr>
    </w:lvl>
    <w:lvl w:ilvl="4" w:tplc="04190019" w:tentative="1">
      <w:start w:val="1"/>
      <w:numFmt w:val="lowerLetter"/>
      <w:lvlText w:val="%5."/>
      <w:lvlJc w:val="left"/>
      <w:pPr>
        <w:tabs>
          <w:tab w:val="num" w:pos="3924"/>
        </w:tabs>
        <w:ind w:left="3924" w:hanging="360"/>
      </w:pPr>
      <w:rPr>
        <w:rFonts w:cs="Times New Roman"/>
      </w:rPr>
    </w:lvl>
    <w:lvl w:ilvl="5" w:tplc="0419001B" w:tentative="1">
      <w:start w:val="1"/>
      <w:numFmt w:val="lowerRoman"/>
      <w:lvlText w:val="%6."/>
      <w:lvlJc w:val="right"/>
      <w:pPr>
        <w:tabs>
          <w:tab w:val="num" w:pos="4644"/>
        </w:tabs>
        <w:ind w:left="4644" w:hanging="180"/>
      </w:pPr>
      <w:rPr>
        <w:rFonts w:cs="Times New Roman"/>
      </w:rPr>
    </w:lvl>
    <w:lvl w:ilvl="6" w:tplc="0419000F" w:tentative="1">
      <w:start w:val="1"/>
      <w:numFmt w:val="decimal"/>
      <w:lvlText w:val="%7."/>
      <w:lvlJc w:val="left"/>
      <w:pPr>
        <w:tabs>
          <w:tab w:val="num" w:pos="5364"/>
        </w:tabs>
        <w:ind w:left="5364" w:hanging="360"/>
      </w:pPr>
      <w:rPr>
        <w:rFonts w:cs="Times New Roman"/>
      </w:rPr>
    </w:lvl>
    <w:lvl w:ilvl="7" w:tplc="04190019" w:tentative="1">
      <w:start w:val="1"/>
      <w:numFmt w:val="lowerLetter"/>
      <w:lvlText w:val="%8."/>
      <w:lvlJc w:val="left"/>
      <w:pPr>
        <w:tabs>
          <w:tab w:val="num" w:pos="6084"/>
        </w:tabs>
        <w:ind w:left="6084" w:hanging="360"/>
      </w:pPr>
      <w:rPr>
        <w:rFonts w:cs="Times New Roman"/>
      </w:rPr>
    </w:lvl>
    <w:lvl w:ilvl="8" w:tplc="0419001B" w:tentative="1">
      <w:start w:val="1"/>
      <w:numFmt w:val="lowerRoman"/>
      <w:lvlText w:val="%9."/>
      <w:lvlJc w:val="right"/>
      <w:pPr>
        <w:tabs>
          <w:tab w:val="num" w:pos="6804"/>
        </w:tabs>
        <w:ind w:left="6804" w:hanging="180"/>
      </w:pPr>
      <w:rPr>
        <w:rFonts w:cs="Times New Roman"/>
      </w:rPr>
    </w:lvl>
  </w:abstractNum>
  <w:abstractNum w:abstractNumId="40">
    <w:nsid w:val="76D17153"/>
    <w:multiLevelType w:val="singleLevel"/>
    <w:tmpl w:val="8D265EB4"/>
    <w:lvl w:ilvl="0">
      <w:start w:val="7"/>
      <w:numFmt w:val="decimal"/>
      <w:lvlText w:val="2.%1."/>
      <w:legacy w:legacy="1" w:legacySpace="0" w:legacyIndent="705"/>
      <w:lvlJc w:val="left"/>
      <w:rPr>
        <w:rFonts w:ascii="Times New Roman" w:hAnsi="Times New Roman" w:cs="Times New Roman" w:hint="default"/>
      </w:rPr>
    </w:lvl>
  </w:abstractNum>
  <w:abstractNum w:abstractNumId="41">
    <w:nsid w:val="7A816C23"/>
    <w:multiLevelType w:val="hybridMultilevel"/>
    <w:tmpl w:val="969C6B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B110652"/>
    <w:multiLevelType w:val="singleLevel"/>
    <w:tmpl w:val="481A9A92"/>
    <w:lvl w:ilvl="0">
      <w:start w:val="1"/>
      <w:numFmt w:val="decimal"/>
      <w:lvlText w:val="%1."/>
      <w:legacy w:legacy="1" w:legacySpace="0" w:legacyIndent="350"/>
      <w:lvlJc w:val="left"/>
      <w:rPr>
        <w:rFonts w:ascii="Times New Roman" w:hAnsi="Times New Roman" w:cs="Times New Roman" w:hint="default"/>
      </w:rPr>
    </w:lvl>
  </w:abstractNum>
  <w:abstractNum w:abstractNumId="43">
    <w:nsid w:val="7E276135"/>
    <w:multiLevelType w:val="singleLevel"/>
    <w:tmpl w:val="7E60ABF2"/>
    <w:lvl w:ilvl="0">
      <w:start w:val="1"/>
      <w:numFmt w:val="decimal"/>
      <w:lvlText w:val="%1."/>
      <w:lvlJc w:val="left"/>
      <w:pPr>
        <w:tabs>
          <w:tab w:val="num" w:pos="1160"/>
        </w:tabs>
        <w:ind w:left="80" w:firstLine="720"/>
      </w:pPr>
      <w:rPr>
        <w:rFonts w:ascii="Times New Roman" w:hAnsi="Times New Roman" w:cs="Times New Roman" w:hint="default"/>
        <w:b w:val="0"/>
        <w:i w:val="0"/>
        <w:color w:val="auto"/>
        <w:sz w:val="28"/>
      </w:rPr>
    </w:lvl>
  </w:abstractNum>
  <w:num w:numId="1">
    <w:abstractNumId w:val="42"/>
    <w:lvlOverride w:ilvl="0">
      <w:startOverride w:val="1"/>
    </w:lvlOverride>
  </w:num>
  <w:num w:numId="2">
    <w:abstractNumId w:val="13"/>
    <w:lvlOverride w:ilvl="0">
      <w:startOverride w:val="1"/>
    </w:lvlOverride>
  </w:num>
  <w:num w:numId="3">
    <w:abstractNumId w:val="38"/>
    <w:lvlOverride w:ilvl="0">
      <w:startOverride w:val="1"/>
    </w:lvlOverride>
  </w:num>
  <w:num w:numId="4">
    <w:abstractNumId w:val="38"/>
    <w:lvlOverride w:ilvl="0">
      <w:lvl w:ilvl="0">
        <w:start w:val="1"/>
        <w:numFmt w:val="decimal"/>
        <w:lvlText w:val="2.4.%1."/>
        <w:legacy w:legacy="1" w:legacySpace="0" w:legacyIndent="710"/>
        <w:lvlJc w:val="left"/>
        <w:rPr>
          <w:rFonts w:ascii="Times New Roman" w:hAnsi="Times New Roman" w:cs="Times New Roman" w:hint="default"/>
        </w:rPr>
      </w:lvl>
    </w:lvlOverride>
  </w:num>
  <w:num w:numId="5">
    <w:abstractNumId w:val="17"/>
    <w:lvlOverride w:ilvl="0">
      <w:startOverride w:val="1"/>
    </w:lvlOverride>
  </w:num>
  <w:num w:numId="6">
    <w:abstractNumId w:val="23"/>
    <w:lvlOverride w:ilvl="0">
      <w:startOverride w:val="1"/>
    </w:lvlOverride>
  </w:num>
  <w:num w:numId="7">
    <w:abstractNumId w:val="40"/>
    <w:lvlOverride w:ilvl="0">
      <w:startOverride w:val="7"/>
    </w:lvlOverride>
  </w:num>
  <w:num w:numId="8">
    <w:abstractNumId w:val="9"/>
  </w:num>
  <w:num w:numId="9">
    <w:abstractNumId w:val="41"/>
  </w:num>
  <w:num w:numId="10">
    <w:abstractNumId w:val="12"/>
  </w:num>
  <w:num w:numId="11">
    <w:abstractNumId w:val="31"/>
  </w:num>
  <w:num w:numId="12">
    <w:abstractNumId w:val="11"/>
  </w:num>
  <w:num w:numId="13">
    <w:abstractNumId w:val="36"/>
  </w:num>
  <w:num w:numId="14">
    <w:abstractNumId w:val="32"/>
  </w:num>
  <w:num w:numId="15">
    <w:abstractNumId w:val="34"/>
  </w:num>
  <w:num w:numId="16">
    <w:abstractNumId w:val="7"/>
  </w:num>
  <w:num w:numId="17">
    <w:abstractNumId w:val="16"/>
  </w:num>
  <w:num w:numId="18">
    <w:abstractNumId w:val="1"/>
  </w:num>
  <w:num w:numId="19">
    <w:abstractNumId w:val="27"/>
  </w:num>
  <w:num w:numId="20">
    <w:abstractNumId w:val="24"/>
  </w:num>
  <w:num w:numId="21">
    <w:abstractNumId w:val="33"/>
  </w:num>
  <w:num w:numId="22">
    <w:abstractNumId w:val="5"/>
  </w:num>
  <w:num w:numId="23">
    <w:abstractNumId w:val="35"/>
  </w:num>
  <w:num w:numId="24">
    <w:abstractNumId w:val="19"/>
  </w:num>
  <w:num w:numId="25">
    <w:abstractNumId w:val="4"/>
  </w:num>
  <w:num w:numId="26">
    <w:abstractNumId w:val="29"/>
  </w:num>
  <w:num w:numId="27">
    <w:abstractNumId w:val="3"/>
  </w:num>
  <w:num w:numId="28">
    <w:abstractNumId w:val="30"/>
  </w:num>
  <w:num w:numId="29">
    <w:abstractNumId w:val="0"/>
  </w:num>
  <w:num w:numId="30">
    <w:abstractNumId w:val="14"/>
  </w:num>
  <w:num w:numId="31">
    <w:abstractNumId w:val="15"/>
  </w:num>
  <w:num w:numId="32">
    <w:abstractNumId w:val="20"/>
  </w:num>
  <w:num w:numId="33">
    <w:abstractNumId w:val="26"/>
  </w:num>
  <w:num w:numId="34">
    <w:abstractNumId w:val="2"/>
  </w:num>
  <w:num w:numId="35">
    <w:abstractNumId w:val="6"/>
  </w:num>
  <w:num w:numId="36">
    <w:abstractNumId w:val="22"/>
  </w:num>
  <w:num w:numId="37">
    <w:abstractNumId w:val="43"/>
  </w:num>
  <w:num w:numId="38">
    <w:abstractNumId w:val="21"/>
  </w:num>
  <w:num w:numId="39">
    <w:abstractNumId w:val="10"/>
  </w:num>
  <w:num w:numId="40">
    <w:abstractNumId w:val="37"/>
  </w:num>
  <w:num w:numId="41">
    <w:abstractNumId w:val="8"/>
  </w:num>
  <w:num w:numId="42">
    <w:abstractNumId w:val="28"/>
  </w:num>
  <w:num w:numId="43">
    <w:abstractNumId w:val="18"/>
  </w:num>
  <w:num w:numId="44">
    <w:abstractNumId w:val="39"/>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2F4"/>
    <w:rsid w:val="00016441"/>
    <w:rsid w:val="00016CEE"/>
    <w:rsid w:val="00017A3A"/>
    <w:rsid w:val="00036F82"/>
    <w:rsid w:val="0004158F"/>
    <w:rsid w:val="0005683B"/>
    <w:rsid w:val="00061922"/>
    <w:rsid w:val="000637AE"/>
    <w:rsid w:val="00067EB9"/>
    <w:rsid w:val="000943EC"/>
    <w:rsid w:val="0009459C"/>
    <w:rsid w:val="000C0A6E"/>
    <w:rsid w:val="000D56FD"/>
    <w:rsid w:val="000F2F63"/>
    <w:rsid w:val="00107189"/>
    <w:rsid w:val="00113385"/>
    <w:rsid w:val="00116587"/>
    <w:rsid w:val="001253D1"/>
    <w:rsid w:val="00130E20"/>
    <w:rsid w:val="0013468A"/>
    <w:rsid w:val="00162649"/>
    <w:rsid w:val="001722F8"/>
    <w:rsid w:val="001818BC"/>
    <w:rsid w:val="001B563F"/>
    <w:rsid w:val="001C028B"/>
    <w:rsid w:val="001C5A06"/>
    <w:rsid w:val="001E2D1C"/>
    <w:rsid w:val="001F6848"/>
    <w:rsid w:val="001F7713"/>
    <w:rsid w:val="00200D4A"/>
    <w:rsid w:val="00201C7E"/>
    <w:rsid w:val="0020564E"/>
    <w:rsid w:val="00215BB3"/>
    <w:rsid w:val="00251059"/>
    <w:rsid w:val="002635EC"/>
    <w:rsid w:val="002661AC"/>
    <w:rsid w:val="002722EE"/>
    <w:rsid w:val="00294965"/>
    <w:rsid w:val="00295C38"/>
    <w:rsid w:val="002E1410"/>
    <w:rsid w:val="002F07CE"/>
    <w:rsid w:val="00306657"/>
    <w:rsid w:val="00310ADD"/>
    <w:rsid w:val="00326A71"/>
    <w:rsid w:val="00333378"/>
    <w:rsid w:val="00344615"/>
    <w:rsid w:val="00351C87"/>
    <w:rsid w:val="0037000C"/>
    <w:rsid w:val="00373A9F"/>
    <w:rsid w:val="00375D12"/>
    <w:rsid w:val="003928C4"/>
    <w:rsid w:val="00392EB5"/>
    <w:rsid w:val="00396382"/>
    <w:rsid w:val="003B159C"/>
    <w:rsid w:val="003B4329"/>
    <w:rsid w:val="003D5883"/>
    <w:rsid w:val="003F2500"/>
    <w:rsid w:val="00430817"/>
    <w:rsid w:val="00430BEE"/>
    <w:rsid w:val="004335EC"/>
    <w:rsid w:val="00433C48"/>
    <w:rsid w:val="00435EA9"/>
    <w:rsid w:val="0046249E"/>
    <w:rsid w:val="004662AE"/>
    <w:rsid w:val="00473092"/>
    <w:rsid w:val="00484780"/>
    <w:rsid w:val="004B07B2"/>
    <w:rsid w:val="004D2A87"/>
    <w:rsid w:val="004D6175"/>
    <w:rsid w:val="004D7BA9"/>
    <w:rsid w:val="004D7BF8"/>
    <w:rsid w:val="004F125C"/>
    <w:rsid w:val="005009F9"/>
    <w:rsid w:val="005047EC"/>
    <w:rsid w:val="00505465"/>
    <w:rsid w:val="00513016"/>
    <w:rsid w:val="0053363A"/>
    <w:rsid w:val="00536D39"/>
    <w:rsid w:val="0054248C"/>
    <w:rsid w:val="005505E9"/>
    <w:rsid w:val="005854AF"/>
    <w:rsid w:val="005D1484"/>
    <w:rsid w:val="005E0AB8"/>
    <w:rsid w:val="005F0384"/>
    <w:rsid w:val="005F1D46"/>
    <w:rsid w:val="00600DED"/>
    <w:rsid w:val="00614395"/>
    <w:rsid w:val="00626219"/>
    <w:rsid w:val="00626D3F"/>
    <w:rsid w:val="00636678"/>
    <w:rsid w:val="006411D0"/>
    <w:rsid w:val="00642C15"/>
    <w:rsid w:val="00647EB2"/>
    <w:rsid w:val="00686579"/>
    <w:rsid w:val="00691C0F"/>
    <w:rsid w:val="006932E2"/>
    <w:rsid w:val="006A0DB7"/>
    <w:rsid w:val="006A23DA"/>
    <w:rsid w:val="006B0986"/>
    <w:rsid w:val="006B5F7F"/>
    <w:rsid w:val="006C3C9B"/>
    <w:rsid w:val="006C4EE9"/>
    <w:rsid w:val="006D7773"/>
    <w:rsid w:val="00710E88"/>
    <w:rsid w:val="00723D9E"/>
    <w:rsid w:val="00730887"/>
    <w:rsid w:val="00746745"/>
    <w:rsid w:val="00756704"/>
    <w:rsid w:val="0077756F"/>
    <w:rsid w:val="00790A4F"/>
    <w:rsid w:val="0081400A"/>
    <w:rsid w:val="0081642E"/>
    <w:rsid w:val="0082708A"/>
    <w:rsid w:val="00836802"/>
    <w:rsid w:val="00847317"/>
    <w:rsid w:val="00860A58"/>
    <w:rsid w:val="008641D7"/>
    <w:rsid w:val="008708A1"/>
    <w:rsid w:val="0087418D"/>
    <w:rsid w:val="008809BA"/>
    <w:rsid w:val="008856E2"/>
    <w:rsid w:val="00891133"/>
    <w:rsid w:val="008A70ED"/>
    <w:rsid w:val="008B4CAB"/>
    <w:rsid w:val="008D004B"/>
    <w:rsid w:val="008E6ED0"/>
    <w:rsid w:val="00912DBC"/>
    <w:rsid w:val="00921693"/>
    <w:rsid w:val="00923CDD"/>
    <w:rsid w:val="00923FD3"/>
    <w:rsid w:val="009477D7"/>
    <w:rsid w:val="009500E5"/>
    <w:rsid w:val="0095215C"/>
    <w:rsid w:val="0095513B"/>
    <w:rsid w:val="00955D69"/>
    <w:rsid w:val="0097216E"/>
    <w:rsid w:val="00994FBE"/>
    <w:rsid w:val="009A1966"/>
    <w:rsid w:val="009A690D"/>
    <w:rsid w:val="009B5504"/>
    <w:rsid w:val="009B65B4"/>
    <w:rsid w:val="009C7CB6"/>
    <w:rsid w:val="009D31E5"/>
    <w:rsid w:val="009F5BBF"/>
    <w:rsid w:val="00A05624"/>
    <w:rsid w:val="00A07137"/>
    <w:rsid w:val="00A11B56"/>
    <w:rsid w:val="00A170A0"/>
    <w:rsid w:val="00A31A21"/>
    <w:rsid w:val="00A54069"/>
    <w:rsid w:val="00A60561"/>
    <w:rsid w:val="00A82AB2"/>
    <w:rsid w:val="00A91424"/>
    <w:rsid w:val="00A94426"/>
    <w:rsid w:val="00AC2350"/>
    <w:rsid w:val="00AD2A90"/>
    <w:rsid w:val="00AD2DFE"/>
    <w:rsid w:val="00AE0DD9"/>
    <w:rsid w:val="00AE3DDE"/>
    <w:rsid w:val="00AE6436"/>
    <w:rsid w:val="00B20970"/>
    <w:rsid w:val="00B3047A"/>
    <w:rsid w:val="00B4699D"/>
    <w:rsid w:val="00B5336F"/>
    <w:rsid w:val="00B57478"/>
    <w:rsid w:val="00B93DFB"/>
    <w:rsid w:val="00B97E66"/>
    <w:rsid w:val="00BA5081"/>
    <w:rsid w:val="00BB6D2D"/>
    <w:rsid w:val="00BC61E8"/>
    <w:rsid w:val="00BD5BF5"/>
    <w:rsid w:val="00BE4520"/>
    <w:rsid w:val="00C0100D"/>
    <w:rsid w:val="00C03526"/>
    <w:rsid w:val="00C167C6"/>
    <w:rsid w:val="00C21C1F"/>
    <w:rsid w:val="00C23621"/>
    <w:rsid w:val="00C4057A"/>
    <w:rsid w:val="00C567F4"/>
    <w:rsid w:val="00C83DE2"/>
    <w:rsid w:val="00C96D46"/>
    <w:rsid w:val="00CD3367"/>
    <w:rsid w:val="00CD3ADD"/>
    <w:rsid w:val="00CE251C"/>
    <w:rsid w:val="00D01D92"/>
    <w:rsid w:val="00D40737"/>
    <w:rsid w:val="00D40D9C"/>
    <w:rsid w:val="00D43C8C"/>
    <w:rsid w:val="00D45DF0"/>
    <w:rsid w:val="00D51AB5"/>
    <w:rsid w:val="00D57723"/>
    <w:rsid w:val="00D7289A"/>
    <w:rsid w:val="00D75736"/>
    <w:rsid w:val="00D766CC"/>
    <w:rsid w:val="00D909CF"/>
    <w:rsid w:val="00DB008E"/>
    <w:rsid w:val="00DB1D44"/>
    <w:rsid w:val="00DB325C"/>
    <w:rsid w:val="00DB433B"/>
    <w:rsid w:val="00DC7019"/>
    <w:rsid w:val="00DD6705"/>
    <w:rsid w:val="00E034B9"/>
    <w:rsid w:val="00E03F84"/>
    <w:rsid w:val="00E10E11"/>
    <w:rsid w:val="00E1167B"/>
    <w:rsid w:val="00E216FF"/>
    <w:rsid w:val="00E332F4"/>
    <w:rsid w:val="00E360EB"/>
    <w:rsid w:val="00E43901"/>
    <w:rsid w:val="00E53BC6"/>
    <w:rsid w:val="00E556FA"/>
    <w:rsid w:val="00E63638"/>
    <w:rsid w:val="00E7343F"/>
    <w:rsid w:val="00E763E5"/>
    <w:rsid w:val="00EA3AFA"/>
    <w:rsid w:val="00EC0A15"/>
    <w:rsid w:val="00EC373E"/>
    <w:rsid w:val="00ED2860"/>
    <w:rsid w:val="00ED474E"/>
    <w:rsid w:val="00F03739"/>
    <w:rsid w:val="00F04847"/>
    <w:rsid w:val="00F10B64"/>
    <w:rsid w:val="00F12B5D"/>
    <w:rsid w:val="00F2593A"/>
    <w:rsid w:val="00F321FB"/>
    <w:rsid w:val="00F35C84"/>
    <w:rsid w:val="00F43607"/>
    <w:rsid w:val="00F4795A"/>
    <w:rsid w:val="00F72A61"/>
    <w:rsid w:val="00F9337B"/>
    <w:rsid w:val="00F96D29"/>
    <w:rsid w:val="00FD2E81"/>
    <w:rsid w:val="00FD6ED5"/>
    <w:rsid w:val="00FE5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shapelayout>
  </w:shapeDefaults>
  <w:decimalSymbol w:val=","/>
  <w:listSeparator w:val=";"/>
  <w14:defaultImageDpi w14:val="0"/>
  <w15:chartTrackingRefBased/>
  <w15:docId w15:val="{9C1952C1-8CFC-48BD-B771-CFABBB2D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F4"/>
    <w:pPr>
      <w:overflowPunct w:val="0"/>
      <w:autoSpaceDE w:val="0"/>
      <w:autoSpaceDN w:val="0"/>
      <w:adjustRightInd w:val="0"/>
      <w:textAlignment w:val="baseline"/>
    </w:pPr>
  </w:style>
  <w:style w:type="paragraph" w:styleId="1">
    <w:name w:val="heading 1"/>
    <w:basedOn w:val="a"/>
    <w:next w:val="a"/>
    <w:link w:val="10"/>
    <w:uiPriority w:val="99"/>
    <w:qFormat/>
    <w:rsid w:val="00E332F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332F4"/>
    <w:pPr>
      <w:keepNext/>
      <w:spacing w:before="240" w:after="60"/>
      <w:outlineLvl w:val="1"/>
    </w:pPr>
    <w:rPr>
      <w:rFonts w:ascii="Arial" w:hAnsi="Arial" w:cs="Arial"/>
      <w:b/>
      <w:bCs/>
      <w:i/>
      <w:iCs/>
      <w:sz w:val="28"/>
      <w:szCs w:val="28"/>
    </w:rPr>
  </w:style>
  <w:style w:type="paragraph" w:styleId="9">
    <w:name w:val="heading 9"/>
    <w:basedOn w:val="a"/>
    <w:next w:val="a"/>
    <w:link w:val="90"/>
    <w:uiPriority w:val="99"/>
    <w:qFormat/>
    <w:rsid w:val="00E332F4"/>
    <w:pPr>
      <w:overflowPunct/>
      <w:autoSpaceDE/>
      <w:autoSpaceDN/>
      <w:adjustRightInd/>
      <w:spacing w:before="240" w:after="60"/>
      <w:textAlignment w:val="auto"/>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90">
    <w:name w:val="Заголовок 9 Знак"/>
    <w:link w:val="9"/>
    <w:uiPriority w:val="9"/>
    <w:semiHidden/>
    <w:locked/>
    <w:rPr>
      <w:rFonts w:ascii="Cambria" w:eastAsia="Times New Roman" w:hAnsi="Cambria" w:cs="Times New Roman"/>
    </w:rPr>
  </w:style>
  <w:style w:type="table" w:styleId="a3">
    <w:name w:val="Table Grid"/>
    <w:basedOn w:val="a1"/>
    <w:uiPriority w:val="99"/>
    <w:rsid w:val="00E332F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332F4"/>
    <w:pPr>
      <w:tabs>
        <w:tab w:val="center" w:pos="4677"/>
        <w:tab w:val="right" w:pos="9355"/>
      </w:tabs>
    </w:pPr>
  </w:style>
  <w:style w:type="character" w:customStyle="1" w:styleId="a5">
    <w:name w:val="Нижний колонтитул Знак"/>
    <w:link w:val="a4"/>
    <w:uiPriority w:val="99"/>
    <w:semiHidden/>
    <w:locked/>
    <w:rPr>
      <w:rFonts w:cs="Times New Roman"/>
      <w:sz w:val="20"/>
      <w:szCs w:val="20"/>
    </w:rPr>
  </w:style>
  <w:style w:type="character" w:styleId="a6">
    <w:name w:val="page number"/>
    <w:uiPriority w:val="99"/>
    <w:rsid w:val="00E332F4"/>
    <w:rPr>
      <w:rFonts w:cs="Times New Roman"/>
    </w:rPr>
  </w:style>
  <w:style w:type="paragraph" w:styleId="a7">
    <w:name w:val="header"/>
    <w:basedOn w:val="a"/>
    <w:link w:val="a8"/>
    <w:uiPriority w:val="99"/>
    <w:rsid w:val="00E332F4"/>
    <w:pPr>
      <w:widowControl w:val="0"/>
      <w:tabs>
        <w:tab w:val="center" w:pos="4677"/>
        <w:tab w:val="right" w:pos="9355"/>
      </w:tabs>
      <w:overflowPunct/>
      <w:textAlignment w:val="auto"/>
    </w:pPr>
    <w:rPr>
      <w:rFonts w:ascii="Arial" w:hAnsi="Arial" w:cs="Arial"/>
    </w:rPr>
  </w:style>
  <w:style w:type="character" w:customStyle="1" w:styleId="a8">
    <w:name w:val="Верхний колонтитул Знак"/>
    <w:link w:val="a7"/>
    <w:uiPriority w:val="99"/>
    <w:locked/>
    <w:rsid w:val="00E332F4"/>
    <w:rPr>
      <w:rFonts w:ascii="Arial" w:hAnsi="Arial" w:cs="Arial"/>
      <w:lang w:val="ru-RU" w:eastAsia="ru-RU" w:bidi="ar-SA"/>
    </w:rPr>
  </w:style>
  <w:style w:type="paragraph" w:styleId="a9">
    <w:name w:val="Body Text"/>
    <w:basedOn w:val="a"/>
    <w:link w:val="aa"/>
    <w:uiPriority w:val="99"/>
    <w:rsid w:val="00E332F4"/>
    <w:pPr>
      <w:widowControl w:val="0"/>
      <w:overflowPunct/>
      <w:spacing w:after="120"/>
      <w:textAlignment w:val="auto"/>
    </w:pPr>
    <w:rPr>
      <w:rFonts w:ascii="Arial" w:hAnsi="Arial" w:cs="Arial"/>
    </w:rPr>
  </w:style>
  <w:style w:type="character" w:customStyle="1" w:styleId="aa">
    <w:name w:val="Основной текст Знак"/>
    <w:link w:val="a9"/>
    <w:uiPriority w:val="99"/>
    <w:semiHidden/>
    <w:locked/>
    <w:rPr>
      <w:rFonts w:cs="Times New Roman"/>
      <w:sz w:val="20"/>
      <w:szCs w:val="20"/>
    </w:rPr>
  </w:style>
  <w:style w:type="paragraph" w:styleId="21">
    <w:name w:val="Body Text Indent 2"/>
    <w:basedOn w:val="a"/>
    <w:link w:val="22"/>
    <w:uiPriority w:val="99"/>
    <w:rsid w:val="00E332F4"/>
    <w:pPr>
      <w:overflowPunct/>
      <w:autoSpaceDE/>
      <w:autoSpaceDN/>
      <w:adjustRightInd/>
      <w:spacing w:after="120" w:line="480" w:lineRule="auto"/>
      <w:ind w:left="283" w:firstLine="851"/>
      <w:jc w:val="both"/>
      <w:textAlignment w:val="auto"/>
    </w:pPr>
    <w:rPr>
      <w:sz w:val="24"/>
    </w:rPr>
  </w:style>
  <w:style w:type="character" w:customStyle="1" w:styleId="22">
    <w:name w:val="Основной текст с отступом 2 Знак"/>
    <w:link w:val="21"/>
    <w:uiPriority w:val="99"/>
    <w:semiHidden/>
    <w:locked/>
    <w:rPr>
      <w:rFonts w:cs="Times New Roman"/>
      <w:sz w:val="20"/>
      <w:szCs w:val="20"/>
    </w:rPr>
  </w:style>
  <w:style w:type="paragraph" w:styleId="ab">
    <w:name w:val="Body Text Indent"/>
    <w:basedOn w:val="a"/>
    <w:link w:val="ac"/>
    <w:uiPriority w:val="99"/>
    <w:rsid w:val="00E332F4"/>
    <w:pPr>
      <w:spacing w:after="120"/>
      <w:ind w:left="283"/>
    </w:pPr>
  </w:style>
  <w:style w:type="character" w:customStyle="1" w:styleId="ac">
    <w:name w:val="Основной текст с отступом Знак"/>
    <w:link w:val="ab"/>
    <w:uiPriority w:val="99"/>
    <w:semiHidden/>
    <w:locked/>
    <w:rPr>
      <w:rFonts w:cs="Times New Roman"/>
      <w:sz w:val="20"/>
      <w:szCs w:val="20"/>
    </w:rPr>
  </w:style>
  <w:style w:type="paragraph" w:styleId="23">
    <w:name w:val="Body Text 2"/>
    <w:basedOn w:val="a"/>
    <w:link w:val="24"/>
    <w:uiPriority w:val="99"/>
    <w:rsid w:val="00E332F4"/>
    <w:pPr>
      <w:spacing w:after="120" w:line="480" w:lineRule="auto"/>
    </w:pPr>
  </w:style>
  <w:style w:type="character" w:customStyle="1" w:styleId="24">
    <w:name w:val="Основной текст 2 Знак"/>
    <w:link w:val="23"/>
    <w:uiPriority w:val="99"/>
    <w:semiHidden/>
    <w:locked/>
    <w:rPr>
      <w:rFonts w:cs="Times New Roman"/>
      <w:sz w:val="20"/>
      <w:szCs w:val="20"/>
    </w:rPr>
  </w:style>
  <w:style w:type="paragraph" w:styleId="3">
    <w:name w:val="Body Text 3"/>
    <w:basedOn w:val="a"/>
    <w:link w:val="30"/>
    <w:uiPriority w:val="99"/>
    <w:rsid w:val="00E332F4"/>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d">
    <w:name w:val="footnote text"/>
    <w:basedOn w:val="a"/>
    <w:link w:val="ae"/>
    <w:uiPriority w:val="99"/>
    <w:semiHidden/>
    <w:rsid w:val="00E332F4"/>
    <w:pPr>
      <w:overflowPunct/>
      <w:autoSpaceDE/>
      <w:autoSpaceDN/>
      <w:adjustRightInd/>
      <w:textAlignment w:val="auto"/>
    </w:pPr>
  </w:style>
  <w:style w:type="character" w:customStyle="1" w:styleId="ae">
    <w:name w:val="Текст сноски Знак"/>
    <w:link w:val="ad"/>
    <w:uiPriority w:val="99"/>
    <w:semiHidden/>
    <w:locked/>
    <w:rPr>
      <w:rFonts w:cs="Times New Roman"/>
      <w:sz w:val="20"/>
      <w:szCs w:val="20"/>
    </w:rPr>
  </w:style>
  <w:style w:type="character" w:styleId="af">
    <w:name w:val="footnote reference"/>
    <w:uiPriority w:val="99"/>
    <w:semiHidden/>
    <w:rsid w:val="00E332F4"/>
    <w:rPr>
      <w:rFonts w:cs="Times New Roman"/>
      <w:vertAlign w:val="superscript"/>
    </w:rPr>
  </w:style>
  <w:style w:type="paragraph" w:customStyle="1" w:styleId="xl34">
    <w:name w:val="xl34"/>
    <w:basedOn w:val="a"/>
    <w:uiPriority w:val="99"/>
    <w:rsid w:val="00E332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sz w:val="24"/>
      <w:szCs w:val="24"/>
    </w:rPr>
  </w:style>
  <w:style w:type="paragraph" w:styleId="af0">
    <w:name w:val="Subtitle"/>
    <w:basedOn w:val="a"/>
    <w:link w:val="af1"/>
    <w:uiPriority w:val="99"/>
    <w:qFormat/>
    <w:rsid w:val="00E332F4"/>
    <w:pPr>
      <w:overflowPunct/>
      <w:autoSpaceDE/>
      <w:autoSpaceDN/>
      <w:adjustRightInd/>
      <w:jc w:val="both"/>
      <w:textAlignment w:val="auto"/>
    </w:pPr>
    <w:rPr>
      <w:sz w:val="28"/>
    </w:rPr>
  </w:style>
  <w:style w:type="character" w:customStyle="1" w:styleId="af1">
    <w:name w:val="Подзаголовок Знак"/>
    <w:link w:val="af0"/>
    <w:uiPriority w:val="11"/>
    <w:locked/>
    <w:rPr>
      <w:rFonts w:ascii="Cambria" w:eastAsia="Times New Roman" w:hAnsi="Cambria" w:cs="Times New Roman"/>
      <w:sz w:val="24"/>
      <w:szCs w:val="24"/>
    </w:rPr>
  </w:style>
  <w:style w:type="paragraph" w:styleId="31">
    <w:name w:val="Body Text Indent 3"/>
    <w:basedOn w:val="a"/>
    <w:link w:val="32"/>
    <w:uiPriority w:val="99"/>
    <w:rsid w:val="00A60561"/>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11">
    <w:name w:val="Сти1"/>
    <w:basedOn w:val="a"/>
    <w:uiPriority w:val="99"/>
    <w:rsid w:val="00D766CC"/>
    <w:pPr>
      <w:widowControl w:val="0"/>
      <w:overflowPunct/>
      <w:autoSpaceDE/>
      <w:autoSpaceDN/>
      <w:adjustRightInd/>
      <w:snapToGrid w:val="0"/>
      <w:spacing w:line="360" w:lineRule="auto"/>
      <w:ind w:firstLine="720"/>
      <w:jc w:val="both"/>
      <w:textAlignment w:val="auto"/>
    </w:pPr>
    <w:rPr>
      <w:sz w:val="28"/>
      <w:szCs w:val="28"/>
    </w:rPr>
  </w:style>
  <w:style w:type="paragraph" w:customStyle="1" w:styleId="12">
    <w:name w:val="Стиль1"/>
    <w:basedOn w:val="a"/>
    <w:uiPriority w:val="99"/>
    <w:rsid w:val="005F1D46"/>
    <w:pPr>
      <w:shd w:val="clear" w:color="auto" w:fill="FFFFFF"/>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18268</Words>
  <Characters>104132</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122156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Евгений</dc:creator>
  <cp:keywords/>
  <dc:description/>
  <cp:lastModifiedBy>admin</cp:lastModifiedBy>
  <cp:revision>2</cp:revision>
  <cp:lastPrinted>2008-12-07T21:02:00Z</cp:lastPrinted>
  <dcterms:created xsi:type="dcterms:W3CDTF">2014-03-07T16:01:00Z</dcterms:created>
  <dcterms:modified xsi:type="dcterms:W3CDTF">2014-03-07T16:01:00Z</dcterms:modified>
</cp:coreProperties>
</file>