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49" w:rsidRPr="00E36A72" w:rsidRDefault="00CB7749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Содержание</w:t>
      </w:r>
    </w:p>
    <w:p w:rsidR="00CB7749" w:rsidRPr="00E36A72" w:rsidRDefault="00CB7749" w:rsidP="00E36A72">
      <w:pPr>
        <w:spacing w:line="360" w:lineRule="auto"/>
        <w:ind w:firstLine="709"/>
        <w:jc w:val="both"/>
        <w:rPr>
          <w:sz w:val="28"/>
          <w:szCs w:val="32"/>
        </w:rPr>
      </w:pP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Введение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Глава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1.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Практическая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деятельность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управляющего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в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ресторанном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бизнесе</w:t>
      </w:r>
    </w:p>
    <w:p w:rsidR="00024014" w:rsidRPr="00E36A72" w:rsidRDefault="00024014" w:rsidP="0013637E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Управление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персоналом</w:t>
      </w:r>
    </w:p>
    <w:p w:rsidR="00024014" w:rsidRPr="00E36A72" w:rsidRDefault="00024014" w:rsidP="0013637E">
      <w:pPr>
        <w:numPr>
          <w:ilvl w:val="2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Набор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обучение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персонала</w:t>
      </w:r>
    </w:p>
    <w:p w:rsidR="00024014" w:rsidRPr="00E36A72" w:rsidRDefault="00024014" w:rsidP="0013637E">
      <w:pPr>
        <w:numPr>
          <w:ilvl w:val="2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Мотивация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персонала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контроль</w:t>
      </w:r>
    </w:p>
    <w:p w:rsidR="00024014" w:rsidRPr="00E36A72" w:rsidRDefault="00024014" w:rsidP="0013637E">
      <w:pPr>
        <w:numPr>
          <w:ilvl w:val="2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Создание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психологического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климата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в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коллективе</w:t>
      </w:r>
    </w:p>
    <w:p w:rsidR="00024014" w:rsidRPr="00E36A72" w:rsidRDefault="00024014" w:rsidP="0013637E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Оборудование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ресторана: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планирование,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закупка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обслуживание</w:t>
      </w:r>
    </w:p>
    <w:p w:rsidR="00024014" w:rsidRPr="00E36A72" w:rsidRDefault="00024014" w:rsidP="0013637E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Меню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ресторана</w:t>
      </w:r>
    </w:p>
    <w:p w:rsidR="00024014" w:rsidRPr="00E36A72" w:rsidRDefault="00024014" w:rsidP="0013637E">
      <w:pPr>
        <w:numPr>
          <w:ilvl w:val="2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Расчет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калькуляции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блюд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составление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меню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ресторана</w:t>
      </w:r>
    </w:p>
    <w:p w:rsidR="00024014" w:rsidRPr="00E36A72" w:rsidRDefault="00024014" w:rsidP="0013637E">
      <w:pPr>
        <w:numPr>
          <w:ilvl w:val="2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Корректировка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меню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Глава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2.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Работа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клиентами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отчетностью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ресторана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2.1.1.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Реклама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создание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имиджа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2.1.2.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Обратная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связь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посетителями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2.2.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Маркетинг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в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ресторанном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бизнесе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2.2.1.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Маркетинговые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мероприятия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привлечения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удержания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гостей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2.2.1.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Работа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партнерами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поставщиками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2.2.2.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Мерчандайзинг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маркетинговое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планирование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2.3.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Финансовые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показатели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заведения,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составление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отчетов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Глава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3.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Оперативная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деятельность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в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ресторане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3.1.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Сервис-менеджмент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3.1.1.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Постановка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целей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задач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в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обслуживании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гостей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3.1.2.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Планирование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ресурсов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стратегии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обслуживания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гостей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3.1.3.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Контроль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над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выполнением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задач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сервис-менеджмента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3.2.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Ценовая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политика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Глава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4.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Предотвращение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хищений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Глава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5.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Мероприятия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по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совершенствованию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системы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управления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ресторана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Выводы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по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проекту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Библиографический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список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1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2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3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4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5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6</w:t>
      </w:r>
    </w:p>
    <w:p w:rsidR="00024014" w:rsidRPr="00E36A72" w:rsidRDefault="00024014" w:rsidP="0013637E">
      <w:pPr>
        <w:spacing w:line="360" w:lineRule="auto"/>
        <w:jc w:val="both"/>
        <w:rPr>
          <w:sz w:val="28"/>
          <w:szCs w:val="28"/>
        </w:rPr>
      </w:pPr>
      <w:r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Pr="00E350F5">
        <w:rPr>
          <w:sz w:val="28"/>
          <w:szCs w:val="28"/>
        </w:rPr>
        <w:t>7</w:t>
      </w:r>
    </w:p>
    <w:p w:rsidR="00E22C25" w:rsidRPr="00E36A72" w:rsidRDefault="00E36A72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bookmarkStart w:id="0" w:name="введение"/>
      <w:r w:rsidR="00E22C25" w:rsidRPr="00E36A72">
        <w:rPr>
          <w:b/>
          <w:sz w:val="28"/>
          <w:szCs w:val="32"/>
        </w:rPr>
        <w:t>Введение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32"/>
        </w:rPr>
      </w:pPr>
    </w:p>
    <w:bookmarkEnd w:id="0"/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«Практическая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бизнесе»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потому,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довольно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актуальной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России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развивается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динамично,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высокодоходным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привлекательным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инвесторов.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сфера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приносит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значительный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страны.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предоставляет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значительное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помогая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разрешать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проблему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безработицы.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типа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пользуются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популярностью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широких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слоев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населения,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постоянного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совершенствования,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ресторанах.</w:t>
      </w:r>
      <w:r w:rsidR="00E36A72">
        <w:rPr>
          <w:sz w:val="28"/>
          <w:szCs w:val="28"/>
        </w:rPr>
        <w:t xml:space="preserve"> 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кризиса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конкуренции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подходить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научно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обоснованной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точки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зрения,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пользоваться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теоретическими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российских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зарубежных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ученых.</w:t>
      </w:r>
      <w:r w:rsidR="00E36A72">
        <w:rPr>
          <w:sz w:val="28"/>
          <w:szCs w:val="28"/>
        </w:rPr>
        <w:t xml:space="preserve"> 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современном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отнести:</w:t>
      </w:r>
    </w:p>
    <w:p w:rsidR="00E22C25" w:rsidRP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ресторана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коллектива,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целей,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миссии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ресторана,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="00E22C25" w:rsidRPr="00E36A72">
        <w:rPr>
          <w:sz w:val="28"/>
          <w:szCs w:val="28"/>
        </w:rPr>
        <w:t>деятельности;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распределение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обязанностей,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структуры,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производства;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персонала;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проверка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поставленных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сравнение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желаемыми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эталонными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значениями,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измерения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достигнутых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корректировка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исполняет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главным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административные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обладать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организационными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способностями,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компетентным,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эрудированным,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коммуникабельным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дипломатичным.</w:t>
      </w:r>
      <w:r w:rsidR="00E36A72">
        <w:rPr>
          <w:sz w:val="28"/>
          <w:szCs w:val="28"/>
        </w:rPr>
        <w:t xml:space="preserve"> 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велика,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переоценить.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одновременно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руководителем,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специалистом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общественностью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предпринимателем,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решающим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вопросы.</w:t>
      </w:r>
      <w:r w:rsidR="00E36A72">
        <w:rPr>
          <w:sz w:val="28"/>
          <w:szCs w:val="28"/>
        </w:rPr>
        <w:t xml:space="preserve"> </w:t>
      </w:r>
    </w:p>
    <w:p w:rsidR="00E22C25" w:rsidRPr="00E36A72" w:rsidRDefault="00E22C2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Поэтому,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исходя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раскрыть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практические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аспекты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менеджера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оперативная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борьба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совершенствование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параграф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обращается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методологической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содержащейся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научных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российских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зарубежных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сфере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менеджмента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сочетании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практическими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данными.</w:t>
      </w:r>
      <w:r w:rsidR="00E36A72">
        <w:rPr>
          <w:sz w:val="28"/>
          <w:szCs w:val="28"/>
        </w:rPr>
        <w:t xml:space="preserve"> </w:t>
      </w:r>
    </w:p>
    <w:p w:rsidR="00E22C25" w:rsidRPr="00E36A72" w:rsidRDefault="00131DD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Степень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разработанности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высокой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посвящали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такие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отечественные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ученые,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</w:rPr>
        <w:t xml:space="preserve"> </w:t>
      </w:r>
      <w:r w:rsidR="007E2D73" w:rsidRPr="00E36A72">
        <w:rPr>
          <w:sz w:val="28"/>
          <w:szCs w:val="28"/>
        </w:rPr>
        <w:t>Н.И.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Анурова,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А.С.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Ванукевич,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В.В.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Жданов,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Н.И.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Кабушкин,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А.Л.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Лесник,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Б.В.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Лукашевич,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В.П.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Осипов,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Г.А.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Папирян,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А.Д.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Чудновский,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Н.Н.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Шаповалов.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Среди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зарубежных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авторов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наибольший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вклад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сделали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Ф.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Котлер,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Палли,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Л.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Карл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Ульям,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Дж.Р.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Уокер,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Кр.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Эгертон-Томас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E2D73" w:rsidRPr="00E36A72">
        <w:rPr>
          <w:sz w:val="28"/>
          <w:szCs w:val="28"/>
        </w:rPr>
        <w:t>другие.</w:t>
      </w:r>
    </w:p>
    <w:p w:rsidR="00057D3F" w:rsidRPr="00E36A72" w:rsidRDefault="00057D3F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процессе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работы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используются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материалы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из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отечественных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библиографических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источников.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ними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можно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ознакомиться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списке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источников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литературы.</w:t>
      </w:r>
      <w:r w:rsidR="00E36A72">
        <w:rPr>
          <w:iCs/>
          <w:sz w:val="28"/>
          <w:szCs w:val="28"/>
        </w:rPr>
        <w:t xml:space="preserve"> </w:t>
      </w:r>
    </w:p>
    <w:p w:rsidR="00057D3F" w:rsidRPr="00E36A72" w:rsidRDefault="00057D3F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Объектом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исследования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является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организация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управления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на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примере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столичного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«Купеческий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двор».</w:t>
      </w:r>
    </w:p>
    <w:p w:rsidR="004520FC" w:rsidRPr="00E36A72" w:rsidRDefault="004520FC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Предмет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исследования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–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обязанности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компетенция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управляющего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практические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основы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его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работы.</w:t>
      </w:r>
    </w:p>
    <w:p w:rsidR="004520FC" w:rsidRPr="00E36A72" w:rsidRDefault="00057D3F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Цель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данной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работы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–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изучить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на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практике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ключевые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обязанности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управляющего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ресторана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закрепить,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полученные</w:t>
      </w:r>
      <w:r w:rsidR="00E36A72">
        <w:rPr>
          <w:iCs/>
          <w:sz w:val="28"/>
          <w:szCs w:val="28"/>
        </w:rPr>
        <w:t xml:space="preserve"> </w:t>
      </w:r>
      <w:r w:rsidR="004520FC" w:rsidRPr="00E36A72">
        <w:rPr>
          <w:iCs/>
          <w:sz w:val="28"/>
          <w:szCs w:val="28"/>
        </w:rPr>
        <w:t>данные.</w:t>
      </w:r>
    </w:p>
    <w:p w:rsidR="00057D3F" w:rsidRPr="00E36A72" w:rsidRDefault="00057D3F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Передо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мной,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как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автором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работы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стоят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следующие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задачи:</w:t>
      </w:r>
    </w:p>
    <w:p w:rsidR="00057D3F" w:rsidRPr="00E36A72" w:rsidRDefault="004520FC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Описать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практическую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деятельность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управляющего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ресторана: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правила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набора,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обучения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управления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персоналом,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способы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управления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мотивацией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персонала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создания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положительной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психологической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атмосферы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заведения</w:t>
      </w:r>
      <w:r w:rsidR="00057D3F" w:rsidRPr="00E36A72">
        <w:rPr>
          <w:iCs/>
          <w:sz w:val="28"/>
          <w:szCs w:val="28"/>
        </w:rPr>
        <w:t>;</w:t>
      </w:r>
    </w:p>
    <w:p w:rsidR="004520FC" w:rsidRPr="00E36A72" w:rsidRDefault="004520FC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Дополнительно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охарактеризовать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методику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планирования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закупки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оборудования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правила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обслуживания;</w:t>
      </w:r>
      <w:r w:rsidR="00E36A72">
        <w:rPr>
          <w:iCs/>
          <w:sz w:val="28"/>
          <w:szCs w:val="28"/>
        </w:rPr>
        <w:t xml:space="preserve"> </w:t>
      </w:r>
    </w:p>
    <w:p w:rsidR="00057D3F" w:rsidRPr="00E36A72" w:rsidRDefault="004520FC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Проанализировать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составление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корректировку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меню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ресторану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калькуляцию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блюд</w:t>
      </w:r>
      <w:r w:rsidR="00057D3F" w:rsidRPr="00E36A72">
        <w:rPr>
          <w:iCs/>
          <w:sz w:val="28"/>
          <w:szCs w:val="28"/>
        </w:rPr>
        <w:t>;</w:t>
      </w:r>
    </w:p>
    <w:p w:rsidR="00057D3F" w:rsidRPr="00E36A72" w:rsidRDefault="004520FC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Привести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основные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виды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рекламы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обрисовать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имидж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его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формирование</w:t>
      </w:r>
      <w:r w:rsidR="00057D3F" w:rsidRPr="00E36A72">
        <w:rPr>
          <w:iCs/>
          <w:sz w:val="28"/>
          <w:szCs w:val="28"/>
        </w:rPr>
        <w:t>;</w:t>
      </w:r>
    </w:p>
    <w:p w:rsidR="00057D3F" w:rsidRPr="00E36A72" w:rsidRDefault="004520FC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Изучить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обратную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связь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гостями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систему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маркетинга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заведении</w:t>
      </w:r>
      <w:r w:rsidR="00057D3F" w:rsidRPr="00E36A72">
        <w:rPr>
          <w:iCs/>
          <w:sz w:val="28"/>
          <w:szCs w:val="28"/>
        </w:rPr>
        <w:t>;</w:t>
      </w:r>
    </w:p>
    <w:p w:rsidR="004520FC" w:rsidRPr="00E36A72" w:rsidRDefault="004520FC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Раскрыть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методику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анализа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финансового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состояния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составления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управляющим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отчетности;</w:t>
      </w:r>
    </w:p>
    <w:p w:rsidR="004520FC" w:rsidRPr="00E36A72" w:rsidRDefault="001813E3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Исследовать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понятие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сервис-менеджмента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ценовой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политики;</w:t>
      </w:r>
    </w:p>
    <w:p w:rsidR="001813E3" w:rsidRPr="00E36A72" w:rsidRDefault="001813E3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Предложить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варианты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борьбы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хищениями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описать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возможные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пути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совершенствованию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</w:p>
    <w:p w:rsidR="00057D3F" w:rsidRPr="00E36A72" w:rsidRDefault="00057D3F" w:rsidP="00E36A72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Оформить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работу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согласно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стандартам.</w:t>
      </w:r>
    </w:p>
    <w:p w:rsidR="00057D3F" w:rsidRPr="00E36A72" w:rsidRDefault="00057D3F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Методология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исследования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включает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себя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метод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сопоставительного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анализа,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синтеза,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индукции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аналогии.</w:t>
      </w:r>
    </w:p>
    <w:p w:rsidR="00057D3F" w:rsidRPr="00E36A72" w:rsidRDefault="00057D3F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Сопоставительный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анализ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дает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возможность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расчленить</w:t>
      </w:r>
      <w:r w:rsidR="00E36A72">
        <w:rPr>
          <w:iCs/>
          <w:sz w:val="28"/>
          <w:szCs w:val="28"/>
        </w:rPr>
        <w:t xml:space="preserve"> </w:t>
      </w:r>
      <w:r w:rsidR="001813E3" w:rsidRPr="00E36A72">
        <w:rPr>
          <w:iCs/>
          <w:sz w:val="28"/>
          <w:szCs w:val="28"/>
        </w:rPr>
        <w:t>исследуемые</w:t>
      </w:r>
      <w:r w:rsidR="00E36A72">
        <w:rPr>
          <w:iCs/>
          <w:sz w:val="28"/>
          <w:szCs w:val="28"/>
        </w:rPr>
        <w:t xml:space="preserve"> </w:t>
      </w:r>
      <w:r w:rsidR="001813E3" w:rsidRPr="00E36A72">
        <w:rPr>
          <w:iCs/>
          <w:sz w:val="28"/>
          <w:szCs w:val="28"/>
        </w:rPr>
        <w:t>материалы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на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отдельные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элементы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рассмотрением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каждого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из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них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отдельности.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Затем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синтез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объединяет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все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данные,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полученные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результате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анализа.</w:t>
      </w:r>
      <w:r w:rsidR="00E36A72">
        <w:rPr>
          <w:iCs/>
          <w:sz w:val="28"/>
          <w:szCs w:val="28"/>
        </w:rPr>
        <w:t xml:space="preserve"> </w:t>
      </w:r>
    </w:p>
    <w:p w:rsidR="008977ED" w:rsidRPr="00E36A72" w:rsidRDefault="008977ED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1" w:name="Глава1"/>
      <w:r w:rsidRPr="00E36A72">
        <w:rPr>
          <w:b/>
          <w:sz w:val="28"/>
          <w:szCs w:val="32"/>
        </w:rPr>
        <w:t>Глава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1.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Практическая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деятельность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управляющего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в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ресторанном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бизнесе</w:t>
      </w:r>
    </w:p>
    <w:bookmarkEnd w:id="1"/>
    <w:p w:rsidR="00A962F7" w:rsidRPr="00E36A72" w:rsidRDefault="00A962F7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8977ED" w:rsidRPr="00E36A72" w:rsidRDefault="008977ED" w:rsidP="00E36A72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Управление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персоналом</w:t>
      </w:r>
    </w:p>
    <w:p w:rsidR="008977ED" w:rsidRPr="00E36A72" w:rsidRDefault="008977ED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B46043" w:rsidRPr="00E36A72" w:rsidRDefault="00B46043" w:rsidP="00E36A72">
      <w:pPr>
        <w:numPr>
          <w:ilvl w:val="2"/>
          <w:numId w:val="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Набор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и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обучение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персонала</w:t>
      </w:r>
    </w:p>
    <w:p w:rsidR="00B46043" w:rsidRPr="00E36A72" w:rsidRDefault="00207FD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рассматривается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практическая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двор».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Концепция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столичного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представляет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собой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воссоздание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атмосферы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«Серебряного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века»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России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сочетании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использованием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традиционной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российской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кухни.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Помещение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представляет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собой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трехэтажное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здание.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первом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этаже,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воссоздан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интерьер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российских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дворянских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домов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XIX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века,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располагается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зал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столиками,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общей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сложности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80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мест</w:t>
      </w:r>
      <w:r w:rsidR="00E36A72">
        <w:rPr>
          <w:sz w:val="28"/>
          <w:szCs w:val="28"/>
        </w:rPr>
        <w:t xml:space="preserve"> </w:t>
      </w:r>
      <w:r w:rsidR="005E2C8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E2C8C" w:rsidRPr="00E36A72">
        <w:rPr>
          <w:sz w:val="28"/>
          <w:szCs w:val="28"/>
        </w:rPr>
        <w:t>бар</w:t>
      </w:r>
      <w:r w:rsidR="00C2389D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Второй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этаж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состоит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пяти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небольших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залов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интерьером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купеческих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домов</w:t>
      </w:r>
      <w:r w:rsidR="00E36A72">
        <w:rPr>
          <w:sz w:val="28"/>
          <w:szCs w:val="28"/>
        </w:rPr>
        <w:t xml:space="preserve"> </w:t>
      </w:r>
      <w:r w:rsidR="00C2389D" w:rsidRPr="00E36A72">
        <w:rPr>
          <w:sz w:val="28"/>
          <w:szCs w:val="28"/>
        </w:rPr>
        <w:t>России: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1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зал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имение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купца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Третьякова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(на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10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мест),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2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зал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имение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купца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Морозова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(на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10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мест),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3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зал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имение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купца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Демидова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(на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7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мест),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4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зал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имение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купца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Терещенкова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(на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7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мест),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имение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купца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Щукина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(на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7</w:t>
      </w:r>
      <w:r w:rsidR="00E36A72">
        <w:rPr>
          <w:sz w:val="28"/>
          <w:szCs w:val="28"/>
        </w:rPr>
        <w:t xml:space="preserve"> </w:t>
      </w:r>
      <w:r w:rsidR="00F24BA3" w:rsidRPr="00E36A72">
        <w:rPr>
          <w:sz w:val="28"/>
          <w:szCs w:val="28"/>
        </w:rPr>
        <w:t>мест).</w:t>
      </w:r>
      <w:r w:rsidR="00E36A72">
        <w:rPr>
          <w:sz w:val="28"/>
          <w:szCs w:val="28"/>
        </w:rPr>
        <w:t xml:space="preserve"> </w:t>
      </w:r>
      <w:r w:rsidR="006D5136"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="006D5136" w:rsidRPr="00E36A72">
        <w:rPr>
          <w:sz w:val="28"/>
          <w:szCs w:val="28"/>
        </w:rPr>
        <w:t>эти</w:t>
      </w:r>
      <w:r w:rsidR="00E36A72">
        <w:rPr>
          <w:sz w:val="28"/>
          <w:szCs w:val="28"/>
        </w:rPr>
        <w:t xml:space="preserve"> </w:t>
      </w:r>
      <w:r w:rsidR="006D5136" w:rsidRPr="00E36A72">
        <w:rPr>
          <w:sz w:val="28"/>
          <w:szCs w:val="28"/>
        </w:rPr>
        <w:t>помещения</w:t>
      </w:r>
      <w:r w:rsidR="00E36A72">
        <w:rPr>
          <w:sz w:val="28"/>
          <w:szCs w:val="28"/>
        </w:rPr>
        <w:t xml:space="preserve"> </w:t>
      </w:r>
      <w:r w:rsidR="006D5136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6D5136" w:rsidRPr="00E36A72">
        <w:rPr>
          <w:sz w:val="28"/>
          <w:szCs w:val="28"/>
        </w:rPr>
        <w:t>отнести</w:t>
      </w:r>
      <w:r w:rsidR="00E36A72">
        <w:rPr>
          <w:sz w:val="28"/>
          <w:szCs w:val="28"/>
        </w:rPr>
        <w:t xml:space="preserve"> </w:t>
      </w:r>
      <w:r w:rsidR="006D5136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6D5136" w:rsidRPr="00E36A72">
        <w:rPr>
          <w:sz w:val="28"/>
          <w:szCs w:val="28"/>
        </w:rPr>
        <w:t>классу</w:t>
      </w:r>
      <w:r w:rsidR="00E36A72">
        <w:rPr>
          <w:sz w:val="28"/>
          <w:szCs w:val="28"/>
        </w:rPr>
        <w:t xml:space="preserve"> </w:t>
      </w:r>
      <w:r w:rsidR="006D5136" w:rsidRPr="00E36A72">
        <w:rPr>
          <w:sz w:val="28"/>
          <w:szCs w:val="28"/>
        </w:rPr>
        <w:t>VIP-залов.</w:t>
      </w:r>
      <w:r w:rsidR="00E36A72">
        <w:rPr>
          <w:sz w:val="28"/>
          <w:szCs w:val="28"/>
        </w:rPr>
        <w:t xml:space="preserve"> </w:t>
      </w:r>
      <w:r w:rsidR="00D97EC2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D97EC2" w:rsidRPr="00E36A72">
        <w:rPr>
          <w:sz w:val="28"/>
          <w:szCs w:val="28"/>
        </w:rPr>
        <w:t>третьем</w:t>
      </w:r>
      <w:r w:rsidR="00E36A72">
        <w:rPr>
          <w:sz w:val="28"/>
          <w:szCs w:val="28"/>
        </w:rPr>
        <w:t xml:space="preserve"> </w:t>
      </w:r>
      <w:r w:rsidR="00D97EC2" w:rsidRPr="00E36A72">
        <w:rPr>
          <w:sz w:val="28"/>
          <w:szCs w:val="28"/>
        </w:rPr>
        <w:t>этаже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распола</w:t>
      </w:r>
      <w:r w:rsidR="00F44727" w:rsidRPr="00E36A72">
        <w:rPr>
          <w:sz w:val="28"/>
          <w:szCs w:val="28"/>
        </w:rPr>
        <w:t>гаются</w:t>
      </w:r>
      <w:r w:rsidR="00E36A72">
        <w:rPr>
          <w:sz w:val="28"/>
          <w:szCs w:val="28"/>
        </w:rPr>
        <w:t xml:space="preserve"> </w:t>
      </w:r>
      <w:r w:rsidR="00F44727" w:rsidRPr="00E36A72">
        <w:rPr>
          <w:sz w:val="28"/>
          <w:szCs w:val="28"/>
        </w:rPr>
        <w:t>два</w:t>
      </w:r>
      <w:r w:rsidR="00E36A72">
        <w:rPr>
          <w:sz w:val="28"/>
          <w:szCs w:val="28"/>
        </w:rPr>
        <w:t xml:space="preserve"> </w:t>
      </w:r>
      <w:r w:rsidR="00F44727" w:rsidRPr="00E36A72">
        <w:rPr>
          <w:sz w:val="28"/>
          <w:szCs w:val="28"/>
        </w:rPr>
        <w:t>банкетных</w:t>
      </w:r>
      <w:r w:rsidR="00E36A72">
        <w:rPr>
          <w:sz w:val="28"/>
          <w:szCs w:val="28"/>
        </w:rPr>
        <w:t xml:space="preserve"> </w:t>
      </w:r>
      <w:r w:rsidR="0095636B" w:rsidRPr="00E36A72">
        <w:rPr>
          <w:sz w:val="28"/>
          <w:szCs w:val="28"/>
        </w:rPr>
        <w:t>зала,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оформленные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стиле</w:t>
      </w:r>
      <w:r w:rsidR="00E36A72">
        <w:rPr>
          <w:sz w:val="28"/>
          <w:szCs w:val="28"/>
        </w:rPr>
        <w:t xml:space="preserve"> </w:t>
      </w:r>
      <w:r w:rsidR="00E109D5" w:rsidRPr="00E36A72">
        <w:rPr>
          <w:sz w:val="28"/>
          <w:szCs w:val="28"/>
        </w:rPr>
        <w:t>модерн</w:t>
      </w:r>
      <w:r w:rsidR="0021093B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рассчитанные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40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12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мест</w:t>
      </w:r>
      <w:r w:rsidR="00E36A72">
        <w:rPr>
          <w:sz w:val="28"/>
          <w:szCs w:val="28"/>
        </w:rPr>
        <w:t xml:space="preserve"> </w:t>
      </w:r>
      <w:r w:rsidR="0021093B" w:rsidRPr="00E36A72">
        <w:rPr>
          <w:sz w:val="28"/>
          <w:szCs w:val="28"/>
        </w:rPr>
        <w:t>соответственно.</w:t>
      </w:r>
      <w:r w:rsidR="00E36A72">
        <w:rPr>
          <w:sz w:val="28"/>
          <w:szCs w:val="28"/>
        </w:rPr>
        <w:t xml:space="preserve"> </w:t>
      </w:r>
    </w:p>
    <w:p w:rsidR="00FA783E" w:rsidRPr="00E36A72" w:rsidRDefault="006D513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территории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здания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детский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детская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игровая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площадка,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открытые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площадки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деревянными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беседками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русском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стиле.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предложениями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а-ля</w:t>
      </w:r>
      <w:r w:rsidR="00E36A72">
        <w:rPr>
          <w:sz w:val="28"/>
          <w:szCs w:val="28"/>
        </w:rPr>
        <w:t xml:space="preserve"> </w:t>
      </w:r>
      <w:r w:rsidR="00F44727" w:rsidRPr="00E36A72">
        <w:rPr>
          <w:sz w:val="28"/>
          <w:szCs w:val="28"/>
        </w:rPr>
        <w:t>карт,</w:t>
      </w:r>
      <w:r w:rsidR="00E36A72">
        <w:rPr>
          <w:sz w:val="28"/>
          <w:szCs w:val="28"/>
        </w:rPr>
        <w:t xml:space="preserve"> </w:t>
      </w:r>
      <w:r w:rsidR="00F44727" w:rsidRPr="00E36A72">
        <w:rPr>
          <w:sz w:val="28"/>
          <w:szCs w:val="28"/>
        </w:rPr>
        <w:t>банкетное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гриль,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детский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праздник,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мангал,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разливное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пиво.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преобладают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традиционной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российской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кухни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те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были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популярны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России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конце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XIX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начале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XX</w:t>
      </w:r>
      <w:r w:rsidR="00E36A72">
        <w:rPr>
          <w:sz w:val="28"/>
          <w:szCs w:val="28"/>
        </w:rPr>
        <w:t xml:space="preserve"> </w:t>
      </w:r>
      <w:r w:rsidR="00FD17A3" w:rsidRPr="00E36A72">
        <w:rPr>
          <w:sz w:val="28"/>
          <w:szCs w:val="28"/>
        </w:rPr>
        <w:t>веков.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Широко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представлено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мясное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центре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зала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первом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этаже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располагается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мангал.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желании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теплое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делается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мангал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открытом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воздухе.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Предлагаются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копчености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соления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собственного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производства.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детей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посетителей,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предпочитающих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вегетарианскую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пищу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предусмотрены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овощные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фр</w:t>
      </w:r>
      <w:r w:rsidR="00B372A3" w:rsidRPr="00E36A72">
        <w:rPr>
          <w:sz w:val="28"/>
          <w:szCs w:val="28"/>
        </w:rPr>
        <w:t>уктовые</w:t>
      </w:r>
      <w:r w:rsidR="00E36A72">
        <w:rPr>
          <w:sz w:val="28"/>
          <w:szCs w:val="28"/>
        </w:rPr>
        <w:t xml:space="preserve"> </w:t>
      </w:r>
      <w:r w:rsidR="00B372A3" w:rsidRPr="00E36A72">
        <w:rPr>
          <w:sz w:val="28"/>
          <w:szCs w:val="28"/>
        </w:rPr>
        <w:t>блюда:</w:t>
      </w:r>
      <w:r w:rsidR="00E36A72">
        <w:rPr>
          <w:sz w:val="28"/>
          <w:szCs w:val="28"/>
        </w:rPr>
        <w:t xml:space="preserve"> </w:t>
      </w:r>
      <w:r w:rsidR="00B372A3" w:rsidRPr="00E36A72">
        <w:rPr>
          <w:sz w:val="28"/>
          <w:szCs w:val="28"/>
        </w:rPr>
        <w:t>первые</w:t>
      </w:r>
      <w:r w:rsidR="00E36A72">
        <w:rPr>
          <w:sz w:val="28"/>
          <w:szCs w:val="28"/>
        </w:rPr>
        <w:t xml:space="preserve"> </w:t>
      </w:r>
      <w:r w:rsidR="00B372A3"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салаты,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закуски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7B26" w:rsidRPr="00E36A72">
        <w:rPr>
          <w:sz w:val="28"/>
          <w:szCs w:val="28"/>
        </w:rPr>
        <w:t>десерты.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Помимо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спиртных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напитков,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предусматривается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широкий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выбор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напитков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безалкогольных: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соков,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морсов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компотов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собственного</w:t>
      </w:r>
      <w:r w:rsidR="00E36A72">
        <w:rPr>
          <w:sz w:val="28"/>
          <w:szCs w:val="28"/>
        </w:rPr>
        <w:t xml:space="preserve"> </w:t>
      </w:r>
      <w:r w:rsidR="00E212FA" w:rsidRPr="00E36A72">
        <w:rPr>
          <w:sz w:val="28"/>
          <w:szCs w:val="28"/>
        </w:rPr>
        <w:t>изготовления.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предлагаются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живая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музыка</w:t>
      </w:r>
      <w:r w:rsidR="00E36A72">
        <w:rPr>
          <w:sz w:val="28"/>
          <w:szCs w:val="28"/>
        </w:rPr>
        <w:t xml:space="preserve"> </w:t>
      </w:r>
      <w:r w:rsidR="00384DE7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384DE7" w:rsidRPr="00E36A72">
        <w:rPr>
          <w:sz w:val="28"/>
          <w:szCs w:val="28"/>
        </w:rPr>
        <w:t>стиле</w:t>
      </w:r>
      <w:r w:rsidR="00E36A72">
        <w:rPr>
          <w:sz w:val="28"/>
          <w:szCs w:val="28"/>
        </w:rPr>
        <w:t xml:space="preserve"> </w:t>
      </w:r>
      <w:r w:rsidR="00384DE7" w:rsidRPr="00E36A72">
        <w:rPr>
          <w:sz w:val="28"/>
          <w:szCs w:val="28"/>
        </w:rPr>
        <w:t>лаунж,</w:t>
      </w:r>
      <w:r w:rsidR="00E36A72">
        <w:rPr>
          <w:sz w:val="28"/>
          <w:szCs w:val="28"/>
        </w:rPr>
        <w:t xml:space="preserve"> </w:t>
      </w:r>
      <w:r w:rsidR="00384DE7" w:rsidRPr="00E36A72">
        <w:rPr>
          <w:sz w:val="28"/>
          <w:szCs w:val="28"/>
        </w:rPr>
        <w:t>классики</w:t>
      </w:r>
      <w:r w:rsidR="00E36A72">
        <w:rPr>
          <w:sz w:val="28"/>
          <w:szCs w:val="28"/>
        </w:rPr>
        <w:t xml:space="preserve"> </w:t>
      </w:r>
      <w:r w:rsidR="00384DE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84DE7" w:rsidRPr="00E36A72">
        <w:rPr>
          <w:sz w:val="28"/>
          <w:szCs w:val="28"/>
        </w:rPr>
        <w:t>цыганских</w:t>
      </w:r>
      <w:r w:rsidR="00E36A72">
        <w:rPr>
          <w:sz w:val="28"/>
          <w:szCs w:val="28"/>
        </w:rPr>
        <w:t xml:space="preserve"> </w:t>
      </w:r>
      <w:r w:rsidR="00384DE7" w:rsidRPr="00E36A72">
        <w:rPr>
          <w:sz w:val="28"/>
          <w:szCs w:val="28"/>
        </w:rPr>
        <w:t>мотивов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развлекательные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шоу-пргораммы,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просмотр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TV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DVD.</w:t>
      </w:r>
      <w:r w:rsidR="00E36A72">
        <w:rPr>
          <w:sz w:val="28"/>
          <w:szCs w:val="28"/>
        </w:rPr>
        <w:t xml:space="preserve"> </w:t>
      </w:r>
      <w:r w:rsidR="004D7968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4D7968" w:rsidRPr="00E36A72">
        <w:rPr>
          <w:sz w:val="28"/>
          <w:szCs w:val="28"/>
        </w:rPr>
        <w:t>территории</w:t>
      </w:r>
      <w:r w:rsidR="00E36A72">
        <w:rPr>
          <w:sz w:val="28"/>
          <w:szCs w:val="28"/>
        </w:rPr>
        <w:t xml:space="preserve"> </w:t>
      </w:r>
      <w:r w:rsidR="004D7968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4D7968"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="004D7968" w:rsidRPr="00E36A72">
        <w:rPr>
          <w:sz w:val="28"/>
          <w:szCs w:val="28"/>
        </w:rPr>
        <w:t>бесплатная</w:t>
      </w:r>
      <w:r w:rsidR="00E36A72">
        <w:rPr>
          <w:sz w:val="28"/>
          <w:szCs w:val="28"/>
        </w:rPr>
        <w:t xml:space="preserve"> </w:t>
      </w:r>
      <w:r w:rsidR="004D7968" w:rsidRPr="00E36A72">
        <w:rPr>
          <w:sz w:val="28"/>
          <w:szCs w:val="28"/>
        </w:rPr>
        <w:t>площадка</w:t>
      </w:r>
      <w:r w:rsidR="00E36A72">
        <w:rPr>
          <w:sz w:val="28"/>
          <w:szCs w:val="28"/>
        </w:rPr>
        <w:t xml:space="preserve"> </w:t>
      </w:r>
      <w:r w:rsidR="004D7968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4D7968" w:rsidRPr="00E36A72">
        <w:rPr>
          <w:sz w:val="28"/>
          <w:szCs w:val="28"/>
        </w:rPr>
        <w:t>парковки.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Обслуживание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осуществляется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официантами,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гости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оставляют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вещи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гардеробе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размещаются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залах.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Действует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предварительных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заказ</w:t>
      </w:r>
      <w:r w:rsidR="00181352" w:rsidRPr="00E36A72">
        <w:rPr>
          <w:sz w:val="28"/>
          <w:szCs w:val="28"/>
        </w:rPr>
        <w:t>ов</w:t>
      </w:r>
      <w:r w:rsidR="00E36A72">
        <w:rPr>
          <w:sz w:val="28"/>
          <w:szCs w:val="28"/>
        </w:rPr>
        <w:t xml:space="preserve"> </w:t>
      </w:r>
      <w:r w:rsidR="00A54BCF" w:rsidRPr="00E36A72">
        <w:rPr>
          <w:sz w:val="28"/>
          <w:szCs w:val="28"/>
        </w:rPr>
        <w:t>мест.</w:t>
      </w:r>
      <w:r w:rsidR="00E36A72">
        <w:rPr>
          <w:sz w:val="28"/>
          <w:szCs w:val="28"/>
        </w:rPr>
        <w:t xml:space="preserve"> </w:t>
      </w:r>
    </w:p>
    <w:p w:rsidR="006D5136" w:rsidRPr="00E36A72" w:rsidRDefault="00FA783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аудитории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людей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30-50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семьи</w:t>
      </w:r>
      <w:r w:rsidR="00FD17A3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D041E6" w:rsidRPr="00E36A72">
        <w:rPr>
          <w:sz w:val="28"/>
          <w:szCs w:val="28"/>
        </w:rPr>
        <w:t>трудовые</w:t>
      </w:r>
      <w:r w:rsidR="00E36A72">
        <w:rPr>
          <w:sz w:val="28"/>
          <w:szCs w:val="28"/>
        </w:rPr>
        <w:t xml:space="preserve"> </w:t>
      </w:r>
      <w:r w:rsidR="00D041E6" w:rsidRPr="00E36A72">
        <w:rPr>
          <w:sz w:val="28"/>
          <w:szCs w:val="28"/>
        </w:rPr>
        <w:t>коллективы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исходя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</w:t>
      </w:r>
      <w:r w:rsidR="00E36A72">
        <w:rPr>
          <w:sz w:val="28"/>
          <w:szCs w:val="28"/>
        </w:rPr>
        <w:t xml:space="preserve"> </w:t>
      </w:r>
      <w:r w:rsidR="002B4EAF" w:rsidRPr="00E36A72">
        <w:rPr>
          <w:sz w:val="28"/>
          <w:szCs w:val="28"/>
        </w:rPr>
        <w:t>9000-1500</w:t>
      </w:r>
      <w:r w:rsidR="00E36A72">
        <w:rPr>
          <w:sz w:val="28"/>
          <w:szCs w:val="28"/>
        </w:rPr>
        <w:t xml:space="preserve"> </w:t>
      </w:r>
      <w:r w:rsidR="002B4EAF" w:rsidRPr="00E36A72">
        <w:rPr>
          <w:sz w:val="28"/>
          <w:szCs w:val="28"/>
        </w:rPr>
        <w:t>рублей.</w:t>
      </w:r>
      <w:r w:rsidR="00E36A72">
        <w:rPr>
          <w:sz w:val="28"/>
          <w:szCs w:val="28"/>
        </w:rPr>
        <w:t xml:space="preserve"> </w:t>
      </w:r>
    </w:p>
    <w:p w:rsidR="00D82FF9" w:rsidRPr="00E36A72" w:rsidRDefault="00926A0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прийти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выводу,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довольно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обширный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ресторане.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основная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составляющая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успеха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тому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еще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инструмент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продаж.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Объемы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зависят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сможете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ли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создать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спокойную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рабочую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атмосферу,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будут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ли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довольны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сотрудники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работой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ресторане.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Весь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поделить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линейный.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линейному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персоналу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относятся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повара,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официанты,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бармены,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сомелье,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технические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работники.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Кадровый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менеджмент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отличается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других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сфер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двумя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факторам: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высоким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процентом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текучести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кадров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среднем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уровнем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образования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персонала</w:t>
      </w:r>
      <w:r w:rsidR="006B151D" w:rsidRPr="00E36A72">
        <w:rPr>
          <w:sz w:val="28"/>
          <w:szCs w:val="28"/>
        </w:rPr>
        <w:t>[35,</w:t>
      </w:r>
      <w:r w:rsidR="00E36A72">
        <w:rPr>
          <w:sz w:val="28"/>
          <w:szCs w:val="28"/>
        </w:rPr>
        <w:t xml:space="preserve"> </w:t>
      </w:r>
      <w:r w:rsidR="006B151D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6B151D" w:rsidRPr="00E36A72">
        <w:rPr>
          <w:sz w:val="28"/>
          <w:szCs w:val="28"/>
        </w:rPr>
        <w:t>48]</w:t>
      </w:r>
      <w:r w:rsidR="00E4347B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рекрутмент,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поиск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набор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="00E4347B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состоит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нескольких</w:t>
      </w:r>
      <w:r w:rsidR="00E36A72">
        <w:rPr>
          <w:sz w:val="28"/>
          <w:szCs w:val="28"/>
        </w:rPr>
        <w:t xml:space="preserve"> </w:t>
      </w:r>
      <w:r w:rsidR="00F37463" w:rsidRPr="00E36A72">
        <w:rPr>
          <w:sz w:val="28"/>
          <w:szCs w:val="28"/>
        </w:rPr>
        <w:t>этап</w:t>
      </w:r>
      <w:r w:rsidR="00D82FF9" w:rsidRPr="00E36A72">
        <w:rPr>
          <w:sz w:val="28"/>
          <w:szCs w:val="28"/>
        </w:rPr>
        <w:t>ов:</w:t>
      </w:r>
    </w:p>
    <w:p w:rsidR="00D82FF9" w:rsidRP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настоящих</w:t>
      </w: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будущих</w:t>
      </w: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2FF9" w:rsidRPr="00E36A72">
        <w:rPr>
          <w:sz w:val="28"/>
          <w:szCs w:val="28"/>
        </w:rPr>
        <w:t>кадрах;</w:t>
      </w:r>
      <w:r>
        <w:rPr>
          <w:sz w:val="28"/>
          <w:szCs w:val="28"/>
        </w:rPr>
        <w:t xml:space="preserve"> </w:t>
      </w:r>
    </w:p>
    <w:p w:rsidR="00D82FF9" w:rsidRPr="00E36A72" w:rsidRDefault="00D82FF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персоналу: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подготовка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описания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личностной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спецификации,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сроков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набора;</w:t>
      </w:r>
      <w:r w:rsidR="00E36A72">
        <w:rPr>
          <w:sz w:val="28"/>
          <w:szCs w:val="28"/>
        </w:rPr>
        <w:t xml:space="preserve"> </w:t>
      </w:r>
    </w:p>
    <w:p w:rsidR="00D82FF9" w:rsidRPr="00E36A72" w:rsidRDefault="00D82FF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источников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поступления</w:t>
      </w:r>
      <w:r w:rsidR="00E36A72">
        <w:rPr>
          <w:sz w:val="28"/>
          <w:szCs w:val="28"/>
        </w:rPr>
        <w:t xml:space="preserve"> </w:t>
      </w:r>
      <w:r w:rsidR="00A67EFC" w:rsidRPr="00E36A72">
        <w:rPr>
          <w:sz w:val="28"/>
          <w:szCs w:val="28"/>
        </w:rPr>
        <w:t>кандидатов</w:t>
      </w:r>
      <w:r w:rsidRPr="00E36A72">
        <w:rPr>
          <w:sz w:val="28"/>
          <w:szCs w:val="28"/>
        </w:rPr>
        <w:t>;</w:t>
      </w:r>
    </w:p>
    <w:p w:rsidR="00E109D5" w:rsidRPr="00E36A72" w:rsidRDefault="00D82FF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кадров</w:t>
      </w:r>
      <w:r w:rsidR="00B57F86" w:rsidRPr="00E36A72">
        <w:rPr>
          <w:sz w:val="28"/>
          <w:szCs w:val="28"/>
        </w:rPr>
        <w:t>;</w:t>
      </w:r>
    </w:p>
    <w:p w:rsidR="00B57F86" w:rsidRPr="00E36A72" w:rsidRDefault="00B57F8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должность.</w:t>
      </w:r>
    </w:p>
    <w:p w:rsidR="00A67EFC" w:rsidRPr="00E36A72" w:rsidRDefault="00A67EF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Анализ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кадрах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структурному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подразделению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поваров,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барменов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технических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работников.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производиться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разными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способами: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нормам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численности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работников,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нормам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D4620F" w:rsidRPr="00E36A72">
        <w:rPr>
          <w:sz w:val="28"/>
          <w:szCs w:val="28"/>
        </w:rPr>
        <w:t>выработки.</w:t>
      </w:r>
      <w:r w:rsidR="00E36A72">
        <w:rPr>
          <w:sz w:val="28"/>
          <w:szCs w:val="28"/>
        </w:rPr>
        <w:t xml:space="preserve"> </w:t>
      </w:r>
      <w:r w:rsidR="00DB2EB0" w:rsidRPr="00E36A72">
        <w:rPr>
          <w:sz w:val="28"/>
          <w:szCs w:val="28"/>
        </w:rPr>
        <w:t>Мы</w:t>
      </w:r>
      <w:r w:rsidR="00E36A72">
        <w:rPr>
          <w:sz w:val="28"/>
          <w:szCs w:val="28"/>
        </w:rPr>
        <w:t xml:space="preserve"> </w:t>
      </w:r>
      <w:r w:rsidR="00DB2EB0" w:rsidRPr="00E36A72">
        <w:rPr>
          <w:sz w:val="28"/>
          <w:szCs w:val="28"/>
        </w:rPr>
        <w:t>рассчитаем</w:t>
      </w:r>
      <w:r w:rsidR="00E36A72">
        <w:rPr>
          <w:sz w:val="28"/>
          <w:szCs w:val="28"/>
        </w:rPr>
        <w:t xml:space="preserve"> </w:t>
      </w:r>
      <w:r w:rsidR="00DB2EB0" w:rsidRPr="00E36A72">
        <w:rPr>
          <w:sz w:val="28"/>
          <w:szCs w:val="28"/>
        </w:rPr>
        <w:t>штатную</w:t>
      </w:r>
      <w:r w:rsidR="00E36A72">
        <w:rPr>
          <w:sz w:val="28"/>
          <w:szCs w:val="28"/>
        </w:rPr>
        <w:t xml:space="preserve"> </w:t>
      </w:r>
      <w:r w:rsidR="00DB2EB0"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="00DB2EB0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DB2EB0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DB2EB0" w:rsidRPr="00E36A72">
        <w:rPr>
          <w:sz w:val="28"/>
          <w:szCs w:val="28"/>
        </w:rPr>
        <w:t>у</w:t>
      </w:r>
      <w:r w:rsidR="003B122B" w:rsidRPr="00E36A72">
        <w:rPr>
          <w:sz w:val="28"/>
          <w:szCs w:val="28"/>
        </w:rPr>
        <w:t>четом</w:t>
      </w:r>
      <w:r w:rsidR="00E36A72">
        <w:rPr>
          <w:sz w:val="28"/>
          <w:szCs w:val="28"/>
        </w:rPr>
        <w:t xml:space="preserve"> </w:t>
      </w:r>
      <w:r w:rsidR="003B122B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3B122B" w:rsidRPr="00E36A72">
        <w:rPr>
          <w:sz w:val="28"/>
          <w:szCs w:val="28"/>
        </w:rPr>
        <w:t>нормативной</w:t>
      </w:r>
      <w:r w:rsidR="00E36A72">
        <w:rPr>
          <w:sz w:val="28"/>
          <w:szCs w:val="28"/>
        </w:rPr>
        <w:t xml:space="preserve"> </w:t>
      </w:r>
      <w:r w:rsidR="003B122B" w:rsidRPr="00E36A72">
        <w:rPr>
          <w:sz w:val="28"/>
          <w:szCs w:val="28"/>
        </w:rPr>
        <w:t>выработки</w:t>
      </w:r>
      <w:r w:rsidR="00DB2EB0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3B122B" w:rsidRPr="00E36A72" w:rsidRDefault="003B12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rStyle w:val="a4"/>
          <w:b w:val="0"/>
          <w:sz w:val="28"/>
          <w:szCs w:val="28"/>
        </w:rPr>
        <w:t>Норма</w:t>
      </w:r>
      <w:r w:rsidR="00E36A72">
        <w:rPr>
          <w:rStyle w:val="a4"/>
          <w:b w:val="0"/>
          <w:sz w:val="28"/>
          <w:szCs w:val="28"/>
        </w:rPr>
        <w:t xml:space="preserve"> </w:t>
      </w:r>
      <w:r w:rsidRPr="00E36A72">
        <w:rPr>
          <w:rStyle w:val="a4"/>
          <w:b w:val="0"/>
          <w:sz w:val="28"/>
          <w:szCs w:val="28"/>
        </w:rPr>
        <w:t>выработки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(бригада)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соответствующей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квалификации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(изготовить,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д.)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организационно-технических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условиях.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выработки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величиной,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времени.</w:t>
      </w:r>
    </w:p>
    <w:p w:rsidR="003B122B" w:rsidRPr="00E36A72" w:rsidRDefault="003B12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выработки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объективный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точный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формула</w:t>
      </w:r>
      <w:r w:rsidR="00E36A72">
        <w:rPr>
          <w:sz w:val="28"/>
          <w:szCs w:val="28"/>
        </w:rPr>
        <w:t xml:space="preserve"> </w:t>
      </w:r>
      <w:r w:rsidR="00BF3771" w:rsidRPr="00E36A72">
        <w:rPr>
          <w:sz w:val="28"/>
          <w:szCs w:val="28"/>
        </w:rPr>
        <w:t>1</w:t>
      </w:r>
      <w:r w:rsidRPr="00E36A72">
        <w:rPr>
          <w:sz w:val="28"/>
          <w:szCs w:val="28"/>
        </w:rPr>
        <w:t>:</w:t>
      </w:r>
    </w:p>
    <w:p w:rsidR="003B122B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6pt">
            <v:imagedata r:id="rId7" o:title=""/>
          </v:shape>
        </w:pict>
      </w:r>
      <w:r w:rsidR="00BF3771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BF3771" w:rsidRPr="00E36A72">
        <w:rPr>
          <w:sz w:val="28"/>
          <w:szCs w:val="28"/>
        </w:rPr>
        <w:t>(1)</w:t>
      </w:r>
    </w:p>
    <w:p w:rsidR="008A3E59" w:rsidRPr="00E36A72" w:rsidRDefault="008A3E5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rStyle w:val="a5"/>
          <w:i w:val="0"/>
          <w:sz w:val="28"/>
          <w:szCs w:val="28"/>
        </w:rPr>
        <w:t>V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принятых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измерения;</w:t>
      </w:r>
    </w:p>
    <w:p w:rsidR="008A3E59" w:rsidRPr="00E36A72" w:rsidRDefault="008A3E5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Фр.в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фонд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планируемый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ч.;</w:t>
      </w:r>
    </w:p>
    <w:p w:rsidR="008A3E59" w:rsidRPr="00E36A72" w:rsidRDefault="008A3E5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Нвыр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выработки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принятых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измерения;</w:t>
      </w:r>
    </w:p>
    <w:p w:rsidR="008A3E59" w:rsidRPr="00E36A72" w:rsidRDefault="008A3E5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Кв.н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норм.</w:t>
      </w:r>
    </w:p>
    <w:p w:rsidR="00AF5C82" w:rsidRPr="00E36A72" w:rsidRDefault="00AF5C8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Программа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предполагает,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повар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изготовляет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1377,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повара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287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(ресторан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работает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дни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кроме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понедельников,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317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дней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году,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отсюда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отнимаем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31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день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отпуска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работника)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12-часову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смену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изготовляет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дневная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изготовления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специфике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готовиться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минут.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1,1,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фонд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3444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часа.</w:t>
      </w:r>
      <w:r w:rsidR="00E36A72">
        <w:rPr>
          <w:sz w:val="28"/>
          <w:szCs w:val="28"/>
        </w:rPr>
        <w:t xml:space="preserve"> </w:t>
      </w:r>
      <w:r w:rsidR="008A3E59" w:rsidRPr="00E36A72">
        <w:rPr>
          <w:sz w:val="28"/>
          <w:szCs w:val="28"/>
        </w:rPr>
        <w:t>Тогда</w:t>
      </w:r>
      <w:r w:rsidR="00E36A72">
        <w:rPr>
          <w:sz w:val="28"/>
          <w:szCs w:val="28"/>
        </w:rPr>
        <w:t xml:space="preserve"> </w:t>
      </w:r>
      <w:r w:rsidR="008A3E59"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="008A3E59" w:rsidRPr="00E36A72">
        <w:rPr>
          <w:sz w:val="28"/>
          <w:szCs w:val="28"/>
        </w:rPr>
        <w:t>численности</w:t>
      </w:r>
      <w:r w:rsidR="00E36A72">
        <w:rPr>
          <w:sz w:val="28"/>
          <w:szCs w:val="28"/>
        </w:rPr>
        <w:t xml:space="preserve"> </w:t>
      </w:r>
      <w:r w:rsidR="008A3E59" w:rsidRPr="00E36A72">
        <w:rPr>
          <w:sz w:val="28"/>
          <w:szCs w:val="28"/>
        </w:rPr>
        <w:t>поваров</w:t>
      </w:r>
      <w:r w:rsidR="00E36A72">
        <w:rPr>
          <w:sz w:val="28"/>
          <w:szCs w:val="28"/>
        </w:rPr>
        <w:t xml:space="preserve"> </w:t>
      </w:r>
      <w:r w:rsidR="008A3E59"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="008A3E59" w:rsidRPr="00E36A72">
        <w:rPr>
          <w:sz w:val="28"/>
          <w:szCs w:val="28"/>
        </w:rPr>
        <w:t>выглядеть</w:t>
      </w:r>
      <w:r w:rsidR="00E36A72">
        <w:rPr>
          <w:sz w:val="28"/>
          <w:szCs w:val="28"/>
        </w:rPr>
        <w:t xml:space="preserve"> </w:t>
      </w:r>
      <w:r w:rsidR="008A3E59" w:rsidRPr="00E36A72">
        <w:rPr>
          <w:sz w:val="28"/>
          <w:szCs w:val="28"/>
        </w:rPr>
        <w:t>следующим</w:t>
      </w:r>
      <w:r w:rsidR="00E36A72">
        <w:rPr>
          <w:sz w:val="28"/>
          <w:szCs w:val="28"/>
        </w:rPr>
        <w:t xml:space="preserve"> </w:t>
      </w:r>
      <w:r w:rsidR="008A3E59" w:rsidRPr="00E36A72">
        <w:rPr>
          <w:sz w:val="28"/>
          <w:szCs w:val="28"/>
        </w:rPr>
        <w:t>образом:</w:t>
      </w:r>
    </w:p>
    <w:p w:rsidR="008A3E59" w:rsidRPr="00E36A72" w:rsidRDefault="00801853" w:rsidP="00E36A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92pt;height:36pt">
            <v:imagedata r:id="rId8" o:title=""/>
          </v:shape>
        </w:pict>
      </w:r>
    </w:p>
    <w:p w:rsidR="008A3E59" w:rsidRPr="00E36A72" w:rsidRDefault="008F728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официантов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плановый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работ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исчисляется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количестве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обслуженных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столиков.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день,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одну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смены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обслуживает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72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столика.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год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обслуживает</w:t>
      </w:r>
      <w:r w:rsidR="00E36A72">
        <w:rPr>
          <w:sz w:val="28"/>
          <w:szCs w:val="28"/>
        </w:rPr>
        <w:t xml:space="preserve"> </w:t>
      </w:r>
      <w:r w:rsidR="000D003B" w:rsidRPr="00E36A72">
        <w:rPr>
          <w:sz w:val="28"/>
          <w:szCs w:val="28"/>
        </w:rPr>
        <w:t>соответственно</w:t>
      </w:r>
      <w:r w:rsidR="00E36A72">
        <w:rPr>
          <w:sz w:val="28"/>
          <w:szCs w:val="28"/>
        </w:rPr>
        <w:t xml:space="preserve"> </w:t>
      </w:r>
      <w:r w:rsidR="00066C47" w:rsidRPr="00E36A72">
        <w:rPr>
          <w:sz w:val="28"/>
          <w:szCs w:val="28"/>
        </w:rPr>
        <w:t>20664</w:t>
      </w:r>
      <w:r w:rsidR="00E36A72">
        <w:rPr>
          <w:sz w:val="28"/>
          <w:szCs w:val="28"/>
        </w:rPr>
        <w:t xml:space="preserve"> </w:t>
      </w:r>
      <w:r w:rsidR="00066C47" w:rsidRPr="00E36A72">
        <w:rPr>
          <w:sz w:val="28"/>
          <w:szCs w:val="28"/>
        </w:rPr>
        <w:t>столиков.</w:t>
      </w:r>
      <w:r w:rsidR="00E36A72">
        <w:rPr>
          <w:sz w:val="28"/>
          <w:szCs w:val="28"/>
        </w:rPr>
        <w:t xml:space="preserve"> </w:t>
      </w:r>
      <w:r w:rsidR="00066C47" w:rsidRPr="00E36A72">
        <w:rPr>
          <w:sz w:val="28"/>
          <w:szCs w:val="28"/>
        </w:rPr>
        <w:t>Тогда</w:t>
      </w:r>
      <w:r w:rsidR="00E36A72">
        <w:rPr>
          <w:sz w:val="28"/>
          <w:szCs w:val="28"/>
        </w:rPr>
        <w:t xml:space="preserve"> </w:t>
      </w:r>
      <w:r w:rsidR="00066C47"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="00066C47" w:rsidRPr="00E36A72">
        <w:rPr>
          <w:sz w:val="28"/>
          <w:szCs w:val="28"/>
        </w:rPr>
        <w:t>официантов</w:t>
      </w:r>
      <w:r w:rsidR="00E36A72">
        <w:rPr>
          <w:sz w:val="28"/>
          <w:szCs w:val="28"/>
        </w:rPr>
        <w:t xml:space="preserve"> </w:t>
      </w:r>
      <w:r w:rsidR="00066C47" w:rsidRPr="00E36A72">
        <w:rPr>
          <w:sz w:val="28"/>
          <w:szCs w:val="28"/>
        </w:rPr>
        <w:t>составит:</w:t>
      </w:r>
    </w:p>
    <w:p w:rsidR="00066C47" w:rsidRPr="00E36A72" w:rsidRDefault="00801853" w:rsidP="00E36A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92pt;height:36pt">
            <v:imagedata r:id="rId9" o:title=""/>
          </v:shape>
        </w:pict>
      </w:r>
    </w:p>
    <w:p w:rsidR="00A533FB" w:rsidRPr="00E36A72" w:rsidRDefault="001A7AF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Подобным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линейного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нормативной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подсчитать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штатную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работников.</w:t>
      </w:r>
      <w:r w:rsidR="00E36A72">
        <w:rPr>
          <w:sz w:val="28"/>
          <w:szCs w:val="28"/>
        </w:rPr>
        <w:t xml:space="preserve"> </w:t>
      </w:r>
      <w:r w:rsidR="005D0FD4" w:rsidRPr="00E36A72">
        <w:rPr>
          <w:sz w:val="28"/>
          <w:szCs w:val="28"/>
        </w:rPr>
        <w:t>Она</w:t>
      </w:r>
      <w:r w:rsidR="00E36A72">
        <w:rPr>
          <w:sz w:val="28"/>
          <w:szCs w:val="28"/>
        </w:rPr>
        <w:t xml:space="preserve"> </w:t>
      </w:r>
      <w:r w:rsidR="005D0FD4"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="005D0FD4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5D0FD4"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C33B03" w:rsidRPr="00E36A72">
        <w:rPr>
          <w:sz w:val="28"/>
          <w:szCs w:val="28"/>
        </w:rPr>
        <w:t>2</w:t>
      </w:r>
      <w:r w:rsidR="00E36A72">
        <w:rPr>
          <w:sz w:val="28"/>
          <w:szCs w:val="28"/>
        </w:rPr>
        <w:t xml:space="preserve"> </w:t>
      </w:r>
      <w:r w:rsidR="00DF3BEA" w:rsidRPr="00E36A72">
        <w:rPr>
          <w:sz w:val="28"/>
          <w:szCs w:val="28"/>
        </w:rPr>
        <w:t>[23,</w:t>
      </w:r>
      <w:r w:rsidR="00E36A72">
        <w:rPr>
          <w:sz w:val="28"/>
          <w:szCs w:val="28"/>
        </w:rPr>
        <w:t xml:space="preserve"> </w:t>
      </w:r>
      <w:r w:rsidR="00DF3BEA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DF3BEA" w:rsidRPr="00E36A72">
        <w:rPr>
          <w:sz w:val="28"/>
          <w:szCs w:val="28"/>
        </w:rPr>
        <w:t>83]</w:t>
      </w:r>
      <w:r w:rsidR="005D0FD4" w:rsidRPr="00E36A72">
        <w:rPr>
          <w:sz w:val="28"/>
          <w:szCs w:val="28"/>
        </w:rPr>
        <w:t>:</w:t>
      </w:r>
    </w:p>
    <w:p w:rsidR="005D0FD4" w:rsidRPr="00E36A72" w:rsidRDefault="005D0FD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Ш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=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Кн</w:t>
      </w:r>
      <w:r w:rsidR="00E36A72">
        <w:rPr>
          <w:sz w:val="28"/>
          <w:szCs w:val="28"/>
        </w:rPr>
        <w:t xml:space="preserve"> </w:t>
      </w:r>
      <w:r w:rsidR="00C33B03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C33B03" w:rsidRPr="00E36A72">
        <w:rPr>
          <w:sz w:val="28"/>
          <w:szCs w:val="28"/>
        </w:rPr>
        <w:t>(2)</w:t>
      </w:r>
    </w:p>
    <w:p w:rsidR="005D0FD4" w:rsidRPr="00E36A72" w:rsidRDefault="005D0FD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штатная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персонала;</w:t>
      </w:r>
    </w:p>
    <w:p w:rsidR="005D0FD4" w:rsidRPr="00E36A72" w:rsidRDefault="005D0FD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нормативная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численность;</w:t>
      </w:r>
    </w:p>
    <w:p w:rsidR="005D0FD4" w:rsidRPr="00E36A72" w:rsidRDefault="005D0FD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невыходов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(отпуска,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нетрудоспособность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д.),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как:</w:t>
      </w:r>
    </w:p>
    <w:p w:rsidR="003C7184" w:rsidRPr="00E36A72" w:rsidRDefault="00801853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41pt;height:33pt">
            <v:imagedata r:id="rId10" o:title=""/>
          </v:shape>
        </w:pict>
      </w:r>
      <w:r w:rsidR="007A1F55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7A1F55" w:rsidRPr="00E36A72">
        <w:rPr>
          <w:sz w:val="28"/>
          <w:szCs w:val="28"/>
        </w:rPr>
        <w:t>(3)</w:t>
      </w:r>
    </w:p>
    <w:p w:rsidR="005D0FD4" w:rsidRPr="00E36A72" w:rsidRDefault="003C718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Допусти,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статистике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двадцать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невыходов,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равняться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составит:</w:t>
      </w:r>
    </w:p>
    <w:p w:rsidR="003C7184" w:rsidRPr="00E36A72" w:rsidRDefault="00801853" w:rsidP="00E36A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10.25pt;height:33pt">
            <v:imagedata r:id="rId11" o:title=""/>
          </v:shape>
        </w:pict>
      </w:r>
    </w:p>
    <w:p w:rsidR="003C7184" w:rsidRPr="00E36A72" w:rsidRDefault="003C718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Штатная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поваров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равна:</w:t>
      </w:r>
    </w:p>
    <w:p w:rsidR="003C7184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0" type="#_x0000_t75" style="width:153pt;height:18pt">
            <v:imagedata r:id="rId12" o:title=""/>
          </v:shape>
        </w:pict>
      </w:r>
    </w:p>
    <w:p w:rsidR="001C2445" w:rsidRPr="00E36A72" w:rsidRDefault="001C244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Помимо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конкурсной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набираются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шеф-повар,</w:t>
      </w:r>
      <w:r w:rsidR="00E36A72">
        <w:rPr>
          <w:sz w:val="28"/>
          <w:szCs w:val="28"/>
        </w:rPr>
        <w:t xml:space="preserve"> </w:t>
      </w:r>
      <w:r w:rsidR="00394492" w:rsidRPr="00E36A72">
        <w:rPr>
          <w:sz w:val="28"/>
          <w:szCs w:val="28"/>
        </w:rPr>
        <w:t>администраторы</w:t>
      </w:r>
      <w:r w:rsidR="00E36A72">
        <w:rPr>
          <w:sz w:val="28"/>
          <w:szCs w:val="28"/>
        </w:rPr>
        <w:t xml:space="preserve"> </w:t>
      </w:r>
      <w:r w:rsidR="00394492" w:rsidRPr="00E36A72">
        <w:rPr>
          <w:sz w:val="28"/>
          <w:szCs w:val="28"/>
        </w:rPr>
        <w:t>залов,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организатор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развлечени</w:t>
      </w:r>
      <w:r w:rsidR="00091B18" w:rsidRPr="00E36A72">
        <w:rPr>
          <w:sz w:val="28"/>
          <w:szCs w:val="28"/>
        </w:rPr>
        <w:t>й,</w:t>
      </w:r>
      <w:r w:rsidR="00E36A72">
        <w:rPr>
          <w:sz w:val="28"/>
          <w:szCs w:val="28"/>
        </w:rPr>
        <w:t xml:space="preserve"> </w:t>
      </w:r>
      <w:r w:rsidR="00091B18" w:rsidRPr="00E36A72">
        <w:rPr>
          <w:sz w:val="28"/>
          <w:szCs w:val="28"/>
        </w:rPr>
        <w:t>начальник</w:t>
      </w:r>
      <w:r w:rsidR="00E36A72">
        <w:rPr>
          <w:sz w:val="28"/>
          <w:szCs w:val="28"/>
        </w:rPr>
        <w:t xml:space="preserve"> </w:t>
      </w:r>
      <w:r w:rsidR="00091B18" w:rsidRPr="00E36A72">
        <w:rPr>
          <w:sz w:val="28"/>
          <w:szCs w:val="28"/>
        </w:rPr>
        <w:t>охраны,</w:t>
      </w:r>
      <w:r w:rsidR="00E36A72">
        <w:rPr>
          <w:sz w:val="28"/>
          <w:szCs w:val="28"/>
        </w:rPr>
        <w:t xml:space="preserve"> </w:t>
      </w:r>
      <w:r w:rsidR="00091B18" w:rsidRPr="00E36A72">
        <w:rPr>
          <w:sz w:val="28"/>
          <w:szCs w:val="28"/>
        </w:rPr>
        <w:t>воспитатель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гардеробщик.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Конкурсная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комиссия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выбирает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претендентов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критериям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опыта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стажа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работы,</w:t>
      </w:r>
      <w:r w:rsidR="00E36A72">
        <w:rPr>
          <w:sz w:val="28"/>
          <w:szCs w:val="28"/>
        </w:rPr>
        <w:t xml:space="preserve"> </w:t>
      </w:r>
      <w:r w:rsidR="000F7D05" w:rsidRPr="00E36A72">
        <w:rPr>
          <w:sz w:val="28"/>
          <w:szCs w:val="28"/>
        </w:rPr>
        <w:t>образования.</w:t>
      </w:r>
    </w:p>
    <w:p w:rsidR="00BA4E57" w:rsidRPr="00E36A72" w:rsidRDefault="00BA4E5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Ресторану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потребуются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шеф-по-</w:t>
      </w:r>
    </w:p>
    <w:p w:rsidR="002A3611" w:rsidRPr="00E36A72" w:rsidRDefault="00BA4E5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вар</w:t>
      </w:r>
      <w:r w:rsidR="00617A30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617A30" w:rsidRPr="00E36A72">
        <w:rPr>
          <w:sz w:val="28"/>
          <w:szCs w:val="28"/>
        </w:rPr>
        <w:t>девять</w:t>
      </w:r>
      <w:r w:rsidR="00E36A72">
        <w:rPr>
          <w:sz w:val="28"/>
          <w:szCs w:val="28"/>
        </w:rPr>
        <w:t xml:space="preserve"> </w:t>
      </w:r>
      <w:r w:rsidR="00617A30" w:rsidRPr="00E36A72">
        <w:rPr>
          <w:sz w:val="28"/>
          <w:szCs w:val="28"/>
        </w:rPr>
        <w:t>поваров,</w:t>
      </w:r>
      <w:r w:rsidR="00E36A72">
        <w:rPr>
          <w:sz w:val="28"/>
          <w:szCs w:val="28"/>
        </w:rPr>
        <w:t xml:space="preserve"> </w:t>
      </w:r>
      <w:r w:rsidR="00617A30" w:rsidRPr="00E36A72">
        <w:rPr>
          <w:sz w:val="28"/>
          <w:szCs w:val="28"/>
        </w:rPr>
        <w:t>девять</w:t>
      </w:r>
      <w:r w:rsidR="00E36A72">
        <w:rPr>
          <w:sz w:val="28"/>
          <w:szCs w:val="28"/>
        </w:rPr>
        <w:t xml:space="preserve"> </w:t>
      </w:r>
      <w:r w:rsidR="00617A30" w:rsidRPr="00E36A72">
        <w:rPr>
          <w:sz w:val="28"/>
          <w:szCs w:val="28"/>
        </w:rPr>
        <w:t>официантов,</w:t>
      </w:r>
      <w:r w:rsidR="00E36A72">
        <w:rPr>
          <w:sz w:val="28"/>
          <w:szCs w:val="28"/>
        </w:rPr>
        <w:t xml:space="preserve"> </w:t>
      </w:r>
      <w:r w:rsidR="00027D66" w:rsidRPr="00E36A72">
        <w:rPr>
          <w:sz w:val="28"/>
          <w:szCs w:val="28"/>
        </w:rPr>
        <w:t>семь</w:t>
      </w:r>
      <w:r w:rsidR="00E36A72">
        <w:rPr>
          <w:sz w:val="28"/>
          <w:szCs w:val="28"/>
        </w:rPr>
        <w:t xml:space="preserve"> </w:t>
      </w:r>
      <w:r w:rsidR="00027D66" w:rsidRPr="00E36A72">
        <w:rPr>
          <w:sz w:val="28"/>
          <w:szCs w:val="28"/>
        </w:rPr>
        <w:t>барменов,</w:t>
      </w:r>
      <w:r w:rsidR="00E36A72">
        <w:rPr>
          <w:sz w:val="28"/>
          <w:szCs w:val="28"/>
        </w:rPr>
        <w:t xml:space="preserve"> </w:t>
      </w:r>
      <w:r w:rsidR="00027D66" w:rsidRPr="00E36A72">
        <w:rPr>
          <w:sz w:val="28"/>
          <w:szCs w:val="28"/>
        </w:rPr>
        <w:t>два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сомелье,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гриль-повар,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четыре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администратора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зала,</w:t>
      </w:r>
      <w:r w:rsidR="00E36A72">
        <w:rPr>
          <w:sz w:val="28"/>
          <w:szCs w:val="28"/>
        </w:rPr>
        <w:t xml:space="preserve"> </w:t>
      </w:r>
      <w:r w:rsidR="007544DB" w:rsidRPr="00E36A72">
        <w:rPr>
          <w:sz w:val="28"/>
          <w:szCs w:val="28"/>
        </w:rPr>
        <w:t>два</w:t>
      </w:r>
      <w:r w:rsidR="00E36A72">
        <w:rPr>
          <w:sz w:val="28"/>
          <w:szCs w:val="28"/>
        </w:rPr>
        <w:t xml:space="preserve"> </w:t>
      </w:r>
      <w:r w:rsidR="007544DB" w:rsidRPr="00E36A72">
        <w:rPr>
          <w:sz w:val="28"/>
          <w:szCs w:val="28"/>
        </w:rPr>
        <w:t>воспитателя</w:t>
      </w:r>
      <w:r w:rsidR="00E36A72">
        <w:rPr>
          <w:sz w:val="28"/>
          <w:szCs w:val="28"/>
        </w:rPr>
        <w:t xml:space="preserve"> </w:t>
      </w:r>
      <w:r w:rsidR="007544DB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7544DB" w:rsidRPr="00E36A72">
        <w:rPr>
          <w:sz w:val="28"/>
          <w:szCs w:val="28"/>
        </w:rPr>
        <w:t>детских</w:t>
      </w:r>
      <w:r w:rsidR="00E36A72">
        <w:rPr>
          <w:sz w:val="28"/>
          <w:szCs w:val="28"/>
        </w:rPr>
        <w:t xml:space="preserve"> </w:t>
      </w:r>
      <w:r w:rsidR="007544DB" w:rsidRPr="00E36A72">
        <w:rPr>
          <w:sz w:val="28"/>
          <w:szCs w:val="28"/>
        </w:rPr>
        <w:t>праздников,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раздатчик</w:t>
      </w:r>
      <w:r w:rsidR="00E36A72">
        <w:rPr>
          <w:sz w:val="28"/>
          <w:szCs w:val="28"/>
        </w:rPr>
        <w:t xml:space="preserve"> </w:t>
      </w:r>
      <w:r w:rsidR="00D758F6" w:rsidRPr="00E36A72">
        <w:rPr>
          <w:sz w:val="28"/>
          <w:szCs w:val="28"/>
        </w:rPr>
        <w:t>готовых</w:t>
      </w:r>
      <w:r w:rsidR="00E36A72">
        <w:rPr>
          <w:sz w:val="28"/>
          <w:szCs w:val="28"/>
        </w:rPr>
        <w:t xml:space="preserve"> </w:t>
      </w:r>
      <w:r w:rsidR="00D758F6"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="00D758F6" w:rsidRPr="00E36A72">
        <w:rPr>
          <w:sz w:val="28"/>
          <w:szCs w:val="28"/>
        </w:rPr>
        <w:t>четыре</w:t>
      </w:r>
      <w:r w:rsidR="00E36A72">
        <w:rPr>
          <w:sz w:val="28"/>
          <w:szCs w:val="28"/>
        </w:rPr>
        <w:t xml:space="preserve"> </w:t>
      </w:r>
      <w:r w:rsidR="00D758F6" w:rsidRPr="00E36A72">
        <w:rPr>
          <w:sz w:val="28"/>
          <w:szCs w:val="28"/>
        </w:rPr>
        <w:t>посудомойки</w:t>
      </w:r>
      <w:r w:rsidR="00AD506B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пять</w:t>
      </w:r>
      <w:r w:rsidR="00E36A72">
        <w:rPr>
          <w:sz w:val="28"/>
          <w:szCs w:val="28"/>
        </w:rPr>
        <w:t xml:space="preserve"> </w:t>
      </w:r>
      <w:r w:rsidR="00AD506B" w:rsidRPr="00E36A72">
        <w:rPr>
          <w:sz w:val="28"/>
          <w:szCs w:val="28"/>
        </w:rPr>
        <w:t>уборщиц,</w:t>
      </w:r>
      <w:r w:rsidR="00E36A72">
        <w:rPr>
          <w:sz w:val="28"/>
          <w:szCs w:val="28"/>
        </w:rPr>
        <w:t xml:space="preserve"> </w:t>
      </w:r>
      <w:r w:rsidR="00107EDC" w:rsidRPr="00E36A72">
        <w:rPr>
          <w:sz w:val="28"/>
          <w:szCs w:val="28"/>
        </w:rPr>
        <w:t>четыре</w:t>
      </w:r>
      <w:r w:rsidR="00E36A72">
        <w:rPr>
          <w:sz w:val="28"/>
          <w:szCs w:val="28"/>
        </w:rPr>
        <w:t xml:space="preserve"> </w:t>
      </w:r>
      <w:r w:rsidR="00107EDC" w:rsidRPr="00E36A72">
        <w:rPr>
          <w:sz w:val="28"/>
          <w:szCs w:val="28"/>
        </w:rPr>
        <w:t>охранника,</w:t>
      </w:r>
      <w:r w:rsidR="00E36A72">
        <w:rPr>
          <w:sz w:val="28"/>
          <w:szCs w:val="28"/>
        </w:rPr>
        <w:t xml:space="preserve"> </w:t>
      </w:r>
      <w:r w:rsidR="00107EDC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107EDC" w:rsidRPr="00E36A72">
        <w:rPr>
          <w:sz w:val="28"/>
          <w:szCs w:val="28"/>
        </w:rPr>
        <w:t>гардеробщик,</w:t>
      </w:r>
      <w:r w:rsidR="00E36A72">
        <w:rPr>
          <w:sz w:val="28"/>
          <w:szCs w:val="28"/>
        </w:rPr>
        <w:t xml:space="preserve"> </w:t>
      </w:r>
      <w:r w:rsidR="00821C86" w:rsidRPr="00E36A72">
        <w:rPr>
          <w:sz w:val="28"/>
          <w:szCs w:val="28"/>
        </w:rPr>
        <w:t>парковщик,</w:t>
      </w:r>
      <w:r w:rsidR="00E36A72">
        <w:rPr>
          <w:sz w:val="28"/>
          <w:szCs w:val="28"/>
        </w:rPr>
        <w:t xml:space="preserve"> </w:t>
      </w:r>
      <w:r w:rsidR="004169D2" w:rsidRPr="00E36A72">
        <w:rPr>
          <w:sz w:val="28"/>
          <w:szCs w:val="28"/>
        </w:rPr>
        <w:t>озеленитель,</w:t>
      </w:r>
      <w:r w:rsidR="00E36A72">
        <w:rPr>
          <w:sz w:val="28"/>
          <w:szCs w:val="28"/>
        </w:rPr>
        <w:t xml:space="preserve"> </w:t>
      </w:r>
      <w:r w:rsidR="00107EDC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107EDC" w:rsidRPr="00E36A72">
        <w:rPr>
          <w:sz w:val="28"/>
          <w:szCs w:val="28"/>
        </w:rPr>
        <w:t>слесарь</w:t>
      </w:r>
      <w:r w:rsidR="00E36A72">
        <w:rPr>
          <w:sz w:val="28"/>
          <w:szCs w:val="28"/>
        </w:rPr>
        <w:t xml:space="preserve"> </w:t>
      </w:r>
      <w:r w:rsidR="00107ED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07EDC" w:rsidRPr="00E36A72">
        <w:rPr>
          <w:sz w:val="28"/>
          <w:szCs w:val="28"/>
        </w:rPr>
        <w:t>сантехник.</w:t>
      </w:r>
      <w:r w:rsidR="00E36A72">
        <w:rPr>
          <w:sz w:val="28"/>
          <w:szCs w:val="28"/>
        </w:rPr>
        <w:t xml:space="preserve"> </w:t>
      </w:r>
      <w:r w:rsidR="002A3611"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="002A3611"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="002A3611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2A3611"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="002A3611" w:rsidRPr="00E36A72">
        <w:rPr>
          <w:sz w:val="28"/>
          <w:szCs w:val="28"/>
        </w:rPr>
        <w:t>подразделения</w:t>
      </w:r>
      <w:r w:rsidR="00E36A72">
        <w:rPr>
          <w:sz w:val="28"/>
          <w:szCs w:val="28"/>
        </w:rPr>
        <w:t xml:space="preserve"> </w:t>
      </w:r>
      <w:r w:rsidR="002A3611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2A3611" w:rsidRPr="00E36A72">
        <w:rPr>
          <w:sz w:val="28"/>
          <w:szCs w:val="28"/>
        </w:rPr>
        <w:t>определена</w:t>
      </w:r>
      <w:r w:rsidR="00E36A72">
        <w:rPr>
          <w:sz w:val="28"/>
          <w:szCs w:val="28"/>
        </w:rPr>
        <w:t xml:space="preserve"> </w:t>
      </w:r>
      <w:r w:rsidR="002A3611" w:rsidRPr="00E36A72">
        <w:rPr>
          <w:sz w:val="28"/>
          <w:szCs w:val="28"/>
        </w:rPr>
        <w:t>составляются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должностные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инструкции,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которых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формируются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основные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требования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кандидатам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вакантную</w:t>
      </w:r>
      <w:r w:rsidR="00E36A72">
        <w:rPr>
          <w:sz w:val="28"/>
          <w:szCs w:val="28"/>
        </w:rPr>
        <w:t xml:space="preserve"> </w:t>
      </w:r>
      <w:r w:rsidR="00DD5FF0" w:rsidRPr="00E36A72">
        <w:rPr>
          <w:sz w:val="28"/>
          <w:szCs w:val="28"/>
        </w:rPr>
        <w:t>должность.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должностная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инструкция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формируется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согласно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ГОСТ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50935-96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требованиям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руководства</w:t>
      </w:r>
      <w:r w:rsidR="00E36A72">
        <w:rPr>
          <w:sz w:val="28"/>
          <w:szCs w:val="28"/>
        </w:rPr>
        <w:t xml:space="preserve"> </w:t>
      </w:r>
      <w:r w:rsidR="006567AB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4B2B02" w:rsidRPr="00E36A72">
        <w:rPr>
          <w:sz w:val="28"/>
          <w:szCs w:val="28"/>
        </w:rPr>
        <w:t>(</w:t>
      </w:r>
      <w:r w:rsidR="004B2B02"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="004B2B02" w:rsidRPr="00E350F5">
        <w:rPr>
          <w:sz w:val="28"/>
          <w:szCs w:val="28"/>
        </w:rPr>
        <w:t>1</w:t>
      </w:r>
      <w:r w:rsidR="004B2B02" w:rsidRPr="00E36A72">
        <w:rPr>
          <w:sz w:val="28"/>
          <w:szCs w:val="28"/>
        </w:rPr>
        <w:t>)</w:t>
      </w:r>
      <w:r w:rsidR="00DF3BEA" w:rsidRPr="00E36A72">
        <w:rPr>
          <w:sz w:val="28"/>
          <w:szCs w:val="28"/>
        </w:rPr>
        <w:t>[49,</w:t>
      </w:r>
      <w:r w:rsidR="00E36A72">
        <w:rPr>
          <w:sz w:val="28"/>
          <w:szCs w:val="28"/>
        </w:rPr>
        <w:t xml:space="preserve"> </w:t>
      </w:r>
      <w:r w:rsidR="00DF3BEA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DF3BEA" w:rsidRPr="00E36A72">
        <w:rPr>
          <w:sz w:val="28"/>
          <w:szCs w:val="28"/>
        </w:rPr>
        <w:t>640]</w:t>
      </w:r>
      <w:r w:rsidR="006567AB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DD5FF0" w:rsidRPr="00E36A72" w:rsidRDefault="00DD5FF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Источниками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делятся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7544DB" w:rsidRPr="00E36A72">
        <w:rPr>
          <w:sz w:val="28"/>
          <w:szCs w:val="28"/>
        </w:rPr>
        <w:t>внутренние</w:t>
      </w:r>
      <w:r w:rsidR="00E36A72">
        <w:rPr>
          <w:sz w:val="28"/>
          <w:szCs w:val="28"/>
        </w:rPr>
        <w:t xml:space="preserve"> </w:t>
      </w:r>
      <w:r w:rsidR="007544D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544DB" w:rsidRPr="00E36A72">
        <w:rPr>
          <w:sz w:val="28"/>
          <w:szCs w:val="28"/>
        </w:rPr>
        <w:t>внешние.</w:t>
      </w:r>
      <w:r w:rsidR="00E36A72">
        <w:rPr>
          <w:sz w:val="28"/>
          <w:szCs w:val="28"/>
        </w:rPr>
        <w:t xml:space="preserve"> </w:t>
      </w:r>
      <w:r w:rsidR="00B64A96" w:rsidRPr="00E36A72">
        <w:rPr>
          <w:sz w:val="28"/>
          <w:szCs w:val="28"/>
        </w:rPr>
        <w:t>Внутренние</w:t>
      </w:r>
      <w:r w:rsidR="00E36A72">
        <w:rPr>
          <w:sz w:val="28"/>
          <w:szCs w:val="28"/>
        </w:rPr>
        <w:t xml:space="preserve"> </w:t>
      </w:r>
      <w:r w:rsidR="00B64A96" w:rsidRPr="00E36A72">
        <w:rPr>
          <w:sz w:val="28"/>
          <w:szCs w:val="28"/>
        </w:rPr>
        <w:t>источники</w:t>
      </w:r>
      <w:r w:rsidR="00E36A72">
        <w:rPr>
          <w:sz w:val="28"/>
          <w:szCs w:val="28"/>
        </w:rPr>
        <w:t xml:space="preserve"> </w:t>
      </w:r>
      <w:r w:rsidR="00B64A96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B64A96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люди,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работающие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организации.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рубежом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широко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распространена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методика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замещения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вакантных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должностей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уже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имеющимися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сотрудниками.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Подобная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практика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хороша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больших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устоявшихся</w:t>
      </w:r>
      <w:r w:rsidR="00E36A72">
        <w:rPr>
          <w:sz w:val="28"/>
          <w:szCs w:val="28"/>
        </w:rPr>
        <w:t xml:space="preserve"> </w:t>
      </w:r>
      <w:r w:rsidR="00CC37DD" w:rsidRPr="00E36A72">
        <w:rPr>
          <w:sz w:val="28"/>
          <w:szCs w:val="28"/>
        </w:rPr>
        <w:t>коллективов.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Она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улучшает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заинтересованность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усиливает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привязанность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коллективу.</w:t>
      </w:r>
      <w:r w:rsidR="00E36A72">
        <w:rPr>
          <w:sz w:val="28"/>
          <w:szCs w:val="28"/>
        </w:rPr>
        <w:t xml:space="preserve"> </w:t>
      </w:r>
      <w:r w:rsidR="000B3384"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="000B3384" w:rsidRPr="00E36A72">
        <w:rPr>
          <w:sz w:val="28"/>
          <w:szCs w:val="28"/>
        </w:rPr>
        <w:t>они</w:t>
      </w:r>
      <w:r w:rsidR="00E36A72">
        <w:rPr>
          <w:sz w:val="28"/>
          <w:szCs w:val="28"/>
        </w:rPr>
        <w:t xml:space="preserve"> </w:t>
      </w:r>
      <w:r w:rsidR="000B3384" w:rsidRPr="00E36A72">
        <w:rPr>
          <w:sz w:val="28"/>
          <w:szCs w:val="28"/>
        </w:rPr>
        <w:t>значительно</w:t>
      </w:r>
      <w:r w:rsidR="00E36A72">
        <w:rPr>
          <w:sz w:val="28"/>
          <w:szCs w:val="28"/>
        </w:rPr>
        <w:t xml:space="preserve"> </w:t>
      </w:r>
      <w:r w:rsidR="000B3384" w:rsidRPr="00E36A72">
        <w:rPr>
          <w:sz w:val="28"/>
          <w:szCs w:val="28"/>
        </w:rPr>
        <w:t>ограничивают</w:t>
      </w:r>
      <w:r w:rsidR="00E36A72">
        <w:rPr>
          <w:sz w:val="28"/>
          <w:szCs w:val="28"/>
        </w:rPr>
        <w:t xml:space="preserve"> </w:t>
      </w:r>
      <w:r w:rsidR="000B3384" w:rsidRPr="00E36A72">
        <w:rPr>
          <w:sz w:val="28"/>
          <w:szCs w:val="28"/>
        </w:rPr>
        <w:t>выбор</w:t>
      </w:r>
      <w:r w:rsidR="00E36A72">
        <w:rPr>
          <w:sz w:val="28"/>
          <w:szCs w:val="28"/>
        </w:rPr>
        <w:t xml:space="preserve"> </w:t>
      </w:r>
      <w:r w:rsidR="000B3384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104B6"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="001104B6" w:rsidRPr="00E36A72">
        <w:rPr>
          <w:sz w:val="28"/>
          <w:szCs w:val="28"/>
        </w:rPr>
        <w:t>приводить</w:t>
      </w:r>
      <w:r w:rsidR="00E36A72">
        <w:rPr>
          <w:sz w:val="28"/>
          <w:szCs w:val="28"/>
        </w:rPr>
        <w:t xml:space="preserve"> </w:t>
      </w:r>
      <w:r w:rsidR="001104B6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1104B6" w:rsidRPr="00E36A72">
        <w:rPr>
          <w:sz w:val="28"/>
          <w:szCs w:val="28"/>
        </w:rPr>
        <w:t>соперничеству.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Внешние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источники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набора</w:t>
      </w:r>
      <w:r w:rsidR="00E36A72">
        <w:rPr>
          <w:sz w:val="28"/>
          <w:szCs w:val="28"/>
        </w:rPr>
        <w:t xml:space="preserve"> </w:t>
      </w:r>
      <w:r w:rsidR="003C56BD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неопределенное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людей,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способны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работать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B6CD8" w:rsidRPr="00E36A72">
        <w:rPr>
          <w:sz w:val="28"/>
          <w:szCs w:val="28"/>
        </w:rPr>
        <w:t>ресторане</w:t>
      </w:r>
      <w:r w:rsidR="00C524EF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C524EF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C524EF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C524EF" w:rsidRPr="00E36A72">
        <w:rPr>
          <w:sz w:val="28"/>
          <w:szCs w:val="28"/>
        </w:rPr>
        <w:t>работающих</w:t>
      </w:r>
      <w:r w:rsidR="00E36A72">
        <w:rPr>
          <w:sz w:val="28"/>
          <w:szCs w:val="28"/>
        </w:rPr>
        <w:t xml:space="preserve"> </w:t>
      </w:r>
      <w:r w:rsidR="00C524E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C524EF" w:rsidRPr="00E36A72">
        <w:rPr>
          <w:sz w:val="28"/>
          <w:szCs w:val="28"/>
        </w:rPr>
        <w:t>ней</w:t>
      </w:r>
      <w:r w:rsidR="00E36A72">
        <w:rPr>
          <w:sz w:val="28"/>
          <w:szCs w:val="28"/>
        </w:rPr>
        <w:t xml:space="preserve"> </w:t>
      </w:r>
      <w:r w:rsidR="00C524E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C524EF" w:rsidRPr="00E36A72">
        <w:rPr>
          <w:sz w:val="28"/>
          <w:szCs w:val="28"/>
        </w:rPr>
        <w:t>настоящий</w:t>
      </w:r>
      <w:r w:rsidR="00E36A72">
        <w:rPr>
          <w:sz w:val="28"/>
          <w:szCs w:val="28"/>
        </w:rPr>
        <w:t xml:space="preserve"> </w:t>
      </w:r>
      <w:r w:rsidR="00C524EF" w:rsidRPr="00E36A72">
        <w:rPr>
          <w:sz w:val="28"/>
          <w:szCs w:val="28"/>
        </w:rPr>
        <w:t>момент.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Эти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источники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дают</w:t>
      </w:r>
      <w:r w:rsidR="00E36A72">
        <w:rPr>
          <w:sz w:val="28"/>
          <w:szCs w:val="28"/>
        </w:rPr>
        <w:t xml:space="preserve"> </w:t>
      </w:r>
      <w:r w:rsidR="001104B6" w:rsidRPr="00E36A72">
        <w:rPr>
          <w:sz w:val="28"/>
          <w:szCs w:val="28"/>
        </w:rPr>
        <w:t>широкий</w:t>
      </w:r>
      <w:r w:rsidR="00E36A72">
        <w:rPr>
          <w:sz w:val="28"/>
          <w:szCs w:val="28"/>
        </w:rPr>
        <w:t xml:space="preserve"> </w:t>
      </w:r>
      <w:r w:rsidR="001104B6" w:rsidRPr="00E36A72">
        <w:rPr>
          <w:sz w:val="28"/>
          <w:szCs w:val="28"/>
        </w:rPr>
        <w:t>выбор,</w:t>
      </w:r>
      <w:r w:rsidR="00E36A72">
        <w:rPr>
          <w:sz w:val="28"/>
          <w:szCs w:val="28"/>
        </w:rPr>
        <w:t xml:space="preserve"> </w:t>
      </w:r>
      <w:r w:rsidR="001104B6"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="001104B6" w:rsidRPr="00E36A72">
        <w:rPr>
          <w:sz w:val="28"/>
          <w:szCs w:val="28"/>
        </w:rPr>
        <w:t>импульсы</w:t>
      </w:r>
      <w:r w:rsidR="00E36A72">
        <w:rPr>
          <w:sz w:val="28"/>
          <w:szCs w:val="28"/>
        </w:rPr>
        <w:t xml:space="preserve"> </w:t>
      </w:r>
      <w:r w:rsidR="001E18CD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1E18CD" w:rsidRPr="00E36A72">
        <w:rPr>
          <w:sz w:val="28"/>
          <w:szCs w:val="28"/>
        </w:rPr>
        <w:t>развития</w:t>
      </w:r>
      <w:r w:rsidR="00E36A72">
        <w:rPr>
          <w:sz w:val="28"/>
          <w:szCs w:val="28"/>
        </w:rPr>
        <w:t xml:space="preserve"> </w:t>
      </w:r>
      <w:r w:rsidR="001E18CD" w:rsidRPr="00E36A72">
        <w:rPr>
          <w:sz w:val="28"/>
          <w:szCs w:val="28"/>
        </w:rPr>
        <w:t>заведения.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Связь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внешними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источниками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центры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занятости,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кадровые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агентства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средства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массовой</w:t>
      </w:r>
      <w:r w:rsidR="00E36A72">
        <w:rPr>
          <w:sz w:val="28"/>
          <w:szCs w:val="28"/>
        </w:rPr>
        <w:t xml:space="preserve"> </w:t>
      </w:r>
      <w:r w:rsidR="000A59B0" w:rsidRPr="00E36A72">
        <w:rPr>
          <w:sz w:val="28"/>
          <w:szCs w:val="28"/>
        </w:rPr>
        <w:t>информации.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современным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технологиям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набора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отнести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использование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ресурсов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всемирной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сети</w:t>
      </w:r>
      <w:r w:rsidR="00E36A72">
        <w:rPr>
          <w:sz w:val="28"/>
          <w:szCs w:val="28"/>
        </w:rPr>
        <w:t xml:space="preserve"> </w:t>
      </w:r>
      <w:r w:rsidR="00B94C0D" w:rsidRPr="00E36A72">
        <w:rPr>
          <w:sz w:val="28"/>
          <w:szCs w:val="28"/>
        </w:rPr>
        <w:t>Интернет.</w:t>
      </w:r>
      <w:r w:rsidR="00E36A72">
        <w:rPr>
          <w:sz w:val="28"/>
          <w:szCs w:val="28"/>
        </w:rPr>
        <w:t xml:space="preserve"> </w:t>
      </w:r>
      <w:r w:rsidR="00E565DB" w:rsidRPr="00E36A72">
        <w:rPr>
          <w:sz w:val="28"/>
          <w:szCs w:val="28"/>
        </w:rPr>
        <w:t>Внешние</w:t>
      </w:r>
      <w:r w:rsidR="00E36A72">
        <w:rPr>
          <w:sz w:val="28"/>
          <w:szCs w:val="28"/>
        </w:rPr>
        <w:t xml:space="preserve"> </w:t>
      </w:r>
      <w:r w:rsidR="00E565DB" w:rsidRPr="00E36A72">
        <w:rPr>
          <w:sz w:val="28"/>
          <w:szCs w:val="28"/>
        </w:rPr>
        <w:t>источники</w:t>
      </w:r>
      <w:r w:rsidR="00E36A72">
        <w:rPr>
          <w:sz w:val="28"/>
          <w:szCs w:val="28"/>
        </w:rPr>
        <w:t xml:space="preserve"> </w:t>
      </w:r>
      <w:r w:rsidR="00E565DB" w:rsidRPr="00E36A72">
        <w:rPr>
          <w:sz w:val="28"/>
          <w:szCs w:val="28"/>
        </w:rPr>
        <w:t>формирует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внешний</w:t>
      </w:r>
      <w:r w:rsidR="00E36A72">
        <w:rPr>
          <w:sz w:val="28"/>
          <w:szCs w:val="28"/>
        </w:rPr>
        <w:t xml:space="preserve"> </w:t>
      </w:r>
      <w:r w:rsidR="00E565DB" w:rsidRPr="00E36A72">
        <w:rPr>
          <w:sz w:val="28"/>
          <w:szCs w:val="28"/>
        </w:rPr>
        <w:t>рынок</w:t>
      </w:r>
      <w:r w:rsidR="00E36A72">
        <w:rPr>
          <w:sz w:val="28"/>
          <w:szCs w:val="28"/>
        </w:rPr>
        <w:t xml:space="preserve"> </w:t>
      </w:r>
      <w:r w:rsidR="00E565DB" w:rsidRPr="00E36A72">
        <w:rPr>
          <w:sz w:val="28"/>
          <w:szCs w:val="28"/>
        </w:rPr>
        <w:t>труда.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Линейный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вторичном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рынке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труда,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характеризующимся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небольшой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зарплатой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низкой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квалификацией</w:t>
      </w:r>
      <w:r w:rsidR="00E36A72">
        <w:rPr>
          <w:sz w:val="28"/>
          <w:szCs w:val="28"/>
        </w:rPr>
        <w:t xml:space="preserve"> </w:t>
      </w:r>
      <w:r w:rsidR="00F60E79" w:rsidRPr="00E36A72">
        <w:rPr>
          <w:sz w:val="28"/>
          <w:szCs w:val="28"/>
        </w:rPr>
        <w:t>работников.</w:t>
      </w:r>
      <w:r w:rsidR="00E36A72">
        <w:rPr>
          <w:sz w:val="28"/>
          <w:szCs w:val="28"/>
        </w:rPr>
        <w:t xml:space="preserve"> </w:t>
      </w:r>
    </w:p>
    <w:p w:rsidR="008E0476" w:rsidRPr="00E36A72" w:rsidRDefault="008E047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заявки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центр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центр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занятости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объявления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информации.</w:t>
      </w:r>
      <w:r w:rsidR="00E36A72">
        <w:rPr>
          <w:sz w:val="28"/>
          <w:szCs w:val="28"/>
        </w:rPr>
        <w:t xml:space="preserve"> </w:t>
      </w:r>
      <w:r w:rsidR="00856D49" w:rsidRPr="00E36A72">
        <w:rPr>
          <w:sz w:val="28"/>
          <w:szCs w:val="28"/>
        </w:rPr>
        <w:t>Набор</w:t>
      </w:r>
      <w:r w:rsidR="00E36A72">
        <w:rPr>
          <w:sz w:val="28"/>
          <w:szCs w:val="28"/>
        </w:rPr>
        <w:t xml:space="preserve"> </w:t>
      </w:r>
      <w:r w:rsidR="00856D49" w:rsidRPr="00E36A72">
        <w:rPr>
          <w:sz w:val="28"/>
          <w:szCs w:val="28"/>
        </w:rPr>
        <w:t>произв</w:t>
      </w:r>
      <w:r w:rsidR="00E67035" w:rsidRPr="00E36A72">
        <w:rPr>
          <w:sz w:val="28"/>
          <w:szCs w:val="28"/>
        </w:rPr>
        <w:t>одится</w:t>
      </w:r>
      <w:r w:rsidR="00E36A72">
        <w:rPr>
          <w:sz w:val="28"/>
          <w:szCs w:val="28"/>
        </w:rPr>
        <w:t xml:space="preserve"> </w:t>
      </w:r>
      <w:r w:rsidR="00E67035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E67035" w:rsidRPr="00E36A72">
        <w:rPr>
          <w:sz w:val="28"/>
          <w:szCs w:val="28"/>
        </w:rPr>
        <w:t>течение</w:t>
      </w:r>
      <w:r w:rsidR="00E36A72">
        <w:rPr>
          <w:sz w:val="28"/>
          <w:szCs w:val="28"/>
        </w:rPr>
        <w:t xml:space="preserve"> </w:t>
      </w:r>
      <w:r w:rsidR="00856D49"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="00856D49" w:rsidRPr="00E36A72">
        <w:rPr>
          <w:sz w:val="28"/>
          <w:szCs w:val="28"/>
        </w:rPr>
        <w:t>месяца.</w:t>
      </w:r>
      <w:r w:rsidR="00E36A72">
        <w:rPr>
          <w:sz w:val="28"/>
          <w:szCs w:val="28"/>
        </w:rPr>
        <w:t xml:space="preserve"> </w:t>
      </w:r>
    </w:p>
    <w:p w:rsidR="00F472A7" w:rsidRPr="00E36A72" w:rsidRDefault="00F472A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индивидуальный,</w:t>
      </w:r>
      <w:r w:rsidR="00E36A72">
        <w:rPr>
          <w:sz w:val="28"/>
          <w:szCs w:val="28"/>
        </w:rPr>
        <w:t xml:space="preserve"> </w:t>
      </w:r>
    </w:p>
    <w:p w:rsidR="00181352" w:rsidRPr="00E36A72" w:rsidRDefault="0018135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групповой,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последовательный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панельный.</w:t>
      </w:r>
      <w:r w:rsidR="00E36A72">
        <w:rPr>
          <w:sz w:val="28"/>
          <w:szCs w:val="28"/>
        </w:rPr>
        <w:t xml:space="preserve"> </w:t>
      </w:r>
      <w:r w:rsidR="00C93400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C93400" w:rsidRPr="00E36A72">
        <w:rPr>
          <w:sz w:val="28"/>
          <w:szCs w:val="28"/>
        </w:rPr>
        <w:t>ходе</w:t>
      </w:r>
      <w:r w:rsidR="00E36A72">
        <w:rPr>
          <w:sz w:val="28"/>
          <w:szCs w:val="28"/>
        </w:rPr>
        <w:t xml:space="preserve"> </w:t>
      </w:r>
      <w:r w:rsidR="00C93400" w:rsidRPr="00E36A72">
        <w:rPr>
          <w:sz w:val="28"/>
          <w:szCs w:val="28"/>
        </w:rPr>
        <w:t>индивидуального</w:t>
      </w:r>
      <w:r w:rsidR="00E36A72">
        <w:rPr>
          <w:sz w:val="28"/>
          <w:szCs w:val="28"/>
        </w:rPr>
        <w:t xml:space="preserve"> </w:t>
      </w:r>
      <w:r w:rsidR="00C93400" w:rsidRPr="00E36A72">
        <w:rPr>
          <w:sz w:val="28"/>
          <w:szCs w:val="28"/>
        </w:rPr>
        <w:t>отбора</w:t>
      </w:r>
      <w:r w:rsidR="00E36A72">
        <w:rPr>
          <w:sz w:val="28"/>
          <w:szCs w:val="28"/>
        </w:rPr>
        <w:t xml:space="preserve"> </w:t>
      </w:r>
      <w:r w:rsidR="00C93400" w:rsidRPr="00E36A72">
        <w:rPr>
          <w:sz w:val="28"/>
          <w:szCs w:val="28"/>
        </w:rPr>
        <w:t>проводятся</w:t>
      </w:r>
      <w:r w:rsidR="00E36A72">
        <w:rPr>
          <w:sz w:val="28"/>
          <w:szCs w:val="28"/>
        </w:rPr>
        <w:t xml:space="preserve"> </w:t>
      </w:r>
      <w:r w:rsidR="00C93400" w:rsidRPr="00E36A72">
        <w:rPr>
          <w:sz w:val="28"/>
          <w:szCs w:val="28"/>
        </w:rPr>
        <w:t>интервью</w:t>
      </w:r>
      <w:r w:rsidR="00E36A72">
        <w:rPr>
          <w:sz w:val="28"/>
          <w:szCs w:val="28"/>
        </w:rPr>
        <w:t xml:space="preserve"> </w:t>
      </w:r>
      <w:r w:rsidR="00C93400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тестирование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кандидатов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индивидуально,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управляющим.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групповом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отборе</w:t>
      </w:r>
      <w:r w:rsidR="00E36A72">
        <w:rPr>
          <w:sz w:val="28"/>
          <w:szCs w:val="28"/>
        </w:rPr>
        <w:t xml:space="preserve"> </w:t>
      </w:r>
      <w:r w:rsidR="000137D8" w:rsidRPr="00E36A72">
        <w:rPr>
          <w:sz w:val="28"/>
          <w:szCs w:val="28"/>
        </w:rPr>
        <w:t>п</w:t>
      </w:r>
      <w:r w:rsidR="009D0CBC" w:rsidRPr="00E36A72">
        <w:rPr>
          <w:sz w:val="28"/>
          <w:szCs w:val="28"/>
        </w:rPr>
        <w:t>роводится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коллективное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интервью.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Панельный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предусматривает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интервью</w:t>
      </w:r>
      <w:r w:rsidR="00E36A72">
        <w:rPr>
          <w:sz w:val="28"/>
          <w:szCs w:val="28"/>
        </w:rPr>
        <w:t xml:space="preserve"> </w:t>
      </w:r>
      <w:r w:rsidR="003A7962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3A7962" w:rsidRPr="00E36A72">
        <w:rPr>
          <w:sz w:val="28"/>
          <w:szCs w:val="28"/>
        </w:rPr>
        <w:t>тестирование</w:t>
      </w:r>
      <w:r w:rsidR="00E36A72">
        <w:rPr>
          <w:sz w:val="28"/>
          <w:szCs w:val="28"/>
        </w:rPr>
        <w:t xml:space="preserve"> </w:t>
      </w:r>
      <w:r w:rsidR="003A7962" w:rsidRPr="00E36A72">
        <w:rPr>
          <w:sz w:val="28"/>
          <w:szCs w:val="28"/>
        </w:rPr>
        <w:t>выборочной</w:t>
      </w:r>
      <w:r w:rsidR="00E36A72">
        <w:rPr>
          <w:sz w:val="28"/>
          <w:szCs w:val="28"/>
        </w:rPr>
        <w:t xml:space="preserve"> </w:t>
      </w:r>
      <w:r w:rsidR="003A7962" w:rsidRPr="00E36A72">
        <w:rPr>
          <w:sz w:val="28"/>
          <w:szCs w:val="28"/>
        </w:rPr>
        <w:t>группы</w:t>
      </w:r>
      <w:r w:rsidR="00E36A72">
        <w:rPr>
          <w:sz w:val="28"/>
          <w:szCs w:val="28"/>
        </w:rPr>
        <w:t xml:space="preserve"> </w:t>
      </w:r>
      <w:r w:rsidR="003A7962" w:rsidRPr="00E36A72">
        <w:rPr>
          <w:sz w:val="28"/>
          <w:szCs w:val="28"/>
        </w:rPr>
        <w:t>претендентов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компетенциям,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касающееся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сугубо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технологических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производственных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сторон</w:t>
      </w:r>
      <w:r w:rsidR="00E36A72">
        <w:rPr>
          <w:sz w:val="28"/>
          <w:szCs w:val="28"/>
        </w:rPr>
        <w:t xml:space="preserve"> </w:t>
      </w:r>
      <w:r w:rsidR="009D0CBC" w:rsidRPr="00E36A72">
        <w:rPr>
          <w:sz w:val="28"/>
          <w:szCs w:val="28"/>
        </w:rPr>
        <w:t>должности</w:t>
      </w:r>
      <w:r w:rsidR="00E36A72">
        <w:rPr>
          <w:sz w:val="28"/>
          <w:szCs w:val="28"/>
        </w:rPr>
        <w:t xml:space="preserve"> </w:t>
      </w:r>
      <w:r w:rsidR="00CA58C0" w:rsidRPr="00E36A72">
        <w:rPr>
          <w:sz w:val="28"/>
          <w:szCs w:val="28"/>
        </w:rPr>
        <w:t>[43,</w:t>
      </w:r>
      <w:r w:rsidR="00E36A72">
        <w:rPr>
          <w:sz w:val="28"/>
          <w:szCs w:val="28"/>
        </w:rPr>
        <w:t xml:space="preserve"> </w:t>
      </w:r>
      <w:r w:rsidR="00CA58C0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CA58C0" w:rsidRPr="00E36A72">
        <w:rPr>
          <w:sz w:val="28"/>
          <w:szCs w:val="28"/>
        </w:rPr>
        <w:t>56]</w:t>
      </w:r>
      <w:r w:rsidR="009D0CBC" w:rsidRPr="00E36A72">
        <w:rPr>
          <w:sz w:val="28"/>
          <w:szCs w:val="28"/>
        </w:rPr>
        <w:t>.</w:t>
      </w:r>
    </w:p>
    <w:p w:rsidR="00F25711" w:rsidRPr="00E36A72" w:rsidRDefault="00F257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Автор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выбирает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индивидуального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основанный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индивидуальном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интервью</w:t>
      </w:r>
      <w:r w:rsidR="00E36A72">
        <w:rPr>
          <w:sz w:val="28"/>
          <w:szCs w:val="28"/>
        </w:rPr>
        <w:t xml:space="preserve"> </w:t>
      </w:r>
      <w:r w:rsidR="00EF7143" w:rsidRPr="00E36A72">
        <w:rPr>
          <w:sz w:val="28"/>
          <w:szCs w:val="28"/>
        </w:rPr>
        <w:t>(</w:t>
      </w:r>
      <w:r w:rsidR="00EF7143"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="00EF7143" w:rsidRPr="00E350F5">
        <w:rPr>
          <w:sz w:val="28"/>
          <w:szCs w:val="28"/>
        </w:rPr>
        <w:t>2</w:t>
      </w:r>
      <w:r w:rsidR="00EF7143" w:rsidRPr="00E36A72">
        <w:rPr>
          <w:sz w:val="28"/>
          <w:szCs w:val="28"/>
        </w:rPr>
        <w:t>)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Формой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такого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индивидуального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интервью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собеседование,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ходе</w:t>
      </w:r>
      <w:r w:rsidR="00E36A72">
        <w:rPr>
          <w:sz w:val="28"/>
          <w:szCs w:val="28"/>
        </w:rPr>
        <w:t xml:space="preserve"> </w:t>
      </w:r>
      <w:r w:rsidR="00B43643" w:rsidRPr="00E36A72">
        <w:rPr>
          <w:sz w:val="28"/>
          <w:szCs w:val="28"/>
        </w:rPr>
        <w:t>которого</w:t>
      </w:r>
      <w:r w:rsidR="00E36A72">
        <w:rPr>
          <w:sz w:val="28"/>
          <w:szCs w:val="28"/>
        </w:rPr>
        <w:t xml:space="preserve"> </w:t>
      </w:r>
      <w:r w:rsidR="00F957E0" w:rsidRPr="00E36A72">
        <w:rPr>
          <w:sz w:val="28"/>
          <w:szCs w:val="28"/>
        </w:rPr>
        <w:t>собираются</w:t>
      </w:r>
      <w:r w:rsidR="00E36A72">
        <w:rPr>
          <w:sz w:val="28"/>
          <w:szCs w:val="28"/>
        </w:rPr>
        <w:t xml:space="preserve"> </w:t>
      </w:r>
      <w:r w:rsidR="00F957E0" w:rsidRPr="00E36A72">
        <w:rPr>
          <w:sz w:val="28"/>
          <w:szCs w:val="28"/>
        </w:rPr>
        <w:t>сведения</w:t>
      </w:r>
      <w:r w:rsidR="00E36A72">
        <w:rPr>
          <w:sz w:val="28"/>
          <w:szCs w:val="28"/>
        </w:rPr>
        <w:t xml:space="preserve"> </w:t>
      </w:r>
      <w:r w:rsidR="00F957E0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F957E0" w:rsidRPr="00E36A72">
        <w:rPr>
          <w:sz w:val="28"/>
          <w:szCs w:val="28"/>
        </w:rPr>
        <w:t>личносто-профессиональных</w:t>
      </w:r>
      <w:r w:rsidR="00E36A72">
        <w:rPr>
          <w:sz w:val="28"/>
          <w:szCs w:val="28"/>
        </w:rPr>
        <w:t xml:space="preserve"> </w:t>
      </w:r>
      <w:r w:rsidR="00F957E0" w:rsidRPr="00E36A72">
        <w:rPr>
          <w:sz w:val="28"/>
          <w:szCs w:val="28"/>
        </w:rPr>
        <w:t>качествах</w:t>
      </w:r>
      <w:r w:rsidR="00E36A72">
        <w:rPr>
          <w:sz w:val="28"/>
          <w:szCs w:val="28"/>
        </w:rPr>
        <w:t xml:space="preserve"> </w:t>
      </w:r>
      <w:r w:rsidR="00F957E0" w:rsidRPr="00E36A72">
        <w:rPr>
          <w:sz w:val="28"/>
          <w:szCs w:val="28"/>
        </w:rPr>
        <w:t>кандидата.</w:t>
      </w:r>
      <w:r w:rsidR="00E36A72">
        <w:rPr>
          <w:sz w:val="28"/>
          <w:szCs w:val="28"/>
        </w:rPr>
        <w:t xml:space="preserve"> </w:t>
      </w:r>
      <w:r w:rsidR="00586CA3" w:rsidRPr="00E36A72">
        <w:rPr>
          <w:sz w:val="28"/>
          <w:szCs w:val="28"/>
        </w:rPr>
        <w:t>Главными</w:t>
      </w:r>
      <w:r w:rsidR="00E36A72">
        <w:rPr>
          <w:sz w:val="28"/>
          <w:szCs w:val="28"/>
        </w:rPr>
        <w:t xml:space="preserve"> </w:t>
      </w:r>
      <w:r w:rsidR="00586CA3" w:rsidRPr="00E36A72">
        <w:rPr>
          <w:sz w:val="28"/>
          <w:szCs w:val="28"/>
        </w:rPr>
        <w:t>критериями</w:t>
      </w:r>
      <w:r w:rsidR="00E36A72">
        <w:rPr>
          <w:sz w:val="28"/>
          <w:szCs w:val="28"/>
        </w:rPr>
        <w:t xml:space="preserve"> </w:t>
      </w:r>
      <w:r w:rsidR="00586CA3"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="00586CA3" w:rsidRPr="00E36A72">
        <w:rPr>
          <w:sz w:val="28"/>
          <w:szCs w:val="28"/>
        </w:rPr>
        <w:t>наличие</w:t>
      </w:r>
      <w:r w:rsidR="00E36A72">
        <w:rPr>
          <w:sz w:val="28"/>
          <w:szCs w:val="28"/>
        </w:rPr>
        <w:t xml:space="preserve"> </w:t>
      </w:r>
      <w:r w:rsidR="00586CA3"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="00586CA3" w:rsidRPr="00E36A72">
        <w:rPr>
          <w:sz w:val="28"/>
          <w:szCs w:val="28"/>
        </w:rPr>
        <w:t>кандидатов</w:t>
      </w:r>
      <w:r w:rsidR="00E36A72">
        <w:rPr>
          <w:sz w:val="28"/>
          <w:szCs w:val="28"/>
        </w:rPr>
        <w:t xml:space="preserve"> </w:t>
      </w:r>
      <w:r w:rsidR="00586CA3" w:rsidRPr="00E36A72">
        <w:rPr>
          <w:sz w:val="28"/>
          <w:szCs w:val="28"/>
        </w:rPr>
        <w:t>профессиональных</w:t>
      </w:r>
      <w:r w:rsidR="00E36A72">
        <w:rPr>
          <w:sz w:val="28"/>
          <w:szCs w:val="28"/>
        </w:rPr>
        <w:t xml:space="preserve"> </w:t>
      </w:r>
      <w:r w:rsidR="00586CA3" w:rsidRPr="00E36A72">
        <w:rPr>
          <w:sz w:val="28"/>
          <w:szCs w:val="28"/>
        </w:rPr>
        <w:t>навыков,</w:t>
      </w:r>
      <w:r w:rsidR="00E36A72">
        <w:rPr>
          <w:sz w:val="28"/>
          <w:szCs w:val="28"/>
        </w:rPr>
        <w:t xml:space="preserve"> </w:t>
      </w:r>
      <w:r w:rsidR="0010017F" w:rsidRPr="00E36A72">
        <w:rPr>
          <w:sz w:val="28"/>
          <w:szCs w:val="28"/>
        </w:rPr>
        <w:t>деловые</w:t>
      </w:r>
      <w:r w:rsidR="00E36A72">
        <w:rPr>
          <w:sz w:val="28"/>
          <w:szCs w:val="28"/>
        </w:rPr>
        <w:t xml:space="preserve"> </w:t>
      </w:r>
      <w:r w:rsidR="0010017F" w:rsidRPr="00E36A72">
        <w:rPr>
          <w:sz w:val="28"/>
          <w:szCs w:val="28"/>
        </w:rPr>
        <w:t>качества,</w:t>
      </w:r>
      <w:r w:rsidR="00E36A72">
        <w:rPr>
          <w:sz w:val="28"/>
          <w:szCs w:val="28"/>
        </w:rPr>
        <w:t xml:space="preserve"> </w:t>
      </w:r>
      <w:r w:rsidR="0010017F" w:rsidRPr="00E36A72">
        <w:rPr>
          <w:sz w:val="28"/>
          <w:szCs w:val="28"/>
        </w:rPr>
        <w:t>такие</w:t>
      </w:r>
      <w:r w:rsidR="00E36A72">
        <w:rPr>
          <w:sz w:val="28"/>
          <w:szCs w:val="28"/>
        </w:rPr>
        <w:t xml:space="preserve"> </w:t>
      </w:r>
      <w:r w:rsidR="0010017F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10017F" w:rsidRPr="00E36A72">
        <w:rPr>
          <w:sz w:val="28"/>
          <w:szCs w:val="28"/>
        </w:rPr>
        <w:t>дисциплинированность</w:t>
      </w:r>
      <w:r w:rsidR="00E36A72">
        <w:rPr>
          <w:sz w:val="28"/>
          <w:szCs w:val="28"/>
        </w:rPr>
        <w:t xml:space="preserve"> </w:t>
      </w:r>
      <w:r w:rsidR="0010017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0017F" w:rsidRPr="00E36A72">
        <w:rPr>
          <w:sz w:val="28"/>
          <w:szCs w:val="28"/>
        </w:rPr>
        <w:t>ответственность,</w:t>
      </w:r>
      <w:r w:rsidR="00E36A72">
        <w:rPr>
          <w:sz w:val="28"/>
          <w:szCs w:val="28"/>
        </w:rPr>
        <w:t xml:space="preserve"> </w:t>
      </w:r>
      <w:r w:rsidR="007C4D6C" w:rsidRPr="00E36A72">
        <w:rPr>
          <w:sz w:val="28"/>
          <w:szCs w:val="28"/>
        </w:rPr>
        <w:t>психологические</w:t>
      </w:r>
      <w:r w:rsidR="00E36A72">
        <w:rPr>
          <w:sz w:val="28"/>
          <w:szCs w:val="28"/>
        </w:rPr>
        <w:t xml:space="preserve"> </w:t>
      </w:r>
      <w:r w:rsidR="007C4D6C" w:rsidRPr="00E36A72">
        <w:rPr>
          <w:sz w:val="28"/>
          <w:szCs w:val="28"/>
        </w:rPr>
        <w:t>черты,</w:t>
      </w:r>
      <w:r w:rsidR="00E36A72">
        <w:rPr>
          <w:sz w:val="28"/>
          <w:szCs w:val="28"/>
        </w:rPr>
        <w:t xml:space="preserve"> </w:t>
      </w:r>
      <w:r w:rsidR="007C4D6C" w:rsidRPr="00E36A72">
        <w:rPr>
          <w:sz w:val="28"/>
          <w:szCs w:val="28"/>
        </w:rPr>
        <w:t>уровень</w:t>
      </w:r>
      <w:r w:rsidR="00E36A72">
        <w:rPr>
          <w:sz w:val="28"/>
          <w:szCs w:val="28"/>
        </w:rPr>
        <w:t xml:space="preserve"> </w:t>
      </w:r>
      <w:r w:rsidR="007C4D6C" w:rsidRPr="00E36A72">
        <w:rPr>
          <w:sz w:val="28"/>
          <w:szCs w:val="28"/>
        </w:rPr>
        <w:t>мот</w:t>
      </w:r>
      <w:r w:rsidR="002D1ECD" w:rsidRPr="00E36A72">
        <w:rPr>
          <w:sz w:val="28"/>
          <w:szCs w:val="28"/>
        </w:rPr>
        <w:t>ивации,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способность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обучению,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отсутствие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конфликта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между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интересами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кандидата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D1ECD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Интервью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подкрепляться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тестирование.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Общими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тестами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тест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уровень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интеллекта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методу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Айзенка,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личностный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тест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Т.</w:t>
      </w:r>
      <w:r w:rsidR="00E36A72">
        <w:rPr>
          <w:sz w:val="28"/>
          <w:szCs w:val="28"/>
        </w:rPr>
        <w:t xml:space="preserve"> </w:t>
      </w:r>
      <w:r w:rsidR="00313ADF" w:rsidRPr="00E36A72">
        <w:rPr>
          <w:sz w:val="28"/>
          <w:szCs w:val="28"/>
        </w:rPr>
        <w:t>Лири,</w:t>
      </w:r>
      <w:r w:rsidR="00E36A72">
        <w:rPr>
          <w:sz w:val="28"/>
          <w:szCs w:val="28"/>
        </w:rPr>
        <w:t xml:space="preserve"> </w:t>
      </w:r>
      <w:r w:rsidR="00812C71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812C71" w:rsidRPr="00E36A72">
        <w:rPr>
          <w:sz w:val="28"/>
          <w:szCs w:val="28"/>
        </w:rPr>
        <w:t>спец</w:t>
      </w:r>
      <w:r w:rsidR="00B32F1D" w:rsidRPr="00E36A72">
        <w:rPr>
          <w:sz w:val="28"/>
          <w:szCs w:val="28"/>
        </w:rPr>
        <w:t>иальные</w:t>
      </w:r>
      <w:r w:rsidR="00E36A72">
        <w:rPr>
          <w:sz w:val="28"/>
          <w:szCs w:val="28"/>
        </w:rPr>
        <w:t xml:space="preserve"> </w:t>
      </w:r>
      <w:r w:rsidR="00B32F1D" w:rsidRPr="00E36A72">
        <w:rPr>
          <w:sz w:val="28"/>
          <w:szCs w:val="28"/>
        </w:rPr>
        <w:t>квалификационные</w:t>
      </w:r>
      <w:r w:rsidR="00E36A72">
        <w:rPr>
          <w:sz w:val="28"/>
          <w:szCs w:val="28"/>
        </w:rPr>
        <w:t xml:space="preserve"> </w:t>
      </w:r>
      <w:r w:rsidR="00B32F1D" w:rsidRPr="00E36A72">
        <w:rPr>
          <w:sz w:val="28"/>
          <w:szCs w:val="28"/>
        </w:rPr>
        <w:t>тесты.</w:t>
      </w:r>
    </w:p>
    <w:p w:rsidR="00CF4464" w:rsidRPr="00E36A72" w:rsidRDefault="007158E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соответствует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требованиям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данной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должности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проявляет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необходимые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личностно-профессиональные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качества,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он,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ознакомившись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своими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обязанностями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условиями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труда,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принимается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CF5B75" w:rsidRPr="00E36A72">
        <w:rPr>
          <w:sz w:val="28"/>
          <w:szCs w:val="28"/>
        </w:rPr>
        <w:t>работу</w:t>
      </w:r>
      <w:r w:rsidR="00E36A72">
        <w:rPr>
          <w:sz w:val="28"/>
          <w:szCs w:val="28"/>
        </w:rPr>
        <w:t xml:space="preserve"> </w:t>
      </w:r>
      <w:r w:rsidR="008007BF"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="008007BF" w:rsidRPr="00E36A72">
        <w:rPr>
          <w:sz w:val="28"/>
          <w:szCs w:val="28"/>
        </w:rPr>
        <w:t>прохождения</w:t>
      </w:r>
      <w:r w:rsidR="00E36A72">
        <w:rPr>
          <w:sz w:val="28"/>
          <w:szCs w:val="28"/>
        </w:rPr>
        <w:t xml:space="preserve"> </w:t>
      </w:r>
      <w:r w:rsidR="008007BF" w:rsidRPr="00E36A72">
        <w:rPr>
          <w:sz w:val="28"/>
          <w:szCs w:val="28"/>
        </w:rPr>
        <w:t>медицинской</w:t>
      </w:r>
      <w:r w:rsidR="00E36A72">
        <w:rPr>
          <w:sz w:val="28"/>
          <w:szCs w:val="28"/>
        </w:rPr>
        <w:t xml:space="preserve"> </w:t>
      </w:r>
      <w:r w:rsidR="008007BF" w:rsidRPr="00E36A72">
        <w:rPr>
          <w:sz w:val="28"/>
          <w:szCs w:val="28"/>
        </w:rPr>
        <w:t>комиссии</w:t>
      </w:r>
      <w:r w:rsidR="00CF5B75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CF4464" w:rsidRPr="00E36A72" w:rsidRDefault="00CF446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Оформление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заключение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ним</w:t>
      </w:r>
      <w:r w:rsidR="00E36A72">
        <w:rPr>
          <w:sz w:val="28"/>
          <w:szCs w:val="28"/>
        </w:rPr>
        <w:t xml:space="preserve"> </w:t>
      </w:r>
      <w:r w:rsidR="009172C8" w:rsidRPr="00E36A72">
        <w:rPr>
          <w:sz w:val="28"/>
          <w:szCs w:val="28"/>
        </w:rPr>
        <w:t>трудового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договора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письменной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заключенного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договора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приказ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кадров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приказа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договора.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приказа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вносится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запись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книжку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Кроме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предприниматель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(работодатель)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ознакомить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роспись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распорядка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роспись,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3-дневный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срок,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приказом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Пронаблюдать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соблюдение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процессуальных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предписания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</w:p>
    <w:p w:rsidR="00D4219E" w:rsidRPr="00E36A72" w:rsidRDefault="00D4219E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приступает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обязанностей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назначить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наставника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опытных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дополнительное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обучение.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Конечно,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официантов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барменов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готовят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курсах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колледжах,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оказывается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недостаточно,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качественно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работать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том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ином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заведении,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бы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хорошо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там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учили.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Ведь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каждый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собственное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лицо,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индивидуальное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концептуальные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особенности,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влияют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специфику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864D3C" w:rsidRPr="00E36A72">
        <w:rPr>
          <w:sz w:val="28"/>
          <w:szCs w:val="28"/>
        </w:rPr>
        <w:t>гостей.</w:t>
      </w:r>
      <w:r w:rsidR="00E36A72">
        <w:rPr>
          <w:sz w:val="28"/>
          <w:szCs w:val="28"/>
        </w:rPr>
        <w:t xml:space="preserve"> </w:t>
      </w:r>
    </w:p>
    <w:p w:rsidR="00864D3C" w:rsidRPr="00E36A72" w:rsidRDefault="00864D3C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этапа:</w:t>
      </w:r>
    </w:p>
    <w:p w:rsidR="00AD3017" w:rsidRPr="00E36A72" w:rsidRDefault="00AD3017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rStyle w:val="a5"/>
          <w:bCs/>
          <w:i w:val="0"/>
          <w:sz w:val="28"/>
          <w:szCs w:val="28"/>
        </w:rPr>
        <w:t>Подготовительный</w:t>
      </w:r>
      <w:r w:rsidR="00E36A72">
        <w:rPr>
          <w:rStyle w:val="a5"/>
          <w:bCs/>
          <w:i w:val="0"/>
          <w:sz w:val="28"/>
          <w:szCs w:val="28"/>
        </w:rPr>
        <w:t xml:space="preserve"> </w:t>
      </w:r>
      <w:r w:rsidRPr="00E36A72">
        <w:rPr>
          <w:rStyle w:val="a5"/>
          <w:bCs/>
          <w:i w:val="0"/>
          <w:sz w:val="28"/>
          <w:szCs w:val="28"/>
        </w:rPr>
        <w:t>этап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суммирует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принято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сейчас,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проблемами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сталкивается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хотелось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изменить.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Обычно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руководства,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данных</w:t>
      </w:r>
      <w:r w:rsidR="00E36A72">
        <w:rPr>
          <w:sz w:val="28"/>
          <w:szCs w:val="28"/>
        </w:rPr>
        <w:t xml:space="preserve"> </w:t>
      </w:r>
      <w:r w:rsidR="00CA58C0" w:rsidRPr="00E36A72">
        <w:rPr>
          <w:sz w:val="28"/>
          <w:szCs w:val="28"/>
        </w:rPr>
        <w:t>[</w:t>
      </w:r>
      <w:r w:rsidR="00554666" w:rsidRPr="00E36A72">
        <w:rPr>
          <w:sz w:val="28"/>
          <w:szCs w:val="28"/>
        </w:rPr>
        <w:t>12,</w:t>
      </w:r>
      <w:r w:rsidR="00E36A72">
        <w:rPr>
          <w:sz w:val="28"/>
          <w:szCs w:val="28"/>
        </w:rPr>
        <w:t xml:space="preserve"> </w:t>
      </w:r>
      <w:r w:rsidR="00554666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554666" w:rsidRPr="00E36A72">
        <w:rPr>
          <w:sz w:val="28"/>
          <w:szCs w:val="28"/>
        </w:rPr>
        <w:t>250</w:t>
      </w:r>
      <w:r w:rsidR="00CA58C0" w:rsidRPr="00E36A72">
        <w:rPr>
          <w:sz w:val="28"/>
          <w:szCs w:val="28"/>
        </w:rPr>
        <w:t>]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AD3017" w:rsidRPr="00E36A72" w:rsidRDefault="00AD3017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rStyle w:val="a5"/>
          <w:bCs/>
          <w:i w:val="0"/>
          <w:sz w:val="28"/>
          <w:szCs w:val="28"/>
        </w:rPr>
        <w:t>Тренинг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нанятый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тренер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занятия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привычной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обстановке,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основываясь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подготовительном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поочередно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всеми</w:t>
      </w:r>
      <w:r w:rsidR="00E36A72">
        <w:rPr>
          <w:sz w:val="28"/>
          <w:szCs w:val="28"/>
        </w:rPr>
        <w:t xml:space="preserve"> </w:t>
      </w:r>
      <w:r w:rsidR="00DD5B6B" w:rsidRPr="00E36A72">
        <w:rPr>
          <w:sz w:val="28"/>
          <w:szCs w:val="28"/>
        </w:rPr>
        <w:t>подразделениями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7E7241" w:rsidRPr="00E36A72" w:rsidRDefault="007E7241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обычно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появляются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улучшению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забылись,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окончания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тренинга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систематизировать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записать,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Завершающим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тренингов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собраны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систематизированы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оригинальные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находки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рекомендации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тренера.</w:t>
      </w:r>
      <w:r w:rsidR="00E36A72">
        <w:rPr>
          <w:sz w:val="28"/>
          <w:szCs w:val="28"/>
        </w:rPr>
        <w:t xml:space="preserve"> </w:t>
      </w:r>
    </w:p>
    <w:p w:rsidR="00AD3017" w:rsidRPr="00E36A72" w:rsidRDefault="007E7241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закрепления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тренинга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оптимально,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участвовали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подчиненные,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дальнейшем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выработать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собственные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стандарты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обучать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новичков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исполнения.</w:t>
      </w:r>
    </w:p>
    <w:p w:rsidR="007E7241" w:rsidRPr="00E36A72" w:rsidRDefault="007E7241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5EC2" w:rsidRPr="00E36A72" w:rsidRDefault="001F4FFD" w:rsidP="00E36A72">
      <w:pPr>
        <w:numPr>
          <w:ilvl w:val="2"/>
          <w:numId w:val="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bookmarkStart w:id="2" w:name="персонал"/>
      <w:r w:rsidRPr="00E36A72">
        <w:rPr>
          <w:b/>
          <w:sz w:val="28"/>
          <w:szCs w:val="32"/>
        </w:rPr>
        <w:t>Мотивация</w:t>
      </w:r>
      <w:r w:rsidR="00E36A72">
        <w:rPr>
          <w:b/>
          <w:sz w:val="28"/>
          <w:szCs w:val="32"/>
        </w:rPr>
        <w:t xml:space="preserve"> </w:t>
      </w:r>
      <w:r w:rsidR="009A5EC2" w:rsidRPr="00E36A72">
        <w:rPr>
          <w:b/>
          <w:sz w:val="28"/>
          <w:szCs w:val="32"/>
        </w:rPr>
        <w:t>персонала</w:t>
      </w:r>
      <w:r w:rsidR="00E36A72">
        <w:rPr>
          <w:b/>
          <w:sz w:val="28"/>
          <w:szCs w:val="32"/>
        </w:rPr>
        <w:t xml:space="preserve"> </w:t>
      </w:r>
      <w:r w:rsidR="009A5EC2" w:rsidRPr="00E36A72">
        <w:rPr>
          <w:b/>
          <w:sz w:val="28"/>
          <w:szCs w:val="32"/>
        </w:rPr>
        <w:t>и</w:t>
      </w:r>
      <w:r w:rsidR="00E36A72">
        <w:rPr>
          <w:b/>
          <w:sz w:val="28"/>
          <w:szCs w:val="32"/>
        </w:rPr>
        <w:t xml:space="preserve"> </w:t>
      </w:r>
      <w:r w:rsidR="009A5EC2" w:rsidRPr="00E36A72">
        <w:rPr>
          <w:b/>
          <w:sz w:val="28"/>
          <w:szCs w:val="32"/>
        </w:rPr>
        <w:t>контроль</w:t>
      </w:r>
    </w:p>
    <w:bookmarkEnd w:id="2"/>
    <w:p w:rsidR="00F20D66" w:rsidRPr="00E36A72" w:rsidRDefault="00F20D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совокупность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внешних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движущих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побуждающих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человека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придающих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направленность,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ориентированную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целей.</w:t>
      </w:r>
    </w:p>
    <w:p w:rsidR="009A5EC2" w:rsidRPr="00E36A72" w:rsidRDefault="00CB59E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Часто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термины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«мотивация»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«стимулирование»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отождествляются.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Однако,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совсем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правильно.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bCs/>
          <w:iCs/>
          <w:sz w:val="28"/>
          <w:szCs w:val="28"/>
        </w:rPr>
        <w:t>Стимул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(лат.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stimulus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—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стрекало,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погонялка)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—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bCs/>
          <w:iCs/>
          <w:sz w:val="28"/>
          <w:szCs w:val="28"/>
        </w:rPr>
        <w:t>внешнее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побуждение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к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действию,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толчок,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побудительная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iCs/>
          <w:sz w:val="28"/>
          <w:szCs w:val="28"/>
        </w:rPr>
        <w:t>причина.</w:t>
      </w:r>
      <w:r w:rsidR="00E36A72">
        <w:rPr>
          <w:iCs/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данных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определений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видно,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стимул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нечто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bCs/>
          <w:iCs/>
          <w:sz w:val="28"/>
          <w:szCs w:val="28"/>
        </w:rPr>
        <w:t>внешнее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отношению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человеку.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Во-вторых,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стимулу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свойственна</w:t>
      </w:r>
      <w:r w:rsidR="00E36A72">
        <w:rPr>
          <w:sz w:val="28"/>
          <w:szCs w:val="28"/>
        </w:rPr>
        <w:t xml:space="preserve"> </w:t>
      </w:r>
      <w:r w:rsidR="00C44BB0" w:rsidRPr="00E36A72">
        <w:rPr>
          <w:bCs/>
          <w:iCs/>
          <w:sz w:val="28"/>
          <w:szCs w:val="28"/>
        </w:rPr>
        <w:t>способность</w:t>
      </w:r>
      <w:r w:rsidR="00E36A72">
        <w:rPr>
          <w:bCs/>
          <w:iCs/>
          <w:sz w:val="28"/>
          <w:szCs w:val="28"/>
        </w:rPr>
        <w:t xml:space="preserve"> </w:t>
      </w:r>
      <w:r w:rsidR="00C44BB0" w:rsidRPr="00E36A72">
        <w:rPr>
          <w:bCs/>
          <w:iCs/>
          <w:sz w:val="28"/>
          <w:szCs w:val="28"/>
        </w:rPr>
        <w:t>«</w:t>
      </w:r>
      <w:r w:rsidR="00E20C4C" w:rsidRPr="00E36A72">
        <w:rPr>
          <w:bCs/>
          <w:iCs/>
          <w:sz w:val="28"/>
          <w:szCs w:val="28"/>
        </w:rPr>
        <w:t>раздражать</w:t>
      </w:r>
      <w:r w:rsidR="00C44BB0" w:rsidRPr="00E36A72">
        <w:rPr>
          <w:bCs/>
          <w:iCs/>
          <w:sz w:val="28"/>
          <w:szCs w:val="28"/>
        </w:rPr>
        <w:t>»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органы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чувств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человека,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воздействие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функции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стимула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должно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осуществляться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пределах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порога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чувствительности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человека.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Следовательно,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широком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смысле,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стимул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такое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воздействие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одним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человеком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другого,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которое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побуждает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направленному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действию,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нужному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инициатору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воздействия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(рисунок</w:t>
      </w:r>
      <w:r w:rsidR="00E36A72">
        <w:rPr>
          <w:sz w:val="28"/>
          <w:szCs w:val="28"/>
        </w:rPr>
        <w:t xml:space="preserve"> </w:t>
      </w:r>
      <w:r w:rsidR="00E20C4C" w:rsidRPr="00E36A72">
        <w:rPr>
          <w:sz w:val="28"/>
          <w:szCs w:val="28"/>
        </w:rPr>
        <w:t>1)</w:t>
      </w:r>
      <w:r w:rsidR="00153010" w:rsidRPr="00E36A72">
        <w:rPr>
          <w:sz w:val="28"/>
          <w:szCs w:val="28"/>
        </w:rPr>
        <w:t>[7,</w:t>
      </w:r>
      <w:r w:rsidR="00E36A72">
        <w:rPr>
          <w:sz w:val="28"/>
          <w:szCs w:val="28"/>
        </w:rPr>
        <w:t xml:space="preserve"> </w:t>
      </w:r>
      <w:r w:rsidR="00153010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153010" w:rsidRPr="00E36A72">
        <w:rPr>
          <w:sz w:val="28"/>
          <w:szCs w:val="28"/>
        </w:rPr>
        <w:t>25]</w:t>
      </w:r>
      <w:r w:rsidR="00E20C4C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4751E7" w:rsidRPr="00E36A72" w:rsidRDefault="004751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Мотив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убеждению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Виханского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О.С.—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человека.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словами,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идеальный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внутреннем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сознания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человека.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Во-вторых,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идеальное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представление,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энергетически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насыщенный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необходимого,</w:t>
      </w:r>
      <w:r w:rsidR="00E36A72">
        <w:rPr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потребностно-значимого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предмета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(рисунок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2)</w:t>
      </w:r>
      <w:r w:rsidR="00153010" w:rsidRPr="00E36A72">
        <w:rPr>
          <w:sz w:val="28"/>
          <w:szCs w:val="28"/>
        </w:rPr>
        <w:t>[10,</w:t>
      </w:r>
      <w:r w:rsidR="00E36A72">
        <w:rPr>
          <w:sz w:val="28"/>
          <w:szCs w:val="28"/>
        </w:rPr>
        <w:t xml:space="preserve"> </w:t>
      </w:r>
      <w:r w:rsidR="00153010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153010" w:rsidRPr="00E36A72">
        <w:rPr>
          <w:sz w:val="28"/>
          <w:szCs w:val="28"/>
        </w:rPr>
        <w:t>193]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4751E7" w:rsidRPr="00E36A72" w:rsidRDefault="004751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Поэтому,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совсем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корректно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говорить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мотивации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человека,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т.п.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стороны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организации!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говорить</w:t>
      </w:r>
      <w:r w:rsidR="00E36A72">
        <w:rPr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организации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или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управлении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мотивацией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(мотивационными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процессами)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человека,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персонала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т.п</w:t>
      </w:r>
    </w:p>
    <w:p w:rsid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E20C4C" w:rsidRPr="00E36A72" w:rsidRDefault="00E20C4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Рисунок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</w:t>
      </w:r>
    </w:p>
    <w:p w:rsidR="00E20C4C" w:rsidRPr="00E36A72" w:rsidRDefault="00E20C4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Схема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</w:t>
      </w:r>
    </w:p>
    <w:p w:rsidR="00E20C4C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14pt;height:174pt">
            <v:imagedata r:id="rId13" o:title=""/>
          </v:shape>
        </w:pict>
      </w:r>
    </w:p>
    <w:p w:rsidR="00864D3C" w:rsidRPr="00E36A72" w:rsidRDefault="00864D3C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859F2" w:rsidRPr="00E36A72" w:rsidRDefault="0063394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стремиться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совершенствованию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сферы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профессиональных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личных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интересов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пробуждения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стремления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сделать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карьеру,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стремление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успеху,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развитию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готовность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дополнительной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ответственности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дополнительным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нагрузкам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3466F" w:rsidRPr="00E36A72">
        <w:rPr>
          <w:sz w:val="28"/>
          <w:szCs w:val="28"/>
        </w:rPr>
        <w:t>т.п.</w:t>
      </w:r>
    </w:p>
    <w:p w:rsidR="00A96640" w:rsidRP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6640" w:rsidRPr="00E36A72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="00A96640" w:rsidRPr="00E36A72">
        <w:rPr>
          <w:sz w:val="28"/>
          <w:szCs w:val="28"/>
        </w:rPr>
        <w:t>2</w:t>
      </w:r>
    </w:p>
    <w:p w:rsidR="00A96640" w:rsidRDefault="00A9664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Схема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мотивообразования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человека</w:t>
      </w:r>
    </w:p>
    <w:p w:rsidR="00E36A72" w:rsidRP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A96640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55.5pt;height:246.75pt">
            <v:imagedata r:id="rId14" o:title=""/>
          </v:shape>
        </w:pict>
      </w:r>
    </w:p>
    <w:p w:rsidR="004B2B02" w:rsidRPr="00E36A72" w:rsidRDefault="004B2B0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975135" w:rsidRPr="00E36A72" w:rsidRDefault="0097513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теориям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отнести</w:t>
      </w:r>
      <w:r w:rsidR="00E36A72">
        <w:rPr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содержательные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концепции</w:t>
      </w:r>
      <w:r w:rsidR="00E36A72">
        <w:rPr>
          <w:iCs/>
          <w:sz w:val="28"/>
          <w:szCs w:val="28"/>
        </w:rPr>
        <w:t xml:space="preserve"> </w:t>
      </w:r>
      <w:r w:rsidR="0098351C" w:rsidRPr="00E36A72">
        <w:rPr>
          <w:iCs/>
          <w:sz w:val="28"/>
          <w:szCs w:val="28"/>
        </w:rPr>
        <w:t>мотивации</w:t>
      </w:r>
      <w:r w:rsidR="00E36A72">
        <w:rPr>
          <w:iCs/>
          <w:sz w:val="28"/>
          <w:szCs w:val="28"/>
        </w:rPr>
        <w:t xml:space="preserve"> </w:t>
      </w:r>
      <w:r w:rsidR="0098351C" w:rsidRPr="00E36A72">
        <w:rPr>
          <w:iCs/>
          <w:sz w:val="28"/>
          <w:szCs w:val="28"/>
        </w:rPr>
        <w:t>(п</w:t>
      </w:r>
      <w:r w:rsidR="00106586" w:rsidRPr="00E36A72">
        <w:rPr>
          <w:iCs/>
          <w:sz w:val="28"/>
          <w:szCs w:val="28"/>
        </w:rPr>
        <w:t>ирамида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потребностей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человека</w:t>
      </w:r>
      <w:r w:rsidR="00E36A72">
        <w:rPr>
          <w:iCs/>
          <w:sz w:val="28"/>
          <w:szCs w:val="28"/>
        </w:rPr>
        <w:t xml:space="preserve"> </w:t>
      </w:r>
      <w:r w:rsidR="00CF34E1" w:rsidRPr="00E36A72">
        <w:rPr>
          <w:iCs/>
          <w:sz w:val="28"/>
          <w:szCs w:val="28"/>
        </w:rPr>
        <w:t>Маслоу,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теория</w:t>
      </w:r>
      <w:r w:rsidR="00E36A72">
        <w:rPr>
          <w:iCs/>
          <w:sz w:val="28"/>
          <w:szCs w:val="28"/>
        </w:rPr>
        <w:t xml:space="preserve"> </w:t>
      </w:r>
      <w:r w:rsidR="008A693B" w:rsidRPr="00E36A72">
        <w:rPr>
          <w:iCs/>
          <w:sz w:val="28"/>
          <w:szCs w:val="28"/>
        </w:rPr>
        <w:t>потребностей</w:t>
      </w:r>
      <w:r w:rsidR="00E36A72">
        <w:rPr>
          <w:iCs/>
          <w:sz w:val="28"/>
          <w:szCs w:val="28"/>
        </w:rPr>
        <w:t xml:space="preserve"> </w:t>
      </w:r>
      <w:r w:rsidR="008A693B" w:rsidRPr="00E36A72">
        <w:rPr>
          <w:iCs/>
          <w:sz w:val="28"/>
          <w:szCs w:val="28"/>
        </w:rPr>
        <w:t>достижения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МакКлел</w:t>
      </w:r>
      <w:r w:rsidR="008A693B" w:rsidRPr="00E36A72">
        <w:rPr>
          <w:iCs/>
          <w:sz w:val="28"/>
          <w:szCs w:val="28"/>
        </w:rPr>
        <w:t>ланда,</w:t>
      </w:r>
      <w:r w:rsidR="00E36A72">
        <w:rPr>
          <w:iCs/>
          <w:sz w:val="28"/>
          <w:szCs w:val="28"/>
        </w:rPr>
        <w:t xml:space="preserve"> </w:t>
      </w:r>
      <w:r w:rsidR="00E4398A" w:rsidRPr="00E36A72">
        <w:rPr>
          <w:iCs/>
          <w:sz w:val="28"/>
          <w:szCs w:val="28"/>
        </w:rPr>
        <w:t>двухфакторная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теория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Герцберга)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процессуальные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теории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мотивации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(теория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ожидания,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теория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справедливости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106586" w:rsidRPr="00E36A72">
        <w:rPr>
          <w:iCs/>
          <w:sz w:val="28"/>
          <w:szCs w:val="28"/>
        </w:rPr>
        <w:t>другие)</w:t>
      </w:r>
      <w:r w:rsidR="00E36A72">
        <w:rPr>
          <w:iCs/>
          <w:sz w:val="28"/>
          <w:szCs w:val="28"/>
        </w:rPr>
        <w:t xml:space="preserve"> </w:t>
      </w:r>
      <w:r w:rsidR="002D114B" w:rsidRPr="00E36A72">
        <w:rPr>
          <w:iCs/>
          <w:sz w:val="28"/>
          <w:szCs w:val="28"/>
        </w:rPr>
        <w:t>[16,</w:t>
      </w:r>
      <w:r w:rsidR="00E36A72">
        <w:rPr>
          <w:iCs/>
          <w:sz w:val="28"/>
          <w:szCs w:val="28"/>
        </w:rPr>
        <w:t xml:space="preserve"> </w:t>
      </w:r>
      <w:r w:rsidR="002D114B" w:rsidRPr="00E36A72">
        <w:rPr>
          <w:iCs/>
          <w:sz w:val="28"/>
          <w:szCs w:val="28"/>
        </w:rPr>
        <w:t>с.</w:t>
      </w:r>
      <w:r w:rsidR="00E36A72">
        <w:rPr>
          <w:iCs/>
          <w:sz w:val="28"/>
          <w:szCs w:val="28"/>
        </w:rPr>
        <w:t xml:space="preserve"> </w:t>
      </w:r>
      <w:r w:rsidR="002D114B" w:rsidRPr="00E36A72">
        <w:rPr>
          <w:iCs/>
          <w:sz w:val="28"/>
          <w:szCs w:val="28"/>
        </w:rPr>
        <w:t>15]</w:t>
      </w:r>
    </w:p>
    <w:p w:rsidR="00494341" w:rsidRPr="00E36A72" w:rsidRDefault="0049434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ряд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функций:</w:t>
      </w:r>
    </w:p>
    <w:p w:rsidR="00A00D5A" w:rsidRPr="00E36A72" w:rsidRDefault="006C45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ориентирующая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нацеливающая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вариант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поведения;</w:t>
      </w:r>
      <w:r w:rsidR="00E36A72">
        <w:rPr>
          <w:sz w:val="28"/>
          <w:szCs w:val="28"/>
        </w:rPr>
        <w:t xml:space="preserve"> </w:t>
      </w:r>
    </w:p>
    <w:p w:rsidR="00A00D5A" w:rsidRPr="00E36A72" w:rsidRDefault="006C45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смыслообразующая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отражающая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смысл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работника;</w:t>
      </w:r>
      <w:r w:rsidR="00E36A72">
        <w:rPr>
          <w:sz w:val="28"/>
          <w:szCs w:val="28"/>
        </w:rPr>
        <w:t xml:space="preserve"> </w:t>
      </w:r>
    </w:p>
    <w:p w:rsidR="00A00D5A" w:rsidRPr="00E36A72" w:rsidRDefault="006C45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опосредствующая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обусловленная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воздействия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внешних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побуждений;</w:t>
      </w:r>
    </w:p>
    <w:p w:rsidR="00A00D5A" w:rsidRPr="00E36A72" w:rsidRDefault="006C45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мобилизующая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состоящая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заставляет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сконцентрироваться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деятельности;</w:t>
      </w:r>
      <w:r w:rsidR="00E36A72">
        <w:rPr>
          <w:sz w:val="28"/>
          <w:szCs w:val="28"/>
        </w:rPr>
        <w:t xml:space="preserve"> </w:t>
      </w:r>
    </w:p>
    <w:p w:rsidR="00494341" w:rsidRPr="00E36A72" w:rsidRDefault="006C45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оправдательная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отражающая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общепринятому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образцу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поведения</w:t>
      </w:r>
      <w:r w:rsidR="00A00D5A" w:rsidRPr="00E36A72">
        <w:rPr>
          <w:sz w:val="28"/>
          <w:szCs w:val="28"/>
        </w:rPr>
        <w:t>.</w:t>
      </w:r>
    </w:p>
    <w:p w:rsidR="0073466F" w:rsidRPr="00E36A72" w:rsidRDefault="0073466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выделяют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</w:t>
      </w:r>
      <w:r w:rsidR="00E36A72">
        <w:rPr>
          <w:sz w:val="28"/>
          <w:szCs w:val="28"/>
        </w:rPr>
        <w:t xml:space="preserve"> </w:t>
      </w:r>
      <w:r w:rsidR="000F7CC2"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="000F7CC2" w:rsidRPr="00E36A72">
        <w:rPr>
          <w:sz w:val="28"/>
          <w:szCs w:val="28"/>
        </w:rPr>
        <w:t>мотивацией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нематериальный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(моральный).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Последний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разделить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психологическое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партисипативности,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расширения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обогащения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устранения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отрицательных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дисциплинарные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="009F14DE" w:rsidRPr="00E36A72">
        <w:rPr>
          <w:sz w:val="28"/>
          <w:szCs w:val="28"/>
        </w:rPr>
        <w:t>[41,</w:t>
      </w:r>
      <w:r w:rsidR="00E36A72">
        <w:rPr>
          <w:sz w:val="28"/>
          <w:szCs w:val="28"/>
        </w:rPr>
        <w:t xml:space="preserve"> </w:t>
      </w:r>
      <w:r w:rsidR="009F14DE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9F14DE" w:rsidRPr="00E36A72">
        <w:rPr>
          <w:sz w:val="28"/>
          <w:szCs w:val="28"/>
        </w:rPr>
        <w:t>210]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F57279" w:rsidRPr="00E36A72" w:rsidRDefault="00F5727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Выбор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многом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иерархии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ценностей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правило</w:t>
      </w:r>
      <w:r w:rsidR="00011640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российских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низкого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квалификации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заработной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далее</w:t>
      </w:r>
      <w:r w:rsidR="00E36A72">
        <w:rPr>
          <w:sz w:val="28"/>
          <w:szCs w:val="28"/>
        </w:rPr>
        <w:t xml:space="preserve"> </w:t>
      </w:r>
      <w:r w:rsidR="00D50F68" w:rsidRPr="00E36A72">
        <w:rPr>
          <w:sz w:val="28"/>
          <w:szCs w:val="28"/>
        </w:rPr>
        <w:t>стабильность,</w:t>
      </w:r>
      <w:r w:rsidR="00E36A72">
        <w:rPr>
          <w:sz w:val="28"/>
          <w:szCs w:val="28"/>
        </w:rPr>
        <w:t xml:space="preserve"> </w:t>
      </w:r>
      <w:r w:rsidR="00D50F68" w:rsidRPr="00E36A72">
        <w:rPr>
          <w:sz w:val="28"/>
          <w:szCs w:val="28"/>
        </w:rPr>
        <w:t>перспективы</w:t>
      </w:r>
      <w:r w:rsidR="00E36A72">
        <w:rPr>
          <w:sz w:val="28"/>
          <w:szCs w:val="28"/>
        </w:rPr>
        <w:t xml:space="preserve"> </w:t>
      </w:r>
      <w:r w:rsidR="00D50F68" w:rsidRPr="00E36A72">
        <w:rPr>
          <w:sz w:val="28"/>
          <w:szCs w:val="28"/>
        </w:rPr>
        <w:t>служебного</w:t>
      </w:r>
      <w:r w:rsidR="00E36A72">
        <w:rPr>
          <w:sz w:val="28"/>
          <w:szCs w:val="28"/>
        </w:rPr>
        <w:t xml:space="preserve"> </w:t>
      </w:r>
      <w:r w:rsidR="00D50F68" w:rsidRPr="00E36A72">
        <w:rPr>
          <w:sz w:val="28"/>
          <w:szCs w:val="28"/>
        </w:rPr>
        <w:t>роста,</w:t>
      </w:r>
      <w:r w:rsidR="00E36A72">
        <w:rPr>
          <w:sz w:val="28"/>
          <w:szCs w:val="28"/>
        </w:rPr>
        <w:t xml:space="preserve"> </w:t>
      </w:r>
      <w:r w:rsidR="00011640" w:rsidRPr="00E36A72">
        <w:rPr>
          <w:sz w:val="28"/>
          <w:szCs w:val="28"/>
        </w:rPr>
        <w:t>справедливость</w:t>
      </w:r>
      <w:r w:rsidR="00E36A72">
        <w:rPr>
          <w:sz w:val="28"/>
          <w:szCs w:val="28"/>
        </w:rPr>
        <w:t xml:space="preserve"> </w:t>
      </w:r>
      <w:r w:rsidR="00011640" w:rsidRPr="00E36A72">
        <w:rPr>
          <w:sz w:val="28"/>
          <w:szCs w:val="28"/>
        </w:rPr>
        <w:t>оценки</w:t>
      </w:r>
      <w:r w:rsidR="00E36A72">
        <w:rPr>
          <w:sz w:val="28"/>
          <w:szCs w:val="28"/>
        </w:rPr>
        <w:t xml:space="preserve"> </w:t>
      </w:r>
      <w:r w:rsidR="00011640" w:rsidRPr="00E36A72">
        <w:rPr>
          <w:sz w:val="28"/>
          <w:szCs w:val="28"/>
        </w:rPr>
        <w:t>труда,</w:t>
      </w:r>
      <w:r w:rsidR="00E36A72">
        <w:rPr>
          <w:sz w:val="28"/>
          <w:szCs w:val="28"/>
        </w:rPr>
        <w:t xml:space="preserve"> </w:t>
      </w:r>
      <w:r w:rsidR="00011640" w:rsidRPr="00E36A72">
        <w:rPr>
          <w:sz w:val="28"/>
          <w:szCs w:val="28"/>
        </w:rPr>
        <w:t>сознание</w:t>
      </w:r>
      <w:r w:rsidR="00E36A72">
        <w:rPr>
          <w:sz w:val="28"/>
          <w:szCs w:val="28"/>
        </w:rPr>
        <w:t xml:space="preserve"> </w:t>
      </w:r>
      <w:r w:rsidR="00011640" w:rsidRPr="00E36A72">
        <w:rPr>
          <w:sz w:val="28"/>
          <w:szCs w:val="28"/>
        </w:rPr>
        <w:t>полезности</w:t>
      </w:r>
      <w:r w:rsidR="00E36A72">
        <w:rPr>
          <w:sz w:val="28"/>
          <w:szCs w:val="28"/>
        </w:rPr>
        <w:t xml:space="preserve"> </w:t>
      </w:r>
      <w:r w:rsidR="00011640" w:rsidRPr="00E36A72">
        <w:rPr>
          <w:sz w:val="28"/>
          <w:szCs w:val="28"/>
        </w:rPr>
        <w:t>личного</w:t>
      </w:r>
      <w:r w:rsidR="00E36A72">
        <w:rPr>
          <w:sz w:val="28"/>
          <w:szCs w:val="28"/>
        </w:rPr>
        <w:t xml:space="preserve"> </w:t>
      </w:r>
      <w:r w:rsidR="00011640" w:rsidRPr="00E36A72">
        <w:rPr>
          <w:sz w:val="28"/>
          <w:szCs w:val="28"/>
        </w:rPr>
        <w:t>вклада.</w:t>
      </w:r>
      <w:r w:rsidR="00E36A72">
        <w:rPr>
          <w:sz w:val="28"/>
          <w:szCs w:val="28"/>
        </w:rPr>
        <w:t xml:space="preserve"> </w:t>
      </w:r>
    </w:p>
    <w:p w:rsidR="00E32C7E" w:rsidRPr="00E36A72" w:rsidRDefault="00126588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рассмотрим,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подробнее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BF2EA7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BF2EA7" w:rsidRPr="00E36A72">
        <w:rPr>
          <w:sz w:val="28"/>
          <w:szCs w:val="28"/>
        </w:rPr>
        <w:t>создать</w:t>
      </w:r>
      <w:r w:rsidR="00E36A72">
        <w:rPr>
          <w:sz w:val="28"/>
          <w:szCs w:val="28"/>
        </w:rPr>
        <w:t xml:space="preserve"> </w:t>
      </w:r>
      <w:r w:rsidR="00BF2EA7" w:rsidRPr="00E36A72">
        <w:rPr>
          <w:sz w:val="28"/>
          <w:szCs w:val="28"/>
        </w:rPr>
        <w:t>зависимость</w:t>
      </w:r>
      <w:r w:rsidR="00E36A72">
        <w:rPr>
          <w:sz w:val="28"/>
          <w:szCs w:val="28"/>
        </w:rPr>
        <w:t xml:space="preserve"> </w:t>
      </w:r>
      <w:r w:rsidR="00BF2EA7" w:rsidRPr="00E36A72">
        <w:rPr>
          <w:sz w:val="28"/>
          <w:szCs w:val="28"/>
        </w:rPr>
        <w:t>размера</w:t>
      </w:r>
      <w:r w:rsidR="00E36A72">
        <w:rPr>
          <w:sz w:val="28"/>
          <w:szCs w:val="28"/>
        </w:rPr>
        <w:t xml:space="preserve"> </w:t>
      </w:r>
      <w:r w:rsidR="00BF2EA7" w:rsidRPr="00E36A72">
        <w:rPr>
          <w:sz w:val="28"/>
          <w:szCs w:val="28"/>
        </w:rPr>
        <w:t>заработной</w:t>
      </w:r>
      <w:r w:rsidR="00E36A72">
        <w:rPr>
          <w:sz w:val="28"/>
          <w:szCs w:val="28"/>
        </w:rPr>
        <w:t xml:space="preserve"> </w:t>
      </w:r>
      <w:r w:rsidR="00BF2EA7" w:rsidRPr="00E36A72">
        <w:rPr>
          <w:sz w:val="28"/>
          <w:szCs w:val="28"/>
        </w:rPr>
        <w:t>платы</w:t>
      </w:r>
      <w:r w:rsidR="00E36A72">
        <w:rPr>
          <w:sz w:val="28"/>
          <w:szCs w:val="28"/>
        </w:rPr>
        <w:t xml:space="preserve"> </w:t>
      </w:r>
      <w:r w:rsidR="00BF2EA7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BF2EA7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391BFD" w:rsidRPr="00E36A72">
        <w:rPr>
          <w:sz w:val="28"/>
          <w:szCs w:val="28"/>
        </w:rPr>
        <w:t>объема</w:t>
      </w:r>
      <w:r w:rsidR="00E36A72">
        <w:rPr>
          <w:sz w:val="28"/>
          <w:szCs w:val="28"/>
        </w:rPr>
        <w:t xml:space="preserve"> </w:t>
      </w:r>
      <w:r w:rsidR="00391BF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91BFD" w:rsidRPr="00E36A72">
        <w:rPr>
          <w:sz w:val="28"/>
          <w:szCs w:val="28"/>
        </w:rPr>
        <w:t>качества</w:t>
      </w:r>
      <w:r w:rsidR="00E36A72">
        <w:rPr>
          <w:sz w:val="28"/>
          <w:szCs w:val="28"/>
        </w:rPr>
        <w:t xml:space="preserve"> </w:t>
      </w:r>
      <w:r w:rsidR="00391BFD" w:rsidRPr="00E36A72">
        <w:rPr>
          <w:sz w:val="28"/>
          <w:szCs w:val="28"/>
        </w:rPr>
        <w:t>выполнения</w:t>
      </w:r>
      <w:r w:rsidR="00E36A72">
        <w:rPr>
          <w:sz w:val="28"/>
          <w:szCs w:val="28"/>
        </w:rPr>
        <w:t xml:space="preserve"> </w:t>
      </w:r>
      <w:r w:rsidR="00391BFD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391BFD" w:rsidRPr="00E36A72">
        <w:rPr>
          <w:sz w:val="28"/>
          <w:szCs w:val="28"/>
        </w:rPr>
        <w:t>обязанностей.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Оплата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разбита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две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основных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составляющих: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bCs/>
          <w:iCs/>
          <w:sz w:val="28"/>
          <w:szCs w:val="28"/>
        </w:rPr>
        <w:t>константная</w:t>
      </w:r>
      <w:r w:rsidR="00E36A72">
        <w:rPr>
          <w:bCs/>
          <w:iCs/>
          <w:sz w:val="28"/>
          <w:szCs w:val="28"/>
        </w:rPr>
        <w:t xml:space="preserve"> </w:t>
      </w:r>
      <w:r w:rsidR="00E32C7E" w:rsidRPr="00E36A72">
        <w:rPr>
          <w:bCs/>
          <w:iCs/>
          <w:sz w:val="28"/>
          <w:szCs w:val="28"/>
        </w:rPr>
        <w:t>и</w:t>
      </w:r>
      <w:r w:rsidR="00E36A72">
        <w:rPr>
          <w:bCs/>
          <w:iCs/>
          <w:sz w:val="28"/>
          <w:szCs w:val="28"/>
        </w:rPr>
        <w:t xml:space="preserve"> </w:t>
      </w:r>
      <w:r w:rsidR="00E32C7E" w:rsidRPr="00E36A72">
        <w:rPr>
          <w:bCs/>
          <w:iCs/>
          <w:sz w:val="28"/>
          <w:szCs w:val="28"/>
        </w:rPr>
        <w:t>переменная</w:t>
      </w:r>
      <w:r w:rsidR="00E32C7E" w:rsidRPr="00E36A72">
        <w:rPr>
          <w:bCs/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Эти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части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свою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очередь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включать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себя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различные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составляющие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(рисунок</w:t>
      </w:r>
      <w:r w:rsidR="00E36A72">
        <w:rPr>
          <w:sz w:val="28"/>
          <w:szCs w:val="28"/>
        </w:rPr>
        <w:t xml:space="preserve"> </w:t>
      </w:r>
      <w:r w:rsidR="00E32C7E" w:rsidRPr="00E36A72">
        <w:rPr>
          <w:sz w:val="28"/>
          <w:szCs w:val="28"/>
        </w:rPr>
        <w:t>3).</w:t>
      </w:r>
      <w:r w:rsidR="00E36A72">
        <w:rPr>
          <w:sz w:val="28"/>
          <w:szCs w:val="28"/>
        </w:rPr>
        <w:t xml:space="preserve"> </w:t>
      </w:r>
    </w:p>
    <w:p w:rsidR="009139BD" w:rsidRPr="00E36A72" w:rsidRDefault="009139B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iCs/>
          <w:sz w:val="28"/>
          <w:szCs w:val="28"/>
        </w:rPr>
        <w:t>Консервативно-константная</w:t>
      </w:r>
      <w:r w:rsidR="00E36A72">
        <w:rPr>
          <w:bCs/>
          <w:iCs/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(КК)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—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базово-должностной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оклад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(ставка)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выплачивается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должностных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обязанностей.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(Размер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пересматривается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тарифной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комиссией,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собирающейся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периодичностью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исключением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чрезвычайных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ситуации,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инфляция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т.п.)</w:t>
      </w:r>
      <w:r w:rsidR="00E36A72">
        <w:rPr>
          <w:sz w:val="28"/>
          <w:szCs w:val="28"/>
        </w:rPr>
        <w:t xml:space="preserve"> </w:t>
      </w:r>
    </w:p>
    <w:p w:rsidR="009139BD" w:rsidRP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39BD" w:rsidRPr="00E36A72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="009139BD" w:rsidRPr="00E36A72">
        <w:rPr>
          <w:sz w:val="28"/>
          <w:szCs w:val="28"/>
        </w:rPr>
        <w:t>3</w:t>
      </w:r>
    </w:p>
    <w:p w:rsidR="009139BD" w:rsidRDefault="009139B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Структура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</w:p>
    <w:p w:rsidR="00E36A72" w:rsidRP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9139BD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29.75pt;height:256.5pt">
            <v:imagedata r:id="rId15" o:title=""/>
          </v:shape>
        </w:pict>
      </w:r>
    </w:p>
    <w:p w:rsidR="00E32C7E" w:rsidRPr="00E36A72" w:rsidRDefault="00E32C7E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A5C94" w:rsidRPr="00E36A72" w:rsidRDefault="002A5C9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Характерной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особенностью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независимость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выплачивается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обязательном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порядке,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договорном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отработки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запланированного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исключением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грубого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нарушения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нормативных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(нарушение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дисциплины,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причинение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ущерба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т.п.).</w:t>
      </w:r>
      <w:r w:rsidR="00E36A72">
        <w:rPr>
          <w:sz w:val="28"/>
          <w:szCs w:val="28"/>
        </w:rPr>
        <w:t xml:space="preserve"> </w:t>
      </w:r>
    </w:p>
    <w:p w:rsidR="002A5C94" w:rsidRPr="00E36A72" w:rsidRDefault="002A5C9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iCs/>
          <w:sz w:val="28"/>
          <w:szCs w:val="28"/>
        </w:rPr>
        <w:t>Годовая</w:t>
      </w:r>
      <w:r w:rsidR="00E36A72">
        <w:rPr>
          <w:bCs/>
          <w:iCs/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константная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дополнительное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вознаграждение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возрастающее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течением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организации:</w:t>
      </w:r>
      <w:r w:rsidR="00E36A72">
        <w:rPr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доплата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выслугу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лет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(регулируется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ежегодно)</w:t>
      </w:r>
      <w:r w:rsidR="00E36A72">
        <w:rPr>
          <w:sz w:val="28"/>
          <w:szCs w:val="28"/>
        </w:rPr>
        <w:t xml:space="preserve"> </w:t>
      </w:r>
      <w:r w:rsidR="008B7EC0" w:rsidRPr="00E36A72">
        <w:rPr>
          <w:sz w:val="28"/>
          <w:szCs w:val="28"/>
        </w:rPr>
        <w:t>[50,</w:t>
      </w:r>
      <w:r w:rsidR="00E36A72">
        <w:rPr>
          <w:sz w:val="28"/>
          <w:szCs w:val="28"/>
        </w:rPr>
        <w:t xml:space="preserve"> </w:t>
      </w:r>
      <w:r w:rsidR="008B7EC0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4A7CE1" w:rsidRPr="00E36A72">
        <w:rPr>
          <w:sz w:val="28"/>
          <w:szCs w:val="28"/>
        </w:rPr>
        <w:t>109]</w:t>
      </w:r>
      <w:r w:rsidRPr="00E36A72">
        <w:rPr>
          <w:sz w:val="28"/>
          <w:szCs w:val="28"/>
        </w:rPr>
        <w:t>.</w:t>
      </w:r>
    </w:p>
    <w:p w:rsidR="00E32C7E" w:rsidRPr="00E36A72" w:rsidRDefault="002A5C9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iCs/>
          <w:sz w:val="28"/>
          <w:szCs w:val="28"/>
        </w:rPr>
        <w:t>Константно-переменная</w:t>
      </w:r>
      <w:r w:rsidR="00E36A72">
        <w:rPr>
          <w:bCs/>
          <w:iCs/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часть</w:t>
      </w:r>
      <w:r w:rsidR="00E36A72">
        <w:rPr>
          <w:bCs/>
          <w:iCs/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оплаты</w:t>
      </w:r>
      <w:r w:rsidR="00E36A72">
        <w:rPr>
          <w:bCs/>
          <w:iCs/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труда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(выплата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соответствия)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дополнительное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вознаграждение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выплачиваемое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отсутствия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дисциплинарных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взысканий,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нареканий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стороны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руководства,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причинения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ущерба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</w:t>
      </w:r>
      <w:r w:rsidR="00A77ADD" w:rsidRPr="00E36A72">
        <w:rPr>
          <w:sz w:val="28"/>
          <w:szCs w:val="28"/>
        </w:rPr>
        <w:t>териальным</w:t>
      </w:r>
      <w:r w:rsidR="00E36A72">
        <w:rPr>
          <w:sz w:val="28"/>
          <w:szCs w:val="28"/>
        </w:rPr>
        <w:t xml:space="preserve"> </w:t>
      </w:r>
      <w:r w:rsidR="00A77ADD" w:rsidRPr="00E36A72">
        <w:rPr>
          <w:sz w:val="28"/>
          <w:szCs w:val="28"/>
        </w:rPr>
        <w:t>ценностям</w:t>
      </w:r>
      <w:r w:rsidR="00E36A72">
        <w:rPr>
          <w:sz w:val="28"/>
          <w:szCs w:val="28"/>
        </w:rPr>
        <w:t xml:space="preserve"> </w:t>
      </w:r>
      <w:r w:rsidR="00A77ADD" w:rsidRPr="00E36A72">
        <w:rPr>
          <w:sz w:val="28"/>
          <w:szCs w:val="28"/>
        </w:rPr>
        <w:t>ресторана</w:t>
      </w:r>
      <w:r w:rsidRPr="00E36A72">
        <w:rPr>
          <w:sz w:val="28"/>
          <w:szCs w:val="28"/>
        </w:rPr>
        <w:t>.</w:t>
      </w:r>
    </w:p>
    <w:p w:rsidR="002A5C94" w:rsidRPr="00E36A72" w:rsidRDefault="002A5C9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Переменная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поощрений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бонусов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тантьем,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</w:p>
    <w:p w:rsidR="002A5C94" w:rsidRPr="00E36A72" w:rsidRDefault="00410E40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Бонус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дополнительное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вознаграждение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выплачиваемое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факту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(подтвержденному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накладной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фактуры),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месяц,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квартал,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повышение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дополнительных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задач.</w:t>
      </w:r>
      <w:r w:rsidR="00E36A72">
        <w:rPr>
          <w:sz w:val="28"/>
          <w:szCs w:val="28"/>
        </w:rPr>
        <w:t xml:space="preserve"> </w:t>
      </w:r>
    </w:p>
    <w:p w:rsidR="00CA22A7" w:rsidRPr="00E36A72" w:rsidRDefault="00CA22A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силу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специфики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специальностей</w:t>
      </w:r>
      <w:r w:rsidR="00E36A72">
        <w:rPr>
          <w:sz w:val="28"/>
          <w:szCs w:val="28"/>
        </w:rPr>
        <w:t xml:space="preserve"> </w:t>
      </w:r>
      <w:r w:rsidR="008B66C6" w:rsidRPr="00E36A72">
        <w:rPr>
          <w:bCs/>
          <w:sz w:val="28"/>
          <w:szCs w:val="28"/>
        </w:rPr>
        <w:t>бонус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на:</w:t>
      </w:r>
      <w:r w:rsidR="00E36A72">
        <w:rPr>
          <w:sz w:val="28"/>
          <w:szCs w:val="28"/>
        </w:rPr>
        <w:t xml:space="preserve"> </w:t>
      </w:r>
    </w:p>
    <w:p w:rsidR="00CA22A7" w:rsidRPr="00E36A72" w:rsidRDefault="008B66C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iCs/>
          <w:sz w:val="28"/>
          <w:szCs w:val="28"/>
        </w:rPr>
        <w:t>-</w:t>
      </w:r>
      <w:r w:rsidR="00E36A72">
        <w:rPr>
          <w:bCs/>
          <w:iCs/>
          <w:sz w:val="28"/>
          <w:szCs w:val="28"/>
        </w:rPr>
        <w:t xml:space="preserve"> </w:t>
      </w:r>
      <w:r w:rsidR="00CA22A7" w:rsidRPr="00E36A72">
        <w:rPr>
          <w:bCs/>
          <w:iCs/>
          <w:sz w:val="28"/>
          <w:szCs w:val="28"/>
        </w:rPr>
        <w:t>коммерческий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(для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коммерческого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звена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предприятия)</w:t>
      </w:r>
      <w:r w:rsidR="00CA22A7" w:rsidRPr="00E36A72">
        <w:rPr>
          <w:bCs/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</w:p>
    <w:p w:rsidR="00CA22A7" w:rsidRPr="00E36A72" w:rsidRDefault="008B66C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iCs/>
          <w:sz w:val="28"/>
          <w:szCs w:val="28"/>
        </w:rPr>
        <w:t>-</w:t>
      </w:r>
      <w:r w:rsidR="00E36A72">
        <w:rPr>
          <w:bCs/>
          <w:iCs/>
          <w:sz w:val="28"/>
          <w:szCs w:val="28"/>
        </w:rPr>
        <w:t xml:space="preserve"> </w:t>
      </w:r>
      <w:r w:rsidR="00CA22A7" w:rsidRPr="00E36A72">
        <w:rPr>
          <w:bCs/>
          <w:iCs/>
          <w:sz w:val="28"/>
          <w:szCs w:val="28"/>
        </w:rPr>
        <w:t>производственный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(для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производственного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звена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предприятия)</w:t>
      </w:r>
      <w:r w:rsidR="00CA22A7" w:rsidRPr="00E36A72">
        <w:rPr>
          <w:bCs/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</w:p>
    <w:p w:rsidR="00CA22A7" w:rsidRPr="00E36A72" w:rsidRDefault="008B66C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iCs/>
          <w:sz w:val="28"/>
          <w:szCs w:val="28"/>
        </w:rPr>
        <w:t>-</w:t>
      </w:r>
      <w:r w:rsidR="00E36A72">
        <w:rPr>
          <w:bCs/>
          <w:iCs/>
          <w:sz w:val="28"/>
          <w:szCs w:val="28"/>
        </w:rPr>
        <w:t xml:space="preserve"> </w:t>
      </w:r>
      <w:r w:rsidR="00CA22A7" w:rsidRPr="00E36A72">
        <w:rPr>
          <w:bCs/>
          <w:iCs/>
          <w:sz w:val="28"/>
          <w:szCs w:val="28"/>
        </w:rPr>
        <w:t>сервисный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(для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звеньев,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обслуживающих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базовый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CA22A7" w:rsidRPr="00E36A72">
        <w:rPr>
          <w:sz w:val="28"/>
          <w:szCs w:val="28"/>
        </w:rPr>
        <w:t>предприятии)</w:t>
      </w:r>
      <w:r w:rsidR="00CA22A7" w:rsidRPr="00E36A72">
        <w:rPr>
          <w:bCs/>
          <w:sz w:val="28"/>
          <w:szCs w:val="28"/>
        </w:rPr>
        <w:t>.</w:t>
      </w:r>
    </w:p>
    <w:p w:rsidR="00CA22A7" w:rsidRPr="00E36A72" w:rsidRDefault="00CA22A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Тантьема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дополнительное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вознаграждение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(премия)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высшего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управленческого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звена,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выплачивается</w:t>
      </w:r>
      <w:r w:rsidR="00E36A72">
        <w:rPr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вклад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стратегическом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(принципиальном)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уровне</w:t>
      </w:r>
      <w:r w:rsidR="00E36A72">
        <w:rPr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существенное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улучшение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финансово-хозяйственных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корпоративно-командных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показателей.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повышение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продвижение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закрепление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конкурентной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успешная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стратегических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установок,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существенное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снижение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величины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издержек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значительную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т.п.)</w:t>
      </w:r>
      <w:r w:rsidR="00E36A72">
        <w:rPr>
          <w:sz w:val="28"/>
          <w:szCs w:val="28"/>
        </w:rPr>
        <w:t xml:space="preserve"> </w:t>
      </w:r>
    </w:p>
    <w:p w:rsidR="000B23F0" w:rsidRPr="00E36A72" w:rsidRDefault="000B23F0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нематериальной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применяться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реализовываться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безадресно.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адресной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нематериальной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относится,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частности,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поздравление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рождения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членов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поощрения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подарков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поводу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помощь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тяжелой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болезни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смерти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родственников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адресной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относится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словесное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поощрение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работу</w:t>
      </w:r>
      <w:r w:rsidR="00E36A72">
        <w:rPr>
          <w:sz w:val="28"/>
          <w:szCs w:val="28"/>
        </w:rPr>
        <w:t xml:space="preserve"> </w:t>
      </w:r>
      <w:r w:rsidR="00C87987" w:rsidRPr="00E36A72">
        <w:rPr>
          <w:sz w:val="28"/>
          <w:szCs w:val="28"/>
        </w:rPr>
        <w:t>(психологическое</w:t>
      </w:r>
      <w:r w:rsidR="00E36A72">
        <w:rPr>
          <w:sz w:val="28"/>
          <w:szCs w:val="28"/>
        </w:rPr>
        <w:t xml:space="preserve"> </w:t>
      </w:r>
      <w:r w:rsidR="00C87987" w:rsidRPr="00E36A72">
        <w:rPr>
          <w:sz w:val="28"/>
          <w:szCs w:val="28"/>
        </w:rPr>
        <w:t>стимулирование)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Практика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показывает,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прозвучавшая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очень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позитивно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отражается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лояльности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настрое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адресная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нематериальная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успевших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привыкнуть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Поощрение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высказано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беседе,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собрании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членов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учесть,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адресная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входить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привычку,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снизит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воздействия,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излишне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субъективной.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постоянно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слышат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похвалу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коллег,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способствует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повышению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заинтересованности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адресной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нематериальной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манипулировать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очень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осторожно,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неравенства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коллективе.</w:t>
      </w:r>
    </w:p>
    <w:p w:rsidR="000B23F0" w:rsidRPr="00E36A72" w:rsidRDefault="000B23F0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безадресной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относится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совместных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корпоративных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мероприятий,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предоставление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льгот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социального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пакета.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сегодняшний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соцпакет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бесплатного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медицинская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страховка,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транспорта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мобильной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льготные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бесплатные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путевки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санаторий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состоянию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здоровья,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повысить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квалификацию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пройти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фирмы</w:t>
      </w:r>
      <w:r w:rsidR="00E36A72">
        <w:rPr>
          <w:sz w:val="28"/>
          <w:szCs w:val="28"/>
        </w:rPr>
        <w:t xml:space="preserve"> </w:t>
      </w:r>
      <w:r w:rsidR="00A07869" w:rsidRPr="00E36A72">
        <w:rPr>
          <w:sz w:val="28"/>
          <w:szCs w:val="28"/>
        </w:rPr>
        <w:t>[13,</w:t>
      </w:r>
      <w:r w:rsidR="00E36A72">
        <w:rPr>
          <w:sz w:val="28"/>
          <w:szCs w:val="28"/>
        </w:rPr>
        <w:t xml:space="preserve"> </w:t>
      </w:r>
      <w:r w:rsidR="00A07869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A07869" w:rsidRPr="00E36A72">
        <w:rPr>
          <w:sz w:val="28"/>
          <w:szCs w:val="28"/>
        </w:rPr>
        <w:t>543]</w:t>
      </w:r>
      <w:r w:rsidRPr="00E36A72">
        <w:rPr>
          <w:sz w:val="28"/>
          <w:szCs w:val="28"/>
        </w:rPr>
        <w:t>.</w:t>
      </w:r>
    </w:p>
    <w:p w:rsidR="005B0368" w:rsidRPr="00E36A72" w:rsidRDefault="001479C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нематериальной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оптимальных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</w:t>
      </w:r>
      <w:r w:rsidR="006A2D33"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установку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нового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удобных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улучшение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дизайна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помещений,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современных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кондиционирование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отопления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безадресной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относят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выдачу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спецодежды</w:t>
      </w:r>
      <w:r w:rsidR="006A2D33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Хорошими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методами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нематериального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стимулирования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делегирование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полномочий</w:t>
      </w:r>
      <w:r w:rsidR="00912C20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912C20" w:rsidRPr="00E36A72">
        <w:rPr>
          <w:sz w:val="28"/>
          <w:szCs w:val="28"/>
        </w:rPr>
        <w:t>привлечение</w:t>
      </w:r>
      <w:r w:rsidR="00E36A72">
        <w:rPr>
          <w:sz w:val="28"/>
          <w:szCs w:val="28"/>
        </w:rPr>
        <w:t xml:space="preserve"> </w:t>
      </w:r>
      <w:r w:rsidR="00912C20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912C20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912C20" w:rsidRPr="00E36A72">
        <w:rPr>
          <w:sz w:val="28"/>
          <w:szCs w:val="28"/>
        </w:rPr>
        <w:t>управлению</w:t>
      </w:r>
      <w:r w:rsidR="00E36A72">
        <w:rPr>
          <w:sz w:val="28"/>
          <w:szCs w:val="28"/>
        </w:rPr>
        <w:t xml:space="preserve"> </w:t>
      </w:r>
      <w:r w:rsidR="00912C20" w:rsidRPr="00E36A72">
        <w:rPr>
          <w:sz w:val="28"/>
          <w:szCs w:val="28"/>
        </w:rPr>
        <w:t>(партисипативность)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обучения,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котором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писалось</w:t>
      </w:r>
      <w:r w:rsidR="00E36A72">
        <w:rPr>
          <w:sz w:val="28"/>
          <w:szCs w:val="28"/>
        </w:rPr>
        <w:t xml:space="preserve"> </w:t>
      </w:r>
      <w:r w:rsidR="006A2D33" w:rsidRPr="00E36A72">
        <w:rPr>
          <w:sz w:val="28"/>
          <w:szCs w:val="28"/>
        </w:rPr>
        <w:t>ранее.</w:t>
      </w:r>
      <w:r w:rsidR="00E36A72">
        <w:rPr>
          <w:sz w:val="28"/>
          <w:szCs w:val="28"/>
        </w:rPr>
        <w:t xml:space="preserve"> </w:t>
      </w:r>
    </w:p>
    <w:p w:rsidR="0012619E" w:rsidRPr="00E36A72" w:rsidRDefault="00F77FC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Дисциплинарные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выговоры,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предупреждения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увольнения.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положительных,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отрицательных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дисциплинарных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нарушений.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Хотя,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правило,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устранение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отрицательных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стимулов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="00BC0633" w:rsidRPr="00E36A72">
        <w:rPr>
          <w:sz w:val="28"/>
          <w:szCs w:val="28"/>
        </w:rPr>
        <w:t>действенным.</w:t>
      </w:r>
      <w:r w:rsidR="00E36A72">
        <w:rPr>
          <w:sz w:val="28"/>
          <w:szCs w:val="28"/>
        </w:rPr>
        <w:t xml:space="preserve"> </w:t>
      </w:r>
    </w:p>
    <w:p w:rsidR="00F77FCA" w:rsidRPr="00E36A72" w:rsidRDefault="0012619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Целевой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постановку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показателям.</w:t>
      </w:r>
      <w:r w:rsidR="00E36A72">
        <w:rPr>
          <w:sz w:val="28"/>
          <w:szCs w:val="28"/>
        </w:rPr>
        <w:t xml:space="preserve"> </w:t>
      </w:r>
    </w:p>
    <w:p w:rsidR="005513C1" w:rsidRPr="00E36A72" w:rsidRDefault="00E91FC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смешанная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приведенной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структуре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начисления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заработной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нематериальное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виде</w:t>
      </w:r>
      <w:r w:rsidR="00E36A72">
        <w:rPr>
          <w:sz w:val="28"/>
          <w:szCs w:val="28"/>
        </w:rPr>
        <w:t xml:space="preserve"> </w:t>
      </w:r>
      <w:r w:rsidR="002209F7" w:rsidRPr="00E36A72">
        <w:rPr>
          <w:sz w:val="28"/>
          <w:szCs w:val="28"/>
        </w:rPr>
        <w:t>словесных</w:t>
      </w:r>
      <w:r w:rsidR="00E36A72">
        <w:rPr>
          <w:sz w:val="28"/>
          <w:szCs w:val="28"/>
        </w:rPr>
        <w:t xml:space="preserve"> </w:t>
      </w:r>
      <w:r w:rsidR="002209F7" w:rsidRPr="00E36A72">
        <w:rPr>
          <w:sz w:val="28"/>
          <w:szCs w:val="28"/>
        </w:rPr>
        <w:t>поощрений,</w:t>
      </w:r>
      <w:r w:rsidR="00E36A72">
        <w:rPr>
          <w:sz w:val="28"/>
          <w:szCs w:val="28"/>
        </w:rPr>
        <w:t xml:space="preserve"> </w:t>
      </w:r>
      <w:r w:rsidR="002209F7" w:rsidRPr="00E36A72">
        <w:rPr>
          <w:sz w:val="28"/>
          <w:szCs w:val="28"/>
        </w:rPr>
        <w:t>корпоративных</w:t>
      </w:r>
      <w:r w:rsidR="00E36A72">
        <w:rPr>
          <w:sz w:val="28"/>
          <w:szCs w:val="28"/>
        </w:rPr>
        <w:t xml:space="preserve"> </w:t>
      </w:r>
      <w:r w:rsidR="002209F7" w:rsidRPr="00E36A72">
        <w:rPr>
          <w:sz w:val="28"/>
          <w:szCs w:val="28"/>
        </w:rPr>
        <w:t>мероприятий</w:t>
      </w:r>
      <w:r w:rsidR="00E36A72">
        <w:rPr>
          <w:sz w:val="28"/>
          <w:szCs w:val="28"/>
        </w:rPr>
        <w:t xml:space="preserve"> </w:t>
      </w:r>
      <w:r w:rsidR="002209F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020BF" w:rsidRPr="00E36A72">
        <w:rPr>
          <w:sz w:val="28"/>
          <w:szCs w:val="28"/>
        </w:rPr>
        <w:t>создания</w:t>
      </w:r>
      <w:r w:rsidR="00E36A72">
        <w:rPr>
          <w:sz w:val="28"/>
          <w:szCs w:val="28"/>
        </w:rPr>
        <w:t xml:space="preserve"> </w:t>
      </w:r>
      <w:r w:rsidR="008020BF" w:rsidRPr="00E36A72">
        <w:rPr>
          <w:sz w:val="28"/>
          <w:szCs w:val="28"/>
        </w:rPr>
        <w:t>комфортных</w:t>
      </w:r>
      <w:r w:rsidR="00E36A72">
        <w:rPr>
          <w:sz w:val="28"/>
          <w:szCs w:val="28"/>
        </w:rPr>
        <w:t xml:space="preserve"> </w:t>
      </w:r>
      <w:r w:rsidR="008020BF" w:rsidRPr="00E36A72">
        <w:rPr>
          <w:sz w:val="28"/>
          <w:szCs w:val="28"/>
        </w:rPr>
        <w:t>условий</w:t>
      </w:r>
      <w:r w:rsidR="00E36A72">
        <w:rPr>
          <w:sz w:val="28"/>
          <w:szCs w:val="28"/>
        </w:rPr>
        <w:t xml:space="preserve"> </w:t>
      </w:r>
      <w:r w:rsidR="008020BF" w:rsidRPr="00E36A72">
        <w:rPr>
          <w:sz w:val="28"/>
          <w:szCs w:val="28"/>
        </w:rPr>
        <w:t>труда.</w:t>
      </w:r>
      <w:r w:rsidR="00E36A72">
        <w:rPr>
          <w:sz w:val="28"/>
          <w:szCs w:val="28"/>
        </w:rPr>
        <w:t xml:space="preserve"> </w:t>
      </w:r>
    </w:p>
    <w:p w:rsidR="00AC68AB" w:rsidRPr="00E36A72" w:rsidRDefault="008F491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осуществляется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непрерывн</w:t>
      </w:r>
      <w:r w:rsidR="00565B89" w:rsidRPr="00E36A72">
        <w:rPr>
          <w:sz w:val="28"/>
          <w:szCs w:val="28"/>
        </w:rPr>
        <w:t>о.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первую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очередь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надзор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дисциплиной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процесса.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углубленный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="00565B89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8E154E" w:rsidRPr="00E36A72">
        <w:rPr>
          <w:sz w:val="28"/>
          <w:szCs w:val="28"/>
        </w:rPr>
        <w:t>учет</w:t>
      </w:r>
      <w:r w:rsidR="00E36A72">
        <w:rPr>
          <w:sz w:val="28"/>
          <w:szCs w:val="28"/>
        </w:rPr>
        <w:t xml:space="preserve"> </w:t>
      </w:r>
      <w:r w:rsidR="008E154E"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="008E154E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E154E"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="008E154E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анализ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показателей,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характеризующих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использование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кадрового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потенциала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(контроль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результатов</w:t>
      </w:r>
      <w:r w:rsidR="00E36A72">
        <w:rPr>
          <w:sz w:val="28"/>
          <w:szCs w:val="28"/>
        </w:rPr>
        <w:t xml:space="preserve"> </w:t>
      </w:r>
      <w:r w:rsidR="004326B2" w:rsidRPr="00E36A72">
        <w:rPr>
          <w:sz w:val="28"/>
          <w:szCs w:val="28"/>
        </w:rPr>
        <w:t>труда).</w:t>
      </w:r>
    </w:p>
    <w:p w:rsidR="00813233" w:rsidRPr="00E36A72" w:rsidRDefault="007E05A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(таблица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1).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анализируется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динамики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показателей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стоимости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содержание</w:t>
      </w:r>
      <w:r w:rsidR="00E36A72">
        <w:rPr>
          <w:sz w:val="28"/>
          <w:szCs w:val="28"/>
        </w:rPr>
        <w:t xml:space="preserve"> </w:t>
      </w:r>
      <w:r w:rsidR="002F4BCA"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</w:p>
    <w:p w:rsidR="00E416A8" w:rsidRPr="00E36A72" w:rsidRDefault="00E416A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силу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суммарного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7A1F55" w:rsidRPr="00E36A72">
        <w:rPr>
          <w:sz w:val="28"/>
          <w:szCs w:val="28"/>
        </w:rPr>
        <w:t>4</w:t>
      </w:r>
      <w:r w:rsidRPr="00E36A72">
        <w:rPr>
          <w:sz w:val="28"/>
          <w:szCs w:val="28"/>
        </w:rPr>
        <w:t>:</w:t>
      </w:r>
    </w:p>
    <w:p w:rsidR="00E416A8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75.75pt;height:33pt">
            <v:imagedata r:id="rId16" o:title=""/>
          </v:shape>
        </w:pict>
      </w:r>
      <w:r w:rsidR="007A1F55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7A1F55" w:rsidRPr="00E36A72">
        <w:rPr>
          <w:sz w:val="28"/>
          <w:szCs w:val="28"/>
        </w:rPr>
        <w:t>(4)</w:t>
      </w:r>
    </w:p>
    <w:p w:rsidR="00E03292" w:rsidRPr="00E36A72" w:rsidRDefault="00E0329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Где,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труда,</w:t>
      </w:r>
    </w:p>
    <w:p w:rsidR="005407E3" w:rsidRPr="00E36A72" w:rsidRDefault="00E0329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силу,</w:t>
      </w:r>
    </w:p>
    <w:p w:rsidR="00E03292" w:rsidRPr="00E36A72" w:rsidRDefault="00E0329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ССЧ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работников.</w:t>
      </w:r>
    </w:p>
    <w:p w:rsidR="00E03292" w:rsidRPr="00E36A72" w:rsidRDefault="00E0329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равна:</w:t>
      </w:r>
    </w:p>
    <w:p w:rsidR="00E03292" w:rsidRPr="00E36A72" w:rsidRDefault="00801853" w:rsidP="00E36A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176.25pt;height:33pt">
            <v:imagedata r:id="rId17" o:title=""/>
          </v:shape>
        </w:pict>
      </w:r>
    </w:p>
    <w:p w:rsidR="005758F3" w:rsidRPr="00E36A72" w:rsidRDefault="005758F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затрачивается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123102,85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рублей.</w:t>
      </w:r>
      <w:r w:rsidR="00E36A72">
        <w:rPr>
          <w:sz w:val="28"/>
          <w:szCs w:val="28"/>
        </w:rPr>
        <w:t xml:space="preserve"> </w:t>
      </w:r>
    </w:p>
    <w:p w:rsidR="001440C9" w:rsidRPr="00E36A72" w:rsidRDefault="001440C9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813233" w:rsidRPr="00E36A72" w:rsidRDefault="0081323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Таблица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</w:t>
      </w:r>
    </w:p>
    <w:p w:rsidR="00813233" w:rsidRPr="00E36A72" w:rsidRDefault="0081323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="006D459D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6D459D" w:rsidRPr="00E36A72">
        <w:rPr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220"/>
      </w:tblGrid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81323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Статья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расходов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81323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Сумма,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рублей</w:t>
            </w:r>
          </w:p>
        </w:tc>
      </w:tr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3E7FA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Заработная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плата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(оклад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+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бонусы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премии)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AA615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8227200</w:t>
            </w:r>
          </w:p>
        </w:tc>
      </w:tr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AE7F3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Оплата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неотработанного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времени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(отпускные,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выходные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начисление)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317E6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70000</w:t>
            </w:r>
          </w:p>
        </w:tc>
      </w:tr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D93674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Питание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сотрудников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317E6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40000</w:t>
            </w:r>
          </w:p>
        </w:tc>
      </w:tr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D93674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Стоимость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обучения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B6582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100000</w:t>
            </w:r>
          </w:p>
        </w:tc>
      </w:tr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D93674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Незапланированные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выплаты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(смерть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родственников,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больничные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пособия)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B6582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20000</w:t>
            </w:r>
          </w:p>
        </w:tc>
      </w:tr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87431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Другие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траты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(перевозка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работников,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спецодежда)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B6582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10000</w:t>
            </w:r>
          </w:p>
        </w:tc>
      </w:tr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B9488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Налоги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B6582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150000</w:t>
            </w:r>
          </w:p>
        </w:tc>
      </w:tr>
      <w:tr w:rsidR="00813233" w:rsidRPr="0069697E" w:rsidTr="0069697E">
        <w:tc>
          <w:tcPr>
            <w:tcW w:w="4819" w:type="dxa"/>
            <w:shd w:val="clear" w:color="auto" w:fill="auto"/>
            <w:vAlign w:val="center"/>
          </w:tcPr>
          <w:p w:rsidR="00813233" w:rsidRPr="0069697E" w:rsidRDefault="00B9488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Итого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813233" w:rsidRPr="0069697E" w:rsidRDefault="00B6582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8617200</w:t>
            </w:r>
          </w:p>
        </w:tc>
      </w:tr>
    </w:tbl>
    <w:p w:rsidR="004326B2" w:rsidRPr="00E36A72" w:rsidRDefault="004326B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694D0A" w:rsidRPr="00E36A72" w:rsidRDefault="00694D0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</w:p>
    <w:p w:rsidR="00AC68AB" w:rsidRPr="00E36A72" w:rsidRDefault="00803D4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эффективность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подсчитать</w:t>
      </w:r>
      <w:r w:rsidR="00E36A72">
        <w:rPr>
          <w:sz w:val="28"/>
          <w:szCs w:val="28"/>
        </w:rPr>
        <w:t xml:space="preserve"> </w:t>
      </w:r>
      <w:r w:rsidR="001E0609" w:rsidRPr="00E36A72">
        <w:rPr>
          <w:sz w:val="28"/>
          <w:szCs w:val="28"/>
        </w:rPr>
        <w:t>показатель</w:t>
      </w:r>
      <w:r w:rsidR="00E36A72">
        <w:rPr>
          <w:sz w:val="28"/>
          <w:szCs w:val="28"/>
        </w:rPr>
        <w:t xml:space="preserve"> </w:t>
      </w:r>
      <w:r w:rsidR="001E0609" w:rsidRPr="00E36A72">
        <w:rPr>
          <w:sz w:val="28"/>
          <w:szCs w:val="28"/>
        </w:rPr>
        <w:t>эффективности</w:t>
      </w:r>
      <w:r w:rsidR="00E36A72">
        <w:rPr>
          <w:sz w:val="28"/>
          <w:szCs w:val="28"/>
        </w:rPr>
        <w:t xml:space="preserve"> </w:t>
      </w:r>
      <w:r w:rsidR="001D3189" w:rsidRPr="00E36A72">
        <w:rPr>
          <w:sz w:val="28"/>
          <w:szCs w:val="28"/>
        </w:rPr>
        <w:t>[1,</w:t>
      </w:r>
      <w:r w:rsidR="00E36A72">
        <w:rPr>
          <w:sz w:val="28"/>
          <w:szCs w:val="28"/>
        </w:rPr>
        <w:t xml:space="preserve"> </w:t>
      </w:r>
      <w:r w:rsidR="001D3189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1D3189" w:rsidRPr="00E36A72">
        <w:rPr>
          <w:sz w:val="28"/>
          <w:szCs w:val="28"/>
        </w:rPr>
        <w:t>152]</w:t>
      </w:r>
      <w:r w:rsidRPr="00E36A72">
        <w:rPr>
          <w:sz w:val="28"/>
          <w:szCs w:val="28"/>
        </w:rPr>
        <w:t>:</w:t>
      </w:r>
    </w:p>
    <w:p w:rsidR="005513C1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66pt;height:33pt">
            <v:imagedata r:id="rId18" o:title=""/>
          </v:shape>
        </w:pict>
      </w:r>
      <w:r w:rsidR="00694D0A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694D0A" w:rsidRPr="00E36A72">
        <w:rPr>
          <w:sz w:val="28"/>
          <w:szCs w:val="28"/>
        </w:rPr>
        <w:t>(5)</w:t>
      </w:r>
    </w:p>
    <w:p w:rsidR="00CA22A7" w:rsidRPr="00E36A72" w:rsidRDefault="00711A8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среднегодовая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выработка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анализируемом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рублей,</w:t>
      </w:r>
    </w:p>
    <w:p w:rsidR="00711A89" w:rsidRPr="00E36A72" w:rsidRDefault="00E36A72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1A89" w:rsidRPr="00E36A72">
        <w:rPr>
          <w:sz w:val="28"/>
          <w:szCs w:val="28"/>
        </w:rPr>
        <w:t>Ст</w:t>
      </w:r>
      <w:r>
        <w:rPr>
          <w:sz w:val="28"/>
          <w:szCs w:val="28"/>
        </w:rPr>
        <w:t xml:space="preserve"> </w:t>
      </w:r>
      <w:r w:rsidR="00711A89" w:rsidRPr="00E36A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1A89" w:rsidRPr="00E36A72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="00711A89" w:rsidRPr="00E36A72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="00711A89" w:rsidRPr="00E36A72">
        <w:rPr>
          <w:sz w:val="28"/>
          <w:szCs w:val="28"/>
        </w:rPr>
        <w:t>труда.</w:t>
      </w:r>
    </w:p>
    <w:p w:rsidR="00711A89" w:rsidRPr="00E36A72" w:rsidRDefault="00711A8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равняется:</w:t>
      </w:r>
    </w:p>
    <w:p w:rsidR="00711A89" w:rsidRPr="00E36A72" w:rsidRDefault="00801853" w:rsidP="00E36A72">
      <w:pPr>
        <w:pStyle w:val="a3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44.75pt;height:36pt">
            <v:imagedata r:id="rId19" o:title=""/>
          </v:shape>
        </w:pict>
      </w:r>
    </w:p>
    <w:p w:rsidR="00711A89" w:rsidRPr="00E36A72" w:rsidRDefault="005403A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Этот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положительным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лучше,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персонал.</w:t>
      </w:r>
      <w:r w:rsidR="00E36A72">
        <w:rPr>
          <w:sz w:val="28"/>
          <w:szCs w:val="28"/>
        </w:rPr>
        <w:t xml:space="preserve"> </w:t>
      </w:r>
    </w:p>
    <w:p w:rsidR="00AE5949" w:rsidRPr="00E36A72" w:rsidRDefault="00AC54D1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характеризую</w:t>
      </w:r>
      <w:r w:rsidR="00CA3600" w:rsidRPr="00E36A72">
        <w:rPr>
          <w:sz w:val="28"/>
          <w:szCs w:val="28"/>
        </w:rPr>
        <w:t>т</w:t>
      </w:r>
      <w:r w:rsidR="00E36A72">
        <w:rPr>
          <w:sz w:val="28"/>
          <w:szCs w:val="28"/>
        </w:rPr>
        <w:t xml:space="preserve"> </w:t>
      </w:r>
      <w:r w:rsidR="00CA3600" w:rsidRPr="00E36A72">
        <w:rPr>
          <w:sz w:val="28"/>
          <w:szCs w:val="28"/>
        </w:rPr>
        <w:t>эффективность</w:t>
      </w:r>
      <w:r w:rsidR="00E36A72">
        <w:rPr>
          <w:sz w:val="28"/>
          <w:szCs w:val="28"/>
        </w:rPr>
        <w:t xml:space="preserve"> </w:t>
      </w:r>
      <w:r w:rsidR="00CA3600"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="00CA3600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</w:t>
      </w:r>
      <w:r w:rsidR="00E36A72">
        <w:rPr>
          <w:sz w:val="28"/>
          <w:szCs w:val="28"/>
        </w:rPr>
        <w:t xml:space="preserve"> </w:t>
      </w:r>
      <w:r w:rsidR="00261F84" w:rsidRPr="00E36A72">
        <w:rPr>
          <w:sz w:val="28"/>
          <w:szCs w:val="28"/>
        </w:rPr>
        <w:t>роста</w:t>
      </w:r>
      <w:r w:rsidR="00E36A72">
        <w:rPr>
          <w:sz w:val="28"/>
          <w:szCs w:val="28"/>
        </w:rPr>
        <w:t xml:space="preserve"> </w:t>
      </w:r>
      <w:r w:rsidR="00261F84" w:rsidRPr="00E36A72">
        <w:rPr>
          <w:sz w:val="28"/>
          <w:szCs w:val="28"/>
        </w:rPr>
        <w:t>производительности</w:t>
      </w:r>
      <w:r w:rsidR="00E36A72">
        <w:rPr>
          <w:sz w:val="28"/>
          <w:szCs w:val="28"/>
        </w:rPr>
        <w:t xml:space="preserve"> </w:t>
      </w:r>
      <w:r w:rsidR="00261F84" w:rsidRPr="00E36A72">
        <w:rPr>
          <w:sz w:val="28"/>
          <w:szCs w:val="28"/>
        </w:rPr>
        <w:t>труда,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экономическая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="00AE5949" w:rsidRPr="00E36A72">
        <w:rPr>
          <w:sz w:val="28"/>
          <w:szCs w:val="28"/>
        </w:rPr>
        <w:t>Первая</w:t>
      </w:r>
      <w:r w:rsidR="00E36A72">
        <w:rPr>
          <w:sz w:val="28"/>
          <w:szCs w:val="28"/>
        </w:rPr>
        <w:t xml:space="preserve"> </w:t>
      </w:r>
      <w:r w:rsidR="00AE5949"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="00AE5949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AE5949" w:rsidRPr="00E36A72">
        <w:rPr>
          <w:sz w:val="28"/>
          <w:szCs w:val="28"/>
        </w:rPr>
        <w:t>формуле:</w:t>
      </w:r>
    </w:p>
    <w:p w:rsidR="00A90DCF" w:rsidRPr="00E36A72" w:rsidRDefault="00801853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37.25pt;height:44.25pt">
            <v:imagedata r:id="rId20" o:title=""/>
          </v:shape>
        </w:pict>
      </w:r>
      <w:r w:rsidR="00694D0A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694D0A" w:rsidRPr="00E36A72">
        <w:rPr>
          <w:sz w:val="28"/>
          <w:szCs w:val="28"/>
        </w:rPr>
        <w:t>(6)</w:t>
      </w:r>
    </w:p>
    <w:p w:rsidR="00B55592" w:rsidRPr="00E36A72" w:rsidRDefault="00B55592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труда,</w:t>
      </w:r>
    </w:p>
    <w:p w:rsidR="00B55592" w:rsidRPr="00E36A72" w:rsidRDefault="00B55592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</w:t>
      </w:r>
      <w:r w:rsidR="00E36A72">
        <w:rPr>
          <w:sz w:val="28"/>
          <w:szCs w:val="28"/>
        </w:rPr>
        <w:t xml:space="preserve"> </w:t>
      </w:r>
      <w:r w:rsidR="00743F36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743F36" w:rsidRPr="00E36A72">
        <w:rPr>
          <w:sz w:val="28"/>
          <w:szCs w:val="28"/>
        </w:rPr>
        <w:t>производительность</w:t>
      </w:r>
      <w:r w:rsidR="00E36A72">
        <w:rPr>
          <w:sz w:val="28"/>
          <w:szCs w:val="28"/>
        </w:rPr>
        <w:t xml:space="preserve"> </w:t>
      </w:r>
      <w:r w:rsidR="00743F36"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="00743F36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743F36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43F36" w:rsidRPr="00E36A72">
        <w:rPr>
          <w:sz w:val="28"/>
          <w:szCs w:val="28"/>
        </w:rPr>
        <w:t>отчетном</w:t>
      </w:r>
      <w:r w:rsidR="00E36A72">
        <w:rPr>
          <w:sz w:val="28"/>
          <w:szCs w:val="28"/>
        </w:rPr>
        <w:t xml:space="preserve"> </w:t>
      </w:r>
      <w:r w:rsidR="00743F36" w:rsidRPr="00E36A72">
        <w:rPr>
          <w:sz w:val="28"/>
          <w:szCs w:val="28"/>
        </w:rPr>
        <w:t>периоде,</w:t>
      </w:r>
    </w:p>
    <w:p w:rsidR="00743F36" w:rsidRPr="00E36A72" w:rsidRDefault="00743F36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Iw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прогнозируемый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индекс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работника,</w:t>
      </w:r>
    </w:p>
    <w:p w:rsidR="00743F36" w:rsidRPr="00E36A72" w:rsidRDefault="00743F36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d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условно-постоянных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продукции).</w:t>
      </w:r>
    </w:p>
    <w:p w:rsidR="00A07F14" w:rsidRPr="00E36A72" w:rsidRDefault="00801853" w:rsidP="00E36A72">
      <w:pPr>
        <w:pStyle w:val="a3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282pt;height:44.25pt">
            <v:imagedata r:id="rId21" o:title=""/>
          </v:shape>
        </w:pict>
      </w:r>
    </w:p>
    <w:p w:rsidR="00FC45B5" w:rsidRPr="00E36A72" w:rsidRDefault="00A07F1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Следовательно,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261F84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261F84" w:rsidRPr="00E36A72">
        <w:rPr>
          <w:sz w:val="28"/>
          <w:szCs w:val="28"/>
        </w:rPr>
        <w:t>экономическая</w:t>
      </w:r>
      <w:r w:rsidR="00E36A72">
        <w:rPr>
          <w:sz w:val="28"/>
          <w:szCs w:val="28"/>
        </w:rPr>
        <w:t xml:space="preserve"> </w:t>
      </w:r>
      <w:r w:rsidR="00261F84" w:rsidRPr="00E36A72">
        <w:rPr>
          <w:sz w:val="28"/>
          <w:szCs w:val="28"/>
        </w:rPr>
        <w:t>эффективность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214925,9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год.</w:t>
      </w:r>
      <w:r w:rsidR="00E36A72">
        <w:rPr>
          <w:sz w:val="28"/>
          <w:szCs w:val="28"/>
        </w:rPr>
        <w:t xml:space="preserve"> </w:t>
      </w:r>
    </w:p>
    <w:p w:rsidR="00743F36" w:rsidRPr="00E36A72" w:rsidRDefault="008D272A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Сбор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экономических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осущест</w:t>
      </w:r>
      <w:r w:rsidR="00BE00E4" w:rsidRPr="00E36A72">
        <w:rPr>
          <w:sz w:val="28"/>
          <w:szCs w:val="28"/>
        </w:rPr>
        <w:t>вляется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управляющим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методикам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сбора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анализа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экономических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показателей</w:t>
      </w:r>
      <w:r w:rsidR="00E36A72">
        <w:rPr>
          <w:sz w:val="28"/>
          <w:szCs w:val="28"/>
        </w:rPr>
        <w:t xml:space="preserve"> </w:t>
      </w:r>
      <w:r w:rsidR="00BE00E4" w:rsidRPr="00E36A72">
        <w:rPr>
          <w:sz w:val="28"/>
          <w:szCs w:val="28"/>
        </w:rPr>
        <w:t>предприятия.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Помимо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аудита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кадрового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состава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потенциала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исследование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личной</w:t>
      </w:r>
      <w:r w:rsidR="00E36A72">
        <w:rPr>
          <w:sz w:val="28"/>
          <w:szCs w:val="28"/>
        </w:rPr>
        <w:t xml:space="preserve"> </w:t>
      </w:r>
      <w:r w:rsidR="00C85839" w:rsidRPr="00E36A72">
        <w:rPr>
          <w:sz w:val="28"/>
          <w:szCs w:val="28"/>
        </w:rPr>
        <w:t>эфф</w:t>
      </w:r>
      <w:r w:rsidR="00DA34CB" w:rsidRPr="00E36A72">
        <w:rPr>
          <w:sz w:val="28"/>
          <w:szCs w:val="28"/>
        </w:rPr>
        <w:t>ективности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отдельных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работников,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использоваться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ключевых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показателей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эффективности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DA34CB" w:rsidRPr="00E36A72">
        <w:rPr>
          <w:sz w:val="28"/>
          <w:szCs w:val="28"/>
        </w:rPr>
        <w:t>КРI.</w:t>
      </w:r>
      <w:r w:rsidR="00E36A72">
        <w:rPr>
          <w:sz w:val="28"/>
          <w:szCs w:val="28"/>
        </w:rPr>
        <w:t xml:space="preserve"> </w:t>
      </w:r>
    </w:p>
    <w:p w:rsidR="00DA34CB" w:rsidRPr="00E36A72" w:rsidRDefault="00611BE0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Современной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технологией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автоматизированных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="00ED7205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ED7205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ED7205"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="00ED7205" w:rsidRPr="00E36A72">
        <w:rPr>
          <w:sz w:val="28"/>
          <w:szCs w:val="28"/>
        </w:rPr>
        <w:t>использует</w:t>
      </w:r>
      <w:r w:rsidR="00E36A72">
        <w:rPr>
          <w:sz w:val="28"/>
          <w:szCs w:val="28"/>
        </w:rPr>
        <w:t xml:space="preserve"> </w:t>
      </w:r>
      <w:r w:rsidR="00ED7205" w:rsidRPr="00E36A72">
        <w:rPr>
          <w:sz w:val="28"/>
          <w:szCs w:val="28"/>
        </w:rPr>
        <w:t>специальные</w:t>
      </w:r>
      <w:r w:rsidR="00E36A72">
        <w:rPr>
          <w:sz w:val="28"/>
          <w:szCs w:val="28"/>
        </w:rPr>
        <w:t xml:space="preserve"> </w:t>
      </w:r>
      <w:r w:rsidR="00ED7205" w:rsidRPr="00E36A72">
        <w:rPr>
          <w:sz w:val="28"/>
          <w:szCs w:val="28"/>
        </w:rPr>
        <w:t>компьютерные</w:t>
      </w:r>
      <w:r w:rsidR="00E36A72">
        <w:rPr>
          <w:sz w:val="28"/>
          <w:szCs w:val="28"/>
        </w:rPr>
        <w:t xml:space="preserve"> </w:t>
      </w:r>
      <w:r w:rsidR="00ED7205" w:rsidRPr="00E36A72">
        <w:rPr>
          <w:sz w:val="28"/>
          <w:szCs w:val="28"/>
        </w:rPr>
        <w:t>программы,</w:t>
      </w:r>
      <w:r w:rsidR="00E36A72">
        <w:rPr>
          <w:sz w:val="28"/>
          <w:szCs w:val="28"/>
        </w:rPr>
        <w:t xml:space="preserve"> </w:t>
      </w:r>
      <w:r w:rsidR="00ED7205" w:rsidRPr="00E36A72">
        <w:rPr>
          <w:sz w:val="28"/>
          <w:szCs w:val="28"/>
        </w:rPr>
        <w:t>позволяющие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свести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воедино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систематизировать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отчеты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работе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использует</w:t>
      </w:r>
      <w:r w:rsidR="00E36A72">
        <w:rPr>
          <w:sz w:val="28"/>
          <w:szCs w:val="28"/>
        </w:rPr>
        <w:t xml:space="preserve"> </w:t>
      </w:r>
      <w:r w:rsidR="00A05F0F" w:rsidRPr="00E36A72">
        <w:rPr>
          <w:sz w:val="28"/>
          <w:szCs w:val="28"/>
        </w:rPr>
        <w:t>программы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«StaffCop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1.7»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«Персонал»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тестирования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="00B051E1" w:rsidRPr="00E36A72">
        <w:rPr>
          <w:sz w:val="28"/>
          <w:szCs w:val="28"/>
        </w:rPr>
        <w:t>сотрудников.</w:t>
      </w:r>
      <w:r w:rsidR="00E36A72">
        <w:rPr>
          <w:sz w:val="28"/>
          <w:szCs w:val="28"/>
        </w:rPr>
        <w:t xml:space="preserve"> </w:t>
      </w:r>
    </w:p>
    <w:p w:rsidR="00B9521D" w:rsidRPr="00E36A72" w:rsidRDefault="00B9521D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25C75" w:rsidRPr="00E36A72" w:rsidRDefault="00A25C75" w:rsidP="00E36A72">
      <w:pPr>
        <w:numPr>
          <w:ilvl w:val="2"/>
          <w:numId w:val="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bookmarkStart w:id="3" w:name="климат"/>
      <w:r w:rsidRPr="00E36A72">
        <w:rPr>
          <w:b/>
          <w:sz w:val="28"/>
          <w:szCs w:val="32"/>
        </w:rPr>
        <w:t>Создание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психологического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климата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в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коллективе</w:t>
      </w:r>
    </w:p>
    <w:bookmarkEnd w:id="3"/>
    <w:p w:rsidR="00814087" w:rsidRPr="00E36A72" w:rsidRDefault="0081408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Морально-психологический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климат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целостная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психологическая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характеристика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особенностями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объектов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(явлений,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процессов),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непосредственное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совместной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деятельности.</w:t>
      </w:r>
      <w:r w:rsidR="00E36A72">
        <w:rPr>
          <w:sz w:val="28"/>
          <w:szCs w:val="28"/>
        </w:rPr>
        <w:t xml:space="preserve"> </w:t>
      </w:r>
    </w:p>
    <w:p w:rsidR="00814087" w:rsidRPr="00E36A72" w:rsidRDefault="0081408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Основными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факторами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морально-психологического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климата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следующие: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характер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производственных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отношений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того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предприятия,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составной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частью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которого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коллектив;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содержание,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условия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трудовой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деятельности;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особенности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структуры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предприятия</w:t>
      </w:r>
      <w:r w:rsidRPr="00E36A72">
        <w:rPr>
          <w:sz w:val="28"/>
          <w:szCs w:val="28"/>
        </w:rPr>
        <w:t>;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характер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руководства;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степень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совпадения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официальной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неофициальной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структуры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коллектива;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социально-демографические,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психологические,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половозрастные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особенности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коллектива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т.д.</w:t>
      </w:r>
      <w:r w:rsidR="00E36A72">
        <w:rPr>
          <w:sz w:val="28"/>
          <w:szCs w:val="28"/>
        </w:rPr>
        <w:t xml:space="preserve"> </w:t>
      </w:r>
    </w:p>
    <w:p w:rsidR="00814087" w:rsidRPr="00E36A72" w:rsidRDefault="0081408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состояния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морально-психологического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климата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ресторане.</w:t>
      </w:r>
    </w:p>
    <w:p w:rsidR="00814087" w:rsidRPr="00E36A72" w:rsidRDefault="0081408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Важнейшие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признаки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благоприятного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морально-психологического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климата: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доверие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высокая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требовательность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членов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коллектива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друг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другу;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br/>
        <w:t>доброжелательная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деловая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критика;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свободное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выражение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собственного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мнения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обсуждении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вопросов,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касающихся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коллектива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ресторана;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отсутствие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давления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руководителей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подчиненных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признание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ними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права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принимать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значимые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группы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решения;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достаточная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информированность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членов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коллектива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задачах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состоянии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дел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выполнении;</w:t>
      </w:r>
      <w:r w:rsidR="00E36A72">
        <w:rPr>
          <w:sz w:val="28"/>
          <w:szCs w:val="28"/>
        </w:rPr>
        <w:t xml:space="preserve"> </w:t>
      </w:r>
    </w:p>
    <w:p w:rsidR="00FE06AF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удовлетворенность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принадлежностью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коллективу;</w:t>
      </w:r>
    </w:p>
    <w:p w:rsidR="00814087" w:rsidRPr="00E36A72" w:rsidRDefault="00FE06A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высокая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степень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эмоциональной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включенности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взаимопомощи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ситуациях,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вызывающих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состояние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фрустрации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(обмана,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расстройства,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разрушения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планов)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кого-либо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членов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коллектива;</w:t>
      </w:r>
      <w:r w:rsidR="00E36A72">
        <w:rPr>
          <w:sz w:val="28"/>
          <w:szCs w:val="28"/>
        </w:rPr>
        <w:t xml:space="preserve"> </w:t>
      </w:r>
    </w:p>
    <w:p w:rsidR="00814087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принятие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себя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ответственности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состояние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дел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группе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каждым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членов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14087" w:rsidRPr="00E36A72">
        <w:rPr>
          <w:sz w:val="28"/>
          <w:szCs w:val="28"/>
        </w:rPr>
        <w:t>пр</w:t>
      </w:r>
      <w:r w:rsidR="001D0646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1D0646" w:rsidRPr="00E36A72">
        <w:rPr>
          <w:sz w:val="28"/>
          <w:szCs w:val="28"/>
        </w:rPr>
        <w:t>[36,</w:t>
      </w:r>
      <w:r w:rsidR="00E36A72">
        <w:rPr>
          <w:sz w:val="28"/>
          <w:szCs w:val="28"/>
        </w:rPr>
        <w:t xml:space="preserve"> </w:t>
      </w:r>
      <w:r w:rsidR="001D0646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1D0646" w:rsidRPr="00E36A72">
        <w:rPr>
          <w:sz w:val="28"/>
          <w:szCs w:val="28"/>
        </w:rPr>
        <w:t>130]</w:t>
      </w:r>
      <w:r w:rsidR="00814087" w:rsidRPr="00E36A72">
        <w:rPr>
          <w:sz w:val="28"/>
          <w:szCs w:val="28"/>
        </w:rPr>
        <w:t>.</w:t>
      </w:r>
    </w:p>
    <w:p w:rsidR="00B9644D" w:rsidRPr="00E36A72" w:rsidRDefault="0059677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B9644D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B9644D" w:rsidRPr="00E36A72">
        <w:rPr>
          <w:sz w:val="28"/>
          <w:szCs w:val="28"/>
        </w:rPr>
        <w:t>создания</w:t>
      </w:r>
      <w:r w:rsidR="00E36A72">
        <w:rPr>
          <w:sz w:val="28"/>
          <w:szCs w:val="28"/>
        </w:rPr>
        <w:t xml:space="preserve"> </w:t>
      </w:r>
      <w:r w:rsidR="00B9644D" w:rsidRPr="00E36A72">
        <w:rPr>
          <w:sz w:val="28"/>
          <w:szCs w:val="28"/>
        </w:rPr>
        <w:t>по</w:t>
      </w:r>
      <w:r w:rsidR="00046710" w:rsidRPr="00E36A72">
        <w:rPr>
          <w:sz w:val="28"/>
          <w:szCs w:val="28"/>
        </w:rPr>
        <w:t>добного</w:t>
      </w:r>
      <w:r w:rsidR="00E36A72">
        <w:rPr>
          <w:sz w:val="28"/>
          <w:szCs w:val="28"/>
        </w:rPr>
        <w:t xml:space="preserve"> </w:t>
      </w:r>
      <w:r w:rsidR="00046710" w:rsidRPr="00E36A72">
        <w:rPr>
          <w:sz w:val="28"/>
          <w:szCs w:val="28"/>
        </w:rPr>
        <w:t>психологического</w:t>
      </w:r>
      <w:r w:rsidR="00E36A72">
        <w:rPr>
          <w:sz w:val="28"/>
          <w:szCs w:val="28"/>
        </w:rPr>
        <w:t xml:space="preserve"> </w:t>
      </w:r>
      <w:r w:rsidR="00046710" w:rsidRPr="00E36A72">
        <w:rPr>
          <w:sz w:val="28"/>
          <w:szCs w:val="28"/>
        </w:rPr>
        <w:t>климата</w:t>
      </w:r>
      <w:r w:rsidR="00E36A72">
        <w:rPr>
          <w:sz w:val="28"/>
          <w:szCs w:val="28"/>
        </w:rPr>
        <w:t xml:space="preserve"> </w:t>
      </w:r>
      <w:r w:rsidR="00B9644D" w:rsidRPr="00E36A72">
        <w:rPr>
          <w:sz w:val="28"/>
          <w:szCs w:val="28"/>
        </w:rPr>
        <w:t>управляющему</w:t>
      </w:r>
      <w:r w:rsidR="00E36A72">
        <w:rPr>
          <w:sz w:val="28"/>
          <w:szCs w:val="28"/>
        </w:rPr>
        <w:t xml:space="preserve"> </w:t>
      </w:r>
      <w:r w:rsidR="00B9644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B9644D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B9644D" w:rsidRPr="00E36A72">
        <w:rPr>
          <w:sz w:val="28"/>
          <w:szCs w:val="28"/>
        </w:rPr>
        <w:t>необходимо:</w:t>
      </w:r>
    </w:p>
    <w:p w:rsidR="00DC5252" w:rsidRPr="00E36A72" w:rsidRDefault="00DC525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Правильно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планировать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производственный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процесс.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Наличие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одновременно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путанице,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забывчивости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чувству,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незаконченные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проекты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висят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головой.</w:t>
      </w:r>
      <w:r w:rsidR="00E36A72">
        <w:rPr>
          <w:sz w:val="28"/>
          <w:szCs w:val="28"/>
        </w:rPr>
        <w:t xml:space="preserve"> </w:t>
      </w:r>
    </w:p>
    <w:p w:rsidR="00DC5252" w:rsidRPr="00E36A72" w:rsidRDefault="00DC525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Признавать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и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принимать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ограничения.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Многие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ставят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подчиненными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совершеннейшие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недостижимые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человек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совершенным,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возникает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чувство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несостоятельности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несоответствия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насколько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хорошо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задание.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достижимые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цели.</w:t>
      </w:r>
    </w:p>
    <w:p w:rsidR="00DC5252" w:rsidRPr="00E36A72" w:rsidRDefault="00DC525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Развиваться.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интересоваться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психологией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обращать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внимание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психологическое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состояние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</w:t>
      </w:r>
      <w:r w:rsidR="00151195" w:rsidRPr="00E36A72">
        <w:rPr>
          <w:sz w:val="28"/>
          <w:szCs w:val="28"/>
        </w:rPr>
        <w:t>иве.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перестановка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затянувшийся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конфликт,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причиной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низкой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неудовлетворенность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оказаться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весьма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полезными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методики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снятия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стрессов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психологического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расслабления,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которыми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владеть</w:t>
      </w:r>
      <w:r w:rsidR="00E36A72">
        <w:rPr>
          <w:sz w:val="28"/>
          <w:szCs w:val="28"/>
        </w:rPr>
        <w:t xml:space="preserve"> </w:t>
      </w:r>
      <w:r w:rsidR="00151195" w:rsidRPr="00E36A72">
        <w:rPr>
          <w:sz w:val="28"/>
          <w:szCs w:val="28"/>
        </w:rPr>
        <w:t>управляющий.</w:t>
      </w:r>
      <w:r w:rsidR="00E36A72">
        <w:rPr>
          <w:sz w:val="28"/>
          <w:szCs w:val="28"/>
        </w:rPr>
        <w:t xml:space="preserve"> </w:t>
      </w:r>
    </w:p>
    <w:p w:rsidR="00DC5252" w:rsidRPr="00E36A72" w:rsidRDefault="00DC525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Быть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положительной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личностью.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избегать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критики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подчиненных.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Критика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крайне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редко.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Лучше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научиться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хвалить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хорошо.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Сосредоточиться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положительных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позиционировать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уравновешенную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позитивную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личность.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.</w:t>
      </w:r>
    </w:p>
    <w:p w:rsidR="00DC5252" w:rsidRPr="00E36A72" w:rsidRDefault="00DC525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Уметь</w:t>
      </w:r>
      <w:r w:rsidR="00E36A72">
        <w:rPr>
          <w:bCs/>
          <w:sz w:val="28"/>
          <w:szCs w:val="28"/>
        </w:rPr>
        <w:t xml:space="preserve"> </w:t>
      </w:r>
      <w:r w:rsidR="0070274F" w:rsidRPr="00E36A72">
        <w:rPr>
          <w:bCs/>
          <w:sz w:val="28"/>
          <w:szCs w:val="28"/>
        </w:rPr>
        <w:t>терпеть</w:t>
      </w:r>
      <w:r w:rsidR="00E36A72">
        <w:rPr>
          <w:bCs/>
          <w:sz w:val="28"/>
          <w:szCs w:val="28"/>
        </w:rPr>
        <w:t xml:space="preserve"> </w:t>
      </w:r>
      <w:r w:rsidR="0070274F" w:rsidRPr="00E36A72">
        <w:rPr>
          <w:bCs/>
          <w:sz w:val="28"/>
          <w:szCs w:val="28"/>
        </w:rPr>
        <w:t>и</w:t>
      </w:r>
      <w:r w:rsidR="00E36A72">
        <w:rPr>
          <w:bCs/>
          <w:sz w:val="28"/>
          <w:szCs w:val="28"/>
        </w:rPr>
        <w:t xml:space="preserve"> </w:t>
      </w:r>
      <w:r w:rsidR="0070274F" w:rsidRPr="00E36A72">
        <w:rPr>
          <w:bCs/>
          <w:sz w:val="28"/>
          <w:szCs w:val="28"/>
        </w:rPr>
        <w:t>быть</w:t>
      </w:r>
      <w:r w:rsidR="00E36A72">
        <w:rPr>
          <w:bCs/>
          <w:sz w:val="28"/>
          <w:szCs w:val="28"/>
        </w:rPr>
        <w:t xml:space="preserve"> </w:t>
      </w:r>
      <w:r w:rsidR="0070274F" w:rsidRPr="00E36A72">
        <w:rPr>
          <w:bCs/>
          <w:sz w:val="28"/>
          <w:szCs w:val="28"/>
        </w:rPr>
        <w:t>снисходительным</w:t>
      </w:r>
      <w:r w:rsidRPr="00E36A72">
        <w:rPr>
          <w:bCs/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Нетерпимость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расстройствам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гневу.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допустил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оплошность,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лучше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прибегнуть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соответствующему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дисциплинарному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наказанию,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нежели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проявлять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негативные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эмоции.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Новичкам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желательно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оказывать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моральную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поддержку,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что-то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этапе.</w:t>
      </w:r>
    </w:p>
    <w:p w:rsidR="00DC5252" w:rsidRPr="00E36A72" w:rsidRDefault="00DC525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Избегать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ненужной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конкуренции.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выделять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сотрудников,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создавать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среди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«любимцев»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«правых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рук».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Конкуренция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между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работниками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ведет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FF49C5" w:rsidRPr="00E36A72">
        <w:rPr>
          <w:sz w:val="28"/>
          <w:szCs w:val="28"/>
        </w:rPr>
        <w:t>агрессии.</w:t>
      </w:r>
    </w:p>
    <w:p w:rsidR="00537A71" w:rsidRPr="00E36A72" w:rsidRDefault="00537A71" w:rsidP="00E36A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36A72">
        <w:rPr>
          <w:bCs/>
          <w:sz w:val="28"/>
          <w:szCs w:val="28"/>
        </w:rPr>
        <w:t>Завоевать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авторитет.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Ничто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так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не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действует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на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поведение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подчиненных,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как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авторитет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управляющего.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Но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он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формируется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годами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при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условиях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настойчивой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работы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над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собственной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личностью.</w:t>
      </w:r>
    </w:p>
    <w:p w:rsidR="00DC5252" w:rsidRPr="00E36A72" w:rsidRDefault="0092391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Прибегать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к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психологической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помощи</w:t>
      </w:r>
      <w:r w:rsidR="00DC5252" w:rsidRPr="00E36A72">
        <w:rPr>
          <w:bCs/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невозможности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самостоятельно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справиться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психологической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атмосферой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конфликтами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между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квалифицированному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консультанту,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психотерапевту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психологу</w:t>
      </w:r>
      <w:r w:rsidR="00E36A72">
        <w:rPr>
          <w:sz w:val="28"/>
          <w:szCs w:val="28"/>
        </w:rPr>
        <w:t xml:space="preserve"> </w:t>
      </w:r>
      <w:r w:rsidR="0028745B" w:rsidRPr="00E36A72">
        <w:rPr>
          <w:sz w:val="28"/>
          <w:szCs w:val="28"/>
        </w:rPr>
        <w:t>[37,</w:t>
      </w:r>
      <w:r w:rsidR="00E36A72">
        <w:rPr>
          <w:sz w:val="28"/>
          <w:szCs w:val="28"/>
        </w:rPr>
        <w:t xml:space="preserve"> </w:t>
      </w:r>
      <w:r w:rsidR="0028745B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28745B" w:rsidRPr="00E36A72">
        <w:rPr>
          <w:sz w:val="28"/>
          <w:szCs w:val="28"/>
        </w:rPr>
        <w:t>238]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CA7E5B" w:rsidRPr="00E36A72" w:rsidRDefault="00CA7E5B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CA7E5B" w:rsidRPr="00E36A72" w:rsidRDefault="00CA7E5B" w:rsidP="00E36A72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bookmarkStart w:id="4" w:name="оборудование"/>
      <w:r w:rsidRPr="00E36A72">
        <w:rPr>
          <w:b/>
          <w:sz w:val="28"/>
          <w:szCs w:val="32"/>
        </w:rPr>
        <w:t>Оборудование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ресторана: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планирование,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закупка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и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обслуживание</w:t>
      </w:r>
    </w:p>
    <w:bookmarkEnd w:id="4"/>
    <w:p w:rsidR="00CA7E5B" w:rsidRPr="00E36A72" w:rsidRDefault="00CA7E5B" w:rsidP="00E36A72">
      <w:pPr>
        <w:spacing w:line="360" w:lineRule="auto"/>
        <w:ind w:firstLine="709"/>
        <w:jc w:val="both"/>
        <w:rPr>
          <w:sz w:val="28"/>
          <w:szCs w:val="32"/>
        </w:rPr>
      </w:pPr>
    </w:p>
    <w:p w:rsidR="00CA7E5B" w:rsidRPr="00E36A72" w:rsidRDefault="00083CE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осуществляется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стадии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комплектации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докупается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смену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поломанному,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устаревшему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изноше</w:t>
      </w:r>
      <w:r w:rsidR="00A95FDE" w:rsidRPr="00E36A72">
        <w:rPr>
          <w:sz w:val="28"/>
          <w:szCs w:val="28"/>
        </w:rPr>
        <w:t>нно</w:t>
      </w:r>
      <w:r w:rsidRPr="00E36A72">
        <w:rPr>
          <w:sz w:val="28"/>
          <w:szCs w:val="28"/>
        </w:rPr>
        <w:t>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оборудованию.</w:t>
      </w:r>
      <w:r w:rsidR="00E36A72">
        <w:rPr>
          <w:sz w:val="28"/>
          <w:szCs w:val="28"/>
        </w:rPr>
        <w:t xml:space="preserve"> </w:t>
      </w:r>
    </w:p>
    <w:p w:rsidR="00A95FDE" w:rsidRPr="00E36A72" w:rsidRDefault="00A95FDE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Оборудование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типа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Тип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какого-либо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определяться:</w:t>
      </w:r>
      <w:r w:rsidR="00E36A72">
        <w:rPr>
          <w:sz w:val="28"/>
          <w:szCs w:val="28"/>
        </w:rPr>
        <w:t xml:space="preserve"> </w:t>
      </w:r>
    </w:p>
    <w:p w:rsidR="00A95FDE" w:rsidRPr="00E36A72" w:rsidRDefault="00A95FDE" w:rsidP="00E36A72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выпускаемой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подачи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главных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блюд;</w:t>
      </w:r>
    </w:p>
    <w:p w:rsidR="00A95FDE" w:rsidRPr="00E36A72" w:rsidRDefault="00A95FDE" w:rsidP="00E36A72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разнообразием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меню;</w:t>
      </w:r>
    </w:p>
    <w:p w:rsidR="00A95FDE" w:rsidRPr="00E36A72" w:rsidRDefault="00A95FDE" w:rsidP="00E36A72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профессионализма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обслуживании</w:t>
      </w:r>
      <w:r w:rsidR="00E36A72">
        <w:rPr>
          <w:sz w:val="28"/>
          <w:szCs w:val="28"/>
        </w:rPr>
        <w:t xml:space="preserve"> </w:t>
      </w:r>
      <w:r w:rsidR="00851E39" w:rsidRPr="00E36A72">
        <w:rPr>
          <w:sz w:val="28"/>
          <w:szCs w:val="28"/>
        </w:rPr>
        <w:t>[33,</w:t>
      </w:r>
      <w:r w:rsidR="00E36A72">
        <w:rPr>
          <w:sz w:val="28"/>
          <w:szCs w:val="28"/>
        </w:rPr>
        <w:t xml:space="preserve"> </w:t>
      </w:r>
      <w:r w:rsidR="00851E39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851E39" w:rsidRPr="00E36A72">
        <w:rPr>
          <w:sz w:val="28"/>
          <w:szCs w:val="28"/>
        </w:rPr>
        <w:t>98]</w:t>
      </w:r>
      <w:r w:rsidRPr="00E36A72">
        <w:rPr>
          <w:sz w:val="28"/>
          <w:szCs w:val="28"/>
        </w:rPr>
        <w:t>.</w:t>
      </w:r>
    </w:p>
    <w:p w:rsidR="00A95FDE" w:rsidRPr="00E36A72" w:rsidRDefault="00A95FDE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Ниже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таблице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приведены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типовые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примеры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оборудования.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Ресторану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двор»</w:t>
      </w:r>
      <w:r w:rsidR="007E283A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7E283A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7E283A" w:rsidRPr="00E36A72">
        <w:rPr>
          <w:sz w:val="28"/>
          <w:szCs w:val="28"/>
        </w:rPr>
        <w:t>заведению</w:t>
      </w:r>
      <w:r w:rsidR="00E36A72">
        <w:rPr>
          <w:sz w:val="28"/>
          <w:szCs w:val="28"/>
        </w:rPr>
        <w:t xml:space="preserve"> </w:t>
      </w:r>
      <w:r w:rsidR="007E283A" w:rsidRPr="00E36A72">
        <w:rPr>
          <w:sz w:val="28"/>
          <w:szCs w:val="28"/>
        </w:rPr>
        <w:t>сочетающему,</w:t>
      </w:r>
      <w:r w:rsidR="00E36A72">
        <w:rPr>
          <w:sz w:val="28"/>
          <w:szCs w:val="28"/>
        </w:rPr>
        <w:t xml:space="preserve"> </w:t>
      </w:r>
      <w:r w:rsidR="007E283A" w:rsidRPr="00E36A72">
        <w:rPr>
          <w:sz w:val="28"/>
          <w:szCs w:val="28"/>
        </w:rPr>
        <w:t>специализированные,</w:t>
      </w:r>
      <w:r w:rsidR="00E36A72">
        <w:rPr>
          <w:sz w:val="28"/>
          <w:szCs w:val="28"/>
        </w:rPr>
        <w:t xml:space="preserve"> </w:t>
      </w:r>
      <w:r w:rsidR="007E283A" w:rsidRPr="00E36A72">
        <w:rPr>
          <w:sz w:val="28"/>
          <w:szCs w:val="28"/>
        </w:rPr>
        <w:t>семейный</w:t>
      </w:r>
      <w:r w:rsidR="00E36A72">
        <w:rPr>
          <w:sz w:val="28"/>
          <w:szCs w:val="28"/>
        </w:rPr>
        <w:t xml:space="preserve"> </w:t>
      </w:r>
      <w:r w:rsidR="007E283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E283A" w:rsidRPr="00E36A72">
        <w:rPr>
          <w:sz w:val="28"/>
          <w:szCs w:val="28"/>
        </w:rPr>
        <w:t>банкетный</w:t>
      </w:r>
      <w:r w:rsidR="00E36A72">
        <w:rPr>
          <w:sz w:val="28"/>
          <w:szCs w:val="28"/>
        </w:rPr>
        <w:t xml:space="preserve"> </w:t>
      </w:r>
      <w:r w:rsidR="007E283A" w:rsidRPr="00E36A72">
        <w:rPr>
          <w:sz w:val="28"/>
          <w:szCs w:val="28"/>
        </w:rPr>
        <w:t>ресторан,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понад</w:t>
      </w:r>
      <w:r w:rsidR="007E283A" w:rsidRPr="00E36A72">
        <w:rPr>
          <w:sz w:val="28"/>
          <w:szCs w:val="28"/>
        </w:rPr>
        <w:t>обит</w:t>
      </w:r>
      <w:r w:rsidR="007F2AE8" w:rsidRPr="00E36A72">
        <w:rPr>
          <w:sz w:val="28"/>
          <w:szCs w:val="28"/>
        </w:rPr>
        <w:t>ся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кухонное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оборудование,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которое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обособленной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зоне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приготовления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основных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заказов,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печь-мангал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первом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зале,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являющаяся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часть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интерьера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вместительное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холодильное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оборудование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хранения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F2AE8" w:rsidRPr="00E36A72">
        <w:rPr>
          <w:sz w:val="28"/>
          <w:szCs w:val="28"/>
        </w:rPr>
        <w:t>полуфабрикатов.</w:t>
      </w:r>
      <w:r w:rsidR="00E36A72">
        <w:rPr>
          <w:sz w:val="28"/>
          <w:szCs w:val="28"/>
        </w:rPr>
        <w:t xml:space="preserve"> </w:t>
      </w:r>
    </w:p>
    <w:p w:rsidR="00B6492B" w:rsidRPr="00E36A72" w:rsidRDefault="008629D9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Перед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мощностей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располагается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основном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горячем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цехе,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главном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производственном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помещении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работают</w:t>
      </w:r>
      <w:r w:rsidR="00E36A72">
        <w:rPr>
          <w:sz w:val="28"/>
          <w:szCs w:val="28"/>
        </w:rPr>
        <w:t xml:space="preserve"> </w:t>
      </w:r>
      <w:r w:rsidR="00B6492B" w:rsidRPr="00E36A72">
        <w:rPr>
          <w:sz w:val="28"/>
          <w:szCs w:val="28"/>
        </w:rPr>
        <w:t>повара</w:t>
      </w:r>
      <w:r w:rsidR="00E36A72">
        <w:rPr>
          <w:sz w:val="28"/>
          <w:szCs w:val="28"/>
        </w:rPr>
        <w:t xml:space="preserve"> </w:t>
      </w:r>
      <w:r w:rsidR="00364425" w:rsidRPr="00E36A72">
        <w:rPr>
          <w:sz w:val="28"/>
          <w:szCs w:val="28"/>
        </w:rPr>
        <w:t>(в</w:t>
      </w:r>
      <w:r w:rsidR="00E36A72">
        <w:rPr>
          <w:sz w:val="28"/>
          <w:szCs w:val="28"/>
        </w:rPr>
        <w:t xml:space="preserve"> </w:t>
      </w:r>
      <w:r w:rsidR="00364425" w:rsidRPr="00E36A72">
        <w:rPr>
          <w:sz w:val="28"/>
          <w:szCs w:val="28"/>
        </w:rPr>
        <w:t>холодном</w:t>
      </w:r>
      <w:r w:rsidR="00E36A72">
        <w:rPr>
          <w:sz w:val="28"/>
          <w:szCs w:val="28"/>
        </w:rPr>
        <w:t xml:space="preserve"> </w:t>
      </w:r>
      <w:r w:rsidR="00364425" w:rsidRPr="00E36A72">
        <w:rPr>
          <w:sz w:val="28"/>
          <w:szCs w:val="28"/>
        </w:rPr>
        <w:t>цехе</w:t>
      </w:r>
      <w:r w:rsidR="00E36A72">
        <w:rPr>
          <w:sz w:val="28"/>
          <w:szCs w:val="28"/>
        </w:rPr>
        <w:t xml:space="preserve"> </w:t>
      </w:r>
      <w:r w:rsidR="00364425" w:rsidRPr="00E36A72">
        <w:rPr>
          <w:sz w:val="28"/>
          <w:szCs w:val="28"/>
        </w:rPr>
        <w:t>изготавливаются</w:t>
      </w:r>
      <w:r w:rsidR="00E36A72">
        <w:rPr>
          <w:sz w:val="28"/>
          <w:szCs w:val="28"/>
        </w:rPr>
        <w:t xml:space="preserve"> </w:t>
      </w:r>
      <w:r w:rsidR="00364425" w:rsidRPr="00E36A72">
        <w:rPr>
          <w:sz w:val="28"/>
          <w:szCs w:val="28"/>
        </w:rPr>
        <w:t>холодные</w:t>
      </w:r>
      <w:r w:rsidR="00E36A72">
        <w:rPr>
          <w:sz w:val="28"/>
          <w:szCs w:val="28"/>
        </w:rPr>
        <w:t xml:space="preserve"> </w:t>
      </w:r>
      <w:r w:rsidR="00364425" w:rsidRPr="00E36A72">
        <w:rPr>
          <w:sz w:val="28"/>
          <w:szCs w:val="28"/>
        </w:rPr>
        <w:t>люда</w:t>
      </w:r>
      <w:r w:rsidR="00E36A72">
        <w:rPr>
          <w:sz w:val="28"/>
          <w:szCs w:val="28"/>
        </w:rPr>
        <w:t xml:space="preserve"> </w:t>
      </w:r>
      <w:r w:rsidR="0036442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64425" w:rsidRPr="00E36A72">
        <w:rPr>
          <w:sz w:val="28"/>
          <w:szCs w:val="28"/>
        </w:rPr>
        <w:t>закуски).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Перед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расчетом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обслуживаемых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составление</w:t>
      </w:r>
      <w:r w:rsidR="00E36A72">
        <w:rPr>
          <w:sz w:val="28"/>
          <w:szCs w:val="28"/>
        </w:rPr>
        <w:t xml:space="preserve"> </w:t>
      </w:r>
      <w:r w:rsidR="002F39CA"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</w:p>
    <w:p w:rsidR="00164125" w:rsidRPr="00E36A72" w:rsidRDefault="00164125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022FA4" w:rsidRPr="00E36A72">
        <w:rPr>
          <w:sz w:val="28"/>
          <w:szCs w:val="28"/>
        </w:rPr>
        <w:t>7</w:t>
      </w:r>
      <w:r w:rsidR="00E36A72">
        <w:rPr>
          <w:sz w:val="28"/>
          <w:szCs w:val="28"/>
        </w:rPr>
        <w:t xml:space="preserve"> </w:t>
      </w:r>
      <w:r w:rsidR="0040150E" w:rsidRPr="00E36A72">
        <w:rPr>
          <w:sz w:val="28"/>
          <w:szCs w:val="28"/>
        </w:rPr>
        <w:t>[27,</w:t>
      </w:r>
      <w:r w:rsidR="00E36A72">
        <w:rPr>
          <w:sz w:val="28"/>
          <w:szCs w:val="28"/>
        </w:rPr>
        <w:t xml:space="preserve"> </w:t>
      </w:r>
      <w:r w:rsidR="0040150E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40150E" w:rsidRPr="00E36A72">
        <w:rPr>
          <w:sz w:val="28"/>
          <w:szCs w:val="28"/>
        </w:rPr>
        <w:t>13]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</w:p>
    <w:p w:rsidR="00164125" w:rsidRPr="00E36A72" w:rsidRDefault="00801853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87.75pt;height:44.25pt">
            <v:imagedata r:id="rId22" o:title=""/>
          </v:shape>
        </w:pict>
      </w:r>
      <w:r w:rsidR="00022FA4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022FA4" w:rsidRPr="00E36A72">
        <w:rPr>
          <w:sz w:val="28"/>
          <w:szCs w:val="28"/>
        </w:rPr>
        <w:t>(7)</w:t>
      </w:r>
    </w:p>
    <w:p w:rsidR="00906818" w:rsidRPr="00E36A72" w:rsidRDefault="00906818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Nч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клиентов,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обслуживаемых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час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работы;</w:t>
      </w:r>
    </w:p>
    <w:p w:rsidR="00906818" w:rsidRPr="00E36A72" w:rsidRDefault="00906818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Р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вместимость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залов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(количество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мест)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;</w:t>
      </w:r>
    </w:p>
    <w:p w:rsidR="00906818" w:rsidRPr="00E36A72" w:rsidRDefault="00906818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j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оборачиваемость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места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зале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течение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данного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часа;</w:t>
      </w:r>
    </w:p>
    <w:p w:rsidR="00E36A72" w:rsidRDefault="00E36A72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95FDE" w:rsidRPr="00E36A72" w:rsidRDefault="00A95FDE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Таблица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</w:t>
      </w:r>
    </w:p>
    <w:p w:rsidR="00A95FDE" w:rsidRPr="00E36A72" w:rsidRDefault="00A95FDE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Оборудование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типам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ресторанов</w:t>
      </w:r>
      <w:r w:rsidR="00E36A72">
        <w:rPr>
          <w:sz w:val="28"/>
          <w:szCs w:val="28"/>
        </w:rPr>
        <w:t xml:space="preserve"> </w:t>
      </w:r>
      <w:r w:rsidR="00801368" w:rsidRPr="00E36A72">
        <w:rPr>
          <w:sz w:val="28"/>
          <w:szCs w:val="28"/>
        </w:rPr>
        <w:t>[22,</w:t>
      </w:r>
      <w:r w:rsidR="00E36A72">
        <w:rPr>
          <w:sz w:val="28"/>
          <w:szCs w:val="28"/>
        </w:rPr>
        <w:t xml:space="preserve"> </w:t>
      </w:r>
      <w:r w:rsidR="00801368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801368" w:rsidRPr="00E36A72">
        <w:rPr>
          <w:sz w:val="28"/>
          <w:szCs w:val="28"/>
        </w:rPr>
        <w:t>243]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873"/>
        <w:gridCol w:w="3196"/>
      </w:tblGrid>
      <w:tr w:rsidR="00A95FDE" w:rsidRPr="0069697E" w:rsidTr="0069697E">
        <w:tc>
          <w:tcPr>
            <w:tcW w:w="3189" w:type="dxa"/>
            <w:shd w:val="clear" w:color="auto" w:fill="auto"/>
            <w:vAlign w:val="center"/>
          </w:tcPr>
          <w:p w:rsidR="00A95FDE" w:rsidRPr="0069697E" w:rsidRDefault="00A95F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Тип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учреждение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95FDE" w:rsidRPr="0069697E" w:rsidRDefault="00A95F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Требования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приготовлению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пищи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A95FDE" w:rsidRPr="0069697E" w:rsidRDefault="00A95F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Требования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оборудованию</w:t>
            </w:r>
          </w:p>
        </w:tc>
      </w:tr>
      <w:tr w:rsidR="00A95FDE" w:rsidRPr="0069697E" w:rsidTr="0069697E">
        <w:tc>
          <w:tcPr>
            <w:tcW w:w="3189" w:type="dxa"/>
            <w:shd w:val="clear" w:color="auto" w:fill="auto"/>
            <w:vAlign w:val="center"/>
          </w:tcPr>
          <w:p w:rsidR="00A95FDE" w:rsidRPr="0069697E" w:rsidRDefault="00A95F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VIP-рестораны,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рестораны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отелях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95FDE" w:rsidRPr="0069697E" w:rsidRDefault="000B51A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Большое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меню,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готовятся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заказу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A95FDE" w:rsidRPr="0069697E" w:rsidRDefault="00E54C5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Оборудование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для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быстрого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разогревания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пищи,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небольшая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вместимость</w:t>
            </w:r>
          </w:p>
        </w:tc>
      </w:tr>
      <w:tr w:rsidR="00A95FDE" w:rsidRPr="0069697E" w:rsidTr="0069697E">
        <w:tc>
          <w:tcPr>
            <w:tcW w:w="3189" w:type="dxa"/>
            <w:shd w:val="clear" w:color="auto" w:fill="auto"/>
            <w:vAlign w:val="center"/>
          </w:tcPr>
          <w:p w:rsidR="00A95FDE" w:rsidRPr="0069697E" w:rsidRDefault="00A95F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Семейные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рестораны,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рестораны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магазинах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95FDE" w:rsidRPr="0069697E" w:rsidRDefault="000B51A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Разнообразное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меню,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умеренный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выбор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традиционная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пища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A95FDE" w:rsidRPr="0069697E" w:rsidRDefault="00E54C5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Общее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оборудование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средней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мощности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располагается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обособленной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зоне</w:t>
            </w:r>
          </w:p>
        </w:tc>
      </w:tr>
      <w:tr w:rsidR="00A95FDE" w:rsidRPr="0069697E" w:rsidTr="0069697E">
        <w:tc>
          <w:tcPr>
            <w:tcW w:w="3189" w:type="dxa"/>
            <w:shd w:val="clear" w:color="auto" w:fill="auto"/>
            <w:vAlign w:val="center"/>
          </w:tcPr>
          <w:p w:rsidR="00A95FDE" w:rsidRPr="0069697E" w:rsidRDefault="00A95F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Национальные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специализированные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рестораны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95FDE" w:rsidRPr="0069697E" w:rsidRDefault="000B51A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Специфическое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меню,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выбор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умеренный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A95FDE" w:rsidRPr="0069697E" w:rsidRDefault="00E54C5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Особые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требования,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оборудование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может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быть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частью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интерьера</w:t>
            </w:r>
          </w:p>
        </w:tc>
      </w:tr>
      <w:tr w:rsidR="00A95FDE" w:rsidRPr="0069697E" w:rsidTr="0069697E">
        <w:tc>
          <w:tcPr>
            <w:tcW w:w="3189" w:type="dxa"/>
            <w:shd w:val="clear" w:color="auto" w:fill="auto"/>
            <w:vAlign w:val="center"/>
          </w:tcPr>
          <w:p w:rsidR="00A95FDE" w:rsidRPr="0069697E" w:rsidRDefault="00A95F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Пивные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винные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бары,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бистро,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кафе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95FDE" w:rsidRPr="0069697E" w:rsidRDefault="000B51A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Ограниченное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меню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–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2-3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блюда,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которые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готовятся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заказу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A95FDE" w:rsidRPr="0069697E" w:rsidRDefault="00DE6F1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Оборудование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для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бара,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включая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микроволновые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печи</w:t>
            </w:r>
          </w:p>
        </w:tc>
      </w:tr>
      <w:tr w:rsidR="00A95FDE" w:rsidRPr="0069697E" w:rsidTr="0069697E">
        <w:tc>
          <w:tcPr>
            <w:tcW w:w="3189" w:type="dxa"/>
            <w:shd w:val="clear" w:color="auto" w:fill="auto"/>
            <w:vAlign w:val="center"/>
          </w:tcPr>
          <w:p w:rsidR="00A95FDE" w:rsidRPr="0069697E" w:rsidRDefault="005204D1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Рестораны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быстрого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95FDE" w:rsidRPr="0069697E" w:rsidRDefault="000B51A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Меню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ограниченное,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высокая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производительность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продуктов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A95FDE" w:rsidRPr="0069697E" w:rsidRDefault="00664EB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Специальное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оборудование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для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напряженной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непрерывной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работы</w:t>
            </w:r>
          </w:p>
        </w:tc>
      </w:tr>
      <w:tr w:rsidR="00A95FDE" w:rsidRPr="0069697E" w:rsidTr="0069697E">
        <w:tc>
          <w:tcPr>
            <w:tcW w:w="3189" w:type="dxa"/>
            <w:shd w:val="clear" w:color="auto" w:fill="auto"/>
            <w:vAlign w:val="center"/>
          </w:tcPr>
          <w:p w:rsidR="00A95FDE" w:rsidRPr="0069697E" w:rsidRDefault="005204D1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Питание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служащих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рабочих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95FDE" w:rsidRPr="0069697E" w:rsidRDefault="000B51A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Разнообразное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меню,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умеренный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выбор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которые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подаются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одно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время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A95FDE" w:rsidRPr="0069697E" w:rsidRDefault="0086654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Большое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количество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оборудования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высокой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производительностью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быстрым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нагревом</w:t>
            </w:r>
          </w:p>
        </w:tc>
      </w:tr>
      <w:tr w:rsidR="00A95FDE" w:rsidRPr="0069697E" w:rsidTr="0069697E">
        <w:tc>
          <w:tcPr>
            <w:tcW w:w="3189" w:type="dxa"/>
            <w:shd w:val="clear" w:color="auto" w:fill="auto"/>
            <w:vAlign w:val="center"/>
          </w:tcPr>
          <w:p w:rsidR="00A95FDE" w:rsidRPr="0069697E" w:rsidRDefault="005204D1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Банкетные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залы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95FDE" w:rsidRPr="0069697E" w:rsidRDefault="00A46C09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Заранее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определенно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меню,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0B51A7" w:rsidRPr="0069697E">
              <w:rPr>
                <w:sz w:val="20"/>
                <w:szCs w:val="20"/>
              </w:rPr>
              <w:t>быстрое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0B51A7" w:rsidRPr="0069697E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A95FDE" w:rsidRPr="0069697E" w:rsidRDefault="0086654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Большая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вместимость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для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хранения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готовых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</w:t>
            </w:r>
          </w:p>
        </w:tc>
      </w:tr>
    </w:tbl>
    <w:p w:rsidR="00A95FDE" w:rsidRPr="00E36A72" w:rsidRDefault="00A95FDE" w:rsidP="00E36A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7C0F" w:rsidRPr="00E36A72" w:rsidRDefault="00E27C0F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загрузка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зала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данный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час,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%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(берем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среднюю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норму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загрузки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зала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данном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ресторане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21:00,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равную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70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%).</w:t>
      </w:r>
    </w:p>
    <w:p w:rsidR="00E27C0F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1" type="#_x0000_t75" style="width:201.75pt;height:44.25pt">
            <v:imagedata r:id="rId23" o:title=""/>
          </v:shape>
        </w:pict>
      </w:r>
    </w:p>
    <w:p w:rsidR="00A95FDE" w:rsidRPr="00E36A72" w:rsidRDefault="00B5448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Подобный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выходит</w:t>
      </w:r>
      <w:r w:rsidR="00E36A72">
        <w:rPr>
          <w:sz w:val="28"/>
          <w:szCs w:val="28"/>
        </w:rPr>
        <w:t xml:space="preserve"> </w:t>
      </w:r>
      <w:r w:rsidR="00E96467" w:rsidRPr="00E36A72">
        <w:rPr>
          <w:sz w:val="28"/>
          <w:szCs w:val="28"/>
        </w:rPr>
        <w:t>почасовая</w:t>
      </w:r>
      <w:r w:rsidR="00E36A72">
        <w:rPr>
          <w:sz w:val="28"/>
          <w:szCs w:val="28"/>
        </w:rPr>
        <w:t xml:space="preserve"> </w:t>
      </w:r>
      <w:r w:rsidR="008963CA" w:rsidRPr="00E36A72">
        <w:rPr>
          <w:sz w:val="28"/>
          <w:szCs w:val="28"/>
        </w:rPr>
        <w:t>ведомость</w:t>
      </w:r>
      <w:r w:rsidR="00E36A72">
        <w:rPr>
          <w:sz w:val="28"/>
          <w:szCs w:val="28"/>
        </w:rPr>
        <w:t xml:space="preserve"> </w:t>
      </w:r>
      <w:r w:rsidR="008963CA" w:rsidRPr="00E36A72">
        <w:rPr>
          <w:sz w:val="28"/>
          <w:szCs w:val="28"/>
        </w:rPr>
        <w:t>(таблица</w:t>
      </w:r>
      <w:r w:rsidR="00E36A72">
        <w:rPr>
          <w:sz w:val="28"/>
          <w:szCs w:val="28"/>
        </w:rPr>
        <w:t xml:space="preserve"> </w:t>
      </w:r>
      <w:r w:rsidR="008963CA" w:rsidRPr="00E36A72">
        <w:rPr>
          <w:sz w:val="28"/>
          <w:szCs w:val="28"/>
        </w:rPr>
        <w:t>3)</w:t>
      </w:r>
      <w:r w:rsidR="00E36A72">
        <w:rPr>
          <w:sz w:val="28"/>
          <w:szCs w:val="28"/>
        </w:rPr>
        <w:t xml:space="preserve"> </w:t>
      </w:r>
      <w:r w:rsidR="00E96467"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="00E96467" w:rsidRPr="00E36A72">
        <w:rPr>
          <w:sz w:val="28"/>
          <w:szCs w:val="28"/>
        </w:rPr>
        <w:t>потребителей</w:t>
      </w:r>
      <w:r w:rsidR="00E36A72">
        <w:rPr>
          <w:sz w:val="28"/>
          <w:szCs w:val="28"/>
        </w:rPr>
        <w:t xml:space="preserve"> </w:t>
      </w:r>
      <w:r w:rsidR="00E96467" w:rsidRPr="00E36A72">
        <w:rPr>
          <w:sz w:val="28"/>
          <w:szCs w:val="28"/>
        </w:rPr>
        <w:t>ресторана.</w:t>
      </w:r>
    </w:p>
    <w:p w:rsidR="00E96467" w:rsidRPr="00E36A72" w:rsidRDefault="00E96467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E96467" w:rsidRPr="00E36A72" w:rsidRDefault="00E9646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Таблица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</w:t>
      </w:r>
    </w:p>
    <w:p w:rsidR="00E96467" w:rsidRPr="00E36A72" w:rsidRDefault="00E9646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Почасовая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ведомость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131"/>
        <w:gridCol w:w="2381"/>
        <w:gridCol w:w="2395"/>
      </w:tblGrid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154EBF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Часы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работы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154EBF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Оборачиваемость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час,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раз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154EBF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Средний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процент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загрузки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зала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154EBF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Количество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гостей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16-17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A00719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20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17-18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A00719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35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18-19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A00719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35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19-20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A00719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35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20-21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60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A00719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103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21-22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1,5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F3518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181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22-23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1,5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F3518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181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24-00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1,5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F3518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181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00-01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1,5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F3518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181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01-02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60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F3518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103</w:t>
            </w:r>
          </w:p>
        </w:tc>
      </w:tr>
      <w:tr w:rsidR="00E96467" w:rsidRPr="0069697E" w:rsidTr="0069697E">
        <w:tc>
          <w:tcPr>
            <w:tcW w:w="2372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02-03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96467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96467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60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6467" w:rsidRPr="0069697E" w:rsidRDefault="00F3518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103</w:t>
            </w:r>
          </w:p>
        </w:tc>
      </w:tr>
      <w:tr w:rsidR="00C07BC3" w:rsidRPr="0069697E" w:rsidTr="0069697E">
        <w:tc>
          <w:tcPr>
            <w:tcW w:w="2372" w:type="dxa"/>
            <w:shd w:val="clear" w:color="auto" w:fill="auto"/>
            <w:vAlign w:val="center"/>
          </w:tcPr>
          <w:p w:rsidR="00C07BC3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03-04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07BC3" w:rsidRPr="0069697E" w:rsidRDefault="00C07B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07BC3" w:rsidRPr="0069697E" w:rsidRDefault="004C00B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07BC3" w:rsidRPr="0069697E" w:rsidRDefault="00F3518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70</w:t>
            </w:r>
          </w:p>
        </w:tc>
      </w:tr>
      <w:tr w:rsidR="00FC7EA7" w:rsidRPr="0069697E" w:rsidTr="0069697E">
        <w:tc>
          <w:tcPr>
            <w:tcW w:w="2372" w:type="dxa"/>
            <w:shd w:val="clear" w:color="auto" w:fill="auto"/>
            <w:vAlign w:val="center"/>
          </w:tcPr>
          <w:p w:rsidR="00FC7EA7" w:rsidRPr="0069697E" w:rsidRDefault="00FC7EA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Итого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C7EA7" w:rsidRPr="0069697E" w:rsidRDefault="00E6401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C7EA7" w:rsidRPr="0069697E" w:rsidRDefault="00E6401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-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C7EA7" w:rsidRPr="0069697E" w:rsidRDefault="00FC7EA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1228</w:t>
            </w:r>
          </w:p>
        </w:tc>
      </w:tr>
    </w:tbl>
    <w:p w:rsidR="00E96467" w:rsidRPr="00E36A72" w:rsidRDefault="00E96467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CA7E5B" w:rsidRPr="00E36A72" w:rsidRDefault="0049080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Исходя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среднесуточное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AB0C41" w:rsidRPr="00E36A72">
        <w:rPr>
          <w:sz w:val="28"/>
          <w:szCs w:val="28"/>
        </w:rPr>
        <w:t>8</w:t>
      </w:r>
      <w:r w:rsidRPr="00E36A72">
        <w:rPr>
          <w:sz w:val="28"/>
          <w:szCs w:val="28"/>
        </w:rPr>
        <w:t>:</w:t>
      </w:r>
    </w:p>
    <w:p w:rsidR="00490802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60.75pt;height:18pt">
            <v:imagedata r:id="rId24" o:title=""/>
          </v:shape>
        </w:pict>
      </w:r>
      <w:r w:rsidR="00AB0C41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AB0C41" w:rsidRPr="00E36A72">
        <w:rPr>
          <w:sz w:val="28"/>
          <w:szCs w:val="28"/>
        </w:rPr>
        <w:t>(8)</w:t>
      </w:r>
    </w:p>
    <w:p w:rsidR="001E7D1D" w:rsidRPr="00E36A72" w:rsidRDefault="001E7D1D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N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потребителей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течение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дня;</w:t>
      </w:r>
    </w:p>
    <w:p w:rsidR="001E7D1D" w:rsidRPr="00E36A72" w:rsidRDefault="001E7D1D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m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коэффициент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потребления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блюд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(m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=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2,5).</w:t>
      </w:r>
    </w:p>
    <w:p w:rsidR="00B9644D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3" type="#_x0000_t75" style="width:138.75pt;height:21pt">
            <v:imagedata r:id="rId25" o:title=""/>
          </v:shape>
        </w:pict>
      </w:r>
    </w:p>
    <w:p w:rsidR="00E177C4" w:rsidRPr="00E36A72" w:rsidRDefault="00E177C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начинается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пищеварочных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котлов.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изначально</w:t>
      </w:r>
      <w:r w:rsidR="00E36A72">
        <w:rPr>
          <w:sz w:val="28"/>
          <w:szCs w:val="28"/>
        </w:rPr>
        <w:t xml:space="preserve"> </w:t>
      </w:r>
      <w:r w:rsidR="00200451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200451" w:rsidRPr="00E36A72">
        <w:rPr>
          <w:sz w:val="28"/>
          <w:szCs w:val="28"/>
        </w:rPr>
        <w:t>блюд</w:t>
      </w:r>
      <w:r w:rsidR="003C1C57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200451" w:rsidRPr="00E36A72">
        <w:rPr>
          <w:sz w:val="28"/>
          <w:szCs w:val="28"/>
        </w:rPr>
        <w:t>изготавливаемое</w:t>
      </w:r>
      <w:r w:rsidR="00E36A72">
        <w:rPr>
          <w:sz w:val="28"/>
          <w:szCs w:val="28"/>
        </w:rPr>
        <w:t xml:space="preserve"> </w:t>
      </w:r>
      <w:r w:rsidR="00200451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200451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200451" w:rsidRPr="00E36A72">
        <w:rPr>
          <w:sz w:val="28"/>
          <w:szCs w:val="28"/>
        </w:rPr>
        <w:t>час</w:t>
      </w:r>
      <w:r w:rsidR="00E36A72">
        <w:rPr>
          <w:sz w:val="28"/>
          <w:szCs w:val="28"/>
        </w:rPr>
        <w:t xml:space="preserve"> </w:t>
      </w:r>
      <w:r w:rsidR="00200451" w:rsidRPr="00E36A72">
        <w:rPr>
          <w:sz w:val="28"/>
          <w:szCs w:val="28"/>
        </w:rPr>
        <w:t>работы:</w:t>
      </w:r>
      <w:r w:rsidR="00E36A72">
        <w:rPr>
          <w:sz w:val="28"/>
          <w:szCs w:val="28"/>
        </w:rPr>
        <w:t xml:space="preserve"> </w:t>
      </w:r>
    </w:p>
    <w:p w:rsidR="00200451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75pt;height:27.75pt">
            <v:imagedata r:id="rId26" o:title=""/>
          </v:shape>
        </w:pict>
      </w:r>
      <w:r w:rsidR="00DB47C2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DB47C2" w:rsidRPr="00E36A72">
        <w:rPr>
          <w:sz w:val="28"/>
          <w:szCs w:val="28"/>
        </w:rPr>
        <w:t>(9)</w:t>
      </w:r>
    </w:p>
    <w:p w:rsidR="003C1C57" w:rsidRPr="00E36A72" w:rsidRDefault="003C1C57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nд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число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блюд,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изготавливаемых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весь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день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(определяется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из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расчетного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меню);</w:t>
      </w:r>
    </w:p>
    <w:p w:rsidR="003C1C57" w:rsidRPr="00E36A72" w:rsidRDefault="003C1C57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К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коэффициент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пересчета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для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данного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часа,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D75ACD" w:rsidRPr="00E36A72">
        <w:rPr>
          <w:rFonts w:ascii="Times New Roman" w:hAnsi="Times New Roman" w:cs="Times New Roman"/>
          <w:sz w:val="28"/>
          <w:szCs w:val="28"/>
        </w:rPr>
        <w:t>рассчитывается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формуле</w:t>
      </w:r>
    </w:p>
    <w:p w:rsidR="003C1C57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57pt;height:35.25pt">
            <v:imagedata r:id="rId27" o:title=""/>
          </v:shape>
        </w:pict>
      </w:r>
      <w:r w:rsidR="00295E51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295E51" w:rsidRPr="00E36A72">
        <w:rPr>
          <w:sz w:val="28"/>
          <w:szCs w:val="28"/>
        </w:rPr>
        <w:t>(10)</w:t>
      </w:r>
    </w:p>
    <w:p w:rsidR="003C1C57" w:rsidRPr="00E36A72" w:rsidRDefault="003C1C57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Nч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гостей,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обслуживаемых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1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час;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57" w:rsidRPr="00E36A72" w:rsidRDefault="003C1C57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Nд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гостей,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обслуживаемых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день.</w:t>
      </w:r>
    </w:p>
    <w:p w:rsidR="00A67B2E" w:rsidRPr="00E36A72" w:rsidRDefault="0080185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46" type="#_x0000_t75" style="width:114pt;height:35.25pt">
            <v:imagedata r:id="rId28" o:title=""/>
          </v:shape>
        </w:pict>
      </w:r>
    </w:p>
    <w:p w:rsidR="003C1C57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7" type="#_x0000_t75" style="width:138.75pt;height:24.75pt">
            <v:imagedata r:id="rId29" o:title=""/>
          </v:shape>
        </w:pict>
      </w:r>
    </w:p>
    <w:p w:rsidR="00620A58" w:rsidRPr="00E36A72" w:rsidRDefault="00620A5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изготавливается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96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подсчитать</w:t>
      </w:r>
      <w:r w:rsidR="00E36A72">
        <w:rPr>
          <w:sz w:val="28"/>
          <w:szCs w:val="28"/>
        </w:rPr>
        <w:t xml:space="preserve"> </w:t>
      </w:r>
      <w:r w:rsidR="00DA3838"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="00DA3838" w:rsidRPr="00E36A72">
        <w:rPr>
          <w:sz w:val="28"/>
          <w:szCs w:val="28"/>
        </w:rPr>
        <w:t>пищеварочных</w:t>
      </w:r>
      <w:r w:rsidR="00E36A72">
        <w:rPr>
          <w:sz w:val="28"/>
          <w:szCs w:val="28"/>
        </w:rPr>
        <w:t xml:space="preserve"> </w:t>
      </w:r>
      <w:r w:rsidR="00DA3838" w:rsidRPr="00E36A72">
        <w:rPr>
          <w:sz w:val="28"/>
          <w:szCs w:val="28"/>
        </w:rPr>
        <w:t>котлов</w:t>
      </w:r>
      <w:r w:rsidR="00E36A72">
        <w:rPr>
          <w:sz w:val="28"/>
          <w:szCs w:val="28"/>
        </w:rPr>
        <w:t xml:space="preserve"> </w:t>
      </w:r>
      <w:r w:rsidR="00DA3838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DA3838"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A10620" w:rsidRPr="00E36A72">
        <w:rPr>
          <w:sz w:val="28"/>
          <w:szCs w:val="28"/>
        </w:rPr>
        <w:t>11</w:t>
      </w:r>
      <w:r w:rsidR="0053643A" w:rsidRPr="00E36A72">
        <w:rPr>
          <w:sz w:val="28"/>
          <w:szCs w:val="28"/>
        </w:rPr>
        <w:t>[31,</w:t>
      </w:r>
      <w:r w:rsidR="00E36A72">
        <w:rPr>
          <w:sz w:val="28"/>
          <w:szCs w:val="28"/>
        </w:rPr>
        <w:t xml:space="preserve"> </w:t>
      </w:r>
      <w:r w:rsidR="0053643A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53643A" w:rsidRPr="00E36A72">
        <w:rPr>
          <w:sz w:val="28"/>
          <w:szCs w:val="28"/>
        </w:rPr>
        <w:t>178]</w:t>
      </w:r>
      <w:r w:rsidR="00DA3838" w:rsidRPr="00E36A72">
        <w:rPr>
          <w:sz w:val="28"/>
          <w:szCs w:val="28"/>
        </w:rPr>
        <w:t>:</w:t>
      </w:r>
    </w:p>
    <w:p w:rsidR="00DA3838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89.75pt;height:21pt">
            <v:imagedata r:id="rId30" o:title=""/>
          </v:shape>
        </w:pict>
      </w:r>
      <w:r w:rsidR="00A10620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A10620" w:rsidRPr="00E36A72">
        <w:rPr>
          <w:sz w:val="28"/>
          <w:szCs w:val="28"/>
        </w:rPr>
        <w:t>(11)</w:t>
      </w:r>
    </w:p>
    <w:p w:rsidR="00681323" w:rsidRPr="00E36A72" w:rsidRDefault="0068132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V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номинальный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объем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котла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для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варки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бульона,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3" w:rsidRPr="00E36A72" w:rsidRDefault="0068132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Vпрод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EA0362"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EA0362" w:rsidRPr="00E36A72">
        <w:rPr>
          <w:rFonts w:ascii="Times New Roman" w:hAnsi="Times New Roman" w:cs="Times New Roman"/>
          <w:sz w:val="28"/>
          <w:szCs w:val="28"/>
        </w:rPr>
        <w:t>варочный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объем,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занимаемый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</w:t>
      </w:r>
      <w:r w:rsidR="00EA0362" w:rsidRPr="00E36A72">
        <w:rPr>
          <w:rFonts w:ascii="Times New Roman" w:hAnsi="Times New Roman" w:cs="Times New Roman"/>
          <w:sz w:val="28"/>
          <w:szCs w:val="28"/>
        </w:rPr>
        <w:t>дуктами</w:t>
      </w:r>
      <w:r w:rsidRPr="00E36A72">
        <w:rPr>
          <w:rFonts w:ascii="Times New Roman" w:hAnsi="Times New Roman" w:cs="Times New Roman"/>
          <w:sz w:val="28"/>
          <w:szCs w:val="28"/>
        </w:rPr>
        <w:t>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3" w:rsidRPr="00E36A72" w:rsidRDefault="0068132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Vв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объем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воды,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;</w:t>
      </w:r>
    </w:p>
    <w:p w:rsidR="00681323" w:rsidRPr="00E36A72" w:rsidRDefault="0068132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Vпром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объем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промежутков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между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продуктами,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дм.</w:t>
      </w:r>
    </w:p>
    <w:p w:rsidR="00681323" w:rsidRPr="00E36A72" w:rsidRDefault="0068132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Объем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между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продуктами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находится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как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результат:</w:t>
      </w:r>
    </w:p>
    <w:p w:rsidR="00681323" w:rsidRPr="00E36A72" w:rsidRDefault="0080185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78.75pt;height:44.25pt">
            <v:imagedata r:id="rId31" o:title=""/>
          </v:shape>
        </w:pict>
      </w:r>
      <w:r w:rsidR="006C5C95" w:rsidRPr="00E36A72">
        <w:rPr>
          <w:rFonts w:ascii="Times New Roman" w:hAnsi="Times New Roman" w:cs="Times New Roman"/>
          <w:sz w:val="28"/>
          <w:szCs w:val="28"/>
        </w:rPr>
        <w:t>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6C5C95" w:rsidRPr="00E36A72">
        <w:rPr>
          <w:rFonts w:ascii="Times New Roman" w:hAnsi="Times New Roman" w:cs="Times New Roman"/>
          <w:sz w:val="28"/>
          <w:szCs w:val="28"/>
        </w:rPr>
        <w:t>(12)</w:t>
      </w:r>
    </w:p>
    <w:p w:rsidR="00A04B54" w:rsidRPr="00E36A72" w:rsidRDefault="00A04B54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G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масса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продукта,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кг;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B54" w:rsidRPr="00E36A72" w:rsidRDefault="00A04B54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r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плотность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продукта,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кг/дм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.</w:t>
      </w:r>
    </w:p>
    <w:p w:rsidR="00A04B54" w:rsidRPr="00E36A72" w:rsidRDefault="00A04B54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Масса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продукта,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свою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очередь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вычисляется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делением:</w:t>
      </w:r>
    </w:p>
    <w:p w:rsidR="00A04B54" w:rsidRPr="00E36A72" w:rsidRDefault="0080185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0" type="#_x0000_t75" style="width:78pt;height:36pt">
            <v:imagedata r:id="rId32" o:title=""/>
          </v:shape>
        </w:pict>
      </w:r>
      <w:r w:rsidR="00A63792" w:rsidRPr="00E36A72">
        <w:rPr>
          <w:rFonts w:ascii="Times New Roman" w:hAnsi="Times New Roman" w:cs="Times New Roman"/>
          <w:sz w:val="28"/>
          <w:szCs w:val="28"/>
        </w:rPr>
        <w:t>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A63792" w:rsidRPr="00E36A72">
        <w:rPr>
          <w:rFonts w:ascii="Times New Roman" w:hAnsi="Times New Roman" w:cs="Times New Roman"/>
          <w:sz w:val="28"/>
          <w:szCs w:val="28"/>
        </w:rPr>
        <w:t>(13)</w:t>
      </w:r>
    </w:p>
    <w:p w:rsidR="00A7430A" w:rsidRPr="00E36A72" w:rsidRDefault="00A7430A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gр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норма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продукта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одно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блюдо,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г;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30A" w:rsidRPr="00E36A72" w:rsidRDefault="00A7430A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n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блюд.</w:t>
      </w:r>
    </w:p>
    <w:p w:rsidR="008973DF" w:rsidRPr="00E36A72" w:rsidRDefault="00F953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Определим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котлов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щей,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компонентами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овощи.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филе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одно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78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г,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овощей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8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г,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500,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масса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плотность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филе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0,2: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кг/дм,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овощей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0,60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кг/дм,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воды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1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кг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1,15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дм/кг,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объемов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промежутком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между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продуктами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5,85</w:t>
      </w:r>
      <w:r w:rsidR="00E36A72">
        <w:rPr>
          <w:sz w:val="28"/>
          <w:szCs w:val="28"/>
        </w:rPr>
        <w:t xml:space="preserve"> </w:t>
      </w:r>
      <w:r w:rsidR="00EA0362" w:rsidRPr="00E36A72">
        <w:rPr>
          <w:sz w:val="28"/>
          <w:szCs w:val="28"/>
        </w:rPr>
        <w:t>дм</w:t>
      </w:r>
      <w:r w:rsidR="0031423F" w:rsidRPr="00E36A72">
        <w:rPr>
          <w:sz w:val="28"/>
          <w:szCs w:val="28"/>
        </w:rPr>
        <w:t>.</w:t>
      </w:r>
    </w:p>
    <w:p w:rsidR="0031423F" w:rsidRPr="00E36A72" w:rsidRDefault="00801853" w:rsidP="00E36A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86pt;height:41.25pt">
            <v:imagedata r:id="rId33" o:title=""/>
          </v:shape>
        </w:pict>
      </w:r>
    </w:p>
    <w:p w:rsidR="001F31B3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2" type="#_x0000_t75" style="width:240pt;height:47.25pt">
            <v:imagedata r:id="rId34" o:title=""/>
          </v:shape>
        </w:pict>
      </w:r>
    </w:p>
    <w:p w:rsidR="002A5439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3" type="#_x0000_t75" style="width:369.75pt;height:30pt">
            <v:imagedata r:id="rId35" o:title=""/>
          </v:shape>
        </w:pict>
      </w:r>
    </w:p>
    <w:p w:rsidR="002A5439" w:rsidRPr="00E36A72" w:rsidRDefault="002A543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Итак,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варочный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</w:t>
      </w:r>
      <w:r w:rsidR="00E62428" w:rsidRPr="00E36A72">
        <w:rPr>
          <w:sz w:val="28"/>
          <w:szCs w:val="28"/>
        </w:rPr>
        <w:t>ного</w:t>
      </w:r>
      <w:r w:rsidR="00E36A72">
        <w:rPr>
          <w:sz w:val="28"/>
          <w:szCs w:val="28"/>
        </w:rPr>
        <w:t xml:space="preserve"> </w:t>
      </w:r>
      <w:r w:rsidR="00E62428" w:rsidRPr="00E36A72">
        <w:rPr>
          <w:sz w:val="28"/>
          <w:szCs w:val="28"/>
        </w:rPr>
        <w:t>филе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195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дециметрам.</w:t>
      </w:r>
    </w:p>
    <w:p w:rsidR="002A5439" w:rsidRPr="00E36A72" w:rsidRDefault="00801853" w:rsidP="00E36A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188.25pt;height:41.25pt">
            <v:imagedata r:id="rId36" o:title=""/>
          </v:shape>
        </w:pict>
      </w:r>
    </w:p>
    <w:p w:rsidR="003A13D2" w:rsidRPr="00E36A72" w:rsidRDefault="00801853" w:rsidP="00E36A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48.25pt;height:47.25pt">
            <v:imagedata r:id="rId37" o:title=""/>
          </v:shape>
        </w:pict>
      </w:r>
    </w:p>
    <w:p w:rsidR="006F73CF" w:rsidRPr="00E36A72" w:rsidRDefault="00801853" w:rsidP="00E36A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384pt;height:30pt">
            <v:imagedata r:id="rId38" o:title=""/>
          </v:shape>
        </w:pict>
      </w:r>
    </w:p>
    <w:p w:rsidR="00106168" w:rsidRPr="00E36A72" w:rsidRDefault="0010616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варочный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овощей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5,35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пространства.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пищеварочных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котлов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200,35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дм</w:t>
      </w:r>
    </w:p>
    <w:p w:rsidR="00106168" w:rsidRPr="00E36A72" w:rsidRDefault="0010616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V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варочных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котлов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=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Vфиле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+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Vовощей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=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195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+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5,35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=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200,35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дм</w:t>
      </w:r>
    </w:p>
    <w:p w:rsidR="00BE2503" w:rsidRPr="00E36A72" w:rsidRDefault="0010616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запаса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взять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дм</w:t>
      </w:r>
      <w:r w:rsidR="00225524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доведя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суммарный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до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250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дм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равен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60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дм,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потребуется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4</w:t>
      </w:r>
      <w:r w:rsidR="00E36A72">
        <w:rPr>
          <w:sz w:val="28"/>
          <w:szCs w:val="28"/>
        </w:rPr>
        <w:t xml:space="preserve"> </w:t>
      </w:r>
      <w:r w:rsidR="00225524" w:rsidRPr="00E36A72">
        <w:rPr>
          <w:sz w:val="28"/>
          <w:szCs w:val="28"/>
        </w:rPr>
        <w:t>котла.</w:t>
      </w:r>
      <w:r w:rsidR="00E36A72">
        <w:rPr>
          <w:sz w:val="28"/>
          <w:szCs w:val="28"/>
        </w:rPr>
        <w:t xml:space="preserve"> </w:t>
      </w:r>
    </w:p>
    <w:p w:rsidR="00106168" w:rsidRPr="00E36A72" w:rsidRDefault="00BE250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методике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="005B61A1"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="005B61A1" w:rsidRPr="00E36A72">
        <w:rPr>
          <w:sz w:val="28"/>
          <w:szCs w:val="28"/>
        </w:rPr>
        <w:t>несколько</w:t>
      </w:r>
      <w:r w:rsidR="00E36A72">
        <w:rPr>
          <w:sz w:val="28"/>
          <w:szCs w:val="28"/>
        </w:rPr>
        <w:t xml:space="preserve"> </w:t>
      </w:r>
      <w:r w:rsidR="005B61A1" w:rsidRPr="00E36A72">
        <w:rPr>
          <w:sz w:val="28"/>
          <w:szCs w:val="28"/>
        </w:rPr>
        <w:t>иначе</w:t>
      </w:r>
      <w:r w:rsidR="00E36A72">
        <w:rPr>
          <w:sz w:val="28"/>
          <w:szCs w:val="28"/>
        </w:rPr>
        <w:t xml:space="preserve"> </w:t>
      </w:r>
      <w:r w:rsidR="005B61A1" w:rsidRPr="00E36A72">
        <w:rPr>
          <w:sz w:val="28"/>
          <w:szCs w:val="28"/>
        </w:rPr>
        <w:t>рассчитывается</w:t>
      </w:r>
      <w:r w:rsidR="00E36A72">
        <w:rPr>
          <w:sz w:val="28"/>
          <w:szCs w:val="28"/>
        </w:rPr>
        <w:t xml:space="preserve"> </w:t>
      </w:r>
      <w:r w:rsidR="005B61A1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5B61A1" w:rsidRPr="00E36A72">
        <w:rPr>
          <w:sz w:val="28"/>
          <w:szCs w:val="28"/>
        </w:rPr>
        <w:t>сковород</w:t>
      </w:r>
      <w:r w:rsidR="00E36A72">
        <w:rPr>
          <w:sz w:val="28"/>
          <w:szCs w:val="28"/>
        </w:rPr>
        <w:t xml:space="preserve"> </w:t>
      </w:r>
      <w:r w:rsidR="005B61A1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B61A1" w:rsidRPr="00E36A72">
        <w:rPr>
          <w:sz w:val="28"/>
          <w:szCs w:val="28"/>
        </w:rPr>
        <w:t>фритюрниц:</w:t>
      </w:r>
    </w:p>
    <w:p w:rsidR="005B61A1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60.75pt;height:39pt">
            <v:imagedata r:id="rId39" o:title=""/>
          </v:shape>
        </w:pict>
      </w:r>
      <w:r w:rsidR="00111CE0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111CE0" w:rsidRPr="00E36A72">
        <w:rPr>
          <w:sz w:val="28"/>
          <w:szCs w:val="28"/>
        </w:rPr>
        <w:t>(14)</w:t>
      </w:r>
    </w:p>
    <w:p w:rsidR="00371963" w:rsidRPr="00E36A72" w:rsidRDefault="0037196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n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изделий,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обжариваемых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расчетный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период,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шт.;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63" w:rsidRPr="00E36A72" w:rsidRDefault="0037196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f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площадь,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занимаемая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единицей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изделия,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63" w:rsidRPr="00E36A72" w:rsidRDefault="0037196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j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оборачиваемость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площади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пода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сковороды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расчетный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период,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находящаяся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формуле:</w:t>
      </w:r>
    </w:p>
    <w:p w:rsidR="00371963" w:rsidRPr="00E36A72" w:rsidRDefault="0080185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42.75pt;height:36.75pt">
            <v:imagedata r:id="rId40" o:title=""/>
          </v:shape>
        </w:pict>
      </w:r>
      <w:r w:rsidR="00111CE0" w:rsidRPr="00E36A72">
        <w:rPr>
          <w:rFonts w:ascii="Times New Roman" w:hAnsi="Times New Roman" w:cs="Times New Roman"/>
          <w:sz w:val="28"/>
          <w:szCs w:val="28"/>
        </w:rPr>
        <w:t>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111CE0" w:rsidRPr="00E36A72">
        <w:rPr>
          <w:rFonts w:ascii="Times New Roman" w:hAnsi="Times New Roman" w:cs="Times New Roman"/>
          <w:sz w:val="28"/>
          <w:szCs w:val="28"/>
        </w:rPr>
        <w:t>(15)</w:t>
      </w:r>
    </w:p>
    <w:p w:rsidR="00A102A2" w:rsidRPr="00E36A72" w:rsidRDefault="00A102A2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Т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расчетного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периода,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2A2" w:rsidRPr="00E36A72" w:rsidRDefault="00A102A2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tц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цикла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тепловой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обработки,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ч.</w:t>
      </w:r>
    </w:p>
    <w:p w:rsidR="00A102A2" w:rsidRPr="00E36A72" w:rsidRDefault="000E1B90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основном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ресторане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«Купеческий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двор»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планируется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выпекание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котлет,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блинов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оладьей.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Исходя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из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этого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рассчитываем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сковородок:</w:t>
      </w:r>
    </w:p>
    <w:p w:rsidR="000E1B90" w:rsidRPr="00E36A72" w:rsidRDefault="00801853" w:rsidP="00E36A72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9" type="#_x0000_t75" style="width:83.25pt;height:38.25pt">
            <v:imagedata r:id="rId41" o:title=""/>
          </v:shape>
        </w:pict>
      </w:r>
    </w:p>
    <w:p w:rsidR="000E1B90" w:rsidRPr="00E36A72" w:rsidRDefault="0080185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60" type="#_x0000_t75" style="width:135pt;height:35.25pt">
            <v:imagedata r:id="rId42" o:title=""/>
          </v:shape>
        </w:pict>
      </w:r>
    </w:p>
    <w:p w:rsidR="0026346E" w:rsidRPr="00E36A72" w:rsidRDefault="0026346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площадь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сковород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0,9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90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набавляется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10%6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сковороды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сковород.</w:t>
      </w:r>
    </w:p>
    <w:p w:rsidR="007D3D5E" w:rsidRPr="00E36A72" w:rsidRDefault="007D3D5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жарочных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поверхностей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наплитной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посуды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непосредственной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жарки.</w:t>
      </w:r>
      <w:r w:rsidR="00E36A72">
        <w:rPr>
          <w:sz w:val="28"/>
          <w:szCs w:val="28"/>
        </w:rPr>
        <w:t xml:space="preserve"> </w:t>
      </w:r>
    </w:p>
    <w:p w:rsidR="007D3D5E" w:rsidRPr="00E36A72" w:rsidRDefault="007D3D5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Жарочная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поверхность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посуды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777E17" w:rsidRPr="00E36A72">
        <w:rPr>
          <w:sz w:val="28"/>
          <w:szCs w:val="28"/>
        </w:rPr>
        <w:t>16</w:t>
      </w:r>
      <w:r w:rsidRPr="00E36A72">
        <w:rPr>
          <w:sz w:val="28"/>
          <w:szCs w:val="28"/>
        </w:rPr>
        <w:t>:</w:t>
      </w:r>
    </w:p>
    <w:p w:rsidR="006515E2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60.75pt;height:39pt">
            <v:imagedata r:id="rId43" o:title=""/>
          </v:shape>
        </w:pict>
      </w:r>
      <w:r w:rsidR="00777E17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777E17" w:rsidRPr="00E36A72">
        <w:rPr>
          <w:sz w:val="28"/>
          <w:szCs w:val="28"/>
        </w:rPr>
        <w:t>(16)</w:t>
      </w:r>
    </w:p>
    <w:p w:rsidR="007D3D5E" w:rsidRPr="00E36A72" w:rsidRDefault="007D3D5E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n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количество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посуды,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необходимой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для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приготовления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данного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блюда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расчетный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час,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шт.;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E" w:rsidRPr="00E36A72" w:rsidRDefault="007D3D5E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f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площадь,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занимаемая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единицей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наплитной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посуды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или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функциональной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емкостью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жарочной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поверхности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плиты;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E" w:rsidRPr="00E36A72" w:rsidRDefault="007D3D5E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j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оборачиваемость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площади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жарочной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поверхности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плиты,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занятой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посудой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расчетный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час.</w:t>
      </w:r>
    </w:p>
    <w:p w:rsidR="007D3D5E" w:rsidRPr="00E36A72" w:rsidRDefault="007D3D5E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Оборачиваемость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площади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жарочной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поверхности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плиты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зависит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от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тепловой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обработки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определяется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из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следующего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соотношения:</w:t>
      </w:r>
    </w:p>
    <w:p w:rsidR="007D3D5E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47.25pt;height:33.75pt">
            <v:imagedata r:id="rId44" o:title=""/>
          </v:shape>
        </w:pict>
      </w:r>
      <w:r w:rsidR="00B96D94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B96D94" w:rsidRPr="00E36A72">
        <w:rPr>
          <w:sz w:val="28"/>
          <w:szCs w:val="28"/>
        </w:rPr>
        <w:t>(17)</w:t>
      </w:r>
    </w:p>
    <w:p w:rsidR="005A5A1C" w:rsidRPr="00E36A72" w:rsidRDefault="005A5A1C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где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t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тепловой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обработки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продукта,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мин.</w:t>
      </w:r>
    </w:p>
    <w:p w:rsidR="005A5A1C" w:rsidRPr="00E36A72" w:rsidRDefault="006E517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Например,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жарочная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поверхность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BD1D5A" w:rsidRPr="00E36A72">
        <w:rPr>
          <w:rFonts w:ascii="Times New Roman" w:hAnsi="Times New Roman" w:cs="Times New Roman"/>
          <w:sz w:val="28"/>
          <w:szCs w:val="28"/>
        </w:rPr>
        <w:t>плит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для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изготовления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щей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составит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2577AF" w:rsidRPr="00E36A72">
        <w:rPr>
          <w:rFonts w:ascii="Times New Roman" w:hAnsi="Times New Roman" w:cs="Times New Roman"/>
          <w:sz w:val="28"/>
          <w:szCs w:val="28"/>
        </w:rPr>
        <w:t>4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016F30" w:rsidRPr="00E36A72">
        <w:rPr>
          <w:rFonts w:ascii="Times New Roman" w:hAnsi="Times New Roman" w:cs="Times New Roman"/>
          <w:sz w:val="28"/>
          <w:szCs w:val="28"/>
        </w:rPr>
        <w:t>м</w:t>
      </w:r>
      <w:r w:rsidR="002577AF" w:rsidRPr="00E36A72">
        <w:rPr>
          <w:rFonts w:ascii="Times New Roman" w:hAnsi="Times New Roman" w:cs="Times New Roman"/>
          <w:sz w:val="28"/>
          <w:szCs w:val="28"/>
        </w:rPr>
        <w:t>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2577AF" w:rsidRPr="00E36A72">
        <w:rPr>
          <w:rFonts w:ascii="Times New Roman" w:hAnsi="Times New Roman" w:cs="Times New Roman"/>
          <w:sz w:val="28"/>
          <w:szCs w:val="28"/>
        </w:rPr>
        <w:t>кв.</w:t>
      </w:r>
      <w:r w:rsidRPr="00E36A72">
        <w:rPr>
          <w:rFonts w:ascii="Times New Roman" w:hAnsi="Times New Roman" w:cs="Times New Roman"/>
          <w:sz w:val="28"/>
          <w:szCs w:val="28"/>
        </w:rPr>
        <w:t>:</w:t>
      </w:r>
    </w:p>
    <w:p w:rsidR="006E5173" w:rsidRPr="00E36A72" w:rsidRDefault="00801853" w:rsidP="00E36A72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3" type="#_x0000_t75" style="width:90pt;height:35.25pt">
            <v:imagedata r:id="rId45" o:title=""/>
          </v:shape>
        </w:pict>
      </w:r>
    </w:p>
    <w:p w:rsidR="00431150" w:rsidRPr="00E36A72" w:rsidRDefault="00801853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64" type="#_x0000_t75" style="width:105.75pt;height:38.25pt">
            <v:imagedata r:id="rId46" o:title=""/>
          </v:shape>
        </w:pict>
      </w:r>
    </w:p>
    <w:p w:rsidR="005A5A1C" w:rsidRPr="00E36A72" w:rsidRDefault="005A5A1C" w:rsidP="00E36A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Жарочная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поверхность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плиты,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используемая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для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приготовления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всех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видов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блюд,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определяется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как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сумма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поверхностей,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используемых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для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приготовления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отдельных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426B70" w:rsidRPr="00E36A72">
        <w:rPr>
          <w:rFonts w:ascii="Times New Roman" w:hAnsi="Times New Roman" w:cs="Times New Roman"/>
          <w:sz w:val="28"/>
          <w:szCs w:val="28"/>
        </w:rPr>
        <w:t>видов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="00426B70" w:rsidRPr="00E36A72">
        <w:rPr>
          <w:rFonts w:ascii="Times New Roman" w:hAnsi="Times New Roman" w:cs="Times New Roman"/>
          <w:sz w:val="28"/>
          <w:szCs w:val="28"/>
        </w:rPr>
        <w:t>блюд.</w:t>
      </w:r>
    </w:p>
    <w:p w:rsidR="005A5A1C" w:rsidRPr="00E36A72" w:rsidRDefault="00501D8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жарочной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варочной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посуды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жарочных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шкафов.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высчитывается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кипятильников,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кофейников,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мелкой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посуды,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холодильного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механического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Длина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найдена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592F9E" w:rsidRPr="00E36A72">
        <w:rPr>
          <w:sz w:val="28"/>
          <w:szCs w:val="28"/>
        </w:rPr>
        <w:t>18</w:t>
      </w:r>
      <w:r w:rsidRPr="00E36A72">
        <w:rPr>
          <w:sz w:val="28"/>
          <w:szCs w:val="28"/>
        </w:rPr>
        <w:t>:</w:t>
      </w:r>
    </w:p>
    <w:p w:rsidR="00501D8A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60.75pt;height:18pt">
            <v:imagedata r:id="rId47" o:title=""/>
          </v:shape>
        </w:pict>
      </w:r>
      <w:r w:rsidR="00592F9E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592F9E" w:rsidRPr="00E36A72">
        <w:rPr>
          <w:sz w:val="28"/>
          <w:szCs w:val="28"/>
        </w:rPr>
        <w:t>(18)</w:t>
      </w:r>
    </w:p>
    <w:p w:rsidR="009F1C8B" w:rsidRPr="00E36A72" w:rsidRDefault="009F1C8B" w:rsidP="00E3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N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одновременно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цехе,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человек;</w:t>
      </w:r>
      <w:r w:rsidR="00E36A72">
        <w:rPr>
          <w:sz w:val="28"/>
          <w:szCs w:val="28"/>
        </w:rPr>
        <w:t xml:space="preserve"> </w:t>
      </w:r>
    </w:p>
    <w:p w:rsidR="009F1C8B" w:rsidRPr="00E36A72" w:rsidRDefault="009F1C8B" w:rsidP="00E3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d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длина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l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=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1,25).</w:t>
      </w:r>
    </w:p>
    <w:p w:rsidR="009F1C8B" w:rsidRPr="00E36A72" w:rsidRDefault="00801853" w:rsidP="00E3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6" type="#_x0000_t75" style="width:135.75pt;height:21pt">
            <v:imagedata r:id="rId48" o:title=""/>
          </v:shape>
        </w:pict>
      </w:r>
    </w:p>
    <w:p w:rsidR="00C110CA" w:rsidRPr="00E36A72" w:rsidRDefault="00775DA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окончены</w:t>
      </w:r>
      <w:r w:rsidR="00DC55A4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E33564"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="00E33564" w:rsidRPr="00E36A72">
        <w:rPr>
          <w:sz w:val="28"/>
          <w:szCs w:val="28"/>
        </w:rPr>
        <w:t>выбор</w:t>
      </w:r>
      <w:r w:rsidR="00E36A72">
        <w:rPr>
          <w:sz w:val="28"/>
          <w:szCs w:val="28"/>
        </w:rPr>
        <w:t xml:space="preserve"> </w:t>
      </w:r>
      <w:r w:rsidR="00E33564"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="00E33564" w:rsidRPr="00E36A72">
        <w:rPr>
          <w:sz w:val="28"/>
          <w:szCs w:val="28"/>
        </w:rPr>
        <w:t>оборудования</w:t>
      </w:r>
      <w:r w:rsidR="00DC55A4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DC55A4" w:rsidRPr="00E36A72">
        <w:rPr>
          <w:sz w:val="28"/>
          <w:szCs w:val="28"/>
        </w:rPr>
        <w:t>Главными</w:t>
      </w:r>
      <w:r w:rsidR="00E36A72">
        <w:rPr>
          <w:sz w:val="28"/>
          <w:szCs w:val="28"/>
        </w:rPr>
        <w:t xml:space="preserve"> </w:t>
      </w:r>
      <w:r w:rsidR="00DC55A4" w:rsidRPr="00E36A72">
        <w:rPr>
          <w:sz w:val="28"/>
          <w:szCs w:val="28"/>
        </w:rPr>
        <w:t>критериями</w:t>
      </w:r>
      <w:r w:rsidR="00E36A72">
        <w:rPr>
          <w:sz w:val="28"/>
          <w:szCs w:val="28"/>
        </w:rPr>
        <w:t xml:space="preserve"> </w:t>
      </w:r>
      <w:r w:rsidR="00DC55A4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DC55A4" w:rsidRPr="00E36A72">
        <w:rPr>
          <w:sz w:val="28"/>
          <w:szCs w:val="28"/>
        </w:rPr>
        <w:t>закупке</w:t>
      </w:r>
      <w:r w:rsidR="00E36A72">
        <w:rPr>
          <w:sz w:val="28"/>
          <w:szCs w:val="28"/>
        </w:rPr>
        <w:t xml:space="preserve"> </w:t>
      </w:r>
      <w:r w:rsidR="00DC55A4" w:rsidRPr="00E36A72">
        <w:rPr>
          <w:sz w:val="28"/>
          <w:szCs w:val="28"/>
        </w:rPr>
        <w:t>ресторанного</w:t>
      </w:r>
      <w:r w:rsidR="00E36A72">
        <w:rPr>
          <w:sz w:val="28"/>
          <w:szCs w:val="28"/>
        </w:rPr>
        <w:t xml:space="preserve"> </w:t>
      </w:r>
      <w:r w:rsidR="00DC55A4"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="003048A7"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="00EB54EC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EB54EC" w:rsidRPr="00E36A72">
        <w:rPr>
          <w:sz w:val="28"/>
          <w:szCs w:val="28"/>
        </w:rPr>
        <w:t>оборудования,</w:t>
      </w:r>
      <w:r w:rsidR="00E36A72">
        <w:rPr>
          <w:sz w:val="28"/>
          <w:szCs w:val="28"/>
        </w:rPr>
        <w:t xml:space="preserve"> </w:t>
      </w:r>
      <w:r w:rsidR="00EB54EC" w:rsidRPr="00E36A72">
        <w:rPr>
          <w:sz w:val="28"/>
          <w:szCs w:val="28"/>
        </w:rPr>
        <w:t>сроки</w:t>
      </w:r>
      <w:r w:rsidR="00E36A72">
        <w:rPr>
          <w:sz w:val="28"/>
          <w:szCs w:val="28"/>
        </w:rPr>
        <w:t xml:space="preserve"> </w:t>
      </w:r>
      <w:r w:rsidR="00EB54EC" w:rsidRPr="00E36A72">
        <w:rPr>
          <w:sz w:val="28"/>
          <w:szCs w:val="28"/>
        </w:rPr>
        <w:t>изготовления</w:t>
      </w:r>
      <w:r w:rsidR="00E36A72">
        <w:rPr>
          <w:sz w:val="28"/>
          <w:szCs w:val="28"/>
        </w:rPr>
        <w:t xml:space="preserve"> </w:t>
      </w:r>
      <w:r w:rsidR="00EB54E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EB54EC"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="00EB54EC" w:rsidRPr="00E36A72">
        <w:rPr>
          <w:sz w:val="28"/>
          <w:szCs w:val="28"/>
        </w:rPr>
        <w:t>монтажа.</w:t>
      </w:r>
      <w:r w:rsidR="00E36A72">
        <w:rPr>
          <w:sz w:val="28"/>
          <w:szCs w:val="28"/>
        </w:rPr>
        <w:t xml:space="preserve"> </w:t>
      </w:r>
      <w:r w:rsidR="00AE6AE0" w:rsidRPr="00E36A72">
        <w:rPr>
          <w:sz w:val="28"/>
          <w:szCs w:val="28"/>
        </w:rPr>
        <w:t>Формируется</w:t>
      </w:r>
      <w:r w:rsidR="00E36A72">
        <w:rPr>
          <w:sz w:val="28"/>
          <w:szCs w:val="28"/>
        </w:rPr>
        <w:t xml:space="preserve"> </w:t>
      </w:r>
      <w:r w:rsidR="00AE6AE0" w:rsidRPr="00E36A72">
        <w:rPr>
          <w:sz w:val="28"/>
          <w:szCs w:val="28"/>
        </w:rPr>
        <w:t>план</w:t>
      </w:r>
      <w:r w:rsidR="00E36A72">
        <w:rPr>
          <w:sz w:val="28"/>
          <w:szCs w:val="28"/>
        </w:rPr>
        <w:t xml:space="preserve"> </w:t>
      </w:r>
      <w:r w:rsidR="00AE6AE0" w:rsidRPr="00E36A72">
        <w:rPr>
          <w:sz w:val="28"/>
          <w:szCs w:val="28"/>
        </w:rPr>
        <w:t>закупок,</w:t>
      </w:r>
      <w:r w:rsidR="00E36A72">
        <w:rPr>
          <w:sz w:val="28"/>
          <w:szCs w:val="28"/>
        </w:rPr>
        <w:t xml:space="preserve"> </w:t>
      </w:r>
      <w:r w:rsidR="00AE6AE0" w:rsidRPr="00E36A72">
        <w:rPr>
          <w:sz w:val="28"/>
          <w:szCs w:val="28"/>
        </w:rPr>
        <w:t>выбирается</w:t>
      </w:r>
      <w:r w:rsidR="00E36A72">
        <w:rPr>
          <w:sz w:val="28"/>
          <w:szCs w:val="28"/>
        </w:rPr>
        <w:t xml:space="preserve"> </w:t>
      </w:r>
      <w:r w:rsidR="00AE6AE0"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="00AE6AE0" w:rsidRPr="00E36A72">
        <w:rPr>
          <w:sz w:val="28"/>
          <w:szCs w:val="28"/>
        </w:rPr>
        <w:t>поиска</w:t>
      </w:r>
      <w:r w:rsidR="00E36A72">
        <w:rPr>
          <w:sz w:val="28"/>
          <w:szCs w:val="28"/>
        </w:rPr>
        <w:t xml:space="preserve"> </w:t>
      </w:r>
      <w:r w:rsidR="00AE6AE0" w:rsidRPr="00E36A72">
        <w:rPr>
          <w:sz w:val="28"/>
          <w:szCs w:val="28"/>
        </w:rPr>
        <w:t>продавца</w:t>
      </w:r>
      <w:r w:rsidR="00E36A72">
        <w:rPr>
          <w:sz w:val="28"/>
          <w:szCs w:val="28"/>
        </w:rPr>
        <w:t xml:space="preserve"> </w:t>
      </w:r>
      <w:r w:rsidR="00AE6AE0" w:rsidRPr="00E36A72">
        <w:rPr>
          <w:sz w:val="28"/>
          <w:szCs w:val="28"/>
        </w:rPr>
        <w:t>оборудования.</w:t>
      </w:r>
      <w:r w:rsidR="00E36A72">
        <w:rPr>
          <w:sz w:val="28"/>
          <w:szCs w:val="28"/>
        </w:rPr>
        <w:t xml:space="preserve"> </w:t>
      </w:r>
    </w:p>
    <w:p w:rsidR="00271F78" w:rsidRPr="00E36A72" w:rsidRDefault="00B502B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Существует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ряд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="00717785" w:rsidRPr="00E36A72">
        <w:rPr>
          <w:sz w:val="28"/>
          <w:szCs w:val="28"/>
        </w:rPr>
        <w:t>оборудования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Наиболее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распространенным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методом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выбора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считать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рейтинговых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оценок.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Выбираются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основные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критерии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выбора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поставщика,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далее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работниками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службы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закупок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привлеченными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экспертами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устанавливается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значимость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экспертным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путем.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допустим,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предприятию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закупить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товар,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причем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дефицит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недопустим.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Соответственно,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первое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место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выборе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поставлен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критерий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надежности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поставки.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Удельный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вес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критерия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="00271F78" w:rsidRPr="00E36A72">
        <w:rPr>
          <w:sz w:val="28"/>
          <w:szCs w:val="28"/>
        </w:rPr>
        <w:t>наибольшим.</w:t>
      </w:r>
      <w:r w:rsidR="00E36A72">
        <w:rPr>
          <w:sz w:val="28"/>
          <w:szCs w:val="28"/>
        </w:rPr>
        <w:t xml:space="preserve"> </w:t>
      </w:r>
    </w:p>
    <w:p w:rsidR="00271F78" w:rsidRPr="00E36A72" w:rsidRDefault="00271F7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отметить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называют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затратно–коэффициентным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«методом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миссий».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заключается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исследуемый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снабжения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несколько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вариантов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(миссий)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тщательно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расходы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сравнения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вариантов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(миссий).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издержки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учитываются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логистические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риски)</w:t>
      </w:r>
      <w:r w:rsidR="00E36A72">
        <w:rPr>
          <w:sz w:val="28"/>
          <w:szCs w:val="28"/>
        </w:rPr>
        <w:t xml:space="preserve"> </w:t>
      </w:r>
      <w:r w:rsidR="003B7490" w:rsidRPr="00E36A72">
        <w:rPr>
          <w:sz w:val="28"/>
          <w:szCs w:val="28"/>
        </w:rPr>
        <w:t>[38,</w:t>
      </w:r>
      <w:r w:rsidR="00E36A72">
        <w:rPr>
          <w:sz w:val="28"/>
          <w:szCs w:val="28"/>
        </w:rPr>
        <w:t xml:space="preserve"> </w:t>
      </w:r>
      <w:r w:rsidR="003B7490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3B7490" w:rsidRPr="00E36A72">
        <w:rPr>
          <w:sz w:val="28"/>
          <w:szCs w:val="28"/>
        </w:rPr>
        <w:t>341]</w:t>
      </w:r>
      <w:r w:rsidRPr="00E36A72">
        <w:rPr>
          <w:sz w:val="28"/>
          <w:szCs w:val="28"/>
        </w:rPr>
        <w:t>.</w:t>
      </w:r>
    </w:p>
    <w:p w:rsidR="00271F78" w:rsidRPr="00E36A72" w:rsidRDefault="00271F7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доминирующих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характеристик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сосредоточении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выбранном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параметре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(критерии).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параметр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низкой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наилучшим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графиком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поставок,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внушающим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наибольшее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доверие,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т.п.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Преимущество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простоте,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недостаток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игнорировании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факторов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критериев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отбора.</w:t>
      </w:r>
      <w:r w:rsidR="00E36A72">
        <w:rPr>
          <w:sz w:val="28"/>
          <w:szCs w:val="28"/>
        </w:rPr>
        <w:t xml:space="preserve"> </w:t>
      </w:r>
    </w:p>
    <w:p w:rsidR="00271F78" w:rsidRPr="00E36A72" w:rsidRDefault="00271F7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категорий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предпочтения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стекающейся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многих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подразделений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Инженерные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высокотехнологическую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компетентно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Диспетчерская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докладывает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сроках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закупаемых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простоте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удобстве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пользования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подразумевает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наличие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обширной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разнообразной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множества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источников.</w:t>
      </w:r>
      <w:r w:rsidR="00E36A72">
        <w:rPr>
          <w:sz w:val="28"/>
          <w:szCs w:val="28"/>
        </w:rPr>
        <w:t xml:space="preserve"> </w:t>
      </w:r>
    </w:p>
    <w:p w:rsidR="00271F78" w:rsidRPr="00E36A72" w:rsidRDefault="00B6545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экспертных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оценок</w:t>
      </w:r>
      <w:r w:rsidR="00C34BE4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C34BE4"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="00C34BE4" w:rsidRPr="00E36A72">
        <w:rPr>
          <w:sz w:val="28"/>
          <w:szCs w:val="28"/>
        </w:rPr>
        <w:t>удельным</w:t>
      </w:r>
      <w:r w:rsidR="00E36A72">
        <w:rPr>
          <w:sz w:val="28"/>
          <w:szCs w:val="28"/>
        </w:rPr>
        <w:t xml:space="preserve"> </w:t>
      </w:r>
      <w:r w:rsidR="00C34BE4" w:rsidRPr="00E36A72">
        <w:rPr>
          <w:sz w:val="28"/>
          <w:szCs w:val="28"/>
        </w:rPr>
        <w:t>критерием</w:t>
      </w:r>
      <w:r w:rsidR="00E36A72">
        <w:rPr>
          <w:sz w:val="28"/>
          <w:szCs w:val="28"/>
        </w:rPr>
        <w:t xml:space="preserve"> </w:t>
      </w:r>
      <w:r w:rsidR="00C34BE4" w:rsidRPr="00E36A72">
        <w:rPr>
          <w:sz w:val="28"/>
          <w:szCs w:val="28"/>
        </w:rPr>
        <w:t>было</w:t>
      </w:r>
      <w:r w:rsidR="00E36A72">
        <w:rPr>
          <w:sz w:val="28"/>
          <w:szCs w:val="28"/>
        </w:rPr>
        <w:t xml:space="preserve"> </w:t>
      </w:r>
      <w:r w:rsidR="00C34BE4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C34BE4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C34BE4" w:rsidRPr="00E36A72">
        <w:rPr>
          <w:sz w:val="28"/>
          <w:szCs w:val="28"/>
        </w:rPr>
        <w:t>гарантия</w:t>
      </w:r>
      <w:r w:rsidR="00E36A72">
        <w:rPr>
          <w:sz w:val="28"/>
          <w:szCs w:val="28"/>
        </w:rPr>
        <w:t xml:space="preserve"> </w:t>
      </w:r>
      <w:r w:rsidR="00C34BE4" w:rsidRPr="00E36A72">
        <w:rPr>
          <w:sz w:val="28"/>
          <w:szCs w:val="28"/>
        </w:rPr>
        <w:t>оборудования,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избрал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закупил</w:t>
      </w:r>
      <w:r w:rsidR="00E36A72">
        <w:rPr>
          <w:sz w:val="28"/>
          <w:szCs w:val="28"/>
        </w:rPr>
        <w:t xml:space="preserve"> </w:t>
      </w:r>
      <w:r w:rsidR="009605A1" w:rsidRPr="00E36A72">
        <w:rPr>
          <w:sz w:val="28"/>
          <w:szCs w:val="28"/>
        </w:rPr>
        <w:t>14</w:t>
      </w:r>
      <w:r w:rsidR="00E36A72">
        <w:rPr>
          <w:sz w:val="28"/>
          <w:szCs w:val="28"/>
        </w:rPr>
        <w:t xml:space="preserve"> </w:t>
      </w:r>
      <w:r w:rsidR="009605A1" w:rsidRPr="00E36A72">
        <w:rPr>
          <w:sz w:val="28"/>
          <w:szCs w:val="28"/>
        </w:rPr>
        <w:t>жарочных</w:t>
      </w:r>
      <w:r w:rsidR="00E36A72">
        <w:rPr>
          <w:sz w:val="28"/>
          <w:szCs w:val="28"/>
        </w:rPr>
        <w:t xml:space="preserve"> </w:t>
      </w:r>
      <w:r w:rsidR="009605A1" w:rsidRPr="00E36A72">
        <w:rPr>
          <w:sz w:val="28"/>
          <w:szCs w:val="28"/>
        </w:rPr>
        <w:t>поверхностей</w:t>
      </w:r>
      <w:r w:rsidR="00E36A72">
        <w:rPr>
          <w:sz w:val="28"/>
          <w:szCs w:val="28"/>
        </w:rPr>
        <w:t xml:space="preserve"> </w:t>
      </w:r>
      <w:r w:rsidR="009605A1" w:rsidRPr="00E36A72">
        <w:rPr>
          <w:sz w:val="28"/>
          <w:szCs w:val="28"/>
        </w:rPr>
        <w:t>«Коnсаr»,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четыре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плиты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электрических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4-х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конфорочных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ПЭС-4,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гриль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ОLIS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Саламандр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SE-40,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три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блинных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аппарата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«FIMAR»,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две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микроволновые</w:t>
      </w:r>
      <w:r w:rsidR="00E36A72">
        <w:rPr>
          <w:sz w:val="28"/>
          <w:szCs w:val="28"/>
        </w:rPr>
        <w:t xml:space="preserve"> </w:t>
      </w:r>
      <w:r w:rsidR="00911037" w:rsidRPr="00E36A72">
        <w:rPr>
          <w:sz w:val="28"/>
          <w:szCs w:val="28"/>
        </w:rPr>
        <w:t>печи</w:t>
      </w:r>
      <w:r w:rsidR="00E36A72">
        <w:rPr>
          <w:sz w:val="28"/>
          <w:szCs w:val="28"/>
        </w:rPr>
        <w:t xml:space="preserve"> </w:t>
      </w:r>
      <w:r w:rsidR="00C519C7" w:rsidRPr="00E36A72">
        <w:rPr>
          <w:sz w:val="28"/>
          <w:szCs w:val="28"/>
        </w:rPr>
        <w:t>KUECHENBACH-WD900JI-С23,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четыре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опрокидываемые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электрические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сковороды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«Коnсаr»,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шкаф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электрический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жарочный</w:t>
      </w:r>
      <w:r w:rsidR="00E36A72">
        <w:rPr>
          <w:sz w:val="28"/>
          <w:szCs w:val="28"/>
        </w:rPr>
        <w:t xml:space="preserve"> </w:t>
      </w:r>
      <w:r w:rsidR="0033086C" w:rsidRPr="00E36A72">
        <w:rPr>
          <w:sz w:val="28"/>
          <w:szCs w:val="28"/>
        </w:rPr>
        <w:t>ШЭЖ-902,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линия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раздачи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«Мастер»,</w:t>
      </w:r>
      <w:r w:rsidR="00E36A72">
        <w:rPr>
          <w:sz w:val="28"/>
          <w:szCs w:val="28"/>
        </w:rPr>
        <w:t xml:space="preserve"> </w:t>
      </w:r>
      <w:r w:rsidR="002C07DA" w:rsidRPr="00E36A72">
        <w:rPr>
          <w:sz w:val="28"/>
          <w:szCs w:val="28"/>
        </w:rPr>
        <w:t>три</w:t>
      </w:r>
      <w:r w:rsidR="00E36A72">
        <w:rPr>
          <w:sz w:val="28"/>
          <w:szCs w:val="28"/>
        </w:rPr>
        <w:t xml:space="preserve"> </w:t>
      </w:r>
      <w:r w:rsidR="002C07DA" w:rsidRPr="00E36A72">
        <w:rPr>
          <w:sz w:val="28"/>
          <w:szCs w:val="28"/>
        </w:rPr>
        <w:t>холодильных</w:t>
      </w:r>
      <w:r w:rsidR="00E36A72">
        <w:rPr>
          <w:sz w:val="28"/>
          <w:szCs w:val="28"/>
        </w:rPr>
        <w:t xml:space="preserve"> </w:t>
      </w:r>
      <w:r w:rsidR="002C07DA" w:rsidRPr="00E36A72">
        <w:rPr>
          <w:sz w:val="28"/>
          <w:szCs w:val="28"/>
        </w:rPr>
        <w:t>шкафа</w:t>
      </w:r>
      <w:r w:rsidR="00E36A72">
        <w:rPr>
          <w:sz w:val="28"/>
          <w:szCs w:val="28"/>
        </w:rPr>
        <w:t xml:space="preserve"> </w:t>
      </w:r>
      <w:r w:rsidR="002C07DA" w:rsidRPr="00E36A72">
        <w:rPr>
          <w:sz w:val="28"/>
          <w:szCs w:val="28"/>
        </w:rPr>
        <w:t>«</w:t>
      </w:r>
      <w:r w:rsidR="002C07DA" w:rsidRPr="00E36A72">
        <w:rPr>
          <w:sz w:val="28"/>
          <w:szCs w:val="28"/>
          <w:lang w:val="en-US"/>
        </w:rPr>
        <w:t>GOLG</w:t>
      </w:r>
      <w:r w:rsidR="00E36A72">
        <w:rPr>
          <w:sz w:val="28"/>
          <w:szCs w:val="28"/>
        </w:rPr>
        <w:t xml:space="preserve"> </w:t>
      </w:r>
      <w:r w:rsidR="002C07DA" w:rsidRPr="00E36A72">
        <w:rPr>
          <w:sz w:val="28"/>
          <w:szCs w:val="28"/>
          <w:lang w:val="en-US"/>
        </w:rPr>
        <w:t>LINE</w:t>
      </w:r>
      <w:r w:rsidR="002C07DA" w:rsidRPr="00E36A72">
        <w:rPr>
          <w:sz w:val="28"/>
          <w:szCs w:val="28"/>
        </w:rPr>
        <w:t>»,</w:t>
      </w:r>
      <w:r w:rsidR="00E36A72">
        <w:rPr>
          <w:sz w:val="28"/>
          <w:szCs w:val="28"/>
        </w:rPr>
        <w:t xml:space="preserve"> </w:t>
      </w:r>
      <w:r w:rsidR="002C07DA" w:rsidRPr="00E36A72">
        <w:rPr>
          <w:sz w:val="28"/>
          <w:szCs w:val="28"/>
        </w:rPr>
        <w:t>четыре</w:t>
      </w:r>
      <w:r w:rsidR="00E36A72">
        <w:rPr>
          <w:sz w:val="28"/>
          <w:szCs w:val="28"/>
        </w:rPr>
        <w:t xml:space="preserve"> </w:t>
      </w:r>
      <w:r w:rsidR="002C07DA" w:rsidRPr="00E36A72">
        <w:rPr>
          <w:sz w:val="28"/>
          <w:szCs w:val="28"/>
        </w:rPr>
        <w:t>винных</w:t>
      </w:r>
      <w:r w:rsidR="00E36A72">
        <w:rPr>
          <w:sz w:val="28"/>
          <w:szCs w:val="28"/>
        </w:rPr>
        <w:t xml:space="preserve"> </w:t>
      </w:r>
      <w:r w:rsidR="002C07DA" w:rsidRPr="00E36A72">
        <w:rPr>
          <w:sz w:val="28"/>
          <w:szCs w:val="28"/>
        </w:rPr>
        <w:t>шкафа,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три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ванные,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4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стеллажа,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9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вентиляционных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зонтов,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10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подставок,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5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столов,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6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тележек,</w:t>
      </w:r>
      <w:r w:rsidR="00E36A72">
        <w:rPr>
          <w:sz w:val="28"/>
          <w:szCs w:val="28"/>
        </w:rPr>
        <w:t xml:space="preserve"> </w:t>
      </w:r>
      <w:r w:rsidR="00F36898" w:rsidRPr="00E36A72">
        <w:rPr>
          <w:sz w:val="28"/>
          <w:szCs w:val="28"/>
        </w:rPr>
        <w:t>30</w:t>
      </w:r>
      <w:r w:rsidR="00E36A72">
        <w:rPr>
          <w:sz w:val="28"/>
          <w:szCs w:val="28"/>
        </w:rPr>
        <w:t xml:space="preserve"> </w:t>
      </w:r>
      <w:r w:rsidR="00F36898" w:rsidRPr="00E36A72">
        <w:rPr>
          <w:sz w:val="28"/>
          <w:szCs w:val="28"/>
        </w:rPr>
        <w:t>единиц</w:t>
      </w:r>
      <w:r w:rsidR="00E36A72">
        <w:rPr>
          <w:sz w:val="28"/>
          <w:szCs w:val="28"/>
        </w:rPr>
        <w:t xml:space="preserve"> </w:t>
      </w:r>
      <w:r w:rsidR="00F36898" w:rsidRPr="00E36A72">
        <w:rPr>
          <w:sz w:val="28"/>
          <w:szCs w:val="28"/>
        </w:rPr>
        <w:t>барного</w:t>
      </w:r>
      <w:r w:rsidR="00E36A72">
        <w:rPr>
          <w:sz w:val="28"/>
          <w:szCs w:val="28"/>
        </w:rPr>
        <w:t xml:space="preserve"> </w:t>
      </w:r>
      <w:r w:rsidR="00F36898"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="00F36898" w:rsidRPr="00E36A72">
        <w:rPr>
          <w:sz w:val="28"/>
          <w:szCs w:val="28"/>
        </w:rPr>
        <w:t>(блендеры,</w:t>
      </w:r>
      <w:r w:rsidR="00E36A72">
        <w:rPr>
          <w:sz w:val="28"/>
          <w:szCs w:val="28"/>
        </w:rPr>
        <w:t xml:space="preserve"> </w:t>
      </w:r>
      <w:r w:rsidR="00F36898" w:rsidRPr="00E36A72">
        <w:rPr>
          <w:sz w:val="28"/>
          <w:szCs w:val="28"/>
        </w:rPr>
        <w:t>кофеварки,</w:t>
      </w:r>
      <w:r w:rsidR="00E36A72">
        <w:rPr>
          <w:sz w:val="28"/>
          <w:szCs w:val="28"/>
        </w:rPr>
        <w:t xml:space="preserve"> </w:t>
      </w:r>
      <w:r w:rsidR="00F36898" w:rsidRPr="00E36A72">
        <w:rPr>
          <w:sz w:val="28"/>
          <w:szCs w:val="28"/>
        </w:rPr>
        <w:t>сокоохладители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E6A5D" w:rsidRPr="00E36A72">
        <w:rPr>
          <w:sz w:val="28"/>
          <w:szCs w:val="28"/>
        </w:rPr>
        <w:t>пр.</w:t>
      </w:r>
      <w:r w:rsidR="00F36898" w:rsidRPr="00E36A72">
        <w:rPr>
          <w:sz w:val="28"/>
          <w:szCs w:val="28"/>
        </w:rPr>
        <w:t>)</w:t>
      </w:r>
      <w:r w:rsidR="002E6A5D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8F3601" w:rsidRPr="00E36A72">
        <w:rPr>
          <w:sz w:val="28"/>
          <w:szCs w:val="28"/>
        </w:rPr>
        <w:t>50</w:t>
      </w:r>
      <w:r w:rsidR="00E36A72">
        <w:rPr>
          <w:sz w:val="28"/>
          <w:szCs w:val="28"/>
        </w:rPr>
        <w:t xml:space="preserve"> </w:t>
      </w:r>
      <w:r w:rsidR="008F3601" w:rsidRPr="00E36A72">
        <w:rPr>
          <w:sz w:val="28"/>
          <w:szCs w:val="28"/>
        </w:rPr>
        <w:t>единиц</w:t>
      </w:r>
      <w:r w:rsidR="00E36A72">
        <w:rPr>
          <w:sz w:val="28"/>
          <w:szCs w:val="28"/>
        </w:rPr>
        <w:t xml:space="preserve"> </w:t>
      </w:r>
      <w:r w:rsidR="008F3601" w:rsidRPr="00E36A72">
        <w:rPr>
          <w:sz w:val="28"/>
          <w:szCs w:val="28"/>
        </w:rPr>
        <w:t>электромеханического</w:t>
      </w:r>
      <w:r w:rsidR="00E36A72">
        <w:rPr>
          <w:sz w:val="28"/>
          <w:szCs w:val="28"/>
        </w:rPr>
        <w:t xml:space="preserve"> </w:t>
      </w:r>
      <w:r w:rsidR="008F3601"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="008F3601" w:rsidRPr="00E36A72">
        <w:rPr>
          <w:sz w:val="28"/>
          <w:szCs w:val="28"/>
        </w:rPr>
        <w:t>(</w:t>
      </w:r>
      <w:r w:rsidR="00B05AAC" w:rsidRPr="00E36A72">
        <w:rPr>
          <w:sz w:val="28"/>
          <w:szCs w:val="28"/>
        </w:rPr>
        <w:t>миксеры,</w:t>
      </w:r>
      <w:r w:rsidR="00E36A72">
        <w:rPr>
          <w:sz w:val="28"/>
          <w:szCs w:val="28"/>
        </w:rPr>
        <w:t xml:space="preserve"> </w:t>
      </w:r>
      <w:r w:rsidR="00B05AAC" w:rsidRPr="00E36A72">
        <w:rPr>
          <w:sz w:val="28"/>
          <w:szCs w:val="28"/>
        </w:rPr>
        <w:t>мясорубки,</w:t>
      </w:r>
      <w:r w:rsidR="00E36A72">
        <w:rPr>
          <w:sz w:val="28"/>
          <w:szCs w:val="28"/>
        </w:rPr>
        <w:t xml:space="preserve"> </w:t>
      </w:r>
      <w:r w:rsidR="00B05AAC" w:rsidRPr="00E36A72">
        <w:rPr>
          <w:sz w:val="28"/>
          <w:szCs w:val="28"/>
        </w:rPr>
        <w:t>овощерезки</w:t>
      </w:r>
      <w:r w:rsidR="00E36A72">
        <w:rPr>
          <w:sz w:val="28"/>
          <w:szCs w:val="28"/>
        </w:rPr>
        <w:t xml:space="preserve"> </w:t>
      </w:r>
      <w:r w:rsidR="00B05AA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B05AAC" w:rsidRPr="00E36A72">
        <w:rPr>
          <w:sz w:val="28"/>
          <w:szCs w:val="28"/>
        </w:rPr>
        <w:t>др</w:t>
      </w:r>
      <w:r w:rsidR="008F3601" w:rsidRPr="00E36A72">
        <w:rPr>
          <w:sz w:val="28"/>
          <w:szCs w:val="28"/>
        </w:rPr>
        <w:t>)</w:t>
      </w:r>
      <w:r w:rsidR="00B05AAC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B05AAC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B05AAC" w:rsidRPr="00E36A72">
        <w:rPr>
          <w:sz w:val="28"/>
          <w:szCs w:val="28"/>
        </w:rPr>
        <w:t>посуды</w:t>
      </w:r>
      <w:r w:rsidR="00E36A72">
        <w:rPr>
          <w:sz w:val="28"/>
          <w:szCs w:val="28"/>
        </w:rPr>
        <w:t xml:space="preserve"> </w:t>
      </w:r>
      <w:r w:rsidR="00B05AAC" w:rsidRPr="00E36A72">
        <w:rPr>
          <w:sz w:val="28"/>
          <w:szCs w:val="28"/>
        </w:rPr>
        <w:t>было</w:t>
      </w:r>
      <w:r w:rsidR="00E36A72">
        <w:rPr>
          <w:sz w:val="28"/>
          <w:szCs w:val="28"/>
        </w:rPr>
        <w:t xml:space="preserve"> </w:t>
      </w:r>
      <w:r w:rsidR="00B05AAC" w:rsidRPr="00E36A72">
        <w:rPr>
          <w:sz w:val="28"/>
          <w:szCs w:val="28"/>
        </w:rPr>
        <w:t>закуплено</w:t>
      </w:r>
      <w:r w:rsidR="00E36A72">
        <w:rPr>
          <w:sz w:val="28"/>
          <w:szCs w:val="28"/>
        </w:rPr>
        <w:t xml:space="preserve"> </w:t>
      </w:r>
      <w:r w:rsidR="00D55DB8" w:rsidRPr="00E36A72">
        <w:rPr>
          <w:sz w:val="28"/>
          <w:szCs w:val="28"/>
        </w:rPr>
        <w:t>4</w:t>
      </w:r>
      <w:r w:rsidR="00E36A72">
        <w:rPr>
          <w:sz w:val="28"/>
          <w:szCs w:val="28"/>
        </w:rPr>
        <w:t xml:space="preserve"> </w:t>
      </w:r>
      <w:r w:rsidR="00D55DB8" w:rsidRPr="00E36A72">
        <w:rPr>
          <w:sz w:val="28"/>
          <w:szCs w:val="28"/>
        </w:rPr>
        <w:t>котла,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кастрюли,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сотейники,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жаровни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профессиональный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раздаточный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столовый</w:t>
      </w:r>
      <w:r w:rsidR="00E36A72">
        <w:rPr>
          <w:sz w:val="28"/>
          <w:szCs w:val="28"/>
        </w:rPr>
        <w:t xml:space="preserve"> </w:t>
      </w:r>
      <w:r w:rsidR="00D16511" w:rsidRPr="00E36A72">
        <w:rPr>
          <w:sz w:val="28"/>
          <w:szCs w:val="28"/>
        </w:rPr>
        <w:t>инвентарь.</w:t>
      </w:r>
    </w:p>
    <w:p w:rsidR="00E30ECA" w:rsidRPr="00E36A72" w:rsidRDefault="00E30EC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монтажа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эксплуатацию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становиться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задаче</w:t>
      </w:r>
      <w:r w:rsidR="002F60B9" w:rsidRPr="00E36A72">
        <w:rPr>
          <w:sz w:val="28"/>
          <w:szCs w:val="28"/>
        </w:rPr>
        <w:t>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ознакомлены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инструкциями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эксплуатации,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придерживаться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требований.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проверяет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исправность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эксплуатации.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изнашивается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устаревает.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фонде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амортизационный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фонд.</w:t>
      </w:r>
      <w:r w:rsidR="00E36A72">
        <w:rPr>
          <w:sz w:val="28"/>
          <w:szCs w:val="28"/>
        </w:rPr>
        <w:t xml:space="preserve"> </w:t>
      </w:r>
    </w:p>
    <w:p w:rsidR="0033086C" w:rsidRPr="00E36A72" w:rsidRDefault="0033086C" w:rsidP="00E36A7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36A72">
        <w:rPr>
          <w:b w:val="0"/>
          <w:kern w:val="0"/>
          <w:sz w:val="28"/>
          <w:szCs w:val="28"/>
        </w:rPr>
        <w:t>Срок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полезного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использования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каждого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вида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оборудования</w:t>
      </w:r>
      <w:r w:rsidR="00E36A72">
        <w:rPr>
          <w:b w:val="0"/>
          <w:kern w:val="0"/>
          <w:sz w:val="28"/>
          <w:szCs w:val="28"/>
        </w:rPr>
        <w:t xml:space="preserve"> </w:t>
      </w:r>
      <w:r w:rsidR="002C07DA" w:rsidRPr="00E36A72">
        <w:rPr>
          <w:b w:val="0"/>
          <w:kern w:val="0"/>
          <w:sz w:val="28"/>
          <w:szCs w:val="28"/>
        </w:rPr>
        <w:t>ресторана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берется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из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Постановления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правительства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Российской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Федерации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«О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классификации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основных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средств,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включаемых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в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амортизационные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группы»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от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18.11.2006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N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697,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где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каждое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наименование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имеет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свой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kern w:val="0"/>
          <w:sz w:val="28"/>
          <w:szCs w:val="28"/>
        </w:rPr>
        <w:t>код.</w:t>
      </w:r>
      <w:r w:rsidR="00E36A72">
        <w:rPr>
          <w:b w:val="0"/>
          <w:kern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Р</w:t>
      </w:r>
      <w:r w:rsidR="00EC5DD3" w:rsidRPr="00E36A72">
        <w:rPr>
          <w:b w:val="0"/>
          <w:sz w:val="28"/>
          <w:szCs w:val="28"/>
        </w:rPr>
        <w:t>асчет</w:t>
      </w:r>
      <w:r w:rsidR="00E36A72">
        <w:rPr>
          <w:b w:val="0"/>
          <w:sz w:val="28"/>
          <w:szCs w:val="28"/>
        </w:rPr>
        <w:t xml:space="preserve"> </w:t>
      </w:r>
      <w:r w:rsidR="00EC5DD3" w:rsidRPr="00E36A72">
        <w:rPr>
          <w:b w:val="0"/>
          <w:sz w:val="28"/>
          <w:szCs w:val="28"/>
        </w:rPr>
        <w:t>амортизационных</w:t>
      </w:r>
      <w:r w:rsidR="00E36A72">
        <w:rPr>
          <w:b w:val="0"/>
          <w:sz w:val="28"/>
          <w:szCs w:val="28"/>
        </w:rPr>
        <w:t xml:space="preserve"> </w:t>
      </w:r>
      <w:r w:rsidR="00EC5DD3" w:rsidRPr="00E36A72">
        <w:rPr>
          <w:b w:val="0"/>
          <w:sz w:val="28"/>
          <w:szCs w:val="28"/>
        </w:rPr>
        <w:t>отчислений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производится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линейным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способом.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В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соответствии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классификацией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основных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средств,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включаемых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в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амортизационные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группы,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утв</w:t>
      </w:r>
      <w:r w:rsidR="009A2536" w:rsidRPr="00E36A72">
        <w:rPr>
          <w:b w:val="0"/>
          <w:sz w:val="28"/>
          <w:szCs w:val="28"/>
        </w:rPr>
        <w:t>ержденной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Постановлением,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оборудование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ресторанов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(</w:t>
      </w:r>
      <w:r w:rsidR="00D16511" w:rsidRPr="00E36A72">
        <w:rPr>
          <w:b w:val="0"/>
          <w:sz w:val="28"/>
          <w:szCs w:val="28"/>
        </w:rPr>
        <w:t>14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2925000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–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машины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и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оборудование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для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пищевой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и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табачной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промышленности</w:t>
      </w:r>
      <w:r w:rsidR="009A2536" w:rsidRPr="00E36A72">
        <w:rPr>
          <w:b w:val="0"/>
          <w:sz w:val="28"/>
          <w:szCs w:val="28"/>
        </w:rPr>
        <w:t>)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отнесен</w:t>
      </w:r>
      <w:r w:rsidR="00D16511" w:rsidRPr="00E36A72">
        <w:rPr>
          <w:b w:val="0"/>
          <w:sz w:val="28"/>
          <w:szCs w:val="28"/>
        </w:rPr>
        <w:t>о</w:t>
      </w:r>
      <w:r w:rsidR="00E36A72">
        <w:rPr>
          <w:b w:val="0"/>
          <w:sz w:val="28"/>
          <w:szCs w:val="28"/>
        </w:rPr>
        <w:t xml:space="preserve"> </w:t>
      </w:r>
      <w:r w:rsidR="00FB451B" w:rsidRPr="00E36A72">
        <w:rPr>
          <w:b w:val="0"/>
          <w:sz w:val="28"/>
          <w:szCs w:val="28"/>
        </w:rPr>
        <w:t>к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пятой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амортизационной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группе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со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сроком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полезного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исп</w:t>
      </w:r>
      <w:r w:rsidR="009A2536" w:rsidRPr="00E36A72">
        <w:rPr>
          <w:b w:val="0"/>
          <w:sz w:val="28"/>
          <w:szCs w:val="28"/>
        </w:rPr>
        <w:t>ользования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свыше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7-х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лет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до</w:t>
      </w:r>
      <w:r w:rsidR="00E36A72">
        <w:rPr>
          <w:b w:val="0"/>
          <w:sz w:val="28"/>
          <w:szCs w:val="28"/>
        </w:rPr>
        <w:t xml:space="preserve"> </w:t>
      </w:r>
      <w:r w:rsidR="009A2536" w:rsidRPr="00E36A72">
        <w:rPr>
          <w:b w:val="0"/>
          <w:sz w:val="28"/>
          <w:szCs w:val="28"/>
        </w:rPr>
        <w:t>10</w:t>
      </w:r>
      <w:r w:rsidRPr="00E36A72">
        <w:rPr>
          <w:b w:val="0"/>
          <w:sz w:val="28"/>
          <w:szCs w:val="28"/>
        </w:rPr>
        <w:t>-х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лет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включительно.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Срок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поле</w:t>
      </w:r>
      <w:r w:rsidR="00D16511" w:rsidRPr="00E36A72">
        <w:rPr>
          <w:b w:val="0"/>
          <w:sz w:val="28"/>
          <w:szCs w:val="28"/>
        </w:rPr>
        <w:t>зного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использования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установлен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7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лет</w:t>
      </w:r>
      <w:r w:rsidRPr="00E36A72">
        <w:rPr>
          <w:b w:val="0"/>
          <w:sz w:val="28"/>
          <w:szCs w:val="28"/>
        </w:rPr>
        <w:t>.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Годовая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норма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амортизации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считается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как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деление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ста</w:t>
      </w:r>
      <w:r w:rsidR="00E36A72">
        <w:rPr>
          <w:b w:val="0"/>
          <w:sz w:val="28"/>
          <w:szCs w:val="28"/>
        </w:rPr>
        <w:t xml:space="preserve"> </w:t>
      </w:r>
      <w:r w:rsidRPr="00E36A72">
        <w:rPr>
          <w:b w:val="0"/>
          <w:sz w:val="28"/>
          <w:szCs w:val="28"/>
        </w:rPr>
        <w:t>про</w:t>
      </w:r>
      <w:r w:rsidR="00D16511" w:rsidRPr="00E36A72">
        <w:rPr>
          <w:b w:val="0"/>
          <w:sz w:val="28"/>
          <w:szCs w:val="28"/>
        </w:rPr>
        <w:t>центов</w:t>
      </w:r>
      <w:r w:rsidR="00E36A72">
        <w:rPr>
          <w:b w:val="0"/>
          <w:sz w:val="28"/>
          <w:szCs w:val="28"/>
        </w:rPr>
        <w:t xml:space="preserve"> </w:t>
      </w:r>
      <w:r w:rsidR="00746CF8" w:rsidRPr="00E36A72">
        <w:rPr>
          <w:b w:val="0"/>
          <w:sz w:val="28"/>
          <w:szCs w:val="28"/>
        </w:rPr>
        <w:t>закупочной</w:t>
      </w:r>
      <w:r w:rsidR="00E36A72">
        <w:rPr>
          <w:b w:val="0"/>
          <w:sz w:val="28"/>
          <w:szCs w:val="28"/>
        </w:rPr>
        <w:t xml:space="preserve"> </w:t>
      </w:r>
      <w:r w:rsidR="00623071" w:rsidRPr="00E36A72">
        <w:rPr>
          <w:b w:val="0"/>
          <w:sz w:val="28"/>
          <w:szCs w:val="28"/>
        </w:rPr>
        <w:t>стоимости</w:t>
      </w:r>
      <w:r w:rsidR="00E36A72">
        <w:rPr>
          <w:b w:val="0"/>
          <w:sz w:val="28"/>
          <w:szCs w:val="28"/>
        </w:rPr>
        <w:t xml:space="preserve"> </w:t>
      </w:r>
      <w:r w:rsidR="00623071" w:rsidRPr="00E36A72">
        <w:rPr>
          <w:b w:val="0"/>
          <w:sz w:val="28"/>
          <w:szCs w:val="28"/>
        </w:rPr>
        <w:t>оборудования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на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установленные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семь</w:t>
      </w:r>
      <w:r w:rsidR="00E36A72">
        <w:rPr>
          <w:b w:val="0"/>
          <w:sz w:val="28"/>
          <w:szCs w:val="28"/>
        </w:rPr>
        <w:t xml:space="preserve"> </w:t>
      </w:r>
      <w:r w:rsidR="00D16511" w:rsidRPr="00E36A72">
        <w:rPr>
          <w:b w:val="0"/>
          <w:sz w:val="28"/>
          <w:szCs w:val="28"/>
        </w:rPr>
        <w:t>лет.</w:t>
      </w:r>
    </w:p>
    <w:p w:rsidR="0026161F" w:rsidRPr="00E36A72" w:rsidRDefault="0026161F" w:rsidP="00E36A7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F6771" w:rsidRPr="00E36A72" w:rsidRDefault="00AF6771" w:rsidP="00E36A72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bookmarkStart w:id="5" w:name="меню"/>
      <w:r w:rsidRPr="00E36A72">
        <w:rPr>
          <w:b/>
          <w:sz w:val="28"/>
          <w:szCs w:val="32"/>
        </w:rPr>
        <w:t>Меню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ресторана</w:t>
      </w:r>
    </w:p>
    <w:p w:rsidR="0026161F" w:rsidRPr="00E36A72" w:rsidRDefault="0026161F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AF6771" w:rsidRPr="00E36A72" w:rsidRDefault="00AF6771" w:rsidP="00E36A72">
      <w:pPr>
        <w:numPr>
          <w:ilvl w:val="2"/>
          <w:numId w:val="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Расчет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калькуляции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блюд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и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составление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меню</w:t>
      </w:r>
      <w:r w:rsid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ресторана</w:t>
      </w:r>
    </w:p>
    <w:bookmarkEnd w:id="5"/>
    <w:p w:rsidR="005951A8" w:rsidRPr="00E36A72" w:rsidRDefault="005951A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Визитной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карточкой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называют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перечень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закусок,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указанием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выхода),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наличии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Поэтому,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сделать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разнообразным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используемое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изготовления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широкого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кулинарных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изделий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кулинарной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обработки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осуществлять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дежурство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недели.</w:t>
      </w:r>
      <w:r w:rsidR="00E36A72">
        <w:rPr>
          <w:sz w:val="28"/>
          <w:szCs w:val="28"/>
        </w:rPr>
        <w:t xml:space="preserve"> </w:t>
      </w:r>
    </w:p>
    <w:p w:rsidR="005951A8" w:rsidRPr="00E36A72" w:rsidRDefault="005951A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включают</w:t>
      </w:r>
      <w:r w:rsidR="00E36A72">
        <w:rPr>
          <w:sz w:val="28"/>
          <w:szCs w:val="28"/>
        </w:rPr>
        <w:t xml:space="preserve"> </w:t>
      </w:r>
      <w:r w:rsidR="00E4398A" w:rsidRPr="00E36A72">
        <w:rPr>
          <w:sz w:val="28"/>
          <w:szCs w:val="28"/>
        </w:rPr>
        <w:t>разнообразные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овощные,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мясные,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изготовленные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отваренном,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жаренном,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тушеном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запеченном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виде;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обращается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внимание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соединение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гарнира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учитывается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сезонность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температура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воздуха.</w:t>
      </w:r>
      <w:r w:rsidR="00E36A72">
        <w:rPr>
          <w:sz w:val="28"/>
          <w:szCs w:val="28"/>
        </w:rPr>
        <w:t xml:space="preserve"> </w:t>
      </w:r>
    </w:p>
    <w:p w:rsidR="005951A8" w:rsidRPr="00E36A72" w:rsidRDefault="005951A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учитываются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вкусовое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пищи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внешнее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оформление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кушанья.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Кушанья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наличии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протяжении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протяжении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указанное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завтрака,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ужина</w:t>
      </w:r>
      <w:r w:rsidR="00E36A72">
        <w:rPr>
          <w:sz w:val="28"/>
          <w:szCs w:val="28"/>
        </w:rPr>
        <w:t xml:space="preserve"> </w:t>
      </w:r>
      <w:r w:rsidR="00AF24BE" w:rsidRPr="00E36A72">
        <w:rPr>
          <w:sz w:val="28"/>
          <w:szCs w:val="28"/>
        </w:rPr>
        <w:t>[29,</w:t>
      </w:r>
      <w:r w:rsidR="00E36A72">
        <w:rPr>
          <w:sz w:val="28"/>
          <w:szCs w:val="28"/>
        </w:rPr>
        <w:t xml:space="preserve"> </w:t>
      </w:r>
      <w:r w:rsidR="00AF24BE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AF24BE" w:rsidRPr="00E36A72">
        <w:rPr>
          <w:sz w:val="28"/>
          <w:szCs w:val="28"/>
        </w:rPr>
        <w:t>23]</w:t>
      </w:r>
      <w:r w:rsidRPr="00E36A72">
        <w:rPr>
          <w:sz w:val="28"/>
          <w:szCs w:val="28"/>
        </w:rPr>
        <w:t>.</w:t>
      </w:r>
    </w:p>
    <w:p w:rsidR="005951A8" w:rsidRPr="00E36A72" w:rsidRDefault="005951A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</w:t>
      </w:r>
      <w:r w:rsidR="00B05655" w:rsidRPr="00E36A72">
        <w:rPr>
          <w:sz w:val="28"/>
          <w:szCs w:val="28"/>
        </w:rPr>
        <w:t>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посещают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потребители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детьми.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предусмотренные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кушанья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полупорции.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Последовательность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напиткам,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посередине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располагаются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супы,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десерты.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острых,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менее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острым,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варенных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8E0521" w:rsidRPr="00E36A72">
        <w:rPr>
          <w:sz w:val="28"/>
          <w:szCs w:val="28"/>
        </w:rPr>
        <w:t>жаренным.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последовательность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выглядит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приблизительно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образом: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напитки.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закуски: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Икра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зернистая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лососевых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осетровых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малосольная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(семга,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лососина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лимонами);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соленая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(копченая);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отварная;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заливная;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маринадом;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майонезом;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гастрономия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закусочные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консервы;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Селедка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натуральная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гарниром,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рубленная;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Нерыбные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моря;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Свежие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овощи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натуральные;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винегреты;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гастрономия;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отварное,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заливное;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жареное;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дичь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овощей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грибов;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Кисломолочные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продукты.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Горячие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закуски: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нерыбных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моря;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Мясные;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субпродуктов;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птицы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дичи;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мучные.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Супы,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щи: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Прозрачные;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Заправочные;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Молочные;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Сладкие.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блюда: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отварная;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жареная;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тушеная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запеченная;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котлетной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(рыбной)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массы;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отварное;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жареное;</w:t>
      </w:r>
      <w:r w:rsidR="00E36A72">
        <w:rPr>
          <w:sz w:val="28"/>
          <w:szCs w:val="28"/>
        </w:rPr>
        <w:t xml:space="preserve"> </w:t>
      </w:r>
    </w:p>
    <w:p w:rsidR="003B08A9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соусе;</w:t>
      </w:r>
      <w:r w:rsidR="00E36A72">
        <w:rPr>
          <w:sz w:val="28"/>
          <w:szCs w:val="28"/>
        </w:rPr>
        <w:t xml:space="preserve"> </w:t>
      </w:r>
    </w:p>
    <w:p w:rsidR="005951A8" w:rsidRPr="00E36A72" w:rsidRDefault="003B08A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тушеное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91FE4" w:rsidRPr="00E36A72">
        <w:rPr>
          <w:sz w:val="28"/>
          <w:szCs w:val="28"/>
        </w:rPr>
        <w:t>запеченное</w:t>
      </w:r>
      <w:r w:rsidRPr="00E36A72">
        <w:rPr>
          <w:sz w:val="28"/>
          <w:szCs w:val="28"/>
        </w:rPr>
        <w:t>;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Субпродукты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жареные;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котлетной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массы;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отварная;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фаршированная;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дичь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жареные;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тушеной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птицы;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птицы;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овощей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(отварных,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жаренных,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тушеных);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круп,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бобовых,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макаронных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изделий,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мучные;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яиц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творога.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Сладкие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блюда: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Горячие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(суфле,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пудинги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др.);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(компоты,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кисели,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др.)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;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Мучные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кондитерские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изделия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(пирожного,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торты,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кексы).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Напитки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Горячие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(чай,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кофе,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какао,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шоколад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др.);</w:t>
      </w:r>
      <w:r w:rsidR="00E36A72">
        <w:rPr>
          <w:sz w:val="28"/>
          <w:szCs w:val="28"/>
        </w:rPr>
        <w:t xml:space="preserve"> </w:t>
      </w:r>
    </w:p>
    <w:p w:rsidR="00232BAC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Холодные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соки.</w:t>
      </w:r>
    </w:p>
    <w:p w:rsidR="003369A2" w:rsidRPr="00E36A72" w:rsidRDefault="00232BA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Минеральные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воды.</w:t>
      </w:r>
      <w:r w:rsidR="00E36A72">
        <w:rPr>
          <w:sz w:val="28"/>
          <w:szCs w:val="28"/>
        </w:rPr>
        <w:t xml:space="preserve"> </w:t>
      </w:r>
    </w:p>
    <w:p w:rsidR="003369A2" w:rsidRPr="00E36A72" w:rsidRDefault="00336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Хлеб.</w:t>
      </w:r>
      <w:r w:rsidR="00E36A72">
        <w:rPr>
          <w:sz w:val="28"/>
          <w:szCs w:val="28"/>
        </w:rPr>
        <w:t xml:space="preserve"> </w:t>
      </w:r>
    </w:p>
    <w:p w:rsidR="003B08A9" w:rsidRPr="00E36A72" w:rsidRDefault="0013030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Отдельно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предлагает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широкий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ассортимент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спиртных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напитков.</w:t>
      </w:r>
      <w:r w:rsidR="00E36A72">
        <w:rPr>
          <w:sz w:val="28"/>
          <w:szCs w:val="28"/>
        </w:rPr>
        <w:t xml:space="preserve"> </w:t>
      </w:r>
      <w:r w:rsidR="006A0D00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6A0D00"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="006A0D00" w:rsidRPr="00E36A72">
        <w:rPr>
          <w:sz w:val="28"/>
          <w:szCs w:val="28"/>
        </w:rPr>
        <w:t>выделяются</w:t>
      </w:r>
      <w:r w:rsidR="00E36A72">
        <w:rPr>
          <w:sz w:val="28"/>
          <w:szCs w:val="28"/>
        </w:rPr>
        <w:t xml:space="preserve"> </w:t>
      </w:r>
      <w:r w:rsidR="006A0D00" w:rsidRPr="00E36A72">
        <w:rPr>
          <w:sz w:val="28"/>
          <w:szCs w:val="28"/>
        </w:rPr>
        <w:t>вина,</w:t>
      </w:r>
      <w:r w:rsidR="00E36A72">
        <w:rPr>
          <w:sz w:val="28"/>
          <w:szCs w:val="28"/>
        </w:rPr>
        <w:t xml:space="preserve"> </w:t>
      </w:r>
      <w:r w:rsidR="006A0D00" w:rsidRPr="00E36A72">
        <w:rPr>
          <w:sz w:val="28"/>
          <w:szCs w:val="28"/>
        </w:rPr>
        <w:t>аперитивы</w:t>
      </w:r>
      <w:r w:rsidR="00E36A72">
        <w:rPr>
          <w:sz w:val="28"/>
          <w:szCs w:val="28"/>
        </w:rPr>
        <w:t xml:space="preserve"> </w:t>
      </w:r>
      <w:r w:rsidR="00D535DC" w:rsidRPr="00E36A72">
        <w:rPr>
          <w:sz w:val="28"/>
          <w:szCs w:val="28"/>
        </w:rPr>
        <w:t>крепкие</w:t>
      </w:r>
      <w:r w:rsidR="00E36A72">
        <w:rPr>
          <w:sz w:val="28"/>
          <w:szCs w:val="28"/>
        </w:rPr>
        <w:t xml:space="preserve"> </w:t>
      </w:r>
      <w:r w:rsidR="00D535DC" w:rsidRPr="00E36A72">
        <w:rPr>
          <w:sz w:val="28"/>
          <w:szCs w:val="28"/>
        </w:rPr>
        <w:t>спиртные</w:t>
      </w:r>
      <w:r w:rsidR="00E36A72">
        <w:rPr>
          <w:sz w:val="28"/>
          <w:szCs w:val="28"/>
        </w:rPr>
        <w:t xml:space="preserve"> </w:t>
      </w:r>
      <w:r w:rsidR="00D535DC" w:rsidRPr="00E36A72">
        <w:rPr>
          <w:sz w:val="28"/>
          <w:szCs w:val="28"/>
        </w:rPr>
        <w:t>напитки,</w:t>
      </w:r>
      <w:r w:rsidR="00E36A72">
        <w:rPr>
          <w:sz w:val="28"/>
          <w:szCs w:val="28"/>
        </w:rPr>
        <w:t xml:space="preserve"> </w:t>
      </w:r>
      <w:r w:rsidR="00D535DC" w:rsidRPr="00E36A72">
        <w:rPr>
          <w:sz w:val="28"/>
          <w:szCs w:val="28"/>
        </w:rPr>
        <w:t>ликеры,</w:t>
      </w:r>
      <w:r w:rsidR="00E36A72">
        <w:rPr>
          <w:sz w:val="28"/>
          <w:szCs w:val="28"/>
        </w:rPr>
        <w:t xml:space="preserve"> </w:t>
      </w:r>
      <w:r w:rsidR="005D29A6" w:rsidRPr="00E36A72">
        <w:rPr>
          <w:sz w:val="28"/>
          <w:szCs w:val="28"/>
        </w:rPr>
        <w:t>пиво</w:t>
      </w:r>
      <w:r w:rsidR="00E36A72">
        <w:rPr>
          <w:sz w:val="28"/>
          <w:szCs w:val="28"/>
        </w:rPr>
        <w:t xml:space="preserve"> </w:t>
      </w:r>
      <w:r w:rsidR="005D29A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D29A6" w:rsidRPr="00E36A72">
        <w:rPr>
          <w:sz w:val="28"/>
          <w:szCs w:val="28"/>
        </w:rPr>
        <w:t>коктейли.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Кроме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того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винная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карта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классифицироваться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возрасту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вин,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цене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форме</w:t>
      </w:r>
      <w:r w:rsidR="00E36A72">
        <w:rPr>
          <w:sz w:val="28"/>
          <w:szCs w:val="28"/>
        </w:rPr>
        <w:t xml:space="preserve"> </w:t>
      </w:r>
      <w:r w:rsidR="0064090A" w:rsidRPr="00E36A72">
        <w:rPr>
          <w:sz w:val="28"/>
          <w:szCs w:val="28"/>
        </w:rPr>
        <w:t>разлива.</w:t>
      </w:r>
    </w:p>
    <w:p w:rsidR="0064090A" w:rsidRPr="00E36A72" w:rsidRDefault="0064090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Полноценное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параметрами,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ширина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глубина.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Ширина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собой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ассортимент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напитков,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глубина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варианты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одинаковых</w:t>
      </w:r>
      <w:r w:rsidR="00E36A72">
        <w:rPr>
          <w:sz w:val="28"/>
          <w:szCs w:val="28"/>
        </w:rPr>
        <w:t xml:space="preserve"> </w:t>
      </w:r>
      <w:r w:rsidR="00875DB7" w:rsidRPr="00E36A72">
        <w:rPr>
          <w:sz w:val="28"/>
          <w:szCs w:val="28"/>
        </w:rPr>
        <w:t>продуктов.</w:t>
      </w:r>
      <w:r w:rsidR="00E36A72">
        <w:rPr>
          <w:sz w:val="28"/>
          <w:szCs w:val="28"/>
        </w:rPr>
        <w:t xml:space="preserve"> </w:t>
      </w:r>
    </w:p>
    <w:p w:rsidR="00B362AD" w:rsidRPr="00E36A72" w:rsidRDefault="00B362A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Тип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мощность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диктуют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B2658F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«а-ля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перечень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порционных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индивидуальная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стоимость.</w:t>
      </w:r>
      <w:r w:rsidR="00E36A72">
        <w:rPr>
          <w:sz w:val="28"/>
          <w:szCs w:val="28"/>
        </w:rPr>
        <w:t xml:space="preserve"> </w:t>
      </w:r>
      <w:r w:rsidR="00B2658F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B2658F" w:rsidRPr="00E36A72">
        <w:rPr>
          <w:sz w:val="28"/>
          <w:szCs w:val="28"/>
        </w:rPr>
        <w:t>существуют</w:t>
      </w:r>
      <w:r w:rsidR="00E36A72">
        <w:rPr>
          <w:sz w:val="28"/>
          <w:szCs w:val="28"/>
        </w:rPr>
        <w:t xml:space="preserve"> </w:t>
      </w:r>
      <w:r w:rsidR="00B2658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B2658F" w:rsidRPr="00E36A72">
        <w:rPr>
          <w:sz w:val="28"/>
          <w:szCs w:val="28"/>
        </w:rPr>
        <w:t>другие</w:t>
      </w:r>
      <w:r w:rsidR="00E36A72">
        <w:rPr>
          <w:sz w:val="28"/>
          <w:szCs w:val="28"/>
        </w:rPr>
        <w:t xml:space="preserve"> </w:t>
      </w:r>
      <w:r w:rsidR="00B2658F" w:rsidRPr="00E36A72">
        <w:rPr>
          <w:sz w:val="28"/>
          <w:szCs w:val="28"/>
        </w:rPr>
        <w:t>типы</w:t>
      </w:r>
      <w:r w:rsidR="00E36A72">
        <w:rPr>
          <w:sz w:val="28"/>
          <w:szCs w:val="28"/>
        </w:rPr>
        <w:t xml:space="preserve"> </w:t>
      </w:r>
      <w:r w:rsidR="00B2658F"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</w:p>
    <w:p w:rsidR="002E59C2" w:rsidRPr="00E36A72" w:rsidRDefault="002E59C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«табльдот»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ассортимент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предлагается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фиксированной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«дю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Жур»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список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«дежурных»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каждодневных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Туристское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делает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акцент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дешевизне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«калифорнийское»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дает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клиенту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заказать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любое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протяжении</w:t>
      </w:r>
      <w:r w:rsidR="00E36A72">
        <w:rPr>
          <w:sz w:val="28"/>
          <w:szCs w:val="28"/>
        </w:rPr>
        <w:t xml:space="preserve"> </w:t>
      </w:r>
      <w:r w:rsidR="007A7366" w:rsidRPr="00E36A72">
        <w:rPr>
          <w:sz w:val="28"/>
          <w:szCs w:val="28"/>
        </w:rPr>
        <w:t>суток.</w:t>
      </w:r>
      <w:r w:rsidR="00E36A72">
        <w:rPr>
          <w:sz w:val="28"/>
          <w:szCs w:val="28"/>
        </w:rPr>
        <w:t xml:space="preserve"> </w:t>
      </w:r>
    </w:p>
    <w:p w:rsidR="008B1813" w:rsidRPr="00E36A72" w:rsidRDefault="008B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Большинство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изготавливают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горячем</w:t>
      </w:r>
      <w:r w:rsidR="00E36A72">
        <w:rPr>
          <w:sz w:val="28"/>
          <w:szCs w:val="28"/>
        </w:rPr>
        <w:t xml:space="preserve"> </w:t>
      </w:r>
      <w:r w:rsidR="00895A6E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95A6E" w:rsidRPr="00E36A72">
        <w:rPr>
          <w:sz w:val="28"/>
          <w:szCs w:val="28"/>
        </w:rPr>
        <w:t>холодном</w:t>
      </w:r>
      <w:r w:rsidR="00E36A72">
        <w:rPr>
          <w:sz w:val="28"/>
          <w:szCs w:val="28"/>
        </w:rPr>
        <w:t xml:space="preserve"> </w:t>
      </w:r>
      <w:r w:rsidR="00895A6E" w:rsidRPr="00E36A72">
        <w:rPr>
          <w:sz w:val="28"/>
          <w:szCs w:val="28"/>
        </w:rPr>
        <w:t>цехах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индивидуальными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посетителей.</w:t>
      </w:r>
      <w:r w:rsidR="00E36A72">
        <w:rPr>
          <w:sz w:val="28"/>
          <w:szCs w:val="28"/>
        </w:rPr>
        <w:t xml:space="preserve"> </w:t>
      </w:r>
    </w:p>
    <w:p w:rsidR="008B1813" w:rsidRPr="00E36A72" w:rsidRDefault="008B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(дежурные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несложного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изготовления,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удобны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отпуска.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дежурных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выступают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трех-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четырех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наименований,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кушанья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двух,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четырех-пяти,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сладкие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горячие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трех-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четырех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наименований,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мучные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кондитерские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изделия</w:t>
      </w:r>
      <w:r w:rsidR="00E36A72">
        <w:rPr>
          <w:sz w:val="28"/>
          <w:szCs w:val="28"/>
        </w:rPr>
        <w:t xml:space="preserve"> </w:t>
      </w:r>
      <w:r w:rsidR="00CF1885" w:rsidRPr="00E36A72">
        <w:rPr>
          <w:sz w:val="28"/>
          <w:szCs w:val="28"/>
        </w:rPr>
        <w:t>[21,</w:t>
      </w:r>
      <w:r w:rsidR="00E36A72">
        <w:rPr>
          <w:sz w:val="28"/>
          <w:szCs w:val="28"/>
        </w:rPr>
        <w:t xml:space="preserve"> </w:t>
      </w:r>
      <w:r w:rsidR="00CF1885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CF1885" w:rsidRPr="00E36A72">
        <w:rPr>
          <w:sz w:val="28"/>
          <w:szCs w:val="28"/>
        </w:rPr>
        <w:t>67]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8B1813" w:rsidRPr="00E36A72" w:rsidRDefault="008B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обеденное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экспрессов-обедов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печатаются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вручаются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заказа.</w:t>
      </w:r>
      <w:r w:rsidR="00E36A72">
        <w:rPr>
          <w:sz w:val="28"/>
          <w:szCs w:val="28"/>
        </w:rPr>
        <w:t xml:space="preserve"> </w:t>
      </w:r>
    </w:p>
    <w:p w:rsidR="008B1813" w:rsidRPr="00E36A72" w:rsidRDefault="008B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дневного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рациона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случаях,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предполагается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участников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съездов,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конференций,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совещаний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членов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делегаций,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(завтрак,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ужин),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четыре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(прибавляется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завтрак)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день.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дневного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рациона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построено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свободному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желанию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посетителей.</w:t>
      </w:r>
      <w:r w:rsidR="00E36A72">
        <w:rPr>
          <w:sz w:val="28"/>
          <w:szCs w:val="28"/>
        </w:rPr>
        <w:t xml:space="preserve"> </w:t>
      </w:r>
    </w:p>
    <w:p w:rsidR="008B1813" w:rsidRPr="00E36A72" w:rsidRDefault="008B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ужина,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ограничиваются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легкими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кушаньями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салатами.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кефир,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кислое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молоко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молочнокислые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продукты.</w:t>
      </w:r>
      <w:r w:rsidR="00E36A72">
        <w:rPr>
          <w:sz w:val="28"/>
          <w:szCs w:val="28"/>
        </w:rPr>
        <w:t xml:space="preserve"> </w:t>
      </w:r>
    </w:p>
    <w:p w:rsidR="008B1813" w:rsidRPr="00E36A72" w:rsidRDefault="008B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банкетов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отличается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активное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участие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берет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заказчик.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Банкет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завтраком,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ужином.</w:t>
      </w:r>
      <w:r w:rsidR="00E36A72">
        <w:rPr>
          <w:sz w:val="28"/>
          <w:szCs w:val="28"/>
        </w:rPr>
        <w:t xml:space="preserve"> </w:t>
      </w:r>
    </w:p>
    <w:p w:rsidR="008B1813" w:rsidRPr="00E36A72" w:rsidRDefault="008B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банкетов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несколько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распространения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ассортиментов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1/2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1/3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человека),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горячую,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суп,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горячие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кушанья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птицы,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десертные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кушанья,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фрукты,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напитки.</w:t>
      </w:r>
      <w:r w:rsidR="00E36A72">
        <w:rPr>
          <w:sz w:val="28"/>
          <w:szCs w:val="28"/>
        </w:rPr>
        <w:t xml:space="preserve"> </w:t>
      </w:r>
    </w:p>
    <w:p w:rsidR="008B1813" w:rsidRPr="00E36A72" w:rsidRDefault="008B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банкета-ужины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входят: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салат-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коктейль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крабов,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зернистой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икрой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осетровых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лососевых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рыб,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семга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лимоном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маслинами,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ветчина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желе,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мясные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паштет,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натуральные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овощи,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грибы,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запеченные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сметане,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филе,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мороженое,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шампанское,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красное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вино.</w:t>
      </w:r>
      <w:r w:rsidR="00E36A72">
        <w:rPr>
          <w:sz w:val="28"/>
          <w:szCs w:val="28"/>
        </w:rPr>
        <w:t xml:space="preserve"> </w:t>
      </w:r>
    </w:p>
    <w:p w:rsidR="008B1813" w:rsidRPr="00E36A72" w:rsidRDefault="00F416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любого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ряда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факторов:</w:t>
      </w:r>
    </w:p>
    <w:p w:rsidR="00F41666" w:rsidRPr="00E36A72" w:rsidRDefault="00257AC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вкусов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гостей,</w:t>
      </w:r>
    </w:p>
    <w:p w:rsidR="00257ACA" w:rsidRPr="00E36A72" w:rsidRDefault="00257AC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квалификации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</w:p>
    <w:p w:rsidR="00257ACA" w:rsidRPr="00E36A72" w:rsidRDefault="00257AC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типа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мощности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оборудования,</w:t>
      </w:r>
    </w:p>
    <w:p w:rsidR="00257ACA" w:rsidRPr="00E36A72" w:rsidRDefault="00257AC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наличия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="00531849" w:rsidRPr="00E36A72">
        <w:rPr>
          <w:sz w:val="28"/>
          <w:szCs w:val="28"/>
        </w:rPr>
        <w:t>[46,</w:t>
      </w:r>
      <w:r w:rsidR="00E36A72">
        <w:rPr>
          <w:sz w:val="28"/>
          <w:szCs w:val="28"/>
        </w:rPr>
        <w:t xml:space="preserve"> </w:t>
      </w:r>
      <w:r w:rsidR="00531849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531849" w:rsidRPr="00E36A72">
        <w:rPr>
          <w:sz w:val="28"/>
          <w:szCs w:val="28"/>
        </w:rPr>
        <w:t>44]</w:t>
      </w:r>
      <w:r w:rsidRPr="00E36A72">
        <w:rPr>
          <w:sz w:val="28"/>
          <w:szCs w:val="28"/>
        </w:rPr>
        <w:t>.</w:t>
      </w:r>
    </w:p>
    <w:p w:rsidR="00257ACA" w:rsidRPr="00E36A72" w:rsidRDefault="00690E2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намечена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ориентация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вкусы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предпочтение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традиционной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русской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кухне,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квалификация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«а-л</w:t>
      </w:r>
      <w:r w:rsidR="00763067" w:rsidRPr="00E36A72">
        <w:rPr>
          <w:sz w:val="28"/>
          <w:szCs w:val="28"/>
        </w:rPr>
        <w:t>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шириной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глубиной,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начиная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заканчивая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напитками.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желанию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заказчиков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разрабатывается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банкетное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делаются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шашлыки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гриле,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гриль,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организовываются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детских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праздников,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мангал,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баре</w:t>
      </w:r>
      <w:r w:rsidR="00D33558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D33558" w:rsidRPr="00E36A72">
        <w:rPr>
          <w:sz w:val="28"/>
          <w:szCs w:val="28"/>
        </w:rPr>
        <w:t>помимо</w:t>
      </w:r>
      <w:r w:rsidR="00E36A72">
        <w:rPr>
          <w:sz w:val="28"/>
          <w:szCs w:val="28"/>
        </w:rPr>
        <w:t xml:space="preserve"> </w:t>
      </w:r>
      <w:r w:rsidR="00D33558" w:rsidRPr="00E36A72">
        <w:rPr>
          <w:sz w:val="28"/>
          <w:szCs w:val="28"/>
        </w:rPr>
        <w:t>основного</w:t>
      </w:r>
      <w:r w:rsidR="00E36A72">
        <w:rPr>
          <w:sz w:val="28"/>
          <w:szCs w:val="28"/>
        </w:rPr>
        <w:t xml:space="preserve"> </w:t>
      </w:r>
      <w:r w:rsidR="00D33558"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подается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разливное</w:t>
      </w:r>
      <w:r w:rsidR="00E36A72">
        <w:rPr>
          <w:sz w:val="28"/>
          <w:szCs w:val="28"/>
        </w:rPr>
        <w:t xml:space="preserve"> </w:t>
      </w:r>
      <w:r w:rsidR="00D40273" w:rsidRPr="00E36A72">
        <w:rPr>
          <w:sz w:val="28"/>
          <w:szCs w:val="28"/>
        </w:rPr>
        <w:t>пиво.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Мощность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рассчитана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приготовление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всех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типов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ингредиентов.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Отдельно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составлена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ката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вин,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работают</w:t>
      </w:r>
      <w:r w:rsidR="00E36A72">
        <w:rPr>
          <w:sz w:val="28"/>
          <w:szCs w:val="28"/>
        </w:rPr>
        <w:t xml:space="preserve"> </w:t>
      </w:r>
      <w:r w:rsidR="00673566" w:rsidRPr="00E36A72">
        <w:rPr>
          <w:sz w:val="28"/>
          <w:szCs w:val="28"/>
        </w:rPr>
        <w:t>сомелье.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Используются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свежие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продукты,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соленья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полуфабрикаты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готовятся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поварами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самого</w:t>
      </w:r>
      <w:r w:rsidR="00E36A72">
        <w:rPr>
          <w:sz w:val="28"/>
          <w:szCs w:val="28"/>
        </w:rPr>
        <w:t xml:space="preserve"> </w:t>
      </w:r>
      <w:r w:rsidR="007838C4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</w:p>
    <w:p w:rsidR="00B0020B" w:rsidRPr="00E36A72" w:rsidRDefault="00B0020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Важным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</w:p>
    <w:p w:rsidR="00B0020B" w:rsidRPr="00E36A72" w:rsidRDefault="00B0020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Калькуляция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исчисление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пищевого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пункта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денежной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продукции.</w:t>
      </w:r>
    </w:p>
    <w:p w:rsidR="007F2054" w:rsidRPr="00E36A72" w:rsidRDefault="007F205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Составление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калькуляционного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(карточки)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порядке.</w:t>
      </w:r>
      <w:r w:rsidR="00E36A72">
        <w:rPr>
          <w:sz w:val="28"/>
          <w:szCs w:val="28"/>
        </w:rPr>
        <w:t xml:space="preserve"> </w:t>
      </w:r>
    </w:p>
    <w:p w:rsidR="007F2054" w:rsidRPr="00E36A72" w:rsidRDefault="007F205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ассортимент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плану-меню),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калькуляционный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расчет;</w:t>
      </w:r>
      <w:r w:rsidR="00E36A72">
        <w:rPr>
          <w:sz w:val="28"/>
          <w:szCs w:val="28"/>
        </w:rPr>
        <w:t xml:space="preserve"> </w:t>
      </w:r>
    </w:p>
    <w:p w:rsidR="007F2054" w:rsidRPr="00E36A72" w:rsidRDefault="007F205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устанавливаются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вложений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сборников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рецептур);</w:t>
      </w:r>
      <w:r w:rsidR="00E36A72">
        <w:rPr>
          <w:sz w:val="28"/>
          <w:szCs w:val="28"/>
        </w:rPr>
        <w:t xml:space="preserve"> </w:t>
      </w:r>
    </w:p>
    <w:p w:rsidR="007F2054" w:rsidRPr="00E36A72" w:rsidRDefault="007F205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подлежащие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сырье;</w:t>
      </w:r>
      <w:r w:rsidR="00E36A72">
        <w:rPr>
          <w:sz w:val="28"/>
          <w:szCs w:val="28"/>
        </w:rPr>
        <w:t xml:space="preserve"> </w:t>
      </w:r>
    </w:p>
    <w:p w:rsidR="007F2054" w:rsidRPr="00E36A72" w:rsidRDefault="007F205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исчисляется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сырьевого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(порции)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умножения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наименования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суммирования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(сырьевой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берется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Сборника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рецептур,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показываются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данные: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наименование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(порция);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вложения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брутто;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вложения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нетто;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выхода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(блюда)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целом;</w:t>
      </w:r>
      <w:r w:rsidR="00E36A72">
        <w:rPr>
          <w:sz w:val="28"/>
          <w:szCs w:val="28"/>
        </w:rPr>
        <w:t xml:space="preserve"> </w:t>
      </w:r>
    </w:p>
    <w:p w:rsidR="007F2054" w:rsidRPr="00E36A72" w:rsidRDefault="007F205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устанавливается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сырьевого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100.</w:t>
      </w:r>
      <w:r w:rsidR="00E36A72">
        <w:rPr>
          <w:sz w:val="28"/>
          <w:szCs w:val="28"/>
        </w:rPr>
        <w:t xml:space="preserve"> </w:t>
      </w:r>
    </w:p>
    <w:p w:rsidR="007F2054" w:rsidRPr="00E36A72" w:rsidRDefault="007F205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Калькуляционные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карточки</w:t>
      </w:r>
      <w:r w:rsidR="00E36A72">
        <w:rPr>
          <w:sz w:val="28"/>
          <w:szCs w:val="28"/>
        </w:rPr>
        <w:t xml:space="preserve"> </w:t>
      </w:r>
      <w:r w:rsidR="00182494" w:rsidRPr="00E36A72">
        <w:rPr>
          <w:sz w:val="28"/>
          <w:szCs w:val="28"/>
        </w:rPr>
        <w:t>(</w:t>
      </w:r>
      <w:r w:rsidR="00182494"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="00182494" w:rsidRPr="00E350F5">
        <w:rPr>
          <w:sz w:val="28"/>
          <w:szCs w:val="28"/>
        </w:rPr>
        <w:t>3</w:t>
      </w:r>
      <w:r w:rsidR="00182494" w:rsidRPr="00E36A72">
        <w:rPr>
          <w:sz w:val="28"/>
          <w:szCs w:val="28"/>
        </w:rPr>
        <w:t>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регистрируют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реестре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подписи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лицами,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ответственность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цен.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составляется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план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="00182494" w:rsidRPr="00E36A72">
        <w:rPr>
          <w:sz w:val="28"/>
          <w:szCs w:val="28"/>
        </w:rPr>
        <w:t>(</w:t>
      </w:r>
      <w:r w:rsidR="00182494"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="00182494" w:rsidRPr="00E350F5">
        <w:rPr>
          <w:sz w:val="28"/>
          <w:szCs w:val="28"/>
        </w:rPr>
        <w:t>4</w:t>
      </w:r>
      <w:r w:rsidR="00182494" w:rsidRPr="00E36A72">
        <w:rPr>
          <w:sz w:val="28"/>
          <w:szCs w:val="28"/>
        </w:rPr>
        <w:t>)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требования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BF27CE" w:rsidRPr="00E36A72">
        <w:rPr>
          <w:sz w:val="28"/>
          <w:szCs w:val="28"/>
        </w:rPr>
        <w:t>кладовую</w:t>
      </w:r>
      <w:r w:rsidR="00E36A72">
        <w:rPr>
          <w:sz w:val="28"/>
          <w:szCs w:val="28"/>
        </w:rPr>
        <w:t xml:space="preserve"> </w:t>
      </w:r>
      <w:r w:rsidR="00182494" w:rsidRPr="00E36A72">
        <w:rPr>
          <w:sz w:val="28"/>
          <w:szCs w:val="28"/>
        </w:rPr>
        <w:t>(</w:t>
      </w:r>
      <w:r w:rsidR="00182494" w:rsidRPr="00E350F5">
        <w:rPr>
          <w:sz w:val="28"/>
          <w:szCs w:val="28"/>
        </w:rPr>
        <w:t>приложение</w:t>
      </w:r>
      <w:r w:rsidR="00E36A72" w:rsidRPr="00E350F5">
        <w:rPr>
          <w:sz w:val="28"/>
          <w:szCs w:val="28"/>
        </w:rPr>
        <w:t xml:space="preserve"> </w:t>
      </w:r>
      <w:r w:rsidR="00182494" w:rsidRPr="00E350F5">
        <w:rPr>
          <w:sz w:val="28"/>
          <w:szCs w:val="28"/>
        </w:rPr>
        <w:t>5</w:t>
      </w:r>
      <w:r w:rsidR="00182494" w:rsidRPr="00E36A72">
        <w:rPr>
          <w:sz w:val="28"/>
          <w:szCs w:val="28"/>
        </w:rPr>
        <w:t>)</w:t>
      </w:r>
      <w:r w:rsidR="00E36A72">
        <w:rPr>
          <w:sz w:val="28"/>
          <w:szCs w:val="28"/>
        </w:rPr>
        <w:t xml:space="preserve"> </w:t>
      </w:r>
      <w:r w:rsidR="00881A3E" w:rsidRPr="00E36A72">
        <w:rPr>
          <w:sz w:val="28"/>
          <w:szCs w:val="28"/>
        </w:rPr>
        <w:t>[34,</w:t>
      </w:r>
      <w:r w:rsidR="00E36A72">
        <w:rPr>
          <w:sz w:val="28"/>
          <w:szCs w:val="28"/>
        </w:rPr>
        <w:t xml:space="preserve"> </w:t>
      </w:r>
      <w:r w:rsidR="00881A3E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881A3E" w:rsidRPr="00E36A72">
        <w:rPr>
          <w:sz w:val="28"/>
          <w:szCs w:val="28"/>
        </w:rPr>
        <w:t>350-380]</w:t>
      </w:r>
      <w:r w:rsidR="00BF27CE" w:rsidRPr="00E36A72">
        <w:rPr>
          <w:sz w:val="28"/>
          <w:szCs w:val="28"/>
        </w:rPr>
        <w:t>.</w:t>
      </w:r>
    </w:p>
    <w:p w:rsidR="00FE6203" w:rsidRPr="00E36A72" w:rsidRDefault="00FE620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Калькуляция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количественный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трудоемкий.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потребоваться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нескольких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хотя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наименование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перерасчета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нескольких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десятках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калькуляционных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карточках.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Сначала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отобрать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изменилась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пересчитать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карточках.</w:t>
      </w:r>
    </w:p>
    <w:p w:rsidR="00FE6203" w:rsidRPr="00E36A72" w:rsidRDefault="00FE620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помощь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ответственным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ценообразование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компьютер</w:t>
      </w:r>
      <w:r w:rsidR="007F2054" w:rsidRPr="00E36A72">
        <w:rPr>
          <w:sz w:val="28"/>
          <w:szCs w:val="28"/>
        </w:rPr>
        <w:t>.</w:t>
      </w:r>
    </w:p>
    <w:p w:rsidR="007638B4" w:rsidRPr="00E36A72" w:rsidRDefault="00FE620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Калькуляция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F14CA2" w:rsidRPr="00E36A72">
        <w:rPr>
          <w:sz w:val="28"/>
          <w:szCs w:val="28"/>
        </w:rPr>
        <w:t>предполагает</w:t>
      </w:r>
      <w:r w:rsidR="00E36A72">
        <w:rPr>
          <w:sz w:val="28"/>
          <w:szCs w:val="28"/>
        </w:rPr>
        <w:t xml:space="preserve"> </w:t>
      </w:r>
      <w:r w:rsidR="00F14CA2" w:rsidRPr="00E36A72">
        <w:rPr>
          <w:sz w:val="28"/>
          <w:szCs w:val="28"/>
        </w:rPr>
        <w:t>автоматический</w:t>
      </w:r>
      <w:r w:rsidR="00E36A72">
        <w:rPr>
          <w:sz w:val="28"/>
          <w:szCs w:val="28"/>
        </w:rPr>
        <w:t xml:space="preserve"> </w:t>
      </w:r>
      <w:r w:rsidR="00F14CA2" w:rsidRPr="00E36A72">
        <w:rPr>
          <w:sz w:val="28"/>
          <w:szCs w:val="28"/>
        </w:rPr>
        <w:t>подсчет</w:t>
      </w:r>
      <w:r w:rsidR="00E36A72">
        <w:rPr>
          <w:sz w:val="28"/>
          <w:szCs w:val="28"/>
        </w:rPr>
        <w:t xml:space="preserve"> </w:t>
      </w:r>
      <w:r w:rsidR="00F14CA2" w:rsidRPr="00E36A72">
        <w:rPr>
          <w:sz w:val="28"/>
          <w:szCs w:val="28"/>
        </w:rPr>
        <w:t>стоимости</w:t>
      </w:r>
      <w:r w:rsidR="00E36A72">
        <w:rPr>
          <w:sz w:val="28"/>
          <w:szCs w:val="28"/>
        </w:rPr>
        <w:t xml:space="preserve"> </w:t>
      </w:r>
      <w:r w:rsidR="00F14CA2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F14CA2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F14CA2"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="00F14CA2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управляющим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используется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программа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«</w:t>
      </w:r>
      <w:r w:rsidR="001C2004" w:rsidRPr="00E36A72">
        <w:rPr>
          <w:rStyle w:val="a4"/>
          <w:b w:val="0"/>
          <w:bCs w:val="0"/>
          <w:sz w:val="28"/>
          <w:szCs w:val="28"/>
        </w:rPr>
        <w:t>OptiFood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1C2004" w:rsidRPr="00E36A72">
        <w:rPr>
          <w:rStyle w:val="a4"/>
          <w:b w:val="0"/>
          <w:bCs w:val="0"/>
          <w:sz w:val="28"/>
          <w:szCs w:val="28"/>
        </w:rPr>
        <w:t>-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1C2004" w:rsidRPr="00E36A72">
        <w:rPr>
          <w:rStyle w:val="a4"/>
          <w:b w:val="0"/>
          <w:bCs w:val="0"/>
          <w:sz w:val="28"/>
          <w:szCs w:val="28"/>
        </w:rPr>
        <w:t>меню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1C2004" w:rsidRPr="00E36A72">
        <w:rPr>
          <w:rStyle w:val="a4"/>
          <w:b w:val="0"/>
          <w:bCs w:val="0"/>
          <w:sz w:val="28"/>
          <w:szCs w:val="28"/>
        </w:rPr>
        <w:t>и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1C2004" w:rsidRPr="00E36A72">
        <w:rPr>
          <w:rStyle w:val="a4"/>
          <w:b w:val="0"/>
          <w:bCs w:val="0"/>
          <w:sz w:val="28"/>
          <w:szCs w:val="28"/>
        </w:rPr>
        <w:t>калькуляция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1C2004" w:rsidRPr="00E36A72">
        <w:rPr>
          <w:rStyle w:val="a4"/>
          <w:b w:val="0"/>
          <w:bCs w:val="0"/>
          <w:sz w:val="28"/>
          <w:szCs w:val="28"/>
        </w:rPr>
        <w:t>блюд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1C2004" w:rsidRPr="00E36A72">
        <w:rPr>
          <w:rStyle w:val="a4"/>
          <w:b w:val="0"/>
          <w:bCs w:val="0"/>
          <w:sz w:val="28"/>
          <w:szCs w:val="28"/>
        </w:rPr>
        <w:t>2.5»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511D31" w:rsidRPr="00E36A72">
        <w:rPr>
          <w:rStyle w:val="a4"/>
          <w:b w:val="0"/>
          <w:bCs w:val="0"/>
          <w:sz w:val="28"/>
          <w:szCs w:val="28"/>
        </w:rPr>
        <w:t>(рисунок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511D31" w:rsidRPr="00E36A72">
        <w:rPr>
          <w:rStyle w:val="a4"/>
          <w:b w:val="0"/>
          <w:bCs w:val="0"/>
          <w:sz w:val="28"/>
          <w:szCs w:val="28"/>
        </w:rPr>
        <w:t>4</w:t>
      </w:r>
      <w:r w:rsidR="007638B4" w:rsidRPr="00E36A72">
        <w:rPr>
          <w:rStyle w:val="a4"/>
          <w:b w:val="0"/>
          <w:bCs w:val="0"/>
          <w:sz w:val="28"/>
          <w:szCs w:val="28"/>
        </w:rPr>
        <w:t>)</w:t>
      </w:r>
      <w:r w:rsidR="001C2004" w:rsidRPr="00E36A72">
        <w:rPr>
          <w:rStyle w:val="a4"/>
          <w:b w:val="0"/>
          <w:bCs w:val="0"/>
          <w:sz w:val="28"/>
          <w:szCs w:val="28"/>
        </w:rPr>
        <w:t>.</w:t>
      </w:r>
      <w:r w:rsidR="00E36A72">
        <w:rPr>
          <w:rStyle w:val="a4"/>
          <w:b w:val="0"/>
          <w:bCs w:val="0"/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помощи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этой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программы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самостоятельно,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ведется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="001C2004" w:rsidRPr="00E36A72">
        <w:rPr>
          <w:sz w:val="28"/>
          <w:szCs w:val="28"/>
        </w:rPr>
        <w:t>калькуляций.</w:t>
      </w:r>
      <w:r w:rsidR="00E36A72">
        <w:rPr>
          <w:sz w:val="28"/>
          <w:szCs w:val="28"/>
        </w:rPr>
        <w:t xml:space="preserve"> </w:t>
      </w:r>
    </w:p>
    <w:p w:rsidR="00056CA2" w:rsidRPr="00E36A72" w:rsidRDefault="00511D3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</w:t>
      </w:r>
      <w:r w:rsidR="00FE6203" w:rsidRPr="00E36A72">
        <w:rPr>
          <w:sz w:val="28"/>
          <w:szCs w:val="28"/>
        </w:rPr>
        <w:t>OptiFood»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решает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проблемы,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связанные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расчетами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калькуляции,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подготовке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отчета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состоянии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склада,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ведению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журнала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продаж.</w:t>
      </w:r>
      <w:r w:rsidR="00FE6203" w:rsidRPr="00E36A72">
        <w:rPr>
          <w:sz w:val="28"/>
          <w:szCs w:val="28"/>
        </w:rPr>
        <w:br/>
        <w:t>Программа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объединяет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3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взаимосвязанные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подсистемы: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«Склад»,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«Калькуляционные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карточки»,</w:t>
      </w:r>
      <w:r w:rsidR="00E36A72">
        <w:rPr>
          <w:sz w:val="28"/>
          <w:szCs w:val="28"/>
        </w:rPr>
        <w:t xml:space="preserve"> </w:t>
      </w:r>
      <w:r w:rsidR="00FE6203" w:rsidRPr="00E36A72">
        <w:rPr>
          <w:sz w:val="28"/>
          <w:szCs w:val="28"/>
        </w:rPr>
        <w:t>«Продажи».</w:t>
      </w:r>
    </w:p>
    <w:p w:rsidR="00E65B1D" w:rsidRPr="00E36A72" w:rsidRDefault="00E65B1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компьютером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самостоятельно,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однажды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список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складе,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ежедневно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отмечать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журнале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указанных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складе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уменьшится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входящих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Кроме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какой-либо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команду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компьютер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сделает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сам.</w:t>
      </w:r>
    </w:p>
    <w:p w:rsidR="00E65B1D" w:rsidRPr="00E36A72" w:rsidRDefault="00E65B1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«Склад»,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«Калькуляционные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карточки»,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«Продажи»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автоматически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готовят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печатают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отчетности: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«Склад»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распечатать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остатки,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«Калькуляционные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карточки»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выдают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печать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«Продажи»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позволяют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любой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промежуток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[15,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529].</w:t>
      </w:r>
    </w:p>
    <w:p w:rsid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7638B4" w:rsidRPr="00E36A72" w:rsidRDefault="00511D3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Рисунок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</w:t>
      </w:r>
    </w:p>
    <w:p w:rsidR="007638B4" w:rsidRPr="00E36A72" w:rsidRDefault="007638B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Интерфейс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программы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«OptiFood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2.5»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разделами</w:t>
      </w:r>
    </w:p>
    <w:p w:rsidR="007638B4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300pt;height:189pt">
            <v:imagedata r:id="rId49" o:title=""/>
          </v:shape>
        </w:pict>
      </w:r>
    </w:p>
    <w:p w:rsidR="00056CA2" w:rsidRPr="00E36A72" w:rsidRDefault="00056CA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1C2004" w:rsidRPr="00E36A72" w:rsidRDefault="001C200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выбрать,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печатать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документ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сразу,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посмотреть,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выглядеть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бумаге.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Печать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абсолютно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любом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принтере,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настроенном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Windows.</w:t>
      </w:r>
    </w:p>
    <w:p w:rsidR="001C2004" w:rsidRPr="00E36A72" w:rsidRDefault="001C200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Отдельным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блоком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встроена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«Бар(киоск)».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Здесь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заносить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склад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(киоска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буфета)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продажу.</w:t>
      </w:r>
    </w:p>
    <w:p w:rsidR="001C2004" w:rsidRPr="00E36A72" w:rsidRDefault="001C200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программе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предусмотрена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одновременного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кафе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(киосков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буфетов)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обрабатывать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торговой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точке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вариантах.</w:t>
      </w:r>
    </w:p>
    <w:p w:rsidR="007A7366" w:rsidRPr="00E36A72" w:rsidRDefault="001C200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Подсистема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«Меню»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вводить,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редактировать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распечатывать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заведения.</w:t>
      </w:r>
      <w:r w:rsidR="00E36A72">
        <w:rPr>
          <w:sz w:val="28"/>
          <w:szCs w:val="28"/>
        </w:rPr>
        <w:t xml:space="preserve"> </w:t>
      </w:r>
    </w:p>
    <w:p w:rsidR="007B7DB4" w:rsidRPr="00E36A72" w:rsidRDefault="00F958B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необходимым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калорийности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выполняться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вручную.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таблицам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калорийности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калорийность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ингредиента,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затем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суммарная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калорийность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содержание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нем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питательных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веществ.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процесса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производства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="007B7DB4" w:rsidRPr="00E36A72">
        <w:rPr>
          <w:sz w:val="28"/>
          <w:szCs w:val="28"/>
        </w:rPr>
        <w:t>испо</w:t>
      </w:r>
      <w:r w:rsidRPr="00E36A72">
        <w:rPr>
          <w:sz w:val="28"/>
          <w:szCs w:val="28"/>
        </w:rPr>
        <w:t>льзуются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программы.</w:t>
      </w:r>
    </w:p>
    <w:p w:rsidR="009D2FE7" w:rsidRPr="00E36A72" w:rsidRDefault="00B96C9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проведена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перечня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методов: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Хайеса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Гуфман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Миллера,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Смита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Д.Пэйвесика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был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выбран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="006F5882" w:rsidRPr="00E36A72">
        <w:rPr>
          <w:sz w:val="28"/>
          <w:szCs w:val="28"/>
        </w:rPr>
        <w:t>Миллера.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Миллера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заключается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изучении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статистики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составлении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матрицы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спроса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C5070"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="0045299B" w:rsidRPr="00E36A72">
        <w:rPr>
          <w:sz w:val="28"/>
          <w:szCs w:val="28"/>
        </w:rPr>
        <w:t>(рисунок</w:t>
      </w:r>
      <w:r w:rsidR="00E36A72">
        <w:rPr>
          <w:sz w:val="28"/>
          <w:szCs w:val="28"/>
        </w:rPr>
        <w:t xml:space="preserve"> </w:t>
      </w:r>
      <w:r w:rsidR="0045299B" w:rsidRPr="00E36A72">
        <w:rPr>
          <w:sz w:val="28"/>
          <w:szCs w:val="28"/>
        </w:rPr>
        <w:t>5</w:t>
      </w:r>
      <w:r w:rsidR="009D2FE7" w:rsidRPr="00E36A72">
        <w:rPr>
          <w:sz w:val="28"/>
          <w:szCs w:val="28"/>
        </w:rPr>
        <w:t>)</w:t>
      </w:r>
      <w:r w:rsidR="008C5070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CD323C" w:rsidRPr="00E36A72" w:rsidRDefault="00CD323C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9D2FE7" w:rsidRPr="00E36A72" w:rsidRDefault="0045299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Рисунок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</w:t>
      </w:r>
    </w:p>
    <w:p w:rsidR="009D2FE7" w:rsidRPr="00E36A72" w:rsidRDefault="009D2F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Матрица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Миллера</w:t>
      </w:r>
    </w:p>
    <w:p w:rsidR="009D2FE7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8" type="#_x0000_t75" style="width:313.5pt;height:132.75pt" fillcolor="window">
            <v:imagedata r:id="rId50" o:title=""/>
          </v:shape>
        </w:pict>
      </w:r>
    </w:p>
    <w:p w:rsidR="00CD323C" w:rsidRPr="00E36A72" w:rsidRDefault="00CD323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вертикальной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располагаются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координаты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горизонтальной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процентах.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верхнем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квадрате,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I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располагаться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лидеры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спросом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низкой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себестоимостью.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нижнем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углу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наоборот: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малыми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себестоимостью</w:t>
      </w:r>
      <w:r w:rsidR="00E36A72">
        <w:rPr>
          <w:sz w:val="28"/>
          <w:szCs w:val="28"/>
        </w:rPr>
        <w:t xml:space="preserve"> </w:t>
      </w:r>
      <w:r w:rsidR="00D96344" w:rsidRPr="00E36A72">
        <w:rPr>
          <w:sz w:val="28"/>
          <w:szCs w:val="28"/>
        </w:rPr>
        <w:t>[39,</w:t>
      </w:r>
      <w:r w:rsidR="00E36A72">
        <w:rPr>
          <w:sz w:val="28"/>
          <w:szCs w:val="28"/>
        </w:rPr>
        <w:t xml:space="preserve"> </w:t>
      </w:r>
      <w:r w:rsidR="00D96344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D96344" w:rsidRPr="00E36A72">
        <w:rPr>
          <w:sz w:val="28"/>
          <w:szCs w:val="28"/>
        </w:rPr>
        <w:t>75]</w:t>
      </w:r>
      <w:r w:rsidRPr="00E36A72">
        <w:rPr>
          <w:sz w:val="28"/>
          <w:szCs w:val="28"/>
        </w:rPr>
        <w:t>.</w:t>
      </w:r>
    </w:p>
    <w:p w:rsidR="00722E1D" w:rsidRPr="00E36A72" w:rsidRDefault="00722E1D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722E1D" w:rsidRPr="00E36A72" w:rsidRDefault="00722E1D" w:rsidP="00E36A72">
      <w:pPr>
        <w:numPr>
          <w:ilvl w:val="2"/>
          <w:numId w:val="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bookmarkStart w:id="6" w:name="корректировка"/>
      <w:r w:rsidRPr="00E36A72">
        <w:rPr>
          <w:b/>
          <w:sz w:val="28"/>
          <w:szCs w:val="32"/>
        </w:rPr>
        <w:t>Корректировка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меню</w:t>
      </w:r>
    </w:p>
    <w:bookmarkEnd w:id="6"/>
    <w:p w:rsidR="005E32D5" w:rsidRPr="00E36A72" w:rsidRDefault="00CC0DB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указывает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низкую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рентабельность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непопулярность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корректировку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Она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главным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образом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заключается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корректировке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корректировке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ассортимента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гости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желают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заказывать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двум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п</w:t>
      </w:r>
      <w:r w:rsidR="001766CA" w:rsidRPr="00E36A72">
        <w:rPr>
          <w:sz w:val="28"/>
          <w:szCs w:val="28"/>
        </w:rPr>
        <w:t>ричинам:</w:t>
      </w:r>
      <w:r w:rsidR="00E36A72">
        <w:rPr>
          <w:sz w:val="28"/>
          <w:szCs w:val="28"/>
        </w:rPr>
        <w:t xml:space="preserve"> </w:t>
      </w:r>
      <w:r w:rsidR="001766CA" w:rsidRPr="00E36A72">
        <w:rPr>
          <w:sz w:val="28"/>
          <w:szCs w:val="28"/>
        </w:rPr>
        <w:t>завышенной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цене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низким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качест</w:t>
      </w:r>
      <w:r w:rsidR="001766CA" w:rsidRPr="00E36A72">
        <w:rPr>
          <w:sz w:val="28"/>
          <w:szCs w:val="28"/>
        </w:rPr>
        <w:t>вом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9674C" w:rsidRPr="00E36A72">
        <w:rPr>
          <w:sz w:val="28"/>
          <w:szCs w:val="28"/>
        </w:rPr>
        <w:t>напитков.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правилам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ресторанного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бизнеса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раз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год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корректировать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меню: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убирать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процентов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60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наименее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продаваемых</w:t>
      </w:r>
      <w:r w:rsidR="00E36A72">
        <w:rPr>
          <w:sz w:val="28"/>
          <w:szCs w:val="28"/>
        </w:rPr>
        <w:t xml:space="preserve"> </w:t>
      </w:r>
      <w:r w:rsidR="00991C5A"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</w:p>
    <w:p w:rsidR="00182494" w:rsidRPr="00E36A72" w:rsidRDefault="00991C5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серьезная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перемена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отразиться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негативно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протяжении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отслеживать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статистику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хотят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покупать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непривлекательным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названием.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перемена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названий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изысканные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корректировкой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корректировке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меняются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калькуляционные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карты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другие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документы.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Она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удобства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автоматическом</w:t>
      </w:r>
      <w:r w:rsidR="00E36A72">
        <w:rPr>
          <w:sz w:val="28"/>
          <w:szCs w:val="28"/>
        </w:rPr>
        <w:t xml:space="preserve"> </w:t>
      </w:r>
      <w:r w:rsidR="00706E9F" w:rsidRPr="00E36A72">
        <w:rPr>
          <w:sz w:val="28"/>
          <w:szCs w:val="28"/>
        </w:rPr>
        <w:t>режиме.</w:t>
      </w:r>
      <w:r w:rsidR="00E36A72">
        <w:rPr>
          <w:sz w:val="28"/>
          <w:szCs w:val="28"/>
        </w:rPr>
        <w:t xml:space="preserve"> </w:t>
      </w:r>
    </w:p>
    <w:p w:rsidR="00122A49" w:rsidRPr="00E36A72" w:rsidRDefault="00E36A72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bookmarkStart w:id="7" w:name="Глава2"/>
      <w:r w:rsidR="00122A49" w:rsidRPr="00E36A72">
        <w:rPr>
          <w:b/>
          <w:sz w:val="28"/>
          <w:szCs w:val="32"/>
        </w:rPr>
        <w:t>Глава</w:t>
      </w:r>
      <w:r w:rsidRPr="00E36A72">
        <w:rPr>
          <w:b/>
          <w:sz w:val="28"/>
          <w:szCs w:val="32"/>
        </w:rPr>
        <w:t xml:space="preserve"> </w:t>
      </w:r>
      <w:r w:rsidR="00122A49" w:rsidRPr="00E36A72">
        <w:rPr>
          <w:b/>
          <w:sz w:val="28"/>
          <w:szCs w:val="32"/>
        </w:rPr>
        <w:t>2.</w:t>
      </w:r>
      <w:r w:rsidRPr="00E36A72">
        <w:rPr>
          <w:b/>
          <w:sz w:val="28"/>
          <w:szCs w:val="32"/>
        </w:rPr>
        <w:t xml:space="preserve"> </w:t>
      </w:r>
      <w:r w:rsidR="00122A49" w:rsidRPr="00E36A72">
        <w:rPr>
          <w:b/>
          <w:sz w:val="28"/>
          <w:szCs w:val="32"/>
        </w:rPr>
        <w:t>Работа</w:t>
      </w:r>
      <w:r w:rsidRPr="00E36A72">
        <w:rPr>
          <w:b/>
          <w:sz w:val="28"/>
          <w:szCs w:val="32"/>
        </w:rPr>
        <w:t xml:space="preserve"> </w:t>
      </w:r>
      <w:r w:rsidR="00122A49" w:rsidRPr="00E36A72">
        <w:rPr>
          <w:b/>
          <w:sz w:val="28"/>
          <w:szCs w:val="32"/>
        </w:rPr>
        <w:t>с</w:t>
      </w:r>
      <w:r w:rsidRPr="00E36A72">
        <w:rPr>
          <w:b/>
          <w:sz w:val="28"/>
          <w:szCs w:val="32"/>
        </w:rPr>
        <w:t xml:space="preserve"> </w:t>
      </w:r>
      <w:r w:rsidR="00122A49" w:rsidRPr="00E36A72">
        <w:rPr>
          <w:b/>
          <w:sz w:val="28"/>
          <w:szCs w:val="32"/>
        </w:rPr>
        <w:t>клиентами</w:t>
      </w:r>
      <w:r w:rsidRPr="00E36A72">
        <w:rPr>
          <w:b/>
          <w:sz w:val="28"/>
          <w:szCs w:val="32"/>
        </w:rPr>
        <w:t xml:space="preserve"> </w:t>
      </w:r>
      <w:r w:rsidR="00122A49" w:rsidRPr="00E36A72">
        <w:rPr>
          <w:b/>
          <w:sz w:val="28"/>
          <w:szCs w:val="32"/>
        </w:rPr>
        <w:t>и</w:t>
      </w:r>
      <w:r w:rsidRPr="00E36A72">
        <w:rPr>
          <w:b/>
          <w:sz w:val="28"/>
          <w:szCs w:val="32"/>
        </w:rPr>
        <w:t xml:space="preserve"> </w:t>
      </w:r>
      <w:r w:rsidR="00122A49" w:rsidRPr="00E36A72">
        <w:rPr>
          <w:b/>
          <w:sz w:val="28"/>
          <w:szCs w:val="32"/>
        </w:rPr>
        <w:t>отчетностью</w:t>
      </w:r>
      <w:r w:rsidRPr="00E36A72">
        <w:rPr>
          <w:b/>
          <w:sz w:val="28"/>
          <w:szCs w:val="32"/>
        </w:rPr>
        <w:t xml:space="preserve"> </w:t>
      </w:r>
      <w:r w:rsidR="00122A49" w:rsidRPr="00E36A72">
        <w:rPr>
          <w:b/>
          <w:sz w:val="28"/>
          <w:szCs w:val="32"/>
        </w:rPr>
        <w:t>ресторана</w:t>
      </w:r>
    </w:p>
    <w:p w:rsidR="00722E1D" w:rsidRPr="00E36A72" w:rsidRDefault="00722E1D" w:rsidP="00E36A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17865" w:rsidRPr="00E36A72" w:rsidRDefault="00C17865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2.1.1.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Реклама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ресторана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и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создание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имиджа</w:t>
      </w:r>
    </w:p>
    <w:bookmarkEnd w:id="7"/>
    <w:p w:rsidR="00E80DB4" w:rsidRPr="00E36A72" w:rsidRDefault="00E80DB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известен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узнал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широкий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круг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потенциальных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рассказать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достоинствах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отличительных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чертах.</w:t>
      </w:r>
      <w:r w:rsidR="00E36A72">
        <w:rPr>
          <w:sz w:val="28"/>
          <w:szCs w:val="28"/>
        </w:rPr>
        <w:t xml:space="preserve"> </w:t>
      </w:r>
    </w:p>
    <w:p w:rsidR="00AB0D28" w:rsidRPr="00E36A72" w:rsidRDefault="00A64621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Охарактеризуем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приемлемые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продвижения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первому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виду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отнести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наружную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рекламу.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должна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наличии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вывеска,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даже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обязательным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условием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муниципальных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властей.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сделать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поиска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максимально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удобной,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дополнительно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разместить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панель,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кронштейны,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зазывал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(пластиковые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фигуры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людей,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животных,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персонажей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далее).</w:t>
      </w:r>
    </w:p>
    <w:p w:rsidR="00DF1B76" w:rsidRPr="00E36A72" w:rsidRDefault="00AB0D28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Каждый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элементов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наружной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обязательном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порядке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зарегистрирован,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надлежащий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паспорт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месторасположения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зависеть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размещение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подобной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рекламы.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Отдельно</w:t>
      </w:r>
      <w:r w:rsidR="00E36A72">
        <w:rPr>
          <w:sz w:val="28"/>
          <w:szCs w:val="28"/>
        </w:rPr>
        <w:t xml:space="preserve"> </w:t>
      </w:r>
      <w:r w:rsidR="00EB4726"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упомянуть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заказной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платной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рекламе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бигбордах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транспорте.</w:t>
      </w:r>
      <w:r w:rsidR="00E36A72">
        <w:rPr>
          <w:sz w:val="28"/>
          <w:szCs w:val="28"/>
        </w:rPr>
        <w:t xml:space="preserve"> </w:t>
      </w:r>
    </w:p>
    <w:p w:rsidR="00AB0D28" w:rsidRPr="00E36A72" w:rsidRDefault="00AB0D28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Следующим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всевозможные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буклеты,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листовки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описанием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мероприятий,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событий</w:t>
      </w:r>
      <w:r w:rsidR="00DF1B76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плакаты,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конструкций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устройства</w:t>
      </w:r>
      <w:r w:rsidRPr="00E36A72">
        <w:rPr>
          <w:sz w:val="28"/>
          <w:szCs w:val="28"/>
        </w:rPr>
        <w:t>.</w:t>
      </w:r>
    </w:p>
    <w:p w:rsidR="00DF1B76" w:rsidRPr="00E36A72" w:rsidRDefault="00AB0D28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распространение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размещение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рекламных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макетов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газетах,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журнал,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роликов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телевидении.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рекламный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макет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достаточно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неординарен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ярок,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вполне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эффективно.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Очень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важно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преподнести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«изюминку»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заведения,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нему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относились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месту,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котором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="00DF1B76" w:rsidRPr="00E36A72">
        <w:rPr>
          <w:sz w:val="28"/>
          <w:szCs w:val="28"/>
        </w:rPr>
        <w:t>поесть</w:t>
      </w:r>
      <w:r w:rsidR="00E36A72">
        <w:rPr>
          <w:sz w:val="28"/>
          <w:szCs w:val="28"/>
        </w:rPr>
        <w:t xml:space="preserve"> </w:t>
      </w:r>
      <w:r w:rsidR="00C43954" w:rsidRPr="00E36A72">
        <w:rPr>
          <w:sz w:val="28"/>
          <w:szCs w:val="28"/>
        </w:rPr>
        <w:t>[</w:t>
      </w:r>
      <w:r w:rsidR="00CE09A4" w:rsidRPr="00E36A72">
        <w:rPr>
          <w:sz w:val="28"/>
          <w:szCs w:val="28"/>
        </w:rPr>
        <w:t>11,</w:t>
      </w:r>
      <w:r w:rsidR="00E36A72">
        <w:rPr>
          <w:sz w:val="28"/>
          <w:szCs w:val="28"/>
        </w:rPr>
        <w:t xml:space="preserve"> </w:t>
      </w:r>
      <w:r w:rsidR="00CE09A4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CE09A4" w:rsidRPr="00E36A72">
        <w:rPr>
          <w:sz w:val="28"/>
          <w:szCs w:val="28"/>
        </w:rPr>
        <w:t>115]</w:t>
      </w:r>
      <w:r w:rsidR="00DF1B76" w:rsidRPr="00E36A72">
        <w:rPr>
          <w:sz w:val="28"/>
          <w:szCs w:val="28"/>
        </w:rPr>
        <w:t>.</w:t>
      </w:r>
    </w:p>
    <w:p w:rsidR="0068611F" w:rsidRPr="00E36A72" w:rsidRDefault="0068611F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Современный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сайта</w:t>
      </w:r>
    </w:p>
    <w:p w:rsidR="00AB0D28" w:rsidRPr="00E36A72" w:rsidRDefault="00DF1B76" w:rsidP="00E36A7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A72">
        <w:rPr>
          <w:rFonts w:ascii="Times New Roman" w:hAnsi="Times New Roman" w:cs="Times New Roman"/>
          <w:b w:val="0"/>
          <w:sz w:val="28"/>
          <w:szCs w:val="28"/>
        </w:rPr>
        <w:t>ресторана.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Если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сайт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правильно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организован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раскручен,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то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это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будет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достаточно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эффективным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методом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отенциальных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гостей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именно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в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этот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ресторан.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этом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нужно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не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забывать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постоянно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обновлять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сайт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добавлять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свежую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малейших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изменениях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в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меню.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Выкладывать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информацию,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описывающую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ресторана: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концертные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программы,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промоушн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—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акции,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публикации.</w:t>
      </w:r>
    </w:p>
    <w:p w:rsidR="00AB0D28" w:rsidRPr="00E36A72" w:rsidRDefault="00DF1B76" w:rsidP="00E36A7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A72">
        <w:rPr>
          <w:rFonts w:ascii="Times New Roman" w:hAnsi="Times New Roman" w:cs="Times New Roman"/>
          <w:b w:val="0"/>
          <w:sz w:val="28"/>
          <w:szCs w:val="28"/>
        </w:rPr>
        <w:t>Все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726" w:rsidRPr="00E36A72">
        <w:rPr>
          <w:rFonts w:ascii="Times New Roman" w:hAnsi="Times New Roman" w:cs="Times New Roman"/>
          <w:b w:val="0"/>
          <w:sz w:val="28"/>
          <w:szCs w:val="28"/>
        </w:rPr>
        <w:t>остальные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рекламные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приемы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можно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считать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альтернативными,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них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не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стоит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забывать.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Почтовая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рассылка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рекламных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буклетов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работает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в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расчете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строго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определенную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целевую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аудиторию.</w:t>
      </w:r>
    </w:p>
    <w:p w:rsidR="00AB0D28" w:rsidRPr="00E36A72" w:rsidRDefault="00DF1B76" w:rsidP="00E36A7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A72">
        <w:rPr>
          <w:rFonts w:ascii="Times New Roman" w:hAnsi="Times New Roman" w:cs="Times New Roman"/>
          <w:b w:val="0"/>
          <w:sz w:val="28"/>
          <w:szCs w:val="28"/>
        </w:rPr>
        <w:t>Распространение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сувенирной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продукции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должно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быть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в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стилем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ресторана: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спички,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зажигалки,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зубочистки,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бокалы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так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далее.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каждом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предмете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должен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располагаться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фирменный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знак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заведения.</w:t>
      </w:r>
    </w:p>
    <w:p w:rsidR="00EB4726" w:rsidRPr="00E36A72" w:rsidRDefault="00DF1B76" w:rsidP="00E36A7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A7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ряду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с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рекламой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ресторана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требуется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726" w:rsidRPr="00E36A72">
        <w:rPr>
          <w:rFonts w:ascii="Times New Roman" w:hAnsi="Times New Roman" w:cs="Times New Roman"/>
          <w:b w:val="0"/>
          <w:sz w:val="28"/>
          <w:szCs w:val="28"/>
        </w:rPr>
        <w:t>положительного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имиджа.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726" w:rsidRPr="00E36A72">
        <w:rPr>
          <w:rFonts w:ascii="Times New Roman" w:hAnsi="Times New Roman" w:cs="Times New Roman"/>
          <w:b w:val="0"/>
          <w:sz w:val="28"/>
          <w:szCs w:val="28"/>
        </w:rPr>
        <w:t>Имидж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726" w:rsidRPr="00E36A72">
        <w:rPr>
          <w:rFonts w:ascii="Times New Roman" w:hAnsi="Times New Roman" w:cs="Times New Roman"/>
          <w:b w:val="0"/>
          <w:sz w:val="28"/>
          <w:szCs w:val="28"/>
        </w:rPr>
        <w:t>–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726" w:rsidRPr="00E36A72">
        <w:rPr>
          <w:rFonts w:ascii="Times New Roman" w:hAnsi="Times New Roman" w:cs="Times New Roman"/>
          <w:b w:val="0"/>
          <w:sz w:val="28"/>
          <w:szCs w:val="28"/>
        </w:rPr>
        <w:t>это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устойчивое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представление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клиентов,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партнеров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общественности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престиже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ресторана,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качестве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продукции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услуг,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репутации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руководителей.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Основу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имиджа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ресторана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составляют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качество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кухни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сервиса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официальная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атрибутика: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название,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эмблема,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C" w:rsidRPr="00E36A72">
        <w:rPr>
          <w:rFonts w:ascii="Times New Roman" w:hAnsi="Times New Roman" w:cs="Times New Roman"/>
          <w:b w:val="0"/>
          <w:sz w:val="28"/>
          <w:szCs w:val="28"/>
        </w:rPr>
        <w:t>стиль.</w:t>
      </w:r>
    </w:p>
    <w:p w:rsidR="00AB0D28" w:rsidRPr="00E36A72" w:rsidRDefault="00DF1B76" w:rsidP="00E36A7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A72">
        <w:rPr>
          <w:rFonts w:ascii="Times New Roman" w:hAnsi="Times New Roman" w:cs="Times New Roman"/>
          <w:b w:val="0"/>
          <w:sz w:val="28"/>
          <w:szCs w:val="28"/>
        </w:rPr>
        <w:t>Главный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инструмент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имиджа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называется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PR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(public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relations)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Это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специальная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технология,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которая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позволяет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создавать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нужное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лагоприятное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впечатление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 w:val="0"/>
          <w:sz w:val="28"/>
          <w:szCs w:val="28"/>
        </w:rPr>
        <w:t>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заведении.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PR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использует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самые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различные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методы,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начиная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публикаций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в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прессе,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до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прямого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лоббирования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ресторана.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Могут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организовываться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специально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направленные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промоушн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—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D28" w:rsidRPr="00E36A72"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6C7" w:rsidRPr="00E36A72">
        <w:rPr>
          <w:rFonts w:ascii="Times New Roman" w:hAnsi="Times New Roman" w:cs="Times New Roman"/>
          <w:b w:val="0"/>
          <w:sz w:val="28"/>
          <w:szCs w:val="28"/>
        </w:rPr>
        <w:t>[40,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6C7" w:rsidRPr="00E36A72">
        <w:rPr>
          <w:rFonts w:ascii="Times New Roman" w:hAnsi="Times New Roman" w:cs="Times New Roman"/>
          <w:b w:val="0"/>
          <w:sz w:val="28"/>
          <w:szCs w:val="28"/>
        </w:rPr>
        <w:t>с.</w:t>
      </w:r>
      <w:r w:rsidR="00E3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6C7" w:rsidRPr="00E36A72">
        <w:rPr>
          <w:rFonts w:ascii="Times New Roman" w:hAnsi="Times New Roman" w:cs="Times New Roman"/>
          <w:b w:val="0"/>
          <w:sz w:val="28"/>
          <w:szCs w:val="28"/>
        </w:rPr>
        <w:t>34]</w:t>
      </w:r>
      <w:r w:rsidR="00ED4E3A" w:rsidRPr="00E36A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0D28" w:rsidRPr="00E36A72" w:rsidRDefault="00DF1B7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PR-компаний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скидки,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распространяются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купоны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организовыв</w:t>
      </w:r>
      <w:r w:rsidR="00307CF9" w:rsidRPr="00E36A72">
        <w:rPr>
          <w:sz w:val="28"/>
          <w:szCs w:val="28"/>
        </w:rPr>
        <w:t>аются</w:t>
      </w:r>
      <w:r w:rsidR="00E36A72">
        <w:rPr>
          <w:sz w:val="28"/>
          <w:szCs w:val="28"/>
        </w:rPr>
        <w:t xml:space="preserve"> </w:t>
      </w:r>
      <w:r w:rsidR="00307CF9" w:rsidRPr="00E36A72">
        <w:rPr>
          <w:sz w:val="28"/>
          <w:szCs w:val="28"/>
        </w:rPr>
        <w:t>премии</w:t>
      </w:r>
      <w:r w:rsidR="00E36A72">
        <w:rPr>
          <w:sz w:val="28"/>
          <w:szCs w:val="28"/>
        </w:rPr>
        <w:t xml:space="preserve"> </w:t>
      </w:r>
      <w:r w:rsidR="00307CF9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307CF9" w:rsidRPr="00E36A72">
        <w:rPr>
          <w:sz w:val="28"/>
          <w:szCs w:val="28"/>
        </w:rPr>
        <w:t>награды</w:t>
      </w:r>
      <w:r w:rsidR="00E36A72">
        <w:rPr>
          <w:sz w:val="28"/>
          <w:szCs w:val="28"/>
        </w:rPr>
        <w:t xml:space="preserve"> </w:t>
      </w:r>
      <w:r w:rsidR="00307CF9" w:rsidRPr="00E36A72">
        <w:rPr>
          <w:sz w:val="28"/>
          <w:szCs w:val="28"/>
        </w:rPr>
        <w:t>случайным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постоянным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прочее.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Срабатывают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скидки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хорошо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завуалированные: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бизнес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ланчи,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комплексные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обеды,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дня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далее.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Купоны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скидки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обычно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присылаются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почте,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разносятся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курьером.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нем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обязательно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указан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срок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действия,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размер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скидки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особые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условия.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AB0D28" w:rsidRPr="00E36A72">
        <w:rPr>
          <w:sz w:val="28"/>
          <w:szCs w:val="28"/>
        </w:rPr>
        <w:t>упон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ск</w:t>
      </w:r>
      <w:r w:rsidRPr="00E36A72">
        <w:rPr>
          <w:sz w:val="28"/>
          <w:szCs w:val="28"/>
        </w:rPr>
        <w:t>идкой,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предъявляется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повторном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посещении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определенном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заказе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называемое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возвращение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отсрочкой</w:t>
      </w:r>
      <w:r w:rsidR="00AB0D28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постоянных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разрабатывается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процентная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программа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скидок.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Награды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поощрения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</w:t>
      </w:r>
      <w:r w:rsidR="00AB0D28" w:rsidRPr="00E36A72">
        <w:rPr>
          <w:sz w:val="28"/>
          <w:szCs w:val="28"/>
        </w:rPr>
        <w:t>ринимает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любые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формы: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денежная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премия,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презент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виде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AB0D28" w:rsidRPr="00E36A72">
        <w:rPr>
          <w:sz w:val="28"/>
          <w:szCs w:val="28"/>
        </w:rPr>
        <w:t>напитка.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раздаваться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конкурса,</w:t>
      </w:r>
      <w:r w:rsidR="00E36A72">
        <w:rPr>
          <w:sz w:val="28"/>
          <w:szCs w:val="28"/>
        </w:rPr>
        <w:t xml:space="preserve"> </w:t>
      </w:r>
      <w:r w:rsidR="00307CF9" w:rsidRPr="00E36A72">
        <w:rPr>
          <w:sz w:val="28"/>
          <w:szCs w:val="28"/>
        </w:rPr>
        <w:t>лотереи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игры,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шоу-программы</w:t>
      </w:r>
      <w:r w:rsidR="00E36A72">
        <w:rPr>
          <w:sz w:val="28"/>
          <w:szCs w:val="28"/>
        </w:rPr>
        <w:t xml:space="preserve"> </w:t>
      </w:r>
      <w:r w:rsidR="00D03C02" w:rsidRPr="00E36A72">
        <w:rPr>
          <w:sz w:val="28"/>
          <w:szCs w:val="28"/>
        </w:rPr>
        <w:t>[5,</w:t>
      </w:r>
      <w:r w:rsidR="00E36A72">
        <w:rPr>
          <w:sz w:val="28"/>
          <w:szCs w:val="28"/>
        </w:rPr>
        <w:t xml:space="preserve"> </w:t>
      </w:r>
      <w:r w:rsidR="00D03C02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D03C02" w:rsidRPr="00E36A72">
        <w:rPr>
          <w:sz w:val="28"/>
          <w:szCs w:val="28"/>
        </w:rPr>
        <w:t>200]</w:t>
      </w:r>
      <w:r w:rsidRPr="00E36A72">
        <w:rPr>
          <w:sz w:val="28"/>
          <w:szCs w:val="28"/>
        </w:rPr>
        <w:t>.</w:t>
      </w:r>
    </w:p>
    <w:p w:rsidR="00B566F4" w:rsidRPr="00E36A72" w:rsidRDefault="00B566F4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B566F4" w:rsidRPr="00E36A72" w:rsidRDefault="00B566F4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2.1.2.</w:t>
      </w:r>
      <w:r w:rsidR="00E36A72" w:rsidRPr="00E36A72">
        <w:rPr>
          <w:b/>
          <w:sz w:val="28"/>
          <w:szCs w:val="32"/>
        </w:rPr>
        <w:t xml:space="preserve"> </w:t>
      </w:r>
      <w:bookmarkStart w:id="8" w:name="связь"/>
      <w:r w:rsidRPr="00E36A72">
        <w:rPr>
          <w:b/>
          <w:sz w:val="28"/>
          <w:szCs w:val="32"/>
        </w:rPr>
        <w:t>Обратная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связь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с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посетителями</w:t>
      </w:r>
    </w:p>
    <w:bookmarkEnd w:id="8"/>
    <w:p w:rsidR="008E766D" w:rsidRPr="00E36A72" w:rsidRDefault="008E766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Обратная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ключевой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элемент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ресторанного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бизнеса</w:t>
      </w:r>
      <w:r w:rsidR="003E4D7F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обратной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связи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отслеживать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мнение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гостей,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прогресс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целях,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прогнозы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будущее,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корректировать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</w:t>
      </w:r>
      <w:r w:rsidR="008A4020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достигать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путем.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понимание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ошибок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решений,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показывает,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насколько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правильная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выбрана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концепция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насколько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качественные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услуги.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</w:t>
      </w:r>
      <w:r w:rsidR="003E4D7F" w:rsidRPr="00E36A72">
        <w:rPr>
          <w:sz w:val="28"/>
          <w:szCs w:val="28"/>
        </w:rPr>
        <w:t>еханизм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обратной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связи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поддерживался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состоянии.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узкое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звено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регрессу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потере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</w:t>
      </w:r>
      <w:r w:rsidR="003E4D7F" w:rsidRPr="00E36A72">
        <w:rPr>
          <w:sz w:val="28"/>
          <w:szCs w:val="28"/>
        </w:rPr>
        <w:t>ег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внутренним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кризисам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ресторана</w:t>
      </w:r>
      <w:r w:rsidRPr="00E36A72">
        <w:rPr>
          <w:sz w:val="28"/>
          <w:szCs w:val="28"/>
        </w:rPr>
        <w:t>.</w:t>
      </w:r>
    </w:p>
    <w:p w:rsidR="008E766D" w:rsidRPr="00E36A72" w:rsidRDefault="008E766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Обратной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опрос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потребителей,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беседа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кофе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ключевым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постоянным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телефон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поддержки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потребителей,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жалобная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книга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оставлять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комментарии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сайте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компании</w:t>
      </w:r>
      <w:r w:rsidR="00E36A72">
        <w:rPr>
          <w:sz w:val="28"/>
          <w:szCs w:val="28"/>
        </w:rPr>
        <w:t xml:space="preserve"> </w:t>
      </w:r>
      <w:r w:rsidR="00F31062" w:rsidRPr="00E36A72">
        <w:rPr>
          <w:sz w:val="28"/>
          <w:szCs w:val="28"/>
        </w:rPr>
        <w:t>[26,</w:t>
      </w:r>
      <w:r w:rsidR="00E36A72">
        <w:rPr>
          <w:sz w:val="28"/>
          <w:szCs w:val="28"/>
        </w:rPr>
        <w:t xml:space="preserve"> </w:t>
      </w:r>
      <w:r w:rsidR="00F31062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F31062" w:rsidRPr="00E36A72">
        <w:rPr>
          <w:sz w:val="28"/>
          <w:szCs w:val="28"/>
        </w:rPr>
        <w:t>49]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8E766D" w:rsidRPr="00E36A72" w:rsidRDefault="008E766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Важно,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механизм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доступен,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легок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</w:t>
      </w:r>
      <w:r w:rsidR="003E4D7F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8E766D" w:rsidRPr="00E36A72" w:rsidRDefault="008E766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Рестораны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зарекомендовавшие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нуждаются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клиентами.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реализованная,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помощью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думают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заведения.</w:t>
      </w:r>
    </w:p>
    <w:p w:rsidR="008E766D" w:rsidRPr="00E36A72" w:rsidRDefault="008E766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Компании,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специализирующиеся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исследованиях,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мониторингов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периодически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Мониторинги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проводятся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опроса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использованием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анкет.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Анкеты,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довольно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нескольких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сотен),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обработка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достоверные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спектру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вопросов.</w:t>
      </w:r>
    </w:p>
    <w:p w:rsidR="008E766D" w:rsidRPr="00E36A72" w:rsidRDefault="008E766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скажем,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проведении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исследований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ресторана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широкого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перечня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солидные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исследовательские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стремятся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постоянно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осваивать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технологии,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арсенале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широко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распространенных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анкет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глубинные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интервью,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тесты,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фокус-групп.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уровень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помогает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методика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«тайный</w:t>
      </w:r>
      <w:r w:rsidR="00E36A72">
        <w:rPr>
          <w:sz w:val="28"/>
          <w:szCs w:val="28"/>
        </w:rPr>
        <w:t xml:space="preserve"> </w:t>
      </w:r>
      <w:r w:rsidR="003E4D7F" w:rsidRPr="00E36A72">
        <w:rPr>
          <w:sz w:val="28"/>
          <w:szCs w:val="28"/>
        </w:rPr>
        <w:t>покупатель»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когда,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допустим,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агент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исследовательской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компании.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плана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исследований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ресторана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воспользоваться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отмечая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конфликтную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ситуацию.</w:t>
      </w:r>
    </w:p>
    <w:p w:rsidR="00B566F4" w:rsidRPr="00E36A72" w:rsidRDefault="008E766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</w:t>
      </w:r>
      <w:r w:rsidR="00360E49" w:rsidRPr="00E36A72">
        <w:rPr>
          <w:sz w:val="28"/>
          <w:szCs w:val="28"/>
        </w:rPr>
        <w:t>й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среде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российских</w:t>
      </w:r>
      <w:r w:rsidR="00E36A72">
        <w:rPr>
          <w:sz w:val="28"/>
          <w:szCs w:val="28"/>
        </w:rPr>
        <w:t xml:space="preserve"> </w:t>
      </w:r>
      <w:r w:rsidR="00360E49" w:rsidRPr="00E36A72">
        <w:rPr>
          <w:sz w:val="28"/>
          <w:szCs w:val="28"/>
        </w:rPr>
        <w:t>рестораторов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неоднозначно.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Кто-то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пытается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самостоятельно,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кто-то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доверяет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профессионалам,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вообще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отрицает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достоверность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маркетологов.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опыт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западных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аналогичного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профиля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доказывает,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выявить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тенденции,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описать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конкуренции,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сегментировать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участников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сформировать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портрет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потребителя.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конечном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итоге,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повысить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бизнеса.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Владельцев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открывающегося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заведения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интересует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мнение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потенциальных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возможных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вариантах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интерьера,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жизненно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важным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нового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бизнеса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правильный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выбор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стратегии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продвижения,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обоснованное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применение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средств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масс-медиа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рекламной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кампании.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Маркетинговые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исследования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способны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дать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обоснованные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ответы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подобные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вопросы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владельцев</w:t>
      </w:r>
      <w:r w:rsidR="00E36A72">
        <w:rPr>
          <w:sz w:val="28"/>
          <w:szCs w:val="28"/>
        </w:rPr>
        <w:t xml:space="preserve"> </w:t>
      </w:r>
      <w:r w:rsidR="00F9224B" w:rsidRPr="00E36A72">
        <w:rPr>
          <w:sz w:val="28"/>
          <w:szCs w:val="28"/>
        </w:rPr>
        <w:t>заведения.</w:t>
      </w:r>
    </w:p>
    <w:p w:rsidR="00E36A72" w:rsidRDefault="00E36A72" w:rsidP="00E36A72">
      <w:pPr>
        <w:spacing w:line="360" w:lineRule="auto"/>
        <w:ind w:firstLine="709"/>
        <w:jc w:val="both"/>
        <w:rPr>
          <w:sz w:val="28"/>
          <w:szCs w:val="32"/>
        </w:rPr>
      </w:pPr>
    </w:p>
    <w:p w:rsidR="006B542E" w:rsidRPr="00E36A72" w:rsidRDefault="006B542E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2.2.</w:t>
      </w:r>
      <w:r w:rsidR="00E36A72" w:rsidRPr="00E36A72">
        <w:rPr>
          <w:b/>
          <w:sz w:val="28"/>
          <w:szCs w:val="32"/>
        </w:rPr>
        <w:t xml:space="preserve"> </w:t>
      </w:r>
      <w:bookmarkStart w:id="9" w:name="маркетинг"/>
      <w:r w:rsidRPr="00E36A72">
        <w:rPr>
          <w:b/>
          <w:sz w:val="28"/>
          <w:szCs w:val="32"/>
        </w:rPr>
        <w:t>Маркетинг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в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ресторанном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бизнесе</w:t>
      </w:r>
    </w:p>
    <w:p w:rsidR="00CD323C" w:rsidRPr="00E36A72" w:rsidRDefault="00CD323C" w:rsidP="00E36A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5A95" w:rsidRPr="00E36A72" w:rsidRDefault="00805A95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2.2.1.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Маркетинговые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мероприятия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привлечения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и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удержания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гостей</w:t>
      </w:r>
    </w:p>
    <w:bookmarkEnd w:id="9"/>
    <w:p w:rsidR="009C3D8D" w:rsidRPr="00E36A72" w:rsidRDefault="00541ABD" w:rsidP="00E36A72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36A72">
        <w:rPr>
          <w:b w:val="0"/>
          <w:i w:val="0"/>
          <w:sz w:val="28"/>
          <w:szCs w:val="28"/>
        </w:rPr>
        <w:t>Однако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маркетинг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в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ресторанном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бизнесе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не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ограничивается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только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маркетинговыми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исследованиями.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Маркетинг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в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широком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смысле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философия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управления,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согласно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которой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разрешение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проблем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потребителей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путем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эффективного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удовлетворения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их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запросов,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ведет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к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успеху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организации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и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приносит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пользу</w:t>
      </w:r>
      <w:r w:rsidR="00E36A72">
        <w:rPr>
          <w:b w:val="0"/>
          <w:i w:val="0"/>
          <w:sz w:val="28"/>
          <w:szCs w:val="28"/>
        </w:rPr>
        <w:t xml:space="preserve"> </w:t>
      </w:r>
      <w:r w:rsidR="009C3D8D" w:rsidRPr="00E36A72">
        <w:rPr>
          <w:b w:val="0"/>
          <w:i w:val="0"/>
          <w:sz w:val="28"/>
          <w:szCs w:val="28"/>
        </w:rPr>
        <w:t>обществу.</w:t>
      </w:r>
      <w:r w:rsidR="00E36A72">
        <w:rPr>
          <w:b w:val="0"/>
          <w:i w:val="0"/>
          <w:sz w:val="28"/>
          <w:szCs w:val="28"/>
        </w:rPr>
        <w:t xml:space="preserve"> </w:t>
      </w:r>
    </w:p>
    <w:p w:rsidR="009C3D8D" w:rsidRPr="00E36A72" w:rsidRDefault="009C3D8D" w:rsidP="00E36A72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36A72">
        <w:rPr>
          <w:b w:val="0"/>
          <w:i w:val="0"/>
          <w:sz w:val="28"/>
          <w:szCs w:val="28"/>
        </w:rPr>
        <w:t>Маркетинг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на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уровне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отдельных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субъектов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хозяйствования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система,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ориентированная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на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производство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разнообразных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благ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удовлетворение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интересов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производителей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потребителей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посредством:</w:t>
      </w:r>
      <w:r w:rsidR="00E36A72">
        <w:rPr>
          <w:b w:val="0"/>
          <w:i w:val="0"/>
          <w:sz w:val="28"/>
          <w:szCs w:val="28"/>
        </w:rPr>
        <w:t xml:space="preserve"> </w:t>
      </w:r>
    </w:p>
    <w:p w:rsidR="009C3D8D" w:rsidRPr="00E36A72" w:rsidRDefault="009C3D8D" w:rsidP="00E36A72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планирования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ассортимента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объема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выпускаемых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продуктов;</w:t>
      </w:r>
      <w:r w:rsidR="00E36A72">
        <w:rPr>
          <w:b w:val="0"/>
          <w:i w:val="0"/>
          <w:sz w:val="28"/>
          <w:szCs w:val="28"/>
        </w:rPr>
        <w:t xml:space="preserve"> </w:t>
      </w:r>
    </w:p>
    <w:p w:rsidR="009C3D8D" w:rsidRPr="00E36A72" w:rsidRDefault="009C3D8D" w:rsidP="00E36A72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определения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цен;</w:t>
      </w:r>
      <w:r w:rsidR="00E36A72">
        <w:rPr>
          <w:b w:val="0"/>
          <w:i w:val="0"/>
          <w:sz w:val="28"/>
          <w:szCs w:val="28"/>
        </w:rPr>
        <w:t xml:space="preserve"> </w:t>
      </w:r>
    </w:p>
    <w:p w:rsidR="009C3D8D" w:rsidRPr="00E36A72" w:rsidRDefault="009C3D8D" w:rsidP="00E36A72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распределения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продуктов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между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выбранными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рынками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стимулирования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их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сбыта.</w:t>
      </w:r>
      <w:r w:rsidR="00E36A72">
        <w:rPr>
          <w:b w:val="0"/>
          <w:i w:val="0"/>
          <w:sz w:val="28"/>
          <w:szCs w:val="28"/>
        </w:rPr>
        <w:t xml:space="preserve"> </w:t>
      </w:r>
    </w:p>
    <w:p w:rsidR="009C3D8D" w:rsidRPr="00E36A72" w:rsidRDefault="009C3D8D" w:rsidP="00E36A72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36A72">
        <w:rPr>
          <w:b w:val="0"/>
          <w:i w:val="0"/>
          <w:sz w:val="28"/>
          <w:szCs w:val="28"/>
        </w:rPr>
        <w:t>Маркетинг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в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предпринимательском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смысле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система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управления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производственно-сбытовой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деятельностью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организации,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направленная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на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получение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приемлемой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величины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прибыли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посредством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учета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активного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влияния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на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рыночные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условия.</w:t>
      </w:r>
    </w:p>
    <w:p w:rsidR="009C3D8D" w:rsidRPr="00E36A72" w:rsidRDefault="00805A95" w:rsidP="00E36A72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E36A72">
        <w:rPr>
          <w:sz w:val="28"/>
          <w:szCs w:val="28"/>
        </w:rPr>
        <w:t>Главная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Ресторан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-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один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из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самых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сложных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типов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предприятий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сервиса.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От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управляющего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здесь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требуются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не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только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организаторские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способности,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но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и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умение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создать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особую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атмосферу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заведения,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приятную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для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9C3D8D" w:rsidRPr="00E36A72">
        <w:rPr>
          <w:rStyle w:val="a4"/>
          <w:b w:val="0"/>
          <w:sz w:val="28"/>
          <w:szCs w:val="28"/>
        </w:rPr>
        <w:t>посетителей.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Поэтому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к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основным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заданиям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маркетинга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в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ресторане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можно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2F2F55" w:rsidRPr="00E36A72">
        <w:rPr>
          <w:rStyle w:val="a4"/>
          <w:b w:val="0"/>
          <w:sz w:val="28"/>
          <w:szCs w:val="28"/>
        </w:rPr>
        <w:t>отнести:</w:t>
      </w:r>
    </w:p>
    <w:p w:rsidR="00902CD9" w:rsidRPr="00E36A72" w:rsidRDefault="00902CD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ресторане.</w:t>
      </w:r>
      <w:r w:rsidR="00E36A72">
        <w:rPr>
          <w:sz w:val="28"/>
          <w:szCs w:val="28"/>
        </w:rPr>
        <w:t xml:space="preserve"> </w:t>
      </w:r>
    </w:p>
    <w:p w:rsidR="00902CD9" w:rsidRPr="00E36A72" w:rsidRDefault="00902CD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Расширение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круга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</w:p>
    <w:p w:rsidR="00902CD9" w:rsidRPr="00E36A72" w:rsidRDefault="00902CD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посетителей.</w:t>
      </w:r>
      <w:r w:rsidR="00E36A72">
        <w:rPr>
          <w:sz w:val="28"/>
          <w:szCs w:val="28"/>
        </w:rPr>
        <w:t xml:space="preserve"> </w:t>
      </w:r>
    </w:p>
    <w:p w:rsidR="00902CD9" w:rsidRPr="00E36A72" w:rsidRDefault="00902CD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клиента.</w:t>
      </w:r>
      <w:r w:rsidR="00E36A72">
        <w:rPr>
          <w:sz w:val="28"/>
          <w:szCs w:val="28"/>
        </w:rPr>
        <w:t xml:space="preserve"> </w:t>
      </w:r>
    </w:p>
    <w:p w:rsidR="002F2F55" w:rsidRPr="00E36A72" w:rsidRDefault="00902CD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Удержание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="00B332C8" w:rsidRPr="00E36A72">
        <w:rPr>
          <w:sz w:val="28"/>
          <w:szCs w:val="28"/>
        </w:rPr>
        <w:t>[42,</w:t>
      </w:r>
      <w:r w:rsidR="00E36A72">
        <w:rPr>
          <w:sz w:val="28"/>
          <w:szCs w:val="28"/>
        </w:rPr>
        <w:t xml:space="preserve"> </w:t>
      </w:r>
      <w:r w:rsidR="00B332C8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B332C8" w:rsidRPr="00E36A72">
        <w:rPr>
          <w:sz w:val="28"/>
          <w:szCs w:val="28"/>
        </w:rPr>
        <w:t>24]</w:t>
      </w:r>
      <w:r w:rsidRPr="00E36A72">
        <w:rPr>
          <w:sz w:val="28"/>
          <w:szCs w:val="28"/>
        </w:rPr>
        <w:t>.</w:t>
      </w:r>
    </w:p>
    <w:p w:rsidR="00360E49" w:rsidRPr="00E36A72" w:rsidRDefault="00902CD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Информирование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заключается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имиджа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рассматривалось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ранее.</w:t>
      </w:r>
      <w:r w:rsidR="00E36A72">
        <w:rPr>
          <w:sz w:val="28"/>
          <w:szCs w:val="28"/>
        </w:rPr>
        <w:t xml:space="preserve"> </w:t>
      </w:r>
    </w:p>
    <w:p w:rsidR="00A5630D" w:rsidRPr="00E36A72" w:rsidRDefault="00861BE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расширением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круга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подразумевается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аудитории,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совсем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свойственна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кроется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серьезная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опасность,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поскольку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пересечение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типов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желательно.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рекламировал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классическом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пивном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уклоном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футбольную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атрибутику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разливное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собственном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скидки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пиво.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Спустя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A5630D" w:rsidRPr="00E36A72">
        <w:rPr>
          <w:sz w:val="28"/>
          <w:szCs w:val="28"/>
        </w:rPr>
        <w:t>явились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посетители,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пришедшие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рекламе,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поведение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было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весьма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похоже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действия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неудовлетворенных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футбольных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фанатов.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результате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была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потеряна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часть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постоянной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клиентуры.</w:t>
      </w:r>
    </w:p>
    <w:p w:rsidR="00A5630D" w:rsidRPr="00E36A72" w:rsidRDefault="00861BE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разделять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потоки,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привлекать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людей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смежных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категорий,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близких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модели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имеющейся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публике.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очень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внимательно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предпочтений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потенциальной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аудитории.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Москве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многих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городах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России)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</w:t>
      </w:r>
      <w:r w:rsidR="00A5630D" w:rsidRPr="00E36A72">
        <w:rPr>
          <w:sz w:val="28"/>
          <w:szCs w:val="28"/>
        </w:rPr>
        <w:t>оявилась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мода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гриль-продукты,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установил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гриль-печь,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принципе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было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несвойственно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концепции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маркетинговое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решение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некоторой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степени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помогло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проблему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дополнительной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клиентуры,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способствовало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удержанию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поддался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модному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веянию.</w:t>
      </w:r>
      <w:r w:rsidR="00E36A72">
        <w:rPr>
          <w:sz w:val="28"/>
          <w:szCs w:val="28"/>
        </w:rPr>
        <w:t xml:space="preserve"> </w:t>
      </w:r>
    </w:p>
    <w:p w:rsidR="00A5630D" w:rsidRPr="00E36A72" w:rsidRDefault="00861BE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говорить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привлечении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людей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помощью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разделения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потоков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двумя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способами.</w:t>
      </w:r>
      <w:r w:rsidR="00E36A72">
        <w:rPr>
          <w:sz w:val="28"/>
          <w:szCs w:val="28"/>
        </w:rPr>
        <w:t xml:space="preserve"> </w:t>
      </w:r>
    </w:p>
    <w:p w:rsidR="00A5630D" w:rsidRPr="00E36A72" w:rsidRDefault="00861BE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Первый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привлекать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банкетное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Конечно,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категория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далеко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совпадает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центральной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аудиторией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выходные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недостатке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принимать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банкетное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устраивать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семейные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бранчи</w:t>
      </w:r>
      <w:r w:rsidR="00E36A72">
        <w:rPr>
          <w:sz w:val="28"/>
          <w:szCs w:val="28"/>
        </w:rPr>
        <w:t xml:space="preserve"> </w:t>
      </w:r>
      <w:r w:rsidR="00782276" w:rsidRPr="00E36A72">
        <w:rPr>
          <w:sz w:val="28"/>
          <w:szCs w:val="28"/>
        </w:rPr>
        <w:t>(воскресные</w:t>
      </w:r>
      <w:r w:rsidR="00E36A72">
        <w:rPr>
          <w:sz w:val="28"/>
          <w:szCs w:val="28"/>
        </w:rPr>
        <w:t xml:space="preserve"> </w:t>
      </w:r>
      <w:r w:rsidR="00782276" w:rsidRPr="00E36A72">
        <w:rPr>
          <w:sz w:val="28"/>
          <w:szCs w:val="28"/>
        </w:rPr>
        <w:t>завтраки,</w:t>
      </w:r>
      <w:r w:rsidR="00E36A72">
        <w:rPr>
          <w:sz w:val="28"/>
          <w:szCs w:val="28"/>
        </w:rPr>
        <w:t xml:space="preserve"> </w:t>
      </w:r>
      <w:r w:rsidR="00782276" w:rsidRPr="00E36A72">
        <w:rPr>
          <w:sz w:val="28"/>
          <w:szCs w:val="28"/>
        </w:rPr>
        <w:t>переходящие</w:t>
      </w:r>
      <w:r w:rsidR="00E36A72">
        <w:rPr>
          <w:sz w:val="28"/>
          <w:szCs w:val="28"/>
        </w:rPr>
        <w:t xml:space="preserve"> </w:t>
      </w:r>
      <w:r w:rsidR="00782276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82276" w:rsidRPr="00E36A72">
        <w:rPr>
          <w:sz w:val="28"/>
          <w:szCs w:val="28"/>
        </w:rPr>
        <w:t>обеды)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связано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размещения.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семейные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бранчи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смысл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проживает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потенциальных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A5630D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рестораном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двор»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расположенных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бизнес-районах,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скорее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провальное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мероприятие</w:t>
      </w:r>
      <w:r w:rsidR="00E36A72">
        <w:rPr>
          <w:sz w:val="28"/>
          <w:szCs w:val="28"/>
        </w:rPr>
        <w:t xml:space="preserve"> </w:t>
      </w:r>
      <w:r w:rsidR="009C4401" w:rsidRPr="00E36A72">
        <w:rPr>
          <w:sz w:val="28"/>
          <w:szCs w:val="28"/>
        </w:rPr>
        <w:t>[30,</w:t>
      </w:r>
      <w:r w:rsidR="00E36A72">
        <w:rPr>
          <w:sz w:val="28"/>
          <w:szCs w:val="28"/>
        </w:rPr>
        <w:t xml:space="preserve"> </w:t>
      </w:r>
      <w:r w:rsidR="009C4401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9C4401" w:rsidRPr="00E36A72">
        <w:rPr>
          <w:sz w:val="28"/>
          <w:szCs w:val="28"/>
        </w:rPr>
        <w:t>164]</w:t>
      </w:r>
      <w:r w:rsidRPr="00E36A72">
        <w:rPr>
          <w:sz w:val="28"/>
          <w:szCs w:val="28"/>
        </w:rPr>
        <w:t>.</w:t>
      </w:r>
    </w:p>
    <w:p w:rsidR="00A5630D" w:rsidRPr="00E36A72" w:rsidRDefault="00861BE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Второй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размежевания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потоки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нескольк</w:t>
      </w:r>
      <w:r w:rsidR="00A5630D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форматах.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днем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схеме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раздаточной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линии,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вечернее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формате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</w:t>
      </w:r>
      <w:r w:rsidR="00A5630D" w:rsidRPr="00E36A72">
        <w:rPr>
          <w:sz w:val="28"/>
          <w:szCs w:val="28"/>
        </w:rPr>
        <w:t>служиванием.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привлечь</w:t>
      </w:r>
      <w:r w:rsidR="00E36A72">
        <w:rPr>
          <w:sz w:val="28"/>
          <w:szCs w:val="28"/>
        </w:rPr>
        <w:t xml:space="preserve"> </w:t>
      </w:r>
      <w:r w:rsidR="00A5630D" w:rsidRPr="00E36A72">
        <w:rPr>
          <w:sz w:val="28"/>
          <w:szCs w:val="28"/>
        </w:rPr>
        <w:t>клиентов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поскольку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публика,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посещающая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дневное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вечернее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разная.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касается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кафе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бизнес-центрах.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Очевидно,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люди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столовую.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вечернее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отдыха.</w:t>
      </w:r>
      <w:r w:rsidR="00E36A72">
        <w:rPr>
          <w:sz w:val="28"/>
          <w:szCs w:val="28"/>
        </w:rPr>
        <w:t xml:space="preserve"> </w:t>
      </w:r>
    </w:p>
    <w:p w:rsidR="00861BE9" w:rsidRPr="00E36A72" w:rsidRDefault="00861BE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Планировать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целевую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стадии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концепции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Концепция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базируется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</w:t>
      </w:r>
      <w:r w:rsidR="00A5630D" w:rsidRPr="00E36A72">
        <w:rPr>
          <w:sz w:val="28"/>
          <w:szCs w:val="28"/>
        </w:rPr>
        <w:t>вании.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Удержание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начинается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выявлен</w:t>
      </w:r>
      <w:r w:rsidR="0082570C" w:rsidRPr="00E36A72">
        <w:rPr>
          <w:sz w:val="28"/>
          <w:szCs w:val="28"/>
        </w:rPr>
        <w:t>ия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потребностей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гостей.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помогают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маркетинговые</w:t>
      </w:r>
      <w:r w:rsidR="00E36A72">
        <w:rPr>
          <w:sz w:val="28"/>
          <w:szCs w:val="28"/>
        </w:rPr>
        <w:t xml:space="preserve"> </w:t>
      </w:r>
      <w:r w:rsidR="001147FD" w:rsidRPr="00E36A72">
        <w:rPr>
          <w:sz w:val="28"/>
          <w:szCs w:val="28"/>
        </w:rPr>
        <w:t>исследования.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следующем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этапе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важно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удовлетворить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потребности</w:t>
      </w:r>
      <w:r w:rsidR="00E36A72">
        <w:rPr>
          <w:sz w:val="28"/>
          <w:szCs w:val="28"/>
        </w:rPr>
        <w:t xml:space="preserve"> </w:t>
      </w:r>
      <w:r w:rsidR="0082570C" w:rsidRPr="00E36A72">
        <w:rPr>
          <w:sz w:val="28"/>
          <w:szCs w:val="28"/>
        </w:rPr>
        <w:t>гостей.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Главным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соблюдение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стандартов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качества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обслуживания,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атмосферы</w:t>
      </w:r>
      <w:r w:rsidR="00E36A72">
        <w:rPr>
          <w:sz w:val="28"/>
          <w:szCs w:val="28"/>
        </w:rPr>
        <w:t xml:space="preserve"> </w:t>
      </w:r>
      <w:r w:rsidR="002D5E2E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международному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стандарту</w:t>
      </w:r>
      <w:r w:rsidR="00E36A72">
        <w:rPr>
          <w:sz w:val="28"/>
        </w:rPr>
        <w:t xml:space="preserve"> </w:t>
      </w:r>
      <w:r w:rsidR="0092733B" w:rsidRPr="00E36A72">
        <w:rPr>
          <w:sz w:val="28"/>
          <w:szCs w:val="28"/>
        </w:rPr>
        <w:t>ИСО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8402-94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важными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характеристиками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услуги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надежность,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предупредительность,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доверительность,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доступность,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коммуникативность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внимательное</w:t>
      </w:r>
      <w:r w:rsidR="00E36A72">
        <w:rPr>
          <w:sz w:val="28"/>
          <w:szCs w:val="28"/>
        </w:rPr>
        <w:t xml:space="preserve"> </w:t>
      </w:r>
      <w:r w:rsidR="0092733B" w:rsidRPr="00E36A72">
        <w:rPr>
          <w:sz w:val="28"/>
          <w:szCs w:val="28"/>
        </w:rPr>
        <w:t>отношение.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клиент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свою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точку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зрения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услуг.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Общее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понятие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качества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делиться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техническое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качество,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свойства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приготовленных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функциональное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процесса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социальное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культура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1A3B75" w:rsidRPr="00E36A72">
        <w:rPr>
          <w:sz w:val="28"/>
          <w:szCs w:val="28"/>
        </w:rPr>
        <w:t>гостей.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идеале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сервис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должны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превзойти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ожидание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клиентов,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приятно</w:t>
      </w:r>
      <w:r w:rsidR="00E36A72">
        <w:rPr>
          <w:sz w:val="28"/>
          <w:szCs w:val="28"/>
        </w:rPr>
        <w:t xml:space="preserve"> </w:t>
      </w:r>
      <w:r w:rsidR="00736220" w:rsidRPr="00E36A72">
        <w:rPr>
          <w:sz w:val="28"/>
          <w:szCs w:val="28"/>
        </w:rPr>
        <w:t>удивить.</w:t>
      </w:r>
      <w:r w:rsidR="00E36A72">
        <w:rPr>
          <w:sz w:val="28"/>
          <w:szCs w:val="28"/>
        </w:rPr>
        <w:t xml:space="preserve"> </w:t>
      </w:r>
      <w:r w:rsidR="0050010D" w:rsidRPr="00E36A72">
        <w:rPr>
          <w:sz w:val="28"/>
          <w:szCs w:val="28"/>
        </w:rPr>
        <w:t>Желательно</w:t>
      </w:r>
      <w:r w:rsidR="00E36A72">
        <w:rPr>
          <w:sz w:val="28"/>
          <w:szCs w:val="28"/>
        </w:rPr>
        <w:t xml:space="preserve"> </w:t>
      </w:r>
      <w:r w:rsidR="0050010D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50010D" w:rsidRPr="00E36A72">
        <w:rPr>
          <w:sz w:val="28"/>
          <w:szCs w:val="28"/>
        </w:rPr>
        <w:t>создавать</w:t>
      </w:r>
      <w:r w:rsidR="00E36A72">
        <w:rPr>
          <w:sz w:val="28"/>
          <w:szCs w:val="28"/>
        </w:rPr>
        <w:t xml:space="preserve"> </w:t>
      </w:r>
      <w:r w:rsidR="0050010D" w:rsidRPr="00E36A72">
        <w:rPr>
          <w:sz w:val="28"/>
          <w:szCs w:val="28"/>
        </w:rPr>
        <w:t>очереди</w:t>
      </w:r>
      <w:r w:rsidR="00E36A72">
        <w:rPr>
          <w:sz w:val="28"/>
          <w:szCs w:val="28"/>
        </w:rPr>
        <w:t xml:space="preserve"> </w:t>
      </w:r>
      <w:r w:rsidR="0050010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0010D" w:rsidRPr="00E36A72">
        <w:rPr>
          <w:sz w:val="28"/>
          <w:szCs w:val="28"/>
        </w:rPr>
        <w:t>атмосферы</w:t>
      </w:r>
      <w:r w:rsidR="00E36A72">
        <w:rPr>
          <w:sz w:val="28"/>
          <w:szCs w:val="28"/>
        </w:rPr>
        <w:t xml:space="preserve"> </w:t>
      </w:r>
      <w:r w:rsidR="0050010D" w:rsidRPr="00E36A72">
        <w:rPr>
          <w:sz w:val="28"/>
          <w:szCs w:val="28"/>
        </w:rPr>
        <w:t>ожидания.</w:t>
      </w:r>
      <w:r w:rsidR="00E36A72">
        <w:rPr>
          <w:sz w:val="28"/>
          <w:szCs w:val="28"/>
        </w:rPr>
        <w:t xml:space="preserve"> </w:t>
      </w:r>
    </w:p>
    <w:p w:rsidR="00412C86" w:rsidRPr="00E36A72" w:rsidRDefault="00412C8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формируются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зоны.</w:t>
      </w:r>
      <w:r w:rsidR="00E36A72">
        <w:rPr>
          <w:sz w:val="28"/>
          <w:szCs w:val="28"/>
        </w:rPr>
        <w:t xml:space="preserve"> </w:t>
      </w:r>
    </w:p>
    <w:p w:rsidR="0050010D" w:rsidRPr="00E36A72" w:rsidRDefault="0050010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мероприятия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совокупности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обеспечивать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клиентов.</w:t>
      </w:r>
      <w:r w:rsidR="00E36A72">
        <w:rPr>
          <w:sz w:val="28"/>
          <w:szCs w:val="28"/>
        </w:rPr>
        <w:t xml:space="preserve"> </w:t>
      </w:r>
    </w:p>
    <w:p w:rsidR="000F6847" w:rsidRPr="00E36A72" w:rsidRDefault="000F6847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5C1BC0" w:rsidRPr="00E36A72" w:rsidRDefault="005C1BC0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2.2.1.</w:t>
      </w:r>
      <w:r w:rsidR="00E36A72" w:rsidRPr="00E36A72">
        <w:rPr>
          <w:b/>
          <w:sz w:val="28"/>
          <w:szCs w:val="32"/>
        </w:rPr>
        <w:t xml:space="preserve"> </w:t>
      </w:r>
      <w:bookmarkStart w:id="10" w:name="поставщики"/>
      <w:r w:rsidRPr="00E36A72">
        <w:rPr>
          <w:b/>
          <w:sz w:val="28"/>
          <w:szCs w:val="32"/>
        </w:rPr>
        <w:t>Работа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с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партнерами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и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поставщиками</w:t>
      </w:r>
      <w:bookmarkEnd w:id="10"/>
    </w:p>
    <w:p w:rsidR="005C3701" w:rsidRPr="00E36A72" w:rsidRDefault="00405E1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проведена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портфель,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выбираются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поставщики.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первую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очередь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оценить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возможный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бюджет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формирования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портфеля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учетом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необходимого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складского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запаса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продуктов.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Далее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важно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определить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минимальное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поставщиков.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целесообразно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ставить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задачу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отбору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наиболее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надежных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них,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обязательно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отразится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качест</w:t>
      </w:r>
      <w:r w:rsidR="00F7200E" w:rsidRPr="00E36A72">
        <w:rPr>
          <w:sz w:val="28"/>
          <w:szCs w:val="28"/>
        </w:rPr>
        <w:t>ве</w:t>
      </w:r>
      <w:r w:rsidR="00E36A72">
        <w:rPr>
          <w:sz w:val="28"/>
          <w:szCs w:val="28"/>
        </w:rPr>
        <w:t xml:space="preserve"> </w:t>
      </w:r>
      <w:r w:rsidR="00F7200E"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="00F7200E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F7200E" w:rsidRPr="00E36A72">
        <w:rPr>
          <w:sz w:val="28"/>
          <w:szCs w:val="28"/>
        </w:rPr>
        <w:t>бесперебойности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поставок.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фирмы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всегда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подвержены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рискам,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связанным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исчезновением,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срывом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поставок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непредсказуемостью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качества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продукции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вследствие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неправильного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хранения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C3701" w:rsidRPr="00E36A72">
        <w:rPr>
          <w:sz w:val="28"/>
          <w:szCs w:val="28"/>
        </w:rPr>
        <w:t>транспортировки.</w:t>
      </w:r>
      <w:r w:rsidR="00E36A72">
        <w:rPr>
          <w:sz w:val="28"/>
          <w:szCs w:val="28"/>
        </w:rPr>
        <w:t xml:space="preserve"> </w:t>
      </w:r>
    </w:p>
    <w:p w:rsidR="00B3138A" w:rsidRPr="00E36A72" w:rsidRDefault="00405E1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Главными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критериями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надежность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поставок.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принимает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сотрудничестве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7-10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2-3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алкогольных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напитков.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Этот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вариант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удобен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тем,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отказаться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услуг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недобросовестного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поставщика,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рискуя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совсем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лишиться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сырья.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Недостатком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несогласованность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поставок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времени.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осуществляются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комплексные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компанией,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тогда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компания-поставщик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становится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партнером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Партнерам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стать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проверенный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постоянный</w:t>
      </w:r>
      <w:r w:rsidR="00E36A72">
        <w:rPr>
          <w:sz w:val="28"/>
          <w:szCs w:val="28"/>
        </w:rPr>
        <w:t xml:space="preserve"> </w:t>
      </w:r>
      <w:r w:rsidR="00B1630D" w:rsidRPr="00E36A72">
        <w:rPr>
          <w:sz w:val="28"/>
          <w:szCs w:val="28"/>
        </w:rPr>
        <w:t>поставщик.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Главное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достоинство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комплексные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поставки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удобное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установленное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время.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Другой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положительный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результат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компанией,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осуществляющей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комплексные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поставки,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уменьшение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поставщиков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и,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следствие,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сокращение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приемку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товара.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Ресторатору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надо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организовывать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течение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дня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приемку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товара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несколько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поставщиков,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потому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необходимое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привозит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одна</w:t>
      </w:r>
      <w:r w:rsidR="00E36A72">
        <w:rPr>
          <w:sz w:val="28"/>
          <w:szCs w:val="28"/>
        </w:rPr>
        <w:t xml:space="preserve"> </w:t>
      </w:r>
      <w:r w:rsidR="00B3138A" w:rsidRPr="00E36A72">
        <w:rPr>
          <w:sz w:val="28"/>
          <w:szCs w:val="28"/>
        </w:rPr>
        <w:t>машина.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тому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комплексные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поставки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оптимальны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заведений,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регулярно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используют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большое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F02D1C" w:rsidRPr="00E36A72">
        <w:rPr>
          <w:sz w:val="28"/>
          <w:szCs w:val="28"/>
        </w:rPr>
        <w:t>продуктов.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продукты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питания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доставляются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комплексно,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исключение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составляют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лишь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поставщики</w:t>
      </w:r>
      <w:r w:rsidR="00E36A72">
        <w:rPr>
          <w:sz w:val="28"/>
          <w:szCs w:val="28"/>
        </w:rPr>
        <w:t xml:space="preserve"> </w:t>
      </w:r>
      <w:r w:rsidR="00616C52" w:rsidRPr="00E36A72">
        <w:rPr>
          <w:sz w:val="28"/>
          <w:szCs w:val="28"/>
        </w:rPr>
        <w:t>напитков.</w:t>
      </w:r>
    </w:p>
    <w:p w:rsidR="00B1630D" w:rsidRPr="00E36A72" w:rsidRDefault="00B1630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Доставка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товаров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двум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схемам: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товар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хранится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складе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доставляется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перед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непосредственным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использованием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товар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доставляется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заблаговременно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хранятся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складе</w:t>
      </w:r>
      <w:r w:rsidR="00E36A72">
        <w:rPr>
          <w:sz w:val="28"/>
          <w:szCs w:val="28"/>
        </w:rPr>
        <w:t xml:space="preserve"> </w:t>
      </w:r>
      <w:r w:rsidR="002A64F5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4146D9" w:rsidRPr="00E36A72">
        <w:rPr>
          <w:sz w:val="28"/>
          <w:szCs w:val="28"/>
        </w:rPr>
        <w:t>[3,</w:t>
      </w:r>
      <w:r w:rsidR="00E36A72">
        <w:rPr>
          <w:sz w:val="28"/>
          <w:szCs w:val="28"/>
        </w:rPr>
        <w:t xml:space="preserve"> </w:t>
      </w:r>
      <w:r w:rsidR="004146D9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4146D9" w:rsidRPr="00E36A72">
        <w:rPr>
          <w:sz w:val="28"/>
          <w:szCs w:val="28"/>
        </w:rPr>
        <w:t>305]</w:t>
      </w:r>
      <w:r w:rsidR="002A64F5" w:rsidRPr="00E36A72">
        <w:rPr>
          <w:sz w:val="28"/>
          <w:szCs w:val="28"/>
        </w:rPr>
        <w:t>.</w:t>
      </w:r>
    </w:p>
    <w:p w:rsidR="0035769E" w:rsidRPr="00E36A72" w:rsidRDefault="0035769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Среди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сложностей,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столкнуться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выделить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узкую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линейку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продукции;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неудобные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примеру,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партиями)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отсутствие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подстроиться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привезти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утром);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неграмотную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Кроме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сегодня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излишнее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богатство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выбора.</w:t>
      </w:r>
      <w:r w:rsidR="00E36A72">
        <w:rPr>
          <w:sz w:val="28"/>
          <w:szCs w:val="28"/>
        </w:rPr>
        <w:t xml:space="preserve"> </w:t>
      </w:r>
    </w:p>
    <w:p w:rsidR="002A64F5" w:rsidRPr="00E36A72" w:rsidRDefault="00616C5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компаниями-поставщиками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заключаются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договора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продуктов.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Договариваться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сотрудничестве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надо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желательно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хозяином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компании-поставщика,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менеджером,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который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зависит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продаж.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противном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получить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намеренно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неоправданно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увеличенный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продуктовый</w:t>
      </w:r>
      <w:r w:rsidR="00E36A72">
        <w:rPr>
          <w:sz w:val="28"/>
          <w:szCs w:val="28"/>
        </w:rPr>
        <w:t xml:space="preserve"> </w:t>
      </w:r>
      <w:r w:rsidR="00AB0E5F" w:rsidRPr="00E36A72">
        <w:rPr>
          <w:sz w:val="28"/>
          <w:szCs w:val="28"/>
        </w:rPr>
        <w:t>портфель.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Стабильность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работы,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увеличение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скидок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сроков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отсрочки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то,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чему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всегда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стремится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сотрудничестве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поставщиком.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Поставщик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свою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очередь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старается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увеличить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число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позиций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продуктовом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портфеле,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продаж,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заботится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своевременности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оплаты</w:t>
      </w:r>
      <w:r w:rsidR="00E36A72">
        <w:rPr>
          <w:sz w:val="28"/>
          <w:szCs w:val="28"/>
        </w:rPr>
        <w:t xml:space="preserve"> </w:t>
      </w:r>
      <w:r w:rsidR="001E064B" w:rsidRPr="00E36A72">
        <w:rPr>
          <w:sz w:val="28"/>
          <w:szCs w:val="28"/>
        </w:rPr>
        <w:t>заказов.</w:t>
      </w:r>
    </w:p>
    <w:p w:rsidR="001E064B" w:rsidRPr="00E36A72" w:rsidRDefault="00E36A72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E064B" w:rsidRPr="00E36A72">
        <w:rPr>
          <w:b/>
          <w:sz w:val="28"/>
          <w:szCs w:val="32"/>
        </w:rPr>
        <w:t>2.2.2.</w:t>
      </w:r>
      <w:r w:rsidRPr="00E36A72">
        <w:rPr>
          <w:b/>
          <w:sz w:val="28"/>
          <w:szCs w:val="32"/>
        </w:rPr>
        <w:t xml:space="preserve"> </w:t>
      </w:r>
      <w:bookmarkStart w:id="11" w:name="мерчандайзинг"/>
      <w:r w:rsidR="001E064B" w:rsidRPr="00E36A72">
        <w:rPr>
          <w:b/>
          <w:sz w:val="28"/>
          <w:szCs w:val="32"/>
        </w:rPr>
        <w:t>Мерчандайзинг</w:t>
      </w:r>
      <w:r w:rsidRPr="00E36A72">
        <w:rPr>
          <w:b/>
          <w:sz w:val="28"/>
          <w:szCs w:val="32"/>
        </w:rPr>
        <w:t xml:space="preserve"> </w:t>
      </w:r>
      <w:r w:rsidR="001E064B" w:rsidRPr="00E36A72">
        <w:rPr>
          <w:b/>
          <w:sz w:val="28"/>
          <w:szCs w:val="32"/>
        </w:rPr>
        <w:t>и</w:t>
      </w:r>
      <w:r w:rsidRPr="00E36A72">
        <w:rPr>
          <w:b/>
          <w:sz w:val="28"/>
          <w:szCs w:val="32"/>
        </w:rPr>
        <w:t xml:space="preserve"> </w:t>
      </w:r>
      <w:r w:rsidR="001E064B" w:rsidRPr="00E36A72">
        <w:rPr>
          <w:b/>
          <w:sz w:val="28"/>
          <w:szCs w:val="32"/>
        </w:rPr>
        <w:t>маркетинговое</w:t>
      </w:r>
      <w:r w:rsidRPr="00E36A72">
        <w:rPr>
          <w:b/>
          <w:sz w:val="28"/>
          <w:szCs w:val="32"/>
        </w:rPr>
        <w:t xml:space="preserve"> </w:t>
      </w:r>
      <w:r w:rsidR="001E064B" w:rsidRPr="00E36A72">
        <w:rPr>
          <w:b/>
          <w:sz w:val="28"/>
          <w:szCs w:val="32"/>
        </w:rPr>
        <w:t>планирование</w:t>
      </w:r>
    </w:p>
    <w:bookmarkEnd w:id="11"/>
    <w:p w:rsidR="0020259B" w:rsidRPr="00E36A72" w:rsidRDefault="003F2742" w:rsidP="00E36A72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36A72">
        <w:rPr>
          <w:b w:val="0"/>
          <w:i w:val="0"/>
          <w:sz w:val="28"/>
          <w:szCs w:val="28"/>
        </w:rPr>
        <w:t>Сравнительно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новым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явлением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маркетинга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является</w:t>
      </w:r>
      <w:r w:rsidR="00E36A72">
        <w:rPr>
          <w:b w:val="0"/>
          <w:i w:val="0"/>
          <w:sz w:val="28"/>
          <w:szCs w:val="28"/>
        </w:rPr>
        <w:t xml:space="preserve"> </w:t>
      </w:r>
      <w:r w:rsidR="00F05446" w:rsidRPr="00E36A72">
        <w:rPr>
          <w:b w:val="0"/>
          <w:i w:val="0"/>
          <w:sz w:val="28"/>
          <w:szCs w:val="28"/>
        </w:rPr>
        <w:t>мерчандайзинг</w:t>
      </w:r>
      <w:r w:rsidRPr="00E36A72">
        <w:rPr>
          <w:b w:val="0"/>
          <w:i w:val="0"/>
          <w:sz w:val="28"/>
          <w:szCs w:val="28"/>
        </w:rPr>
        <w:t>.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Мерчандайзинг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-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составная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часть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маркетинга;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комплекс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мероприятий: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производимых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в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точках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конечного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потребления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и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направленный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на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продвижение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того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или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иного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товара,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марки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или</w:t>
      </w:r>
      <w:r w:rsidR="00E36A72">
        <w:rPr>
          <w:b w:val="0"/>
          <w:i w:val="0"/>
          <w:sz w:val="28"/>
          <w:szCs w:val="28"/>
        </w:rPr>
        <w:t xml:space="preserve"> </w:t>
      </w:r>
      <w:r w:rsidR="0020259B" w:rsidRPr="00E36A72">
        <w:rPr>
          <w:b w:val="0"/>
          <w:i w:val="0"/>
          <w:sz w:val="28"/>
          <w:szCs w:val="28"/>
        </w:rPr>
        <w:t>упаковки.</w:t>
      </w:r>
      <w:r w:rsidR="00E36A72">
        <w:rPr>
          <w:b w:val="0"/>
          <w:i w:val="0"/>
          <w:sz w:val="28"/>
          <w:szCs w:val="28"/>
        </w:rPr>
        <w:t xml:space="preserve"> </w:t>
      </w:r>
    </w:p>
    <w:p w:rsidR="008D4E0D" w:rsidRPr="00E36A72" w:rsidRDefault="0020259B" w:rsidP="00E36A72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36A72">
        <w:rPr>
          <w:b w:val="0"/>
          <w:i w:val="0"/>
          <w:sz w:val="28"/>
          <w:szCs w:val="28"/>
        </w:rPr>
        <w:t>Результатом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мерчандайзинга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является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стимулирование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желания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потребителей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выбрать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и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купить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продвигаемый</w:t>
      </w:r>
      <w:r w:rsidR="00E36A72">
        <w:rPr>
          <w:b w:val="0"/>
          <w:i w:val="0"/>
          <w:sz w:val="28"/>
          <w:szCs w:val="28"/>
        </w:rPr>
        <w:t xml:space="preserve"> </w:t>
      </w:r>
      <w:r w:rsidRPr="00E36A72">
        <w:rPr>
          <w:b w:val="0"/>
          <w:i w:val="0"/>
          <w:sz w:val="28"/>
          <w:szCs w:val="28"/>
        </w:rPr>
        <w:t>товар.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Изначально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он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приобрел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популярность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в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системе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розничной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торговли,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а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потом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стал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применяться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в</w:t>
      </w:r>
      <w:r w:rsidR="00E36A72">
        <w:rPr>
          <w:b w:val="0"/>
          <w:i w:val="0"/>
          <w:sz w:val="28"/>
          <w:szCs w:val="28"/>
        </w:rPr>
        <w:t xml:space="preserve"> </w:t>
      </w:r>
      <w:r w:rsidR="003F2742" w:rsidRPr="00E36A72">
        <w:rPr>
          <w:b w:val="0"/>
          <w:i w:val="0"/>
          <w:sz w:val="28"/>
          <w:szCs w:val="28"/>
        </w:rPr>
        <w:t>ресторанах.</w:t>
      </w:r>
      <w:r w:rsidR="00E36A72">
        <w:rPr>
          <w:b w:val="0"/>
          <w:i w:val="0"/>
          <w:sz w:val="28"/>
          <w:szCs w:val="28"/>
        </w:rPr>
        <w:t xml:space="preserve"> </w:t>
      </w:r>
    </w:p>
    <w:p w:rsidR="0041223E" w:rsidRPr="00E36A72" w:rsidRDefault="0068778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Мерчанда</w:t>
      </w:r>
      <w:r w:rsidR="00F05446" w:rsidRPr="00E36A72">
        <w:rPr>
          <w:sz w:val="28"/>
          <w:szCs w:val="28"/>
        </w:rPr>
        <w:t>й</w:t>
      </w:r>
      <w:r w:rsidRPr="00E36A72">
        <w:rPr>
          <w:sz w:val="28"/>
          <w:szCs w:val="28"/>
        </w:rPr>
        <w:t>зинг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изучении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быстрее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обращают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внимание,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разделяются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Применение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методов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мерчандайзинга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начинается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планировки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залов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Гость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автоматически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двигается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справа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налево: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вход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правая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боковая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сторона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фронтальная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стена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левая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боковая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сторона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2C24D5" w:rsidRPr="00E36A72">
        <w:rPr>
          <w:sz w:val="28"/>
          <w:szCs w:val="28"/>
        </w:rPr>
        <w:t>выход.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Существуют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позиции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пользующиеся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особым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спросом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покупателей.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Такие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выявлять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отчетам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продажах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размещать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первыми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соответственных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разделах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меню.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Размещаются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предложения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образом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стимулировать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гостя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покупке,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увеличить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пребывание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целью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расположить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заказу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других</w:t>
      </w:r>
      <w:r w:rsidR="00E36A72">
        <w:rPr>
          <w:sz w:val="28"/>
          <w:szCs w:val="28"/>
        </w:rPr>
        <w:t xml:space="preserve"> </w:t>
      </w:r>
      <w:r w:rsidR="00595D35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644EB3" w:rsidRPr="00E36A72">
        <w:rPr>
          <w:sz w:val="28"/>
          <w:szCs w:val="28"/>
        </w:rPr>
        <w:t>[6,</w:t>
      </w:r>
      <w:r w:rsidR="00E36A72">
        <w:rPr>
          <w:sz w:val="28"/>
          <w:szCs w:val="28"/>
        </w:rPr>
        <w:t xml:space="preserve"> </w:t>
      </w:r>
      <w:r w:rsidR="00644EB3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644EB3" w:rsidRPr="00E36A72">
        <w:rPr>
          <w:sz w:val="28"/>
          <w:szCs w:val="28"/>
        </w:rPr>
        <w:t>170]</w:t>
      </w:r>
      <w:r w:rsidR="00595D35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595D35" w:rsidRPr="00E36A72" w:rsidRDefault="00595D3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большинства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готовить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наглядно,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шашлыки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гриле,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напоминая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покупке.</w:t>
      </w:r>
      <w:r w:rsidR="00E36A72">
        <w:rPr>
          <w:sz w:val="28"/>
          <w:szCs w:val="28"/>
        </w:rPr>
        <w:t xml:space="preserve"> </w:t>
      </w:r>
    </w:p>
    <w:p w:rsidR="00595D35" w:rsidRPr="00E36A72" w:rsidRDefault="00595D3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Рекламируемые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нельзя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размещать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рядом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блюдами</w:t>
      </w:r>
      <w:r w:rsidR="00E36A72">
        <w:rPr>
          <w:sz w:val="28"/>
          <w:szCs w:val="28"/>
        </w:rPr>
        <w:t xml:space="preserve"> </w:t>
      </w:r>
      <w:r w:rsidR="00702F97" w:rsidRPr="00E36A72">
        <w:rPr>
          <w:sz w:val="28"/>
          <w:szCs w:val="28"/>
        </w:rPr>
        <w:t>повышенного</w:t>
      </w:r>
      <w:r w:rsidR="00E36A72">
        <w:rPr>
          <w:sz w:val="28"/>
          <w:szCs w:val="28"/>
        </w:rPr>
        <w:t xml:space="preserve"> </w:t>
      </w:r>
      <w:r w:rsidR="00702F97" w:rsidRPr="00E36A72">
        <w:rPr>
          <w:sz w:val="28"/>
          <w:szCs w:val="28"/>
        </w:rPr>
        <w:t>спроса,</w:t>
      </w:r>
      <w:r w:rsidR="00E36A72">
        <w:rPr>
          <w:sz w:val="28"/>
          <w:szCs w:val="28"/>
        </w:rPr>
        <w:t xml:space="preserve"> </w:t>
      </w:r>
      <w:r w:rsidR="00702F97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702F97" w:rsidRPr="00E36A72">
        <w:rPr>
          <w:sz w:val="28"/>
          <w:szCs w:val="28"/>
        </w:rPr>
        <w:t>как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снизить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категорий,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Рекламируемая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готовой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витрине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размещается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максимальную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подхода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ней.</w:t>
      </w:r>
    </w:p>
    <w:p w:rsidR="00532E2A" w:rsidRPr="00E36A72" w:rsidRDefault="00532E2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активные,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среднеактивные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пассивные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покупатели.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определить,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покупателей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принесет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наибольший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нацелить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мерчандайзинг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узнать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исследуемым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позициям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осуществить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мерчандайзинг.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активных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среднеактивных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окажется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пассивных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лучше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конкурентам.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пассивных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вносить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корректировки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меню.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Термин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«маркетинговое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планирование»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описания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Звучит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сложен.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любое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располагает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специфическими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преследует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сегментирования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состояния,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прогнозирования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жизнеспособной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рыночной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сегмента</w:t>
      </w:r>
      <w:r w:rsidR="00E36A72">
        <w:rPr>
          <w:sz w:val="28"/>
          <w:szCs w:val="28"/>
        </w:rPr>
        <w:t xml:space="preserve"> </w:t>
      </w:r>
      <w:r w:rsidR="001315C7" w:rsidRPr="00E36A72">
        <w:rPr>
          <w:sz w:val="28"/>
          <w:szCs w:val="28"/>
        </w:rPr>
        <w:t>[18,</w:t>
      </w:r>
      <w:r w:rsidR="00E36A72">
        <w:rPr>
          <w:sz w:val="28"/>
          <w:szCs w:val="28"/>
        </w:rPr>
        <w:t xml:space="preserve"> </w:t>
      </w:r>
      <w:r w:rsidR="001315C7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1315C7" w:rsidRPr="00E36A72">
        <w:rPr>
          <w:sz w:val="28"/>
          <w:szCs w:val="28"/>
        </w:rPr>
        <w:t>22]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себя: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ресторана;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слабых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сторон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ресторана;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предположения;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прогнозы;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целей;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маркетинга;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программ;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бюджетов;</w:t>
      </w:r>
      <w:r w:rsidR="00E36A72">
        <w:rPr>
          <w:sz w:val="28"/>
          <w:szCs w:val="28"/>
        </w:rPr>
        <w:t xml:space="preserve"> </w:t>
      </w:r>
    </w:p>
    <w:p w:rsidR="003449D1" w:rsidRPr="00E36A72" w:rsidRDefault="003449D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пересмотр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программ.</w:t>
      </w:r>
      <w:r w:rsidR="00E36A72">
        <w:rPr>
          <w:sz w:val="28"/>
          <w:szCs w:val="28"/>
        </w:rPr>
        <w:t xml:space="preserve"> </w:t>
      </w:r>
    </w:p>
    <w:p w:rsidR="004176BE" w:rsidRPr="00E36A72" w:rsidRDefault="004176B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Маркетинговый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документ,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сформулированы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Почти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некоторый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компонент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обладает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структурой</w:t>
      </w:r>
      <w:r w:rsidR="00E36A72">
        <w:rPr>
          <w:sz w:val="28"/>
          <w:szCs w:val="28"/>
        </w:rPr>
        <w:t xml:space="preserve"> </w:t>
      </w:r>
      <w:r w:rsidR="00343973" w:rsidRPr="00E36A72">
        <w:rPr>
          <w:sz w:val="28"/>
          <w:szCs w:val="28"/>
        </w:rPr>
        <w:t>(рисунок</w:t>
      </w:r>
      <w:r w:rsidR="00E36A72">
        <w:rPr>
          <w:sz w:val="28"/>
          <w:szCs w:val="28"/>
        </w:rPr>
        <w:t xml:space="preserve"> </w:t>
      </w:r>
      <w:r w:rsidR="00343973" w:rsidRPr="00E36A72">
        <w:rPr>
          <w:sz w:val="28"/>
          <w:szCs w:val="28"/>
        </w:rPr>
        <w:t>6</w:t>
      </w:r>
      <w:r w:rsidR="00A57B14" w:rsidRPr="00E36A72">
        <w:rPr>
          <w:sz w:val="28"/>
          <w:szCs w:val="28"/>
        </w:rPr>
        <w:t>)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использоваться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неформальный,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гибкий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инструмент:</w:t>
      </w:r>
      <w:r w:rsidR="00E36A72">
        <w:rPr>
          <w:sz w:val="28"/>
          <w:szCs w:val="28"/>
        </w:rPr>
        <w:t xml:space="preserve"> </w:t>
      </w:r>
    </w:p>
    <w:p w:rsidR="004176BE" w:rsidRPr="00E36A72" w:rsidRDefault="004176B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подготовки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аргументов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внедрении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позиций;</w:t>
      </w:r>
      <w:r w:rsidR="00E36A72">
        <w:rPr>
          <w:sz w:val="28"/>
          <w:szCs w:val="28"/>
        </w:rPr>
        <w:t xml:space="preserve"> </w:t>
      </w:r>
    </w:p>
    <w:p w:rsid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A57B14" w:rsidRPr="00E36A72" w:rsidRDefault="0034397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Рисунок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</w:t>
      </w:r>
    </w:p>
    <w:p w:rsidR="004176BE" w:rsidRPr="00E36A72" w:rsidRDefault="00A57B1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Маркетинговый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</w:p>
    <w:p w:rsidR="00532E2A" w:rsidRPr="00E36A72" w:rsidRDefault="00801853" w:rsidP="00E36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438.75pt;height:528pt">
            <v:imagedata r:id="rId51" o:title=""/>
          </v:shape>
        </w:pict>
      </w:r>
    </w:p>
    <w:p w:rsid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365459" w:rsidRPr="00E36A72" w:rsidRDefault="0036545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подходов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ресторана;</w:t>
      </w:r>
      <w:r w:rsidR="00E36A72">
        <w:rPr>
          <w:sz w:val="28"/>
          <w:szCs w:val="28"/>
        </w:rPr>
        <w:t xml:space="preserve"> </w:t>
      </w:r>
    </w:p>
    <w:p w:rsidR="000F6847" w:rsidRPr="00E36A72" w:rsidRDefault="0036545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отдела,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подразделения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включения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корпоративный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0F6847" w:rsidRPr="00E36A72">
        <w:rPr>
          <w:sz w:val="28"/>
          <w:szCs w:val="28"/>
        </w:rPr>
        <w:t>бизнес-план.</w:t>
      </w:r>
      <w:r w:rsidR="00E36A72">
        <w:rPr>
          <w:sz w:val="28"/>
          <w:szCs w:val="28"/>
        </w:rPr>
        <w:t xml:space="preserve"> </w:t>
      </w:r>
    </w:p>
    <w:p w:rsidR="00687784" w:rsidRPr="00E36A72" w:rsidRDefault="0001619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сферы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компонента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бренд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(имидж).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ценообразования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положительного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имиджа,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обеспечить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стабильный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рентабельность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заведения.</w:t>
      </w:r>
    </w:p>
    <w:p w:rsidR="00016190" w:rsidRPr="00E36A72" w:rsidRDefault="00016190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C255F5" w:rsidRPr="00E36A72" w:rsidRDefault="00C255F5" w:rsidP="00E36A7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36A72">
        <w:rPr>
          <w:b/>
          <w:sz w:val="28"/>
          <w:szCs w:val="32"/>
        </w:rPr>
        <w:t>2.3.</w:t>
      </w:r>
      <w:r w:rsidR="00E36A72" w:rsidRPr="00E36A72">
        <w:rPr>
          <w:b/>
          <w:sz w:val="28"/>
          <w:szCs w:val="32"/>
        </w:rPr>
        <w:t xml:space="preserve"> </w:t>
      </w:r>
      <w:bookmarkStart w:id="12" w:name="финансы"/>
      <w:r w:rsidRPr="00E36A72">
        <w:rPr>
          <w:b/>
          <w:sz w:val="28"/>
          <w:szCs w:val="32"/>
        </w:rPr>
        <w:t>Финансовые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показатели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заведения,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составление</w:t>
      </w:r>
      <w:r w:rsidR="00E36A72" w:rsidRPr="00E36A72">
        <w:rPr>
          <w:b/>
          <w:sz w:val="28"/>
          <w:szCs w:val="32"/>
        </w:rPr>
        <w:t xml:space="preserve"> </w:t>
      </w:r>
      <w:r w:rsidRPr="00E36A72">
        <w:rPr>
          <w:b/>
          <w:sz w:val="28"/>
          <w:szCs w:val="32"/>
        </w:rPr>
        <w:t>отчетов</w:t>
      </w:r>
      <w:bookmarkEnd w:id="12"/>
    </w:p>
    <w:p w:rsidR="00C255F5" w:rsidRPr="00E36A72" w:rsidRDefault="00C255F5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F05446" w:rsidRPr="00E36A72" w:rsidRDefault="00C255F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Выполнение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отслеживания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702A12" w:rsidRPr="00E36A72">
        <w:rPr>
          <w:sz w:val="28"/>
          <w:szCs w:val="28"/>
        </w:rPr>
        <w:t>казателей</w:t>
      </w:r>
      <w:r w:rsidR="00E36A72">
        <w:rPr>
          <w:sz w:val="28"/>
          <w:szCs w:val="28"/>
        </w:rPr>
        <w:t xml:space="preserve"> </w:t>
      </w:r>
      <w:r w:rsidR="00702A12" w:rsidRPr="00E36A72">
        <w:rPr>
          <w:sz w:val="28"/>
          <w:szCs w:val="28"/>
        </w:rPr>
        <w:t>заведения</w:t>
      </w:r>
      <w:r w:rsidR="00E36A72">
        <w:rPr>
          <w:sz w:val="28"/>
          <w:szCs w:val="28"/>
        </w:rPr>
        <w:t xml:space="preserve"> </w:t>
      </w:r>
      <w:r w:rsidR="00702A12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02A12" w:rsidRPr="00E36A72">
        <w:rPr>
          <w:sz w:val="28"/>
          <w:szCs w:val="28"/>
        </w:rPr>
        <w:t>сравнения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проектными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показателями.</w:t>
      </w:r>
      <w:r w:rsidR="00E36A72">
        <w:rPr>
          <w:sz w:val="28"/>
          <w:szCs w:val="28"/>
        </w:rPr>
        <w:t xml:space="preserve"> </w:t>
      </w:r>
      <w:r w:rsidR="00702A12" w:rsidRPr="00E36A72">
        <w:rPr>
          <w:sz w:val="28"/>
          <w:szCs w:val="28"/>
        </w:rPr>
        <w:t>Главными</w:t>
      </w:r>
      <w:r w:rsidR="00E36A72">
        <w:rPr>
          <w:sz w:val="28"/>
          <w:szCs w:val="28"/>
        </w:rPr>
        <w:t xml:space="preserve"> </w:t>
      </w:r>
      <w:r w:rsidR="00702A12" w:rsidRPr="00E36A72">
        <w:rPr>
          <w:sz w:val="28"/>
          <w:szCs w:val="28"/>
        </w:rPr>
        <w:t>показателями</w:t>
      </w:r>
      <w:r w:rsidR="00E36A72">
        <w:rPr>
          <w:sz w:val="28"/>
          <w:szCs w:val="28"/>
        </w:rPr>
        <w:t xml:space="preserve"> </w:t>
      </w:r>
      <w:r w:rsidR="00702A12"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="00702A12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702A12"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прибыльность,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рентабельность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инвестиций,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рентабельность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продаж,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коэффициент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оборачиваемости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запасов,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прирост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капитала,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валовая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прибыль,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сумма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задолженностей,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текущая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ликвидность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чистый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оборотный</w:t>
      </w:r>
      <w:r w:rsidR="00E36A72">
        <w:rPr>
          <w:sz w:val="28"/>
          <w:szCs w:val="28"/>
        </w:rPr>
        <w:t xml:space="preserve"> </w:t>
      </w:r>
      <w:r w:rsidR="00073C66" w:rsidRPr="00E36A72">
        <w:rPr>
          <w:sz w:val="28"/>
          <w:szCs w:val="28"/>
        </w:rPr>
        <w:t>капитал</w:t>
      </w:r>
      <w:r w:rsidR="00E36A72">
        <w:rPr>
          <w:sz w:val="28"/>
          <w:szCs w:val="28"/>
        </w:rPr>
        <w:t xml:space="preserve"> </w:t>
      </w:r>
      <w:r w:rsidR="00ED12F6" w:rsidRPr="00E36A72">
        <w:rPr>
          <w:sz w:val="28"/>
          <w:szCs w:val="28"/>
        </w:rPr>
        <w:t>[8,</w:t>
      </w:r>
      <w:r w:rsidR="00E36A72">
        <w:rPr>
          <w:sz w:val="28"/>
          <w:szCs w:val="28"/>
        </w:rPr>
        <w:t xml:space="preserve"> </w:t>
      </w:r>
      <w:r w:rsidR="00ED12F6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ED12F6" w:rsidRPr="00E36A72">
        <w:rPr>
          <w:sz w:val="28"/>
          <w:szCs w:val="28"/>
        </w:rPr>
        <w:t>50]</w:t>
      </w:r>
      <w:r w:rsidR="00073C66" w:rsidRPr="00E36A72">
        <w:rPr>
          <w:sz w:val="28"/>
          <w:szCs w:val="28"/>
        </w:rPr>
        <w:t>.</w:t>
      </w:r>
    </w:p>
    <w:p w:rsidR="001B1B30" w:rsidRPr="00E36A72" w:rsidRDefault="001B1B3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Прибыльность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банкетов,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семейных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бранчей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детских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праздников,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изучения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динамики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убытках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(таблица</w:t>
      </w:r>
      <w:r w:rsidR="00E36A72">
        <w:rPr>
          <w:sz w:val="28"/>
          <w:szCs w:val="28"/>
        </w:rPr>
        <w:t xml:space="preserve"> </w:t>
      </w:r>
      <w:r w:rsidR="003D4AF9" w:rsidRPr="00E36A72">
        <w:rPr>
          <w:sz w:val="28"/>
          <w:szCs w:val="28"/>
        </w:rPr>
        <w:t>4</w:t>
      </w:r>
      <w:r w:rsidRPr="00E36A72">
        <w:rPr>
          <w:sz w:val="28"/>
          <w:szCs w:val="28"/>
        </w:rPr>
        <w:t>)</w:t>
      </w:r>
      <w:r w:rsidR="003D4AF9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ней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заносятся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данные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валового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объема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чистый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учетом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налога,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валовая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прибыль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чистая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прибыль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учетом</w:t>
      </w:r>
      <w:r w:rsidR="00E36A72">
        <w:rPr>
          <w:sz w:val="28"/>
          <w:szCs w:val="28"/>
        </w:rPr>
        <w:t xml:space="preserve"> </w:t>
      </w:r>
      <w:r w:rsidR="00DE5D29" w:rsidRPr="00E36A72">
        <w:rPr>
          <w:sz w:val="28"/>
          <w:szCs w:val="28"/>
        </w:rPr>
        <w:t>издержек.</w:t>
      </w:r>
      <w:r w:rsidR="00E36A72">
        <w:rPr>
          <w:sz w:val="28"/>
          <w:szCs w:val="28"/>
        </w:rPr>
        <w:t xml:space="preserve"> </w:t>
      </w:r>
    </w:p>
    <w:p w:rsidR="00D80856" w:rsidRPr="00E36A72" w:rsidRDefault="00D8085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валовой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формула</w:t>
      </w:r>
      <w:r w:rsidR="00E36A72">
        <w:rPr>
          <w:sz w:val="28"/>
          <w:szCs w:val="28"/>
        </w:rPr>
        <w:t xml:space="preserve"> </w:t>
      </w:r>
      <w:r w:rsidR="00697D46" w:rsidRPr="00E36A72">
        <w:rPr>
          <w:sz w:val="28"/>
          <w:szCs w:val="28"/>
        </w:rPr>
        <w:t>19</w:t>
      </w:r>
      <w:r w:rsidRPr="00E36A72">
        <w:rPr>
          <w:sz w:val="28"/>
          <w:szCs w:val="28"/>
        </w:rPr>
        <w:t>:</w:t>
      </w:r>
    </w:p>
    <w:p w:rsidR="00D80856" w:rsidRPr="00E36A72" w:rsidRDefault="00D8085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rStyle w:val="a4"/>
          <w:b w:val="0"/>
          <w:sz w:val="28"/>
          <w:szCs w:val="28"/>
        </w:rPr>
        <w:t>ВП</w:t>
      </w:r>
      <w:r w:rsidR="00E36A72">
        <w:rPr>
          <w:rStyle w:val="a4"/>
          <w:b w:val="0"/>
          <w:sz w:val="28"/>
          <w:szCs w:val="28"/>
        </w:rPr>
        <w:t xml:space="preserve"> </w:t>
      </w:r>
      <w:r w:rsidRPr="00E36A72">
        <w:rPr>
          <w:rStyle w:val="a4"/>
          <w:b w:val="0"/>
          <w:sz w:val="28"/>
          <w:szCs w:val="28"/>
        </w:rPr>
        <w:t>=</w:t>
      </w:r>
      <w:r w:rsidR="00E36A72">
        <w:rPr>
          <w:rStyle w:val="a4"/>
          <w:b w:val="0"/>
          <w:sz w:val="28"/>
          <w:szCs w:val="28"/>
        </w:rPr>
        <w:t xml:space="preserve"> </w:t>
      </w:r>
      <w:r w:rsidRPr="00E36A72">
        <w:rPr>
          <w:rStyle w:val="a4"/>
          <w:b w:val="0"/>
          <w:sz w:val="28"/>
          <w:szCs w:val="28"/>
        </w:rPr>
        <w:t>ДХ</w:t>
      </w:r>
      <w:r w:rsidR="00E36A72">
        <w:rPr>
          <w:rStyle w:val="a4"/>
          <w:b w:val="0"/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rStyle w:val="a4"/>
          <w:b w:val="0"/>
          <w:sz w:val="28"/>
          <w:szCs w:val="28"/>
        </w:rPr>
        <w:t xml:space="preserve"> </w:t>
      </w:r>
      <w:r w:rsidRPr="00E36A72">
        <w:rPr>
          <w:rStyle w:val="a4"/>
          <w:b w:val="0"/>
          <w:sz w:val="28"/>
          <w:szCs w:val="28"/>
        </w:rPr>
        <w:t>СПР</w:t>
      </w:r>
      <w:r w:rsidR="00697D46" w:rsidRPr="00E36A72">
        <w:rPr>
          <w:rStyle w:val="a4"/>
          <w:b w:val="0"/>
          <w:sz w:val="28"/>
          <w:szCs w:val="28"/>
        </w:rPr>
        <w:t>;</w:t>
      </w:r>
      <w:r w:rsidR="00E36A72">
        <w:rPr>
          <w:rStyle w:val="a4"/>
          <w:b w:val="0"/>
          <w:sz w:val="28"/>
          <w:szCs w:val="28"/>
        </w:rPr>
        <w:t xml:space="preserve"> </w:t>
      </w:r>
      <w:r w:rsidR="00697D46" w:rsidRPr="00E36A72">
        <w:rPr>
          <w:rStyle w:val="a4"/>
          <w:b w:val="0"/>
          <w:sz w:val="28"/>
          <w:szCs w:val="28"/>
        </w:rPr>
        <w:t>(19)</w:t>
      </w:r>
    </w:p>
    <w:p w:rsidR="00D80856" w:rsidRPr="00E36A72" w:rsidRDefault="00D8085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валовая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прибыль,</w:t>
      </w:r>
      <w:r w:rsidR="00E36A72">
        <w:rPr>
          <w:sz w:val="28"/>
          <w:szCs w:val="28"/>
        </w:rPr>
        <w:t xml:space="preserve"> </w:t>
      </w:r>
    </w:p>
    <w:p w:rsidR="00D80856" w:rsidRPr="00E36A72" w:rsidRDefault="00D8085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доходы,</w:t>
      </w:r>
      <w:r w:rsidR="00E36A72">
        <w:rPr>
          <w:sz w:val="28"/>
          <w:szCs w:val="28"/>
        </w:rPr>
        <w:t xml:space="preserve"> </w:t>
      </w:r>
    </w:p>
    <w:p w:rsidR="00D80856" w:rsidRPr="00E36A72" w:rsidRDefault="00D8085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СПР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</w:p>
    <w:p w:rsidR="00DE5D29" w:rsidRPr="00E36A72" w:rsidRDefault="00D8085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июль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=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1085000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491000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=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594000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рубля</w:t>
      </w:r>
    </w:p>
    <w:p w:rsidR="003D4AF9" w:rsidRPr="00E36A72" w:rsidRDefault="00F45B3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Себестоимость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зарплату,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электроэнергию,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помещение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вкладываемые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оказание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услуг.</w:t>
      </w:r>
      <w:r w:rsidR="00E36A72">
        <w:rPr>
          <w:sz w:val="28"/>
          <w:szCs w:val="28"/>
        </w:rPr>
        <w:t xml:space="preserve"> </w:t>
      </w:r>
    </w:p>
    <w:p w:rsidR="00784B7B" w:rsidRPr="00E36A72" w:rsidRDefault="00784B7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Судя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таблице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динамика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положительной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сезона: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максимальный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наблюдается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зимние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месяцы.</w:t>
      </w:r>
    </w:p>
    <w:p w:rsidR="00784B7B" w:rsidRPr="00E36A72" w:rsidRDefault="00784B7B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3D4AF9" w:rsidRPr="00E36A72" w:rsidRDefault="003D4AF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Таблица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</w:t>
      </w:r>
    </w:p>
    <w:p w:rsidR="003D4AF9" w:rsidRPr="00E36A72" w:rsidRDefault="003D4AF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Отчет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убытка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тыс.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</w:t>
      </w:r>
      <w:r w:rsidR="00E36A72">
        <w:rPr>
          <w:sz w:val="28"/>
          <w:szCs w:val="28"/>
        </w:rPr>
        <w:t xml:space="preserve"> </w:t>
      </w:r>
      <w:r w:rsidR="00AE33AF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AE33AF" w:rsidRPr="00E36A72">
        <w:rPr>
          <w:sz w:val="28"/>
          <w:szCs w:val="28"/>
        </w:rPr>
        <w:t>второе</w:t>
      </w:r>
      <w:r w:rsidR="00E36A72">
        <w:rPr>
          <w:sz w:val="28"/>
          <w:szCs w:val="28"/>
        </w:rPr>
        <w:t xml:space="preserve"> </w:t>
      </w:r>
      <w:r w:rsidR="00AE33AF" w:rsidRPr="00E36A72">
        <w:rPr>
          <w:sz w:val="28"/>
          <w:szCs w:val="28"/>
        </w:rPr>
        <w:t>полугодие</w:t>
      </w:r>
      <w:r w:rsidR="00E36A72">
        <w:rPr>
          <w:sz w:val="28"/>
          <w:szCs w:val="28"/>
        </w:rPr>
        <w:t xml:space="preserve"> </w:t>
      </w:r>
      <w:r w:rsidR="00AE33AF" w:rsidRPr="00E36A72">
        <w:rPr>
          <w:sz w:val="28"/>
          <w:szCs w:val="28"/>
        </w:rPr>
        <w:t>2008</w:t>
      </w:r>
      <w:r w:rsidR="00E36A72">
        <w:rPr>
          <w:sz w:val="28"/>
          <w:szCs w:val="28"/>
        </w:rPr>
        <w:t xml:space="preserve"> </w:t>
      </w:r>
      <w:r w:rsidR="00AE33AF" w:rsidRPr="00E36A72">
        <w:rPr>
          <w:sz w:val="28"/>
          <w:szCs w:val="28"/>
        </w:rPr>
        <w:t>года</w:t>
      </w:r>
    </w:p>
    <w:tbl>
      <w:tblPr>
        <w:tblW w:w="92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900"/>
        <w:gridCol w:w="900"/>
        <w:gridCol w:w="900"/>
        <w:gridCol w:w="1080"/>
        <w:gridCol w:w="900"/>
        <w:gridCol w:w="900"/>
      </w:tblGrid>
      <w:tr w:rsidR="00AE33AF" w:rsidRPr="00E36A72" w:rsidTr="0013637E">
        <w:trPr>
          <w:cantSplit/>
          <w:trHeight w:val="1466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Наименование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статьи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сентябрь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октябрь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декабрь</w:t>
            </w:r>
          </w:p>
        </w:tc>
      </w:tr>
      <w:tr w:rsidR="00AE33AF" w:rsidRPr="00E36A72" w:rsidTr="0013637E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Валовой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объем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продаж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E33AF" w:rsidRPr="00E36A72" w:rsidRDefault="007C6897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1080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E33AF" w:rsidRPr="00E36A72" w:rsidRDefault="007C6897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E33AF" w:rsidRPr="00E36A72" w:rsidRDefault="00963BE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E33AF" w:rsidRPr="00E36A72" w:rsidRDefault="00963BE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1260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E33AF" w:rsidRPr="00E36A72" w:rsidRDefault="00963BE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1440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3AF" w:rsidRPr="00E36A72" w:rsidRDefault="00963BE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1560</w:t>
            </w:r>
          </w:p>
        </w:tc>
      </w:tr>
      <w:tr w:rsidR="00AE33AF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Потери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налоги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с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продаж</w:t>
            </w:r>
          </w:p>
        </w:tc>
        <w:tc>
          <w:tcPr>
            <w:tcW w:w="90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78</w:t>
            </w:r>
          </w:p>
        </w:tc>
      </w:tr>
      <w:tr w:rsidR="00AE33AF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Чистый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объем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продаж</w:t>
            </w:r>
          </w:p>
        </w:tc>
        <w:tc>
          <w:tcPr>
            <w:tcW w:w="90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1026</w:t>
            </w:r>
          </w:p>
        </w:tc>
        <w:tc>
          <w:tcPr>
            <w:tcW w:w="90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1140</w:t>
            </w:r>
          </w:p>
        </w:tc>
        <w:tc>
          <w:tcPr>
            <w:tcW w:w="90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1254</w:t>
            </w:r>
          </w:p>
        </w:tc>
        <w:tc>
          <w:tcPr>
            <w:tcW w:w="108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1197</w:t>
            </w:r>
          </w:p>
        </w:tc>
        <w:tc>
          <w:tcPr>
            <w:tcW w:w="900" w:type="dxa"/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1368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E33AF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1482</w:t>
            </w:r>
          </w:p>
        </w:tc>
      </w:tr>
      <w:tr w:rsidR="00AE33AF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Сырье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vAlign w:val="center"/>
          </w:tcPr>
          <w:p w:rsidR="00AE33AF" w:rsidRPr="00E36A72" w:rsidRDefault="000E262A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vAlign w:val="center"/>
          </w:tcPr>
          <w:p w:rsidR="00AE33AF" w:rsidRPr="00E36A72" w:rsidRDefault="000E262A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vAlign w:val="center"/>
          </w:tcPr>
          <w:p w:rsidR="00AE33AF" w:rsidRPr="00E36A72" w:rsidRDefault="000E262A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vAlign w:val="center"/>
          </w:tcPr>
          <w:p w:rsidR="00AE33AF" w:rsidRPr="00E36A72" w:rsidRDefault="000E262A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vAlign w:val="center"/>
          </w:tcPr>
          <w:p w:rsidR="00AE33AF" w:rsidRPr="00E36A72" w:rsidRDefault="000E262A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E33AF" w:rsidRPr="00E36A72" w:rsidRDefault="000E262A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140</w:t>
            </w:r>
          </w:p>
        </w:tc>
      </w:tr>
      <w:tr w:rsidR="00AE33AF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Комплектующие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изделия</w:t>
            </w:r>
          </w:p>
        </w:tc>
        <w:tc>
          <w:tcPr>
            <w:tcW w:w="900" w:type="dxa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AE33AF" w:rsidRPr="00E36A72" w:rsidRDefault="00235348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AE33AF" w:rsidRPr="00E36A72" w:rsidRDefault="00AE33AF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E33AF" w:rsidRPr="00E36A72" w:rsidRDefault="00235348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20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Сдельная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заработная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плата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685,6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685,6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685,6</w:t>
            </w:r>
          </w:p>
        </w:tc>
        <w:tc>
          <w:tcPr>
            <w:tcW w:w="108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685,6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685,6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685,6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Другие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прямые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издержки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2060F6" w:rsidRPr="00E36A72" w:rsidRDefault="005C7DB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060F6" w:rsidRPr="00E36A72" w:rsidRDefault="0069313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25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  <w:bottom w:val="nil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Прямые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суммарные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издержки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060F6" w:rsidRPr="00E36A72" w:rsidRDefault="0069313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805,6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060F6" w:rsidRPr="00E36A72" w:rsidRDefault="00A4171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815,6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060F6" w:rsidRPr="00E36A72" w:rsidRDefault="00A4171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815,6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060F6" w:rsidRPr="00E36A72" w:rsidRDefault="00A4171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820,6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060F6" w:rsidRPr="00E36A72" w:rsidRDefault="00A4171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820,6</w:t>
            </w: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  <w:vAlign w:val="center"/>
          </w:tcPr>
          <w:p w:rsidR="002060F6" w:rsidRPr="00E36A72" w:rsidRDefault="00A4171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870,6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  <w:bottom w:val="nil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Валовая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прибыль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060F6" w:rsidRPr="00E36A72" w:rsidRDefault="00734D57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594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060F6" w:rsidRPr="00E36A72" w:rsidRDefault="00734D57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660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060F6" w:rsidRPr="00E36A72" w:rsidRDefault="00734D57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792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060F6" w:rsidRPr="00E36A72" w:rsidRDefault="00734D57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693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060F6" w:rsidRPr="00E36A72" w:rsidRDefault="00734D57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720</w:t>
            </w: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  <w:vAlign w:val="center"/>
          </w:tcPr>
          <w:p w:rsidR="002060F6" w:rsidRPr="00E36A72" w:rsidRDefault="00734D57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858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Налоги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с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дохода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на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активы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Оперативные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издержки</w:t>
            </w:r>
          </w:p>
        </w:tc>
        <w:tc>
          <w:tcPr>
            <w:tcW w:w="90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50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Торговые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издержки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5C7DB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25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Административные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издержки</w:t>
            </w:r>
          </w:p>
        </w:tc>
        <w:tc>
          <w:tcPr>
            <w:tcW w:w="90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060F6" w:rsidRPr="00E36A72" w:rsidRDefault="00D920D9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</w:tr>
      <w:tr w:rsidR="002060F6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2060F6" w:rsidRPr="00E36A72" w:rsidRDefault="002060F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Суммарные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постоянные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издержки</w:t>
            </w:r>
          </w:p>
        </w:tc>
        <w:tc>
          <w:tcPr>
            <w:tcW w:w="900" w:type="dxa"/>
            <w:vAlign w:val="center"/>
          </w:tcPr>
          <w:p w:rsidR="002060F6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vAlign w:val="center"/>
          </w:tcPr>
          <w:p w:rsidR="002060F6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2060F6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 w:rsidR="002060F6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2060F6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060F6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80</w:t>
            </w:r>
          </w:p>
        </w:tc>
      </w:tr>
      <w:tr w:rsidR="00E8459E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Амортизация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35,7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35,7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35,7</w:t>
            </w:r>
          </w:p>
        </w:tc>
        <w:tc>
          <w:tcPr>
            <w:tcW w:w="108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35,7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35,7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35,7</w:t>
            </w:r>
          </w:p>
        </w:tc>
      </w:tr>
      <w:tr w:rsidR="00E8459E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Проценты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по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кредитам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</w:t>
            </w:r>
            <w:r w:rsidR="00294015" w:rsidRPr="00E36A7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41</w:t>
            </w:r>
          </w:p>
        </w:tc>
      </w:tr>
      <w:tr w:rsidR="00E8459E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Суммарные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калькуляционные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издержки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76,7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76,7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76,7</w:t>
            </w:r>
          </w:p>
        </w:tc>
        <w:tc>
          <w:tcPr>
            <w:tcW w:w="108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76,7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76,7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76,7</w:t>
            </w:r>
          </w:p>
        </w:tc>
      </w:tr>
      <w:tr w:rsidR="00E8459E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Другие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доходы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10</w:t>
            </w:r>
          </w:p>
        </w:tc>
      </w:tr>
      <w:tr w:rsidR="00E8459E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  <w:bottom w:val="nil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Другие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затраты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</w:t>
            </w:r>
          </w:p>
        </w:tc>
      </w:tr>
      <w:tr w:rsidR="00E8459E" w:rsidRPr="00E36A72" w:rsidTr="0013637E">
        <w:trPr>
          <w:trHeight w:val="286"/>
          <w:jc w:val="center"/>
        </w:trPr>
        <w:tc>
          <w:tcPr>
            <w:tcW w:w="3672" w:type="dxa"/>
            <w:tcBorders>
              <w:left w:val="single" w:sz="4" w:space="0" w:color="auto"/>
              <w:bottom w:val="nil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Прибыль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до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выплаты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налога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8459E" w:rsidRPr="00E36A72" w:rsidRDefault="00C5509A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462,3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8459E" w:rsidRPr="00E36A72" w:rsidRDefault="00C5509A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568,3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8459E" w:rsidRPr="00E36A72" w:rsidRDefault="00E44F4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700,3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E8459E" w:rsidRPr="00E36A72" w:rsidRDefault="00E44F4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599,3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8459E" w:rsidRPr="00E36A72" w:rsidRDefault="00E44F4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625,3</w:t>
            </w: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  <w:vAlign w:val="center"/>
          </w:tcPr>
          <w:p w:rsidR="00E8459E" w:rsidRPr="00E36A72" w:rsidRDefault="00E44F4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701,3</w:t>
            </w:r>
          </w:p>
        </w:tc>
      </w:tr>
      <w:tr w:rsidR="00E8459E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Налог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на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прибыль</w:t>
            </w:r>
          </w:p>
        </w:tc>
        <w:tc>
          <w:tcPr>
            <w:tcW w:w="900" w:type="dxa"/>
            <w:vAlign w:val="center"/>
          </w:tcPr>
          <w:p w:rsidR="00E8459E" w:rsidRPr="00E36A72" w:rsidRDefault="005C7DB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92,5</w:t>
            </w:r>
          </w:p>
        </w:tc>
        <w:tc>
          <w:tcPr>
            <w:tcW w:w="900" w:type="dxa"/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113,6</w:t>
            </w:r>
          </w:p>
        </w:tc>
        <w:tc>
          <w:tcPr>
            <w:tcW w:w="900" w:type="dxa"/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119,9</w:t>
            </w:r>
          </w:p>
        </w:tc>
        <w:tc>
          <w:tcPr>
            <w:tcW w:w="900" w:type="dxa"/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140,3</w:t>
            </w:r>
          </w:p>
        </w:tc>
      </w:tr>
      <w:tr w:rsidR="00E8459E" w:rsidRPr="00E36A72" w:rsidTr="0013637E">
        <w:trPr>
          <w:jc w:val="center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59E" w:rsidRPr="00E36A72" w:rsidRDefault="00E8459E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Чистая</w:t>
            </w:r>
            <w:r w:rsidR="00E36A72" w:rsidRPr="00E36A72">
              <w:rPr>
                <w:sz w:val="20"/>
                <w:szCs w:val="20"/>
              </w:rPr>
              <w:t xml:space="preserve"> </w:t>
            </w:r>
            <w:r w:rsidRPr="00E36A72">
              <w:rPr>
                <w:sz w:val="20"/>
                <w:szCs w:val="20"/>
              </w:rPr>
              <w:t>прибыль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459E" w:rsidRPr="00E36A72" w:rsidRDefault="005C7DB6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369,8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454,6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560,2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479,4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500,2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59E" w:rsidRPr="00E36A72" w:rsidRDefault="00F87570" w:rsidP="00E36A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6A72">
              <w:rPr>
                <w:sz w:val="20"/>
                <w:szCs w:val="20"/>
              </w:rPr>
              <w:t>561</w:t>
            </w:r>
          </w:p>
        </w:tc>
      </w:tr>
    </w:tbl>
    <w:p w:rsidR="0013637E" w:rsidRDefault="0013637E" w:rsidP="00E36A72">
      <w:pPr>
        <w:spacing w:line="360" w:lineRule="auto"/>
        <w:ind w:firstLine="709"/>
        <w:jc w:val="both"/>
        <w:rPr>
          <w:rStyle w:val="textmaincenter1"/>
          <w:rFonts w:ascii="Times New Roman" w:hAnsi="Times New Roman" w:cs="Times New Roman"/>
          <w:color w:val="auto"/>
          <w:sz w:val="28"/>
          <w:szCs w:val="28"/>
        </w:rPr>
      </w:pPr>
    </w:p>
    <w:p w:rsidR="008D4E0D" w:rsidRPr="00E36A72" w:rsidRDefault="007472C3" w:rsidP="00E36A72">
      <w:pPr>
        <w:spacing w:line="360" w:lineRule="auto"/>
        <w:ind w:firstLine="709"/>
        <w:jc w:val="both"/>
        <w:rPr>
          <w:rStyle w:val="textmaincenter1"/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Рентабельность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инвестиций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475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(</w:t>
      </w:r>
      <w:r w:rsidR="00A32475" w:rsidRPr="00E36A72">
        <w:rPr>
          <w:sz w:val="28"/>
          <w:szCs w:val="28"/>
        </w:rPr>
        <w:t>ROI</w:t>
      </w:r>
      <w:r w:rsidR="00A32475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)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-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это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показатель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инвестиций;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чистая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прибыль,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деленная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объем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инвестиций.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Иногда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рентабельность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инвестиций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определяется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как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отношение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чистой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прибыли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к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сумме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акционерного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капитала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долгосрочного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долга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CEF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[28,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CEF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с.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CEF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233]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.</w:t>
      </w:r>
    </w:p>
    <w:p w:rsidR="007472C3" w:rsidRPr="00E36A72" w:rsidRDefault="007D0C5B" w:rsidP="00E36A72">
      <w:pPr>
        <w:spacing w:line="360" w:lineRule="auto"/>
        <w:ind w:firstLine="709"/>
        <w:jc w:val="both"/>
        <w:rPr>
          <w:rStyle w:val="textmaincenter1"/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То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есть,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если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за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втрое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полугодие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2008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года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чистая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прибыль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ресторана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«Купеческий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двор»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292520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рублей,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инвестиции,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вложенные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ранее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проект</w:t>
      </w:r>
      <w:r w:rsidR="00A32475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,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за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этот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период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составляют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80000,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то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рентабельность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инвестиций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будет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2C3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равняться: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A4B10" w:rsidRPr="00E36A72" w:rsidRDefault="00801853" w:rsidP="00E36A72">
      <w:pPr>
        <w:spacing w:line="360" w:lineRule="auto"/>
        <w:ind w:firstLine="709"/>
        <w:jc w:val="both"/>
        <w:rPr>
          <w:rStyle w:val="textmaincenter1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</w:rPr>
        <w:pict>
          <v:shape id="_x0000_i1070" type="#_x0000_t75" style="width:222.75pt;height:33pt">
            <v:imagedata r:id="rId52" o:title=""/>
          </v:shape>
        </w:pict>
      </w:r>
    </w:p>
    <w:p w:rsidR="00A32475" w:rsidRPr="00E36A72" w:rsidRDefault="00C532FE" w:rsidP="00E36A72">
      <w:pPr>
        <w:spacing w:line="360" w:lineRule="auto"/>
        <w:ind w:firstLine="709"/>
        <w:jc w:val="both"/>
        <w:rPr>
          <w:rStyle w:val="textmaincenter1"/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Этот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показатель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рентабельности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инвестиций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можно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считать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очень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хорошим,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так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как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инвестиции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приносят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прибыль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два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раза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больше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собственной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08B"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величины.</w:t>
      </w:r>
    </w:p>
    <w:p w:rsidR="007D0C5B" w:rsidRPr="00E36A72" w:rsidRDefault="009D02C8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Рентабельность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>продаж</w:t>
      </w:r>
      <w:r w:rsidR="00E36A72">
        <w:rPr>
          <w:rStyle w:val="textmaincenter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sz w:val="28"/>
          <w:szCs w:val="28"/>
        </w:rPr>
        <w:t>(ROS)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вычисляется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отношение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чистой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обороту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прочим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торговым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доходам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(к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выручке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7D0C5B" w:rsidRPr="00E36A72">
        <w:rPr>
          <w:sz w:val="28"/>
          <w:szCs w:val="28"/>
        </w:rPr>
        <w:t>продаж).</w:t>
      </w:r>
    </w:p>
    <w:p w:rsidR="007D0C5B" w:rsidRPr="00E36A72" w:rsidRDefault="007D0C5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iCs/>
          <w:sz w:val="28"/>
          <w:szCs w:val="28"/>
        </w:rPr>
        <w:t>Коэффициент</w:t>
      </w:r>
      <w:r w:rsidR="00E36A72">
        <w:rPr>
          <w:bCs/>
          <w:iCs/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рентабельность</w:t>
      </w:r>
      <w:r w:rsidR="00E36A72">
        <w:rPr>
          <w:bCs/>
          <w:iCs/>
          <w:sz w:val="28"/>
          <w:szCs w:val="28"/>
        </w:rPr>
        <w:t xml:space="preserve"> </w:t>
      </w:r>
      <w:r w:rsidRPr="00E36A72">
        <w:rPr>
          <w:bCs/>
          <w:iCs/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характеризует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коммерческой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показывает,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6D2F05" w:rsidRPr="00E36A72">
        <w:rPr>
          <w:sz w:val="28"/>
          <w:szCs w:val="28"/>
        </w:rPr>
        <w:t>20</w:t>
      </w:r>
      <w:r w:rsidRPr="00E36A72">
        <w:rPr>
          <w:sz w:val="28"/>
          <w:szCs w:val="28"/>
        </w:rPr>
        <w:t>:</w:t>
      </w:r>
    </w:p>
    <w:p w:rsidR="007D0C5B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41pt;height:36pt">
            <v:imagedata r:id="rId53" o:title=""/>
          </v:shape>
        </w:pict>
      </w:r>
      <w:r w:rsidR="006D2F05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6D2F05" w:rsidRPr="00E36A72">
        <w:rPr>
          <w:sz w:val="28"/>
          <w:szCs w:val="28"/>
        </w:rPr>
        <w:t>(20)</w:t>
      </w:r>
    </w:p>
    <w:p w:rsidR="007D108B" w:rsidRPr="00E36A72" w:rsidRDefault="00801853" w:rsidP="00E36A72">
      <w:pPr>
        <w:spacing w:line="360" w:lineRule="auto"/>
        <w:ind w:firstLine="709"/>
        <w:jc w:val="both"/>
        <w:rPr>
          <w:rStyle w:val="textmaincenter1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</w:rPr>
        <w:pict>
          <v:shape id="_x0000_i1072" type="#_x0000_t75" style="width:213pt;height:33pt">
            <v:imagedata r:id="rId54" o:title=""/>
          </v:shape>
        </w:pict>
      </w:r>
    </w:p>
    <w:p w:rsidR="007472C3" w:rsidRPr="00E36A72" w:rsidRDefault="007D0C5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рентабельность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финансово-экономические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сравниваются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периодам.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полугодии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рентабельность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35%,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37%,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лицо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положительный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процента.</w:t>
      </w:r>
    </w:p>
    <w:p w:rsidR="00083755" w:rsidRPr="00E36A72" w:rsidRDefault="0008375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iCs/>
          <w:sz w:val="28"/>
          <w:szCs w:val="28"/>
        </w:rPr>
        <w:t>Коэффициент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оборачиваемости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запасов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(IT)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-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финансовый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показатель,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рассчитываемый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как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отношение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себестоимости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проданных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товаров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среднегодовой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величине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запасов.</w:t>
      </w:r>
      <w:r w:rsidR="00E36A72">
        <w:rPr>
          <w:iCs/>
          <w:sz w:val="28"/>
          <w:szCs w:val="28"/>
        </w:rPr>
        <w:t xml:space="preserve"> </w:t>
      </w:r>
    </w:p>
    <w:p w:rsidR="00083755" w:rsidRPr="00E36A72" w:rsidRDefault="0008375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Чем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оборачиваемость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запасов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компании,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меньше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оборотном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капитале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организации.</w:t>
      </w:r>
      <w:r w:rsidR="00E36A72">
        <w:rPr>
          <w:sz w:val="28"/>
          <w:szCs w:val="28"/>
        </w:rPr>
        <w:t xml:space="preserve"> </w:t>
      </w:r>
    </w:p>
    <w:p w:rsidR="00083755" w:rsidRPr="00E36A72" w:rsidRDefault="00F53E2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Рассчитываться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параметрам.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bCs/>
          <w:sz w:val="28"/>
          <w:szCs w:val="28"/>
        </w:rPr>
        <w:t>Коэффициент</w:t>
      </w:r>
      <w:r w:rsidR="00E36A72">
        <w:rPr>
          <w:bCs/>
          <w:sz w:val="28"/>
          <w:szCs w:val="28"/>
        </w:rPr>
        <w:t xml:space="preserve"> </w:t>
      </w:r>
      <w:r w:rsidR="00DC4446" w:rsidRPr="00E36A72">
        <w:rPr>
          <w:bCs/>
          <w:sz w:val="28"/>
          <w:szCs w:val="28"/>
        </w:rPr>
        <w:t>оборачиваемости</w:t>
      </w:r>
      <w:r w:rsidR="00E36A72">
        <w:rPr>
          <w:bCs/>
          <w:sz w:val="28"/>
          <w:szCs w:val="28"/>
        </w:rPr>
        <w:t xml:space="preserve"> </w:t>
      </w:r>
      <w:r w:rsidR="00DC4446" w:rsidRPr="00E36A72">
        <w:rPr>
          <w:bCs/>
          <w:sz w:val="28"/>
          <w:szCs w:val="28"/>
        </w:rPr>
        <w:t>товарного</w:t>
      </w:r>
      <w:r w:rsidR="00E36A72">
        <w:rPr>
          <w:bCs/>
          <w:sz w:val="28"/>
          <w:szCs w:val="28"/>
        </w:rPr>
        <w:t xml:space="preserve"> </w:t>
      </w:r>
      <w:r w:rsidR="00DC4446" w:rsidRPr="00E36A72">
        <w:rPr>
          <w:bCs/>
          <w:sz w:val="28"/>
          <w:szCs w:val="28"/>
        </w:rPr>
        <w:t>запаса</w:t>
      </w:r>
      <w:r w:rsidR="00E36A72">
        <w:rPr>
          <w:bCs/>
          <w:sz w:val="28"/>
          <w:szCs w:val="28"/>
        </w:rPr>
        <w:t xml:space="preserve"> </w:t>
      </w:r>
      <w:r w:rsidR="00DC4446" w:rsidRPr="00E36A72">
        <w:rPr>
          <w:bCs/>
          <w:sz w:val="28"/>
          <w:szCs w:val="28"/>
        </w:rPr>
        <w:t>по</w:t>
      </w:r>
      <w:r w:rsidR="00E36A72">
        <w:rPr>
          <w:bCs/>
          <w:sz w:val="28"/>
          <w:szCs w:val="28"/>
        </w:rPr>
        <w:t xml:space="preserve"> </w:t>
      </w:r>
      <w:r w:rsidR="00DC4446" w:rsidRPr="00E36A72">
        <w:rPr>
          <w:bCs/>
          <w:sz w:val="28"/>
          <w:szCs w:val="28"/>
        </w:rPr>
        <w:t>стоимости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(ki)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равен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отношению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стоимости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товара,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проданного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склада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течение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периода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(Iper)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средним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период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инвестициям,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замороженным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товарном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запасе</w:t>
      </w:r>
      <w:r w:rsidR="00E36A72">
        <w:rPr>
          <w:sz w:val="28"/>
          <w:szCs w:val="28"/>
        </w:rPr>
        <w:t xml:space="preserve"> </w:t>
      </w:r>
      <w:r w:rsidR="00DC4446" w:rsidRPr="00E36A72">
        <w:rPr>
          <w:sz w:val="28"/>
          <w:szCs w:val="28"/>
        </w:rPr>
        <w:t>(Iav):</w:t>
      </w:r>
    </w:p>
    <w:p w:rsidR="00DC4446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59.25pt;height:33pt">
            <v:imagedata r:id="rId55" o:title=""/>
          </v:shape>
        </w:pict>
      </w:r>
      <w:r w:rsidR="005B09D3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5B09D3" w:rsidRPr="00E36A72">
        <w:rPr>
          <w:sz w:val="28"/>
          <w:szCs w:val="28"/>
        </w:rPr>
        <w:t>(20)</w:t>
      </w:r>
    </w:p>
    <w:p w:rsidR="0019468C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4" type="#_x0000_t75" style="width:135.75pt;height:36pt">
            <v:imagedata r:id="rId56" o:title=""/>
          </v:shape>
        </w:pict>
      </w:r>
    </w:p>
    <w:p w:rsidR="008D4E0D" w:rsidRPr="00E36A72" w:rsidRDefault="003F27A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Коэффициент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оборачиваемости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товарного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запаса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количественном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выражении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(kv),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склада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(Vper)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запаса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(Vav):</w:t>
      </w:r>
    </w:p>
    <w:p w:rsidR="003F27A0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63.75pt;height:33pt">
            <v:imagedata r:id="rId57" o:title=""/>
          </v:shape>
        </w:pict>
      </w:r>
      <w:r w:rsidR="00EA5547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EA5547" w:rsidRPr="00E36A72">
        <w:rPr>
          <w:sz w:val="28"/>
          <w:szCs w:val="28"/>
        </w:rPr>
        <w:t>(21)</w:t>
      </w:r>
    </w:p>
    <w:p w:rsidR="008D4E0D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6" type="#_x0000_t75" style="width:99.75pt;height:33pt">
            <v:imagedata r:id="rId58" o:title=""/>
          </v:shape>
        </w:pict>
      </w:r>
    </w:p>
    <w:p w:rsidR="008D4E0D" w:rsidRPr="00E36A72" w:rsidRDefault="000F3A2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Прирост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капитала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составляют</w:t>
      </w:r>
      <w:r w:rsidR="00E36A72">
        <w:rPr>
          <w:sz w:val="28"/>
          <w:szCs w:val="28"/>
        </w:rPr>
        <w:t xml:space="preserve"> </w:t>
      </w:r>
      <w:r w:rsidR="00961267" w:rsidRPr="00E36A72">
        <w:rPr>
          <w:sz w:val="28"/>
          <w:szCs w:val="28"/>
        </w:rPr>
        <w:t>прирост</w:t>
      </w:r>
      <w:r w:rsidR="00E36A72">
        <w:rPr>
          <w:sz w:val="28"/>
          <w:szCs w:val="28"/>
        </w:rPr>
        <w:t xml:space="preserve"> </w:t>
      </w:r>
      <w:r w:rsidR="00961267" w:rsidRPr="00E36A72">
        <w:rPr>
          <w:sz w:val="28"/>
          <w:szCs w:val="28"/>
        </w:rPr>
        <w:t>активов</w:t>
      </w:r>
      <w:r w:rsidR="00E36A72">
        <w:rPr>
          <w:sz w:val="28"/>
          <w:szCs w:val="28"/>
        </w:rPr>
        <w:t xml:space="preserve"> </w:t>
      </w:r>
      <w:r w:rsidR="0096126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961267" w:rsidRPr="00E36A72">
        <w:rPr>
          <w:sz w:val="28"/>
          <w:szCs w:val="28"/>
        </w:rPr>
        <w:t>объема</w:t>
      </w:r>
      <w:r w:rsidR="00E36A72">
        <w:rPr>
          <w:sz w:val="28"/>
          <w:szCs w:val="28"/>
        </w:rPr>
        <w:t xml:space="preserve"> </w:t>
      </w:r>
      <w:r w:rsidR="00961267" w:rsidRPr="00E36A72">
        <w:rPr>
          <w:sz w:val="28"/>
          <w:szCs w:val="28"/>
        </w:rPr>
        <w:t>реализуемой</w:t>
      </w:r>
      <w:r w:rsidR="00E36A72">
        <w:rPr>
          <w:sz w:val="28"/>
          <w:szCs w:val="28"/>
        </w:rPr>
        <w:t xml:space="preserve"> </w:t>
      </w:r>
      <w:r w:rsidR="00961267" w:rsidRPr="00E36A72">
        <w:rPr>
          <w:sz w:val="28"/>
          <w:szCs w:val="28"/>
        </w:rPr>
        <w:t>продукции.</w:t>
      </w:r>
      <w:r w:rsidR="00E36A72">
        <w:rPr>
          <w:sz w:val="28"/>
          <w:szCs w:val="28"/>
        </w:rPr>
        <w:t xml:space="preserve"> </w:t>
      </w:r>
      <w:r w:rsidR="00402266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402266" w:rsidRPr="00E36A72">
        <w:rPr>
          <w:sz w:val="28"/>
          <w:szCs w:val="28"/>
        </w:rPr>
        <w:t>активам</w:t>
      </w:r>
      <w:r w:rsidR="00E36A72">
        <w:rPr>
          <w:sz w:val="28"/>
          <w:szCs w:val="28"/>
        </w:rPr>
        <w:t xml:space="preserve"> </w:t>
      </w:r>
      <w:r w:rsidR="00402266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402266" w:rsidRPr="00E36A72">
        <w:rPr>
          <w:sz w:val="28"/>
          <w:szCs w:val="28"/>
        </w:rPr>
        <w:t>принадлежит</w:t>
      </w:r>
      <w:r w:rsidR="00E36A72">
        <w:rPr>
          <w:sz w:val="28"/>
          <w:szCs w:val="28"/>
        </w:rPr>
        <w:t xml:space="preserve"> </w:t>
      </w:r>
      <w:r w:rsidR="00402266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402266" w:rsidRPr="00E36A72">
        <w:rPr>
          <w:sz w:val="28"/>
          <w:szCs w:val="28"/>
        </w:rPr>
        <w:t>имущество,</w:t>
      </w:r>
      <w:r w:rsidR="00E36A72">
        <w:rPr>
          <w:sz w:val="28"/>
          <w:szCs w:val="28"/>
        </w:rPr>
        <w:t xml:space="preserve"> </w:t>
      </w:r>
      <w:r w:rsidR="00155F75" w:rsidRPr="00E36A72">
        <w:rPr>
          <w:sz w:val="28"/>
          <w:szCs w:val="28"/>
        </w:rPr>
        <w:t>здания</w:t>
      </w:r>
      <w:r w:rsidR="00E36A72">
        <w:rPr>
          <w:sz w:val="28"/>
          <w:szCs w:val="28"/>
        </w:rPr>
        <w:t xml:space="preserve"> </w:t>
      </w:r>
      <w:r w:rsidR="00155F75" w:rsidRPr="00E36A72">
        <w:rPr>
          <w:sz w:val="28"/>
          <w:szCs w:val="28"/>
        </w:rPr>
        <w:t>сооружения,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кассовая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наличность,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депозиты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банках,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вклады,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чеки,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страховые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полисы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прочее,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измеряемое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российских</w:t>
      </w:r>
      <w:r w:rsidR="00E36A72">
        <w:rPr>
          <w:sz w:val="28"/>
          <w:szCs w:val="28"/>
        </w:rPr>
        <w:t xml:space="preserve"> </w:t>
      </w:r>
      <w:r w:rsidR="00F5679F" w:rsidRPr="00E36A72">
        <w:rPr>
          <w:sz w:val="28"/>
          <w:szCs w:val="28"/>
        </w:rPr>
        <w:t>рублях.</w:t>
      </w:r>
      <w:r w:rsidR="00E36A72">
        <w:rPr>
          <w:sz w:val="28"/>
          <w:szCs w:val="28"/>
        </w:rPr>
        <w:t xml:space="preserve"> </w:t>
      </w:r>
    </w:p>
    <w:p w:rsidR="0072158C" w:rsidRPr="00E36A72" w:rsidRDefault="0072158C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sz w:val="28"/>
          <w:szCs w:val="28"/>
        </w:rPr>
        <w:t>Текущая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ликвидность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(Current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ratio)</w:t>
      </w:r>
      <w:r w:rsidR="00E36A72">
        <w:rPr>
          <w:sz w:val="28"/>
          <w:szCs w:val="28"/>
        </w:rPr>
        <w:t xml:space="preserve"> </w:t>
      </w:r>
      <w:r w:rsidR="00E27C85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финансовый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коэффициент,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равный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отношению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текущих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активов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текущих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обязательств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компании.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Рассчитывается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по</w:t>
      </w:r>
      <w:r w:rsidR="00E36A72">
        <w:rPr>
          <w:iCs/>
          <w:sz w:val="28"/>
          <w:szCs w:val="28"/>
        </w:rPr>
        <w:t xml:space="preserve"> </w:t>
      </w:r>
      <w:r w:rsidR="00E27C85" w:rsidRPr="00E36A72">
        <w:rPr>
          <w:iCs/>
          <w:sz w:val="28"/>
          <w:szCs w:val="28"/>
        </w:rPr>
        <w:t>формуле</w:t>
      </w:r>
      <w:r w:rsidR="00E36A72">
        <w:rPr>
          <w:iCs/>
          <w:sz w:val="28"/>
          <w:szCs w:val="28"/>
        </w:rPr>
        <w:t xml:space="preserve"> </w:t>
      </w:r>
      <w:r w:rsidR="00CC7C7E" w:rsidRPr="00E36A72">
        <w:rPr>
          <w:iCs/>
          <w:sz w:val="28"/>
          <w:szCs w:val="28"/>
        </w:rPr>
        <w:t>22</w:t>
      </w:r>
      <w:r w:rsidR="00E27C85" w:rsidRPr="00E36A72">
        <w:rPr>
          <w:iCs/>
          <w:sz w:val="28"/>
          <w:szCs w:val="28"/>
        </w:rPr>
        <w:t>:</w:t>
      </w:r>
    </w:p>
    <w:p w:rsidR="008D4E0D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46.25pt;height:30.75pt">
            <v:imagedata r:id="rId59" o:title=""/>
          </v:shape>
        </w:pict>
      </w:r>
      <w:r w:rsidR="00CC7C7E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CC7C7E" w:rsidRPr="00E36A72">
        <w:rPr>
          <w:sz w:val="28"/>
          <w:szCs w:val="28"/>
        </w:rPr>
        <w:t>(22)</w:t>
      </w:r>
    </w:p>
    <w:p w:rsidR="001868B4" w:rsidRPr="00E36A72" w:rsidRDefault="009275D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полугодии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теку</w:t>
      </w:r>
      <w:r w:rsidR="008D3522" w:rsidRPr="00E36A72">
        <w:rPr>
          <w:sz w:val="28"/>
          <w:szCs w:val="28"/>
        </w:rPr>
        <w:t>щие</w:t>
      </w:r>
      <w:r w:rsidR="00E36A72">
        <w:rPr>
          <w:sz w:val="28"/>
          <w:szCs w:val="28"/>
        </w:rPr>
        <w:t xml:space="preserve"> </w:t>
      </w:r>
      <w:r w:rsidR="008D3522" w:rsidRPr="00E36A72">
        <w:rPr>
          <w:sz w:val="28"/>
          <w:szCs w:val="28"/>
        </w:rPr>
        <w:t>ак</w:t>
      </w:r>
      <w:r w:rsidR="00F323EA" w:rsidRPr="00E36A72">
        <w:rPr>
          <w:sz w:val="28"/>
          <w:szCs w:val="28"/>
        </w:rPr>
        <w:t>тивы</w:t>
      </w:r>
      <w:r w:rsidR="00E36A72">
        <w:rPr>
          <w:sz w:val="28"/>
          <w:szCs w:val="28"/>
        </w:rPr>
        <w:t xml:space="preserve"> </w:t>
      </w:r>
      <w:r w:rsidR="00F323EA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F323EA" w:rsidRPr="00E36A72">
        <w:rPr>
          <w:sz w:val="28"/>
          <w:szCs w:val="28"/>
        </w:rPr>
        <w:t>составили</w:t>
      </w:r>
      <w:r w:rsidR="00E36A72">
        <w:rPr>
          <w:sz w:val="28"/>
          <w:szCs w:val="28"/>
        </w:rPr>
        <w:t xml:space="preserve"> </w:t>
      </w:r>
      <w:r w:rsidR="00F323EA" w:rsidRPr="00E36A72">
        <w:rPr>
          <w:sz w:val="28"/>
          <w:szCs w:val="28"/>
        </w:rPr>
        <w:t>приблизительно</w:t>
      </w:r>
      <w:r w:rsidR="00E36A72">
        <w:rPr>
          <w:sz w:val="28"/>
          <w:szCs w:val="28"/>
        </w:rPr>
        <w:t xml:space="preserve"> </w:t>
      </w:r>
      <w:r w:rsidR="00F323EA" w:rsidRPr="00E36A72">
        <w:rPr>
          <w:sz w:val="28"/>
          <w:szCs w:val="28"/>
        </w:rPr>
        <w:t>6</w:t>
      </w:r>
      <w:r w:rsidR="00E36A72">
        <w:rPr>
          <w:sz w:val="28"/>
          <w:szCs w:val="28"/>
        </w:rPr>
        <w:t xml:space="preserve"> </w:t>
      </w:r>
      <w:r w:rsidR="00F323EA" w:rsidRPr="00E36A72">
        <w:rPr>
          <w:sz w:val="28"/>
          <w:szCs w:val="28"/>
        </w:rPr>
        <w:t>млн.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текущие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обязательства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равнялись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млн.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989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тыс.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текущая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ликвидность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составила:</w:t>
      </w:r>
    </w:p>
    <w:p w:rsidR="00F323EA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8" type="#_x0000_t75" style="width:138.75pt;height:44.25pt">
            <v:imagedata r:id="rId60" o:title=""/>
          </v:shape>
        </w:pict>
      </w:r>
    </w:p>
    <w:p w:rsidR="007A7BEE" w:rsidRPr="00E36A72" w:rsidRDefault="00C03F5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считается,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меньше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рекомендованные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меняться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="004954CC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условий.</w:t>
      </w:r>
    </w:p>
    <w:p w:rsidR="005B579E" w:rsidRPr="00E36A72" w:rsidRDefault="00C04FE6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sz w:val="28"/>
          <w:szCs w:val="28"/>
        </w:rPr>
        <w:t>Чистый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оборотный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капитал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(NWC)</w:t>
      </w:r>
      <w:r w:rsidR="00E36A72">
        <w:rPr>
          <w:sz w:val="28"/>
          <w:szCs w:val="28"/>
        </w:rPr>
        <w:t xml:space="preserve"> </w:t>
      </w:r>
      <w:r w:rsidR="000E1FDC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0E1FDC" w:rsidRPr="00E36A72">
        <w:rPr>
          <w:iCs/>
          <w:sz w:val="28"/>
          <w:szCs w:val="28"/>
        </w:rPr>
        <w:t>разность</w:t>
      </w:r>
      <w:r w:rsidR="00E36A72">
        <w:rPr>
          <w:iCs/>
          <w:sz w:val="28"/>
          <w:szCs w:val="28"/>
        </w:rPr>
        <w:t xml:space="preserve"> </w:t>
      </w:r>
      <w:r w:rsidR="000E1FDC" w:rsidRPr="00E36A72">
        <w:rPr>
          <w:iCs/>
          <w:sz w:val="28"/>
          <w:szCs w:val="28"/>
        </w:rPr>
        <w:t>между</w:t>
      </w:r>
      <w:r w:rsidR="00E36A72">
        <w:rPr>
          <w:iCs/>
          <w:sz w:val="28"/>
          <w:szCs w:val="28"/>
        </w:rPr>
        <w:t xml:space="preserve"> </w:t>
      </w:r>
      <w:r w:rsidR="000E1FDC" w:rsidRPr="00E36A72">
        <w:rPr>
          <w:iCs/>
          <w:sz w:val="28"/>
          <w:szCs w:val="28"/>
        </w:rPr>
        <w:t>величиной</w:t>
      </w:r>
      <w:r w:rsidR="00E36A72">
        <w:rPr>
          <w:iCs/>
          <w:sz w:val="28"/>
          <w:szCs w:val="28"/>
        </w:rPr>
        <w:t xml:space="preserve"> </w:t>
      </w:r>
      <w:r w:rsidR="000E1FDC" w:rsidRPr="00E36A72">
        <w:rPr>
          <w:iCs/>
          <w:sz w:val="28"/>
          <w:szCs w:val="28"/>
        </w:rPr>
        <w:t>текущих</w:t>
      </w:r>
      <w:r w:rsidR="00E36A72">
        <w:rPr>
          <w:iCs/>
          <w:sz w:val="28"/>
          <w:szCs w:val="28"/>
        </w:rPr>
        <w:t xml:space="preserve"> </w:t>
      </w:r>
      <w:r w:rsidR="000E1FDC" w:rsidRPr="00E36A72">
        <w:rPr>
          <w:iCs/>
          <w:sz w:val="28"/>
          <w:szCs w:val="28"/>
        </w:rPr>
        <w:t>активов</w:t>
      </w:r>
      <w:r w:rsidR="00E36A72">
        <w:rPr>
          <w:iCs/>
          <w:sz w:val="28"/>
          <w:szCs w:val="28"/>
        </w:rPr>
        <w:t xml:space="preserve"> </w:t>
      </w:r>
      <w:r w:rsidR="000E1FDC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0E1FDC" w:rsidRPr="00E36A72">
        <w:rPr>
          <w:iCs/>
          <w:sz w:val="28"/>
          <w:szCs w:val="28"/>
        </w:rPr>
        <w:t>текущих</w:t>
      </w:r>
      <w:r w:rsidR="00E36A72">
        <w:rPr>
          <w:iCs/>
          <w:sz w:val="28"/>
          <w:szCs w:val="28"/>
        </w:rPr>
        <w:t xml:space="preserve"> </w:t>
      </w:r>
      <w:r w:rsidR="000E1FDC" w:rsidRPr="00E36A72">
        <w:rPr>
          <w:iCs/>
          <w:sz w:val="28"/>
          <w:szCs w:val="28"/>
        </w:rPr>
        <w:t>обязательств.</w:t>
      </w:r>
      <w:r w:rsidR="00E36A72">
        <w:rPr>
          <w:iCs/>
          <w:sz w:val="28"/>
          <w:szCs w:val="28"/>
        </w:rPr>
        <w:t xml:space="preserve"> </w:t>
      </w:r>
    </w:p>
    <w:p w:rsidR="000E1FDC" w:rsidRPr="00E36A72" w:rsidRDefault="000E1FDC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6000000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руб.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–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4989400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рублей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=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1010600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руб.</w:t>
      </w:r>
    </w:p>
    <w:p w:rsidR="000E1FDC" w:rsidRPr="00E36A72" w:rsidRDefault="00297A9F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Все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эти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основные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финансовые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показатели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объединяются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полугодовой,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чаще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годовой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финансовый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отчет.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Иногда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он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может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детализировать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другими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показателями,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как</w:t>
      </w:r>
      <w:r w:rsidR="00E36A72">
        <w:rPr>
          <w:iCs/>
          <w:sz w:val="28"/>
          <w:szCs w:val="28"/>
        </w:rPr>
        <w:t xml:space="preserve"> </w:t>
      </w:r>
      <w:r w:rsidR="001A3E3A" w:rsidRPr="00E36A72">
        <w:rPr>
          <w:iCs/>
          <w:sz w:val="28"/>
          <w:szCs w:val="28"/>
        </w:rPr>
        <w:t>операционная</w:t>
      </w:r>
      <w:r w:rsidR="00E36A72">
        <w:rPr>
          <w:iCs/>
          <w:sz w:val="28"/>
          <w:szCs w:val="28"/>
        </w:rPr>
        <w:t xml:space="preserve"> </w:t>
      </w:r>
      <w:r w:rsidR="001A3E3A" w:rsidRPr="00E36A72">
        <w:rPr>
          <w:iCs/>
          <w:sz w:val="28"/>
          <w:szCs w:val="28"/>
        </w:rPr>
        <w:t>прибыль,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индекс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покрытия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по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кредитам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другие.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Помимо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этого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ежегодно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отчета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на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протяжении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года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создаются</w:t>
      </w:r>
      <w:r w:rsidR="00E36A72">
        <w:rPr>
          <w:iCs/>
          <w:sz w:val="28"/>
          <w:szCs w:val="28"/>
        </w:rPr>
        <w:t xml:space="preserve"> </w:t>
      </w:r>
      <w:r w:rsidR="00C01CAA" w:rsidRPr="00E36A72">
        <w:rPr>
          <w:iCs/>
          <w:sz w:val="28"/>
          <w:szCs w:val="28"/>
        </w:rPr>
        <w:t>таблицы-отчеты</w:t>
      </w:r>
      <w:r w:rsidR="00E36A72">
        <w:rPr>
          <w:iCs/>
          <w:sz w:val="28"/>
          <w:szCs w:val="28"/>
        </w:rPr>
        <w:t xml:space="preserve"> </w:t>
      </w:r>
      <w:r w:rsidR="00EF20CD" w:rsidRPr="00E36A72">
        <w:rPr>
          <w:iCs/>
          <w:sz w:val="28"/>
          <w:szCs w:val="28"/>
        </w:rPr>
        <w:t>о</w:t>
      </w:r>
      <w:r w:rsidR="00E36A72">
        <w:rPr>
          <w:iCs/>
          <w:sz w:val="28"/>
          <w:szCs w:val="28"/>
        </w:rPr>
        <w:t xml:space="preserve"> </w:t>
      </w:r>
      <w:r w:rsidR="00EF20CD" w:rsidRPr="00E36A72">
        <w:rPr>
          <w:iCs/>
          <w:sz w:val="28"/>
          <w:szCs w:val="28"/>
        </w:rPr>
        <w:t>физическом</w:t>
      </w:r>
      <w:r w:rsidR="00E36A72">
        <w:rPr>
          <w:iCs/>
          <w:sz w:val="28"/>
          <w:szCs w:val="28"/>
        </w:rPr>
        <w:t xml:space="preserve"> </w:t>
      </w:r>
      <w:r w:rsidR="00EF20CD" w:rsidRPr="00E36A72">
        <w:rPr>
          <w:iCs/>
          <w:sz w:val="28"/>
          <w:szCs w:val="28"/>
        </w:rPr>
        <w:t>объеме</w:t>
      </w:r>
      <w:r w:rsidR="00E36A72">
        <w:rPr>
          <w:iCs/>
          <w:sz w:val="28"/>
          <w:szCs w:val="28"/>
        </w:rPr>
        <w:t xml:space="preserve"> </w:t>
      </w:r>
      <w:r w:rsidR="00EF20CD" w:rsidRPr="00E36A72">
        <w:rPr>
          <w:iCs/>
          <w:sz w:val="28"/>
          <w:szCs w:val="28"/>
        </w:rPr>
        <w:t>сбыта</w:t>
      </w:r>
      <w:r w:rsidR="00E36A72">
        <w:rPr>
          <w:iCs/>
          <w:sz w:val="28"/>
          <w:szCs w:val="28"/>
        </w:rPr>
        <w:t xml:space="preserve"> </w:t>
      </w:r>
      <w:r w:rsidR="00EF20CD" w:rsidRPr="00E36A72">
        <w:rPr>
          <w:iCs/>
          <w:sz w:val="28"/>
          <w:szCs w:val="28"/>
        </w:rPr>
        <w:t>продукции,</w:t>
      </w:r>
      <w:r w:rsidR="00E36A72">
        <w:rPr>
          <w:iCs/>
          <w:sz w:val="28"/>
          <w:szCs w:val="28"/>
        </w:rPr>
        <w:t xml:space="preserve"> </w:t>
      </w:r>
      <w:r w:rsidR="008C713C" w:rsidRPr="00E36A72">
        <w:rPr>
          <w:iCs/>
          <w:sz w:val="28"/>
          <w:szCs w:val="28"/>
        </w:rPr>
        <w:t>прямых</w:t>
      </w:r>
      <w:r w:rsidR="00E36A72">
        <w:rPr>
          <w:iCs/>
          <w:sz w:val="28"/>
          <w:szCs w:val="28"/>
        </w:rPr>
        <w:t xml:space="preserve"> </w:t>
      </w:r>
      <w:r w:rsidR="008C713C" w:rsidRPr="00E36A72">
        <w:rPr>
          <w:iCs/>
          <w:sz w:val="28"/>
          <w:szCs w:val="28"/>
        </w:rPr>
        <w:t>издержках</w:t>
      </w:r>
      <w:r w:rsidR="00E36A72">
        <w:rPr>
          <w:iCs/>
          <w:sz w:val="28"/>
          <w:szCs w:val="28"/>
        </w:rPr>
        <w:t xml:space="preserve"> </w:t>
      </w:r>
      <w:r w:rsidR="008C713C" w:rsidRPr="00E36A72">
        <w:rPr>
          <w:iCs/>
          <w:sz w:val="28"/>
          <w:szCs w:val="28"/>
        </w:rPr>
        <w:t>на</w:t>
      </w:r>
      <w:r w:rsidR="00E36A72">
        <w:rPr>
          <w:iCs/>
          <w:sz w:val="28"/>
          <w:szCs w:val="28"/>
        </w:rPr>
        <w:t xml:space="preserve"> </w:t>
      </w:r>
      <w:r w:rsidR="00650DE8" w:rsidRPr="00E36A72">
        <w:rPr>
          <w:iCs/>
          <w:sz w:val="28"/>
          <w:szCs w:val="28"/>
        </w:rPr>
        <w:t>расходные</w:t>
      </w:r>
      <w:r w:rsidR="00E36A72">
        <w:rPr>
          <w:iCs/>
          <w:sz w:val="28"/>
          <w:szCs w:val="28"/>
        </w:rPr>
        <w:t xml:space="preserve"> </w:t>
      </w:r>
      <w:r w:rsidR="00650DE8" w:rsidRPr="00E36A72">
        <w:rPr>
          <w:iCs/>
          <w:sz w:val="28"/>
          <w:szCs w:val="28"/>
        </w:rPr>
        <w:t>материалы,</w:t>
      </w:r>
      <w:r w:rsidR="00E36A72">
        <w:rPr>
          <w:iCs/>
          <w:sz w:val="28"/>
          <w:szCs w:val="28"/>
        </w:rPr>
        <w:t xml:space="preserve"> </w:t>
      </w:r>
      <w:r w:rsidR="00650DE8" w:rsidRPr="00E36A72">
        <w:rPr>
          <w:iCs/>
          <w:sz w:val="28"/>
          <w:szCs w:val="28"/>
        </w:rPr>
        <w:t>производство,</w:t>
      </w:r>
      <w:r w:rsidR="00E36A72">
        <w:rPr>
          <w:iCs/>
          <w:sz w:val="28"/>
          <w:szCs w:val="28"/>
        </w:rPr>
        <w:t xml:space="preserve"> </w:t>
      </w:r>
      <w:r w:rsidR="00650DE8" w:rsidRPr="00E36A72">
        <w:rPr>
          <w:iCs/>
          <w:sz w:val="28"/>
          <w:szCs w:val="28"/>
        </w:rPr>
        <w:t>налоги,</w:t>
      </w:r>
      <w:r w:rsidR="00E36A72">
        <w:rPr>
          <w:iCs/>
          <w:sz w:val="28"/>
          <w:szCs w:val="28"/>
        </w:rPr>
        <w:t xml:space="preserve"> </w:t>
      </w:r>
      <w:r w:rsidR="00650DE8" w:rsidRPr="00E36A72">
        <w:rPr>
          <w:iCs/>
          <w:sz w:val="28"/>
          <w:szCs w:val="28"/>
        </w:rPr>
        <w:t>инфляцию,</w:t>
      </w:r>
      <w:r w:rsidR="00E36A72">
        <w:rPr>
          <w:iCs/>
          <w:sz w:val="28"/>
          <w:szCs w:val="28"/>
        </w:rPr>
        <w:t xml:space="preserve"> </w:t>
      </w:r>
      <w:r w:rsidR="00153D58" w:rsidRPr="00E36A72">
        <w:rPr>
          <w:iCs/>
          <w:sz w:val="28"/>
          <w:szCs w:val="28"/>
        </w:rPr>
        <w:t>кредиты,</w:t>
      </w:r>
      <w:r w:rsidR="00E36A72">
        <w:rPr>
          <w:iCs/>
          <w:sz w:val="28"/>
          <w:szCs w:val="28"/>
        </w:rPr>
        <w:t xml:space="preserve"> </w:t>
      </w:r>
      <w:r w:rsidR="00153D58" w:rsidRPr="00E36A72">
        <w:rPr>
          <w:iCs/>
          <w:sz w:val="28"/>
          <w:szCs w:val="28"/>
        </w:rPr>
        <w:t>помесячная</w:t>
      </w:r>
      <w:r w:rsidR="00E36A72">
        <w:rPr>
          <w:iCs/>
          <w:sz w:val="28"/>
          <w:szCs w:val="28"/>
        </w:rPr>
        <w:t xml:space="preserve"> </w:t>
      </w:r>
      <w:r w:rsidR="00153D58" w:rsidRPr="00E36A72">
        <w:rPr>
          <w:iCs/>
          <w:sz w:val="28"/>
          <w:szCs w:val="28"/>
        </w:rPr>
        <w:t>статистика</w:t>
      </w:r>
      <w:r w:rsidR="00E36A72">
        <w:rPr>
          <w:iCs/>
          <w:sz w:val="28"/>
          <w:szCs w:val="28"/>
        </w:rPr>
        <w:t xml:space="preserve"> </w:t>
      </w:r>
      <w:r w:rsidR="00153D58" w:rsidRPr="00E36A72">
        <w:rPr>
          <w:iCs/>
          <w:sz w:val="28"/>
          <w:szCs w:val="28"/>
        </w:rPr>
        <w:t>о</w:t>
      </w:r>
      <w:r w:rsidR="00E36A72">
        <w:rPr>
          <w:iCs/>
          <w:sz w:val="28"/>
          <w:szCs w:val="28"/>
        </w:rPr>
        <w:t xml:space="preserve"> </w:t>
      </w:r>
      <w:r w:rsidR="00153D58" w:rsidRPr="00E36A72">
        <w:rPr>
          <w:iCs/>
          <w:sz w:val="28"/>
          <w:szCs w:val="28"/>
        </w:rPr>
        <w:t>прибылях</w:t>
      </w:r>
      <w:r w:rsidR="00E36A72">
        <w:rPr>
          <w:iCs/>
          <w:sz w:val="28"/>
          <w:szCs w:val="28"/>
        </w:rPr>
        <w:t xml:space="preserve"> </w:t>
      </w:r>
      <w:r w:rsidR="00153D58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153D58" w:rsidRPr="00E36A72">
        <w:rPr>
          <w:iCs/>
          <w:sz w:val="28"/>
          <w:szCs w:val="28"/>
        </w:rPr>
        <w:t>убытках,</w:t>
      </w:r>
      <w:r w:rsidR="00E36A72">
        <w:rPr>
          <w:iCs/>
          <w:sz w:val="28"/>
          <w:szCs w:val="28"/>
        </w:rPr>
        <w:t xml:space="preserve"> </w:t>
      </w:r>
      <w:r w:rsidR="00153D58" w:rsidRPr="00E36A72">
        <w:rPr>
          <w:iCs/>
          <w:sz w:val="28"/>
          <w:szCs w:val="28"/>
        </w:rPr>
        <w:t>отч</w:t>
      </w:r>
      <w:r w:rsidR="00CB7105" w:rsidRPr="00E36A72">
        <w:rPr>
          <w:iCs/>
          <w:sz w:val="28"/>
          <w:szCs w:val="28"/>
        </w:rPr>
        <w:t>ет</w:t>
      </w:r>
      <w:r w:rsidR="00E36A72">
        <w:rPr>
          <w:iCs/>
          <w:sz w:val="28"/>
          <w:szCs w:val="28"/>
        </w:rPr>
        <w:t xml:space="preserve"> </w:t>
      </w:r>
      <w:r w:rsidR="00CB7105" w:rsidRPr="00E36A72">
        <w:rPr>
          <w:iCs/>
          <w:sz w:val="28"/>
          <w:szCs w:val="28"/>
        </w:rPr>
        <w:t>о</w:t>
      </w:r>
      <w:r w:rsidR="00E36A72">
        <w:rPr>
          <w:iCs/>
          <w:sz w:val="28"/>
          <w:szCs w:val="28"/>
        </w:rPr>
        <w:t xml:space="preserve"> </w:t>
      </w:r>
      <w:r w:rsidR="00CB7105" w:rsidRPr="00E36A72">
        <w:rPr>
          <w:iCs/>
          <w:sz w:val="28"/>
          <w:szCs w:val="28"/>
        </w:rPr>
        <w:t>движении</w:t>
      </w:r>
      <w:r w:rsidR="00E36A72">
        <w:rPr>
          <w:iCs/>
          <w:sz w:val="28"/>
          <w:szCs w:val="28"/>
        </w:rPr>
        <w:t xml:space="preserve"> </w:t>
      </w:r>
      <w:r w:rsidR="00CB7105" w:rsidRPr="00E36A72">
        <w:rPr>
          <w:iCs/>
          <w:sz w:val="28"/>
          <w:szCs w:val="28"/>
        </w:rPr>
        <w:t>денежных</w:t>
      </w:r>
      <w:r w:rsidR="00E36A72">
        <w:rPr>
          <w:iCs/>
          <w:sz w:val="28"/>
          <w:szCs w:val="28"/>
        </w:rPr>
        <w:t xml:space="preserve"> </w:t>
      </w:r>
      <w:r w:rsidR="00CB7105" w:rsidRPr="00E36A72">
        <w:rPr>
          <w:iCs/>
          <w:sz w:val="28"/>
          <w:szCs w:val="28"/>
        </w:rPr>
        <w:t>средств</w:t>
      </w:r>
      <w:r w:rsidR="00E36A72">
        <w:rPr>
          <w:iCs/>
          <w:sz w:val="28"/>
          <w:szCs w:val="28"/>
        </w:rPr>
        <w:t xml:space="preserve"> </w:t>
      </w:r>
      <w:r w:rsidR="00B4463C" w:rsidRPr="00E36A72">
        <w:rPr>
          <w:iCs/>
          <w:sz w:val="28"/>
          <w:szCs w:val="28"/>
        </w:rPr>
        <w:t>(</w:t>
      </w:r>
      <w:r w:rsidR="00B4463C" w:rsidRPr="00E350F5">
        <w:rPr>
          <w:iCs/>
          <w:sz w:val="28"/>
          <w:szCs w:val="28"/>
        </w:rPr>
        <w:t>приложение</w:t>
      </w:r>
      <w:r w:rsidR="00E36A72" w:rsidRPr="00E350F5">
        <w:rPr>
          <w:iCs/>
          <w:sz w:val="28"/>
          <w:szCs w:val="28"/>
        </w:rPr>
        <w:t xml:space="preserve"> </w:t>
      </w:r>
      <w:r w:rsidR="003825F9" w:rsidRPr="00E350F5">
        <w:rPr>
          <w:iCs/>
          <w:sz w:val="28"/>
          <w:szCs w:val="28"/>
        </w:rPr>
        <w:t>6</w:t>
      </w:r>
      <w:r w:rsidR="00B4463C" w:rsidRPr="00E36A72">
        <w:rPr>
          <w:iCs/>
          <w:sz w:val="28"/>
          <w:szCs w:val="28"/>
        </w:rPr>
        <w:t>)</w:t>
      </w:r>
      <w:r w:rsidR="00E36A72">
        <w:rPr>
          <w:iCs/>
          <w:sz w:val="28"/>
          <w:szCs w:val="28"/>
        </w:rPr>
        <w:t xml:space="preserve"> </w:t>
      </w:r>
      <w:r w:rsidR="00CB7105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CB7105" w:rsidRPr="00E36A72">
        <w:rPr>
          <w:iCs/>
          <w:sz w:val="28"/>
          <w:szCs w:val="28"/>
        </w:rPr>
        <w:t>баланс</w:t>
      </w:r>
      <w:r w:rsidR="00E36A72">
        <w:rPr>
          <w:iCs/>
          <w:sz w:val="28"/>
          <w:szCs w:val="28"/>
        </w:rPr>
        <w:t xml:space="preserve"> </w:t>
      </w:r>
      <w:r w:rsidR="00CB7105" w:rsidRPr="00E36A72">
        <w:rPr>
          <w:iCs/>
          <w:sz w:val="28"/>
          <w:szCs w:val="28"/>
        </w:rPr>
        <w:t>ресторана</w:t>
      </w:r>
      <w:r w:rsidR="00E36A72">
        <w:rPr>
          <w:iCs/>
          <w:sz w:val="28"/>
          <w:szCs w:val="28"/>
        </w:rPr>
        <w:t xml:space="preserve"> </w:t>
      </w:r>
      <w:r w:rsidR="00B4463C" w:rsidRPr="00E36A72">
        <w:rPr>
          <w:iCs/>
          <w:sz w:val="28"/>
          <w:szCs w:val="28"/>
        </w:rPr>
        <w:t>(</w:t>
      </w:r>
      <w:r w:rsidR="00B4463C" w:rsidRPr="00E350F5">
        <w:rPr>
          <w:iCs/>
          <w:sz w:val="28"/>
          <w:szCs w:val="28"/>
        </w:rPr>
        <w:t>приложение</w:t>
      </w:r>
      <w:r w:rsidR="00E36A72" w:rsidRPr="00E350F5">
        <w:rPr>
          <w:iCs/>
          <w:sz w:val="28"/>
          <w:szCs w:val="28"/>
        </w:rPr>
        <w:t xml:space="preserve"> </w:t>
      </w:r>
      <w:r w:rsidR="003825F9" w:rsidRPr="00E350F5">
        <w:rPr>
          <w:iCs/>
          <w:sz w:val="28"/>
          <w:szCs w:val="28"/>
        </w:rPr>
        <w:t>7</w:t>
      </w:r>
      <w:r w:rsidR="00B4463C" w:rsidRPr="00E36A72">
        <w:rPr>
          <w:iCs/>
          <w:sz w:val="28"/>
          <w:szCs w:val="28"/>
        </w:rPr>
        <w:t>)</w:t>
      </w:r>
      <w:r w:rsidR="00CB7105" w:rsidRPr="00E36A72">
        <w:rPr>
          <w:iCs/>
          <w:sz w:val="28"/>
          <w:szCs w:val="28"/>
        </w:rPr>
        <w:t>.</w:t>
      </w:r>
      <w:r w:rsidR="00E36A72">
        <w:rPr>
          <w:iCs/>
          <w:sz w:val="28"/>
          <w:szCs w:val="28"/>
        </w:rPr>
        <w:t xml:space="preserve"> </w:t>
      </w:r>
    </w:p>
    <w:p w:rsidR="00DB7778" w:rsidRPr="00E36A72" w:rsidRDefault="00006D25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iCs/>
          <w:sz w:val="28"/>
          <w:szCs w:val="28"/>
        </w:rPr>
        <w:t>Отчеты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создаются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отделом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бухгалтерии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при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участии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управляющего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ресторана,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у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которого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должны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находиться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дубликаты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всех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финансовых</w:t>
      </w:r>
      <w:r w:rsidR="00E36A72">
        <w:rPr>
          <w:iCs/>
          <w:sz w:val="28"/>
          <w:szCs w:val="28"/>
        </w:rPr>
        <w:t xml:space="preserve"> </w:t>
      </w:r>
      <w:r w:rsidRPr="00E36A72">
        <w:rPr>
          <w:iCs/>
          <w:sz w:val="28"/>
          <w:szCs w:val="28"/>
        </w:rPr>
        <w:t>документов.</w:t>
      </w:r>
    </w:p>
    <w:p w:rsidR="00FB63E4" w:rsidRPr="00E36A72" w:rsidRDefault="00102447" w:rsidP="00E36A7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приложении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7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движении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денежных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кэш-фло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оперативной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Pr="00E36A72">
        <w:rPr>
          <w:iCs/>
          <w:sz w:val="28"/>
          <w:szCs w:val="28"/>
        </w:rPr>
        <w:t>.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В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графе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«Кэш-фло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от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операционной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деятельности»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представлены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денежные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поступления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выплаты,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связанные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со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сбытом,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производством,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расчетами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по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налогам.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Графа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«Кэш-фло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от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финансовой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деятельности»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отражает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поступления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и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выплаты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денежных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средств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по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операциям,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связанным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с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финансированием</w:t>
      </w:r>
      <w:r w:rsidR="00E36A72">
        <w:rPr>
          <w:iCs/>
          <w:sz w:val="28"/>
          <w:szCs w:val="28"/>
        </w:rPr>
        <w:t xml:space="preserve"> </w:t>
      </w:r>
      <w:r w:rsidR="00FB63E4" w:rsidRPr="00E36A72">
        <w:rPr>
          <w:iCs/>
          <w:sz w:val="28"/>
          <w:szCs w:val="28"/>
        </w:rPr>
        <w:t>проекта.</w:t>
      </w:r>
    </w:p>
    <w:p w:rsidR="0043359D" w:rsidRPr="00E36A72" w:rsidRDefault="004335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Баланс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приложении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7,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отражает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положение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начало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конец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периода.</w:t>
      </w:r>
    </w:p>
    <w:p w:rsidR="0043359D" w:rsidRPr="00E36A72" w:rsidRDefault="004335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Приложение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расшифровку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отражающих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имущество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источники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образования.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Справка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налоговым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платежам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бюджет.</w:t>
      </w:r>
    </w:p>
    <w:p w:rsidR="0043359D" w:rsidRPr="00E36A72" w:rsidRDefault="004335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Годовая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открытой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публикации.</w:t>
      </w:r>
    </w:p>
    <w:p w:rsidR="0043359D" w:rsidRPr="00E36A72" w:rsidRDefault="004335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Баланс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любого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двух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частей.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показываются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активы,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пассивы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сбалансированы: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итоговая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сумма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активу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итоговой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сумме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пассиву.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сумма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валютой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исключительно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сальдового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главной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книги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бухгалтерского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учета</w:t>
      </w:r>
      <w:r w:rsidR="00E36A72">
        <w:rPr>
          <w:sz w:val="28"/>
          <w:szCs w:val="28"/>
        </w:rPr>
        <w:t xml:space="preserve"> </w:t>
      </w:r>
      <w:r w:rsidR="00947615" w:rsidRPr="00E36A72">
        <w:rPr>
          <w:sz w:val="28"/>
          <w:szCs w:val="28"/>
        </w:rPr>
        <w:t>[4,</w:t>
      </w:r>
      <w:r w:rsidR="00E36A72">
        <w:rPr>
          <w:sz w:val="28"/>
          <w:szCs w:val="28"/>
        </w:rPr>
        <w:t xml:space="preserve"> </w:t>
      </w:r>
      <w:r w:rsidR="00947615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947615" w:rsidRPr="00E36A72">
        <w:rPr>
          <w:sz w:val="28"/>
          <w:szCs w:val="28"/>
        </w:rPr>
        <w:t>187]</w:t>
      </w:r>
      <w:r w:rsidRPr="00E36A72">
        <w:rPr>
          <w:sz w:val="28"/>
          <w:szCs w:val="28"/>
        </w:rPr>
        <w:t>.</w:t>
      </w:r>
    </w:p>
    <w:p w:rsidR="0043359D" w:rsidRPr="00E36A72" w:rsidRDefault="004335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Актив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размещении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имеющихся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распоряжении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капиталов,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вложениях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имущество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ценности,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расходах,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обеспечивающих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экономического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процветания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вложениях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капитала,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операциями,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остатках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свободной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денежной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наличности.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помещения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капитала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статья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актива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баланса.</w:t>
      </w:r>
    </w:p>
    <w:p w:rsidR="00DB7778" w:rsidRPr="00E36A72" w:rsidRDefault="006B66C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документ,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директору.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инвесторов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посторонних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аналитиков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финансовый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отчет,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показатели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которого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были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рассчитаны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данном</w:t>
      </w:r>
      <w:r w:rsidR="00E36A72">
        <w:rPr>
          <w:sz w:val="28"/>
          <w:szCs w:val="28"/>
        </w:rPr>
        <w:t xml:space="preserve"> </w:t>
      </w:r>
      <w:r w:rsidR="008F4002" w:rsidRPr="00E36A72">
        <w:rPr>
          <w:sz w:val="28"/>
          <w:szCs w:val="28"/>
        </w:rPr>
        <w:t>разделе.</w:t>
      </w:r>
      <w:r w:rsidR="00E36A72">
        <w:rPr>
          <w:sz w:val="28"/>
          <w:szCs w:val="28"/>
        </w:rPr>
        <w:t xml:space="preserve"> </w:t>
      </w:r>
    </w:p>
    <w:p w:rsidR="00993AB4" w:rsidRPr="0013637E" w:rsidRDefault="0013637E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bookmarkStart w:id="13" w:name="Глава3"/>
      <w:r w:rsidR="00993AB4" w:rsidRPr="0013637E">
        <w:rPr>
          <w:b/>
          <w:sz w:val="28"/>
          <w:szCs w:val="32"/>
        </w:rPr>
        <w:t>Глава</w:t>
      </w:r>
      <w:r w:rsidR="00E36A72" w:rsidRPr="0013637E">
        <w:rPr>
          <w:b/>
          <w:sz w:val="28"/>
          <w:szCs w:val="32"/>
        </w:rPr>
        <w:t xml:space="preserve"> </w:t>
      </w:r>
      <w:r w:rsidR="00993AB4" w:rsidRPr="0013637E">
        <w:rPr>
          <w:b/>
          <w:sz w:val="28"/>
          <w:szCs w:val="32"/>
        </w:rPr>
        <w:t>3.</w:t>
      </w:r>
      <w:r w:rsidR="00E36A72" w:rsidRPr="0013637E">
        <w:rPr>
          <w:b/>
          <w:sz w:val="28"/>
          <w:szCs w:val="32"/>
        </w:rPr>
        <w:t xml:space="preserve"> </w:t>
      </w:r>
      <w:r w:rsidR="00993AB4" w:rsidRPr="0013637E">
        <w:rPr>
          <w:b/>
          <w:sz w:val="28"/>
          <w:szCs w:val="32"/>
        </w:rPr>
        <w:t>Оперативная</w:t>
      </w:r>
      <w:r w:rsidR="00E36A72" w:rsidRPr="0013637E">
        <w:rPr>
          <w:b/>
          <w:sz w:val="28"/>
          <w:szCs w:val="32"/>
        </w:rPr>
        <w:t xml:space="preserve"> </w:t>
      </w:r>
      <w:r w:rsidR="00993AB4" w:rsidRPr="0013637E">
        <w:rPr>
          <w:b/>
          <w:sz w:val="28"/>
          <w:szCs w:val="32"/>
        </w:rPr>
        <w:t>деятельность</w:t>
      </w:r>
      <w:r w:rsidR="00E36A72" w:rsidRPr="0013637E">
        <w:rPr>
          <w:b/>
          <w:sz w:val="28"/>
          <w:szCs w:val="32"/>
        </w:rPr>
        <w:t xml:space="preserve"> </w:t>
      </w:r>
      <w:r w:rsidR="00993AB4" w:rsidRPr="0013637E">
        <w:rPr>
          <w:b/>
          <w:sz w:val="28"/>
          <w:szCs w:val="32"/>
        </w:rPr>
        <w:t>в</w:t>
      </w:r>
      <w:r w:rsidR="00E36A72" w:rsidRPr="0013637E">
        <w:rPr>
          <w:b/>
          <w:sz w:val="28"/>
          <w:szCs w:val="32"/>
        </w:rPr>
        <w:t xml:space="preserve"> </w:t>
      </w:r>
      <w:r w:rsidR="00993AB4" w:rsidRPr="0013637E">
        <w:rPr>
          <w:b/>
          <w:sz w:val="28"/>
          <w:szCs w:val="32"/>
        </w:rPr>
        <w:t>ресторане</w:t>
      </w:r>
    </w:p>
    <w:p w:rsidR="00993AB4" w:rsidRPr="0013637E" w:rsidRDefault="00993AB4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993AB4" w:rsidRPr="0013637E" w:rsidRDefault="00993AB4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3637E">
        <w:rPr>
          <w:b/>
          <w:sz w:val="28"/>
          <w:szCs w:val="32"/>
        </w:rPr>
        <w:t>3.1.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Сервис-менеджмент</w:t>
      </w:r>
    </w:p>
    <w:p w:rsidR="00993AB4" w:rsidRPr="0013637E" w:rsidRDefault="00993AB4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993AB4" w:rsidRPr="0013637E" w:rsidRDefault="00993AB4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3637E">
        <w:rPr>
          <w:b/>
          <w:sz w:val="28"/>
          <w:szCs w:val="32"/>
        </w:rPr>
        <w:t>3.1.1.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Постановка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целей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и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задач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в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обслуживании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гостей</w:t>
      </w:r>
    </w:p>
    <w:bookmarkEnd w:id="13"/>
    <w:p w:rsidR="00D77E59" w:rsidRPr="00E36A72" w:rsidRDefault="00D77E5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Сервис-менеджмент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регулярная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обеспечения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</w:p>
    <w:p w:rsidR="00D77E59" w:rsidRPr="00E36A72" w:rsidRDefault="00D77E5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компоненты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классического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менеджмента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постановка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действий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промежуточных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корректировка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ревизия,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постановка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далее</w:t>
      </w:r>
      <w:r w:rsidR="00E36A72">
        <w:rPr>
          <w:sz w:val="28"/>
          <w:szCs w:val="28"/>
        </w:rPr>
        <w:t xml:space="preserve"> </w:t>
      </w:r>
      <w:r w:rsidR="00B779FD" w:rsidRPr="00E36A72">
        <w:rPr>
          <w:sz w:val="28"/>
          <w:szCs w:val="28"/>
        </w:rPr>
        <w:t>[25,</w:t>
      </w:r>
      <w:r w:rsidR="00E36A72">
        <w:rPr>
          <w:sz w:val="28"/>
          <w:szCs w:val="28"/>
        </w:rPr>
        <w:t xml:space="preserve"> </w:t>
      </w:r>
      <w:r w:rsidR="00B779FD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B779FD" w:rsidRPr="00E36A72">
        <w:rPr>
          <w:sz w:val="28"/>
          <w:szCs w:val="28"/>
        </w:rPr>
        <w:t>11]</w:t>
      </w:r>
      <w:r w:rsidRPr="00E36A72">
        <w:rPr>
          <w:sz w:val="28"/>
          <w:szCs w:val="28"/>
        </w:rPr>
        <w:t>.</w:t>
      </w:r>
    </w:p>
    <w:p w:rsidR="00A473E7" w:rsidRPr="00E36A72" w:rsidRDefault="00E36A72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сервис-менеджмента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SMART-критерии,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цели.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SMART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аббревиатура,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образованная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первыми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буквами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английских</w:t>
      </w:r>
      <w:r>
        <w:rPr>
          <w:sz w:val="28"/>
          <w:szCs w:val="28"/>
        </w:rPr>
        <w:t xml:space="preserve"> </w:t>
      </w:r>
      <w:r w:rsidR="00A473E7" w:rsidRPr="00E36A72">
        <w:rPr>
          <w:sz w:val="28"/>
          <w:szCs w:val="28"/>
        </w:rPr>
        <w:t>слов:</w:t>
      </w:r>
      <w:r>
        <w:rPr>
          <w:sz w:val="28"/>
          <w:szCs w:val="28"/>
        </w:rPr>
        <w:t xml:space="preserve"> </w:t>
      </w:r>
    </w:p>
    <w:p w:rsidR="00A473E7" w:rsidRPr="00E36A72" w:rsidRDefault="00A473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(specific);</w:t>
      </w:r>
    </w:p>
    <w:p w:rsidR="00A473E7" w:rsidRPr="00E36A72" w:rsidRDefault="00A473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измеримый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(measurable);</w:t>
      </w:r>
    </w:p>
    <w:p w:rsidR="00A473E7" w:rsidRPr="00E36A72" w:rsidRDefault="00A473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достижимый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(attainable);</w:t>
      </w:r>
    </w:p>
    <w:p w:rsidR="00A473E7" w:rsidRPr="00E36A72" w:rsidRDefault="00A473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(relevant);</w:t>
      </w:r>
    </w:p>
    <w:p w:rsidR="00A473E7" w:rsidRPr="00E36A72" w:rsidRDefault="00A473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соотносимый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сроком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(time-bounded)</w:t>
      </w:r>
      <w:r w:rsidR="00E36A72">
        <w:rPr>
          <w:sz w:val="28"/>
          <w:szCs w:val="28"/>
        </w:rPr>
        <w:t xml:space="preserve"> </w:t>
      </w:r>
      <w:r w:rsidR="00B779FD" w:rsidRPr="00E36A72">
        <w:rPr>
          <w:sz w:val="28"/>
          <w:szCs w:val="28"/>
        </w:rPr>
        <w:t>[20,</w:t>
      </w:r>
      <w:r w:rsidR="00E36A72">
        <w:rPr>
          <w:sz w:val="28"/>
          <w:szCs w:val="28"/>
        </w:rPr>
        <w:t xml:space="preserve"> </w:t>
      </w:r>
      <w:r w:rsidR="00B779FD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B779FD" w:rsidRPr="00E36A72">
        <w:rPr>
          <w:sz w:val="28"/>
          <w:szCs w:val="28"/>
        </w:rPr>
        <w:t>22]</w:t>
      </w:r>
      <w:r w:rsidRPr="00E36A72">
        <w:rPr>
          <w:sz w:val="28"/>
          <w:szCs w:val="28"/>
        </w:rPr>
        <w:t>.</w:t>
      </w:r>
    </w:p>
    <w:p w:rsidR="00A473E7" w:rsidRPr="00E36A72" w:rsidRDefault="00A473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Само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smart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переводе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русский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озна</w:t>
      </w:r>
      <w:r w:rsidR="00A66691" w:rsidRPr="00E36A72">
        <w:rPr>
          <w:sz w:val="28"/>
          <w:szCs w:val="28"/>
        </w:rPr>
        <w:t>чает</w:t>
      </w:r>
      <w:r w:rsidR="00E36A72">
        <w:rPr>
          <w:sz w:val="28"/>
          <w:szCs w:val="28"/>
        </w:rPr>
        <w:t xml:space="preserve"> </w:t>
      </w:r>
      <w:r w:rsidR="00A66691" w:rsidRPr="00E36A72">
        <w:rPr>
          <w:sz w:val="28"/>
          <w:szCs w:val="28"/>
        </w:rPr>
        <w:t>«умный»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постановка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означает,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измеримой,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достижимой,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значимой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соотносится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сроком.</w:t>
      </w:r>
    </w:p>
    <w:p w:rsidR="00D77E59" w:rsidRPr="00E36A72" w:rsidRDefault="00A6669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Конкретность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подразумевает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четкую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формулировку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стремиться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внедрении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поняты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коммуникации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хорошая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связь.</w:t>
      </w:r>
      <w:r w:rsidR="00E36A72">
        <w:rPr>
          <w:sz w:val="28"/>
          <w:szCs w:val="28"/>
        </w:rPr>
        <w:t xml:space="preserve"> </w:t>
      </w:r>
    </w:p>
    <w:p w:rsidR="0055165F" w:rsidRPr="00E36A72" w:rsidRDefault="004F6686" w:rsidP="0013637E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Измеримость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предполагает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наличие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критериев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(измерителей),</w:t>
      </w:r>
      <w:r w:rsidR="0013637E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позволили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бы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определить,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достигнута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ли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поставленная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цель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какой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степени.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ресторанном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бизнесе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такими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критериями</w:t>
      </w:r>
      <w:r w:rsidR="00E36A72">
        <w:rPr>
          <w:sz w:val="28"/>
          <w:szCs w:val="28"/>
        </w:rPr>
        <w:t xml:space="preserve"> </w:t>
      </w:r>
      <w:r w:rsidR="0087161F" w:rsidRPr="00E36A72">
        <w:rPr>
          <w:sz w:val="28"/>
          <w:szCs w:val="28"/>
        </w:rPr>
        <w:t>являются</w:t>
      </w:r>
      <w:r w:rsidR="00E36A72">
        <w:rPr>
          <w:sz w:val="28"/>
          <w:szCs w:val="28"/>
        </w:rPr>
        <w:t xml:space="preserve"> </w:t>
      </w:r>
      <w:r w:rsidR="005C497B" w:rsidRPr="00E36A72">
        <w:rPr>
          <w:sz w:val="28"/>
          <w:szCs w:val="28"/>
        </w:rPr>
        <w:t>стандарты</w:t>
      </w:r>
      <w:r w:rsidR="00E36A72">
        <w:rPr>
          <w:sz w:val="28"/>
          <w:szCs w:val="28"/>
        </w:rPr>
        <w:t xml:space="preserve"> </w:t>
      </w:r>
      <w:r w:rsidR="005C497B" w:rsidRPr="00E36A72">
        <w:rPr>
          <w:sz w:val="28"/>
          <w:szCs w:val="28"/>
        </w:rPr>
        <w:t>обслуживания.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Каждое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направление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сервисного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бизнеса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должно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иметь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свою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базу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критериев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качественного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формализованные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стандарты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отрасли.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Так,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скорость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обслуживания,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чистота,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вежливость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Главное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требование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улучшении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качества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единых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стандартов,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исключающих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двоякое</w:t>
      </w:r>
      <w:r w:rsidR="00E36A72">
        <w:rPr>
          <w:sz w:val="28"/>
          <w:szCs w:val="28"/>
        </w:rPr>
        <w:t xml:space="preserve"> </w:t>
      </w:r>
      <w:r w:rsidR="0055165F" w:rsidRPr="00E36A72">
        <w:rPr>
          <w:sz w:val="28"/>
          <w:szCs w:val="28"/>
        </w:rPr>
        <w:t>толкование.</w:t>
      </w:r>
      <w:r w:rsidR="00E36A72">
        <w:rPr>
          <w:sz w:val="28"/>
          <w:szCs w:val="28"/>
        </w:rPr>
        <w:t xml:space="preserve"> </w:t>
      </w:r>
    </w:p>
    <w:p w:rsidR="0055165F" w:rsidRPr="00E36A72" w:rsidRDefault="00282A02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постановке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учитывать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профессиональные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личностные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ответить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удержать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между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напряженностью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достижимостью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механизм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заключается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соответствующие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опыту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индивидуальным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особенностям.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занижаться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сохранялся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интенсивный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ритм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ситуации,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повысить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показатели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имеющему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поспевает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имеющиеся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подход.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сказать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</w:t>
      </w:r>
      <w:r w:rsidR="00BD5733"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="00BD5733" w:rsidRPr="00E36A72">
        <w:rPr>
          <w:sz w:val="28"/>
          <w:szCs w:val="28"/>
        </w:rPr>
        <w:t>давно</w:t>
      </w:r>
      <w:r w:rsidR="00E36A72">
        <w:rPr>
          <w:sz w:val="28"/>
          <w:szCs w:val="28"/>
        </w:rPr>
        <w:t xml:space="preserve"> </w:t>
      </w:r>
      <w:r w:rsidR="00BD5733" w:rsidRPr="00E36A72">
        <w:rPr>
          <w:sz w:val="28"/>
          <w:szCs w:val="28"/>
        </w:rPr>
        <w:t>работают</w:t>
      </w:r>
      <w:r w:rsidR="00E36A72">
        <w:rPr>
          <w:sz w:val="28"/>
          <w:szCs w:val="28"/>
        </w:rPr>
        <w:t xml:space="preserve"> </w:t>
      </w:r>
      <w:r w:rsidR="00BD5733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BD5733" w:rsidRPr="00E36A72">
        <w:rPr>
          <w:sz w:val="28"/>
          <w:szCs w:val="28"/>
        </w:rPr>
        <w:t>ресторане</w:t>
      </w:r>
      <w:r w:rsidRPr="00E36A72">
        <w:rPr>
          <w:sz w:val="28"/>
          <w:szCs w:val="28"/>
        </w:rPr>
        <w:t>.</w:t>
      </w:r>
    </w:p>
    <w:p w:rsidR="00A66691" w:rsidRPr="00E36A72" w:rsidRDefault="0052345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Последней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уяснение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цели.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образом,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давая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персоналу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понять,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зачем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выполнять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ту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иную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работу,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нужно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устанавливать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связь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текущей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задачи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целью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высокого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уровня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(убрать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столе,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того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бумаги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были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порядке,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убрать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столе,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принять</w:t>
      </w:r>
      <w:r w:rsidR="00E36A72">
        <w:rPr>
          <w:sz w:val="28"/>
          <w:szCs w:val="28"/>
        </w:rPr>
        <w:t xml:space="preserve"> </w:t>
      </w:r>
      <w:r w:rsidR="00E12641" w:rsidRPr="00E36A72">
        <w:rPr>
          <w:sz w:val="28"/>
          <w:szCs w:val="28"/>
        </w:rPr>
        <w:t>гостей).</w:t>
      </w:r>
    </w:p>
    <w:p w:rsidR="00993AB4" w:rsidRPr="00E36A72" w:rsidRDefault="005565E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формулировки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происходит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разбивка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детальные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задачи.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основании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общих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задач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формируются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задачи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структурного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подразделения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конкретного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сотрудника.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они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закреплены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должностной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инструкции,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дополнительными</w:t>
      </w:r>
      <w:r w:rsidR="00E36A72">
        <w:rPr>
          <w:sz w:val="28"/>
          <w:szCs w:val="28"/>
        </w:rPr>
        <w:t xml:space="preserve"> </w:t>
      </w:r>
      <w:r w:rsidR="008361BD" w:rsidRPr="00E36A72">
        <w:rPr>
          <w:sz w:val="28"/>
          <w:szCs w:val="28"/>
        </w:rPr>
        <w:t>устными.</w:t>
      </w:r>
      <w:r w:rsidR="00E36A72">
        <w:rPr>
          <w:sz w:val="28"/>
          <w:szCs w:val="28"/>
        </w:rPr>
        <w:t xml:space="preserve"> </w:t>
      </w:r>
    </w:p>
    <w:p w:rsidR="0013637E" w:rsidRDefault="0013637E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8361BD" w:rsidRPr="00E36A72" w:rsidRDefault="00A1786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Таблица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</w:t>
      </w:r>
    </w:p>
    <w:p w:rsidR="00A1786B" w:rsidRPr="00E36A72" w:rsidRDefault="00A1786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Постановка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03"/>
      </w:tblGrid>
      <w:tr w:rsidR="00D21702" w:rsidRPr="0069697E" w:rsidTr="0069697E">
        <w:tc>
          <w:tcPr>
            <w:tcW w:w="4219" w:type="dxa"/>
            <w:shd w:val="clear" w:color="auto" w:fill="auto"/>
            <w:vAlign w:val="center"/>
          </w:tcPr>
          <w:p w:rsidR="00D21702" w:rsidRPr="0069697E" w:rsidRDefault="00D2170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Цель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21702" w:rsidRPr="0069697E" w:rsidRDefault="00D2170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Задачи</w:t>
            </w:r>
          </w:p>
        </w:tc>
      </w:tr>
      <w:tr w:rsidR="00D21702" w:rsidRPr="0069697E" w:rsidTr="0069697E">
        <w:tc>
          <w:tcPr>
            <w:tcW w:w="4219" w:type="dxa"/>
            <w:shd w:val="clear" w:color="auto" w:fill="auto"/>
            <w:vAlign w:val="center"/>
          </w:tcPr>
          <w:p w:rsidR="00D21702" w:rsidRPr="0069697E" w:rsidRDefault="00D2170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Удовлетворение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потребностей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клиентов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21702" w:rsidRPr="0069697E" w:rsidRDefault="00D2170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1.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Уделить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внимание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каждому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посетителю</w:t>
            </w:r>
          </w:p>
          <w:p w:rsidR="00D21702" w:rsidRPr="0069697E" w:rsidRDefault="00D2170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2.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Разработать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востребованное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меню</w:t>
            </w:r>
          </w:p>
          <w:p w:rsidR="00D21702" w:rsidRPr="0069697E" w:rsidRDefault="00D2170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3.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Разработать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развлекательные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программы</w:t>
            </w:r>
          </w:p>
          <w:p w:rsidR="00D21702" w:rsidRPr="0069697E" w:rsidRDefault="00D2170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4.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0A0527" w:rsidRPr="0069697E">
              <w:rPr>
                <w:sz w:val="20"/>
                <w:szCs w:val="20"/>
              </w:rPr>
              <w:t>Оказывать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0A0527" w:rsidRPr="0069697E">
              <w:rPr>
                <w:sz w:val="20"/>
                <w:szCs w:val="20"/>
              </w:rPr>
              <w:t>дополнительные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0A0527" w:rsidRPr="0069697E">
              <w:rPr>
                <w:sz w:val="20"/>
                <w:szCs w:val="20"/>
              </w:rPr>
              <w:t>услуги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0A0527" w:rsidRPr="0069697E">
              <w:rPr>
                <w:sz w:val="20"/>
                <w:szCs w:val="20"/>
              </w:rPr>
              <w:t>(программы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0A0527" w:rsidRPr="0069697E">
              <w:rPr>
                <w:sz w:val="20"/>
                <w:szCs w:val="20"/>
              </w:rPr>
              <w:t>для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0A0527" w:rsidRPr="0069697E">
              <w:rPr>
                <w:sz w:val="20"/>
                <w:szCs w:val="20"/>
              </w:rPr>
              <w:t>детей)</w:t>
            </w:r>
          </w:p>
        </w:tc>
      </w:tr>
      <w:tr w:rsidR="00D21702" w:rsidRPr="0069697E" w:rsidTr="0069697E">
        <w:tc>
          <w:tcPr>
            <w:tcW w:w="4219" w:type="dxa"/>
            <w:shd w:val="clear" w:color="auto" w:fill="auto"/>
            <w:vAlign w:val="center"/>
          </w:tcPr>
          <w:p w:rsidR="00D21702" w:rsidRPr="0069697E" w:rsidRDefault="000A052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Формирование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позитивного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имиджа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ресторана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21702" w:rsidRPr="0069697E" w:rsidRDefault="00F26231" w:rsidP="0069697E">
            <w:pPr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Произвести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первое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впечатление</w:t>
            </w:r>
          </w:p>
          <w:p w:rsidR="00F26231" w:rsidRPr="0069697E" w:rsidRDefault="00F26231" w:rsidP="0069697E">
            <w:pPr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Быстро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вежливо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обслуживать</w:t>
            </w:r>
          </w:p>
          <w:p w:rsidR="00F26231" w:rsidRPr="0069697E" w:rsidRDefault="00F26231" w:rsidP="0069697E">
            <w:pPr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Содержать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чистоте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порядке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помещения</w:t>
            </w:r>
          </w:p>
          <w:p w:rsidR="00F26231" w:rsidRPr="0069697E" w:rsidRDefault="00F26231" w:rsidP="0069697E">
            <w:pPr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Следить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личной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гигиеной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персонала</w:t>
            </w:r>
          </w:p>
        </w:tc>
      </w:tr>
      <w:tr w:rsidR="00D21702" w:rsidRPr="0069697E" w:rsidTr="0069697E">
        <w:tc>
          <w:tcPr>
            <w:tcW w:w="4219" w:type="dxa"/>
            <w:shd w:val="clear" w:color="auto" w:fill="auto"/>
            <w:vAlign w:val="center"/>
          </w:tcPr>
          <w:p w:rsidR="00D21702" w:rsidRPr="0069697E" w:rsidRDefault="005F3E9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Увеличение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доходов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клиента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D21702" w:rsidRPr="0069697E" w:rsidRDefault="005F3E9E" w:rsidP="0069697E">
            <w:pPr>
              <w:numPr>
                <w:ilvl w:val="0"/>
                <w:numId w:val="22"/>
              </w:numPr>
              <w:tabs>
                <w:tab w:val="clear" w:pos="1320"/>
                <w:tab w:val="num" w:pos="833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Предлагать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новые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дополнительные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блюда</w:t>
            </w:r>
          </w:p>
          <w:p w:rsidR="005F3E9E" w:rsidRPr="0069697E" w:rsidRDefault="005F3E9E" w:rsidP="0069697E">
            <w:pPr>
              <w:numPr>
                <w:ilvl w:val="0"/>
                <w:numId w:val="22"/>
              </w:numPr>
              <w:tabs>
                <w:tab w:val="clear" w:pos="1320"/>
                <w:tab w:val="num" w:pos="833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Разрабатывать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внутренние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РR-акции</w:t>
            </w:r>
          </w:p>
        </w:tc>
      </w:tr>
      <w:tr w:rsidR="005F3E9E" w:rsidRPr="0069697E" w:rsidTr="0069697E">
        <w:tc>
          <w:tcPr>
            <w:tcW w:w="4219" w:type="dxa"/>
            <w:shd w:val="clear" w:color="auto" w:fill="auto"/>
            <w:vAlign w:val="center"/>
          </w:tcPr>
          <w:p w:rsidR="005F3E9E" w:rsidRPr="0069697E" w:rsidRDefault="005F3E9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Привлечение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новых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клиентов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5F3E9E" w:rsidRPr="0069697E" w:rsidRDefault="005F3E9E" w:rsidP="0069697E">
            <w:pPr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Внутренняя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реклама</w:t>
            </w:r>
          </w:p>
          <w:p w:rsidR="005F3E9E" w:rsidRPr="0069697E" w:rsidRDefault="005F3E9E" w:rsidP="0069697E">
            <w:pPr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Обратная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связь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клиентами</w:t>
            </w:r>
          </w:p>
          <w:p w:rsidR="005F3E9E" w:rsidRPr="0069697E" w:rsidRDefault="005F3E9E" w:rsidP="0069697E">
            <w:pPr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Разработать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систему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скидок</w:t>
            </w:r>
            <w:r w:rsidR="00EE770B" w:rsidRPr="0069697E">
              <w:rPr>
                <w:sz w:val="20"/>
                <w:szCs w:val="20"/>
              </w:rPr>
              <w:t>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EE770B" w:rsidRPr="0069697E">
              <w:rPr>
                <w:sz w:val="20"/>
                <w:szCs w:val="20"/>
              </w:rPr>
              <w:t>бонусов,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EE770B" w:rsidRPr="0069697E">
              <w:rPr>
                <w:sz w:val="20"/>
                <w:szCs w:val="20"/>
              </w:rPr>
              <w:t>поощрительных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EE770B" w:rsidRPr="0069697E">
              <w:rPr>
                <w:sz w:val="20"/>
                <w:szCs w:val="20"/>
              </w:rPr>
              <w:t>акций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для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постоянных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посетителей</w:t>
            </w:r>
          </w:p>
        </w:tc>
      </w:tr>
    </w:tbl>
    <w:p w:rsidR="00D21702" w:rsidRPr="00E36A72" w:rsidRDefault="00D2170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A50A29" w:rsidRPr="0013637E" w:rsidRDefault="00A50A29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3637E">
        <w:rPr>
          <w:b/>
          <w:sz w:val="28"/>
          <w:szCs w:val="32"/>
        </w:rPr>
        <w:t>3.1.2.</w:t>
      </w:r>
      <w:r w:rsidR="00E36A72" w:rsidRPr="0013637E">
        <w:rPr>
          <w:b/>
          <w:sz w:val="28"/>
          <w:szCs w:val="32"/>
        </w:rPr>
        <w:t xml:space="preserve"> </w:t>
      </w:r>
      <w:bookmarkStart w:id="14" w:name="ресурсы"/>
      <w:r w:rsidRPr="0013637E">
        <w:rPr>
          <w:b/>
          <w:sz w:val="28"/>
          <w:szCs w:val="32"/>
        </w:rPr>
        <w:t>Планирование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ресурсов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и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стратегии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обслуживания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гостей</w:t>
      </w:r>
      <w:bookmarkEnd w:id="14"/>
    </w:p>
    <w:p w:rsidR="00A50A29" w:rsidRPr="00E36A72" w:rsidRDefault="001E6B8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Каждая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инструментов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достижения.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Современное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планирование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ресурсов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бизнес-процессов,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выражается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создании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="00047B75" w:rsidRPr="00E36A72">
        <w:rPr>
          <w:sz w:val="28"/>
          <w:szCs w:val="28"/>
        </w:rPr>
        <w:t>ERP</w:t>
      </w:r>
      <w:r w:rsidR="00E36A72">
        <w:rPr>
          <w:sz w:val="28"/>
          <w:szCs w:val="28"/>
        </w:rPr>
        <w:t xml:space="preserve"> </w:t>
      </w:r>
      <w:r w:rsidR="00047B75" w:rsidRPr="00E36A72">
        <w:rPr>
          <w:sz w:val="28"/>
          <w:szCs w:val="28"/>
        </w:rPr>
        <w:t>-</w:t>
      </w:r>
      <w:r w:rsidR="009F264A" w:rsidRPr="00E36A72">
        <w:rPr>
          <w:sz w:val="28"/>
          <w:szCs w:val="28"/>
        </w:rPr>
        <w:t>Enterprise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Resource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Planning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Планирование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Ресурсов</w:t>
      </w:r>
      <w:r w:rsidR="00E36A72">
        <w:rPr>
          <w:sz w:val="28"/>
          <w:szCs w:val="28"/>
        </w:rPr>
        <w:t xml:space="preserve"> </w:t>
      </w:r>
      <w:r w:rsidR="009F264A" w:rsidRPr="00E36A72">
        <w:rPr>
          <w:sz w:val="28"/>
          <w:szCs w:val="28"/>
        </w:rPr>
        <w:t>Предприятия.</w:t>
      </w:r>
      <w:r w:rsidR="00E36A72">
        <w:rPr>
          <w:sz w:val="28"/>
          <w:szCs w:val="28"/>
        </w:rPr>
        <w:t xml:space="preserve"> </w:t>
      </w:r>
    </w:p>
    <w:p w:rsidR="009F264A" w:rsidRPr="00E36A72" w:rsidRDefault="00F0723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ERP-решение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структуризацию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модернизацию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финансово-хозяйственной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Комплексная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означает,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информационная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охватывать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разрезы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сферам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(планирование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др.),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уровням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управленческой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иерархии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="004E3D8E" w:rsidRPr="00E36A72">
        <w:rPr>
          <w:sz w:val="28"/>
          <w:szCs w:val="28"/>
        </w:rPr>
        <w:t>[17,</w:t>
      </w:r>
      <w:r w:rsidR="00E36A72">
        <w:rPr>
          <w:sz w:val="28"/>
          <w:szCs w:val="28"/>
        </w:rPr>
        <w:t xml:space="preserve"> </w:t>
      </w:r>
      <w:r w:rsidR="004E3D8E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4E3D8E" w:rsidRPr="00E36A72">
        <w:rPr>
          <w:sz w:val="28"/>
          <w:szCs w:val="28"/>
        </w:rPr>
        <w:t>67]</w:t>
      </w:r>
      <w:r w:rsidR="00AE28C3" w:rsidRPr="00E36A72">
        <w:rPr>
          <w:sz w:val="28"/>
          <w:szCs w:val="28"/>
        </w:rPr>
        <w:t>.</w:t>
      </w:r>
    </w:p>
    <w:p w:rsidR="00AE28C3" w:rsidRPr="00E36A72" w:rsidRDefault="00AE28C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Действительно,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размещение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функциональностью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складской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логистики: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заселение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высвобождение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аналогично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движению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разрезе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ячеек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хранения.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кухня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укладывается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рамки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MRP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II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(Планирование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Ресурсов)</w:t>
      </w:r>
      <w:r w:rsidR="00E36A72">
        <w:rPr>
          <w:sz w:val="28"/>
          <w:szCs w:val="28"/>
        </w:rPr>
        <w:t xml:space="preserve"> </w:t>
      </w:r>
      <w:r w:rsidR="00690110" w:rsidRPr="00E36A72">
        <w:rPr>
          <w:sz w:val="28"/>
          <w:szCs w:val="28"/>
        </w:rPr>
        <w:t>(таблица</w:t>
      </w:r>
      <w:r w:rsidR="00E36A72">
        <w:rPr>
          <w:sz w:val="28"/>
          <w:szCs w:val="28"/>
        </w:rPr>
        <w:t xml:space="preserve"> </w:t>
      </w:r>
      <w:r w:rsidR="00690110" w:rsidRPr="00E36A72">
        <w:rPr>
          <w:sz w:val="28"/>
          <w:szCs w:val="28"/>
        </w:rPr>
        <w:t>6)</w:t>
      </w:r>
      <w:r w:rsidRPr="00E36A72">
        <w:rPr>
          <w:sz w:val="28"/>
          <w:szCs w:val="28"/>
        </w:rPr>
        <w:t>.</w:t>
      </w:r>
    </w:p>
    <w:p w:rsidR="00690110" w:rsidRPr="00E36A72" w:rsidRDefault="00430B4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Внедрение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ERP-системы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сложный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проект,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многих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факторов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пяти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Сначала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первичная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диагностика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исследование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бизнес-процессов.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оптимизация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бизнес-процессов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модели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выбирается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ERP-система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внедряется.</w:t>
      </w:r>
      <w:r w:rsidR="00E36A72">
        <w:rPr>
          <w:sz w:val="28"/>
          <w:szCs w:val="28"/>
        </w:rPr>
        <w:t xml:space="preserve"> </w:t>
      </w:r>
    </w:p>
    <w:p w:rsidR="00207C11" w:rsidRPr="00E36A72" w:rsidRDefault="00614F75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независимой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компанией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внедрена</w:t>
      </w:r>
      <w:r w:rsidR="00E36A72">
        <w:rPr>
          <w:sz w:val="28"/>
          <w:szCs w:val="28"/>
        </w:rPr>
        <w:t xml:space="preserve"> </w:t>
      </w:r>
      <w:r w:rsidR="00C62048"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="00C62048" w:rsidRPr="00E36A72">
        <w:rPr>
          <w:sz w:val="28"/>
          <w:szCs w:val="28"/>
        </w:rPr>
        <w:t>«Ресторан</w:t>
      </w:r>
      <w:r w:rsidR="00E36A72">
        <w:rPr>
          <w:sz w:val="28"/>
          <w:szCs w:val="28"/>
        </w:rPr>
        <w:t xml:space="preserve"> </w:t>
      </w:r>
      <w:r w:rsidR="00C62048" w:rsidRPr="00E36A72">
        <w:rPr>
          <w:sz w:val="28"/>
          <w:szCs w:val="28"/>
        </w:rPr>
        <w:t>4.0</w:t>
      </w:r>
      <w:r w:rsidR="00E36A72">
        <w:rPr>
          <w:sz w:val="28"/>
          <w:szCs w:val="28"/>
        </w:rPr>
        <w:t xml:space="preserve"> </w:t>
      </w:r>
      <w:r w:rsidR="00C62048" w:rsidRPr="00E36A72">
        <w:rPr>
          <w:sz w:val="28"/>
          <w:szCs w:val="28"/>
        </w:rPr>
        <w:t>Проф».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«Ресторан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4.0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Проф»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содержит,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кроме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функций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оперативного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бухгалтерского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учета,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широкий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спектр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управленческих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инструментов.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использование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позволит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управляющему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рестораном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снизить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издержки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заведения,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повысить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лояльность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обрести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дополнительную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устойчивость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конкурентной</w:t>
      </w:r>
      <w:r w:rsidR="00E36A72">
        <w:rPr>
          <w:sz w:val="28"/>
          <w:szCs w:val="28"/>
        </w:rPr>
        <w:t xml:space="preserve"> </w:t>
      </w:r>
      <w:r w:rsidR="00207C11" w:rsidRPr="00E36A72">
        <w:rPr>
          <w:sz w:val="28"/>
          <w:szCs w:val="28"/>
        </w:rPr>
        <w:t>борьбе.</w:t>
      </w:r>
      <w:r w:rsidR="00E36A72">
        <w:rPr>
          <w:sz w:val="28"/>
          <w:szCs w:val="28"/>
        </w:rPr>
        <w:t xml:space="preserve"> </w:t>
      </w:r>
    </w:p>
    <w:p w:rsidR="0013637E" w:rsidRDefault="0013637E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690110" w:rsidRPr="00E36A72" w:rsidRDefault="0069011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Таблица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</w:t>
      </w:r>
    </w:p>
    <w:p w:rsidR="00690110" w:rsidRPr="00E36A72" w:rsidRDefault="0069011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Наполнение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функциональности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MRP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II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расширение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рамках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ERP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2844"/>
        <w:gridCol w:w="3197"/>
      </w:tblGrid>
      <w:tr w:rsidR="00AE28C3" w:rsidRPr="0069697E" w:rsidTr="0069697E">
        <w:tc>
          <w:tcPr>
            <w:tcW w:w="3218" w:type="dxa"/>
            <w:shd w:val="clear" w:color="auto" w:fill="auto"/>
            <w:vAlign w:val="center"/>
          </w:tcPr>
          <w:p w:rsidR="00AE28C3" w:rsidRPr="0069697E" w:rsidRDefault="00AE28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Функциональность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8C3" w:rsidRPr="0069697E" w:rsidRDefault="00AE28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MRPII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AE28C3" w:rsidRPr="0069697E" w:rsidRDefault="00AE28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ERP</w:t>
            </w:r>
          </w:p>
        </w:tc>
      </w:tr>
      <w:tr w:rsidR="00AE28C3" w:rsidRPr="0069697E" w:rsidTr="0069697E">
        <w:tc>
          <w:tcPr>
            <w:tcW w:w="3218" w:type="dxa"/>
            <w:shd w:val="clear" w:color="auto" w:fill="auto"/>
            <w:vAlign w:val="center"/>
          </w:tcPr>
          <w:p w:rsidR="00AE28C3" w:rsidRPr="0069697E" w:rsidRDefault="00AE28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Управление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материальными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ресурсами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8C3" w:rsidRPr="0069697E" w:rsidRDefault="00D9115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Формирование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заказов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поставщикам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исходя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из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продуктового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портфеля,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запасов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условий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поставки.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Отпуск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продуктов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горячий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цех,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приход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AE28C3" w:rsidRPr="0069697E" w:rsidRDefault="00453C5D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Планирование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производственной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программы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исходя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из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спроса,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реализация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готовой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продукции,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расчет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поставщиками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гостями,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учет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затрат</w:t>
            </w:r>
          </w:p>
        </w:tc>
      </w:tr>
      <w:tr w:rsidR="00AE28C3" w:rsidRPr="0069697E" w:rsidTr="0069697E">
        <w:tc>
          <w:tcPr>
            <w:tcW w:w="3218" w:type="dxa"/>
            <w:shd w:val="clear" w:color="auto" w:fill="auto"/>
            <w:vAlign w:val="center"/>
          </w:tcPr>
          <w:p w:rsidR="00AE28C3" w:rsidRPr="0069697E" w:rsidRDefault="008E7C7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Управление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производственными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ресурсами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8C3" w:rsidRPr="0069697E" w:rsidRDefault="00D9115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Планирование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загрузки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AE28C3" w:rsidRPr="0069697E" w:rsidRDefault="0069011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Планирование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инвестиций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оборудование,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учет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его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использования</w:t>
            </w:r>
          </w:p>
        </w:tc>
      </w:tr>
      <w:tr w:rsidR="00AE28C3" w:rsidRPr="0069697E" w:rsidTr="0069697E">
        <w:tc>
          <w:tcPr>
            <w:tcW w:w="3218" w:type="dxa"/>
            <w:shd w:val="clear" w:color="auto" w:fill="auto"/>
            <w:vAlign w:val="center"/>
          </w:tcPr>
          <w:p w:rsidR="00AE28C3" w:rsidRPr="0069697E" w:rsidRDefault="00D9115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Управление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человеческими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ресурсами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8C3" w:rsidRPr="0069697E" w:rsidRDefault="00D9115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Планирование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челове-часов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в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разрезе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453C5D" w:rsidRPr="0069697E">
              <w:rPr>
                <w:sz w:val="20"/>
                <w:szCs w:val="20"/>
              </w:rPr>
              <w:t>составленного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453C5D" w:rsidRPr="0069697E">
              <w:rPr>
                <w:sz w:val="20"/>
                <w:szCs w:val="20"/>
              </w:rPr>
              <w:t>меню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AE28C3" w:rsidRPr="0069697E" w:rsidRDefault="0069011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Управление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движением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затратами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на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персонал</w:t>
            </w:r>
          </w:p>
        </w:tc>
      </w:tr>
      <w:tr w:rsidR="00AE28C3" w:rsidRPr="0069697E" w:rsidTr="0069697E">
        <w:tc>
          <w:tcPr>
            <w:tcW w:w="3218" w:type="dxa"/>
            <w:shd w:val="clear" w:color="auto" w:fill="auto"/>
            <w:vAlign w:val="center"/>
          </w:tcPr>
          <w:p w:rsidR="00AE28C3" w:rsidRPr="0069697E" w:rsidRDefault="00D9115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Управление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финансовыми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ресурсами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8C3" w:rsidRPr="0069697E" w:rsidRDefault="00AE28C3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AE28C3" w:rsidRPr="0069697E" w:rsidRDefault="00690110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Управление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сводными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бюджетами</w:t>
            </w:r>
          </w:p>
        </w:tc>
      </w:tr>
    </w:tbl>
    <w:p w:rsidR="00AE28C3" w:rsidRPr="00E36A72" w:rsidRDefault="00AE28C3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4.0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места: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рестораном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директор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закупкам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Заведующий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производством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Калькулятор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Бухгалтер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Маркетолог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Специалист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поддержки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зала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Кассир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категории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пользователей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указывается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интерфейсов</w:t>
      </w:r>
      <w:r w:rsidR="00E36A72">
        <w:rPr>
          <w:sz w:val="28"/>
          <w:szCs w:val="28"/>
        </w:rPr>
        <w:t xml:space="preserve"> </w:t>
      </w:r>
    </w:p>
    <w:p w:rsidR="00207C11" w:rsidRPr="00E36A72" w:rsidRDefault="00207C1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4.0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функции: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запасами,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себестоимостью,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взаимоотношений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закупочных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ценообразованием,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финансами.</w:t>
      </w:r>
      <w:r w:rsidR="00E36A72">
        <w:rPr>
          <w:sz w:val="28"/>
          <w:szCs w:val="28"/>
        </w:rPr>
        <w:t xml:space="preserve"> </w:t>
      </w:r>
    </w:p>
    <w:p w:rsidR="00207C11" w:rsidRPr="00E36A72" w:rsidRDefault="00C6344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Помимо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постановки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сформирована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021789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021789"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="00021789" w:rsidRPr="00E36A72">
        <w:rPr>
          <w:sz w:val="28"/>
          <w:szCs w:val="28"/>
        </w:rPr>
        <w:t>учитываются</w:t>
      </w:r>
      <w:r w:rsidR="00E36A72">
        <w:rPr>
          <w:sz w:val="28"/>
          <w:szCs w:val="28"/>
        </w:rPr>
        <w:t xml:space="preserve"> </w:t>
      </w:r>
      <w:r w:rsidR="00021789" w:rsidRPr="00E36A72">
        <w:rPr>
          <w:sz w:val="28"/>
          <w:szCs w:val="28"/>
        </w:rPr>
        <w:t>три</w:t>
      </w:r>
      <w:r w:rsidR="00E36A72">
        <w:rPr>
          <w:sz w:val="28"/>
          <w:szCs w:val="28"/>
        </w:rPr>
        <w:t xml:space="preserve"> </w:t>
      </w:r>
      <w:r w:rsidR="00021789" w:rsidRPr="00E36A72">
        <w:rPr>
          <w:sz w:val="28"/>
          <w:szCs w:val="28"/>
        </w:rPr>
        <w:t>критерия: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потребность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клиентов,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способность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удовлетворить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эти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потребности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долгосрочная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прибыльность</w:t>
      </w:r>
      <w:r w:rsidR="00E36A72">
        <w:rPr>
          <w:sz w:val="28"/>
          <w:szCs w:val="28"/>
        </w:rPr>
        <w:t xml:space="preserve"> </w:t>
      </w:r>
      <w:r w:rsidR="00F838B6" w:rsidRPr="00E36A72">
        <w:rPr>
          <w:sz w:val="28"/>
          <w:szCs w:val="28"/>
        </w:rPr>
        <w:t>заведения.</w:t>
      </w:r>
      <w:r w:rsidR="00E36A72">
        <w:rPr>
          <w:sz w:val="28"/>
          <w:szCs w:val="28"/>
        </w:rPr>
        <w:t xml:space="preserve"> </w:t>
      </w:r>
      <w:r w:rsidR="00484FED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484FED" w:rsidRPr="00E36A72">
        <w:rPr>
          <w:sz w:val="28"/>
          <w:szCs w:val="28"/>
        </w:rPr>
        <w:t>мере</w:t>
      </w:r>
      <w:r w:rsidR="00E36A72">
        <w:rPr>
          <w:sz w:val="28"/>
          <w:szCs w:val="28"/>
        </w:rPr>
        <w:t xml:space="preserve"> </w:t>
      </w:r>
      <w:r w:rsidR="00484FED" w:rsidRPr="00E36A72">
        <w:rPr>
          <w:sz w:val="28"/>
          <w:szCs w:val="28"/>
        </w:rPr>
        <w:t>формирования</w:t>
      </w:r>
      <w:r w:rsidR="00E36A72">
        <w:rPr>
          <w:sz w:val="28"/>
          <w:szCs w:val="28"/>
        </w:rPr>
        <w:t xml:space="preserve"> </w:t>
      </w:r>
      <w:r w:rsidR="00484FED" w:rsidRPr="00E36A72">
        <w:rPr>
          <w:sz w:val="28"/>
          <w:szCs w:val="28"/>
        </w:rPr>
        <w:t>стратегии</w:t>
      </w:r>
      <w:r w:rsidR="00E36A72">
        <w:rPr>
          <w:sz w:val="28"/>
          <w:szCs w:val="28"/>
        </w:rPr>
        <w:t xml:space="preserve"> </w:t>
      </w:r>
      <w:r w:rsidR="00484FED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484FED" w:rsidRPr="00E36A72">
        <w:rPr>
          <w:sz w:val="28"/>
          <w:szCs w:val="28"/>
        </w:rPr>
        <w:t>решаются</w:t>
      </w:r>
      <w:r w:rsidR="00E36A72">
        <w:rPr>
          <w:sz w:val="28"/>
          <w:szCs w:val="28"/>
        </w:rPr>
        <w:t xml:space="preserve"> </w:t>
      </w:r>
      <w:r w:rsidR="00484FED" w:rsidRPr="00E36A72">
        <w:rPr>
          <w:sz w:val="28"/>
          <w:szCs w:val="28"/>
        </w:rPr>
        <w:t>вопросы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местоположения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залов,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внутреннего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расположения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оборудования,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ролей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способов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обслуживания,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маршрутеризации,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пространственное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решение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="009E4817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B46E55" w:rsidRPr="00E36A72">
        <w:rPr>
          <w:sz w:val="28"/>
          <w:szCs w:val="28"/>
        </w:rPr>
        <w:t>[32,</w:t>
      </w:r>
      <w:r w:rsidR="00E36A72">
        <w:rPr>
          <w:sz w:val="28"/>
          <w:szCs w:val="28"/>
        </w:rPr>
        <w:t xml:space="preserve"> </w:t>
      </w:r>
      <w:r w:rsidR="00B46E55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B46E55" w:rsidRPr="00E36A72">
        <w:rPr>
          <w:sz w:val="28"/>
          <w:szCs w:val="28"/>
        </w:rPr>
        <w:t>45]</w:t>
      </w:r>
      <w:r w:rsidR="009E4817"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двор»,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находится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одном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районов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Москвы,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ближе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спальным,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внутреннее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оборудование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спрятано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углубления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AF7FDE" w:rsidRPr="00E36A72">
        <w:rPr>
          <w:sz w:val="28"/>
          <w:szCs w:val="28"/>
        </w:rPr>
        <w:t>ретро-атмосферу,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среднее,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очередь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создается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счет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политики,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преобладает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над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критерием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обслуженных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клиентов.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Р</w:t>
      </w:r>
      <w:r w:rsidR="00482691" w:rsidRPr="00E36A72">
        <w:rPr>
          <w:sz w:val="28"/>
          <w:szCs w:val="28"/>
        </w:rPr>
        <w:t>асчет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ведется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количества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посетителей,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заведения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охватывает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вечерние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часы,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большинство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потенциальных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="00482691" w:rsidRPr="00E36A72">
        <w:rPr>
          <w:sz w:val="28"/>
          <w:szCs w:val="28"/>
        </w:rPr>
        <w:t>отдыхают.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Маршрут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место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выбираются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самими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посетителями,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предварительных</w:t>
      </w:r>
      <w:r w:rsidR="00E36A72">
        <w:rPr>
          <w:sz w:val="28"/>
          <w:szCs w:val="28"/>
        </w:rPr>
        <w:t xml:space="preserve"> </w:t>
      </w:r>
      <w:r w:rsidR="007F070D" w:rsidRPr="00E36A72">
        <w:rPr>
          <w:sz w:val="28"/>
          <w:szCs w:val="28"/>
        </w:rPr>
        <w:t>заказов.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Пространство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обширно,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отдельные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стилизованные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залы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небольших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групп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гостей.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стратегия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рассчитана</w:t>
      </w:r>
      <w:r w:rsidR="00E36A72">
        <w:rPr>
          <w:sz w:val="28"/>
          <w:szCs w:val="28"/>
        </w:rPr>
        <w:t xml:space="preserve"> </w:t>
      </w:r>
      <w:r w:rsidR="00957C22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6C722A" w:rsidRPr="00E36A72">
        <w:rPr>
          <w:sz w:val="28"/>
          <w:szCs w:val="28"/>
        </w:rPr>
        <w:t>максимальное</w:t>
      </w:r>
      <w:r w:rsidR="00E36A72">
        <w:rPr>
          <w:sz w:val="28"/>
          <w:szCs w:val="28"/>
        </w:rPr>
        <w:t xml:space="preserve"> </w:t>
      </w:r>
      <w:r w:rsidR="006C722A" w:rsidRPr="00E36A72">
        <w:rPr>
          <w:sz w:val="28"/>
          <w:szCs w:val="28"/>
        </w:rPr>
        <w:t>удобство</w:t>
      </w:r>
      <w:r w:rsidR="00E36A72">
        <w:rPr>
          <w:sz w:val="28"/>
          <w:szCs w:val="28"/>
        </w:rPr>
        <w:t xml:space="preserve"> </w:t>
      </w:r>
      <w:r w:rsidR="006C722A"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="006C722A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6C722A" w:rsidRPr="00E36A72">
        <w:rPr>
          <w:sz w:val="28"/>
          <w:szCs w:val="28"/>
        </w:rPr>
        <w:t>воссозданием</w:t>
      </w:r>
      <w:r w:rsidR="00E36A72">
        <w:rPr>
          <w:sz w:val="28"/>
          <w:szCs w:val="28"/>
        </w:rPr>
        <w:t xml:space="preserve"> </w:t>
      </w:r>
      <w:r w:rsidR="006C722A" w:rsidRPr="00E36A72">
        <w:rPr>
          <w:sz w:val="28"/>
          <w:szCs w:val="28"/>
        </w:rPr>
        <w:t>атмосферы</w:t>
      </w:r>
      <w:r w:rsidR="00E36A72">
        <w:rPr>
          <w:sz w:val="28"/>
          <w:szCs w:val="28"/>
        </w:rPr>
        <w:t xml:space="preserve"> </w:t>
      </w:r>
      <w:r w:rsidR="006C722A" w:rsidRPr="00E36A72">
        <w:rPr>
          <w:sz w:val="28"/>
          <w:szCs w:val="28"/>
        </w:rPr>
        <w:t>русского</w:t>
      </w:r>
      <w:r w:rsidR="00E36A72">
        <w:rPr>
          <w:sz w:val="28"/>
          <w:szCs w:val="28"/>
        </w:rPr>
        <w:t xml:space="preserve"> </w:t>
      </w:r>
      <w:r w:rsidR="004A638C" w:rsidRPr="00E36A72">
        <w:rPr>
          <w:sz w:val="28"/>
          <w:szCs w:val="28"/>
        </w:rPr>
        <w:t>гостеприимства</w:t>
      </w:r>
      <w:r w:rsidR="006C722A" w:rsidRPr="00E36A72">
        <w:rPr>
          <w:sz w:val="28"/>
          <w:szCs w:val="28"/>
        </w:rPr>
        <w:t>.</w:t>
      </w:r>
    </w:p>
    <w:p w:rsidR="0013637E" w:rsidRDefault="0013637E" w:rsidP="00E36A72">
      <w:pPr>
        <w:spacing w:line="360" w:lineRule="auto"/>
        <w:ind w:firstLine="709"/>
        <w:jc w:val="both"/>
        <w:rPr>
          <w:sz w:val="28"/>
          <w:szCs w:val="32"/>
        </w:rPr>
      </w:pPr>
    </w:p>
    <w:p w:rsidR="004A638C" w:rsidRPr="0013637E" w:rsidRDefault="004A638C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3637E">
        <w:rPr>
          <w:b/>
          <w:sz w:val="28"/>
          <w:szCs w:val="32"/>
        </w:rPr>
        <w:t>3.1.3.</w:t>
      </w:r>
      <w:r w:rsidR="00E36A72" w:rsidRPr="0013637E">
        <w:rPr>
          <w:b/>
          <w:sz w:val="28"/>
          <w:szCs w:val="32"/>
        </w:rPr>
        <w:t xml:space="preserve"> </w:t>
      </w:r>
      <w:bookmarkStart w:id="15" w:name="контроль"/>
      <w:r w:rsidRPr="0013637E">
        <w:rPr>
          <w:b/>
          <w:sz w:val="28"/>
          <w:szCs w:val="32"/>
        </w:rPr>
        <w:t>Контроль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над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выполнением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задач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сервис-менеджмента</w:t>
      </w:r>
      <w:bookmarkEnd w:id="15"/>
    </w:p>
    <w:p w:rsidR="004A638C" w:rsidRPr="00E36A72" w:rsidRDefault="000D068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упоминалось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внедрение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представленного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ERP-программой,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трудоемким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сложным.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Схематически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изобразить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замкнутого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окончание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цикла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началу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цикла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обновления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="004F3451" w:rsidRPr="00E36A72">
        <w:rPr>
          <w:sz w:val="28"/>
          <w:szCs w:val="28"/>
        </w:rPr>
        <w:t>(рисунок</w:t>
      </w:r>
      <w:r w:rsidR="00E36A72">
        <w:rPr>
          <w:sz w:val="28"/>
          <w:szCs w:val="28"/>
        </w:rPr>
        <w:t xml:space="preserve"> </w:t>
      </w:r>
      <w:r w:rsidR="004F3451" w:rsidRPr="00E36A72">
        <w:rPr>
          <w:sz w:val="28"/>
          <w:szCs w:val="28"/>
        </w:rPr>
        <w:t>7</w:t>
      </w:r>
      <w:r w:rsidRPr="00E36A72">
        <w:rPr>
          <w:sz w:val="28"/>
          <w:szCs w:val="28"/>
        </w:rPr>
        <w:t>)</w:t>
      </w:r>
      <w:r w:rsidR="00E36A72">
        <w:rPr>
          <w:sz w:val="28"/>
          <w:szCs w:val="28"/>
        </w:rPr>
        <w:t xml:space="preserve"> </w:t>
      </w:r>
      <w:r w:rsidR="00B46E55" w:rsidRPr="00E36A72">
        <w:rPr>
          <w:sz w:val="28"/>
          <w:szCs w:val="28"/>
        </w:rPr>
        <w:t>[45,</w:t>
      </w:r>
      <w:r w:rsidR="00E36A72">
        <w:rPr>
          <w:sz w:val="28"/>
          <w:szCs w:val="28"/>
        </w:rPr>
        <w:t xml:space="preserve"> </w:t>
      </w:r>
      <w:r w:rsidR="00E45448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E45448" w:rsidRPr="00E36A72">
        <w:rPr>
          <w:sz w:val="28"/>
          <w:szCs w:val="28"/>
        </w:rPr>
        <w:t>67]</w:t>
      </w:r>
      <w:r w:rsidRPr="00E36A72">
        <w:rPr>
          <w:sz w:val="28"/>
          <w:szCs w:val="28"/>
        </w:rPr>
        <w:t>.</w:t>
      </w:r>
    </w:p>
    <w:p w:rsidR="000D0689" w:rsidRPr="00E36A72" w:rsidRDefault="0013637E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3451" w:rsidRPr="00E36A72">
        <w:rPr>
          <w:sz w:val="28"/>
          <w:szCs w:val="28"/>
        </w:rPr>
        <w:t>Рисунок</w:t>
      </w:r>
      <w:r w:rsidR="00E36A72">
        <w:rPr>
          <w:sz w:val="28"/>
          <w:szCs w:val="28"/>
        </w:rPr>
        <w:t xml:space="preserve"> </w:t>
      </w:r>
      <w:r w:rsidR="004F3451" w:rsidRPr="00E36A72">
        <w:rPr>
          <w:sz w:val="28"/>
          <w:szCs w:val="28"/>
        </w:rPr>
        <w:t>7</w:t>
      </w:r>
    </w:p>
    <w:p w:rsidR="00B76C07" w:rsidRPr="00E36A72" w:rsidRDefault="00B76C0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Этапы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внедрения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</w:t>
      </w:r>
    </w:p>
    <w:p w:rsidR="00B76C07" w:rsidRPr="00E36A72" w:rsidRDefault="00B76C07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B76C07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375pt;height:221.25pt">
            <v:imagedata r:id="rId61" o:title=""/>
          </v:shape>
        </w:pict>
      </w:r>
    </w:p>
    <w:p w:rsidR="00B76C07" w:rsidRPr="00E36A72" w:rsidRDefault="00B76C07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597BA4" w:rsidRPr="00E36A72" w:rsidRDefault="00597BA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Последним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цикла,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рисунка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систематический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аудит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развитие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Содержанием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регулярный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полгода)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аудит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ERP-программы,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существующих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стандартов,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обучения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накапливать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улучшению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компонента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конце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улучшений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Очень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действенно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объявить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конкурс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внесение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доработок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существующую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систему: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достигается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идей,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вовлечение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Управляющему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с</w:t>
      </w:r>
      <w:r w:rsidRPr="00E36A72">
        <w:rPr>
          <w:sz w:val="28"/>
          <w:szCs w:val="28"/>
        </w:rPr>
        <w:t>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осторожным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принимать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конструктивные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впустую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критиковать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существующую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систему.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достижение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поставленных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задач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системе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SMART-критериев,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измеримых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показателей,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обслуженных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гостей,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благодарностей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жалоб,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размер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увеличенного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дохода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клиента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A4C3A" w:rsidRPr="00E36A72">
        <w:rPr>
          <w:sz w:val="28"/>
          <w:szCs w:val="28"/>
        </w:rPr>
        <w:t>прочее.</w:t>
      </w:r>
      <w:r w:rsidR="00E36A72">
        <w:rPr>
          <w:sz w:val="28"/>
          <w:szCs w:val="28"/>
        </w:rPr>
        <w:t xml:space="preserve"> </w:t>
      </w:r>
    </w:p>
    <w:p w:rsidR="00607F32" w:rsidRPr="00E36A72" w:rsidRDefault="00597BA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сбавлять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улучшения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удержания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закрытым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изменений.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удалось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достичь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успеха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обычных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гостей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перейти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улучшению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жалобами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консультациям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сложной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существующие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подразделени</w:t>
      </w:r>
      <w:r w:rsidR="00607F32" w:rsidRPr="00E36A72">
        <w:rPr>
          <w:sz w:val="28"/>
          <w:szCs w:val="28"/>
        </w:rPr>
        <w:t>я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обслуживают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качественно,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внимание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расширения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607F32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соответствующего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уровня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="00D42B02" w:rsidRPr="00E36A72">
        <w:rPr>
          <w:sz w:val="28"/>
          <w:szCs w:val="28"/>
        </w:rPr>
        <w:t>филиалах</w:t>
      </w:r>
      <w:r w:rsidR="00E36A72">
        <w:rPr>
          <w:sz w:val="28"/>
          <w:szCs w:val="28"/>
        </w:rPr>
        <w:t xml:space="preserve"> </w:t>
      </w:r>
      <w:r w:rsidR="00D42B02" w:rsidRPr="00E36A72">
        <w:rPr>
          <w:sz w:val="28"/>
          <w:szCs w:val="28"/>
        </w:rPr>
        <w:t>заведения</w:t>
      </w:r>
      <w:r w:rsidRPr="00E36A72">
        <w:rPr>
          <w:sz w:val="28"/>
          <w:szCs w:val="28"/>
        </w:rPr>
        <w:t>.</w:t>
      </w:r>
    </w:p>
    <w:p w:rsidR="006C722A" w:rsidRPr="00E36A72" w:rsidRDefault="00597BA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Обновление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развитие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закладывает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стабильного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прироста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удержания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высоких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результатов.</w:t>
      </w:r>
    </w:p>
    <w:p w:rsidR="00607F32" w:rsidRPr="00E36A72" w:rsidRDefault="00607F3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3A4C3A" w:rsidRPr="0013637E" w:rsidRDefault="003A4C3A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3637E">
        <w:rPr>
          <w:b/>
          <w:sz w:val="28"/>
          <w:szCs w:val="32"/>
        </w:rPr>
        <w:t>3.2.</w:t>
      </w:r>
      <w:r w:rsidR="00E36A72" w:rsidRPr="0013637E">
        <w:rPr>
          <w:b/>
          <w:sz w:val="28"/>
          <w:szCs w:val="32"/>
        </w:rPr>
        <w:t xml:space="preserve"> </w:t>
      </w:r>
      <w:bookmarkStart w:id="16" w:name="цены"/>
      <w:r w:rsidRPr="0013637E">
        <w:rPr>
          <w:b/>
          <w:sz w:val="28"/>
          <w:szCs w:val="32"/>
        </w:rPr>
        <w:t>Ценовая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политика</w:t>
      </w:r>
    </w:p>
    <w:bookmarkEnd w:id="16"/>
    <w:p w:rsidR="003A4C3A" w:rsidRPr="00E36A72" w:rsidRDefault="003A4C3A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3A4C3A" w:rsidRPr="00E36A72" w:rsidRDefault="00540E71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Хотя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скорее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оказывает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значительное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влияние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</w:t>
      </w:r>
      <w:r w:rsidR="00E36A72">
        <w:rPr>
          <w:sz w:val="28"/>
          <w:szCs w:val="28"/>
        </w:rPr>
        <w:t xml:space="preserve"> </w:t>
      </w:r>
      <w:r w:rsidR="00B812F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B812FB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B812FB" w:rsidRPr="00E36A72">
        <w:rPr>
          <w:sz w:val="28"/>
          <w:szCs w:val="28"/>
        </w:rPr>
        <w:t>частью</w:t>
      </w:r>
      <w:r w:rsidR="00E36A72">
        <w:rPr>
          <w:sz w:val="28"/>
          <w:szCs w:val="28"/>
        </w:rPr>
        <w:t xml:space="preserve"> </w:t>
      </w:r>
      <w:r w:rsidR="00B812FB" w:rsidRPr="00E36A72">
        <w:rPr>
          <w:sz w:val="28"/>
          <w:szCs w:val="28"/>
        </w:rPr>
        <w:t>оперативной</w:t>
      </w:r>
      <w:r w:rsidR="00E36A72">
        <w:rPr>
          <w:sz w:val="28"/>
          <w:szCs w:val="28"/>
        </w:rPr>
        <w:t xml:space="preserve"> </w:t>
      </w:r>
      <w:r w:rsidR="00B812FB"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="00B812FB" w:rsidRPr="00E36A72">
        <w:rPr>
          <w:sz w:val="28"/>
          <w:szCs w:val="28"/>
        </w:rPr>
        <w:t>управляющего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выступает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главных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критериев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гостями.</w:t>
      </w:r>
      <w:r w:rsidR="00E36A72">
        <w:rPr>
          <w:sz w:val="28"/>
          <w:szCs w:val="28"/>
        </w:rPr>
        <w:t xml:space="preserve"> </w:t>
      </w:r>
    </w:p>
    <w:p w:rsidR="00314638" w:rsidRPr="00E36A72" w:rsidRDefault="0031463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Ценовая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совокупность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мероприятий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реализуемую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выработке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учитываются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издержки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конкурентов,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конъюнктура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сбыта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т.д.</w:t>
      </w:r>
      <w:r w:rsidR="00E36A72">
        <w:rPr>
          <w:sz w:val="28"/>
          <w:szCs w:val="28"/>
        </w:rPr>
        <w:t xml:space="preserve"> </w:t>
      </w:r>
      <w:r w:rsidR="00A2314B" w:rsidRPr="00E36A72">
        <w:rPr>
          <w:sz w:val="28"/>
          <w:szCs w:val="28"/>
        </w:rPr>
        <w:t>Ценовая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рассматривается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контексте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A2314B" w:rsidRPr="00E36A72">
        <w:rPr>
          <w:sz w:val="28"/>
          <w:szCs w:val="28"/>
        </w:rPr>
        <w:t>[44,</w:t>
      </w:r>
      <w:r w:rsidR="00E36A72">
        <w:rPr>
          <w:sz w:val="28"/>
          <w:szCs w:val="28"/>
        </w:rPr>
        <w:t xml:space="preserve"> </w:t>
      </w:r>
      <w:r w:rsidR="00A2314B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A2314B" w:rsidRPr="00E36A72">
        <w:rPr>
          <w:sz w:val="28"/>
          <w:szCs w:val="28"/>
        </w:rPr>
        <w:t>6]</w:t>
      </w:r>
      <w:r w:rsidRPr="00E36A72">
        <w:rPr>
          <w:sz w:val="28"/>
          <w:szCs w:val="28"/>
        </w:rPr>
        <w:t>.</w:t>
      </w:r>
    </w:p>
    <w:p w:rsidR="00314638" w:rsidRPr="00E36A72" w:rsidRDefault="00314638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Учитывая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направлены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удовлетворение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запросов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потребителей,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формируются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исходя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гостей.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Разработка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ценовой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постоянный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процесс.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Нельзя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определить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стратегию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потом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пользоваться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ею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много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без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корректирования.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должна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отвечать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маркетинговой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стратегии,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которой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данный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момент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придерживается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ресторан.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условиях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конкурентной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борьбы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определении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ценовой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непосред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softHyphen/>
        <w:t>ственно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расчете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предприятием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оказывается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недостаточным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установление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экономической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ценности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товара,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должна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дополнена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анализом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факторов,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влияющих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восприятие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покупателями.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Маркетологами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определены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наиболее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важные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факторы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ценовой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чувствительности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покупателей,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названы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эффектами.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Соответственно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разрабатываются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ценовой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политики,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направленные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потребителя.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Сущность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«внедрения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рынок»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установление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низкой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товар,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сравнении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ценой,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существующей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рынке.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Внедрение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товара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способом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позволяет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предприятию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увеличить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занимаемую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рынка.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применении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стратегии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психологического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влияния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color w:val="auto"/>
          <w:sz w:val="28"/>
          <w:szCs w:val="28"/>
        </w:rPr>
        <w:t>ресторан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устанавливает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цену,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являющуюся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потребителя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психологически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привлекательной.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Чаще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таковыми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бывают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цена,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низкая,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конкурентов,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неокругленная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цена.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D9282A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«единой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цены»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представитель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ус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танавливает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единую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цену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потребителей.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Цена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изменяться,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определенное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потребители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право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приобрести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этот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товар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эту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услугу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одинаковой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цене.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Данная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разрешает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закрепить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доверие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потребителя,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легко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проводить,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потому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нужно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торговаться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7AF4" w:rsidRPr="00E36A72">
        <w:rPr>
          <w:rFonts w:ascii="Times New Roman" w:hAnsi="Times New Roman" w:cs="Times New Roman"/>
          <w:color w:val="auto"/>
          <w:sz w:val="28"/>
          <w:szCs w:val="28"/>
        </w:rPr>
        <w:t>[19,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7AF4" w:rsidRPr="00E36A72"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7AF4" w:rsidRPr="00E36A72">
        <w:rPr>
          <w:rFonts w:ascii="Times New Roman" w:hAnsi="Times New Roman" w:cs="Times New Roman"/>
          <w:color w:val="auto"/>
          <w:sz w:val="28"/>
          <w:szCs w:val="28"/>
        </w:rPr>
        <w:t>12]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101126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«престижной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цены»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используется,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устанавливается</w:t>
      </w:r>
      <w:r w:rsidR="001363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color w:val="auto"/>
          <w:sz w:val="28"/>
          <w:szCs w:val="28"/>
        </w:rPr>
        <w:t>цена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color w:val="auto"/>
          <w:sz w:val="28"/>
          <w:szCs w:val="28"/>
        </w:rPr>
        <w:t>изделия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color w:val="auto"/>
          <w:sz w:val="28"/>
          <w:szCs w:val="28"/>
        </w:rPr>
        <w:t>известных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color w:val="auto"/>
          <w:sz w:val="28"/>
          <w:szCs w:val="28"/>
        </w:rPr>
        <w:t>брэндов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традиционно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высоким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качеством.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Необходимый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эффект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достигается,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товар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высокое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качество,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отсутствуют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аналоги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рынку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предлагается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небольшая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партия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товара.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D9282A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C668E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долгосрочной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цены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используется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товаров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массового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потребления.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протяжении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длительного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времени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цена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значительных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637E">
        <w:rPr>
          <w:rFonts w:ascii="Times New Roman" w:hAnsi="Times New Roman" w:cs="Times New Roman"/>
          <w:color w:val="auto"/>
          <w:sz w:val="28"/>
          <w:szCs w:val="28"/>
        </w:rPr>
        <w:t>колеба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ний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потому,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товары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приводит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увеличению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сбыта.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увеличения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прибыли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ресторан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снижать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затраты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производства.</w:t>
      </w:r>
    </w:p>
    <w:p w:rsidR="00D9282A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выбирается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«падающей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цены»,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определяющим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фактором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соотношение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спроса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предложения: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color w:val="auto"/>
          <w:sz w:val="28"/>
          <w:szCs w:val="28"/>
        </w:rPr>
        <w:t>блюда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снижается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возрастании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предложения.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D9282A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C668E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лидера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рынке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состоит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товары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устанавливаются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учетом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дера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рынке.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ресторана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выше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ресторана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-лидера,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случае,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качество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блюд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выше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блюд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лидера,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настолько,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насколько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оно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выше.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Эта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чаще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важна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больших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ресторанов.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Использу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ресторана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стра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тегия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установления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</w:t>
      </w:r>
      <w:r w:rsidR="00CC668E" w:rsidRPr="00E36A7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Суть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стратегии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«гибкой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цены»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softHyphen/>
        <w:t>стоянном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изменении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изменения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конъюнктуры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рынка.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Данная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стратегия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используется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следую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softHyphen/>
        <w:t>щих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случаях: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короткий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промежуток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времени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проис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softHyphen/>
        <w:t>ходит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резкое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колебание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цен;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нужно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противодействовать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новым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конку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softHyphen/>
        <w:t>рентам,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намерены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войти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данный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рынок.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68E" w:rsidRPr="00E36A72" w:rsidRDefault="00CC668E" w:rsidP="00E36A72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Ст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ратегия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«преобладающей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82A" w:rsidRPr="00E36A72">
        <w:rPr>
          <w:rFonts w:ascii="Times New Roman" w:hAnsi="Times New Roman" w:cs="Times New Roman"/>
          <w:bCs/>
          <w:color w:val="auto"/>
          <w:sz w:val="28"/>
          <w:szCs w:val="28"/>
        </w:rPr>
        <w:t>цены»</w:t>
      </w:r>
      <w:r w:rsidR="00E36A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разрешает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производителю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сохранять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определенные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преимущества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рынке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относительно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старых,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новых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конкурентов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счет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установления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такой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цены,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создает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препятствия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конкурентам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продвижении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товаров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рынок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делает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невыгодным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инвестирование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изготовление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color w:val="auto"/>
          <w:sz w:val="28"/>
          <w:szCs w:val="28"/>
        </w:rPr>
        <w:t>товара.</w:t>
      </w:r>
      <w:r w:rsidR="00E36A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7F32" w:rsidRPr="00E36A72" w:rsidRDefault="00FC788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избрана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«падающей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возрастает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заказываемых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падает.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относиться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дополнительным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услугам,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вроде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банкетов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детских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праздников.</w:t>
      </w:r>
      <w:r w:rsidR="00E36A72">
        <w:rPr>
          <w:sz w:val="28"/>
          <w:szCs w:val="28"/>
        </w:rPr>
        <w:t xml:space="preserve"> </w:t>
      </w:r>
    </w:p>
    <w:p w:rsidR="00EB210B" w:rsidRPr="00E36A72" w:rsidRDefault="0010088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(см.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раздел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1.3.1.).</w:t>
      </w:r>
      <w:r w:rsidR="00E36A72">
        <w:rPr>
          <w:sz w:val="28"/>
          <w:szCs w:val="28"/>
        </w:rPr>
        <w:t xml:space="preserve"> </w:t>
      </w:r>
      <w:r w:rsidR="00EB210B"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="00EB210B" w:rsidRPr="00E36A72">
        <w:rPr>
          <w:sz w:val="28"/>
          <w:szCs w:val="28"/>
        </w:rPr>
        <w:t>ценообразования</w:t>
      </w:r>
      <w:r w:rsidR="00E36A72">
        <w:rPr>
          <w:sz w:val="28"/>
          <w:szCs w:val="28"/>
        </w:rPr>
        <w:t xml:space="preserve"> </w:t>
      </w:r>
      <w:r w:rsidR="00EB210B" w:rsidRPr="00E36A72">
        <w:rPr>
          <w:sz w:val="28"/>
          <w:szCs w:val="28"/>
        </w:rPr>
        <w:t>делятся</w:t>
      </w:r>
      <w:r w:rsidR="00E36A72">
        <w:rPr>
          <w:sz w:val="28"/>
          <w:szCs w:val="28"/>
        </w:rPr>
        <w:t xml:space="preserve"> </w:t>
      </w:r>
      <w:r w:rsidR="00EB210B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EB210B" w:rsidRPr="00E36A72">
        <w:rPr>
          <w:sz w:val="28"/>
          <w:szCs w:val="28"/>
        </w:rPr>
        <w:t>субъективные,</w:t>
      </w:r>
      <w:r w:rsidR="00E36A72">
        <w:rPr>
          <w:sz w:val="28"/>
          <w:szCs w:val="28"/>
        </w:rPr>
        <w:t xml:space="preserve"> </w:t>
      </w:r>
      <w:r w:rsidR="00EB210B" w:rsidRPr="00E36A72">
        <w:rPr>
          <w:sz w:val="28"/>
          <w:szCs w:val="28"/>
        </w:rPr>
        <w:t>рыночные</w:t>
      </w:r>
      <w:r w:rsidR="00E36A72">
        <w:rPr>
          <w:sz w:val="28"/>
          <w:szCs w:val="28"/>
        </w:rPr>
        <w:t xml:space="preserve"> </w:t>
      </w:r>
      <w:r w:rsidR="00EB210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EB210B" w:rsidRPr="00E36A72">
        <w:rPr>
          <w:sz w:val="28"/>
          <w:szCs w:val="28"/>
        </w:rPr>
        <w:t>затратные.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Субъективные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учитывают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объективные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затраты,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такие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невещественные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затраты,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потеря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времени,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комфорта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появление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ощущения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упущенной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выгоды.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рыночным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относятся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установление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прибыли,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целевой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рентабельности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прочие.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Затратные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методы,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главным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образом,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касаются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себестоимости</w:t>
      </w:r>
      <w:r w:rsidR="00E36A72">
        <w:rPr>
          <w:sz w:val="28"/>
          <w:szCs w:val="28"/>
        </w:rPr>
        <w:t xml:space="preserve"> </w:t>
      </w:r>
      <w:r w:rsidR="00B029D6" w:rsidRPr="00E36A72">
        <w:rPr>
          <w:sz w:val="28"/>
          <w:szCs w:val="28"/>
        </w:rPr>
        <w:t>товара.</w:t>
      </w:r>
      <w:r w:rsidR="00E36A72">
        <w:rPr>
          <w:sz w:val="28"/>
          <w:szCs w:val="28"/>
        </w:rPr>
        <w:t xml:space="preserve"> </w:t>
      </w:r>
    </w:p>
    <w:p w:rsidR="00BD36B2" w:rsidRPr="00E36A72" w:rsidRDefault="00BD36B2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Особенность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ценообразования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общественном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заключается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единицы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выпускаемой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изделие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указанных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Сборнике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рецептур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закладки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сырья.</w:t>
      </w:r>
    </w:p>
    <w:p w:rsidR="002F41D3" w:rsidRPr="00E36A72" w:rsidRDefault="002F41D3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="00BD36B2" w:rsidRPr="00E36A72">
        <w:rPr>
          <w:sz w:val="28"/>
          <w:szCs w:val="28"/>
        </w:rPr>
        <w:t>определения</w:t>
      </w:r>
      <w:r w:rsidR="00E36A72">
        <w:rPr>
          <w:sz w:val="28"/>
          <w:szCs w:val="28"/>
        </w:rPr>
        <w:t xml:space="preserve"> </w:t>
      </w:r>
      <w:r w:rsidR="00BD36B2"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="00BD36B2" w:rsidRPr="00E36A72">
        <w:rPr>
          <w:sz w:val="28"/>
          <w:szCs w:val="28"/>
        </w:rPr>
        <w:t>реализации</w:t>
      </w:r>
      <w:r w:rsidR="00E36A72">
        <w:rPr>
          <w:sz w:val="28"/>
          <w:szCs w:val="28"/>
        </w:rPr>
        <w:t xml:space="preserve"> </w:t>
      </w:r>
      <w:r w:rsidR="00BD36B2" w:rsidRPr="00E36A72">
        <w:rPr>
          <w:sz w:val="28"/>
          <w:szCs w:val="28"/>
        </w:rPr>
        <w:t>блюд: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устанавливается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делением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продажной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стоимости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сырьевого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набора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100.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сырьевой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набор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щей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стоимость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затратам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18,86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рублей,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продажная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стоимость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500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деленная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100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равняется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94,3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рубля.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Наценка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выходит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42597F" w:rsidRPr="00E36A72">
        <w:rPr>
          <w:sz w:val="28"/>
          <w:szCs w:val="28"/>
        </w:rPr>
        <w:t>200-300%.</w:t>
      </w:r>
    </w:p>
    <w:p w:rsidR="005D39A2" w:rsidRPr="00E36A72" w:rsidRDefault="005D39A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Определенная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порядке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сохраняется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компонентов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сырьевом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спроса.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заносится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свободную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графу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калькуляционной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карточки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указанием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заголовке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графы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Вновь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утверждается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порядке.</w:t>
      </w:r>
      <w:r w:rsidR="00E36A72">
        <w:rPr>
          <w:sz w:val="28"/>
          <w:szCs w:val="28"/>
        </w:rPr>
        <w:t xml:space="preserve"> </w:t>
      </w:r>
    </w:p>
    <w:p w:rsidR="005D62CF" w:rsidRPr="00E36A72" w:rsidRDefault="005D62C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Особое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кулинарии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занимают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гарниры.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гарнира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150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уменьшена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тушеную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капусту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тушеные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овощи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отпускать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порцию,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рассыпчатые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каши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предусмотрен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выход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гарнира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г.,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калькулировании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непосредственно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закладки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Сборнику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рецептур</w:t>
      </w:r>
      <w:r w:rsidR="00E36A72">
        <w:rPr>
          <w:sz w:val="28"/>
          <w:szCs w:val="28"/>
        </w:rPr>
        <w:t xml:space="preserve"> </w:t>
      </w:r>
      <w:r w:rsidR="00840AE0" w:rsidRPr="00E36A72">
        <w:rPr>
          <w:sz w:val="28"/>
          <w:szCs w:val="28"/>
        </w:rPr>
        <w:t>[14,</w:t>
      </w:r>
      <w:r w:rsidR="00E36A72">
        <w:rPr>
          <w:sz w:val="28"/>
          <w:szCs w:val="28"/>
        </w:rPr>
        <w:t xml:space="preserve"> </w:t>
      </w:r>
      <w:r w:rsidR="00840AE0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840AE0" w:rsidRPr="00E36A72">
        <w:rPr>
          <w:sz w:val="28"/>
          <w:szCs w:val="28"/>
        </w:rPr>
        <w:t>567]</w:t>
      </w:r>
      <w:r w:rsidRPr="00E36A72">
        <w:rPr>
          <w:sz w:val="28"/>
          <w:szCs w:val="28"/>
        </w:rPr>
        <w:t>.</w:t>
      </w:r>
    </w:p>
    <w:p w:rsidR="00100889" w:rsidRPr="00E36A72" w:rsidRDefault="0010088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характеристики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называемый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маржинальной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прибыли.</w:t>
      </w:r>
      <w:r w:rsidR="00E36A72">
        <w:rPr>
          <w:sz w:val="28"/>
          <w:szCs w:val="28"/>
        </w:rPr>
        <w:t xml:space="preserve"> </w:t>
      </w:r>
    </w:p>
    <w:p w:rsidR="00100889" w:rsidRPr="00E36A72" w:rsidRDefault="0010088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маржинальной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выручке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характеризует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соотношение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произведенную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потребляемые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процессе</w:t>
      </w:r>
      <w:r w:rsidR="00E36A72"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производства</w:t>
      </w:r>
      <w:r w:rsidR="00E36A72"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сырье</w:t>
      </w:r>
      <w:r w:rsidR="00E36A72"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материалы</w:t>
      </w:r>
      <w:r w:rsidR="00E36A72"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формуле</w:t>
      </w:r>
      <w:r w:rsidR="00E36A72">
        <w:rPr>
          <w:sz w:val="28"/>
          <w:szCs w:val="28"/>
        </w:rPr>
        <w:t xml:space="preserve"> </w:t>
      </w:r>
      <w:r w:rsidR="00357F5D" w:rsidRPr="00E36A72">
        <w:rPr>
          <w:sz w:val="28"/>
          <w:szCs w:val="28"/>
        </w:rPr>
        <w:t>22</w:t>
      </w:r>
      <w:r w:rsidR="00CB27E7" w:rsidRPr="00E36A72">
        <w:rPr>
          <w:sz w:val="28"/>
          <w:szCs w:val="28"/>
        </w:rPr>
        <w:t>:</w:t>
      </w:r>
    </w:p>
    <w:p w:rsidR="00CB27E7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in;height:33pt">
            <v:imagedata r:id="rId62" o:title=""/>
          </v:shape>
        </w:pict>
      </w:r>
      <w:r w:rsidR="00357F5D" w:rsidRPr="00E36A72">
        <w:rPr>
          <w:sz w:val="28"/>
          <w:szCs w:val="28"/>
        </w:rPr>
        <w:t>;</w:t>
      </w:r>
      <w:r w:rsidR="00E36A72">
        <w:rPr>
          <w:sz w:val="28"/>
          <w:szCs w:val="28"/>
        </w:rPr>
        <w:t xml:space="preserve"> </w:t>
      </w:r>
      <w:r w:rsidR="00357F5D" w:rsidRPr="00E36A72">
        <w:rPr>
          <w:sz w:val="28"/>
          <w:szCs w:val="28"/>
        </w:rPr>
        <w:t>(22)</w:t>
      </w:r>
    </w:p>
    <w:p w:rsidR="00CB27E7" w:rsidRPr="00E36A72" w:rsidRDefault="00CB27E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Где,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рублей,</w:t>
      </w:r>
    </w:p>
    <w:p w:rsidR="00CB27E7" w:rsidRPr="00E36A72" w:rsidRDefault="00E36A72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ПеремЗат</w:t>
      </w:r>
      <w:r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переменных</w:t>
      </w:r>
      <w:r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затрат,</w:t>
      </w:r>
      <w:r>
        <w:rPr>
          <w:sz w:val="28"/>
          <w:szCs w:val="28"/>
        </w:rPr>
        <w:t xml:space="preserve"> </w:t>
      </w:r>
      <w:r w:rsidR="00CB27E7" w:rsidRPr="00E36A72">
        <w:rPr>
          <w:sz w:val="28"/>
          <w:szCs w:val="28"/>
        </w:rPr>
        <w:t>рублей</w:t>
      </w:r>
    </w:p>
    <w:p w:rsidR="00100889" w:rsidRPr="00E36A72" w:rsidRDefault="0010088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Динамика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отражает,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насколько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темп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реализуемую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отличается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темпа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потребляемые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переменные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затраты.</w:t>
      </w:r>
      <w:r w:rsidR="00E36A72">
        <w:rPr>
          <w:sz w:val="28"/>
          <w:szCs w:val="28"/>
        </w:rPr>
        <w:t xml:space="preserve"> </w:t>
      </w:r>
    </w:p>
    <w:p w:rsidR="00100455" w:rsidRPr="00E36A72" w:rsidRDefault="00801853" w:rsidP="00E3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1" type="#_x0000_t75" style="width:195pt;height:33pt">
            <v:imagedata r:id="rId63" o:title=""/>
          </v:shape>
        </w:pict>
      </w:r>
    </w:p>
    <w:p w:rsidR="00E17A41" w:rsidRPr="00E36A72" w:rsidRDefault="00AD7BE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принципу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коэффициент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Чем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выше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коэффициент,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тем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большую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прибыль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состоянии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принести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данный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вид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продукции,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тем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меньший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реализации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требуется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получения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прибыли.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касается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общего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ценового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коэффициента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который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высоким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100455" w:rsidRPr="00E36A72">
        <w:rPr>
          <w:sz w:val="28"/>
          <w:szCs w:val="28"/>
        </w:rPr>
        <w:t>90%.</w:t>
      </w:r>
      <w:r w:rsidR="00E36A72">
        <w:rPr>
          <w:sz w:val="28"/>
          <w:szCs w:val="28"/>
        </w:rPr>
        <w:t xml:space="preserve"> </w:t>
      </w:r>
      <w:r w:rsidR="00E17A41"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="00E17A41" w:rsidRPr="00E36A72">
        <w:rPr>
          <w:sz w:val="28"/>
          <w:szCs w:val="28"/>
        </w:rPr>
        <w:t>многом</w:t>
      </w:r>
      <w:r w:rsidR="00E36A72">
        <w:rPr>
          <w:sz w:val="28"/>
          <w:szCs w:val="28"/>
        </w:rPr>
        <w:t xml:space="preserve"> </w:t>
      </w:r>
      <w:r w:rsidR="00E17A41" w:rsidRPr="00E36A72">
        <w:rPr>
          <w:sz w:val="28"/>
          <w:szCs w:val="28"/>
        </w:rPr>
        <w:t>спросом</w:t>
      </w:r>
      <w:r w:rsidR="00E36A72">
        <w:rPr>
          <w:sz w:val="28"/>
          <w:szCs w:val="28"/>
        </w:rPr>
        <w:t xml:space="preserve"> </w:t>
      </w:r>
      <w:r w:rsidR="00E17A41"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="00E17A41" w:rsidRPr="00E36A72">
        <w:rPr>
          <w:sz w:val="28"/>
          <w:szCs w:val="28"/>
        </w:rPr>
        <w:t>составлением</w:t>
      </w:r>
      <w:r w:rsidR="00E36A72">
        <w:rPr>
          <w:sz w:val="28"/>
          <w:szCs w:val="28"/>
        </w:rPr>
        <w:t xml:space="preserve"> </w:t>
      </w:r>
      <w:r w:rsidR="00E17A41"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="00E17A41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E17A41" w:rsidRPr="00E36A72">
        <w:rPr>
          <w:sz w:val="28"/>
          <w:szCs w:val="28"/>
        </w:rPr>
        <w:t>меню-инжинирингом.</w:t>
      </w:r>
    </w:p>
    <w:p w:rsidR="00AD7BE3" w:rsidRPr="0013637E" w:rsidRDefault="0013637E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D7BE3" w:rsidRPr="0013637E">
        <w:rPr>
          <w:b/>
          <w:sz w:val="28"/>
          <w:szCs w:val="32"/>
        </w:rPr>
        <w:t>Глава</w:t>
      </w:r>
      <w:r w:rsidR="00E36A72" w:rsidRPr="0013637E">
        <w:rPr>
          <w:b/>
          <w:sz w:val="28"/>
          <w:szCs w:val="32"/>
        </w:rPr>
        <w:t xml:space="preserve"> </w:t>
      </w:r>
      <w:r w:rsidR="00AD7BE3" w:rsidRPr="0013637E">
        <w:rPr>
          <w:b/>
          <w:sz w:val="28"/>
          <w:szCs w:val="32"/>
        </w:rPr>
        <w:t>4.</w:t>
      </w:r>
      <w:r w:rsidR="00E36A72" w:rsidRPr="0013637E">
        <w:rPr>
          <w:b/>
          <w:sz w:val="28"/>
          <w:szCs w:val="32"/>
        </w:rPr>
        <w:t xml:space="preserve"> </w:t>
      </w:r>
      <w:bookmarkStart w:id="17" w:name="Глава4"/>
      <w:r w:rsidR="00AD7BE3" w:rsidRPr="0013637E">
        <w:rPr>
          <w:b/>
          <w:sz w:val="28"/>
          <w:szCs w:val="32"/>
        </w:rPr>
        <w:t>Предотвращение</w:t>
      </w:r>
      <w:r w:rsidR="00E36A72" w:rsidRPr="0013637E">
        <w:rPr>
          <w:b/>
          <w:sz w:val="28"/>
          <w:szCs w:val="32"/>
        </w:rPr>
        <w:t xml:space="preserve"> </w:t>
      </w:r>
      <w:r w:rsidR="00AD7BE3" w:rsidRPr="0013637E">
        <w:rPr>
          <w:b/>
          <w:sz w:val="28"/>
          <w:szCs w:val="32"/>
        </w:rPr>
        <w:t>хищений</w:t>
      </w:r>
    </w:p>
    <w:bookmarkEnd w:id="17"/>
    <w:p w:rsidR="003433BC" w:rsidRPr="00E36A72" w:rsidRDefault="003433BC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5A60D7" w:rsidRPr="00E36A72" w:rsidRDefault="005A60D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согласно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уголовному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праву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РФ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совершенные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корыстной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целью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противоправные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безвозмездное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изъятие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и/или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обращение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чужого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имущества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пользу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виновного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других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лиц,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причинившее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ущерб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собственнику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иному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владельцу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имущества.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кража</w:t>
      </w:r>
      <w:r w:rsidR="00055BA6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055BA6" w:rsidRPr="00E36A72">
        <w:rPr>
          <w:sz w:val="28"/>
          <w:szCs w:val="28"/>
        </w:rPr>
        <w:t>присвоение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имущества,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сырья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денег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персоналом,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реже</w:t>
      </w:r>
      <w:r w:rsidR="00E36A72">
        <w:rPr>
          <w:sz w:val="28"/>
          <w:szCs w:val="28"/>
        </w:rPr>
        <w:t xml:space="preserve"> </w:t>
      </w:r>
      <w:r w:rsidR="001117C0" w:rsidRPr="00E36A72">
        <w:rPr>
          <w:sz w:val="28"/>
          <w:szCs w:val="28"/>
        </w:rPr>
        <w:t>посетителями.</w:t>
      </w:r>
    </w:p>
    <w:p w:rsidR="005A60D7" w:rsidRPr="00E36A72" w:rsidRDefault="005A60D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Борьба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безопасности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вменяется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службе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охраны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</w:p>
    <w:p w:rsidR="003433BC" w:rsidRPr="00E36A72" w:rsidRDefault="003433B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разделить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группы: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торговом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кухне.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Кроме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вероятность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договоренности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между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поваром.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распространенный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искажение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реализации.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регистрируется,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деньги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присваиваются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недобросовестными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работниками.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денежных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кассы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осуществляется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многочисленными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способами: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предъявления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посетителям,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бумаге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объясняя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неработающим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принтером.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борьбы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подобными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наподобие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ERP-программы</w:t>
      </w:r>
      <w:r w:rsidR="00E36A72">
        <w:rPr>
          <w:sz w:val="28"/>
          <w:szCs w:val="28"/>
        </w:rPr>
        <w:t xml:space="preserve"> </w:t>
      </w:r>
      <w:r w:rsidR="002800A2" w:rsidRPr="00E36A72">
        <w:rPr>
          <w:sz w:val="28"/>
          <w:szCs w:val="28"/>
        </w:rPr>
        <w:t>[9,</w:t>
      </w:r>
      <w:r w:rsidR="00E36A72">
        <w:rPr>
          <w:sz w:val="28"/>
          <w:szCs w:val="28"/>
        </w:rPr>
        <w:t xml:space="preserve"> </w:t>
      </w:r>
      <w:r w:rsidR="002800A2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2800A2" w:rsidRPr="00E36A72">
        <w:rPr>
          <w:sz w:val="28"/>
          <w:szCs w:val="28"/>
        </w:rPr>
        <w:t>278]</w:t>
      </w:r>
      <w:r w:rsidRPr="00E36A72">
        <w:rPr>
          <w:sz w:val="28"/>
          <w:szCs w:val="28"/>
        </w:rPr>
        <w:t>.</w:t>
      </w:r>
    </w:p>
    <w:p w:rsidR="003433BC" w:rsidRPr="00E36A72" w:rsidRDefault="003433B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пробития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кассе:</w:t>
      </w:r>
      <w:r w:rsidR="00E36A72">
        <w:rPr>
          <w:sz w:val="28"/>
          <w:szCs w:val="28"/>
        </w:rPr>
        <w:t xml:space="preserve"> </w:t>
      </w:r>
    </w:p>
    <w:p w:rsidR="003433BC" w:rsidRPr="00E36A72" w:rsidRDefault="003433B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отправить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кухню,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основанием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блюда;</w:t>
      </w:r>
      <w:r w:rsidR="00E36A72">
        <w:rPr>
          <w:sz w:val="28"/>
          <w:szCs w:val="28"/>
        </w:rPr>
        <w:t xml:space="preserve"> </w:t>
      </w:r>
    </w:p>
    <w:p w:rsidR="003433BC" w:rsidRPr="00E36A72" w:rsidRDefault="003433B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распечатать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клиенту.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распечатывать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один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счет.</w:t>
      </w:r>
      <w:r w:rsidR="00E36A72">
        <w:rPr>
          <w:sz w:val="28"/>
          <w:szCs w:val="28"/>
        </w:rPr>
        <w:t xml:space="preserve"> </w:t>
      </w:r>
    </w:p>
    <w:p w:rsidR="003433BC" w:rsidRPr="00E36A72" w:rsidRDefault="003433B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Больше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наблюдается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значительная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спиртных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рассчитывает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порций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спиртного,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количество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спиртного,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потраченного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коктейлей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т.д.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облегчения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барменам,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спиртного,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недели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т.д.Однако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борьбу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(недолив,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подмена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спиртного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прочее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инвентаризации.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точки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зрения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практически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отличается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барменов.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Разница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вписывать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т.д.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хорошо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известен,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пометить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отказные.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берет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деньги,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сообщает,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отказался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какой-либо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причине,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оставляет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деньги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программе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распечатать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злоупотребляющих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этим.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указать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причину,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пройдет.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сделать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выводы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причинах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клиентов.</w:t>
      </w:r>
      <w:r w:rsidR="00E36A72">
        <w:rPr>
          <w:sz w:val="28"/>
          <w:szCs w:val="28"/>
        </w:rPr>
        <w:t xml:space="preserve"> </w:t>
      </w:r>
    </w:p>
    <w:p w:rsidR="003433BC" w:rsidRPr="00E36A72" w:rsidRDefault="00A60D04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некоторых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владельцы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считают,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бороться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бесполезно,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ссылаясь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менталитет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начинают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регулярно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обновлять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кадры,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зачастую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теряя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хуже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начинают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потери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учитывать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себестоимости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повышает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несколько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соответственно,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мгновенно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отсеивается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клиентура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Попытки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служащих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приносят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плодов.</w:t>
      </w:r>
    </w:p>
    <w:p w:rsidR="00A60D04" w:rsidRPr="00E36A72" w:rsidRDefault="00924A0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предотвращения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упоминалось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внедрить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автоматизированного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неусыпный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взломана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фальсифицированы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занесение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программу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искаженные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(цены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порцию,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структуру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отмечать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ложные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выручку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оставлять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автоматизации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последнем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регистрацию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участии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дальнейшем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сформировать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проведенным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отказам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выявить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замешанных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хищении</w:t>
      </w:r>
      <w:r w:rsidR="00E36A72">
        <w:rPr>
          <w:sz w:val="28"/>
          <w:szCs w:val="28"/>
        </w:rPr>
        <w:t xml:space="preserve"> </w:t>
      </w:r>
      <w:r w:rsidR="00D16D46" w:rsidRPr="00E36A72">
        <w:rPr>
          <w:sz w:val="28"/>
          <w:szCs w:val="28"/>
        </w:rPr>
        <w:t>[47,</w:t>
      </w:r>
      <w:r w:rsidR="00E36A72">
        <w:rPr>
          <w:sz w:val="28"/>
          <w:szCs w:val="28"/>
        </w:rPr>
        <w:t xml:space="preserve"> </w:t>
      </w:r>
      <w:r w:rsidR="00D16D46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D16D46" w:rsidRPr="00E36A72">
        <w:rPr>
          <w:sz w:val="28"/>
          <w:szCs w:val="28"/>
        </w:rPr>
        <w:t>700]</w:t>
      </w:r>
      <w:r w:rsidR="00515B1C" w:rsidRPr="00E36A72">
        <w:rPr>
          <w:sz w:val="28"/>
          <w:szCs w:val="28"/>
        </w:rPr>
        <w:t>.</w:t>
      </w:r>
    </w:p>
    <w:p w:rsidR="00924A05" w:rsidRPr="00E36A72" w:rsidRDefault="00924A05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Персонал,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прибегнувший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желательно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наказывать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дисциплинарно,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увольнять.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Ибо,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прибегнув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единожды,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большой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вероятностью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повторит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проступок.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крупных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размерах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заявка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правоохранительные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органы.</w:t>
      </w:r>
      <w:r w:rsidR="00E36A72">
        <w:rPr>
          <w:sz w:val="28"/>
          <w:szCs w:val="28"/>
        </w:rPr>
        <w:t xml:space="preserve"> </w:t>
      </w:r>
    </w:p>
    <w:p w:rsidR="00AA38DE" w:rsidRPr="00E36A72" w:rsidRDefault="00AA38D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физическая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защита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имущества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служба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охраны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Служба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охраны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оберегает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заведение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постороннего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вторжения,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внутренних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беспорядков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хищений.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установлена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видеонаблюдения,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охранная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пожарная</w:t>
      </w:r>
      <w:r w:rsidR="00E36A72">
        <w:rPr>
          <w:sz w:val="28"/>
          <w:szCs w:val="28"/>
        </w:rPr>
        <w:t xml:space="preserve"> </w:t>
      </w:r>
      <w:r w:rsidR="006F4F6A" w:rsidRPr="00E36A72">
        <w:rPr>
          <w:sz w:val="28"/>
          <w:szCs w:val="28"/>
        </w:rPr>
        <w:t>сигнализации.</w:t>
      </w:r>
      <w:r w:rsidR="00E36A72">
        <w:rPr>
          <w:sz w:val="28"/>
          <w:szCs w:val="28"/>
        </w:rPr>
        <w:t xml:space="preserve"> </w:t>
      </w:r>
    </w:p>
    <w:p w:rsidR="006F4F6A" w:rsidRPr="00E36A72" w:rsidRDefault="006F4F6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складе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работниками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охраны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047C6B" w:rsidRPr="00E36A72">
        <w:rPr>
          <w:sz w:val="28"/>
          <w:szCs w:val="28"/>
        </w:rPr>
        <w:t>территорией</w:t>
      </w:r>
      <w:r w:rsidR="00E36A72">
        <w:rPr>
          <w:sz w:val="28"/>
          <w:szCs w:val="28"/>
        </w:rPr>
        <w:t xml:space="preserve"> </w:t>
      </w:r>
      <w:r w:rsidR="00047C6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047C6B" w:rsidRPr="00E36A72">
        <w:rPr>
          <w:sz w:val="28"/>
          <w:szCs w:val="28"/>
        </w:rPr>
        <w:t>помещениями</w:t>
      </w:r>
      <w:r w:rsidR="00E36A72">
        <w:rPr>
          <w:sz w:val="28"/>
          <w:szCs w:val="28"/>
        </w:rPr>
        <w:t xml:space="preserve"> </w:t>
      </w:r>
      <w:r w:rsidR="00047C6B"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въездами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выездами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транспортных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избежание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продуктов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спиртных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напитков.</w:t>
      </w:r>
      <w:r w:rsidR="00E36A72">
        <w:rPr>
          <w:sz w:val="28"/>
          <w:szCs w:val="28"/>
        </w:rPr>
        <w:t xml:space="preserve"> </w:t>
      </w:r>
    </w:p>
    <w:p w:rsidR="00F20027" w:rsidRPr="00E36A72" w:rsidRDefault="00F2002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="00047C6B" w:rsidRPr="00E36A72">
        <w:rPr>
          <w:sz w:val="28"/>
          <w:szCs w:val="28"/>
        </w:rPr>
        <w:t>надзор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оставленными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предметами,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вносом-выносом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персоналом.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автостоянке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проводится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="00047C6B" w:rsidRPr="00E36A72">
        <w:rPr>
          <w:sz w:val="28"/>
          <w:szCs w:val="28"/>
        </w:rPr>
        <w:t>сохранности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автомобилей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C521B" w:rsidRPr="00E36A72">
        <w:rPr>
          <w:sz w:val="28"/>
          <w:szCs w:val="28"/>
        </w:rPr>
        <w:t>сотрудников.</w:t>
      </w:r>
    </w:p>
    <w:p w:rsidR="003A3800" w:rsidRPr="00E36A72" w:rsidRDefault="003A380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очередь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контролируется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службой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охраны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пресечения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противоправных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действий: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хищения,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растраты,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служебного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злоупотребления.</w:t>
      </w:r>
      <w:r w:rsidR="00E36A72">
        <w:rPr>
          <w:sz w:val="28"/>
          <w:szCs w:val="28"/>
        </w:rPr>
        <w:t xml:space="preserve"> </w:t>
      </w:r>
    </w:p>
    <w:p w:rsidR="00775239" w:rsidRPr="0013637E" w:rsidRDefault="0013637E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bookmarkStart w:id="18" w:name="Глава5"/>
      <w:r w:rsidR="00775239" w:rsidRPr="0013637E">
        <w:rPr>
          <w:b/>
          <w:sz w:val="28"/>
          <w:szCs w:val="32"/>
        </w:rPr>
        <w:t>Глава</w:t>
      </w:r>
      <w:r w:rsidR="00E36A72" w:rsidRPr="0013637E">
        <w:rPr>
          <w:b/>
          <w:sz w:val="28"/>
          <w:szCs w:val="32"/>
        </w:rPr>
        <w:t xml:space="preserve"> </w:t>
      </w:r>
      <w:r w:rsidR="00775239" w:rsidRPr="0013637E">
        <w:rPr>
          <w:b/>
          <w:sz w:val="28"/>
          <w:szCs w:val="32"/>
        </w:rPr>
        <w:t>5.</w:t>
      </w:r>
      <w:r w:rsidR="00E36A72" w:rsidRPr="0013637E">
        <w:rPr>
          <w:b/>
          <w:sz w:val="28"/>
          <w:szCs w:val="32"/>
        </w:rPr>
        <w:t xml:space="preserve"> </w:t>
      </w:r>
      <w:r w:rsidR="00775239" w:rsidRPr="0013637E">
        <w:rPr>
          <w:b/>
          <w:sz w:val="28"/>
          <w:szCs w:val="32"/>
        </w:rPr>
        <w:t>Мероприятия</w:t>
      </w:r>
      <w:r w:rsidR="00E36A72" w:rsidRPr="0013637E">
        <w:rPr>
          <w:b/>
          <w:sz w:val="28"/>
          <w:szCs w:val="32"/>
        </w:rPr>
        <w:t xml:space="preserve"> </w:t>
      </w:r>
      <w:r w:rsidR="00775239" w:rsidRPr="0013637E">
        <w:rPr>
          <w:b/>
          <w:sz w:val="28"/>
          <w:szCs w:val="32"/>
        </w:rPr>
        <w:t>по</w:t>
      </w:r>
      <w:r w:rsidR="00E36A72" w:rsidRPr="0013637E">
        <w:rPr>
          <w:b/>
          <w:sz w:val="28"/>
          <w:szCs w:val="32"/>
        </w:rPr>
        <w:t xml:space="preserve"> </w:t>
      </w:r>
      <w:r w:rsidR="00775239" w:rsidRPr="0013637E">
        <w:rPr>
          <w:b/>
          <w:sz w:val="28"/>
          <w:szCs w:val="32"/>
        </w:rPr>
        <w:t>совершенствованию</w:t>
      </w:r>
      <w:r w:rsidR="00E36A72" w:rsidRPr="0013637E">
        <w:rPr>
          <w:b/>
          <w:sz w:val="28"/>
          <w:szCs w:val="32"/>
        </w:rPr>
        <w:t xml:space="preserve"> </w:t>
      </w:r>
      <w:r w:rsidR="00775239" w:rsidRPr="0013637E">
        <w:rPr>
          <w:b/>
          <w:sz w:val="28"/>
          <w:szCs w:val="32"/>
        </w:rPr>
        <w:t>системы</w:t>
      </w:r>
      <w:r w:rsidR="00E36A72" w:rsidRPr="0013637E">
        <w:rPr>
          <w:b/>
          <w:sz w:val="28"/>
          <w:szCs w:val="32"/>
        </w:rPr>
        <w:t xml:space="preserve"> </w:t>
      </w:r>
      <w:r w:rsidR="00775239" w:rsidRPr="0013637E">
        <w:rPr>
          <w:b/>
          <w:sz w:val="28"/>
          <w:szCs w:val="32"/>
        </w:rPr>
        <w:t>управления</w:t>
      </w:r>
      <w:r w:rsidR="00E36A72" w:rsidRPr="0013637E">
        <w:rPr>
          <w:b/>
          <w:sz w:val="28"/>
          <w:szCs w:val="32"/>
        </w:rPr>
        <w:t xml:space="preserve"> </w:t>
      </w:r>
      <w:r w:rsidR="00775239" w:rsidRPr="0013637E">
        <w:rPr>
          <w:b/>
          <w:sz w:val="28"/>
          <w:szCs w:val="32"/>
        </w:rPr>
        <w:t>ресторана</w:t>
      </w:r>
    </w:p>
    <w:bookmarkEnd w:id="18"/>
    <w:p w:rsidR="001F141B" w:rsidRPr="00E36A72" w:rsidRDefault="001F141B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3C521B" w:rsidRPr="00E36A72" w:rsidRDefault="003462A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Совершенствование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комплексное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мероприятие,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совершенствование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улучшение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клиентов.</w:t>
      </w:r>
      <w:r w:rsidR="00E36A72">
        <w:rPr>
          <w:sz w:val="28"/>
          <w:szCs w:val="28"/>
        </w:rPr>
        <w:t xml:space="preserve"> </w:t>
      </w:r>
    </w:p>
    <w:p w:rsidR="00546D5D" w:rsidRPr="00E36A72" w:rsidRDefault="00546D5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Улучшить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главным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Стиль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демократичным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авторитарным.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Демократичный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стиль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предпочтительнее,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дает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свободу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действий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творчества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персонала,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влияет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тому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же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авторитарного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легче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сформировать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корпоративную</w:t>
      </w:r>
      <w:r w:rsidR="00E36A72">
        <w:rPr>
          <w:sz w:val="28"/>
          <w:szCs w:val="28"/>
        </w:rPr>
        <w:t xml:space="preserve"> </w:t>
      </w:r>
      <w:r w:rsidR="007E1CD7" w:rsidRPr="00E36A72">
        <w:rPr>
          <w:sz w:val="28"/>
          <w:szCs w:val="28"/>
        </w:rPr>
        <w:t>культуру.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Корпоративная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культура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представляет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собой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базовые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ценности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коллектива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Задача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сформировать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организационную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культуру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взаимном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уважении,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подчеркнуть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значимость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целей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общих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отдельного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работника,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устранить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конфликты,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негативные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эмоции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атмосфере</w:t>
      </w:r>
      <w:r w:rsidR="00E36A72">
        <w:rPr>
          <w:sz w:val="28"/>
          <w:szCs w:val="28"/>
        </w:rPr>
        <w:t xml:space="preserve"> </w:t>
      </w:r>
      <w:r w:rsidR="00C10895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</w:p>
    <w:p w:rsidR="002B6C8A" w:rsidRPr="00E36A72" w:rsidRDefault="002B6C8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Лучшему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подбору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проведению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аттестации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кадров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содействует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следующий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примерный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перечень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индивидуальных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желание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тяжелых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условиях,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тщательность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сообразительность,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память,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профессиональные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личное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(пунктуальность,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достойно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сдержанность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руководителями),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мыслить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собственное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мнение,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выражать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мысли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письменной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вступать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контакты</w:t>
      </w:r>
      <w:r w:rsidR="00E36A72">
        <w:rPr>
          <w:sz w:val="28"/>
          <w:szCs w:val="28"/>
        </w:rPr>
        <w:t xml:space="preserve"> </w:t>
      </w:r>
      <w:r w:rsidR="00AC302B" w:rsidRPr="00E36A72">
        <w:rPr>
          <w:sz w:val="28"/>
          <w:szCs w:val="28"/>
        </w:rPr>
        <w:t>[2,</w:t>
      </w:r>
      <w:r w:rsidR="00E36A72">
        <w:rPr>
          <w:sz w:val="28"/>
          <w:szCs w:val="28"/>
        </w:rPr>
        <w:t xml:space="preserve"> </w:t>
      </w:r>
      <w:r w:rsidR="00AC302B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AC302B" w:rsidRPr="00E36A72">
        <w:rPr>
          <w:sz w:val="28"/>
          <w:szCs w:val="28"/>
        </w:rPr>
        <w:t>73]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</w:p>
    <w:p w:rsidR="0035129D" w:rsidRPr="00E36A72" w:rsidRDefault="004B27EE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введения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должность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кадров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применять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систему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="00612302"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Проблема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может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проявиться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качестве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продуктивности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работников,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психологическом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напряжении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дискомфорте.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проходят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только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сотрудники,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работники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перешли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другую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должность,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стали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использовать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работе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новую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аппаратуру,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приняли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функциональные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обязанности.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осложняется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тем,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крупные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компании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сталкиваются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проблемами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трансляции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информации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внутри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сверху</w:t>
      </w:r>
      <w:r w:rsidR="00E36A72">
        <w:rPr>
          <w:sz w:val="28"/>
          <w:szCs w:val="28"/>
        </w:rPr>
        <w:t xml:space="preserve"> </w:t>
      </w:r>
      <w:r w:rsidR="0035129D" w:rsidRPr="00E36A72">
        <w:rPr>
          <w:sz w:val="28"/>
          <w:szCs w:val="28"/>
        </w:rPr>
        <w:t>вниз.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жизни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существуют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ситуации,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сопровождаются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ситуациями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являются: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Появление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</w:t>
      </w:r>
      <w:r w:rsidR="00E36A72">
        <w:rPr>
          <w:sz w:val="28"/>
          <w:szCs w:val="28"/>
        </w:rPr>
        <w:t xml:space="preserve"> 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Расширение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компетенций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</w:t>
      </w:r>
      <w:r w:rsidR="00E36A72">
        <w:rPr>
          <w:sz w:val="28"/>
          <w:szCs w:val="28"/>
        </w:rPr>
        <w:t xml:space="preserve"> 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Повышение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статуса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сотрудника</w:t>
      </w:r>
      <w:r w:rsidR="00E36A72">
        <w:rPr>
          <w:sz w:val="28"/>
          <w:szCs w:val="28"/>
        </w:rPr>
        <w:t xml:space="preserve"> 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Ротация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кадров</w:t>
      </w:r>
      <w:r w:rsidR="00E36A72">
        <w:rPr>
          <w:sz w:val="28"/>
          <w:szCs w:val="28"/>
        </w:rPr>
        <w:t xml:space="preserve"> 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Приход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руководителя</w:t>
      </w:r>
      <w:r w:rsidR="00E36A72">
        <w:rPr>
          <w:sz w:val="28"/>
          <w:szCs w:val="28"/>
        </w:rPr>
        <w:t xml:space="preserve"> 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Инновационные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процессы</w:t>
      </w:r>
      <w:r w:rsidR="00E36A72">
        <w:rPr>
          <w:sz w:val="28"/>
          <w:szCs w:val="28"/>
        </w:rPr>
        <w:t xml:space="preserve"> 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рынке</w:t>
      </w:r>
      <w:r w:rsidR="00E36A72">
        <w:rPr>
          <w:sz w:val="28"/>
          <w:szCs w:val="28"/>
        </w:rPr>
        <w:t xml:space="preserve"> </w:t>
      </w:r>
    </w:p>
    <w:p w:rsidR="0035129D" w:rsidRPr="00E36A72" w:rsidRDefault="0035129D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законодательства</w:t>
      </w:r>
      <w:r w:rsidR="00E36A72">
        <w:rPr>
          <w:sz w:val="28"/>
          <w:szCs w:val="28"/>
        </w:rPr>
        <w:t xml:space="preserve"> </w:t>
      </w:r>
      <w:r w:rsidR="009B13C6" w:rsidRPr="00E36A72">
        <w:rPr>
          <w:sz w:val="28"/>
          <w:szCs w:val="28"/>
        </w:rPr>
        <w:t>[48,</w:t>
      </w:r>
      <w:r w:rsidR="00E36A72">
        <w:rPr>
          <w:sz w:val="28"/>
          <w:szCs w:val="28"/>
        </w:rPr>
        <w:t xml:space="preserve"> </w:t>
      </w:r>
      <w:r w:rsidR="009B13C6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9B13C6" w:rsidRPr="00E36A72">
        <w:rPr>
          <w:sz w:val="28"/>
          <w:szCs w:val="28"/>
        </w:rPr>
        <w:t>35]</w:t>
      </w:r>
      <w:r w:rsidR="00840284" w:rsidRPr="00E36A72">
        <w:rPr>
          <w:sz w:val="28"/>
          <w:szCs w:val="28"/>
        </w:rPr>
        <w:t>.</w:t>
      </w:r>
    </w:p>
    <w:p w:rsidR="00612302" w:rsidRPr="00E36A72" w:rsidRDefault="0063179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выделяют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организационную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адаптацию,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социально-психологическую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профессиональную.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организационной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проводятся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ознакомление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распорядка,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экскурсия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разъяснение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полномочий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организационной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структурой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Социально-психологическая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адаптация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лично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знакомство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новичка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сотрудником,</w:t>
      </w:r>
      <w:r w:rsidR="00E36A72">
        <w:rPr>
          <w:sz w:val="28"/>
          <w:szCs w:val="28"/>
        </w:rPr>
        <w:t xml:space="preserve"> </w:t>
      </w:r>
      <w:r w:rsidR="00E65FA0"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="00E65FA0" w:rsidRPr="00E36A72">
        <w:rPr>
          <w:sz w:val="28"/>
          <w:szCs w:val="28"/>
        </w:rPr>
        <w:t>дружеской</w:t>
      </w:r>
      <w:r w:rsidR="00E36A72">
        <w:rPr>
          <w:sz w:val="28"/>
          <w:szCs w:val="28"/>
        </w:rPr>
        <w:t xml:space="preserve"> </w:t>
      </w:r>
      <w:r w:rsidR="00E65FA0" w:rsidRPr="00E36A72">
        <w:rPr>
          <w:sz w:val="28"/>
          <w:szCs w:val="28"/>
        </w:rPr>
        <w:t>атмосферы,</w:t>
      </w:r>
      <w:r w:rsidR="00E36A72">
        <w:rPr>
          <w:sz w:val="28"/>
          <w:szCs w:val="28"/>
        </w:rPr>
        <w:t xml:space="preserve"> </w:t>
      </w:r>
      <w:r w:rsidR="00E65FA0" w:rsidRPr="00E36A72">
        <w:rPr>
          <w:sz w:val="28"/>
          <w:szCs w:val="28"/>
        </w:rPr>
        <w:t>назначение</w:t>
      </w:r>
      <w:r w:rsidR="00E36A72">
        <w:rPr>
          <w:sz w:val="28"/>
          <w:szCs w:val="28"/>
        </w:rPr>
        <w:t xml:space="preserve"> </w:t>
      </w:r>
      <w:r w:rsidR="00E65FA0" w:rsidRPr="00E36A72">
        <w:rPr>
          <w:sz w:val="28"/>
          <w:szCs w:val="28"/>
        </w:rPr>
        <w:t>наставников.</w:t>
      </w:r>
      <w:r w:rsidR="00E36A72">
        <w:rPr>
          <w:sz w:val="28"/>
          <w:szCs w:val="28"/>
        </w:rPr>
        <w:t xml:space="preserve"> </w:t>
      </w:r>
    </w:p>
    <w:p w:rsidR="00E65FA0" w:rsidRPr="00E36A72" w:rsidRDefault="00E65FA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Профессиональная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адаптация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объединяет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вводные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лекции,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знакомство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производственными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стандартами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обучение,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тренинги.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Формы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преподавания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различны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учитывают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особенности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восприятия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информации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взрослыми.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Помимо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основного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обучения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читаются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дополнительные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лекции,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проводятся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семинары,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где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обсуждаются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наиболее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часто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встречающиеся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практике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ситуации,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проблемы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пути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выхода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них.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Особое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значение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имеют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тренинги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навыков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общения,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эффективности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переговоров,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техники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различные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ситуационные</w:t>
      </w:r>
      <w:r w:rsidR="00E36A72">
        <w:rPr>
          <w:sz w:val="28"/>
          <w:szCs w:val="28"/>
        </w:rPr>
        <w:t xml:space="preserve"> </w:t>
      </w:r>
      <w:r w:rsidR="00536C10" w:rsidRPr="00E36A72">
        <w:rPr>
          <w:sz w:val="28"/>
          <w:szCs w:val="28"/>
        </w:rPr>
        <w:t>игры.</w:t>
      </w:r>
    </w:p>
    <w:p w:rsidR="008736B8" w:rsidRPr="00E36A72" w:rsidRDefault="00941813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этом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совершенствования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адаптационной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важна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обратная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связь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управляющим.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Обычно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процесс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нового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работника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длится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около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трех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месяцев.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течение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осуществляет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адаптацией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сотрудника.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ним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проводятся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ежедневные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неформальные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беседы,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ходе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которых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становится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ясным,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насколько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удовлетворен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работой,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какие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усилия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этого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прикладывает,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принимает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коллектив,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существуют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ли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трудности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взаимопонимании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руководством,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создалось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ли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ощущение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психологического</w:t>
      </w:r>
      <w:r w:rsidR="00E36A72">
        <w:rPr>
          <w:sz w:val="28"/>
          <w:szCs w:val="28"/>
        </w:rPr>
        <w:t xml:space="preserve"> </w:t>
      </w:r>
      <w:r w:rsidR="008736B8" w:rsidRPr="00E36A72">
        <w:rPr>
          <w:sz w:val="28"/>
          <w:szCs w:val="28"/>
        </w:rPr>
        <w:t>комфорта.</w:t>
      </w:r>
    </w:p>
    <w:p w:rsidR="00A37CB7" w:rsidRPr="00E36A72" w:rsidRDefault="00A37CB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Помимо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существующей</w:t>
      </w:r>
      <w:r w:rsidR="00E36A72">
        <w:rPr>
          <w:sz w:val="28"/>
          <w:szCs w:val="28"/>
        </w:rPr>
        <w:t xml:space="preserve"> </w:t>
      </w:r>
      <w:r w:rsidR="006111A7"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="006111A7"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="006111A7"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="006111A7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6111A7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6111A7" w:rsidRPr="00E36A72">
        <w:rPr>
          <w:sz w:val="28"/>
          <w:szCs w:val="28"/>
        </w:rPr>
        <w:t>внедрить</w:t>
      </w:r>
      <w:r w:rsidR="00E36A72">
        <w:rPr>
          <w:sz w:val="28"/>
          <w:szCs w:val="28"/>
        </w:rPr>
        <w:t xml:space="preserve"> </w:t>
      </w:r>
      <w:r w:rsidR="006111A7"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="006111A7" w:rsidRPr="00E36A72">
        <w:rPr>
          <w:sz w:val="28"/>
          <w:szCs w:val="28"/>
        </w:rPr>
        <w:t>технологии:</w:t>
      </w:r>
      <w:r w:rsidR="00E36A72">
        <w:rPr>
          <w:sz w:val="28"/>
          <w:szCs w:val="28"/>
        </w:rPr>
        <w:t xml:space="preserve"> </w:t>
      </w:r>
      <w:r w:rsidR="00F64E16" w:rsidRPr="00E36A72">
        <w:rPr>
          <w:sz w:val="28"/>
          <w:szCs w:val="28"/>
        </w:rPr>
        <w:t>внедрение</w:t>
      </w:r>
      <w:r w:rsidR="00E36A72">
        <w:rPr>
          <w:sz w:val="28"/>
          <w:szCs w:val="28"/>
        </w:rPr>
        <w:t xml:space="preserve"> </w:t>
      </w:r>
      <w:r w:rsidR="00F64E16" w:rsidRPr="00E36A72">
        <w:rPr>
          <w:sz w:val="28"/>
          <w:szCs w:val="28"/>
        </w:rPr>
        <w:t>социального</w:t>
      </w:r>
      <w:r w:rsidR="00E36A72">
        <w:rPr>
          <w:sz w:val="28"/>
          <w:szCs w:val="28"/>
        </w:rPr>
        <w:t xml:space="preserve"> </w:t>
      </w:r>
      <w:r w:rsidR="00F64E16" w:rsidRPr="00E36A72">
        <w:rPr>
          <w:sz w:val="28"/>
          <w:szCs w:val="28"/>
        </w:rPr>
        <w:t>пакета</w:t>
      </w:r>
      <w:r w:rsidR="00E36A72">
        <w:rPr>
          <w:sz w:val="28"/>
          <w:szCs w:val="28"/>
        </w:rPr>
        <w:t xml:space="preserve"> </w:t>
      </w:r>
      <w:r w:rsidR="00F64E16" w:rsidRPr="00E36A72">
        <w:rPr>
          <w:sz w:val="28"/>
          <w:szCs w:val="28"/>
        </w:rPr>
        <w:t>даже</w:t>
      </w:r>
      <w:r w:rsidR="00E36A72">
        <w:rPr>
          <w:sz w:val="28"/>
          <w:szCs w:val="28"/>
        </w:rPr>
        <w:t xml:space="preserve"> </w:t>
      </w:r>
      <w:r w:rsidR="00F64E16"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="00F64E16" w:rsidRPr="00E36A72">
        <w:rPr>
          <w:sz w:val="28"/>
          <w:szCs w:val="28"/>
        </w:rPr>
        <w:t>неквалифицированных</w:t>
      </w:r>
      <w:r w:rsidR="00E36A72">
        <w:rPr>
          <w:sz w:val="28"/>
          <w:szCs w:val="28"/>
        </w:rPr>
        <w:t xml:space="preserve"> </w:t>
      </w:r>
      <w:r w:rsidR="00F64E16" w:rsidRPr="00E36A72">
        <w:rPr>
          <w:sz w:val="28"/>
          <w:szCs w:val="28"/>
        </w:rPr>
        <w:t>работников,</w:t>
      </w:r>
      <w:r w:rsidR="00E36A72">
        <w:rPr>
          <w:sz w:val="28"/>
          <w:szCs w:val="28"/>
        </w:rPr>
        <w:t xml:space="preserve"> </w:t>
      </w:r>
      <w:r w:rsidR="0028014B" w:rsidRPr="00E36A72">
        <w:rPr>
          <w:sz w:val="28"/>
          <w:szCs w:val="28"/>
        </w:rPr>
        <w:t>введение</w:t>
      </w:r>
      <w:r w:rsidR="00E36A72">
        <w:rPr>
          <w:sz w:val="28"/>
          <w:szCs w:val="28"/>
        </w:rPr>
        <w:t xml:space="preserve"> </w:t>
      </w:r>
      <w:r w:rsidR="0028014B" w:rsidRPr="00E36A72">
        <w:rPr>
          <w:sz w:val="28"/>
          <w:szCs w:val="28"/>
        </w:rPr>
        <w:t>рейтинга</w:t>
      </w:r>
      <w:r w:rsidR="00E36A72">
        <w:rPr>
          <w:sz w:val="28"/>
          <w:szCs w:val="28"/>
        </w:rPr>
        <w:t xml:space="preserve"> </w:t>
      </w:r>
      <w:r w:rsidR="0028014B" w:rsidRPr="00E36A72">
        <w:rPr>
          <w:sz w:val="28"/>
          <w:szCs w:val="28"/>
        </w:rPr>
        <w:t>работников,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Выявить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факторы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благодаря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диагностикам: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интервью,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опросам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прочему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последующим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мотиваторов.</w:t>
      </w:r>
      <w:r w:rsidR="00E36A72">
        <w:rPr>
          <w:sz w:val="28"/>
          <w:szCs w:val="28"/>
        </w:rPr>
        <w:t xml:space="preserve"> </w:t>
      </w:r>
    </w:p>
    <w:p w:rsidR="00E117B6" w:rsidRPr="00E36A72" w:rsidRDefault="00E117B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Совершенствование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оптимизацию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продвижения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</w:p>
    <w:p w:rsidR="00141FFC" w:rsidRPr="00E36A72" w:rsidRDefault="00141FF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совершенствования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накопительные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скидок,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увеличив</w:t>
      </w:r>
      <w:r w:rsidR="00682E4A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доход.</w:t>
      </w:r>
      <w:r w:rsidR="00E36A72">
        <w:rPr>
          <w:sz w:val="28"/>
          <w:szCs w:val="28"/>
        </w:rPr>
        <w:t xml:space="preserve"> </w:t>
      </w:r>
    </w:p>
    <w:p w:rsidR="003433BC" w:rsidRPr="00E36A72" w:rsidRDefault="00BD763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продвижение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творческий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подход,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активные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РR-программы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освещались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локальных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городских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развитием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технологий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актуальным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стало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распространение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всемирную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Интернет.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веб-сайт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предварительные</w:t>
      </w:r>
      <w:r w:rsidR="00E36A72">
        <w:rPr>
          <w:sz w:val="28"/>
          <w:szCs w:val="28"/>
        </w:rPr>
        <w:t xml:space="preserve"> </w:t>
      </w:r>
      <w:r w:rsidR="002F2AC1" w:rsidRPr="00E36A72">
        <w:rPr>
          <w:sz w:val="28"/>
          <w:szCs w:val="28"/>
        </w:rPr>
        <w:t>заказ</w:t>
      </w:r>
      <w:r w:rsidR="00E36A72">
        <w:rPr>
          <w:sz w:val="28"/>
          <w:szCs w:val="28"/>
        </w:rPr>
        <w:t xml:space="preserve"> </w:t>
      </w:r>
      <w:r w:rsidR="002F2AC1"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="002F2AC1" w:rsidRPr="00E36A72">
        <w:rPr>
          <w:sz w:val="28"/>
          <w:szCs w:val="28"/>
        </w:rPr>
        <w:t>электронной</w:t>
      </w:r>
      <w:r w:rsidR="00E36A72">
        <w:rPr>
          <w:sz w:val="28"/>
          <w:szCs w:val="28"/>
        </w:rPr>
        <w:t xml:space="preserve"> </w:t>
      </w:r>
      <w:r w:rsidR="002F2AC1" w:rsidRPr="00E36A72">
        <w:rPr>
          <w:sz w:val="28"/>
          <w:szCs w:val="28"/>
        </w:rPr>
        <w:t>почт</w:t>
      </w:r>
      <w:r w:rsidRPr="00E36A72">
        <w:rPr>
          <w:sz w:val="28"/>
          <w:szCs w:val="28"/>
        </w:rPr>
        <w:t>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внедрить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услугу: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доставку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Интернет-заказы</w:t>
      </w:r>
      <w:r w:rsidR="00E36A72">
        <w:rPr>
          <w:sz w:val="28"/>
          <w:szCs w:val="28"/>
        </w:rPr>
        <w:t xml:space="preserve"> </w:t>
      </w:r>
      <w:r w:rsidR="00274504" w:rsidRPr="00E36A72">
        <w:rPr>
          <w:sz w:val="28"/>
          <w:szCs w:val="28"/>
        </w:rPr>
        <w:t>[24,</w:t>
      </w:r>
      <w:r w:rsidR="00E36A72">
        <w:rPr>
          <w:sz w:val="28"/>
          <w:szCs w:val="28"/>
        </w:rPr>
        <w:t xml:space="preserve"> </w:t>
      </w:r>
      <w:r w:rsidR="00274504"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="00274504" w:rsidRPr="00E36A72">
        <w:rPr>
          <w:sz w:val="28"/>
          <w:szCs w:val="28"/>
        </w:rPr>
        <w:t>148]</w:t>
      </w:r>
      <w:r w:rsidRPr="00E36A72">
        <w:rPr>
          <w:sz w:val="28"/>
          <w:szCs w:val="28"/>
        </w:rPr>
        <w:t>.</w:t>
      </w:r>
      <w:r w:rsidR="002F7429" w:rsidRPr="00E36A72">
        <w:rPr>
          <w:sz w:val="28"/>
          <w:szCs w:val="28"/>
        </w:rPr>
        <w:t>Совершенствование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сервис-менеджмента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постоянный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автоматизированной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системой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гостей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персоналом,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аудит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F7429" w:rsidRPr="00E36A72">
        <w:rPr>
          <w:sz w:val="28"/>
          <w:szCs w:val="28"/>
        </w:rPr>
        <w:t>обновление.</w:t>
      </w:r>
      <w:r w:rsidR="00E36A72">
        <w:rPr>
          <w:sz w:val="28"/>
          <w:szCs w:val="28"/>
        </w:rPr>
        <w:t xml:space="preserve"> </w:t>
      </w:r>
    </w:p>
    <w:p w:rsidR="00E22C25" w:rsidRPr="0013637E" w:rsidRDefault="0013637E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19" w:name="Выводы"/>
      <w:r>
        <w:rPr>
          <w:sz w:val="28"/>
          <w:szCs w:val="32"/>
        </w:rPr>
        <w:br w:type="page"/>
      </w:r>
      <w:r w:rsidR="00E22C25" w:rsidRPr="0013637E">
        <w:rPr>
          <w:b/>
          <w:sz w:val="28"/>
          <w:szCs w:val="32"/>
        </w:rPr>
        <w:t>Выводы</w:t>
      </w:r>
      <w:r w:rsidR="00E36A72" w:rsidRPr="0013637E">
        <w:rPr>
          <w:b/>
          <w:sz w:val="28"/>
          <w:szCs w:val="32"/>
        </w:rPr>
        <w:t xml:space="preserve"> </w:t>
      </w:r>
      <w:r w:rsidR="00E22C25" w:rsidRPr="0013637E">
        <w:rPr>
          <w:b/>
          <w:sz w:val="28"/>
          <w:szCs w:val="32"/>
        </w:rPr>
        <w:t>по</w:t>
      </w:r>
      <w:r w:rsidR="00E36A72" w:rsidRPr="0013637E">
        <w:rPr>
          <w:b/>
          <w:sz w:val="28"/>
          <w:szCs w:val="32"/>
        </w:rPr>
        <w:t xml:space="preserve"> </w:t>
      </w:r>
      <w:r w:rsidR="00E22C25" w:rsidRPr="0013637E">
        <w:rPr>
          <w:b/>
          <w:sz w:val="28"/>
          <w:szCs w:val="32"/>
        </w:rPr>
        <w:t>проекту</w:t>
      </w:r>
    </w:p>
    <w:bookmarkEnd w:id="19"/>
    <w:p w:rsidR="00100455" w:rsidRPr="00E36A72" w:rsidRDefault="00100455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AD7BE3" w:rsidRPr="00E36A72" w:rsidRDefault="00FD478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Проведя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убедились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значимости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рассмотрели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главные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аспекты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практической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управляющего.</w:t>
      </w:r>
      <w:r w:rsidR="00E36A72">
        <w:rPr>
          <w:sz w:val="28"/>
          <w:szCs w:val="28"/>
        </w:rPr>
        <w:t xml:space="preserve"> </w:t>
      </w:r>
    </w:p>
    <w:p w:rsidR="00FD4786" w:rsidRPr="00E36A72" w:rsidRDefault="00B569E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логикой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изложение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раскрыты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аспекты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компетенции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меню-инжиниринг,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продвижения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сайта,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поддержания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гостями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построение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партнерами,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мерчандайзинг,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сервис-менеджмента,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безопасность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совершенствование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управления.</w:t>
      </w:r>
      <w:r w:rsidR="00E36A72">
        <w:rPr>
          <w:sz w:val="28"/>
          <w:szCs w:val="28"/>
        </w:rPr>
        <w:t xml:space="preserve"> </w:t>
      </w:r>
    </w:p>
    <w:p w:rsidR="00EB1D1E" w:rsidRPr="00E36A72" w:rsidRDefault="00EB1D1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Основной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финансами.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напрямую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бухгалтерия,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проходят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счета,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платежные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ведомости,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балансы.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бумаги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визируются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поступления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расходов,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отслеживание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динамики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продаж.</w:t>
      </w:r>
    </w:p>
    <w:p w:rsidR="00EB1D1E" w:rsidRPr="00E36A72" w:rsidRDefault="00EB1D1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ресурсов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спланировать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чтобы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обеспечить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минимальные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остатки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складе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уменьшить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оборотные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зависимости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средневзвешенных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расходов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закупки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рекомендовать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хозяину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оптимальный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уровень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</w:p>
    <w:p w:rsidR="00EB1D1E" w:rsidRPr="00E36A72" w:rsidRDefault="00EB1D1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Во-вторых,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ложится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организаторская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административная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деятельность: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текущие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торгово-административные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составляются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баланс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лежат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совести.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задачи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требуют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калькуляции: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позициям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ассортимента,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приходится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бармена,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Администратор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состоянии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вычислить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подсчитать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затрат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кухне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бару.</w:t>
      </w:r>
    </w:p>
    <w:p w:rsidR="00EB1D1E" w:rsidRPr="00E36A72" w:rsidRDefault="00EB1D1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Организаторская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административная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письменных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учредителей,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отчетов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подчиненных,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переписку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деловыми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партнерами,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поставщиками,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государственными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органами.</w:t>
      </w:r>
    </w:p>
    <w:p w:rsidR="000E669B" w:rsidRPr="00E36A72" w:rsidRDefault="000E669B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Задачи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чаще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деятельность.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Многие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крупные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могут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отдел,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пожелания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недовольства.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любом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проходит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мероприятия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брэнда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продвижению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рынке,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оценивает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результаты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акций,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выбирает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наиболее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приемлемые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анализировать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возможности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диверсификации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</w:p>
    <w:p w:rsidR="000E669B" w:rsidRPr="00E36A72" w:rsidRDefault="00D6230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последнее,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управляющий,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осуществление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текущего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оперативного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руководства.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включает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себя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службами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безопасности,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пожарными,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техническими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санитарными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службами.</w:t>
      </w:r>
      <w:r w:rsidR="00E36A72">
        <w:rPr>
          <w:sz w:val="28"/>
          <w:szCs w:val="28"/>
        </w:rPr>
        <w:t xml:space="preserve"> </w:t>
      </w:r>
      <w:r w:rsidR="000075B9"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="000075B9" w:rsidRPr="00E36A72">
        <w:rPr>
          <w:sz w:val="28"/>
          <w:szCs w:val="28"/>
        </w:rPr>
        <w:t>образом,</w:t>
      </w:r>
      <w:r w:rsidR="00E36A72">
        <w:rPr>
          <w:sz w:val="28"/>
          <w:szCs w:val="28"/>
        </w:rPr>
        <w:t xml:space="preserve"> </w:t>
      </w:r>
      <w:r w:rsidR="000075B9" w:rsidRPr="00E36A72">
        <w:rPr>
          <w:sz w:val="28"/>
          <w:szCs w:val="28"/>
        </w:rPr>
        <w:t>управляющей</w:t>
      </w:r>
      <w:r w:rsidR="00E36A72">
        <w:rPr>
          <w:sz w:val="28"/>
          <w:szCs w:val="28"/>
        </w:rPr>
        <w:t xml:space="preserve"> </w:t>
      </w:r>
      <w:r w:rsidR="000075B9" w:rsidRPr="00E36A72">
        <w:rPr>
          <w:sz w:val="28"/>
          <w:szCs w:val="28"/>
        </w:rPr>
        <w:t>обладает</w:t>
      </w:r>
      <w:r w:rsidR="00E36A72">
        <w:rPr>
          <w:sz w:val="28"/>
          <w:szCs w:val="28"/>
        </w:rPr>
        <w:t xml:space="preserve"> </w:t>
      </w:r>
      <w:r w:rsidR="000075B9" w:rsidRPr="00E36A72">
        <w:rPr>
          <w:sz w:val="28"/>
          <w:szCs w:val="28"/>
        </w:rPr>
        <w:t>значительной</w:t>
      </w:r>
      <w:r w:rsidR="00E36A72">
        <w:rPr>
          <w:sz w:val="28"/>
          <w:szCs w:val="28"/>
        </w:rPr>
        <w:t xml:space="preserve"> </w:t>
      </w:r>
      <w:r w:rsidR="000075B9" w:rsidRPr="00E36A72">
        <w:rPr>
          <w:sz w:val="28"/>
          <w:szCs w:val="28"/>
        </w:rPr>
        <w:t>властью</w:t>
      </w:r>
      <w:r w:rsidR="00E36A72">
        <w:rPr>
          <w:sz w:val="28"/>
          <w:szCs w:val="28"/>
        </w:rPr>
        <w:t xml:space="preserve"> </w:t>
      </w:r>
      <w:r w:rsidR="000075B9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0075B9" w:rsidRPr="00E36A72">
        <w:rPr>
          <w:sz w:val="28"/>
          <w:szCs w:val="28"/>
        </w:rPr>
        <w:t>ресторане.</w:t>
      </w:r>
      <w:r w:rsidR="00E36A72">
        <w:rPr>
          <w:sz w:val="28"/>
          <w:szCs w:val="28"/>
        </w:rPr>
        <w:t xml:space="preserve"> </w:t>
      </w:r>
    </w:p>
    <w:p w:rsidR="00EB1D1E" w:rsidRPr="00E36A72" w:rsidRDefault="000075B9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Следовательно</w:t>
      </w:r>
      <w:r w:rsidR="00EB1D1E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подтверждается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положение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том,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иметь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достаточный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запас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знаний,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обладать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организаторскими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способностями,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компетентным,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эрудированным,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коммуникабельным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дипломатичным.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многом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современному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управляющему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помощь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приходят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автоматизированные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EB1D1E" w:rsidRPr="00E36A72">
        <w:rPr>
          <w:sz w:val="28"/>
          <w:szCs w:val="28"/>
        </w:rPr>
        <w:t>учета.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Поэтому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владение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компьютерным</w:t>
      </w:r>
      <w:r w:rsidR="00140673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навыками</w:t>
      </w:r>
      <w:r w:rsidR="00E36A72">
        <w:rPr>
          <w:sz w:val="28"/>
          <w:szCs w:val="28"/>
        </w:rPr>
        <w:t xml:space="preserve"> </w:t>
      </w:r>
      <w:r w:rsidR="00140673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140673" w:rsidRPr="00E36A72">
        <w:rPr>
          <w:sz w:val="28"/>
          <w:szCs w:val="28"/>
        </w:rPr>
        <w:t>знакомство</w:t>
      </w:r>
      <w:r w:rsidR="00E36A72">
        <w:rPr>
          <w:sz w:val="28"/>
          <w:szCs w:val="28"/>
        </w:rPr>
        <w:t xml:space="preserve"> </w:t>
      </w:r>
      <w:r w:rsidR="00140673"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="00140673" w:rsidRPr="00E36A72">
        <w:rPr>
          <w:sz w:val="28"/>
          <w:szCs w:val="28"/>
        </w:rPr>
        <w:t>профильными</w:t>
      </w:r>
      <w:r w:rsidR="00E36A72">
        <w:rPr>
          <w:sz w:val="28"/>
          <w:szCs w:val="28"/>
        </w:rPr>
        <w:t xml:space="preserve"> </w:t>
      </w:r>
      <w:r w:rsidR="00140673" w:rsidRPr="00E36A72">
        <w:rPr>
          <w:sz w:val="28"/>
          <w:szCs w:val="28"/>
        </w:rPr>
        <w:t>программами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неотъемлемая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часть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характеристики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управляющего</w:t>
      </w:r>
      <w:r w:rsidR="00E36A72">
        <w:rPr>
          <w:sz w:val="28"/>
          <w:szCs w:val="28"/>
        </w:rPr>
        <w:t xml:space="preserve"> </w:t>
      </w:r>
      <w:r w:rsidR="00623404"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</w:p>
    <w:p w:rsidR="00EB1D1E" w:rsidRPr="00E36A72" w:rsidRDefault="00465537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Таким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считать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достигнутой.</w:t>
      </w:r>
    </w:p>
    <w:p w:rsidR="004F3451" w:rsidRPr="0013637E" w:rsidRDefault="004F3451" w:rsidP="0013637E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20" w:name="литература"/>
      <w:r w:rsidRPr="0013637E">
        <w:rPr>
          <w:b/>
          <w:sz w:val="28"/>
          <w:szCs w:val="32"/>
        </w:rPr>
        <w:t>Библиографический</w:t>
      </w:r>
      <w:r w:rsidR="00E36A72" w:rsidRPr="0013637E">
        <w:rPr>
          <w:b/>
          <w:sz w:val="28"/>
          <w:szCs w:val="32"/>
        </w:rPr>
        <w:t xml:space="preserve"> </w:t>
      </w:r>
      <w:r w:rsidRPr="0013637E">
        <w:rPr>
          <w:b/>
          <w:sz w:val="28"/>
          <w:szCs w:val="32"/>
        </w:rPr>
        <w:t>список</w:t>
      </w:r>
    </w:p>
    <w:bookmarkEnd w:id="20"/>
    <w:p w:rsidR="004F3451" w:rsidRPr="00E36A72" w:rsidRDefault="004F3451" w:rsidP="00E36A72">
      <w:pPr>
        <w:spacing w:line="360" w:lineRule="auto"/>
        <w:ind w:firstLine="709"/>
        <w:jc w:val="both"/>
        <w:rPr>
          <w:sz w:val="28"/>
          <w:szCs w:val="32"/>
        </w:rPr>
      </w:pP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Агамирова,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туризме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гостиничном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бизнесе/Е.В.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Агамирова.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Дашков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176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2.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Анурова,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профессиональную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команду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Анурова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ООО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Современные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розничные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технологии,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216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Бауэрсокс,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Доналд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Дж.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Логистика: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интегрированная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цепь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поставок/Д.Д.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Бауэрсокс.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Олимп-Бизнес,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640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4.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Боголюбов,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туризме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гостиничном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хозяйстве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С.Боголюбов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Академия,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5.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Бланшар,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К.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Клиентомания!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добиться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лояльности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сфере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Бланшар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Эксмо,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Веллхофф,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Мерчандайзинг: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инструменты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категориями/А.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Веллхофф.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Гребенникова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280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Верхоглазенко,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персонала/В.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Верхоглазенко//Консультант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директора.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№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23-34.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8.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Виноградова,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М.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Бизнес-планирование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индустрии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гостеприимства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Виноградова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Дашков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284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9.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Виноградова,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М.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сферы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B.Виноградова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Дашков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464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10.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Виханский,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О.С.,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Наумов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Менеджмент: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Учебник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экономических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вузов/О.С.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Виханский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Высшая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школа.,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1994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224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11.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Волкова,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И.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России: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начать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преуспеть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Волкова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Флинта,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184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12.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Джеймс,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Джон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рестораном: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практическое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пособие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Джон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Джеймс.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Велби,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Проспект,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440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13,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Джордж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Милкович,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Джерри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Ньюман.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вознаграждений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стимулирования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персонала/Д.Т.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Милкович.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Д.М.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Нюман.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Вершина,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760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Дурович,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гостиниц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ресторанов/А.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Дурович.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632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Евтеев,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Компьютерное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моделирование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менеджмента/Б.В.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Евтеев,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А.Ф.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Горшков,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Коршунов.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Экзамен,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624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Кондратьев,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работы/О.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Кондратьев.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Альфа-Пресс,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216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Коржов,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бизнес-процессами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регулирования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SAP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R\3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ОАО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«НТМК»/О.В.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Коржов,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Суковатин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[и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др.]//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«Менеджмент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России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рубежом».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№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—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65–73.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Купер,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Настольная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книга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директора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маркетингу: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планирование/С.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Купер,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Хиббинг.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Эксмо,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832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19.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Ласинский,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Равнение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покупателей!/А.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Ласинский,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Чеботарева//Маркетинг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реклама.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№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10-18.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20.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Лебедева,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постановки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целей/Н.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Лебедева//Кадровое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№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22-29.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Лемисова,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Учебное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пособие/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Лемисова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–Владивосток,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ТГЭУ,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345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Лоусан,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клубы,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бары: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планирование,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дизайн,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управление/Ф.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Лоусан.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Проспект,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377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Лучанинов,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численности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норм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труду/С.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Лучанинов//Справочник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экономиста: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Искусство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финансами.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№10.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82-85.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Маккормак,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М.Х.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90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эпоху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Интернет/М.Х.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Маккормак.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238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25.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Максимова,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А.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sz w:val="28"/>
          <w:szCs w:val="28"/>
        </w:rPr>
        <w:t>Путь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лояльности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Максимова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Гостиница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№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12.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Марвин,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привлечь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удержать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вашем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ресторане/Марвин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ВВРG,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27.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Методические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указания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выполнению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курсового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проекта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«Горячий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цех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предприятия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общественного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питания»/Вуколова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М.В.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М.: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Изд-во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Рос.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экон.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Акад.,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1995.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56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28.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Морозова,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Е.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социально-культурной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сферы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Морозова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Спб.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Издательство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Михайлова,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318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29.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Наволоцкая,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Я.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современного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менеджера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проблем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Наволоцкая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Вершина,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224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30.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Назаров,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раскрутить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Мастер-класс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продвижения/О.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Назаров.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ведомости,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72">
        <w:rPr>
          <w:rFonts w:ascii="Times New Roman" w:hAnsi="Times New Roman" w:cs="Times New Roman"/>
          <w:sz w:val="28"/>
          <w:szCs w:val="28"/>
        </w:rPr>
        <w:t>31.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Никуленкова,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Т.Т.Проектирование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предприятий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общественного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питания/Т.Т.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Никуленкова,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В.Н.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Маргелов.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-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М.: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Экономика,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1987.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–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356</w:t>
      </w:r>
      <w:r w:rsidR="00E36A72">
        <w:rPr>
          <w:rFonts w:ascii="Times New Roman" w:hAnsi="Times New Roman" w:cs="Times New Roman"/>
          <w:sz w:val="28"/>
          <w:szCs w:val="28"/>
        </w:rPr>
        <w:t xml:space="preserve"> </w:t>
      </w:r>
      <w:r w:rsidRPr="00E36A72">
        <w:rPr>
          <w:rFonts w:ascii="Times New Roman" w:hAnsi="Times New Roman" w:cs="Times New Roman"/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Новаторов,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Особенности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стратегии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сбыта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дистрибъюции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услуг/Э.В.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Новаторов//Маркетинг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России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рубежом.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№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41-50.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33.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Оробейко,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Е.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Оробейко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ИНФРА-М,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320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Первичные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документы/А.В.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Брызгалин,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В.Р.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Берник,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Головкин.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Налоги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финансовое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410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Пикалев,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увеличить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доход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кафе/А.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Пикалев,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Маевская.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М.:Советский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спорт,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168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Практикум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экспериментальной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прикладной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психологии: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Учебное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пособие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/А.А.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Крылов.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Издательство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Ленинградского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университета,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1990.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256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Психология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менеджмента/Г.С.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Никифоров.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Гуманитарный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центр,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512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38.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Радченко,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Л.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Радченко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Ростов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н/Д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Феникс,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384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39.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Райс,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ресторанa/В.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Райс.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Креатив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Холдинг,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96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40.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Решетникова,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И.И.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Формирование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развитие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делового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имиджа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фирмы/И.И.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Решетникова.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Экономика,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271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41.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Саак,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А.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Э.</w:t>
      </w:r>
      <w:r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Якименко,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Менеджмент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индустрии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гостеприимства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(гостиницы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рестораны)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Э.Саак,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В.Якименко,.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Спб.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432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42.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Сала,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Маркетинг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общественном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Финансы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статистика,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240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43.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Ситникова,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О.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В.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кафе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нуля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Ситникова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Спб.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192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Тарасевич,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В.М.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Ценовая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политика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предприятия/В.М.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Тарасевич.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СПб.: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288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Тронин,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Ю.Н.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Информационные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технологии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бизнесе/Ю.Н.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Тронин.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Альфа-Пресс,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240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46.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Уильям,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Л.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массового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/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Л.Уильям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Сирин,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150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Уокен,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гостеприимством.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Вводный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курс.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Учебник/Д.Р.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Уокен.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Юнити,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880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Шведова,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адаптации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сотрудников/Т.О.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Шведова//Справочник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управлению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№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30-40.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49.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Энциклопедия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отношений: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справочное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пособие/Исайчева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Альфа-Пресс,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915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C2046B" w:rsidRPr="00E36A72" w:rsidRDefault="00C2046B" w:rsidP="0013637E">
      <w:pPr>
        <w:pStyle w:val="a8"/>
        <w:spacing w:line="360" w:lineRule="auto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50.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Яковлева,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Т.Г.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Построение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эффективной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системы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оплаты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труда/Т.Г.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Яковлева.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СПБ.: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Питер,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240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с.</w:t>
      </w:r>
    </w:p>
    <w:p w:rsidR="004B2B02" w:rsidRPr="0013637E" w:rsidRDefault="0013637E" w:rsidP="0013637E">
      <w:pPr>
        <w:tabs>
          <w:tab w:val="left" w:pos="72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1" w:name="приложение1"/>
      <w:r w:rsidR="004B2B02" w:rsidRPr="0013637E">
        <w:rPr>
          <w:b/>
          <w:sz w:val="28"/>
          <w:szCs w:val="28"/>
        </w:rPr>
        <w:t>Приложение</w:t>
      </w:r>
      <w:r w:rsidR="00E36A72" w:rsidRPr="0013637E">
        <w:rPr>
          <w:b/>
          <w:sz w:val="28"/>
          <w:szCs w:val="28"/>
        </w:rPr>
        <w:t xml:space="preserve"> </w:t>
      </w:r>
      <w:r w:rsidR="004B2B02" w:rsidRPr="0013637E">
        <w:rPr>
          <w:b/>
          <w:sz w:val="28"/>
          <w:szCs w:val="28"/>
        </w:rPr>
        <w:t>1</w:t>
      </w:r>
    </w:p>
    <w:bookmarkEnd w:id="21"/>
    <w:p w:rsidR="0013637E" w:rsidRPr="0013637E" w:rsidRDefault="0013637E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2B02" w:rsidRPr="0013637E" w:rsidRDefault="004B2B02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637E">
        <w:rPr>
          <w:b/>
          <w:sz w:val="28"/>
          <w:szCs w:val="28"/>
        </w:rPr>
        <w:t>Должностная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инструкция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официанта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ресторана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«Купеческий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двор»</w:t>
      </w:r>
    </w:p>
    <w:p w:rsidR="004B2B02" w:rsidRPr="00E36A72" w:rsidRDefault="004B2B0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1.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ОБЩИЕ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ПОЛОЖЕНИЯ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Настоящая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должностная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инструкция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функциональные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обязанности,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ответс</w:t>
      </w:r>
      <w:r w:rsidR="00674CA5" w:rsidRPr="00E36A72">
        <w:rPr>
          <w:sz w:val="28"/>
          <w:szCs w:val="28"/>
        </w:rPr>
        <w:t>твенность</w:t>
      </w:r>
      <w:r w:rsidR="00E36A72">
        <w:rPr>
          <w:sz w:val="28"/>
          <w:szCs w:val="28"/>
        </w:rPr>
        <w:t xml:space="preserve"> </w:t>
      </w:r>
      <w:r w:rsidR="00674CA5" w:rsidRPr="00E36A72">
        <w:rPr>
          <w:sz w:val="28"/>
          <w:szCs w:val="28"/>
        </w:rPr>
        <w:t>Официанта</w:t>
      </w:r>
      <w:r w:rsidR="00E36A72">
        <w:rPr>
          <w:sz w:val="28"/>
          <w:szCs w:val="28"/>
        </w:rPr>
        <w:t xml:space="preserve"> </w:t>
      </w:r>
      <w:r w:rsidR="00674CA5" w:rsidRPr="00E36A72">
        <w:rPr>
          <w:sz w:val="28"/>
          <w:szCs w:val="28"/>
        </w:rPr>
        <w:t>предприятия</w:t>
      </w:r>
      <w:r w:rsidRPr="00E36A72">
        <w:rPr>
          <w:sz w:val="28"/>
          <w:szCs w:val="28"/>
        </w:rPr>
        <w:t>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относится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категории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специалистов.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Назначается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освобождается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действующим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законодательством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порядке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приказом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Директора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Администратору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непосредственно,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Директору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отсутствие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Администратора,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Бармену.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назначается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лицо,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имеющее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образование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(специальность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4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разряда)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стаж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(одного)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года.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Возраст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35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лет.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требования: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команде.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является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материально-ответственным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лицом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ответственность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сохранность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вверенных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ценностей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действующим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законодательством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ответственности.</w:t>
      </w:r>
      <w:r w:rsidR="00E36A72">
        <w:rPr>
          <w:sz w:val="28"/>
          <w:szCs w:val="28"/>
        </w:rPr>
        <w:t xml:space="preserve"> 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период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отсутствия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возлагаются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другого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(сменного)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Бармена.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соблюдать:</w:t>
      </w:r>
    </w:p>
    <w:p w:rsidR="0042042B" w:rsidRPr="00E36A72" w:rsidRDefault="00E36A72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42B" w:rsidRPr="00E36A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042B" w:rsidRPr="00E36A72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</w:t>
      </w:r>
      <w:r w:rsidR="0042042B" w:rsidRPr="00E36A7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2042B" w:rsidRPr="00E36A7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42042B" w:rsidRPr="00E36A72">
        <w:rPr>
          <w:sz w:val="28"/>
          <w:szCs w:val="28"/>
        </w:rPr>
        <w:t>вышестоящего</w:t>
      </w:r>
      <w:r>
        <w:rPr>
          <w:sz w:val="28"/>
          <w:szCs w:val="28"/>
        </w:rPr>
        <w:t xml:space="preserve"> </w:t>
      </w:r>
      <w:r w:rsidR="0042042B" w:rsidRPr="00E36A72">
        <w:rPr>
          <w:sz w:val="28"/>
          <w:szCs w:val="28"/>
        </w:rPr>
        <w:t>руководства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-Правила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распорядка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-«Меню»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цены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-Инструкции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технике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безопасности,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санитарии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гигиене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-Виды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сервировки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торжеств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-Виды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назначения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используемых: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столовой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посуды,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столовых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приборов,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белья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-Порядок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получения,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сдачи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учета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столовых: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посуды,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приборов,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белья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инвентаря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-Правила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эксплуатации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применяемого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оборудования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инвентаря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-Порядок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оформления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реестров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-Основы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технологии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пищи,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кулинарную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характеристику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горячих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закусок,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первых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десерта,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холодных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горячих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водочных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изделий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уметь: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-обслуживать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оформлением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предъявлением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«Счета»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-обслуживать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торжественные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приемы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-сервировать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столы</w:t>
      </w:r>
      <w:r w:rsidR="00E36A72">
        <w:rPr>
          <w:sz w:val="28"/>
          <w:szCs w:val="28"/>
        </w:rPr>
        <w:t xml:space="preserve"> 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-оказать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квалифицированную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консультацию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2.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ФУНКЦИОНАЛЬНЫЕ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ОБЯЗАННОСТИ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обязан:</w:t>
      </w:r>
      <w:r w:rsidR="00E36A72">
        <w:rPr>
          <w:sz w:val="28"/>
          <w:szCs w:val="28"/>
        </w:rPr>
        <w:t xml:space="preserve"> 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столы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Своевременно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менять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скатерти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салфетки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загрязнения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Оказывать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просьбе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квалифицированную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помощь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напитков.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Ориентировать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заказчика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времени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Распределять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между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Барменом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Поваром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Контролировать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своевременность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приготовления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подачей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Подавать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заказанные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Выводить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окончательную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сумму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«Счету»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Подавать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«Счет»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2.9.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Оформлять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сервирует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соответственно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праздничным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текущим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событиям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2.10.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Оформлять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реестры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конце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дня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2.11.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Содержать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полном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порядке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чистоте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2.12.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Проводить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ежемесячный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переучет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посуды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2.13.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внимательным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вежливым,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соблюдать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распорядка.</w:t>
      </w:r>
      <w:r w:rsidR="00E36A72">
        <w:rPr>
          <w:sz w:val="28"/>
          <w:szCs w:val="28"/>
        </w:rPr>
        <w:t xml:space="preserve"> 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2.14.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Знать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сорта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отечественных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импортных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краткую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товароведческую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характеристику.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2.15.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Одетым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форменную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одежду.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2.16.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Проявлять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творческий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подход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непосредственным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обязанностям,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стараться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полезным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текущей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хозяйственной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Проявлять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разумную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конструктивную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инициативу.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3.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ПРАВА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имеет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право: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создания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условий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хранения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ценностей,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обеспечения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одеждой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необходимым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сервисного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Вносить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руководству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фирмы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предложения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улучшению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посетителей.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Участвовать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общественной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жизни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коллектива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Присутствовать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заседаниях,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собраниях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деятельности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посетителя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возмещения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ущерба,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причиненного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неправомерными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хулиганскими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действиями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Принимать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самостоятельные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возникновением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спорных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ситуаций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пределах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компетенции,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принятое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идет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интересами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предприятия.</w:t>
      </w:r>
      <w:r w:rsidR="00E36A72">
        <w:rPr>
          <w:sz w:val="28"/>
          <w:szCs w:val="28"/>
        </w:rPr>
        <w:t xml:space="preserve"> 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3.7.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своевременного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качественного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заказа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Бармена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Повара.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4.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ОТВЕТСТВЕННОСТЬ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Официант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ответственность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за: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1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Невыполнение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требований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должностной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инструкции.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Несоблюдение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торговли.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4.3.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Появление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рабочем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форменной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одежды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ненадлежащем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состоянии.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Нарушение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режима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Сохранность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вверенных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материальных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ценностей.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4.6.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Несоблюдение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распорядка.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4.7.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Невыполнение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противопожарной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безопасности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техники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безопасности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рабочем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месте.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4.8.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сохранность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платежных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документов,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товаров,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посуды,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инвентаря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оборудования.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bCs/>
          <w:sz w:val="28"/>
          <w:szCs w:val="28"/>
        </w:rPr>
        <w:t>5.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УСЛОВИЯ</w:t>
      </w:r>
      <w:r w:rsidR="00E36A72">
        <w:rPr>
          <w:bCs/>
          <w:sz w:val="28"/>
          <w:szCs w:val="28"/>
        </w:rPr>
        <w:t xml:space="preserve"> </w:t>
      </w:r>
      <w:r w:rsidRPr="00E36A72">
        <w:rPr>
          <w:bCs/>
          <w:sz w:val="28"/>
          <w:szCs w:val="28"/>
        </w:rPr>
        <w:t>РАБОТЫ</w:t>
      </w:r>
    </w:p>
    <w:p w:rsidR="0042042B" w:rsidRPr="00E36A72" w:rsidRDefault="0042042B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5.1.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Режим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определяется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соответствии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Правилами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внутреннего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трудового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распорядка,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установленными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предприятии</w:t>
      </w:r>
      <w:r w:rsidR="00E36A72">
        <w:rPr>
          <w:sz w:val="28"/>
          <w:szCs w:val="28"/>
        </w:rPr>
        <w:t xml:space="preserve"> </w:t>
      </w:r>
    </w:p>
    <w:p w:rsidR="005C5197" w:rsidRPr="0013637E" w:rsidRDefault="0013637E" w:rsidP="0013637E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2" w:name="приложение2"/>
      <w:r w:rsidR="005C5197" w:rsidRPr="0013637E">
        <w:rPr>
          <w:b/>
          <w:sz w:val="28"/>
          <w:szCs w:val="28"/>
        </w:rPr>
        <w:t>Приложение</w:t>
      </w:r>
      <w:r w:rsidR="00E36A72" w:rsidRPr="0013637E">
        <w:rPr>
          <w:b/>
          <w:sz w:val="28"/>
          <w:szCs w:val="28"/>
        </w:rPr>
        <w:t xml:space="preserve"> </w:t>
      </w:r>
      <w:r w:rsidR="005C5197" w:rsidRPr="0013637E">
        <w:rPr>
          <w:b/>
          <w:sz w:val="28"/>
          <w:szCs w:val="28"/>
        </w:rPr>
        <w:t>2</w:t>
      </w:r>
    </w:p>
    <w:bookmarkEnd w:id="22"/>
    <w:p w:rsidR="0013637E" w:rsidRPr="0013637E" w:rsidRDefault="0013637E" w:rsidP="0013637E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5C5197" w:rsidRPr="0013637E" w:rsidRDefault="005C5197" w:rsidP="0013637E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13637E">
        <w:rPr>
          <w:b/>
          <w:sz w:val="28"/>
          <w:szCs w:val="28"/>
        </w:rPr>
        <w:t>Схема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проведения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интервью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с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кандидатами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на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должность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официанта</w:t>
      </w:r>
    </w:p>
    <w:p w:rsidR="00510D4F" w:rsidRPr="00E36A72" w:rsidRDefault="00510D4F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10D4F" w:rsidRPr="00E36A72" w:rsidRDefault="00CE36CE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1.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Телефонное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интервью.</w:t>
      </w:r>
    </w:p>
    <w:p w:rsidR="00CE36CE" w:rsidRPr="00E36A72" w:rsidRDefault="00CE36CE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Приветствовать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звонящего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объявлению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вакансии.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Представиться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узнать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имя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кандидата.</w:t>
      </w:r>
    </w:p>
    <w:p w:rsidR="00CE36CE" w:rsidRPr="00E36A72" w:rsidRDefault="00CE36CE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Вкратце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узнать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характеристиках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кандида</w:t>
      </w:r>
      <w:r w:rsidR="00D34EEE" w:rsidRPr="00E36A72">
        <w:rPr>
          <w:sz w:val="28"/>
          <w:szCs w:val="28"/>
        </w:rPr>
        <w:t>та,</w:t>
      </w:r>
      <w:r w:rsidR="00E36A72">
        <w:rPr>
          <w:sz w:val="28"/>
          <w:szCs w:val="28"/>
        </w:rPr>
        <w:t xml:space="preserve"> </w:t>
      </w:r>
      <w:r w:rsidR="00D34EEE"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="00D34EEE" w:rsidRPr="00E36A72">
        <w:rPr>
          <w:sz w:val="28"/>
          <w:szCs w:val="28"/>
        </w:rPr>
        <w:t>запросах,</w:t>
      </w:r>
      <w:r w:rsidR="00E36A72">
        <w:rPr>
          <w:sz w:val="28"/>
          <w:szCs w:val="28"/>
        </w:rPr>
        <w:t xml:space="preserve"> </w:t>
      </w:r>
      <w:r w:rsidR="00D34EEE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D34EEE" w:rsidRPr="00E36A72">
        <w:rPr>
          <w:sz w:val="28"/>
          <w:szCs w:val="28"/>
        </w:rPr>
        <w:t>том</w:t>
      </w:r>
      <w:r w:rsidR="00E36A72">
        <w:rPr>
          <w:sz w:val="28"/>
          <w:szCs w:val="28"/>
        </w:rPr>
        <w:t xml:space="preserve"> </w:t>
      </w:r>
      <w:r w:rsidR="00D34EEE" w:rsidRPr="00E36A72">
        <w:rPr>
          <w:sz w:val="28"/>
          <w:szCs w:val="28"/>
        </w:rPr>
        <w:t>числе</w:t>
      </w:r>
      <w:r w:rsidR="00E36A72">
        <w:rPr>
          <w:sz w:val="28"/>
          <w:szCs w:val="28"/>
        </w:rPr>
        <w:t xml:space="preserve"> </w:t>
      </w:r>
      <w:r w:rsidR="00D34EEE" w:rsidRPr="00E36A72">
        <w:rPr>
          <w:sz w:val="28"/>
          <w:szCs w:val="28"/>
        </w:rPr>
        <w:t>финансовых</w:t>
      </w:r>
      <w:r w:rsidR="002246EF" w:rsidRPr="00E36A72">
        <w:rPr>
          <w:sz w:val="28"/>
          <w:szCs w:val="28"/>
        </w:rPr>
        <w:t>,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обрисовать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требования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кандидатам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должность</w:t>
      </w:r>
      <w:r w:rsidR="00E36A72">
        <w:rPr>
          <w:sz w:val="28"/>
          <w:szCs w:val="28"/>
        </w:rPr>
        <w:t xml:space="preserve"> </w:t>
      </w:r>
      <w:r w:rsidR="002246EF" w:rsidRPr="00E36A72">
        <w:rPr>
          <w:sz w:val="28"/>
          <w:szCs w:val="28"/>
        </w:rPr>
        <w:t>официанта.</w:t>
      </w:r>
    </w:p>
    <w:p w:rsidR="002246EF" w:rsidRPr="00E36A72" w:rsidRDefault="002246EF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603AB9" w:rsidRPr="00E36A72">
        <w:rPr>
          <w:sz w:val="28"/>
          <w:szCs w:val="28"/>
        </w:rPr>
        <w:t>Обсудить</w:t>
      </w:r>
      <w:r w:rsidR="00E36A72">
        <w:rPr>
          <w:sz w:val="28"/>
          <w:szCs w:val="28"/>
        </w:rPr>
        <w:t xml:space="preserve"> </w:t>
      </w:r>
      <w:r w:rsidR="00603AB9" w:rsidRPr="00E36A72">
        <w:rPr>
          <w:sz w:val="28"/>
          <w:szCs w:val="28"/>
        </w:rPr>
        <w:t>вопросы</w:t>
      </w:r>
      <w:r w:rsidR="00E36A72">
        <w:rPr>
          <w:sz w:val="28"/>
          <w:szCs w:val="28"/>
        </w:rPr>
        <w:t xml:space="preserve"> </w:t>
      </w:r>
      <w:r w:rsidR="00603AB9" w:rsidRPr="00E36A72">
        <w:rPr>
          <w:sz w:val="28"/>
          <w:szCs w:val="28"/>
        </w:rPr>
        <w:t>удобства</w:t>
      </w:r>
      <w:r w:rsidR="00E36A72">
        <w:rPr>
          <w:sz w:val="28"/>
          <w:szCs w:val="28"/>
        </w:rPr>
        <w:t xml:space="preserve"> </w:t>
      </w:r>
      <w:r w:rsidR="00603AB9" w:rsidRPr="00E36A72">
        <w:rPr>
          <w:sz w:val="28"/>
          <w:szCs w:val="28"/>
        </w:rPr>
        <w:t>местоположение</w:t>
      </w:r>
      <w:r w:rsidR="00E36A72">
        <w:rPr>
          <w:sz w:val="28"/>
          <w:szCs w:val="28"/>
        </w:rPr>
        <w:t xml:space="preserve"> </w:t>
      </w:r>
      <w:r w:rsidR="00603AB9" w:rsidRPr="00E36A72">
        <w:rPr>
          <w:sz w:val="28"/>
          <w:szCs w:val="28"/>
        </w:rPr>
        <w:t>ресторана</w:t>
      </w:r>
      <w:r w:rsidR="00E36A72">
        <w:rPr>
          <w:sz w:val="28"/>
          <w:szCs w:val="28"/>
        </w:rPr>
        <w:t xml:space="preserve"> </w:t>
      </w:r>
      <w:r w:rsidR="00603AB9"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="00603AB9" w:rsidRPr="00E36A72">
        <w:rPr>
          <w:sz w:val="28"/>
          <w:szCs w:val="28"/>
        </w:rPr>
        <w:t>режима</w:t>
      </w:r>
      <w:r w:rsidR="00E36A72">
        <w:rPr>
          <w:sz w:val="28"/>
          <w:szCs w:val="28"/>
        </w:rPr>
        <w:t xml:space="preserve"> </w:t>
      </w:r>
      <w:r w:rsidR="00603AB9" w:rsidRPr="00E36A72">
        <w:rPr>
          <w:sz w:val="28"/>
          <w:szCs w:val="28"/>
        </w:rPr>
        <w:t>работы.</w:t>
      </w:r>
    </w:p>
    <w:p w:rsidR="00603AB9" w:rsidRPr="00E36A72" w:rsidRDefault="00603AB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Ответить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соискателя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назначить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очной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встречи,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собеседования.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Зарегистрировать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специальной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ведомости.</w:t>
      </w:r>
    </w:p>
    <w:p w:rsidR="00836B56" w:rsidRPr="00E36A72" w:rsidRDefault="00603AB9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2.</w:t>
      </w:r>
      <w:r w:rsidR="00E36A72">
        <w:rPr>
          <w:sz w:val="28"/>
          <w:szCs w:val="28"/>
        </w:rPr>
        <w:t xml:space="preserve"> </w:t>
      </w:r>
      <w:r w:rsidR="00836B56" w:rsidRPr="00E36A72">
        <w:rPr>
          <w:sz w:val="28"/>
          <w:szCs w:val="28"/>
        </w:rPr>
        <w:t>Очное</w:t>
      </w:r>
      <w:r w:rsidR="00E36A72">
        <w:rPr>
          <w:sz w:val="28"/>
          <w:szCs w:val="28"/>
        </w:rPr>
        <w:t xml:space="preserve"> </w:t>
      </w:r>
      <w:r w:rsidR="00836B56" w:rsidRPr="00E36A72">
        <w:rPr>
          <w:sz w:val="28"/>
          <w:szCs w:val="28"/>
        </w:rPr>
        <w:t>собеседование.</w:t>
      </w:r>
    </w:p>
    <w:p w:rsidR="00D32FE3" w:rsidRPr="00E36A72" w:rsidRDefault="00D32FE3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очное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собеседование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приглашаются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хорошо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прошедшие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телефонное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интервью.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время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собеседования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пользоваться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различными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методиками,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разработанными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внешними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специалистами,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сложившимися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опыта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вашей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компании.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любом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задавать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поведенческого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типа: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позволя</w:t>
      </w:r>
      <w:r w:rsidR="0094258F" w:rsidRPr="00E36A72">
        <w:rPr>
          <w:sz w:val="28"/>
          <w:szCs w:val="28"/>
        </w:rPr>
        <w:t>ю</w:t>
      </w:r>
      <w:r w:rsidRPr="00E36A72">
        <w:rPr>
          <w:sz w:val="28"/>
          <w:szCs w:val="28"/>
        </w:rPr>
        <w:t>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основную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информацию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навыках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</w:t>
      </w:r>
      <w:r w:rsidR="00836B56" w:rsidRPr="00E36A72">
        <w:rPr>
          <w:sz w:val="28"/>
          <w:szCs w:val="28"/>
        </w:rPr>
        <w:t>сиональных</w:t>
      </w:r>
      <w:r w:rsidR="00E36A72">
        <w:rPr>
          <w:sz w:val="28"/>
          <w:szCs w:val="28"/>
        </w:rPr>
        <w:t xml:space="preserve"> </w:t>
      </w:r>
      <w:r w:rsidR="00836B56" w:rsidRPr="00E36A72">
        <w:rPr>
          <w:sz w:val="28"/>
          <w:szCs w:val="28"/>
        </w:rPr>
        <w:t>качествах</w:t>
      </w:r>
      <w:r w:rsidR="00E36A72">
        <w:rPr>
          <w:sz w:val="28"/>
          <w:szCs w:val="28"/>
        </w:rPr>
        <w:t xml:space="preserve"> </w:t>
      </w:r>
      <w:r w:rsidR="00836B56" w:rsidRPr="00E36A72">
        <w:rPr>
          <w:sz w:val="28"/>
          <w:szCs w:val="28"/>
        </w:rPr>
        <w:t>соискателя: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«Каковы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сильные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слабые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стороны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мнению?»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«Каковы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главные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трудности,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столкнулся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предыдущей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преодолел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их?»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взаимодействует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коллегами?»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«Случались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конфликты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персоналом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гостями?»</w:t>
      </w:r>
    </w:p>
    <w:p w:rsidR="00836B56" w:rsidRPr="00E36A72" w:rsidRDefault="00A5549E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4.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Проведение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интервью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лучшими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кандидатами.</w:t>
      </w:r>
      <w:r w:rsidR="00E36A72">
        <w:rPr>
          <w:sz w:val="28"/>
          <w:szCs w:val="28"/>
        </w:rPr>
        <w:t xml:space="preserve"> </w:t>
      </w:r>
    </w:p>
    <w:p w:rsidR="0094258F" w:rsidRPr="00E36A72" w:rsidRDefault="0094258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Если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предыдущем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этапе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удалось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найти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двух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подходящих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вакансию,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повторное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интервью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позволит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сделать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окончательный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выбор.</w:t>
      </w:r>
    </w:p>
    <w:p w:rsidR="0094258F" w:rsidRPr="00E36A72" w:rsidRDefault="0045046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Необходимо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более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углубленные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вопросы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поведенческого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типа</w:t>
      </w:r>
      <w:r w:rsidRPr="00E36A72">
        <w:rPr>
          <w:sz w:val="28"/>
          <w:szCs w:val="28"/>
        </w:rPr>
        <w:t>: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«Опишите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вашу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роль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какой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представляете?»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«Можете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привести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того,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должен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поступать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официант?»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«Опишите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ситуацию,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поручали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ответственное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задание!»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«Расскажите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мне,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например,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случае,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клиент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был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недоволен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обслуживание,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поступили?»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справлялись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стрессами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«Какие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поступки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смогли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изменить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вашу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организацию?»</w:t>
      </w:r>
    </w:p>
    <w:p w:rsidR="00A12F80" w:rsidRPr="00E36A72" w:rsidRDefault="00A12F80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«Как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сам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оценивает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свои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способности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качество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выполнения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работы?»</w:t>
      </w:r>
    </w:p>
    <w:p w:rsidR="0094258F" w:rsidRPr="00E36A72" w:rsidRDefault="0045046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Постараться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выяснить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как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больше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дополнительной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информации</w:t>
      </w:r>
      <w:r w:rsidRPr="00E36A72">
        <w:rPr>
          <w:sz w:val="28"/>
          <w:szCs w:val="28"/>
        </w:rPr>
        <w:t>.</w:t>
      </w:r>
    </w:p>
    <w:p w:rsidR="0094258F" w:rsidRPr="00E36A72" w:rsidRDefault="0094258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Обсудите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его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мотивы,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график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компенсационный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пакет</w:t>
      </w:r>
      <w:r w:rsidR="0045046A" w:rsidRPr="00E36A72">
        <w:rPr>
          <w:sz w:val="28"/>
          <w:szCs w:val="28"/>
        </w:rPr>
        <w:t>.</w:t>
      </w:r>
    </w:p>
    <w:p w:rsidR="0094258F" w:rsidRPr="00E36A72" w:rsidRDefault="0045046A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Закончить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интервью,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забыв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сказать,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когда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будет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принято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окончательное</w:t>
      </w:r>
      <w:r w:rsidR="00E36A72">
        <w:rPr>
          <w:sz w:val="28"/>
          <w:szCs w:val="28"/>
        </w:rPr>
        <w:t xml:space="preserve"> </w:t>
      </w:r>
      <w:r w:rsidR="0094258F" w:rsidRPr="00E36A72">
        <w:rPr>
          <w:sz w:val="28"/>
          <w:szCs w:val="28"/>
        </w:rPr>
        <w:t>решение</w:t>
      </w:r>
    </w:p>
    <w:p w:rsidR="00A5549E" w:rsidRPr="00E36A72" w:rsidRDefault="00282308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5.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Проверка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рекомендаций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полученных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данных.</w:t>
      </w:r>
      <w:r w:rsidR="00E36A72">
        <w:rPr>
          <w:sz w:val="28"/>
          <w:szCs w:val="28"/>
        </w:rPr>
        <w:t xml:space="preserve"> </w:t>
      </w:r>
    </w:p>
    <w:p w:rsidR="00282308" w:rsidRPr="00E36A72" w:rsidRDefault="005926C4" w:rsidP="00E36A7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Попросить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каждого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кандидата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представить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четырех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шести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референтов,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которыми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можно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связаться,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предыдущих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работодателей,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руководителей,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лидеров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или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членов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профессиональных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ассоциаций,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подчиненных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коллег.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Составьте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заранее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список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относящихся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работе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вопросов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для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референтов,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подразумевающих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конкретные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примеры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достижений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особенностей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поведения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соискателя,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подобных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тем,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что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уже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перечислены.</w:t>
      </w:r>
    </w:p>
    <w:p w:rsidR="004B2B02" w:rsidRPr="0013637E" w:rsidRDefault="0013637E" w:rsidP="0013637E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3" w:name="приложение3"/>
      <w:r w:rsidR="00F13104" w:rsidRPr="0013637E">
        <w:rPr>
          <w:b/>
          <w:sz w:val="28"/>
          <w:szCs w:val="28"/>
        </w:rPr>
        <w:t>Приложение</w:t>
      </w:r>
      <w:r w:rsidR="00E36A72" w:rsidRPr="0013637E">
        <w:rPr>
          <w:b/>
          <w:sz w:val="28"/>
          <w:szCs w:val="28"/>
        </w:rPr>
        <w:t xml:space="preserve"> </w:t>
      </w:r>
      <w:r w:rsidR="00F13104" w:rsidRPr="0013637E">
        <w:rPr>
          <w:b/>
          <w:sz w:val="28"/>
          <w:szCs w:val="28"/>
        </w:rPr>
        <w:t>3</w:t>
      </w:r>
    </w:p>
    <w:bookmarkEnd w:id="23"/>
    <w:p w:rsidR="0013637E" w:rsidRDefault="0013637E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F13104" w:rsidRPr="0013637E" w:rsidRDefault="00F13104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637E">
        <w:rPr>
          <w:b/>
          <w:sz w:val="28"/>
          <w:szCs w:val="28"/>
        </w:rPr>
        <w:t>Калькуляционная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карточка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по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форме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ОП-1,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утвержденная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постановлением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Госкомстата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России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от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25.12.98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  <w:lang w:val="uk-UA"/>
        </w:rPr>
        <w:t>№</w:t>
      </w:r>
      <w:r w:rsidRPr="0013637E">
        <w:rPr>
          <w:b/>
          <w:sz w:val="28"/>
          <w:szCs w:val="28"/>
        </w:rPr>
        <w:t>132</w:t>
      </w:r>
    </w:p>
    <w:p w:rsidR="00F13104" w:rsidRPr="0013637E" w:rsidRDefault="00F13104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3104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03305</w:t>
      </w:r>
      <w:r w:rsidR="001B4A7F" w:rsidRPr="00E36A72">
        <w:rPr>
          <w:sz w:val="28"/>
          <w:szCs w:val="28"/>
        </w:rPr>
        <w:t>0</w:t>
      </w:r>
      <w:r w:rsidRPr="00E36A72">
        <w:rPr>
          <w:sz w:val="28"/>
          <w:szCs w:val="28"/>
        </w:rPr>
        <w:t>1</w:t>
      </w: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двор»</w:t>
      </w: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Структурное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подразделение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кухня</w:t>
      </w: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Наименование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="00D0665B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D0665B" w:rsidRPr="00E36A72">
        <w:rPr>
          <w:sz w:val="28"/>
          <w:szCs w:val="28"/>
        </w:rPr>
        <w:t>щи</w:t>
      </w:r>
      <w:r w:rsidR="00E36A72">
        <w:rPr>
          <w:sz w:val="28"/>
          <w:szCs w:val="28"/>
        </w:rPr>
        <w:t xml:space="preserve"> </w:t>
      </w:r>
      <w:r w:rsidR="00D0665B" w:rsidRPr="00E36A72">
        <w:rPr>
          <w:sz w:val="28"/>
          <w:szCs w:val="28"/>
        </w:rPr>
        <w:t>мясные</w:t>
      </w: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Номер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сборнику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рецептур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ТТК,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СТП</w:t>
      </w:r>
      <w:r w:rsidR="00E36A72">
        <w:rPr>
          <w:sz w:val="28"/>
          <w:szCs w:val="28"/>
        </w:rPr>
        <w:t xml:space="preserve"> </w:t>
      </w:r>
      <w:r w:rsidR="00D0665B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D0665B" w:rsidRPr="00E36A72">
        <w:rPr>
          <w:sz w:val="28"/>
          <w:szCs w:val="28"/>
        </w:rPr>
        <w:t>070.</w:t>
      </w: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6A72">
        <w:rPr>
          <w:sz w:val="28"/>
          <w:szCs w:val="28"/>
        </w:rPr>
        <w:t>Калькуляционная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карточка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  <w:lang w:val="uk-UA"/>
        </w:rPr>
        <w:t>№</w:t>
      </w:r>
      <w:r w:rsidR="006C0E13" w:rsidRPr="00E36A72">
        <w:rPr>
          <w:sz w:val="28"/>
          <w:szCs w:val="28"/>
          <w:lang w:val="uk-UA"/>
        </w:rPr>
        <w:t>45</w:t>
      </w:r>
      <w:r w:rsidR="00E36A72">
        <w:rPr>
          <w:sz w:val="28"/>
          <w:szCs w:val="28"/>
          <w:lang w:val="uk-UA"/>
        </w:rPr>
        <w:t xml:space="preserve"> </w:t>
      </w:r>
      <w:r w:rsidRPr="00E36A72">
        <w:rPr>
          <w:sz w:val="28"/>
          <w:szCs w:val="28"/>
          <w:lang w:val="uk-UA"/>
        </w:rPr>
        <w:t>от</w:t>
      </w:r>
      <w:r w:rsidR="00E36A72">
        <w:rPr>
          <w:sz w:val="28"/>
          <w:szCs w:val="28"/>
          <w:lang w:val="uk-UA"/>
        </w:rPr>
        <w:t xml:space="preserve"> </w:t>
      </w:r>
      <w:r w:rsidR="006C0E13" w:rsidRPr="00E36A72">
        <w:rPr>
          <w:sz w:val="28"/>
          <w:szCs w:val="28"/>
          <w:lang w:val="uk-UA"/>
        </w:rPr>
        <w:t>07.01.2009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2667"/>
        <w:gridCol w:w="1511"/>
        <w:gridCol w:w="1908"/>
        <w:gridCol w:w="1911"/>
      </w:tblGrid>
      <w:tr w:rsidR="003A3866" w:rsidRPr="0069697E" w:rsidTr="0069697E">
        <w:tc>
          <w:tcPr>
            <w:tcW w:w="1175" w:type="dxa"/>
            <w:shd w:val="clear" w:color="auto" w:fill="auto"/>
            <w:vAlign w:val="center"/>
          </w:tcPr>
          <w:p w:rsidR="00574D57" w:rsidRPr="0069697E" w:rsidRDefault="003A386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Номер</w:t>
            </w:r>
          </w:p>
          <w:p w:rsidR="003A3866" w:rsidRPr="0069697E" w:rsidRDefault="003A386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3A3866" w:rsidRPr="0069697E" w:rsidRDefault="003A386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Продукт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A3866" w:rsidRPr="0069697E" w:rsidRDefault="003A386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Норма,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кг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A3866" w:rsidRPr="0069697E" w:rsidRDefault="003A386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Цена,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рублей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A3866" w:rsidRPr="0069697E" w:rsidRDefault="003A386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Сумма,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рублей</w:t>
            </w:r>
          </w:p>
        </w:tc>
      </w:tr>
      <w:tr w:rsidR="003A3866" w:rsidRPr="0069697E" w:rsidTr="0069697E">
        <w:tc>
          <w:tcPr>
            <w:tcW w:w="1175" w:type="dxa"/>
            <w:shd w:val="clear" w:color="auto" w:fill="auto"/>
            <w:vAlign w:val="center"/>
          </w:tcPr>
          <w:p w:rsidR="003A3866" w:rsidRPr="0069697E" w:rsidRDefault="00D0665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A3866" w:rsidRPr="0069697E" w:rsidRDefault="00D0665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Овощи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A3866" w:rsidRPr="0069697E" w:rsidRDefault="0016386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</w:t>
            </w:r>
            <w:r w:rsidR="007C6EAB" w:rsidRPr="0069697E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A3866" w:rsidRPr="0069697E" w:rsidRDefault="00163866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8</w:t>
            </w:r>
          </w:p>
        </w:tc>
      </w:tr>
      <w:tr w:rsidR="003A3866" w:rsidRPr="0069697E" w:rsidTr="0069697E">
        <w:tc>
          <w:tcPr>
            <w:tcW w:w="1175" w:type="dxa"/>
            <w:shd w:val="clear" w:color="auto" w:fill="auto"/>
            <w:vAlign w:val="center"/>
          </w:tcPr>
          <w:p w:rsidR="003A3866" w:rsidRPr="0069697E" w:rsidRDefault="00D0665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A3866" w:rsidRPr="0069697E" w:rsidRDefault="00D0665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Филе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говядины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90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9</w:t>
            </w:r>
          </w:p>
        </w:tc>
      </w:tr>
      <w:tr w:rsidR="003A3866" w:rsidRPr="0069697E" w:rsidTr="0069697E">
        <w:tc>
          <w:tcPr>
            <w:tcW w:w="1175" w:type="dxa"/>
            <w:shd w:val="clear" w:color="auto" w:fill="auto"/>
            <w:vAlign w:val="center"/>
          </w:tcPr>
          <w:p w:rsidR="003A3866" w:rsidRPr="0069697E" w:rsidRDefault="00D0665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A3866" w:rsidRPr="0069697E" w:rsidRDefault="00D0665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Маргарин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0,02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43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0,86</w:t>
            </w:r>
          </w:p>
        </w:tc>
      </w:tr>
      <w:tr w:rsidR="003A3866" w:rsidRPr="0069697E" w:rsidTr="0069697E">
        <w:tc>
          <w:tcPr>
            <w:tcW w:w="1175" w:type="dxa"/>
            <w:shd w:val="clear" w:color="auto" w:fill="auto"/>
            <w:vAlign w:val="center"/>
          </w:tcPr>
          <w:p w:rsidR="003A3866" w:rsidRPr="0069697E" w:rsidRDefault="00D0665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Картофель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0,05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A3866" w:rsidRPr="0069697E" w:rsidRDefault="007C6EAB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</w:t>
            </w:r>
          </w:p>
        </w:tc>
      </w:tr>
    </w:tbl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F1615A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Общая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стоимость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сырьевого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набора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163866" w:rsidRPr="00E36A72">
        <w:rPr>
          <w:sz w:val="28"/>
          <w:szCs w:val="28"/>
        </w:rPr>
        <w:t>18</w:t>
      </w:r>
      <w:r w:rsidR="007C6EAB" w:rsidRPr="00E36A72">
        <w:rPr>
          <w:sz w:val="28"/>
          <w:szCs w:val="28"/>
        </w:rPr>
        <w:t>,86</w:t>
      </w:r>
      <w:r w:rsidR="00E36A72">
        <w:rPr>
          <w:sz w:val="28"/>
          <w:szCs w:val="28"/>
        </w:rPr>
        <w:t xml:space="preserve"> </w:t>
      </w:r>
      <w:r w:rsidR="007C6EAB" w:rsidRPr="00E36A72">
        <w:rPr>
          <w:sz w:val="28"/>
          <w:szCs w:val="28"/>
        </w:rPr>
        <w:t>рублей</w:t>
      </w: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Наценка,</w:t>
      </w:r>
      <w:r w:rsidR="00E36A72">
        <w:rPr>
          <w:sz w:val="28"/>
          <w:szCs w:val="28"/>
        </w:rPr>
        <w:t xml:space="preserve"> </w:t>
      </w:r>
      <w:r w:rsidR="00184D69" w:rsidRPr="00E36A72">
        <w:rPr>
          <w:sz w:val="28"/>
          <w:szCs w:val="28"/>
        </w:rPr>
        <w:t>299</w:t>
      </w:r>
      <w:r w:rsidRPr="00E36A72">
        <w:rPr>
          <w:sz w:val="28"/>
          <w:szCs w:val="28"/>
        </w:rPr>
        <w:t>%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</w:t>
      </w:r>
      <w:r w:rsidR="00E36A72">
        <w:rPr>
          <w:sz w:val="28"/>
          <w:szCs w:val="28"/>
        </w:rPr>
        <w:t xml:space="preserve"> </w:t>
      </w:r>
      <w:r w:rsidR="007C6EAB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184D69" w:rsidRPr="00E36A72">
        <w:rPr>
          <w:sz w:val="28"/>
          <w:szCs w:val="28"/>
        </w:rPr>
        <w:t>75,44</w:t>
      </w:r>
      <w:r w:rsidR="00E36A72">
        <w:rPr>
          <w:sz w:val="28"/>
          <w:szCs w:val="28"/>
        </w:rPr>
        <w:t xml:space="preserve"> </w:t>
      </w:r>
      <w:r w:rsidR="00184D69" w:rsidRPr="00E36A72">
        <w:rPr>
          <w:sz w:val="28"/>
          <w:szCs w:val="28"/>
        </w:rPr>
        <w:t>рубля</w:t>
      </w: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Цена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продажи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блюда,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рублей</w:t>
      </w:r>
      <w:r w:rsidR="00E36A72">
        <w:rPr>
          <w:sz w:val="28"/>
          <w:szCs w:val="28"/>
        </w:rPr>
        <w:t xml:space="preserve"> </w:t>
      </w:r>
      <w:r w:rsidR="007C6EAB"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510CB2" w:rsidRPr="00E36A72">
        <w:rPr>
          <w:sz w:val="28"/>
          <w:szCs w:val="28"/>
        </w:rPr>
        <w:t>94,3</w:t>
      </w:r>
      <w:r w:rsidR="00E36A72">
        <w:rPr>
          <w:sz w:val="28"/>
          <w:szCs w:val="28"/>
        </w:rPr>
        <w:t xml:space="preserve"> </w:t>
      </w:r>
      <w:r w:rsidR="00510CB2" w:rsidRPr="00E36A72">
        <w:rPr>
          <w:sz w:val="28"/>
          <w:szCs w:val="28"/>
        </w:rPr>
        <w:t>рубля</w:t>
      </w:r>
    </w:p>
    <w:p w:rsidR="003A3866" w:rsidRPr="00E36A72" w:rsidRDefault="003A386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Выход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одного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блюда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готовом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виде,</w:t>
      </w:r>
      <w:r w:rsidR="00E36A72">
        <w:rPr>
          <w:sz w:val="28"/>
          <w:szCs w:val="28"/>
        </w:rPr>
        <w:t xml:space="preserve"> </w:t>
      </w:r>
      <w:r w:rsidR="007C6EAB"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="007C6EAB" w:rsidRPr="00E36A72">
        <w:rPr>
          <w:sz w:val="28"/>
          <w:szCs w:val="28"/>
        </w:rPr>
        <w:t>300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грамм</w:t>
      </w:r>
      <w:r w:rsidR="00E36A72">
        <w:rPr>
          <w:sz w:val="28"/>
          <w:szCs w:val="28"/>
        </w:rPr>
        <w:t xml:space="preserve"> </w:t>
      </w:r>
    </w:p>
    <w:p w:rsidR="003A3866" w:rsidRPr="00E36A72" w:rsidRDefault="0016761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Заведующий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Петров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Б.Б.</w:t>
      </w:r>
    </w:p>
    <w:p w:rsidR="0016761E" w:rsidRPr="00E36A72" w:rsidRDefault="0016761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Калькуляцию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составил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управляющий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Иванов</w:t>
      </w:r>
      <w:r w:rsidR="00E36A72">
        <w:rPr>
          <w:sz w:val="28"/>
          <w:szCs w:val="28"/>
        </w:rPr>
        <w:t xml:space="preserve"> </w:t>
      </w:r>
      <w:r w:rsidR="006C0E13" w:rsidRPr="00E36A72">
        <w:rPr>
          <w:sz w:val="28"/>
          <w:szCs w:val="28"/>
        </w:rPr>
        <w:t>А.А.</w:t>
      </w:r>
    </w:p>
    <w:p w:rsidR="0016761E" w:rsidRPr="00E36A72" w:rsidRDefault="0016761E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Утверждаю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</w:t>
      </w:r>
    </w:p>
    <w:p w:rsidR="008D4C1A" w:rsidRPr="0013637E" w:rsidRDefault="0013637E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4" w:name="приложение4"/>
      <w:r>
        <w:rPr>
          <w:sz w:val="28"/>
          <w:szCs w:val="28"/>
        </w:rPr>
        <w:br w:type="page"/>
      </w:r>
      <w:r w:rsidR="008D4C1A" w:rsidRPr="0013637E">
        <w:rPr>
          <w:b/>
          <w:sz w:val="28"/>
          <w:szCs w:val="28"/>
        </w:rPr>
        <w:t>Приложение</w:t>
      </w:r>
      <w:r w:rsidR="00E36A72" w:rsidRPr="0013637E">
        <w:rPr>
          <w:b/>
          <w:sz w:val="28"/>
          <w:szCs w:val="28"/>
        </w:rPr>
        <w:t xml:space="preserve"> </w:t>
      </w:r>
      <w:r w:rsidR="008D4C1A" w:rsidRPr="0013637E">
        <w:rPr>
          <w:b/>
          <w:sz w:val="28"/>
          <w:szCs w:val="28"/>
        </w:rPr>
        <w:t>4</w:t>
      </w:r>
    </w:p>
    <w:bookmarkEnd w:id="24"/>
    <w:p w:rsidR="0013637E" w:rsidRPr="0013637E" w:rsidRDefault="0013637E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4C1A" w:rsidRPr="0013637E" w:rsidRDefault="008D4C1A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637E">
        <w:rPr>
          <w:b/>
          <w:sz w:val="28"/>
          <w:szCs w:val="28"/>
        </w:rPr>
        <w:t>План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меню,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унифицированная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форма,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утвержденная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Госкомстатом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России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25.12.98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  <w:lang w:val="uk-UA"/>
        </w:rPr>
        <w:t>№</w:t>
      </w:r>
      <w:r w:rsidRPr="0013637E">
        <w:rPr>
          <w:b/>
          <w:sz w:val="28"/>
          <w:szCs w:val="28"/>
        </w:rPr>
        <w:t>132</w:t>
      </w:r>
      <w:r w:rsidR="00E36A72" w:rsidRPr="0013637E">
        <w:rPr>
          <w:b/>
          <w:sz w:val="28"/>
          <w:szCs w:val="28"/>
        </w:rPr>
        <w:t xml:space="preserve"> </w:t>
      </w:r>
      <w:r w:rsidR="0072049D" w:rsidRPr="0013637E">
        <w:rPr>
          <w:b/>
          <w:sz w:val="28"/>
          <w:szCs w:val="28"/>
        </w:rPr>
        <w:t>(фрагмент)</w:t>
      </w:r>
    </w:p>
    <w:p w:rsidR="008D4C1A" w:rsidRPr="00E36A72" w:rsidRDefault="008D4C1A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8D4C1A" w:rsidRPr="00E36A72" w:rsidRDefault="00E70FB2" w:rsidP="00E36A72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0330502</w:t>
      </w:r>
    </w:p>
    <w:p w:rsidR="00E70FB2" w:rsidRPr="00E36A72" w:rsidRDefault="00E70FB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</w:p>
    <w:p w:rsidR="00E70FB2" w:rsidRPr="00E36A72" w:rsidRDefault="00E70FB2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Структурное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кухня</w:t>
      </w:r>
    </w:p>
    <w:p w:rsidR="00E70FB2" w:rsidRPr="00E36A72" w:rsidRDefault="00E70FB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E70FB2" w:rsidRPr="00E36A72" w:rsidRDefault="00E70FB2" w:rsidP="00E36A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6A72">
        <w:rPr>
          <w:sz w:val="28"/>
          <w:szCs w:val="28"/>
        </w:rPr>
        <w:t>План-меню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  <w:lang w:val="uk-UA"/>
        </w:rPr>
        <w:t>№410</w:t>
      </w:r>
      <w:r w:rsidR="00E36A72">
        <w:rPr>
          <w:sz w:val="28"/>
          <w:szCs w:val="28"/>
          <w:lang w:val="uk-UA"/>
        </w:rPr>
        <w:t xml:space="preserve"> </w:t>
      </w:r>
      <w:r w:rsidRPr="00E36A72">
        <w:rPr>
          <w:sz w:val="28"/>
          <w:szCs w:val="28"/>
          <w:lang w:val="uk-UA"/>
        </w:rPr>
        <w:t>от</w:t>
      </w:r>
      <w:r w:rsidR="00E36A72">
        <w:rPr>
          <w:sz w:val="28"/>
          <w:szCs w:val="28"/>
          <w:lang w:val="uk-UA"/>
        </w:rPr>
        <w:t xml:space="preserve"> </w:t>
      </w:r>
      <w:r w:rsidRPr="00E36A72">
        <w:rPr>
          <w:sz w:val="28"/>
          <w:szCs w:val="28"/>
          <w:lang w:val="uk-UA"/>
        </w:rPr>
        <w:t>07.01.2009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813"/>
        <w:gridCol w:w="1362"/>
        <w:gridCol w:w="1206"/>
        <w:gridCol w:w="900"/>
        <w:gridCol w:w="1154"/>
        <w:gridCol w:w="1080"/>
      </w:tblGrid>
      <w:tr w:rsidR="00BB77DE" w:rsidRPr="0069697E" w:rsidTr="0069697E">
        <w:trPr>
          <w:cantSplit/>
          <w:trHeight w:val="1801"/>
        </w:trPr>
        <w:tc>
          <w:tcPr>
            <w:tcW w:w="648" w:type="dxa"/>
            <w:vMerge w:val="restart"/>
            <w:shd w:val="clear" w:color="auto" w:fill="auto"/>
            <w:textDirection w:val="btLr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Номер</w:t>
            </w:r>
          </w:p>
        </w:tc>
        <w:tc>
          <w:tcPr>
            <w:tcW w:w="5393" w:type="dxa"/>
            <w:gridSpan w:val="4"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Блюдо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гарнир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Количество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BB77DE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Цена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продажи,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BB77DE" w:rsidRPr="0069697E">
              <w:rPr>
                <w:sz w:val="20"/>
                <w:szCs w:val="20"/>
              </w:rPr>
              <w:t>рублей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B77DE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Сумма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BB77DE" w:rsidRPr="0069697E">
              <w:rPr>
                <w:sz w:val="20"/>
                <w:szCs w:val="20"/>
              </w:rPr>
              <w:t>рублей</w:t>
            </w:r>
          </w:p>
        </w:tc>
      </w:tr>
      <w:tr w:rsidR="00BB77DE" w:rsidRPr="0069697E" w:rsidTr="0069697E">
        <w:tc>
          <w:tcPr>
            <w:tcW w:w="648" w:type="dxa"/>
            <w:vMerge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Наименование,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Номер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сборнику,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ТТК,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СТП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Выход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одного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блюда,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г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B77DE" w:rsidRPr="0069697E" w:rsidRDefault="00BB77DE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0FB2" w:rsidRPr="0069697E" w:rsidTr="0069697E">
        <w:tc>
          <w:tcPr>
            <w:tcW w:w="648" w:type="dxa"/>
            <w:shd w:val="clear" w:color="auto" w:fill="auto"/>
            <w:vAlign w:val="center"/>
          </w:tcPr>
          <w:p w:rsidR="00E70FB2" w:rsidRPr="0069697E" w:rsidRDefault="00BF5B1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70FB2" w:rsidRPr="0069697E" w:rsidRDefault="003B667A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Щи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мясные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001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070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70FB2" w:rsidRPr="0069697E" w:rsidRDefault="0064006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94,3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0FB2" w:rsidRPr="0069697E" w:rsidRDefault="0064006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47150</w:t>
            </w:r>
          </w:p>
        </w:tc>
      </w:tr>
      <w:tr w:rsidR="00E70FB2" w:rsidRPr="0069697E" w:rsidTr="0069697E">
        <w:tc>
          <w:tcPr>
            <w:tcW w:w="648" w:type="dxa"/>
            <w:shd w:val="clear" w:color="auto" w:fill="auto"/>
            <w:vAlign w:val="center"/>
          </w:tcPr>
          <w:p w:rsidR="00E70FB2" w:rsidRPr="0069697E" w:rsidRDefault="00BF5B1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70FB2" w:rsidRPr="0069697E" w:rsidRDefault="003B667A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Уха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осетровая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010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080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60000</w:t>
            </w:r>
          </w:p>
        </w:tc>
      </w:tr>
      <w:tr w:rsidR="00E70FB2" w:rsidRPr="0069697E" w:rsidTr="0069697E">
        <w:tc>
          <w:tcPr>
            <w:tcW w:w="648" w:type="dxa"/>
            <w:shd w:val="clear" w:color="auto" w:fill="auto"/>
            <w:vAlign w:val="center"/>
          </w:tcPr>
          <w:p w:rsidR="00E70FB2" w:rsidRPr="0069697E" w:rsidRDefault="00BF5B1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70FB2" w:rsidRPr="0069697E" w:rsidRDefault="003B667A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Бульон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мясной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011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090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45000</w:t>
            </w:r>
          </w:p>
        </w:tc>
      </w:tr>
      <w:tr w:rsidR="00E70FB2" w:rsidRPr="0069697E" w:rsidTr="0069697E">
        <w:tc>
          <w:tcPr>
            <w:tcW w:w="648" w:type="dxa"/>
            <w:shd w:val="clear" w:color="auto" w:fill="auto"/>
            <w:vAlign w:val="center"/>
          </w:tcPr>
          <w:p w:rsidR="00E70FB2" w:rsidRPr="0069697E" w:rsidRDefault="00BF5B1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70FB2" w:rsidRPr="0069697E" w:rsidRDefault="003B667A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Курица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фаршированная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111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7285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0FB2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50000</w:t>
            </w:r>
          </w:p>
        </w:tc>
      </w:tr>
      <w:tr w:rsidR="003B667A" w:rsidRPr="0069697E" w:rsidTr="0069697E">
        <w:tc>
          <w:tcPr>
            <w:tcW w:w="648" w:type="dxa"/>
            <w:shd w:val="clear" w:color="auto" w:fill="auto"/>
            <w:vAlign w:val="center"/>
          </w:tcPr>
          <w:p w:rsidR="003B667A" w:rsidRPr="0069697E" w:rsidRDefault="00BF5B1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B667A" w:rsidRPr="0069697E" w:rsidRDefault="00EE4542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Птица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</w:t>
            </w:r>
            <w:r w:rsidR="00B43C25" w:rsidRPr="0069697E">
              <w:rPr>
                <w:sz w:val="20"/>
                <w:szCs w:val="20"/>
              </w:rPr>
              <w:t>-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столичному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112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236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128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25600</w:t>
            </w:r>
          </w:p>
        </w:tc>
      </w:tr>
      <w:tr w:rsidR="003B667A" w:rsidRPr="0069697E" w:rsidTr="0069697E">
        <w:tc>
          <w:tcPr>
            <w:tcW w:w="648" w:type="dxa"/>
            <w:shd w:val="clear" w:color="auto" w:fill="auto"/>
            <w:vAlign w:val="center"/>
          </w:tcPr>
          <w:p w:rsidR="003B667A" w:rsidRPr="0069697E" w:rsidRDefault="00BF5B1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B667A" w:rsidRPr="0069697E" w:rsidRDefault="00B43C2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Творог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свежей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зеленью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113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345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10000</w:t>
            </w:r>
          </w:p>
        </w:tc>
      </w:tr>
      <w:tr w:rsidR="003B667A" w:rsidRPr="0069697E" w:rsidTr="0069697E">
        <w:tc>
          <w:tcPr>
            <w:tcW w:w="648" w:type="dxa"/>
            <w:shd w:val="clear" w:color="auto" w:fill="auto"/>
            <w:vAlign w:val="center"/>
          </w:tcPr>
          <w:p w:rsidR="003B667A" w:rsidRPr="0069697E" w:rsidRDefault="00BF5B18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B667A" w:rsidRPr="0069697E" w:rsidRDefault="00B43C2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Итого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B667A" w:rsidRPr="0069697E" w:rsidRDefault="003B667A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B667A" w:rsidRPr="0069697E" w:rsidRDefault="003B667A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3B667A" w:rsidRPr="0069697E" w:rsidRDefault="003B667A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1228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B667A" w:rsidRPr="0069697E" w:rsidRDefault="003B667A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667A" w:rsidRPr="0069697E" w:rsidRDefault="00F67285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</w:t>
            </w:r>
            <w:r w:rsidR="00640065" w:rsidRPr="0069697E">
              <w:rPr>
                <w:sz w:val="20"/>
                <w:szCs w:val="20"/>
              </w:rPr>
              <w:t>37750</w:t>
            </w:r>
          </w:p>
        </w:tc>
      </w:tr>
    </w:tbl>
    <w:p w:rsidR="0041195C" w:rsidRPr="0013637E" w:rsidRDefault="0041195C" w:rsidP="0013637E">
      <w:pPr>
        <w:spacing w:line="360" w:lineRule="auto"/>
        <w:jc w:val="both"/>
        <w:rPr>
          <w:sz w:val="20"/>
          <w:szCs w:val="20"/>
        </w:rPr>
      </w:pPr>
    </w:p>
    <w:p w:rsidR="0041195C" w:rsidRPr="00E36A72" w:rsidRDefault="0041195C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Заведующий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Петров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Б.Б.</w:t>
      </w:r>
    </w:p>
    <w:p w:rsidR="00E02C06" w:rsidRPr="00E36A72" w:rsidRDefault="00E02C06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Утверждаю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руководитель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</w:t>
      </w:r>
    </w:p>
    <w:p w:rsidR="00E02C06" w:rsidRPr="0013637E" w:rsidRDefault="0013637E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5" w:name="приложение5"/>
      <w:r>
        <w:rPr>
          <w:sz w:val="28"/>
          <w:szCs w:val="28"/>
        </w:rPr>
        <w:br w:type="page"/>
      </w:r>
      <w:r w:rsidR="00BA4882" w:rsidRPr="0013637E">
        <w:rPr>
          <w:b/>
          <w:sz w:val="28"/>
          <w:szCs w:val="28"/>
        </w:rPr>
        <w:t>Приложение</w:t>
      </w:r>
      <w:r w:rsidR="00E36A72" w:rsidRPr="0013637E">
        <w:rPr>
          <w:b/>
          <w:sz w:val="28"/>
          <w:szCs w:val="28"/>
        </w:rPr>
        <w:t xml:space="preserve"> </w:t>
      </w:r>
      <w:r w:rsidR="00BA4882" w:rsidRPr="0013637E">
        <w:rPr>
          <w:b/>
          <w:sz w:val="28"/>
          <w:szCs w:val="28"/>
        </w:rPr>
        <w:t>5</w:t>
      </w:r>
    </w:p>
    <w:bookmarkEnd w:id="25"/>
    <w:p w:rsidR="00BA4882" w:rsidRPr="0013637E" w:rsidRDefault="00BA4882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A4882" w:rsidRPr="0013637E" w:rsidRDefault="00BA4882" w:rsidP="001363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637E">
        <w:rPr>
          <w:b/>
          <w:sz w:val="28"/>
          <w:szCs w:val="28"/>
        </w:rPr>
        <w:t>Требование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в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кладовую,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унифицированная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форма,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утвержденная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Госкомстатом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России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25.12.98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  <w:lang w:val="uk-UA"/>
        </w:rPr>
        <w:t>№</w:t>
      </w:r>
      <w:r w:rsidRPr="0013637E">
        <w:rPr>
          <w:b/>
          <w:sz w:val="28"/>
          <w:szCs w:val="28"/>
        </w:rPr>
        <w:t>132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(фрагмент)</w:t>
      </w:r>
    </w:p>
    <w:p w:rsidR="00BA4882" w:rsidRPr="00E36A72" w:rsidRDefault="00BA4882" w:rsidP="00E36A72">
      <w:pPr>
        <w:spacing w:line="360" w:lineRule="auto"/>
        <w:ind w:firstLine="709"/>
        <w:jc w:val="both"/>
        <w:rPr>
          <w:sz w:val="28"/>
          <w:szCs w:val="28"/>
        </w:rPr>
      </w:pPr>
    </w:p>
    <w:p w:rsidR="00BA4882" w:rsidRPr="00E36A72" w:rsidRDefault="001B4A7F" w:rsidP="00E36A72">
      <w:pPr>
        <w:tabs>
          <w:tab w:val="left" w:pos="1290"/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Код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03</w:t>
      </w:r>
      <w:r w:rsidR="0013637E">
        <w:rPr>
          <w:sz w:val="28"/>
          <w:szCs w:val="28"/>
        </w:rPr>
        <w:t>30503</w:t>
      </w:r>
    </w:p>
    <w:p w:rsidR="001B4A7F" w:rsidRPr="00E36A72" w:rsidRDefault="001B4A7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Организация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</w:p>
    <w:p w:rsidR="001B4A7F" w:rsidRPr="00E36A72" w:rsidRDefault="001B4A7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Структурное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склад</w:t>
      </w:r>
    </w:p>
    <w:p w:rsidR="001B4A7F" w:rsidRPr="00E36A72" w:rsidRDefault="001B4A7F" w:rsidP="00E36A72">
      <w:pPr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Структурное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подразделение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(получатель)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-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кухня</w:t>
      </w:r>
    </w:p>
    <w:p w:rsidR="001B4A7F" w:rsidRPr="00E36A72" w:rsidRDefault="001B4A7F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A7F" w:rsidRPr="00E36A72" w:rsidRDefault="001B4A7F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6A72">
        <w:rPr>
          <w:sz w:val="28"/>
          <w:szCs w:val="28"/>
        </w:rPr>
        <w:t>Требование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кладовую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  <w:lang w:val="uk-UA"/>
        </w:rPr>
        <w:t>№10</w:t>
      </w:r>
      <w:r w:rsidR="00E36A72">
        <w:rPr>
          <w:sz w:val="28"/>
          <w:szCs w:val="28"/>
          <w:lang w:val="uk-UA"/>
        </w:rPr>
        <w:t xml:space="preserve"> </w:t>
      </w:r>
      <w:r w:rsidRPr="00E36A72">
        <w:rPr>
          <w:sz w:val="28"/>
          <w:szCs w:val="28"/>
          <w:lang w:val="uk-UA"/>
        </w:rPr>
        <w:t>от</w:t>
      </w:r>
      <w:r w:rsidR="00E36A72">
        <w:rPr>
          <w:sz w:val="28"/>
          <w:szCs w:val="28"/>
          <w:lang w:val="uk-UA"/>
        </w:rPr>
        <w:t xml:space="preserve"> </w:t>
      </w:r>
      <w:r w:rsidRPr="00E36A72">
        <w:rPr>
          <w:sz w:val="28"/>
          <w:szCs w:val="28"/>
          <w:lang w:val="uk-UA"/>
        </w:rPr>
        <w:t>08.01.2009</w:t>
      </w:r>
    </w:p>
    <w:p w:rsidR="001B4A7F" w:rsidRPr="00E36A72" w:rsidRDefault="001B4A7F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Через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Иванова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874"/>
        <w:gridCol w:w="627"/>
        <w:gridCol w:w="1874"/>
        <w:gridCol w:w="962"/>
        <w:gridCol w:w="1303"/>
        <w:gridCol w:w="1418"/>
      </w:tblGrid>
      <w:tr w:rsidR="000F12C7" w:rsidRPr="0069697E" w:rsidTr="0069697E">
        <w:tc>
          <w:tcPr>
            <w:tcW w:w="981" w:type="dxa"/>
            <w:vMerge w:val="restart"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Номер</w:t>
            </w:r>
            <w:r w:rsidR="00E36A72" w:rsidRPr="00696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Продукты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и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товары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Единицы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="0013637E" w:rsidRPr="0069697E">
              <w:rPr>
                <w:sz w:val="20"/>
                <w:szCs w:val="20"/>
              </w:rPr>
              <w:t>измерения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12C7" w:rsidRPr="0069697E" w:rsidRDefault="000F12C7" w:rsidP="00696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Примечание</w:t>
            </w:r>
          </w:p>
        </w:tc>
      </w:tr>
      <w:tr w:rsidR="000F12C7" w:rsidRPr="0069697E" w:rsidTr="0069697E">
        <w:tc>
          <w:tcPr>
            <w:tcW w:w="981" w:type="dxa"/>
            <w:vMerge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7" w:type="dxa"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код</w:t>
            </w:r>
          </w:p>
        </w:tc>
        <w:tc>
          <w:tcPr>
            <w:tcW w:w="1874" w:type="dxa"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62" w:type="dxa"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Код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по</w:t>
            </w:r>
            <w:r w:rsidR="00E36A72" w:rsidRPr="0069697E">
              <w:rPr>
                <w:sz w:val="20"/>
                <w:szCs w:val="20"/>
              </w:rPr>
              <w:t xml:space="preserve"> </w:t>
            </w:r>
            <w:r w:rsidRPr="0069697E">
              <w:rPr>
                <w:sz w:val="20"/>
                <w:szCs w:val="20"/>
              </w:rPr>
              <w:t>ОКЕИ</w:t>
            </w:r>
          </w:p>
        </w:tc>
        <w:tc>
          <w:tcPr>
            <w:tcW w:w="1303" w:type="dxa"/>
            <w:vMerge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12C7" w:rsidRPr="0069697E" w:rsidRDefault="000F12C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4A7F" w:rsidRPr="0069697E" w:rsidTr="0069697E">
        <w:tc>
          <w:tcPr>
            <w:tcW w:w="981" w:type="dxa"/>
            <w:shd w:val="clear" w:color="auto" w:fill="auto"/>
          </w:tcPr>
          <w:p w:rsidR="001B4A7F" w:rsidRPr="0069697E" w:rsidRDefault="00BF5B18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1B4A7F" w:rsidRPr="0069697E" w:rsidRDefault="00BF5B18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Говядина</w:t>
            </w:r>
          </w:p>
        </w:tc>
        <w:tc>
          <w:tcPr>
            <w:tcW w:w="627" w:type="dxa"/>
            <w:shd w:val="clear" w:color="auto" w:fill="auto"/>
          </w:tcPr>
          <w:p w:rsidR="001B4A7F" w:rsidRPr="0069697E" w:rsidRDefault="00757566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788</w:t>
            </w:r>
          </w:p>
        </w:tc>
        <w:tc>
          <w:tcPr>
            <w:tcW w:w="1874" w:type="dxa"/>
            <w:shd w:val="clear" w:color="auto" w:fill="auto"/>
          </w:tcPr>
          <w:p w:rsidR="001B4A7F" w:rsidRPr="0069697E" w:rsidRDefault="00AD3138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килограммы</w:t>
            </w:r>
          </w:p>
        </w:tc>
        <w:tc>
          <w:tcPr>
            <w:tcW w:w="962" w:type="dxa"/>
            <w:shd w:val="clear" w:color="auto" w:fill="auto"/>
          </w:tcPr>
          <w:p w:rsidR="001B4A7F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shd w:val="clear" w:color="auto" w:fill="auto"/>
          </w:tcPr>
          <w:p w:rsidR="001B4A7F" w:rsidRPr="0069697E" w:rsidRDefault="00631B2D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1B4A7F" w:rsidRPr="0069697E" w:rsidRDefault="00764EA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филе</w:t>
            </w:r>
          </w:p>
        </w:tc>
      </w:tr>
      <w:tr w:rsidR="000A2A11" w:rsidRPr="0069697E" w:rsidTr="0069697E">
        <w:tc>
          <w:tcPr>
            <w:tcW w:w="981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Свинина</w:t>
            </w:r>
          </w:p>
        </w:tc>
        <w:tc>
          <w:tcPr>
            <w:tcW w:w="627" w:type="dxa"/>
            <w:shd w:val="clear" w:color="auto" w:fill="auto"/>
          </w:tcPr>
          <w:p w:rsidR="000A2A11" w:rsidRPr="0069697E" w:rsidRDefault="00757566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789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килограммы</w:t>
            </w:r>
          </w:p>
        </w:tc>
        <w:tc>
          <w:tcPr>
            <w:tcW w:w="962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shd w:val="clear" w:color="auto" w:fill="auto"/>
          </w:tcPr>
          <w:p w:rsidR="000A2A11" w:rsidRPr="0069697E" w:rsidRDefault="00631B2D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A2A11" w:rsidRPr="0069697E" w:rsidRDefault="00764EA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филе</w:t>
            </w:r>
          </w:p>
        </w:tc>
      </w:tr>
      <w:tr w:rsidR="000A2A11" w:rsidRPr="0069697E" w:rsidTr="0069697E">
        <w:tc>
          <w:tcPr>
            <w:tcW w:w="981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Курятина</w:t>
            </w:r>
          </w:p>
        </w:tc>
        <w:tc>
          <w:tcPr>
            <w:tcW w:w="627" w:type="dxa"/>
            <w:shd w:val="clear" w:color="auto" w:fill="auto"/>
          </w:tcPr>
          <w:p w:rsidR="000A2A11" w:rsidRPr="0069697E" w:rsidRDefault="00757566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790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килограммы</w:t>
            </w:r>
          </w:p>
        </w:tc>
        <w:tc>
          <w:tcPr>
            <w:tcW w:w="962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shd w:val="clear" w:color="auto" w:fill="auto"/>
          </w:tcPr>
          <w:p w:rsidR="000A2A11" w:rsidRPr="0069697E" w:rsidRDefault="00631B2D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0A2A11" w:rsidRPr="0069697E" w:rsidRDefault="00764EA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тушки</w:t>
            </w:r>
          </w:p>
        </w:tc>
      </w:tr>
      <w:tr w:rsidR="000A2A11" w:rsidRPr="0069697E" w:rsidTr="0069697E">
        <w:tc>
          <w:tcPr>
            <w:tcW w:w="981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Осетрина</w:t>
            </w:r>
          </w:p>
        </w:tc>
        <w:tc>
          <w:tcPr>
            <w:tcW w:w="627" w:type="dxa"/>
            <w:shd w:val="clear" w:color="auto" w:fill="auto"/>
          </w:tcPr>
          <w:p w:rsidR="000A2A11" w:rsidRPr="0069697E" w:rsidRDefault="00757566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678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килограммы</w:t>
            </w:r>
          </w:p>
        </w:tc>
        <w:tc>
          <w:tcPr>
            <w:tcW w:w="962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shd w:val="clear" w:color="auto" w:fill="auto"/>
          </w:tcPr>
          <w:p w:rsidR="000A2A11" w:rsidRPr="0069697E" w:rsidRDefault="00631B2D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A2A11" w:rsidRPr="0069697E" w:rsidRDefault="00764EA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-</w:t>
            </w:r>
          </w:p>
        </w:tc>
      </w:tr>
      <w:tr w:rsidR="000A2A11" w:rsidRPr="0069697E" w:rsidTr="0069697E">
        <w:tc>
          <w:tcPr>
            <w:tcW w:w="981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Картофель</w:t>
            </w:r>
          </w:p>
        </w:tc>
        <w:tc>
          <w:tcPr>
            <w:tcW w:w="627" w:type="dxa"/>
            <w:shd w:val="clear" w:color="auto" w:fill="auto"/>
          </w:tcPr>
          <w:p w:rsidR="000A2A11" w:rsidRPr="0069697E" w:rsidRDefault="00757566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300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килограммы</w:t>
            </w:r>
          </w:p>
        </w:tc>
        <w:tc>
          <w:tcPr>
            <w:tcW w:w="962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shd w:val="clear" w:color="auto" w:fill="auto"/>
          </w:tcPr>
          <w:p w:rsidR="000A2A11" w:rsidRPr="0069697E" w:rsidRDefault="00631B2D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A2A11" w:rsidRPr="0069697E" w:rsidRDefault="00764EA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-</w:t>
            </w:r>
          </w:p>
        </w:tc>
      </w:tr>
      <w:tr w:rsidR="000A2A11" w:rsidRPr="0069697E" w:rsidTr="0069697E">
        <w:tc>
          <w:tcPr>
            <w:tcW w:w="981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Творог</w:t>
            </w:r>
          </w:p>
        </w:tc>
        <w:tc>
          <w:tcPr>
            <w:tcW w:w="627" w:type="dxa"/>
            <w:shd w:val="clear" w:color="auto" w:fill="auto"/>
          </w:tcPr>
          <w:p w:rsidR="000A2A11" w:rsidRPr="0069697E" w:rsidRDefault="00757566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450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килограммы</w:t>
            </w:r>
          </w:p>
        </w:tc>
        <w:tc>
          <w:tcPr>
            <w:tcW w:w="962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shd w:val="clear" w:color="auto" w:fill="auto"/>
          </w:tcPr>
          <w:p w:rsidR="000A2A11" w:rsidRPr="0069697E" w:rsidRDefault="00631B2D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A2A11" w:rsidRPr="0069697E" w:rsidRDefault="00764EA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-</w:t>
            </w:r>
          </w:p>
        </w:tc>
      </w:tr>
      <w:tr w:rsidR="000A2A11" w:rsidRPr="0069697E" w:rsidTr="0069697E">
        <w:tc>
          <w:tcPr>
            <w:tcW w:w="981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Капуста</w:t>
            </w:r>
          </w:p>
        </w:tc>
        <w:tc>
          <w:tcPr>
            <w:tcW w:w="627" w:type="dxa"/>
            <w:shd w:val="clear" w:color="auto" w:fill="auto"/>
          </w:tcPr>
          <w:p w:rsidR="000A2A11" w:rsidRPr="0069697E" w:rsidRDefault="00757566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250</w:t>
            </w:r>
          </w:p>
        </w:tc>
        <w:tc>
          <w:tcPr>
            <w:tcW w:w="1874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килограммы</w:t>
            </w:r>
          </w:p>
        </w:tc>
        <w:tc>
          <w:tcPr>
            <w:tcW w:w="962" w:type="dxa"/>
            <w:shd w:val="clear" w:color="auto" w:fill="auto"/>
          </w:tcPr>
          <w:p w:rsidR="000A2A11" w:rsidRPr="0069697E" w:rsidRDefault="000A2A11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shd w:val="clear" w:color="auto" w:fill="auto"/>
          </w:tcPr>
          <w:p w:rsidR="000A2A11" w:rsidRPr="0069697E" w:rsidRDefault="00631B2D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A2A11" w:rsidRPr="0069697E" w:rsidRDefault="00764EA7" w:rsidP="0069697E">
            <w:pPr>
              <w:tabs>
                <w:tab w:val="left" w:pos="12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9697E">
              <w:rPr>
                <w:sz w:val="20"/>
                <w:szCs w:val="20"/>
              </w:rPr>
              <w:t>-</w:t>
            </w:r>
          </w:p>
        </w:tc>
      </w:tr>
    </w:tbl>
    <w:p w:rsidR="001B4A7F" w:rsidRPr="00E36A72" w:rsidRDefault="001B4A7F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1E41" w:rsidRPr="00E36A72" w:rsidRDefault="00DA1E41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Затребовал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заведующий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производством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Петров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Б.Б.</w:t>
      </w:r>
    </w:p>
    <w:p w:rsidR="00DA1E41" w:rsidRPr="00E36A72" w:rsidRDefault="00DA1E41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Отпуск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разрешил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–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Иванов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А.А.</w:t>
      </w:r>
    </w:p>
    <w:p w:rsidR="00DA1E41" w:rsidRPr="00E36A72" w:rsidRDefault="00DA1E41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Руководитель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организации</w:t>
      </w:r>
      <w:r w:rsidR="00E36A72">
        <w:rPr>
          <w:sz w:val="28"/>
          <w:szCs w:val="28"/>
        </w:rPr>
        <w:t xml:space="preserve"> </w:t>
      </w:r>
    </w:p>
    <w:p w:rsidR="0071655C" w:rsidRPr="00E36A72" w:rsidRDefault="0071655C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bookmarkStart w:id="26" w:name="приложение6"/>
      <w:r w:rsidRPr="00E36A72">
        <w:rPr>
          <w:sz w:val="28"/>
          <w:szCs w:val="28"/>
        </w:rPr>
        <w:t>Приложение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6</w:t>
      </w:r>
    </w:p>
    <w:bookmarkEnd w:id="26"/>
    <w:p w:rsidR="0071655C" w:rsidRPr="00E36A72" w:rsidRDefault="0071655C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655C" w:rsidRPr="00E36A72" w:rsidRDefault="00056DC1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 w:rsidRPr="00E36A72">
        <w:rPr>
          <w:sz w:val="28"/>
          <w:szCs w:val="28"/>
        </w:rPr>
        <w:t>Отчет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о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движении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денежных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средств</w:t>
      </w:r>
      <w:r w:rsidR="00E36A72">
        <w:rPr>
          <w:sz w:val="28"/>
          <w:szCs w:val="28"/>
        </w:rPr>
        <w:t xml:space="preserve"> </w:t>
      </w:r>
      <w:r w:rsidR="003518B2"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="003518B2" w:rsidRPr="00E36A72">
        <w:rPr>
          <w:sz w:val="28"/>
          <w:szCs w:val="28"/>
        </w:rPr>
        <w:t>тысячах</w:t>
      </w:r>
      <w:r w:rsidR="00E36A72">
        <w:rPr>
          <w:sz w:val="28"/>
          <w:szCs w:val="28"/>
        </w:rPr>
        <w:t xml:space="preserve"> </w:t>
      </w:r>
      <w:r w:rsidR="00B5444A" w:rsidRPr="00E36A72">
        <w:rPr>
          <w:sz w:val="28"/>
          <w:szCs w:val="28"/>
        </w:rPr>
        <w:t>рублей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ресторане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«Купеческий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двор»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за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второе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полугодие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2008</w:t>
      </w:r>
      <w:r w:rsidR="00E36A72">
        <w:rPr>
          <w:sz w:val="28"/>
          <w:szCs w:val="28"/>
        </w:rPr>
        <w:t xml:space="preserve"> </w:t>
      </w:r>
      <w:r w:rsidRPr="00E36A72">
        <w:rPr>
          <w:sz w:val="28"/>
          <w:szCs w:val="28"/>
        </w:rPr>
        <w:t>года</w:t>
      </w:r>
      <w:r w:rsidR="00E36A72">
        <w:rPr>
          <w:sz w:val="28"/>
          <w:szCs w:val="28"/>
        </w:rPr>
        <w:t xml:space="preserve"> </w:t>
      </w:r>
    </w:p>
    <w:p w:rsidR="00056DC1" w:rsidRPr="00E36A72" w:rsidRDefault="00056DC1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851"/>
        <w:gridCol w:w="850"/>
        <w:gridCol w:w="851"/>
        <w:gridCol w:w="850"/>
        <w:gridCol w:w="960"/>
      </w:tblGrid>
      <w:tr w:rsidR="00056DC1" w:rsidRPr="00E36A72" w:rsidTr="0013637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Наименование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статьи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DC1" w:rsidRPr="0013637E" w:rsidRDefault="00BD035D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07.08.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DC1" w:rsidRPr="0013637E" w:rsidRDefault="00BD035D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08</w:t>
            </w:r>
            <w:r w:rsidR="00D855D8" w:rsidRPr="0013637E">
              <w:rPr>
                <w:sz w:val="20"/>
                <w:szCs w:val="20"/>
              </w:rPr>
              <w:t>.</w:t>
            </w:r>
            <w:r w:rsidRPr="0013637E">
              <w:rPr>
                <w:sz w:val="20"/>
                <w:szCs w:val="20"/>
              </w:rPr>
              <w:t>08</w:t>
            </w:r>
            <w:r w:rsidR="00D855D8" w:rsidRPr="001363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DC1" w:rsidRPr="0013637E" w:rsidRDefault="00BD035D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09</w:t>
            </w:r>
            <w:r w:rsidR="00D855D8" w:rsidRPr="0013637E">
              <w:rPr>
                <w:sz w:val="20"/>
                <w:szCs w:val="20"/>
              </w:rPr>
              <w:t>.</w:t>
            </w:r>
            <w:r w:rsidRPr="0013637E">
              <w:rPr>
                <w:sz w:val="20"/>
                <w:szCs w:val="20"/>
              </w:rPr>
              <w:t>08</w:t>
            </w:r>
            <w:r w:rsidR="00D855D8" w:rsidRPr="0013637E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DC1" w:rsidRPr="0013637E" w:rsidRDefault="00BD035D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</w:t>
            </w:r>
            <w:r w:rsidR="00D855D8" w:rsidRPr="0013637E">
              <w:rPr>
                <w:sz w:val="20"/>
                <w:szCs w:val="20"/>
              </w:rPr>
              <w:t>.</w:t>
            </w:r>
            <w:r w:rsidRPr="0013637E">
              <w:rPr>
                <w:sz w:val="20"/>
                <w:szCs w:val="20"/>
              </w:rPr>
              <w:t>08</w:t>
            </w:r>
            <w:r w:rsidR="00D855D8" w:rsidRPr="001363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DC1" w:rsidRPr="0013637E" w:rsidRDefault="00BD035D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11</w:t>
            </w:r>
            <w:r w:rsidR="00D855D8" w:rsidRPr="0013637E">
              <w:rPr>
                <w:sz w:val="20"/>
                <w:szCs w:val="20"/>
              </w:rPr>
              <w:t>.</w:t>
            </w:r>
            <w:r w:rsidRPr="0013637E">
              <w:rPr>
                <w:sz w:val="20"/>
                <w:szCs w:val="20"/>
              </w:rPr>
              <w:t>08</w:t>
            </w:r>
            <w:r w:rsidR="00D855D8" w:rsidRPr="0013637E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C1" w:rsidRPr="0013637E" w:rsidRDefault="00BD035D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</w:t>
            </w:r>
            <w:r w:rsidR="00D855D8" w:rsidRPr="0013637E">
              <w:rPr>
                <w:sz w:val="20"/>
                <w:szCs w:val="20"/>
              </w:rPr>
              <w:t>.</w:t>
            </w:r>
            <w:r w:rsidRPr="0013637E">
              <w:rPr>
                <w:sz w:val="20"/>
                <w:szCs w:val="20"/>
              </w:rPr>
              <w:t>08</w:t>
            </w:r>
            <w:r w:rsidR="00D855D8" w:rsidRPr="0013637E">
              <w:rPr>
                <w:sz w:val="20"/>
                <w:szCs w:val="20"/>
              </w:rPr>
              <w:t>.</w:t>
            </w:r>
          </w:p>
        </w:tc>
      </w:tr>
      <w:tr w:rsidR="00056DC1" w:rsidRPr="00E36A72" w:rsidTr="0013637E"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Поступления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от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сбыта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продукции/услуг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6DC1" w:rsidRPr="0013637E" w:rsidRDefault="00D2691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56DC1" w:rsidRPr="0013637E" w:rsidRDefault="00D2691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6DC1" w:rsidRPr="0013637E" w:rsidRDefault="00D2691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56DC1" w:rsidRPr="0013637E" w:rsidRDefault="00D2691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6DC1" w:rsidRPr="0013637E" w:rsidRDefault="00D2691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1440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6DC1" w:rsidRPr="0013637E" w:rsidRDefault="00D2691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1560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Прямые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производственные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издержки</w:t>
            </w:r>
          </w:p>
        </w:tc>
        <w:tc>
          <w:tcPr>
            <w:tcW w:w="850" w:type="dxa"/>
            <w:vAlign w:val="center"/>
          </w:tcPr>
          <w:p w:rsidR="00056DC1" w:rsidRPr="0013637E" w:rsidRDefault="0094582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056DC1" w:rsidRPr="0013637E" w:rsidRDefault="0094582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:rsidR="00056DC1" w:rsidRPr="0013637E" w:rsidRDefault="0094582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vAlign w:val="center"/>
          </w:tcPr>
          <w:p w:rsidR="00056DC1" w:rsidRPr="0013637E" w:rsidRDefault="0094582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056DC1" w:rsidRPr="0013637E" w:rsidRDefault="0094582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94582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140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Затраты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сдельную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заработную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плату</w:t>
            </w:r>
          </w:p>
        </w:tc>
        <w:tc>
          <w:tcPr>
            <w:tcW w:w="850" w:type="dxa"/>
            <w:vAlign w:val="center"/>
          </w:tcPr>
          <w:p w:rsidR="00056DC1" w:rsidRPr="0013637E" w:rsidRDefault="006144F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685,6</w:t>
            </w:r>
          </w:p>
        </w:tc>
        <w:tc>
          <w:tcPr>
            <w:tcW w:w="851" w:type="dxa"/>
            <w:vAlign w:val="center"/>
          </w:tcPr>
          <w:p w:rsidR="00056DC1" w:rsidRPr="0013637E" w:rsidRDefault="006144F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685,6</w:t>
            </w:r>
          </w:p>
        </w:tc>
        <w:tc>
          <w:tcPr>
            <w:tcW w:w="850" w:type="dxa"/>
            <w:vAlign w:val="center"/>
          </w:tcPr>
          <w:p w:rsidR="00056DC1" w:rsidRPr="0013637E" w:rsidRDefault="006144F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685,6</w:t>
            </w:r>
          </w:p>
        </w:tc>
        <w:tc>
          <w:tcPr>
            <w:tcW w:w="851" w:type="dxa"/>
            <w:vAlign w:val="center"/>
          </w:tcPr>
          <w:p w:rsidR="00056DC1" w:rsidRPr="0013637E" w:rsidRDefault="006144F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685,6</w:t>
            </w:r>
          </w:p>
        </w:tc>
        <w:tc>
          <w:tcPr>
            <w:tcW w:w="850" w:type="dxa"/>
            <w:vAlign w:val="center"/>
          </w:tcPr>
          <w:p w:rsidR="00056DC1" w:rsidRPr="0013637E" w:rsidRDefault="006144F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685,6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6144F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685,6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Поступления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от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других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видов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50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  <w:r w:rsidR="00056DC1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  <w:r w:rsidR="00056DC1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  <w:r w:rsidR="00056DC1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  <w:r w:rsidR="00056DC1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  <w:r w:rsidR="00056DC1"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  <w:r w:rsidR="00056DC1" w:rsidRPr="0013637E">
              <w:rPr>
                <w:sz w:val="20"/>
                <w:szCs w:val="20"/>
              </w:rPr>
              <w:t>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Выплаты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другие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виды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50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B5444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Общие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(постоянные)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издержки</w:t>
            </w:r>
          </w:p>
        </w:tc>
        <w:tc>
          <w:tcPr>
            <w:tcW w:w="850" w:type="dxa"/>
            <w:vAlign w:val="center"/>
          </w:tcPr>
          <w:p w:rsidR="00056DC1" w:rsidRPr="0013637E" w:rsidRDefault="00E956B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056DC1" w:rsidRPr="0013637E" w:rsidRDefault="00E956B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56DC1" w:rsidRPr="0013637E" w:rsidRDefault="00E956B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056DC1" w:rsidRPr="0013637E" w:rsidRDefault="00E956B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056DC1" w:rsidRPr="0013637E" w:rsidRDefault="00E956B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E956B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80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Налоги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8142A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146,5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56DC1" w:rsidRPr="0013637E" w:rsidRDefault="008142A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173,6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8142A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56DC1" w:rsidRPr="0013637E" w:rsidRDefault="008142A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182,9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8142A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bottom w:val="nil"/>
              <w:right w:val="single" w:sz="4" w:space="0" w:color="auto"/>
            </w:tcBorders>
            <w:vAlign w:val="center"/>
          </w:tcPr>
          <w:p w:rsidR="00056DC1" w:rsidRPr="0013637E" w:rsidRDefault="008142A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218,3</w:t>
            </w:r>
          </w:p>
        </w:tc>
      </w:tr>
      <w:tr w:rsidR="00831552" w:rsidRPr="00E36A72" w:rsidTr="0013637E">
        <w:tc>
          <w:tcPr>
            <w:tcW w:w="3898" w:type="dxa"/>
            <w:tcBorders>
              <w:left w:val="single" w:sz="4" w:space="0" w:color="auto"/>
              <w:bottom w:val="nil"/>
            </w:tcBorders>
            <w:vAlign w:val="center"/>
          </w:tcPr>
          <w:p w:rsidR="00831552" w:rsidRPr="0013637E" w:rsidRDefault="0083155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Кэш-фло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от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оперативной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31552" w:rsidRPr="0013637E" w:rsidRDefault="002A78A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204,4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31552" w:rsidRPr="0013637E" w:rsidRDefault="003C662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190,8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31552" w:rsidRPr="0013637E" w:rsidRDefault="002E7EF3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286,4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31552" w:rsidRPr="0013637E" w:rsidRDefault="00DF043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31552" w:rsidRPr="0013637E" w:rsidRDefault="00A44A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389,4</w:t>
            </w:r>
          </w:p>
        </w:tc>
        <w:tc>
          <w:tcPr>
            <w:tcW w:w="960" w:type="dxa"/>
            <w:tcBorders>
              <w:bottom w:val="nil"/>
              <w:right w:val="single" w:sz="4" w:space="0" w:color="auto"/>
            </w:tcBorders>
            <w:vAlign w:val="center"/>
          </w:tcPr>
          <w:p w:rsidR="00831552" w:rsidRPr="0013637E" w:rsidRDefault="00A44A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421,1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Затраты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приобретение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активов</w:t>
            </w:r>
          </w:p>
        </w:tc>
        <w:tc>
          <w:tcPr>
            <w:tcW w:w="850" w:type="dxa"/>
            <w:vAlign w:val="center"/>
          </w:tcPr>
          <w:p w:rsidR="00056DC1" w:rsidRPr="0013637E" w:rsidRDefault="000E432A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Другие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издержки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подготовительного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пер.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Поступления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от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реализации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активов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bottom w:val="nil"/>
              <w:righ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831552" w:rsidRPr="00E36A72" w:rsidTr="0013637E">
        <w:tc>
          <w:tcPr>
            <w:tcW w:w="3898" w:type="dxa"/>
            <w:tcBorders>
              <w:left w:val="single" w:sz="4" w:space="0" w:color="auto"/>
              <w:bottom w:val="nil"/>
            </w:tcBorders>
            <w:vAlign w:val="center"/>
          </w:tcPr>
          <w:p w:rsidR="00831552" w:rsidRPr="0013637E" w:rsidRDefault="0083155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Кэш-фло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от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инвестиционной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31552" w:rsidRPr="0013637E" w:rsidRDefault="0083155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31552" w:rsidRPr="0013637E" w:rsidRDefault="0083155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31552" w:rsidRPr="0013637E" w:rsidRDefault="0083155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31552" w:rsidRPr="0013637E" w:rsidRDefault="0083155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31552" w:rsidRPr="0013637E" w:rsidRDefault="0083155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  <w:right w:val="single" w:sz="4" w:space="0" w:color="auto"/>
            </w:tcBorders>
            <w:vAlign w:val="center"/>
          </w:tcPr>
          <w:p w:rsidR="00831552" w:rsidRPr="0013637E" w:rsidRDefault="0083155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Собственный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(акционерный)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капитал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Займы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Выплаты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в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погашение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займов</w:t>
            </w:r>
          </w:p>
        </w:tc>
        <w:tc>
          <w:tcPr>
            <w:tcW w:w="850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</w:t>
            </w:r>
            <w:r w:rsidR="00F640EA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</w:t>
            </w:r>
            <w:r w:rsidR="00F640EA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</w:t>
            </w:r>
            <w:r w:rsidR="00F640EA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</w:t>
            </w:r>
            <w:r w:rsidR="00F640EA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</w:t>
            </w:r>
            <w:r w:rsidR="00F640EA"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</w:t>
            </w:r>
            <w:r w:rsidR="00F640EA" w:rsidRPr="0013637E">
              <w:rPr>
                <w:sz w:val="20"/>
                <w:szCs w:val="20"/>
              </w:rPr>
              <w:t>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Выплаты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%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по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займам</w:t>
            </w:r>
          </w:p>
        </w:tc>
        <w:tc>
          <w:tcPr>
            <w:tcW w:w="850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29401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Банковские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вклады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Доходы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по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банковским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вкладам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Выплаты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дивидендов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bottom w:val="nil"/>
              <w:righ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B65C2C" w:rsidRPr="00E36A72" w:rsidTr="0013637E">
        <w:tc>
          <w:tcPr>
            <w:tcW w:w="3898" w:type="dxa"/>
            <w:tcBorders>
              <w:left w:val="single" w:sz="4" w:space="0" w:color="auto"/>
              <w:bottom w:val="nil"/>
            </w:tcBorders>
            <w:vAlign w:val="center"/>
          </w:tcPr>
          <w:p w:rsidR="00B65C2C" w:rsidRPr="0013637E" w:rsidRDefault="00B65C2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Кэш-вфло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от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финансовой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65C2C" w:rsidRPr="0013637E" w:rsidRDefault="00A817C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-41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65C2C" w:rsidRPr="0013637E" w:rsidRDefault="00A817C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-41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65C2C" w:rsidRPr="0013637E" w:rsidRDefault="00A817C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-41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65C2C" w:rsidRPr="0013637E" w:rsidRDefault="00A817C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-41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65C2C" w:rsidRPr="0013637E" w:rsidRDefault="00A817C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-41</w:t>
            </w:r>
          </w:p>
        </w:tc>
        <w:tc>
          <w:tcPr>
            <w:tcW w:w="960" w:type="dxa"/>
            <w:tcBorders>
              <w:bottom w:val="nil"/>
              <w:right w:val="single" w:sz="4" w:space="0" w:color="auto"/>
            </w:tcBorders>
            <w:vAlign w:val="center"/>
          </w:tcPr>
          <w:p w:rsidR="00B65C2C" w:rsidRPr="0013637E" w:rsidRDefault="00A817C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-41</w:t>
            </w:r>
          </w:p>
        </w:tc>
      </w:tr>
      <w:tr w:rsidR="00056DC1" w:rsidRPr="00E36A72" w:rsidTr="0013637E"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056DC1" w:rsidRPr="0013637E" w:rsidRDefault="00056DC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Баланс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наличности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начало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056DC1" w:rsidRPr="0013637E" w:rsidRDefault="003D23A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1641</w:t>
            </w:r>
          </w:p>
        </w:tc>
        <w:tc>
          <w:tcPr>
            <w:tcW w:w="851" w:type="dxa"/>
            <w:vAlign w:val="center"/>
          </w:tcPr>
          <w:p w:rsidR="00056DC1" w:rsidRPr="0013637E" w:rsidRDefault="003D23A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1824</w:t>
            </w:r>
          </w:p>
        </w:tc>
        <w:tc>
          <w:tcPr>
            <w:tcW w:w="850" w:type="dxa"/>
            <w:vAlign w:val="center"/>
          </w:tcPr>
          <w:p w:rsidR="00056DC1" w:rsidRPr="0013637E" w:rsidRDefault="003D23A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2006,4</w:t>
            </w:r>
          </w:p>
        </w:tc>
        <w:tc>
          <w:tcPr>
            <w:tcW w:w="851" w:type="dxa"/>
            <w:vAlign w:val="center"/>
          </w:tcPr>
          <w:p w:rsidR="00056DC1" w:rsidRPr="0013637E" w:rsidRDefault="003D23A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1915,2</w:t>
            </w:r>
          </w:p>
        </w:tc>
        <w:tc>
          <w:tcPr>
            <w:tcW w:w="850" w:type="dxa"/>
            <w:vAlign w:val="center"/>
          </w:tcPr>
          <w:p w:rsidR="00056DC1" w:rsidRPr="0013637E" w:rsidRDefault="003D23A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2188,8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56DC1" w:rsidRPr="0013637E" w:rsidRDefault="003D23A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2371,2</w:t>
            </w:r>
          </w:p>
        </w:tc>
      </w:tr>
      <w:tr w:rsidR="00B65C2C" w:rsidRPr="00E36A72" w:rsidTr="0013637E"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C2C" w:rsidRPr="0013637E" w:rsidRDefault="00B65C2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Баланс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наличности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конец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="005912DF" w:rsidRPr="0013637E">
              <w:rPr>
                <w:sz w:val="20"/>
                <w:szCs w:val="20"/>
              </w:rPr>
              <w:t>пер</w:t>
            </w:r>
            <w:r w:rsidR="00D855D8" w:rsidRPr="0013637E">
              <w:rPr>
                <w:sz w:val="20"/>
                <w:szCs w:val="20"/>
              </w:rPr>
              <w:t>иода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65C2C" w:rsidRPr="0013637E" w:rsidRDefault="00DE101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1952,7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5C2C" w:rsidRPr="0013637E" w:rsidRDefault="00463D4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2170,5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65C2C" w:rsidRPr="0013637E" w:rsidRDefault="00BF18F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2387,6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5C2C" w:rsidRPr="0013637E" w:rsidRDefault="00DF005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2298,2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65C2C" w:rsidRPr="0013637E" w:rsidRDefault="00722D9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2582,7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C2C" w:rsidRPr="0013637E" w:rsidRDefault="00722D90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2821,8</w:t>
            </w:r>
          </w:p>
        </w:tc>
      </w:tr>
    </w:tbl>
    <w:p w:rsidR="00056DC1" w:rsidRPr="0013637E" w:rsidRDefault="0013637E" w:rsidP="0013637E">
      <w:pPr>
        <w:tabs>
          <w:tab w:val="left" w:pos="129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27" w:name="приложение7"/>
      <w:r>
        <w:rPr>
          <w:sz w:val="28"/>
          <w:szCs w:val="28"/>
        </w:rPr>
        <w:br w:type="page"/>
      </w:r>
      <w:r w:rsidR="00D855D8" w:rsidRPr="0013637E">
        <w:rPr>
          <w:b/>
          <w:sz w:val="28"/>
          <w:szCs w:val="28"/>
        </w:rPr>
        <w:t>Приложение</w:t>
      </w:r>
      <w:r w:rsidR="00E36A72" w:rsidRPr="0013637E">
        <w:rPr>
          <w:b/>
          <w:sz w:val="28"/>
          <w:szCs w:val="28"/>
        </w:rPr>
        <w:t xml:space="preserve"> </w:t>
      </w:r>
      <w:r w:rsidR="00D855D8" w:rsidRPr="0013637E">
        <w:rPr>
          <w:b/>
          <w:sz w:val="28"/>
          <w:szCs w:val="28"/>
        </w:rPr>
        <w:t>7</w:t>
      </w:r>
    </w:p>
    <w:bookmarkEnd w:id="27"/>
    <w:p w:rsidR="00D855D8" w:rsidRPr="0013637E" w:rsidRDefault="00D855D8" w:rsidP="0013637E">
      <w:pPr>
        <w:tabs>
          <w:tab w:val="left" w:pos="129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855D8" w:rsidRPr="0013637E" w:rsidRDefault="00D855D8" w:rsidP="0013637E">
      <w:pPr>
        <w:tabs>
          <w:tab w:val="left" w:pos="129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637E">
        <w:rPr>
          <w:b/>
          <w:sz w:val="28"/>
          <w:szCs w:val="28"/>
        </w:rPr>
        <w:t>Баланс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ресторана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«Купеческий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двор»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в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тысячах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рублей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за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второе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полугодие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2008</w:t>
      </w:r>
      <w:r w:rsidR="00E36A72" w:rsidRPr="0013637E">
        <w:rPr>
          <w:b/>
          <w:sz w:val="28"/>
          <w:szCs w:val="28"/>
        </w:rPr>
        <w:t xml:space="preserve"> </w:t>
      </w:r>
      <w:r w:rsidRPr="0013637E">
        <w:rPr>
          <w:b/>
          <w:sz w:val="28"/>
          <w:szCs w:val="28"/>
        </w:rPr>
        <w:t>года</w:t>
      </w:r>
    </w:p>
    <w:p w:rsidR="00595349" w:rsidRPr="00E36A72" w:rsidRDefault="00595349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20"/>
        <w:gridCol w:w="920"/>
        <w:gridCol w:w="853"/>
        <w:gridCol w:w="920"/>
        <w:gridCol w:w="920"/>
        <w:gridCol w:w="920"/>
      </w:tblGrid>
      <w:tr w:rsidR="00D855D8" w:rsidRPr="00E36A72" w:rsidTr="0013637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Наименование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статьи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07.08.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5D8" w:rsidRPr="0013637E" w:rsidRDefault="00840E7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08</w:t>
            </w:r>
            <w:r w:rsidR="00D855D8" w:rsidRPr="0013637E">
              <w:rPr>
                <w:sz w:val="20"/>
                <w:szCs w:val="20"/>
              </w:rPr>
              <w:t>.08.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5D8" w:rsidRPr="0013637E" w:rsidRDefault="00840E7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09</w:t>
            </w:r>
            <w:r w:rsidR="00D855D8" w:rsidRPr="0013637E">
              <w:rPr>
                <w:sz w:val="20"/>
                <w:szCs w:val="20"/>
              </w:rPr>
              <w:t>.08.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</w:t>
            </w:r>
            <w:r w:rsidR="00840E71" w:rsidRPr="0013637E">
              <w:rPr>
                <w:sz w:val="20"/>
                <w:szCs w:val="20"/>
              </w:rPr>
              <w:t>.</w:t>
            </w:r>
            <w:r w:rsidRPr="0013637E">
              <w:rPr>
                <w:sz w:val="20"/>
                <w:szCs w:val="20"/>
              </w:rPr>
              <w:t>08</w:t>
            </w:r>
            <w:r w:rsidR="00840E71" w:rsidRPr="0013637E">
              <w:rPr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5D8" w:rsidRPr="0013637E" w:rsidRDefault="00840E7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11.08.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D8" w:rsidRPr="0013637E" w:rsidRDefault="00840E7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12.08.</w:t>
            </w:r>
          </w:p>
        </w:tc>
      </w:tr>
      <w:tr w:rsidR="00D855D8" w:rsidRPr="00E36A72" w:rsidTr="0013637E"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Средства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счете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D855D8" w:rsidRPr="0013637E" w:rsidRDefault="001C77C4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D855D8" w:rsidRPr="0013637E" w:rsidRDefault="007800A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239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D855D8" w:rsidRPr="0013637E" w:rsidRDefault="0038214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290,4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D855D8" w:rsidRPr="0013637E" w:rsidRDefault="00AC35A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252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D855D8" w:rsidRPr="0013637E" w:rsidRDefault="0046293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285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5D8" w:rsidRPr="0013637E" w:rsidRDefault="007558E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280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Счета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к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получению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Товарно-материальные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запасы</w:t>
            </w:r>
          </w:p>
        </w:tc>
        <w:tc>
          <w:tcPr>
            <w:tcW w:w="920" w:type="dxa"/>
            <w:vAlign w:val="center"/>
          </w:tcPr>
          <w:p w:rsidR="00D855D8" w:rsidRPr="0013637E" w:rsidRDefault="000A00F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22</w:t>
            </w:r>
          </w:p>
        </w:tc>
        <w:tc>
          <w:tcPr>
            <w:tcW w:w="920" w:type="dxa"/>
            <w:vAlign w:val="center"/>
          </w:tcPr>
          <w:p w:rsidR="00D855D8" w:rsidRPr="0013637E" w:rsidRDefault="000A00F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22</w:t>
            </w:r>
          </w:p>
        </w:tc>
        <w:tc>
          <w:tcPr>
            <w:tcW w:w="853" w:type="dxa"/>
            <w:vAlign w:val="center"/>
          </w:tcPr>
          <w:p w:rsidR="00D855D8" w:rsidRPr="0013637E" w:rsidRDefault="000A00F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23</w:t>
            </w:r>
          </w:p>
        </w:tc>
        <w:tc>
          <w:tcPr>
            <w:tcW w:w="920" w:type="dxa"/>
            <w:vAlign w:val="center"/>
          </w:tcPr>
          <w:p w:rsidR="00D855D8" w:rsidRPr="0013637E" w:rsidRDefault="000A00F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24</w:t>
            </w:r>
          </w:p>
        </w:tc>
        <w:tc>
          <w:tcPr>
            <w:tcW w:w="920" w:type="dxa"/>
            <w:vAlign w:val="center"/>
          </w:tcPr>
          <w:p w:rsidR="00D855D8" w:rsidRPr="0013637E" w:rsidRDefault="000A00F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0A00F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Предоплаченные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расходы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Ценные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бумаги</w:t>
            </w:r>
          </w:p>
        </w:tc>
        <w:tc>
          <w:tcPr>
            <w:tcW w:w="920" w:type="dxa"/>
            <w:vAlign w:val="center"/>
          </w:tcPr>
          <w:p w:rsidR="00D855D8" w:rsidRPr="0013637E" w:rsidRDefault="00EF51A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50</w:t>
            </w:r>
          </w:p>
        </w:tc>
        <w:tc>
          <w:tcPr>
            <w:tcW w:w="920" w:type="dxa"/>
            <w:vAlign w:val="center"/>
          </w:tcPr>
          <w:p w:rsidR="00D855D8" w:rsidRPr="0013637E" w:rsidRDefault="00EF51A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  <w:r w:rsidR="00D855D8"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D855D8" w:rsidRPr="0013637E" w:rsidRDefault="00EF51A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  <w:r w:rsidR="00D855D8"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EF51A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  <w:r w:rsidR="00D855D8"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EF51A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  <w:r w:rsidR="00D855D8"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EF51A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</w:t>
            </w:r>
            <w:r w:rsidR="00D855D8"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Суммарные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текущие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активы</w:t>
            </w:r>
          </w:p>
        </w:tc>
        <w:tc>
          <w:tcPr>
            <w:tcW w:w="920" w:type="dxa"/>
            <w:vAlign w:val="center"/>
          </w:tcPr>
          <w:p w:rsidR="00D855D8" w:rsidRPr="0013637E" w:rsidRDefault="00E82A5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286</w:t>
            </w:r>
          </w:p>
        </w:tc>
        <w:tc>
          <w:tcPr>
            <w:tcW w:w="920" w:type="dxa"/>
            <w:vAlign w:val="center"/>
          </w:tcPr>
          <w:p w:rsidR="00D855D8" w:rsidRPr="0013637E" w:rsidRDefault="00E82A5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311</w:t>
            </w:r>
          </w:p>
        </w:tc>
        <w:tc>
          <w:tcPr>
            <w:tcW w:w="853" w:type="dxa"/>
            <w:vAlign w:val="center"/>
          </w:tcPr>
          <w:p w:rsidR="00D855D8" w:rsidRPr="0013637E" w:rsidRDefault="00E82A5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363,4</w:t>
            </w:r>
          </w:p>
        </w:tc>
        <w:tc>
          <w:tcPr>
            <w:tcW w:w="920" w:type="dxa"/>
            <w:vAlign w:val="center"/>
          </w:tcPr>
          <w:p w:rsidR="00D855D8" w:rsidRPr="0013637E" w:rsidRDefault="00E82A5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326</w:t>
            </w:r>
          </w:p>
        </w:tc>
        <w:tc>
          <w:tcPr>
            <w:tcW w:w="920" w:type="dxa"/>
            <w:vAlign w:val="center"/>
          </w:tcPr>
          <w:p w:rsidR="00D855D8" w:rsidRPr="0013637E" w:rsidRDefault="00E82A5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360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E82A5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355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Земля</w:t>
            </w:r>
          </w:p>
        </w:tc>
        <w:tc>
          <w:tcPr>
            <w:tcW w:w="920" w:type="dxa"/>
            <w:vAlign w:val="center"/>
          </w:tcPr>
          <w:p w:rsidR="00D855D8" w:rsidRPr="0013637E" w:rsidRDefault="00935C53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</w:t>
            </w:r>
            <w:r w:rsidR="00700C75" w:rsidRPr="0013637E"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14</w:t>
            </w:r>
          </w:p>
        </w:tc>
        <w:tc>
          <w:tcPr>
            <w:tcW w:w="853" w:type="dxa"/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14</w:t>
            </w:r>
          </w:p>
        </w:tc>
        <w:tc>
          <w:tcPr>
            <w:tcW w:w="920" w:type="dxa"/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14</w:t>
            </w:r>
          </w:p>
        </w:tc>
        <w:tc>
          <w:tcPr>
            <w:tcW w:w="920" w:type="dxa"/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14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Здания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и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сооружения</w:t>
            </w:r>
          </w:p>
        </w:tc>
        <w:tc>
          <w:tcPr>
            <w:tcW w:w="920" w:type="dxa"/>
            <w:vAlign w:val="center"/>
          </w:tcPr>
          <w:p w:rsidR="00D855D8" w:rsidRPr="0013637E" w:rsidRDefault="00935C53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50</w:t>
            </w:r>
          </w:p>
        </w:tc>
        <w:tc>
          <w:tcPr>
            <w:tcW w:w="920" w:type="dxa"/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50</w:t>
            </w:r>
          </w:p>
        </w:tc>
        <w:tc>
          <w:tcPr>
            <w:tcW w:w="853" w:type="dxa"/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50</w:t>
            </w:r>
          </w:p>
        </w:tc>
        <w:tc>
          <w:tcPr>
            <w:tcW w:w="920" w:type="dxa"/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50</w:t>
            </w:r>
          </w:p>
        </w:tc>
        <w:tc>
          <w:tcPr>
            <w:tcW w:w="920" w:type="dxa"/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E5560F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50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920" w:type="dxa"/>
            <w:vAlign w:val="center"/>
          </w:tcPr>
          <w:p w:rsidR="00D855D8" w:rsidRPr="0013637E" w:rsidRDefault="00700C7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250</w:t>
            </w:r>
          </w:p>
        </w:tc>
        <w:tc>
          <w:tcPr>
            <w:tcW w:w="920" w:type="dxa"/>
            <w:vAlign w:val="center"/>
          </w:tcPr>
          <w:p w:rsidR="00D855D8" w:rsidRPr="0013637E" w:rsidRDefault="00700C7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250</w:t>
            </w:r>
          </w:p>
        </w:tc>
        <w:tc>
          <w:tcPr>
            <w:tcW w:w="853" w:type="dxa"/>
            <w:vAlign w:val="center"/>
          </w:tcPr>
          <w:p w:rsidR="00D855D8" w:rsidRPr="0013637E" w:rsidRDefault="00700C7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250</w:t>
            </w:r>
          </w:p>
        </w:tc>
        <w:tc>
          <w:tcPr>
            <w:tcW w:w="920" w:type="dxa"/>
            <w:vAlign w:val="center"/>
          </w:tcPr>
          <w:p w:rsidR="00D855D8" w:rsidRPr="0013637E" w:rsidRDefault="00700C7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250</w:t>
            </w:r>
          </w:p>
        </w:tc>
        <w:tc>
          <w:tcPr>
            <w:tcW w:w="920" w:type="dxa"/>
            <w:vAlign w:val="center"/>
          </w:tcPr>
          <w:p w:rsidR="00D855D8" w:rsidRPr="0013637E" w:rsidRDefault="00700C7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700C7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250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Другие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активы</w:t>
            </w:r>
          </w:p>
        </w:tc>
        <w:tc>
          <w:tcPr>
            <w:tcW w:w="920" w:type="dxa"/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352</w:t>
            </w:r>
          </w:p>
        </w:tc>
        <w:tc>
          <w:tcPr>
            <w:tcW w:w="920" w:type="dxa"/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352</w:t>
            </w:r>
          </w:p>
        </w:tc>
        <w:tc>
          <w:tcPr>
            <w:tcW w:w="853" w:type="dxa"/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352</w:t>
            </w:r>
          </w:p>
        </w:tc>
        <w:tc>
          <w:tcPr>
            <w:tcW w:w="920" w:type="dxa"/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352</w:t>
            </w:r>
          </w:p>
        </w:tc>
        <w:tc>
          <w:tcPr>
            <w:tcW w:w="920" w:type="dxa"/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352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352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  <w:bottom w:val="nil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Незавершенное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пр-во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(инвестиции)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855D8" w:rsidRPr="0013637E" w:rsidRDefault="00A765A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855D8" w:rsidRPr="0013637E" w:rsidRDefault="00A765A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D855D8" w:rsidRPr="0013637E" w:rsidRDefault="00A765A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855D8" w:rsidRPr="0013637E" w:rsidRDefault="00A765A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855D8" w:rsidRPr="0013637E" w:rsidRDefault="00A765A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bottom w:val="nil"/>
              <w:right w:val="single" w:sz="4" w:space="0" w:color="auto"/>
            </w:tcBorders>
            <w:vAlign w:val="center"/>
          </w:tcPr>
          <w:p w:rsidR="00D855D8" w:rsidRPr="0013637E" w:rsidRDefault="00A765A9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  <w:bottom w:val="nil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Суммарный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актив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952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977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1029</w:t>
            </w:r>
            <w:r w:rsidR="004D608E" w:rsidRPr="0013637E">
              <w:rPr>
                <w:sz w:val="20"/>
                <w:szCs w:val="20"/>
              </w:rPr>
              <w:t>,4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1026</w:t>
            </w:r>
          </w:p>
        </w:tc>
        <w:tc>
          <w:tcPr>
            <w:tcW w:w="920" w:type="dxa"/>
            <w:tcBorders>
              <w:bottom w:val="nil"/>
              <w:right w:val="single" w:sz="4" w:space="0" w:color="auto"/>
            </w:tcBorders>
            <w:vAlign w:val="center"/>
          </w:tcPr>
          <w:p w:rsidR="00D855D8" w:rsidRPr="0013637E" w:rsidRDefault="008D352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1021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Отсроченные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налоговые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платежи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84624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D855D8" w:rsidRPr="0013637E" w:rsidRDefault="0084624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84624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84624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846247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Счета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к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оплате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Краткосрочные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кредиты</w:t>
            </w:r>
          </w:p>
        </w:tc>
        <w:tc>
          <w:tcPr>
            <w:tcW w:w="920" w:type="dxa"/>
            <w:vAlign w:val="center"/>
          </w:tcPr>
          <w:p w:rsidR="00D855D8" w:rsidRPr="0013637E" w:rsidRDefault="001E150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1E150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D855D8" w:rsidRPr="0013637E" w:rsidRDefault="001E150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1E150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1E150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1E150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Полученные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авансы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Суммарные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краткосрочные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920" w:type="dxa"/>
            <w:vAlign w:val="center"/>
          </w:tcPr>
          <w:p w:rsidR="00D855D8" w:rsidRPr="0013637E" w:rsidRDefault="0047638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799</w:t>
            </w:r>
          </w:p>
        </w:tc>
        <w:tc>
          <w:tcPr>
            <w:tcW w:w="920" w:type="dxa"/>
            <w:vAlign w:val="center"/>
          </w:tcPr>
          <w:p w:rsidR="00D855D8" w:rsidRPr="0013637E" w:rsidRDefault="0047638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808</w:t>
            </w:r>
          </w:p>
        </w:tc>
        <w:tc>
          <w:tcPr>
            <w:tcW w:w="853" w:type="dxa"/>
            <w:vAlign w:val="center"/>
          </w:tcPr>
          <w:p w:rsidR="00D855D8" w:rsidRPr="0013637E" w:rsidRDefault="0047638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859,4</w:t>
            </w:r>
          </w:p>
        </w:tc>
        <w:tc>
          <w:tcPr>
            <w:tcW w:w="920" w:type="dxa"/>
            <w:vAlign w:val="center"/>
          </w:tcPr>
          <w:p w:rsidR="00D855D8" w:rsidRPr="0013637E" w:rsidRDefault="0047638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818,8</w:t>
            </w:r>
          </w:p>
        </w:tc>
        <w:tc>
          <w:tcPr>
            <w:tcW w:w="920" w:type="dxa"/>
            <w:vAlign w:val="center"/>
          </w:tcPr>
          <w:p w:rsidR="00D855D8" w:rsidRPr="0013637E" w:rsidRDefault="0047638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853</w:t>
            </w:r>
            <w:r w:rsidR="004842E1" w:rsidRPr="0013637E">
              <w:rPr>
                <w:sz w:val="20"/>
                <w:szCs w:val="20"/>
              </w:rPr>
              <w:t>,7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47638C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850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Долгосрочные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займы</w:t>
            </w:r>
          </w:p>
        </w:tc>
        <w:tc>
          <w:tcPr>
            <w:tcW w:w="920" w:type="dxa"/>
            <w:vAlign w:val="center"/>
          </w:tcPr>
          <w:p w:rsidR="00D855D8" w:rsidRPr="0013637E" w:rsidRDefault="004C100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41</w:t>
            </w:r>
          </w:p>
        </w:tc>
        <w:tc>
          <w:tcPr>
            <w:tcW w:w="920" w:type="dxa"/>
            <w:vAlign w:val="center"/>
          </w:tcPr>
          <w:p w:rsidR="00D855D8" w:rsidRPr="0013637E" w:rsidRDefault="004C100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41</w:t>
            </w:r>
          </w:p>
        </w:tc>
        <w:tc>
          <w:tcPr>
            <w:tcW w:w="853" w:type="dxa"/>
            <w:vAlign w:val="center"/>
          </w:tcPr>
          <w:p w:rsidR="00D855D8" w:rsidRPr="0013637E" w:rsidRDefault="004C100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41</w:t>
            </w:r>
          </w:p>
        </w:tc>
        <w:tc>
          <w:tcPr>
            <w:tcW w:w="920" w:type="dxa"/>
            <w:vAlign w:val="center"/>
          </w:tcPr>
          <w:p w:rsidR="00D855D8" w:rsidRPr="0013637E" w:rsidRDefault="004C100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41</w:t>
            </w:r>
          </w:p>
        </w:tc>
        <w:tc>
          <w:tcPr>
            <w:tcW w:w="920" w:type="dxa"/>
            <w:vAlign w:val="center"/>
          </w:tcPr>
          <w:p w:rsidR="00D855D8" w:rsidRPr="0013637E" w:rsidRDefault="004C100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4C100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41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Акционерный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капитал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0</w:t>
            </w:r>
          </w:p>
        </w:tc>
      </w:tr>
      <w:tr w:rsidR="00D855D8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D855D8" w:rsidRPr="0013637E" w:rsidRDefault="00D855D8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Нераспределенная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прибыль</w:t>
            </w:r>
          </w:p>
        </w:tc>
        <w:tc>
          <w:tcPr>
            <w:tcW w:w="920" w:type="dxa"/>
            <w:vAlign w:val="center"/>
          </w:tcPr>
          <w:p w:rsidR="00D855D8" w:rsidRPr="0013637E" w:rsidRDefault="0030686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112</w:t>
            </w:r>
          </w:p>
        </w:tc>
        <w:tc>
          <w:tcPr>
            <w:tcW w:w="920" w:type="dxa"/>
            <w:vAlign w:val="center"/>
          </w:tcPr>
          <w:p w:rsidR="00D855D8" w:rsidRPr="0013637E" w:rsidRDefault="0030686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128</w:t>
            </w:r>
          </w:p>
        </w:tc>
        <w:tc>
          <w:tcPr>
            <w:tcW w:w="853" w:type="dxa"/>
            <w:vAlign w:val="center"/>
          </w:tcPr>
          <w:p w:rsidR="00D855D8" w:rsidRPr="0013637E" w:rsidRDefault="007170FE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129</w:t>
            </w:r>
          </w:p>
        </w:tc>
        <w:tc>
          <w:tcPr>
            <w:tcW w:w="920" w:type="dxa"/>
            <w:vAlign w:val="center"/>
          </w:tcPr>
          <w:p w:rsidR="00D855D8" w:rsidRPr="0013637E" w:rsidRDefault="00B62C9D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132</w:t>
            </w:r>
            <w:r w:rsidR="00572C11" w:rsidRPr="0013637E">
              <w:rPr>
                <w:sz w:val="20"/>
                <w:szCs w:val="20"/>
              </w:rPr>
              <w:t>,2</w:t>
            </w:r>
          </w:p>
        </w:tc>
        <w:tc>
          <w:tcPr>
            <w:tcW w:w="920" w:type="dxa"/>
            <w:vAlign w:val="center"/>
          </w:tcPr>
          <w:p w:rsidR="00D855D8" w:rsidRPr="0013637E" w:rsidRDefault="0027051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131,1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D855D8" w:rsidRPr="0013637E" w:rsidRDefault="0027051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130</w:t>
            </w:r>
          </w:p>
        </w:tc>
      </w:tr>
      <w:tr w:rsidR="002E238B" w:rsidRPr="00E36A72" w:rsidTr="0013637E">
        <w:tc>
          <w:tcPr>
            <w:tcW w:w="3756" w:type="dxa"/>
            <w:tcBorders>
              <w:left w:val="single" w:sz="4" w:space="0" w:color="auto"/>
            </w:tcBorders>
            <w:vAlign w:val="center"/>
          </w:tcPr>
          <w:p w:rsidR="002E238B" w:rsidRPr="0013637E" w:rsidRDefault="002E238B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Суммарный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собственный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капитал</w:t>
            </w:r>
          </w:p>
        </w:tc>
        <w:tc>
          <w:tcPr>
            <w:tcW w:w="920" w:type="dxa"/>
            <w:vAlign w:val="center"/>
          </w:tcPr>
          <w:p w:rsidR="002E238B" w:rsidRPr="0013637E" w:rsidRDefault="0030686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112</w:t>
            </w:r>
          </w:p>
        </w:tc>
        <w:tc>
          <w:tcPr>
            <w:tcW w:w="920" w:type="dxa"/>
            <w:vAlign w:val="center"/>
          </w:tcPr>
          <w:p w:rsidR="002E238B" w:rsidRPr="0013637E" w:rsidRDefault="00306862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128</w:t>
            </w:r>
          </w:p>
        </w:tc>
        <w:tc>
          <w:tcPr>
            <w:tcW w:w="853" w:type="dxa"/>
            <w:vAlign w:val="center"/>
          </w:tcPr>
          <w:p w:rsidR="002E238B" w:rsidRPr="0013637E" w:rsidRDefault="007170FE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129</w:t>
            </w:r>
          </w:p>
        </w:tc>
        <w:tc>
          <w:tcPr>
            <w:tcW w:w="920" w:type="dxa"/>
            <w:vAlign w:val="center"/>
          </w:tcPr>
          <w:p w:rsidR="002E238B" w:rsidRPr="0013637E" w:rsidRDefault="00B62C9D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132</w:t>
            </w:r>
            <w:r w:rsidR="002E238B" w:rsidRPr="0013637E">
              <w:rPr>
                <w:sz w:val="20"/>
                <w:szCs w:val="20"/>
              </w:rPr>
              <w:t>,2</w:t>
            </w:r>
          </w:p>
        </w:tc>
        <w:tc>
          <w:tcPr>
            <w:tcW w:w="920" w:type="dxa"/>
            <w:vAlign w:val="center"/>
          </w:tcPr>
          <w:p w:rsidR="002E238B" w:rsidRPr="0013637E" w:rsidRDefault="0027051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131,1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2E238B" w:rsidRPr="0013637E" w:rsidRDefault="00270511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130</w:t>
            </w:r>
          </w:p>
        </w:tc>
      </w:tr>
      <w:tr w:rsidR="00626505" w:rsidRPr="00E36A72" w:rsidTr="0013637E">
        <w:tc>
          <w:tcPr>
            <w:tcW w:w="3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505" w:rsidRPr="0013637E" w:rsidRDefault="0062650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Суммарный</w:t>
            </w:r>
            <w:r w:rsidR="00E36A72" w:rsidRPr="0013637E">
              <w:rPr>
                <w:sz w:val="20"/>
                <w:szCs w:val="20"/>
              </w:rPr>
              <w:t xml:space="preserve"> </w:t>
            </w:r>
            <w:r w:rsidRPr="0013637E">
              <w:rPr>
                <w:sz w:val="20"/>
                <w:szCs w:val="20"/>
              </w:rPr>
              <w:t>пассив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26505" w:rsidRPr="0013637E" w:rsidRDefault="0062650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952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26505" w:rsidRPr="0013637E" w:rsidRDefault="0062650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977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626505" w:rsidRPr="0013637E" w:rsidRDefault="0062650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1029,4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26505" w:rsidRPr="0013637E" w:rsidRDefault="0062650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26505" w:rsidRPr="0013637E" w:rsidRDefault="0062650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1026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6505" w:rsidRPr="0013637E" w:rsidRDefault="00626505" w:rsidP="001363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37E">
              <w:rPr>
                <w:sz w:val="20"/>
                <w:szCs w:val="20"/>
              </w:rPr>
              <w:t>1021</w:t>
            </w:r>
          </w:p>
        </w:tc>
      </w:tr>
    </w:tbl>
    <w:p w:rsidR="00D855D8" w:rsidRPr="00E36A72" w:rsidRDefault="00D855D8" w:rsidP="00E36A72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bookmarkStart w:id="28" w:name="_GoBack"/>
      <w:bookmarkEnd w:id="28"/>
    </w:p>
    <w:sectPr w:rsidR="00D855D8" w:rsidRPr="00E36A72" w:rsidSect="00E36A72">
      <w:headerReference w:type="even" r:id="rId64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7E" w:rsidRDefault="0069697E">
      <w:r>
        <w:separator/>
      </w:r>
    </w:p>
  </w:endnote>
  <w:endnote w:type="continuationSeparator" w:id="0">
    <w:p w:rsidR="0069697E" w:rsidRDefault="0069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7E" w:rsidRDefault="0069697E">
      <w:r>
        <w:separator/>
      </w:r>
    </w:p>
  </w:footnote>
  <w:footnote w:type="continuationSeparator" w:id="0">
    <w:p w:rsidR="0069697E" w:rsidRDefault="0069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72" w:rsidRDefault="00E36A72" w:rsidP="00C84718">
    <w:pPr>
      <w:pStyle w:val="ab"/>
      <w:framePr w:wrap="around" w:vAnchor="text" w:hAnchor="margin" w:xAlign="center" w:y="1"/>
      <w:rPr>
        <w:rStyle w:val="ad"/>
      </w:rPr>
    </w:pPr>
  </w:p>
  <w:p w:rsidR="00E36A72" w:rsidRDefault="00E36A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1EE"/>
    <w:multiLevelType w:val="hybridMultilevel"/>
    <w:tmpl w:val="341A4EE4"/>
    <w:lvl w:ilvl="0" w:tplc="4312644C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C0609"/>
    <w:multiLevelType w:val="multilevel"/>
    <w:tmpl w:val="BDF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7465"/>
    <w:multiLevelType w:val="multilevel"/>
    <w:tmpl w:val="1AB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C2CF2"/>
    <w:multiLevelType w:val="hybridMultilevel"/>
    <w:tmpl w:val="9B707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800A09"/>
    <w:multiLevelType w:val="multilevel"/>
    <w:tmpl w:val="AD2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E5E67"/>
    <w:multiLevelType w:val="multilevel"/>
    <w:tmpl w:val="DAC4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134C1B"/>
    <w:multiLevelType w:val="multilevel"/>
    <w:tmpl w:val="D60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7A4679"/>
    <w:multiLevelType w:val="multilevel"/>
    <w:tmpl w:val="AD2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5052A"/>
    <w:multiLevelType w:val="multilevel"/>
    <w:tmpl w:val="BDF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83CEB"/>
    <w:multiLevelType w:val="multilevel"/>
    <w:tmpl w:val="74A4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B49BD"/>
    <w:multiLevelType w:val="multilevel"/>
    <w:tmpl w:val="1922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2942DA"/>
    <w:multiLevelType w:val="multilevel"/>
    <w:tmpl w:val="B508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F6132F"/>
    <w:multiLevelType w:val="multilevel"/>
    <w:tmpl w:val="3E849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55F5C24"/>
    <w:multiLevelType w:val="multilevel"/>
    <w:tmpl w:val="2D6C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37C06"/>
    <w:multiLevelType w:val="multilevel"/>
    <w:tmpl w:val="4D7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0594D"/>
    <w:multiLevelType w:val="multilevel"/>
    <w:tmpl w:val="4EFC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736908"/>
    <w:multiLevelType w:val="multilevel"/>
    <w:tmpl w:val="4584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CAC783E"/>
    <w:multiLevelType w:val="multilevel"/>
    <w:tmpl w:val="744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82059D"/>
    <w:multiLevelType w:val="multilevel"/>
    <w:tmpl w:val="2D3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EB58C1"/>
    <w:multiLevelType w:val="multilevel"/>
    <w:tmpl w:val="2D3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F29D2"/>
    <w:multiLevelType w:val="multilevel"/>
    <w:tmpl w:val="177A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0B42B4A"/>
    <w:multiLevelType w:val="multilevel"/>
    <w:tmpl w:val="FCCA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CA66631"/>
    <w:multiLevelType w:val="multilevel"/>
    <w:tmpl w:val="4D7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41B9E"/>
    <w:multiLevelType w:val="multilevel"/>
    <w:tmpl w:val="74A4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A64F95"/>
    <w:multiLevelType w:val="multilevel"/>
    <w:tmpl w:val="744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443AB"/>
    <w:multiLevelType w:val="multilevel"/>
    <w:tmpl w:val="1AB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0E4823"/>
    <w:multiLevelType w:val="multilevel"/>
    <w:tmpl w:val="CF8CAB8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FD5C13"/>
    <w:multiLevelType w:val="hybridMultilevel"/>
    <w:tmpl w:val="CF8CAB88"/>
    <w:lvl w:ilvl="0" w:tplc="A60817A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DB2C59"/>
    <w:multiLevelType w:val="multilevel"/>
    <w:tmpl w:val="2850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6F857DB"/>
    <w:multiLevelType w:val="hybridMultilevel"/>
    <w:tmpl w:val="588A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9336398"/>
    <w:multiLevelType w:val="multilevel"/>
    <w:tmpl w:val="2E3A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9B55FF0"/>
    <w:multiLevelType w:val="multilevel"/>
    <w:tmpl w:val="9308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A136C89"/>
    <w:multiLevelType w:val="multilevel"/>
    <w:tmpl w:val="234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AB53B07"/>
    <w:multiLevelType w:val="hybridMultilevel"/>
    <w:tmpl w:val="1C728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34723D9"/>
    <w:multiLevelType w:val="multilevel"/>
    <w:tmpl w:val="EF96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865617F"/>
    <w:multiLevelType w:val="multilevel"/>
    <w:tmpl w:val="2D6C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017B6F"/>
    <w:multiLevelType w:val="multilevel"/>
    <w:tmpl w:val="3BD0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5287303"/>
    <w:multiLevelType w:val="multilevel"/>
    <w:tmpl w:val="3BE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5A240FD"/>
    <w:multiLevelType w:val="multilevel"/>
    <w:tmpl w:val="828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2B7192"/>
    <w:multiLevelType w:val="multilevel"/>
    <w:tmpl w:val="828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27F03"/>
    <w:multiLevelType w:val="multilevel"/>
    <w:tmpl w:val="4EFC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9"/>
  </w:num>
  <w:num w:numId="3">
    <w:abstractNumId w:val="38"/>
  </w:num>
  <w:num w:numId="4">
    <w:abstractNumId w:val="10"/>
  </w:num>
  <w:num w:numId="5">
    <w:abstractNumId w:val="15"/>
  </w:num>
  <w:num w:numId="6">
    <w:abstractNumId w:val="40"/>
  </w:num>
  <w:num w:numId="7">
    <w:abstractNumId w:val="22"/>
  </w:num>
  <w:num w:numId="8">
    <w:abstractNumId w:val="14"/>
  </w:num>
  <w:num w:numId="9">
    <w:abstractNumId w:val="9"/>
  </w:num>
  <w:num w:numId="10">
    <w:abstractNumId w:val="18"/>
  </w:num>
  <w:num w:numId="11">
    <w:abstractNumId w:val="23"/>
  </w:num>
  <w:num w:numId="12">
    <w:abstractNumId w:val="19"/>
  </w:num>
  <w:num w:numId="13">
    <w:abstractNumId w:val="7"/>
  </w:num>
  <w:num w:numId="14">
    <w:abstractNumId w:val="4"/>
  </w:num>
  <w:num w:numId="15">
    <w:abstractNumId w:val="2"/>
  </w:num>
  <w:num w:numId="16">
    <w:abstractNumId w:val="25"/>
  </w:num>
  <w:num w:numId="17">
    <w:abstractNumId w:val="8"/>
  </w:num>
  <w:num w:numId="18">
    <w:abstractNumId w:val="1"/>
  </w:num>
  <w:num w:numId="19">
    <w:abstractNumId w:val="27"/>
  </w:num>
  <w:num w:numId="20">
    <w:abstractNumId w:val="26"/>
  </w:num>
  <w:num w:numId="21">
    <w:abstractNumId w:val="29"/>
  </w:num>
  <w:num w:numId="22">
    <w:abstractNumId w:val="0"/>
  </w:num>
  <w:num w:numId="23">
    <w:abstractNumId w:val="3"/>
  </w:num>
  <w:num w:numId="24">
    <w:abstractNumId w:val="13"/>
  </w:num>
  <w:num w:numId="25">
    <w:abstractNumId w:val="35"/>
  </w:num>
  <w:num w:numId="26">
    <w:abstractNumId w:val="33"/>
  </w:num>
  <w:num w:numId="27">
    <w:abstractNumId w:val="17"/>
  </w:num>
  <w:num w:numId="28">
    <w:abstractNumId w:val="24"/>
  </w:num>
  <w:num w:numId="29">
    <w:abstractNumId w:val="20"/>
  </w:num>
  <w:num w:numId="30">
    <w:abstractNumId w:val="6"/>
  </w:num>
  <w:num w:numId="31">
    <w:abstractNumId w:val="28"/>
  </w:num>
  <w:num w:numId="32">
    <w:abstractNumId w:val="36"/>
  </w:num>
  <w:num w:numId="33">
    <w:abstractNumId w:val="16"/>
  </w:num>
  <w:num w:numId="34">
    <w:abstractNumId w:val="37"/>
  </w:num>
  <w:num w:numId="35">
    <w:abstractNumId w:val="34"/>
  </w:num>
  <w:num w:numId="36">
    <w:abstractNumId w:val="5"/>
  </w:num>
  <w:num w:numId="37">
    <w:abstractNumId w:val="21"/>
  </w:num>
  <w:num w:numId="38">
    <w:abstractNumId w:val="30"/>
  </w:num>
  <w:num w:numId="39">
    <w:abstractNumId w:val="31"/>
  </w:num>
  <w:num w:numId="40">
    <w:abstractNumId w:val="3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760"/>
    <w:rsid w:val="00006D25"/>
    <w:rsid w:val="0000746A"/>
    <w:rsid w:val="000075B9"/>
    <w:rsid w:val="000114C0"/>
    <w:rsid w:val="00011640"/>
    <w:rsid w:val="000137D8"/>
    <w:rsid w:val="00016190"/>
    <w:rsid w:val="00016F30"/>
    <w:rsid w:val="00021405"/>
    <w:rsid w:val="00021789"/>
    <w:rsid w:val="00022FA4"/>
    <w:rsid w:val="00024014"/>
    <w:rsid w:val="00026056"/>
    <w:rsid w:val="00027D66"/>
    <w:rsid w:val="00042519"/>
    <w:rsid w:val="00043109"/>
    <w:rsid w:val="00046710"/>
    <w:rsid w:val="00047B75"/>
    <w:rsid w:val="00047C6B"/>
    <w:rsid w:val="000544C1"/>
    <w:rsid w:val="00055BA6"/>
    <w:rsid w:val="00056CA2"/>
    <w:rsid w:val="00056DC1"/>
    <w:rsid w:val="00057D3F"/>
    <w:rsid w:val="00066C47"/>
    <w:rsid w:val="0007206C"/>
    <w:rsid w:val="00073C66"/>
    <w:rsid w:val="00081676"/>
    <w:rsid w:val="00082E95"/>
    <w:rsid w:val="00083755"/>
    <w:rsid w:val="00083CEA"/>
    <w:rsid w:val="00091B18"/>
    <w:rsid w:val="00096137"/>
    <w:rsid w:val="000A00F8"/>
    <w:rsid w:val="000A0527"/>
    <w:rsid w:val="000A2A11"/>
    <w:rsid w:val="000A59B0"/>
    <w:rsid w:val="000B23F0"/>
    <w:rsid w:val="000B3384"/>
    <w:rsid w:val="000B51A7"/>
    <w:rsid w:val="000D003B"/>
    <w:rsid w:val="000D0689"/>
    <w:rsid w:val="000E1B90"/>
    <w:rsid w:val="000E1FDC"/>
    <w:rsid w:val="000E262A"/>
    <w:rsid w:val="000E375C"/>
    <w:rsid w:val="000E432A"/>
    <w:rsid w:val="000E4954"/>
    <w:rsid w:val="000E4DEA"/>
    <w:rsid w:val="000E5AE9"/>
    <w:rsid w:val="000E669B"/>
    <w:rsid w:val="000E6E1B"/>
    <w:rsid w:val="000F07B8"/>
    <w:rsid w:val="000F12C7"/>
    <w:rsid w:val="000F3A28"/>
    <w:rsid w:val="000F6847"/>
    <w:rsid w:val="000F7CC2"/>
    <w:rsid w:val="000F7D05"/>
    <w:rsid w:val="000F7F5A"/>
    <w:rsid w:val="0010017F"/>
    <w:rsid w:val="00100455"/>
    <w:rsid w:val="00100889"/>
    <w:rsid w:val="00101126"/>
    <w:rsid w:val="00102447"/>
    <w:rsid w:val="00104BEE"/>
    <w:rsid w:val="00106168"/>
    <w:rsid w:val="00106586"/>
    <w:rsid w:val="00107EDC"/>
    <w:rsid w:val="001104B6"/>
    <w:rsid w:val="001117C0"/>
    <w:rsid w:val="00111CE0"/>
    <w:rsid w:val="00112052"/>
    <w:rsid w:val="001147FD"/>
    <w:rsid w:val="00115BF0"/>
    <w:rsid w:val="00120592"/>
    <w:rsid w:val="00122A49"/>
    <w:rsid w:val="0012619E"/>
    <w:rsid w:val="00126588"/>
    <w:rsid w:val="00130302"/>
    <w:rsid w:val="001315C7"/>
    <w:rsid w:val="00131DDA"/>
    <w:rsid w:val="00135D61"/>
    <w:rsid w:val="0013637E"/>
    <w:rsid w:val="00137AF4"/>
    <w:rsid w:val="00140673"/>
    <w:rsid w:val="00141FFC"/>
    <w:rsid w:val="0014277D"/>
    <w:rsid w:val="001440C9"/>
    <w:rsid w:val="001479C9"/>
    <w:rsid w:val="00150FBE"/>
    <w:rsid w:val="00151195"/>
    <w:rsid w:val="00153010"/>
    <w:rsid w:val="00153D58"/>
    <w:rsid w:val="00154EBF"/>
    <w:rsid w:val="00155F75"/>
    <w:rsid w:val="00163866"/>
    <w:rsid w:val="00164125"/>
    <w:rsid w:val="0016761E"/>
    <w:rsid w:val="00175377"/>
    <w:rsid w:val="001766CA"/>
    <w:rsid w:val="00177ED6"/>
    <w:rsid w:val="00181352"/>
    <w:rsid w:val="001813E3"/>
    <w:rsid w:val="00182494"/>
    <w:rsid w:val="00182E4D"/>
    <w:rsid w:val="00184D69"/>
    <w:rsid w:val="001868B4"/>
    <w:rsid w:val="00191FE4"/>
    <w:rsid w:val="00193CEE"/>
    <w:rsid w:val="0019468C"/>
    <w:rsid w:val="001A1399"/>
    <w:rsid w:val="001A3B75"/>
    <w:rsid w:val="001A3E3A"/>
    <w:rsid w:val="001A7AF6"/>
    <w:rsid w:val="001B13AA"/>
    <w:rsid w:val="001B1B30"/>
    <w:rsid w:val="001B4A7F"/>
    <w:rsid w:val="001B70D0"/>
    <w:rsid w:val="001B7B18"/>
    <w:rsid w:val="001C1269"/>
    <w:rsid w:val="001C2004"/>
    <w:rsid w:val="001C2445"/>
    <w:rsid w:val="001C77C4"/>
    <w:rsid w:val="001C79FE"/>
    <w:rsid w:val="001D0646"/>
    <w:rsid w:val="001D3189"/>
    <w:rsid w:val="001D4005"/>
    <w:rsid w:val="001E0609"/>
    <w:rsid w:val="001E064B"/>
    <w:rsid w:val="001E1502"/>
    <w:rsid w:val="001E18CD"/>
    <w:rsid w:val="001E2072"/>
    <w:rsid w:val="001E3418"/>
    <w:rsid w:val="001E6B83"/>
    <w:rsid w:val="001E7D1D"/>
    <w:rsid w:val="001F141B"/>
    <w:rsid w:val="001F26BE"/>
    <w:rsid w:val="001F31B3"/>
    <w:rsid w:val="001F4FFD"/>
    <w:rsid w:val="00200451"/>
    <w:rsid w:val="0020259B"/>
    <w:rsid w:val="0020534D"/>
    <w:rsid w:val="002060F6"/>
    <w:rsid w:val="00207C11"/>
    <w:rsid w:val="00207FDD"/>
    <w:rsid w:val="0021093B"/>
    <w:rsid w:val="00211105"/>
    <w:rsid w:val="002209F7"/>
    <w:rsid w:val="002241AC"/>
    <w:rsid w:val="002246EF"/>
    <w:rsid w:val="00225524"/>
    <w:rsid w:val="0022633E"/>
    <w:rsid w:val="0023002F"/>
    <w:rsid w:val="00232BAC"/>
    <w:rsid w:val="00234C96"/>
    <w:rsid w:val="00235348"/>
    <w:rsid w:val="002426B1"/>
    <w:rsid w:val="00243195"/>
    <w:rsid w:val="00250BD2"/>
    <w:rsid w:val="002577AF"/>
    <w:rsid w:val="00257ACA"/>
    <w:rsid w:val="0026161F"/>
    <w:rsid w:val="00261F84"/>
    <w:rsid w:val="0026346E"/>
    <w:rsid w:val="00263595"/>
    <w:rsid w:val="0026591B"/>
    <w:rsid w:val="00270511"/>
    <w:rsid w:val="00271F78"/>
    <w:rsid w:val="00274504"/>
    <w:rsid w:val="002800A2"/>
    <w:rsid w:val="0028014B"/>
    <w:rsid w:val="00282308"/>
    <w:rsid w:val="00282A02"/>
    <w:rsid w:val="00284576"/>
    <w:rsid w:val="002859F2"/>
    <w:rsid w:val="0028745B"/>
    <w:rsid w:val="00294015"/>
    <w:rsid w:val="00295E51"/>
    <w:rsid w:val="00297A9F"/>
    <w:rsid w:val="002A3611"/>
    <w:rsid w:val="002A4783"/>
    <w:rsid w:val="002A5439"/>
    <w:rsid w:val="002A5C94"/>
    <w:rsid w:val="002A64F5"/>
    <w:rsid w:val="002A78A0"/>
    <w:rsid w:val="002B4EAF"/>
    <w:rsid w:val="002B6C8A"/>
    <w:rsid w:val="002C07DA"/>
    <w:rsid w:val="002C24D5"/>
    <w:rsid w:val="002C5152"/>
    <w:rsid w:val="002D114B"/>
    <w:rsid w:val="002D1C03"/>
    <w:rsid w:val="002D1ECD"/>
    <w:rsid w:val="002D1FD5"/>
    <w:rsid w:val="002D2005"/>
    <w:rsid w:val="002D315D"/>
    <w:rsid w:val="002D54FF"/>
    <w:rsid w:val="002D5E2E"/>
    <w:rsid w:val="002E238B"/>
    <w:rsid w:val="002E3A35"/>
    <w:rsid w:val="002E59C2"/>
    <w:rsid w:val="002E6A5D"/>
    <w:rsid w:val="002E7EF3"/>
    <w:rsid w:val="002F2AC1"/>
    <w:rsid w:val="002F2F55"/>
    <w:rsid w:val="002F39CA"/>
    <w:rsid w:val="002F41D3"/>
    <w:rsid w:val="002F4BCA"/>
    <w:rsid w:val="002F60B9"/>
    <w:rsid w:val="002F7429"/>
    <w:rsid w:val="003048A7"/>
    <w:rsid w:val="00306862"/>
    <w:rsid w:val="00307CF9"/>
    <w:rsid w:val="00313ADF"/>
    <w:rsid w:val="0031423F"/>
    <w:rsid w:val="00314638"/>
    <w:rsid w:val="00317537"/>
    <w:rsid w:val="00317E67"/>
    <w:rsid w:val="00324FA2"/>
    <w:rsid w:val="00326CA4"/>
    <w:rsid w:val="00330036"/>
    <w:rsid w:val="003303FC"/>
    <w:rsid w:val="0033086C"/>
    <w:rsid w:val="003369A2"/>
    <w:rsid w:val="003433BC"/>
    <w:rsid w:val="00343973"/>
    <w:rsid w:val="003449D1"/>
    <w:rsid w:val="003462AA"/>
    <w:rsid w:val="0035129D"/>
    <w:rsid w:val="003518B2"/>
    <w:rsid w:val="00353760"/>
    <w:rsid w:val="00353CA7"/>
    <w:rsid w:val="0035769E"/>
    <w:rsid w:val="00357F5D"/>
    <w:rsid w:val="00360E49"/>
    <w:rsid w:val="00364425"/>
    <w:rsid w:val="00365459"/>
    <w:rsid w:val="00371963"/>
    <w:rsid w:val="00371D62"/>
    <w:rsid w:val="00375BA5"/>
    <w:rsid w:val="00381383"/>
    <w:rsid w:val="0038214B"/>
    <w:rsid w:val="003825F9"/>
    <w:rsid w:val="00384DE7"/>
    <w:rsid w:val="0039043B"/>
    <w:rsid w:val="00391BFD"/>
    <w:rsid w:val="00392F6F"/>
    <w:rsid w:val="00394492"/>
    <w:rsid w:val="00395386"/>
    <w:rsid w:val="003A13D2"/>
    <w:rsid w:val="003A3800"/>
    <w:rsid w:val="003A3866"/>
    <w:rsid w:val="003A4C3A"/>
    <w:rsid w:val="003A7962"/>
    <w:rsid w:val="003B08A9"/>
    <w:rsid w:val="003B122B"/>
    <w:rsid w:val="003B2ED4"/>
    <w:rsid w:val="003B36F1"/>
    <w:rsid w:val="003B667A"/>
    <w:rsid w:val="003B7490"/>
    <w:rsid w:val="003C1C57"/>
    <w:rsid w:val="003C1E38"/>
    <w:rsid w:val="003C21C1"/>
    <w:rsid w:val="003C521B"/>
    <w:rsid w:val="003C530B"/>
    <w:rsid w:val="003C56BD"/>
    <w:rsid w:val="003C662B"/>
    <w:rsid w:val="003C7184"/>
    <w:rsid w:val="003D23A7"/>
    <w:rsid w:val="003D32B6"/>
    <w:rsid w:val="003D4AF9"/>
    <w:rsid w:val="003D4BFE"/>
    <w:rsid w:val="003E4ABB"/>
    <w:rsid w:val="003E4D7F"/>
    <w:rsid w:val="003E611E"/>
    <w:rsid w:val="003E65AC"/>
    <w:rsid w:val="003E7FA3"/>
    <w:rsid w:val="003F2742"/>
    <w:rsid w:val="003F27A0"/>
    <w:rsid w:val="003F5236"/>
    <w:rsid w:val="003F5E3E"/>
    <w:rsid w:val="0040150E"/>
    <w:rsid w:val="00402266"/>
    <w:rsid w:val="00405E14"/>
    <w:rsid w:val="00407055"/>
    <w:rsid w:val="00407E7E"/>
    <w:rsid w:val="00407EE6"/>
    <w:rsid w:val="00410E40"/>
    <w:rsid w:val="0041195C"/>
    <w:rsid w:val="0041223E"/>
    <w:rsid w:val="00412C86"/>
    <w:rsid w:val="004146D9"/>
    <w:rsid w:val="00414A1F"/>
    <w:rsid w:val="004169D2"/>
    <w:rsid w:val="004176BE"/>
    <w:rsid w:val="0042042B"/>
    <w:rsid w:val="0042227F"/>
    <w:rsid w:val="004226B2"/>
    <w:rsid w:val="0042597F"/>
    <w:rsid w:val="00425C9A"/>
    <w:rsid w:val="00426B70"/>
    <w:rsid w:val="00430B44"/>
    <w:rsid w:val="00431150"/>
    <w:rsid w:val="004326B2"/>
    <w:rsid w:val="0043359D"/>
    <w:rsid w:val="004428FD"/>
    <w:rsid w:val="00444757"/>
    <w:rsid w:val="0045046A"/>
    <w:rsid w:val="004520FC"/>
    <w:rsid w:val="0045299B"/>
    <w:rsid w:val="00453C5D"/>
    <w:rsid w:val="0046293F"/>
    <w:rsid w:val="00463D4B"/>
    <w:rsid w:val="00465537"/>
    <w:rsid w:val="004751E7"/>
    <w:rsid w:val="0047638C"/>
    <w:rsid w:val="00482691"/>
    <w:rsid w:val="004842E1"/>
    <w:rsid w:val="00484FED"/>
    <w:rsid w:val="00490802"/>
    <w:rsid w:val="00494341"/>
    <w:rsid w:val="004954CC"/>
    <w:rsid w:val="004A4CAD"/>
    <w:rsid w:val="004A638C"/>
    <w:rsid w:val="004A6CF2"/>
    <w:rsid w:val="004A7CE1"/>
    <w:rsid w:val="004B11D2"/>
    <w:rsid w:val="004B27EE"/>
    <w:rsid w:val="004B2B02"/>
    <w:rsid w:val="004B3877"/>
    <w:rsid w:val="004C00B0"/>
    <w:rsid w:val="004C1001"/>
    <w:rsid w:val="004C16A8"/>
    <w:rsid w:val="004C5193"/>
    <w:rsid w:val="004C6C71"/>
    <w:rsid w:val="004D43A7"/>
    <w:rsid w:val="004D608E"/>
    <w:rsid w:val="004D7968"/>
    <w:rsid w:val="004E3D8E"/>
    <w:rsid w:val="004E5D2E"/>
    <w:rsid w:val="004F3451"/>
    <w:rsid w:val="004F6686"/>
    <w:rsid w:val="0050010D"/>
    <w:rsid w:val="00501D8A"/>
    <w:rsid w:val="00505AB3"/>
    <w:rsid w:val="00510CB2"/>
    <w:rsid w:val="00510D4F"/>
    <w:rsid w:val="00511D31"/>
    <w:rsid w:val="00515B1C"/>
    <w:rsid w:val="0051732E"/>
    <w:rsid w:val="005204D1"/>
    <w:rsid w:val="00521076"/>
    <w:rsid w:val="00522502"/>
    <w:rsid w:val="00523456"/>
    <w:rsid w:val="00531849"/>
    <w:rsid w:val="00531BB7"/>
    <w:rsid w:val="005321C3"/>
    <w:rsid w:val="00532E2A"/>
    <w:rsid w:val="00535252"/>
    <w:rsid w:val="0053643A"/>
    <w:rsid w:val="00536C10"/>
    <w:rsid w:val="00537A71"/>
    <w:rsid w:val="005403A9"/>
    <w:rsid w:val="005407E3"/>
    <w:rsid w:val="00540E71"/>
    <w:rsid w:val="00541ABD"/>
    <w:rsid w:val="005460BE"/>
    <w:rsid w:val="00546D5D"/>
    <w:rsid w:val="005513C1"/>
    <w:rsid w:val="0055165F"/>
    <w:rsid w:val="00551830"/>
    <w:rsid w:val="00552649"/>
    <w:rsid w:val="00554000"/>
    <w:rsid w:val="00554666"/>
    <w:rsid w:val="005565EC"/>
    <w:rsid w:val="005570A0"/>
    <w:rsid w:val="005614EA"/>
    <w:rsid w:val="00563189"/>
    <w:rsid w:val="00565B89"/>
    <w:rsid w:val="0056605B"/>
    <w:rsid w:val="00572C11"/>
    <w:rsid w:val="00574D57"/>
    <w:rsid w:val="005758F3"/>
    <w:rsid w:val="005849E7"/>
    <w:rsid w:val="00586CA3"/>
    <w:rsid w:val="005912DF"/>
    <w:rsid w:val="005926C4"/>
    <w:rsid w:val="00592F9E"/>
    <w:rsid w:val="005951A8"/>
    <w:rsid w:val="00595349"/>
    <w:rsid w:val="00595D35"/>
    <w:rsid w:val="0059674C"/>
    <w:rsid w:val="00596774"/>
    <w:rsid w:val="00596AC3"/>
    <w:rsid w:val="00597BA4"/>
    <w:rsid w:val="005A0E46"/>
    <w:rsid w:val="005A1C0C"/>
    <w:rsid w:val="005A5A1C"/>
    <w:rsid w:val="005A60D7"/>
    <w:rsid w:val="005A61CD"/>
    <w:rsid w:val="005B0368"/>
    <w:rsid w:val="005B09D3"/>
    <w:rsid w:val="005B579E"/>
    <w:rsid w:val="005B61A1"/>
    <w:rsid w:val="005C1BC0"/>
    <w:rsid w:val="005C2138"/>
    <w:rsid w:val="005C3701"/>
    <w:rsid w:val="005C497B"/>
    <w:rsid w:val="005C5197"/>
    <w:rsid w:val="005C7DB6"/>
    <w:rsid w:val="005D0FD4"/>
    <w:rsid w:val="005D29A6"/>
    <w:rsid w:val="005D39A2"/>
    <w:rsid w:val="005D425B"/>
    <w:rsid w:val="005D62CF"/>
    <w:rsid w:val="005E2C8C"/>
    <w:rsid w:val="005E32D5"/>
    <w:rsid w:val="005E53C3"/>
    <w:rsid w:val="005F34CF"/>
    <w:rsid w:val="005F3E9E"/>
    <w:rsid w:val="00603AB9"/>
    <w:rsid w:val="00607127"/>
    <w:rsid w:val="00607F32"/>
    <w:rsid w:val="006111A7"/>
    <w:rsid w:val="00611BE0"/>
    <w:rsid w:val="00612302"/>
    <w:rsid w:val="006144F9"/>
    <w:rsid w:val="00614F75"/>
    <w:rsid w:val="00614FA1"/>
    <w:rsid w:val="00616C52"/>
    <w:rsid w:val="00617A30"/>
    <w:rsid w:val="00620062"/>
    <w:rsid w:val="00620A58"/>
    <w:rsid w:val="00623071"/>
    <w:rsid w:val="00623404"/>
    <w:rsid w:val="00626505"/>
    <w:rsid w:val="0062699C"/>
    <w:rsid w:val="00631793"/>
    <w:rsid w:val="00631B2D"/>
    <w:rsid w:val="00633943"/>
    <w:rsid w:val="00633CC7"/>
    <w:rsid w:val="00634C99"/>
    <w:rsid w:val="006378F3"/>
    <w:rsid w:val="00640065"/>
    <w:rsid w:val="0064090A"/>
    <w:rsid w:val="0064164B"/>
    <w:rsid w:val="00644EB3"/>
    <w:rsid w:val="00650DE8"/>
    <w:rsid w:val="006515E2"/>
    <w:rsid w:val="006567AB"/>
    <w:rsid w:val="006609D9"/>
    <w:rsid w:val="00664EBB"/>
    <w:rsid w:val="0066509B"/>
    <w:rsid w:val="00673566"/>
    <w:rsid w:val="00674CA5"/>
    <w:rsid w:val="00675B40"/>
    <w:rsid w:val="006809F9"/>
    <w:rsid w:val="00681153"/>
    <w:rsid w:val="00681323"/>
    <w:rsid w:val="00682E4A"/>
    <w:rsid w:val="0068611F"/>
    <w:rsid w:val="00687784"/>
    <w:rsid w:val="00687CEF"/>
    <w:rsid w:val="00690110"/>
    <w:rsid w:val="00690E2A"/>
    <w:rsid w:val="00693136"/>
    <w:rsid w:val="00694D0A"/>
    <w:rsid w:val="006964F1"/>
    <w:rsid w:val="0069697E"/>
    <w:rsid w:val="00697D46"/>
    <w:rsid w:val="006A0D00"/>
    <w:rsid w:val="006A2D33"/>
    <w:rsid w:val="006A3BE0"/>
    <w:rsid w:val="006B151D"/>
    <w:rsid w:val="006B542E"/>
    <w:rsid w:val="006B609A"/>
    <w:rsid w:val="006B66C2"/>
    <w:rsid w:val="006B6B60"/>
    <w:rsid w:val="006C0E13"/>
    <w:rsid w:val="006C4574"/>
    <w:rsid w:val="006C5C95"/>
    <w:rsid w:val="006C65F6"/>
    <w:rsid w:val="006C722A"/>
    <w:rsid w:val="006D2F05"/>
    <w:rsid w:val="006D459D"/>
    <w:rsid w:val="006D5136"/>
    <w:rsid w:val="006E4845"/>
    <w:rsid w:val="006E4A46"/>
    <w:rsid w:val="006E5173"/>
    <w:rsid w:val="006E5828"/>
    <w:rsid w:val="006F4F6A"/>
    <w:rsid w:val="006F5882"/>
    <w:rsid w:val="006F73CF"/>
    <w:rsid w:val="00700C75"/>
    <w:rsid w:val="0070274F"/>
    <w:rsid w:val="00702A12"/>
    <w:rsid w:val="00702F97"/>
    <w:rsid w:val="00706E9F"/>
    <w:rsid w:val="00711A89"/>
    <w:rsid w:val="00712C12"/>
    <w:rsid w:val="007158E4"/>
    <w:rsid w:val="0071655C"/>
    <w:rsid w:val="007170FE"/>
    <w:rsid w:val="00717785"/>
    <w:rsid w:val="0072049D"/>
    <w:rsid w:val="0072158C"/>
    <w:rsid w:val="00722D90"/>
    <w:rsid w:val="00722E1D"/>
    <w:rsid w:val="00723C66"/>
    <w:rsid w:val="00725BA5"/>
    <w:rsid w:val="0073141A"/>
    <w:rsid w:val="00732988"/>
    <w:rsid w:val="00732ED0"/>
    <w:rsid w:val="0073466F"/>
    <w:rsid w:val="00734D57"/>
    <w:rsid w:val="007358D0"/>
    <w:rsid w:val="00736220"/>
    <w:rsid w:val="00737992"/>
    <w:rsid w:val="0074000F"/>
    <w:rsid w:val="00743F36"/>
    <w:rsid w:val="00745378"/>
    <w:rsid w:val="0074599D"/>
    <w:rsid w:val="0074694A"/>
    <w:rsid w:val="00746CF8"/>
    <w:rsid w:val="00746E5E"/>
    <w:rsid w:val="007472C3"/>
    <w:rsid w:val="0075318C"/>
    <w:rsid w:val="00753263"/>
    <w:rsid w:val="007544DB"/>
    <w:rsid w:val="007558E5"/>
    <w:rsid w:val="00756FD7"/>
    <w:rsid w:val="00757566"/>
    <w:rsid w:val="00763067"/>
    <w:rsid w:val="00763862"/>
    <w:rsid w:val="007638B4"/>
    <w:rsid w:val="00764EA7"/>
    <w:rsid w:val="00770ACD"/>
    <w:rsid w:val="00772C88"/>
    <w:rsid w:val="00775239"/>
    <w:rsid w:val="00775DA6"/>
    <w:rsid w:val="00777E17"/>
    <w:rsid w:val="007800AC"/>
    <w:rsid w:val="00782276"/>
    <w:rsid w:val="007838C4"/>
    <w:rsid w:val="0078421C"/>
    <w:rsid w:val="00784B7B"/>
    <w:rsid w:val="0078654D"/>
    <w:rsid w:val="00787184"/>
    <w:rsid w:val="007942A3"/>
    <w:rsid w:val="00795F28"/>
    <w:rsid w:val="00796444"/>
    <w:rsid w:val="007A1F55"/>
    <w:rsid w:val="007A53A9"/>
    <w:rsid w:val="007A7366"/>
    <w:rsid w:val="007A7BEE"/>
    <w:rsid w:val="007B27C8"/>
    <w:rsid w:val="007B4856"/>
    <w:rsid w:val="007B6CD8"/>
    <w:rsid w:val="007B7DB4"/>
    <w:rsid w:val="007C4844"/>
    <w:rsid w:val="007C4D6C"/>
    <w:rsid w:val="007C6897"/>
    <w:rsid w:val="007C6EAB"/>
    <w:rsid w:val="007C767E"/>
    <w:rsid w:val="007D0C5B"/>
    <w:rsid w:val="007D108B"/>
    <w:rsid w:val="007D3D5E"/>
    <w:rsid w:val="007E05AB"/>
    <w:rsid w:val="007E1CD7"/>
    <w:rsid w:val="007E283A"/>
    <w:rsid w:val="007E2D73"/>
    <w:rsid w:val="007E5CF2"/>
    <w:rsid w:val="007E7241"/>
    <w:rsid w:val="007F070D"/>
    <w:rsid w:val="007F2054"/>
    <w:rsid w:val="007F2AE8"/>
    <w:rsid w:val="007F441A"/>
    <w:rsid w:val="008007BF"/>
    <w:rsid w:val="00801368"/>
    <w:rsid w:val="00801853"/>
    <w:rsid w:val="008020BF"/>
    <w:rsid w:val="00803D41"/>
    <w:rsid w:val="00805A95"/>
    <w:rsid w:val="00806547"/>
    <w:rsid w:val="0080744E"/>
    <w:rsid w:val="00810B56"/>
    <w:rsid w:val="00811DEE"/>
    <w:rsid w:val="00812C71"/>
    <w:rsid w:val="00813233"/>
    <w:rsid w:val="00814087"/>
    <w:rsid w:val="008142A0"/>
    <w:rsid w:val="00814765"/>
    <w:rsid w:val="0081613F"/>
    <w:rsid w:val="00817B26"/>
    <w:rsid w:val="00821C86"/>
    <w:rsid w:val="0082570C"/>
    <w:rsid w:val="00831552"/>
    <w:rsid w:val="00832AE4"/>
    <w:rsid w:val="008361BD"/>
    <w:rsid w:val="00836B56"/>
    <w:rsid w:val="00840284"/>
    <w:rsid w:val="00840AE0"/>
    <w:rsid w:val="00840E71"/>
    <w:rsid w:val="00846247"/>
    <w:rsid w:val="00850E8B"/>
    <w:rsid w:val="00851E39"/>
    <w:rsid w:val="00856D49"/>
    <w:rsid w:val="0086164E"/>
    <w:rsid w:val="00861AF3"/>
    <w:rsid w:val="00861BE9"/>
    <w:rsid w:val="008629D9"/>
    <w:rsid w:val="0086440C"/>
    <w:rsid w:val="00864D3C"/>
    <w:rsid w:val="00866543"/>
    <w:rsid w:val="00870638"/>
    <w:rsid w:val="0087161F"/>
    <w:rsid w:val="00872D37"/>
    <w:rsid w:val="008736B8"/>
    <w:rsid w:val="0087431B"/>
    <w:rsid w:val="00875DB7"/>
    <w:rsid w:val="00881A3E"/>
    <w:rsid w:val="008848D1"/>
    <w:rsid w:val="00884F50"/>
    <w:rsid w:val="00895A6E"/>
    <w:rsid w:val="008963CA"/>
    <w:rsid w:val="008973DF"/>
    <w:rsid w:val="008977ED"/>
    <w:rsid w:val="008A3E59"/>
    <w:rsid w:val="008A4020"/>
    <w:rsid w:val="008A4B10"/>
    <w:rsid w:val="008A5675"/>
    <w:rsid w:val="008A693B"/>
    <w:rsid w:val="008A7917"/>
    <w:rsid w:val="008B08D6"/>
    <w:rsid w:val="008B1813"/>
    <w:rsid w:val="008B66C6"/>
    <w:rsid w:val="008B7419"/>
    <w:rsid w:val="008B7EC0"/>
    <w:rsid w:val="008C08FC"/>
    <w:rsid w:val="008C5070"/>
    <w:rsid w:val="008C713C"/>
    <w:rsid w:val="008D03B0"/>
    <w:rsid w:val="008D1D8D"/>
    <w:rsid w:val="008D272A"/>
    <w:rsid w:val="008D3522"/>
    <w:rsid w:val="008D4C1A"/>
    <w:rsid w:val="008D4E0D"/>
    <w:rsid w:val="008E0476"/>
    <w:rsid w:val="008E0521"/>
    <w:rsid w:val="008E154E"/>
    <w:rsid w:val="008E766D"/>
    <w:rsid w:val="008E7C72"/>
    <w:rsid w:val="008F3601"/>
    <w:rsid w:val="008F4002"/>
    <w:rsid w:val="008F491A"/>
    <w:rsid w:val="008F5E4C"/>
    <w:rsid w:val="008F7283"/>
    <w:rsid w:val="009015C1"/>
    <w:rsid w:val="00902CD9"/>
    <w:rsid w:val="0090447B"/>
    <w:rsid w:val="00906818"/>
    <w:rsid w:val="00911037"/>
    <w:rsid w:val="00912C20"/>
    <w:rsid w:val="009139BD"/>
    <w:rsid w:val="009172C8"/>
    <w:rsid w:val="00921169"/>
    <w:rsid w:val="009223D3"/>
    <w:rsid w:val="009232D5"/>
    <w:rsid w:val="0092391A"/>
    <w:rsid w:val="00924A05"/>
    <w:rsid w:val="00924E58"/>
    <w:rsid w:val="00926A03"/>
    <w:rsid w:val="0092733B"/>
    <w:rsid w:val="009275D8"/>
    <w:rsid w:val="00935C53"/>
    <w:rsid w:val="0093747D"/>
    <w:rsid w:val="00941813"/>
    <w:rsid w:val="00941B24"/>
    <w:rsid w:val="0094258F"/>
    <w:rsid w:val="00944BB3"/>
    <w:rsid w:val="00945827"/>
    <w:rsid w:val="00947615"/>
    <w:rsid w:val="00953C88"/>
    <w:rsid w:val="0095636B"/>
    <w:rsid w:val="00957C22"/>
    <w:rsid w:val="009605A1"/>
    <w:rsid w:val="009608E6"/>
    <w:rsid w:val="00961267"/>
    <w:rsid w:val="00963BE9"/>
    <w:rsid w:val="00973015"/>
    <w:rsid w:val="00975135"/>
    <w:rsid w:val="00977536"/>
    <w:rsid w:val="0098256B"/>
    <w:rsid w:val="0098351C"/>
    <w:rsid w:val="0099061B"/>
    <w:rsid w:val="00991C5A"/>
    <w:rsid w:val="00993AB4"/>
    <w:rsid w:val="009A01C0"/>
    <w:rsid w:val="009A2536"/>
    <w:rsid w:val="009A5EC2"/>
    <w:rsid w:val="009B061A"/>
    <w:rsid w:val="009B139B"/>
    <w:rsid w:val="009B13C6"/>
    <w:rsid w:val="009B2AA9"/>
    <w:rsid w:val="009B3C97"/>
    <w:rsid w:val="009C3D8D"/>
    <w:rsid w:val="009C4401"/>
    <w:rsid w:val="009D02C8"/>
    <w:rsid w:val="009D0CBC"/>
    <w:rsid w:val="009D2ABD"/>
    <w:rsid w:val="009D2FE7"/>
    <w:rsid w:val="009E43ED"/>
    <w:rsid w:val="009E4817"/>
    <w:rsid w:val="009E7182"/>
    <w:rsid w:val="009E7A49"/>
    <w:rsid w:val="009F14DE"/>
    <w:rsid w:val="009F1C8B"/>
    <w:rsid w:val="009F264A"/>
    <w:rsid w:val="00A00719"/>
    <w:rsid w:val="00A00D5A"/>
    <w:rsid w:val="00A04B54"/>
    <w:rsid w:val="00A05F0F"/>
    <w:rsid w:val="00A07869"/>
    <w:rsid w:val="00A07F14"/>
    <w:rsid w:val="00A102A2"/>
    <w:rsid w:val="00A10620"/>
    <w:rsid w:val="00A12F80"/>
    <w:rsid w:val="00A133F8"/>
    <w:rsid w:val="00A1786B"/>
    <w:rsid w:val="00A2314B"/>
    <w:rsid w:val="00A25C75"/>
    <w:rsid w:val="00A32475"/>
    <w:rsid w:val="00A37CB7"/>
    <w:rsid w:val="00A41716"/>
    <w:rsid w:val="00A43E03"/>
    <w:rsid w:val="00A44AC1"/>
    <w:rsid w:val="00A46C09"/>
    <w:rsid w:val="00A473E7"/>
    <w:rsid w:val="00A50A29"/>
    <w:rsid w:val="00A53113"/>
    <w:rsid w:val="00A533FB"/>
    <w:rsid w:val="00A54BCF"/>
    <w:rsid w:val="00A5549E"/>
    <w:rsid w:val="00A5630D"/>
    <w:rsid w:val="00A57B14"/>
    <w:rsid w:val="00A60D04"/>
    <w:rsid w:val="00A63792"/>
    <w:rsid w:val="00A64621"/>
    <w:rsid w:val="00A66691"/>
    <w:rsid w:val="00A668F3"/>
    <w:rsid w:val="00A66B24"/>
    <w:rsid w:val="00A67B2E"/>
    <w:rsid w:val="00A67EFC"/>
    <w:rsid w:val="00A7430A"/>
    <w:rsid w:val="00A765A9"/>
    <w:rsid w:val="00A77ADD"/>
    <w:rsid w:val="00A81598"/>
    <w:rsid w:val="00A817CC"/>
    <w:rsid w:val="00A90DCF"/>
    <w:rsid w:val="00A95FDE"/>
    <w:rsid w:val="00A962F7"/>
    <w:rsid w:val="00A96640"/>
    <w:rsid w:val="00AA38DE"/>
    <w:rsid w:val="00AA5EE8"/>
    <w:rsid w:val="00AA615E"/>
    <w:rsid w:val="00AA69A5"/>
    <w:rsid w:val="00AA7356"/>
    <w:rsid w:val="00AB0C41"/>
    <w:rsid w:val="00AB0D28"/>
    <w:rsid w:val="00AB0E5F"/>
    <w:rsid w:val="00AC302B"/>
    <w:rsid w:val="00AC35A8"/>
    <w:rsid w:val="00AC54D1"/>
    <w:rsid w:val="00AC68AB"/>
    <w:rsid w:val="00AC6B77"/>
    <w:rsid w:val="00AC7C3F"/>
    <w:rsid w:val="00AD3017"/>
    <w:rsid w:val="00AD3138"/>
    <w:rsid w:val="00AD506B"/>
    <w:rsid w:val="00AD6CCD"/>
    <w:rsid w:val="00AD7BE3"/>
    <w:rsid w:val="00AD7E58"/>
    <w:rsid w:val="00AE28C3"/>
    <w:rsid w:val="00AE33AF"/>
    <w:rsid w:val="00AE3747"/>
    <w:rsid w:val="00AE5949"/>
    <w:rsid w:val="00AE6AE0"/>
    <w:rsid w:val="00AE7F35"/>
    <w:rsid w:val="00AF19F0"/>
    <w:rsid w:val="00AF24BE"/>
    <w:rsid w:val="00AF36C6"/>
    <w:rsid w:val="00AF5C82"/>
    <w:rsid w:val="00AF6771"/>
    <w:rsid w:val="00AF7FDE"/>
    <w:rsid w:val="00B00092"/>
    <w:rsid w:val="00B0020B"/>
    <w:rsid w:val="00B029D6"/>
    <w:rsid w:val="00B051E1"/>
    <w:rsid w:val="00B05655"/>
    <w:rsid w:val="00B05AAC"/>
    <w:rsid w:val="00B06CE7"/>
    <w:rsid w:val="00B13BC1"/>
    <w:rsid w:val="00B14FDB"/>
    <w:rsid w:val="00B1630D"/>
    <w:rsid w:val="00B212A1"/>
    <w:rsid w:val="00B25DAB"/>
    <w:rsid w:val="00B2658F"/>
    <w:rsid w:val="00B30CC4"/>
    <w:rsid w:val="00B3138A"/>
    <w:rsid w:val="00B32F1D"/>
    <w:rsid w:val="00B332C8"/>
    <w:rsid w:val="00B362AD"/>
    <w:rsid w:val="00B372A3"/>
    <w:rsid w:val="00B43643"/>
    <w:rsid w:val="00B43C25"/>
    <w:rsid w:val="00B4463C"/>
    <w:rsid w:val="00B46043"/>
    <w:rsid w:val="00B46E55"/>
    <w:rsid w:val="00B502B2"/>
    <w:rsid w:val="00B543B7"/>
    <w:rsid w:val="00B5444A"/>
    <w:rsid w:val="00B54484"/>
    <w:rsid w:val="00B55592"/>
    <w:rsid w:val="00B55B20"/>
    <w:rsid w:val="00B566F4"/>
    <w:rsid w:val="00B569EA"/>
    <w:rsid w:val="00B56B99"/>
    <w:rsid w:val="00B56C5B"/>
    <w:rsid w:val="00B57F86"/>
    <w:rsid w:val="00B62C9D"/>
    <w:rsid w:val="00B63EC6"/>
    <w:rsid w:val="00B6492B"/>
    <w:rsid w:val="00B64A96"/>
    <w:rsid w:val="00B65453"/>
    <w:rsid w:val="00B65820"/>
    <w:rsid w:val="00B65C2C"/>
    <w:rsid w:val="00B76C07"/>
    <w:rsid w:val="00B779FD"/>
    <w:rsid w:val="00B812FB"/>
    <w:rsid w:val="00B81A52"/>
    <w:rsid w:val="00B8483C"/>
    <w:rsid w:val="00B943A4"/>
    <w:rsid w:val="00B94886"/>
    <w:rsid w:val="00B94C0D"/>
    <w:rsid w:val="00B9521D"/>
    <w:rsid w:val="00B9644D"/>
    <w:rsid w:val="00B96C97"/>
    <w:rsid w:val="00B96D94"/>
    <w:rsid w:val="00BA0676"/>
    <w:rsid w:val="00BA3DB1"/>
    <w:rsid w:val="00BA4882"/>
    <w:rsid w:val="00BA4E57"/>
    <w:rsid w:val="00BA5860"/>
    <w:rsid w:val="00BA65C2"/>
    <w:rsid w:val="00BA6AA1"/>
    <w:rsid w:val="00BB17A1"/>
    <w:rsid w:val="00BB491D"/>
    <w:rsid w:val="00BB779D"/>
    <w:rsid w:val="00BB77DE"/>
    <w:rsid w:val="00BC0633"/>
    <w:rsid w:val="00BC789B"/>
    <w:rsid w:val="00BD035D"/>
    <w:rsid w:val="00BD1D5A"/>
    <w:rsid w:val="00BD36B2"/>
    <w:rsid w:val="00BD5733"/>
    <w:rsid w:val="00BD7636"/>
    <w:rsid w:val="00BE00E4"/>
    <w:rsid w:val="00BE2503"/>
    <w:rsid w:val="00BF18F9"/>
    <w:rsid w:val="00BF27CE"/>
    <w:rsid w:val="00BF2EA7"/>
    <w:rsid w:val="00BF3771"/>
    <w:rsid w:val="00BF5B18"/>
    <w:rsid w:val="00BF72E6"/>
    <w:rsid w:val="00BF764D"/>
    <w:rsid w:val="00C0078B"/>
    <w:rsid w:val="00C01CAA"/>
    <w:rsid w:val="00C03F59"/>
    <w:rsid w:val="00C04FE6"/>
    <w:rsid w:val="00C05BB6"/>
    <w:rsid w:val="00C07BC3"/>
    <w:rsid w:val="00C10895"/>
    <w:rsid w:val="00C110CA"/>
    <w:rsid w:val="00C17865"/>
    <w:rsid w:val="00C17A12"/>
    <w:rsid w:val="00C2046B"/>
    <w:rsid w:val="00C2389D"/>
    <w:rsid w:val="00C25568"/>
    <w:rsid w:val="00C255F5"/>
    <w:rsid w:val="00C33B03"/>
    <w:rsid w:val="00C34BE4"/>
    <w:rsid w:val="00C37114"/>
    <w:rsid w:val="00C437FF"/>
    <w:rsid w:val="00C43954"/>
    <w:rsid w:val="00C44BB0"/>
    <w:rsid w:val="00C519C7"/>
    <w:rsid w:val="00C524EF"/>
    <w:rsid w:val="00C532FE"/>
    <w:rsid w:val="00C5509A"/>
    <w:rsid w:val="00C5524D"/>
    <w:rsid w:val="00C55637"/>
    <w:rsid w:val="00C61220"/>
    <w:rsid w:val="00C62048"/>
    <w:rsid w:val="00C6344F"/>
    <w:rsid w:val="00C67FA8"/>
    <w:rsid w:val="00C7724A"/>
    <w:rsid w:val="00C84718"/>
    <w:rsid w:val="00C84F43"/>
    <w:rsid w:val="00C85839"/>
    <w:rsid w:val="00C87987"/>
    <w:rsid w:val="00C93400"/>
    <w:rsid w:val="00C93D4C"/>
    <w:rsid w:val="00C946C7"/>
    <w:rsid w:val="00C9757B"/>
    <w:rsid w:val="00CA192B"/>
    <w:rsid w:val="00CA22A7"/>
    <w:rsid w:val="00CA3600"/>
    <w:rsid w:val="00CA3901"/>
    <w:rsid w:val="00CA58C0"/>
    <w:rsid w:val="00CA7E5B"/>
    <w:rsid w:val="00CB27E7"/>
    <w:rsid w:val="00CB59EA"/>
    <w:rsid w:val="00CB7105"/>
    <w:rsid w:val="00CB73CB"/>
    <w:rsid w:val="00CB7749"/>
    <w:rsid w:val="00CB7E9C"/>
    <w:rsid w:val="00CC0DB1"/>
    <w:rsid w:val="00CC37DD"/>
    <w:rsid w:val="00CC668E"/>
    <w:rsid w:val="00CC7C7E"/>
    <w:rsid w:val="00CD316D"/>
    <w:rsid w:val="00CD323C"/>
    <w:rsid w:val="00CD5C9B"/>
    <w:rsid w:val="00CE07BA"/>
    <w:rsid w:val="00CE09A4"/>
    <w:rsid w:val="00CE36CE"/>
    <w:rsid w:val="00CE6C69"/>
    <w:rsid w:val="00CF1885"/>
    <w:rsid w:val="00CF34E1"/>
    <w:rsid w:val="00CF4464"/>
    <w:rsid w:val="00CF5B75"/>
    <w:rsid w:val="00CF749F"/>
    <w:rsid w:val="00D00CB5"/>
    <w:rsid w:val="00D01324"/>
    <w:rsid w:val="00D03C02"/>
    <w:rsid w:val="00D041E6"/>
    <w:rsid w:val="00D0665B"/>
    <w:rsid w:val="00D16511"/>
    <w:rsid w:val="00D16D46"/>
    <w:rsid w:val="00D21702"/>
    <w:rsid w:val="00D2691B"/>
    <w:rsid w:val="00D326F1"/>
    <w:rsid w:val="00D32FE3"/>
    <w:rsid w:val="00D33558"/>
    <w:rsid w:val="00D34EEE"/>
    <w:rsid w:val="00D3562C"/>
    <w:rsid w:val="00D40273"/>
    <w:rsid w:val="00D4219E"/>
    <w:rsid w:val="00D42B02"/>
    <w:rsid w:val="00D4620F"/>
    <w:rsid w:val="00D474B2"/>
    <w:rsid w:val="00D50F68"/>
    <w:rsid w:val="00D535DC"/>
    <w:rsid w:val="00D54C4D"/>
    <w:rsid w:val="00D55DB8"/>
    <w:rsid w:val="00D62307"/>
    <w:rsid w:val="00D713CC"/>
    <w:rsid w:val="00D758F6"/>
    <w:rsid w:val="00D75ACD"/>
    <w:rsid w:val="00D77E59"/>
    <w:rsid w:val="00D80856"/>
    <w:rsid w:val="00D82FF9"/>
    <w:rsid w:val="00D855D8"/>
    <w:rsid w:val="00D91158"/>
    <w:rsid w:val="00D920D9"/>
    <w:rsid w:val="00D9282A"/>
    <w:rsid w:val="00D93674"/>
    <w:rsid w:val="00D954D6"/>
    <w:rsid w:val="00D96344"/>
    <w:rsid w:val="00D97EC2"/>
    <w:rsid w:val="00DA1E41"/>
    <w:rsid w:val="00DA34CB"/>
    <w:rsid w:val="00DA3838"/>
    <w:rsid w:val="00DA501B"/>
    <w:rsid w:val="00DB2EB0"/>
    <w:rsid w:val="00DB47C2"/>
    <w:rsid w:val="00DB7778"/>
    <w:rsid w:val="00DB78F9"/>
    <w:rsid w:val="00DC42D7"/>
    <w:rsid w:val="00DC4446"/>
    <w:rsid w:val="00DC5252"/>
    <w:rsid w:val="00DC55A4"/>
    <w:rsid w:val="00DC6A86"/>
    <w:rsid w:val="00DD5B6B"/>
    <w:rsid w:val="00DD5FF0"/>
    <w:rsid w:val="00DE0FE0"/>
    <w:rsid w:val="00DE101C"/>
    <w:rsid w:val="00DE3E84"/>
    <w:rsid w:val="00DE5D29"/>
    <w:rsid w:val="00DE6F10"/>
    <w:rsid w:val="00DF0059"/>
    <w:rsid w:val="00DF0438"/>
    <w:rsid w:val="00DF0CB9"/>
    <w:rsid w:val="00DF1B76"/>
    <w:rsid w:val="00DF3BEA"/>
    <w:rsid w:val="00DF6C56"/>
    <w:rsid w:val="00E02C06"/>
    <w:rsid w:val="00E03292"/>
    <w:rsid w:val="00E06E93"/>
    <w:rsid w:val="00E106B4"/>
    <w:rsid w:val="00E109D5"/>
    <w:rsid w:val="00E117B6"/>
    <w:rsid w:val="00E12641"/>
    <w:rsid w:val="00E14143"/>
    <w:rsid w:val="00E177C4"/>
    <w:rsid w:val="00E17A41"/>
    <w:rsid w:val="00E20C4C"/>
    <w:rsid w:val="00E212FA"/>
    <w:rsid w:val="00E22C25"/>
    <w:rsid w:val="00E2355A"/>
    <w:rsid w:val="00E25253"/>
    <w:rsid w:val="00E27C0F"/>
    <w:rsid w:val="00E27C85"/>
    <w:rsid w:val="00E30ECA"/>
    <w:rsid w:val="00E32C7E"/>
    <w:rsid w:val="00E33564"/>
    <w:rsid w:val="00E350F5"/>
    <w:rsid w:val="00E36A72"/>
    <w:rsid w:val="00E416A8"/>
    <w:rsid w:val="00E41A2E"/>
    <w:rsid w:val="00E4347B"/>
    <w:rsid w:val="00E4398A"/>
    <w:rsid w:val="00E44F40"/>
    <w:rsid w:val="00E45448"/>
    <w:rsid w:val="00E5317C"/>
    <w:rsid w:val="00E5374C"/>
    <w:rsid w:val="00E54015"/>
    <w:rsid w:val="00E54036"/>
    <w:rsid w:val="00E54C58"/>
    <w:rsid w:val="00E5560F"/>
    <w:rsid w:val="00E565DB"/>
    <w:rsid w:val="00E60DE1"/>
    <w:rsid w:val="00E62428"/>
    <w:rsid w:val="00E6401E"/>
    <w:rsid w:val="00E64F4E"/>
    <w:rsid w:val="00E651BE"/>
    <w:rsid w:val="00E65B1D"/>
    <w:rsid w:val="00E65FA0"/>
    <w:rsid w:val="00E67035"/>
    <w:rsid w:val="00E70FAB"/>
    <w:rsid w:val="00E70FB2"/>
    <w:rsid w:val="00E72B71"/>
    <w:rsid w:val="00E72EE7"/>
    <w:rsid w:val="00E756DC"/>
    <w:rsid w:val="00E80DB4"/>
    <w:rsid w:val="00E80E47"/>
    <w:rsid w:val="00E82A57"/>
    <w:rsid w:val="00E83394"/>
    <w:rsid w:val="00E8459E"/>
    <w:rsid w:val="00E85ED1"/>
    <w:rsid w:val="00E87DB0"/>
    <w:rsid w:val="00E91FC8"/>
    <w:rsid w:val="00E92DF9"/>
    <w:rsid w:val="00E946DD"/>
    <w:rsid w:val="00E956B7"/>
    <w:rsid w:val="00E96467"/>
    <w:rsid w:val="00EA0362"/>
    <w:rsid w:val="00EA2F06"/>
    <w:rsid w:val="00EA5547"/>
    <w:rsid w:val="00EB1D1E"/>
    <w:rsid w:val="00EB210B"/>
    <w:rsid w:val="00EB4726"/>
    <w:rsid w:val="00EB54EC"/>
    <w:rsid w:val="00EC0B0F"/>
    <w:rsid w:val="00EC5DD3"/>
    <w:rsid w:val="00EC6448"/>
    <w:rsid w:val="00ED065A"/>
    <w:rsid w:val="00ED12F6"/>
    <w:rsid w:val="00ED2383"/>
    <w:rsid w:val="00ED4E3A"/>
    <w:rsid w:val="00ED6C40"/>
    <w:rsid w:val="00ED7205"/>
    <w:rsid w:val="00EE137B"/>
    <w:rsid w:val="00EE4542"/>
    <w:rsid w:val="00EE73D0"/>
    <w:rsid w:val="00EE770B"/>
    <w:rsid w:val="00EF192F"/>
    <w:rsid w:val="00EF20CD"/>
    <w:rsid w:val="00EF51A2"/>
    <w:rsid w:val="00EF7143"/>
    <w:rsid w:val="00EF77F0"/>
    <w:rsid w:val="00F02D1C"/>
    <w:rsid w:val="00F03FE2"/>
    <w:rsid w:val="00F05446"/>
    <w:rsid w:val="00F0723C"/>
    <w:rsid w:val="00F07AEF"/>
    <w:rsid w:val="00F13104"/>
    <w:rsid w:val="00F14CA2"/>
    <w:rsid w:val="00F1615A"/>
    <w:rsid w:val="00F20027"/>
    <w:rsid w:val="00F20209"/>
    <w:rsid w:val="00F20D66"/>
    <w:rsid w:val="00F24BA3"/>
    <w:rsid w:val="00F25711"/>
    <w:rsid w:val="00F25E33"/>
    <w:rsid w:val="00F26231"/>
    <w:rsid w:val="00F2714B"/>
    <w:rsid w:val="00F31062"/>
    <w:rsid w:val="00F323EA"/>
    <w:rsid w:val="00F35182"/>
    <w:rsid w:val="00F35ADA"/>
    <w:rsid w:val="00F36898"/>
    <w:rsid w:val="00F37463"/>
    <w:rsid w:val="00F41656"/>
    <w:rsid w:val="00F41666"/>
    <w:rsid w:val="00F42FBD"/>
    <w:rsid w:val="00F44727"/>
    <w:rsid w:val="00F45B2E"/>
    <w:rsid w:val="00F45B3A"/>
    <w:rsid w:val="00F46262"/>
    <w:rsid w:val="00F472A7"/>
    <w:rsid w:val="00F52860"/>
    <w:rsid w:val="00F53E2B"/>
    <w:rsid w:val="00F5679F"/>
    <w:rsid w:val="00F57279"/>
    <w:rsid w:val="00F60E79"/>
    <w:rsid w:val="00F640EA"/>
    <w:rsid w:val="00F64E16"/>
    <w:rsid w:val="00F67285"/>
    <w:rsid w:val="00F70860"/>
    <w:rsid w:val="00F7200E"/>
    <w:rsid w:val="00F77A01"/>
    <w:rsid w:val="00F77FCA"/>
    <w:rsid w:val="00F838B6"/>
    <w:rsid w:val="00F87570"/>
    <w:rsid w:val="00F911C3"/>
    <w:rsid w:val="00F9224B"/>
    <w:rsid w:val="00F95380"/>
    <w:rsid w:val="00F957E0"/>
    <w:rsid w:val="00F958BE"/>
    <w:rsid w:val="00F962A4"/>
    <w:rsid w:val="00F96C83"/>
    <w:rsid w:val="00FA783E"/>
    <w:rsid w:val="00FB451B"/>
    <w:rsid w:val="00FB63E4"/>
    <w:rsid w:val="00FC45B5"/>
    <w:rsid w:val="00FC6E3D"/>
    <w:rsid w:val="00FC788B"/>
    <w:rsid w:val="00FC7EA7"/>
    <w:rsid w:val="00FD17A3"/>
    <w:rsid w:val="00FD4786"/>
    <w:rsid w:val="00FD52EE"/>
    <w:rsid w:val="00FD6CC8"/>
    <w:rsid w:val="00FE06AF"/>
    <w:rsid w:val="00FE6203"/>
    <w:rsid w:val="00FF4846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F4C1F8A9-3312-4D70-8871-15B2286B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E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30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B0D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9C3D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3B122B"/>
    <w:pPr>
      <w:spacing w:before="60" w:after="60"/>
    </w:pPr>
  </w:style>
  <w:style w:type="character" w:styleId="a4">
    <w:name w:val="Strong"/>
    <w:uiPriority w:val="22"/>
    <w:qFormat/>
    <w:rsid w:val="003B122B"/>
    <w:rPr>
      <w:rFonts w:cs="Times New Roman"/>
      <w:b/>
      <w:bCs/>
    </w:rPr>
  </w:style>
  <w:style w:type="character" w:styleId="a5">
    <w:name w:val="Emphasis"/>
    <w:uiPriority w:val="20"/>
    <w:qFormat/>
    <w:rsid w:val="008A3E59"/>
    <w:rPr>
      <w:rFonts w:cs="Times New Roman"/>
      <w:i/>
      <w:iCs/>
    </w:rPr>
  </w:style>
  <w:style w:type="table" w:styleId="a6">
    <w:name w:val="Table Grid"/>
    <w:basedOn w:val="a1"/>
    <w:uiPriority w:val="59"/>
    <w:rsid w:val="00813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0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textmaincenter1">
    <w:name w:val="textmain_center1"/>
    <w:rsid w:val="007472C3"/>
    <w:rPr>
      <w:rFonts w:ascii="Arial" w:hAnsi="Arial" w:cs="Arial"/>
      <w:color w:val="2A2929"/>
      <w:sz w:val="18"/>
      <w:szCs w:val="18"/>
    </w:rPr>
  </w:style>
  <w:style w:type="character" w:styleId="a7">
    <w:name w:val="Hyperlink"/>
    <w:uiPriority w:val="99"/>
    <w:rsid w:val="007D0C5B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CC668E"/>
    <w:pPr>
      <w:spacing w:line="225" w:lineRule="atLeast"/>
      <w:ind w:left="45" w:right="45" w:firstLine="450"/>
      <w:jc w:val="both"/>
    </w:pPr>
    <w:rPr>
      <w:rFonts w:ascii="Tahoma" w:hAnsi="Tahoma" w:cs="Tahoma"/>
      <w:color w:val="000000"/>
      <w:sz w:val="17"/>
      <w:szCs w:val="17"/>
    </w:rPr>
  </w:style>
  <w:style w:type="paragraph" w:styleId="a8">
    <w:name w:val="footnote text"/>
    <w:basedOn w:val="a"/>
    <w:link w:val="a9"/>
    <w:uiPriority w:val="99"/>
    <w:semiHidden/>
    <w:rsid w:val="009B2AA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9B2AA9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BA58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BA5860"/>
    <w:rPr>
      <w:rFonts w:cs="Times New Roman"/>
    </w:rPr>
  </w:style>
  <w:style w:type="paragraph" w:styleId="ae">
    <w:name w:val="footer"/>
    <w:basedOn w:val="a"/>
    <w:link w:val="af"/>
    <w:uiPriority w:val="99"/>
    <w:rsid w:val="00E36A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36A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2199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22912216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64">
      <w:marLeft w:val="0"/>
      <w:marRight w:val="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189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2291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168">
                  <w:marLeft w:val="60"/>
                  <w:marRight w:val="12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216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18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8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46">
          <w:marLeft w:val="0"/>
          <w:marRight w:val="0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91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9933"/>
                <w:right w:val="single" w:sz="6" w:space="0" w:color="669933"/>
              </w:divBdr>
            </w:div>
          </w:divsChild>
        </w:div>
      </w:divsChild>
    </w:div>
    <w:div w:id="22912219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2257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  <w:divsChild>
                        <w:div w:id="2291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2179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  <w:divsChild>
                        <w:div w:id="2291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0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2223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3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2224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4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5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29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22912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2275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  <w:divsChild>
                        <w:div w:id="2291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2226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73"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232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61" Type="http://schemas.openxmlformats.org/officeDocument/2006/relationships/image" Target="media/image55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20793</Words>
  <Characters>118522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Дом</Company>
  <LinksUpToDate>false</LinksUpToDate>
  <CharactersWithSpaces>139037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Владелец</dc:creator>
  <cp:keywords/>
  <dc:description/>
  <cp:lastModifiedBy>admin</cp:lastModifiedBy>
  <cp:revision>2</cp:revision>
  <dcterms:created xsi:type="dcterms:W3CDTF">2014-02-28T18:17:00Z</dcterms:created>
  <dcterms:modified xsi:type="dcterms:W3CDTF">2014-02-28T18:17:00Z</dcterms:modified>
</cp:coreProperties>
</file>