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593" w:rsidRPr="000221D4" w:rsidRDefault="002B7593" w:rsidP="000221D4">
      <w:pPr>
        <w:shd w:val="clear" w:color="auto" w:fill="FFFFFF"/>
        <w:spacing w:line="360" w:lineRule="auto"/>
        <w:ind w:firstLine="709"/>
        <w:jc w:val="both"/>
        <w:rPr>
          <w:b/>
          <w:bCs/>
          <w:sz w:val="28"/>
          <w:szCs w:val="28"/>
        </w:rPr>
      </w:pPr>
      <w:r w:rsidRPr="000221D4">
        <w:rPr>
          <w:b/>
          <w:bCs/>
          <w:sz w:val="28"/>
          <w:szCs w:val="28"/>
        </w:rPr>
        <w:t>В</w:t>
      </w:r>
      <w:r w:rsidR="000221D4">
        <w:rPr>
          <w:b/>
          <w:bCs/>
          <w:sz w:val="28"/>
          <w:szCs w:val="28"/>
        </w:rPr>
        <w:t>ведение</w:t>
      </w:r>
    </w:p>
    <w:p w:rsidR="002B7593" w:rsidRPr="000221D4" w:rsidRDefault="002B7593" w:rsidP="000221D4">
      <w:pPr>
        <w:spacing w:line="360" w:lineRule="auto"/>
        <w:ind w:firstLine="709"/>
        <w:jc w:val="both"/>
        <w:rPr>
          <w:b/>
          <w:sz w:val="28"/>
          <w:szCs w:val="28"/>
        </w:rPr>
      </w:pPr>
    </w:p>
    <w:p w:rsidR="002B7593" w:rsidRPr="000221D4" w:rsidRDefault="002B7593" w:rsidP="000221D4">
      <w:pPr>
        <w:spacing w:line="360" w:lineRule="auto"/>
        <w:ind w:firstLine="709"/>
        <w:jc w:val="both"/>
        <w:rPr>
          <w:sz w:val="28"/>
          <w:szCs w:val="28"/>
        </w:rPr>
      </w:pPr>
      <w:r w:rsidRPr="000221D4">
        <w:rPr>
          <w:b/>
          <w:sz w:val="28"/>
          <w:szCs w:val="28"/>
        </w:rPr>
        <w:t>Актуальность проблемы исследования.</w:t>
      </w:r>
      <w:r w:rsidRPr="000221D4">
        <w:rPr>
          <w:sz w:val="28"/>
          <w:szCs w:val="28"/>
        </w:rPr>
        <w:t xml:space="preserve"> Становление и развитие рыночных отношений в экономике России, создание инфраструктуры рынка и новых организационно-правовых форм хозяйствующих субъектов создают условия для переосмысления теории и практики юридических лиц, их поведения и ответственности в системе товарно-денежных отношений.</w:t>
      </w:r>
    </w:p>
    <w:p w:rsidR="002B7593" w:rsidRPr="000221D4" w:rsidRDefault="002B7593" w:rsidP="000221D4">
      <w:pPr>
        <w:spacing w:line="360" w:lineRule="auto"/>
        <w:ind w:firstLine="709"/>
        <w:jc w:val="both"/>
        <w:rPr>
          <w:sz w:val="28"/>
          <w:szCs w:val="28"/>
        </w:rPr>
      </w:pPr>
      <w:r w:rsidRPr="000221D4">
        <w:rPr>
          <w:sz w:val="28"/>
          <w:szCs w:val="28"/>
        </w:rPr>
        <w:t>В связи с этим, возрос интерес к теоретическим и правовым аспектам деятельности юридических лиц. Данные вопросы приобретают особую значимость в условиях современного мирового экономического и финансового</w:t>
      </w:r>
      <w:r w:rsidR="000221D4">
        <w:rPr>
          <w:sz w:val="28"/>
          <w:szCs w:val="28"/>
        </w:rPr>
        <w:t xml:space="preserve"> </w:t>
      </w:r>
      <w:r w:rsidRPr="000221D4">
        <w:rPr>
          <w:sz w:val="28"/>
          <w:szCs w:val="28"/>
        </w:rPr>
        <w:t>кризиса, когда во всем мире происходит борьба юридических лиц за свое выживание и когда неизмеримо возрастает роль государства в регулировании экономических отношений.</w:t>
      </w:r>
    </w:p>
    <w:p w:rsidR="002B7593" w:rsidRPr="000221D4" w:rsidRDefault="002B7593" w:rsidP="000221D4">
      <w:pPr>
        <w:spacing w:line="360" w:lineRule="auto"/>
        <w:ind w:firstLine="709"/>
        <w:jc w:val="both"/>
        <w:rPr>
          <w:sz w:val="28"/>
          <w:szCs w:val="28"/>
        </w:rPr>
      </w:pPr>
      <w:r w:rsidRPr="000221D4">
        <w:rPr>
          <w:sz w:val="28"/>
          <w:szCs w:val="28"/>
        </w:rPr>
        <w:t>Таким образом, можно сказать, что актуальность темы исследования в современном понимании связана с ее комплексностью и системностью в «интегрирующей» роли юридического лица в развитии экономики России.</w:t>
      </w:r>
    </w:p>
    <w:p w:rsidR="002B7593" w:rsidRPr="000221D4" w:rsidRDefault="002B7593" w:rsidP="000221D4">
      <w:pPr>
        <w:spacing w:line="360" w:lineRule="auto"/>
        <w:ind w:firstLine="709"/>
        <w:jc w:val="both"/>
        <w:rPr>
          <w:sz w:val="28"/>
          <w:szCs w:val="28"/>
        </w:rPr>
      </w:pPr>
      <w:r w:rsidRPr="000221D4">
        <w:rPr>
          <w:b/>
          <w:sz w:val="28"/>
          <w:szCs w:val="28"/>
        </w:rPr>
        <w:t>Степень разработанности проблемы.</w:t>
      </w:r>
      <w:r w:rsidRPr="000221D4">
        <w:rPr>
          <w:sz w:val="28"/>
          <w:szCs w:val="28"/>
        </w:rPr>
        <w:t xml:space="preserve"> В настоящее время в цивилистической науке, занимающейся проблемами гражданского права, выделяются научные школы гражданского</w:t>
      </w:r>
      <w:r w:rsidR="000221D4">
        <w:rPr>
          <w:sz w:val="28"/>
          <w:szCs w:val="28"/>
        </w:rPr>
        <w:t xml:space="preserve"> </w:t>
      </w:r>
      <w:r w:rsidRPr="000221D4">
        <w:rPr>
          <w:sz w:val="28"/>
          <w:szCs w:val="28"/>
        </w:rPr>
        <w:t>права МГЮА, научная школа МГУ им. М.В. Ломоносова, научная школа Санкт-Петербургского</w:t>
      </w:r>
      <w:r w:rsidR="000221D4">
        <w:rPr>
          <w:sz w:val="28"/>
          <w:szCs w:val="28"/>
        </w:rPr>
        <w:t xml:space="preserve"> </w:t>
      </w:r>
      <w:r w:rsidRPr="000221D4">
        <w:rPr>
          <w:sz w:val="28"/>
          <w:szCs w:val="28"/>
        </w:rPr>
        <w:t>государственного университета, научная школа Северо-Кавказской Академии Государственной Службы. Однако следует отметить низкую степень использования научных рекомендаций в практике деятельности юридических лиц, в том числе и акционерных обществ и учреждений, имеющих свои предприятия. Существенным препятствием на этом пути является и отсутствие комплексного подхода, связанного с деятельностью юридического лица как собственника в системе договорных отношений на современном рынке. Имеющиеся публикации не полностью затрагивают и разрабатывают эти проблемы, в том числе для отдельных, специальных видов коммерческих организаций.</w:t>
      </w:r>
    </w:p>
    <w:p w:rsidR="002B7593" w:rsidRPr="000221D4" w:rsidRDefault="002B7593" w:rsidP="000221D4">
      <w:pPr>
        <w:spacing w:line="360" w:lineRule="auto"/>
        <w:ind w:firstLine="709"/>
        <w:jc w:val="both"/>
        <w:rPr>
          <w:sz w:val="28"/>
          <w:szCs w:val="28"/>
        </w:rPr>
      </w:pPr>
      <w:r w:rsidRPr="000221D4">
        <w:rPr>
          <w:b/>
          <w:bCs/>
          <w:sz w:val="28"/>
          <w:szCs w:val="28"/>
        </w:rPr>
        <w:t>Объектом исследования</w:t>
      </w:r>
      <w:r w:rsidRPr="000221D4">
        <w:rPr>
          <w:b/>
          <w:bCs/>
          <w:iCs/>
          <w:sz w:val="28"/>
          <w:szCs w:val="28"/>
        </w:rPr>
        <w:t xml:space="preserve"> </w:t>
      </w:r>
      <w:r w:rsidRPr="000221D4">
        <w:rPr>
          <w:bCs/>
          <w:iCs/>
          <w:sz w:val="28"/>
          <w:szCs w:val="28"/>
        </w:rPr>
        <w:t>является комплекс общественных отношений, в рамках которых осуществляется участие юридических лиц как участников гражданских правоотношений.</w:t>
      </w:r>
    </w:p>
    <w:p w:rsidR="002B7593" w:rsidRPr="000221D4" w:rsidRDefault="002B7593" w:rsidP="000221D4">
      <w:pPr>
        <w:spacing w:line="360" w:lineRule="auto"/>
        <w:ind w:firstLine="709"/>
        <w:jc w:val="both"/>
        <w:rPr>
          <w:bCs/>
          <w:iCs/>
          <w:sz w:val="28"/>
          <w:szCs w:val="28"/>
        </w:rPr>
      </w:pPr>
      <w:r w:rsidRPr="000221D4">
        <w:rPr>
          <w:b/>
          <w:bCs/>
          <w:sz w:val="28"/>
          <w:szCs w:val="28"/>
        </w:rPr>
        <w:t>Предметом</w:t>
      </w:r>
      <w:r w:rsidR="000221D4">
        <w:rPr>
          <w:b/>
          <w:bCs/>
          <w:sz w:val="28"/>
          <w:szCs w:val="28"/>
        </w:rPr>
        <w:t xml:space="preserve"> </w:t>
      </w:r>
      <w:r w:rsidRPr="000221D4">
        <w:rPr>
          <w:b/>
          <w:bCs/>
          <w:sz w:val="28"/>
          <w:szCs w:val="28"/>
        </w:rPr>
        <w:t>исследования</w:t>
      </w:r>
      <w:r w:rsidRPr="000221D4">
        <w:rPr>
          <w:b/>
          <w:bCs/>
          <w:iCs/>
          <w:sz w:val="28"/>
          <w:szCs w:val="28"/>
        </w:rPr>
        <w:t xml:space="preserve"> </w:t>
      </w:r>
      <w:r w:rsidRPr="000221D4">
        <w:rPr>
          <w:bCs/>
          <w:iCs/>
          <w:sz w:val="28"/>
          <w:szCs w:val="28"/>
        </w:rPr>
        <w:t>является нормативно правовые акты, учебно-методическая</w:t>
      </w:r>
      <w:r w:rsidR="000221D4">
        <w:rPr>
          <w:bCs/>
          <w:iCs/>
          <w:sz w:val="28"/>
          <w:szCs w:val="28"/>
        </w:rPr>
        <w:t xml:space="preserve"> </w:t>
      </w:r>
      <w:r w:rsidRPr="000221D4">
        <w:rPr>
          <w:bCs/>
          <w:iCs/>
          <w:sz w:val="28"/>
          <w:szCs w:val="28"/>
        </w:rPr>
        <w:t>литература о юридических лицах как участников гражданских правоотношений.</w:t>
      </w:r>
    </w:p>
    <w:p w:rsidR="002B7593" w:rsidRPr="000221D4" w:rsidRDefault="002B7593" w:rsidP="000221D4">
      <w:pPr>
        <w:spacing w:line="360" w:lineRule="auto"/>
        <w:ind w:firstLine="709"/>
        <w:jc w:val="both"/>
        <w:rPr>
          <w:sz w:val="28"/>
          <w:szCs w:val="28"/>
        </w:rPr>
      </w:pPr>
      <w:r w:rsidRPr="000221D4">
        <w:rPr>
          <w:b/>
          <w:sz w:val="28"/>
          <w:szCs w:val="28"/>
        </w:rPr>
        <w:t>Целью</w:t>
      </w:r>
      <w:r w:rsidRPr="000221D4">
        <w:rPr>
          <w:sz w:val="28"/>
          <w:szCs w:val="28"/>
        </w:rPr>
        <w:t xml:space="preserve"> исследования является научный анализ содержания понятия юридического лица и правового положения организаций, исследование функциональных связей правосубъектности с другими институтами гражданского права - правом собственности, обязательствами, ответственностью и, в конечном итоге, их влияние на жизненный цикл юридического лица.</w:t>
      </w:r>
    </w:p>
    <w:p w:rsidR="002B7593" w:rsidRPr="000221D4" w:rsidRDefault="002B7593" w:rsidP="000221D4">
      <w:pPr>
        <w:spacing w:line="360" w:lineRule="auto"/>
        <w:ind w:firstLine="709"/>
        <w:jc w:val="both"/>
        <w:rPr>
          <w:sz w:val="28"/>
          <w:szCs w:val="28"/>
        </w:rPr>
      </w:pPr>
      <w:r w:rsidRPr="000221D4">
        <w:rPr>
          <w:sz w:val="28"/>
          <w:szCs w:val="28"/>
        </w:rPr>
        <w:t xml:space="preserve">Указанная цель предопределяет и постановку ряда взаимосвязанных </w:t>
      </w:r>
      <w:r w:rsidRPr="000221D4">
        <w:rPr>
          <w:b/>
          <w:sz w:val="28"/>
          <w:szCs w:val="28"/>
        </w:rPr>
        <w:t>задач</w:t>
      </w:r>
      <w:r w:rsidRPr="000221D4">
        <w:rPr>
          <w:sz w:val="28"/>
          <w:szCs w:val="28"/>
        </w:rPr>
        <w:t>. К основным из них относятся:</w:t>
      </w:r>
    </w:p>
    <w:p w:rsidR="002B7593" w:rsidRPr="000221D4" w:rsidRDefault="002B7593" w:rsidP="000221D4">
      <w:pPr>
        <w:spacing w:line="360" w:lineRule="auto"/>
        <w:ind w:firstLine="709"/>
        <w:jc w:val="both"/>
        <w:rPr>
          <w:sz w:val="28"/>
          <w:szCs w:val="28"/>
        </w:rPr>
      </w:pPr>
      <w:r w:rsidRPr="000221D4">
        <w:rPr>
          <w:sz w:val="28"/>
          <w:szCs w:val="28"/>
        </w:rPr>
        <w:t>- анализ взглядов и концепций юридического лица;</w:t>
      </w:r>
    </w:p>
    <w:p w:rsidR="002B7593" w:rsidRPr="000221D4" w:rsidRDefault="002B7593" w:rsidP="000221D4">
      <w:pPr>
        <w:spacing w:line="360" w:lineRule="auto"/>
        <w:ind w:firstLine="709"/>
        <w:jc w:val="both"/>
        <w:rPr>
          <w:sz w:val="28"/>
          <w:szCs w:val="28"/>
        </w:rPr>
      </w:pPr>
      <w:r w:rsidRPr="000221D4">
        <w:rPr>
          <w:sz w:val="28"/>
          <w:szCs w:val="28"/>
        </w:rPr>
        <w:t>- выявление основополагающих тенденций, присущих юридическим лицам</w:t>
      </w:r>
      <w:r w:rsidR="000221D4">
        <w:rPr>
          <w:sz w:val="28"/>
          <w:szCs w:val="28"/>
        </w:rPr>
        <w:t xml:space="preserve"> </w:t>
      </w:r>
      <w:r w:rsidRPr="000221D4">
        <w:rPr>
          <w:sz w:val="28"/>
          <w:szCs w:val="28"/>
        </w:rPr>
        <w:t>в условиях становления рынка и активизации предпринимательства;</w:t>
      </w:r>
    </w:p>
    <w:p w:rsidR="002B7593" w:rsidRPr="000221D4" w:rsidRDefault="002B7593" w:rsidP="000221D4">
      <w:pPr>
        <w:spacing w:line="360" w:lineRule="auto"/>
        <w:ind w:firstLine="709"/>
        <w:jc w:val="both"/>
        <w:rPr>
          <w:sz w:val="28"/>
          <w:szCs w:val="28"/>
        </w:rPr>
      </w:pPr>
      <w:r w:rsidRPr="000221D4">
        <w:rPr>
          <w:sz w:val="28"/>
          <w:szCs w:val="28"/>
        </w:rPr>
        <w:t>- изучение классификации и общей характеристики основных видов юридических лиц в России;</w:t>
      </w:r>
    </w:p>
    <w:p w:rsidR="002B7593" w:rsidRPr="000221D4" w:rsidRDefault="002B7593" w:rsidP="000221D4">
      <w:pPr>
        <w:spacing w:line="360" w:lineRule="auto"/>
        <w:ind w:firstLine="709"/>
        <w:jc w:val="both"/>
        <w:rPr>
          <w:sz w:val="28"/>
          <w:szCs w:val="28"/>
        </w:rPr>
      </w:pPr>
      <w:r w:rsidRPr="000221D4">
        <w:rPr>
          <w:sz w:val="28"/>
          <w:szCs w:val="28"/>
        </w:rPr>
        <w:t>- исследование понятий и видов правоотношений юридических лиц;</w:t>
      </w:r>
    </w:p>
    <w:p w:rsidR="002B7593" w:rsidRPr="000221D4" w:rsidRDefault="002B7593" w:rsidP="000221D4">
      <w:pPr>
        <w:spacing w:line="360" w:lineRule="auto"/>
        <w:ind w:firstLine="709"/>
        <w:jc w:val="both"/>
        <w:rPr>
          <w:sz w:val="28"/>
          <w:szCs w:val="28"/>
        </w:rPr>
      </w:pPr>
      <w:r w:rsidRPr="000221D4">
        <w:rPr>
          <w:sz w:val="28"/>
          <w:szCs w:val="28"/>
        </w:rPr>
        <w:t>- анализ правоотношений возникающих при образовании, ликвидации, реорганизации и несостоятельности юридических лиц.</w:t>
      </w:r>
    </w:p>
    <w:p w:rsidR="002B7593" w:rsidRPr="000221D4" w:rsidRDefault="002B7593" w:rsidP="000221D4">
      <w:pPr>
        <w:spacing w:line="360" w:lineRule="auto"/>
        <w:ind w:firstLine="709"/>
        <w:jc w:val="both"/>
        <w:rPr>
          <w:sz w:val="28"/>
          <w:szCs w:val="28"/>
        </w:rPr>
      </w:pPr>
      <w:r w:rsidRPr="000221D4">
        <w:rPr>
          <w:b/>
          <w:sz w:val="28"/>
          <w:szCs w:val="28"/>
        </w:rPr>
        <w:t>Теоретической базой исследования</w:t>
      </w:r>
      <w:r w:rsidRPr="000221D4">
        <w:rPr>
          <w:sz w:val="28"/>
          <w:szCs w:val="28"/>
        </w:rPr>
        <w:t xml:space="preserve"> являются труды исследователей: Ю.М. Аристакова, С.И. Аскназия, Р.П. Суликова , М.И. Брагинского, С.Н. Братуся, А.В. Бенедиктова, В.П. Грибанова, О.Н. Садикова, О.А. Красавчикова, М.И. Кулагина, Д.В. Новака, С.В. Пахмана, И.А. Покровского, Е. Суханова, Д.А. Сумской, И.Т. Тарасова, Ю.К. Толстого, Д.В. Ломакина, Г.Ф. Шершеневича и других авторов.</w:t>
      </w:r>
    </w:p>
    <w:p w:rsidR="002B7593" w:rsidRPr="000221D4" w:rsidRDefault="002B7593" w:rsidP="000221D4">
      <w:pPr>
        <w:shd w:val="clear" w:color="auto" w:fill="FFFFFF"/>
        <w:spacing w:line="360" w:lineRule="auto"/>
        <w:ind w:firstLine="709"/>
        <w:jc w:val="both"/>
        <w:rPr>
          <w:sz w:val="28"/>
          <w:szCs w:val="28"/>
        </w:rPr>
      </w:pPr>
      <w:r w:rsidRPr="000221D4">
        <w:rPr>
          <w:b/>
          <w:bCs/>
          <w:sz w:val="28"/>
          <w:szCs w:val="28"/>
        </w:rPr>
        <w:t>Методологическую базу</w:t>
      </w:r>
      <w:r w:rsidRPr="000221D4">
        <w:rPr>
          <w:b/>
          <w:bCs/>
          <w:iCs/>
          <w:sz w:val="28"/>
          <w:szCs w:val="28"/>
        </w:rPr>
        <w:t xml:space="preserve"> </w:t>
      </w:r>
      <w:r w:rsidRPr="000221D4">
        <w:rPr>
          <w:sz w:val="28"/>
          <w:szCs w:val="28"/>
        </w:rPr>
        <w:t>исследования составляют общие и частные методы исследования, в том числе: сравнительно-правовой, системный, социологической. Исследование основывается на действующем федеральном законодательстве, законодательстве субъектов РФ и иных нормативно-правовых актах.</w:t>
      </w:r>
    </w:p>
    <w:p w:rsidR="002B7593" w:rsidRPr="000221D4" w:rsidRDefault="002B7593" w:rsidP="000221D4">
      <w:pPr>
        <w:spacing w:line="360" w:lineRule="auto"/>
        <w:ind w:firstLine="709"/>
        <w:jc w:val="both"/>
        <w:rPr>
          <w:sz w:val="28"/>
          <w:szCs w:val="28"/>
        </w:rPr>
      </w:pPr>
      <w:r w:rsidRPr="000221D4">
        <w:rPr>
          <w:b/>
          <w:sz w:val="28"/>
          <w:szCs w:val="28"/>
        </w:rPr>
        <w:t>Теоретическая и практическая значимость</w:t>
      </w:r>
      <w:r w:rsidRPr="000221D4">
        <w:rPr>
          <w:sz w:val="28"/>
          <w:szCs w:val="28"/>
        </w:rPr>
        <w:t xml:space="preserve"> работы связана с проблемами совершенствования нормативно - правовой базы, позволяющей эффективно функционировать различным формам юридического лица в экономических отношениях, необходимостью детального анализа деятельности юридических лиц в гражданских правоотношениях, повышением их конкурентоспособности и выживаемости.</w:t>
      </w:r>
    </w:p>
    <w:p w:rsidR="002B7593" w:rsidRPr="000221D4" w:rsidRDefault="002B7593" w:rsidP="000221D4">
      <w:pPr>
        <w:spacing w:line="360" w:lineRule="auto"/>
        <w:ind w:firstLine="709"/>
        <w:jc w:val="both"/>
        <w:rPr>
          <w:sz w:val="28"/>
          <w:szCs w:val="28"/>
        </w:rPr>
      </w:pPr>
      <w:r w:rsidRPr="000221D4">
        <w:rPr>
          <w:b/>
          <w:sz w:val="28"/>
          <w:szCs w:val="28"/>
        </w:rPr>
        <w:t>Структура работы</w:t>
      </w:r>
      <w:r w:rsidRPr="000221D4">
        <w:rPr>
          <w:sz w:val="28"/>
          <w:szCs w:val="28"/>
        </w:rPr>
        <w:t xml:space="preserve"> обусловлена поставленными задачами и состоит из введения, двух глав и заключения.</w:t>
      </w:r>
    </w:p>
    <w:p w:rsidR="002B7593" w:rsidRPr="000221D4" w:rsidRDefault="002B7593" w:rsidP="000221D4">
      <w:pPr>
        <w:spacing w:line="360" w:lineRule="auto"/>
        <w:ind w:firstLine="709"/>
        <w:jc w:val="both"/>
        <w:rPr>
          <w:sz w:val="28"/>
          <w:szCs w:val="28"/>
        </w:rPr>
      </w:pPr>
    </w:p>
    <w:p w:rsidR="000221D4" w:rsidRDefault="000221D4">
      <w:pPr>
        <w:rPr>
          <w:sz w:val="28"/>
          <w:szCs w:val="28"/>
        </w:rPr>
      </w:pPr>
      <w:r>
        <w:rPr>
          <w:sz w:val="28"/>
          <w:szCs w:val="28"/>
        </w:rPr>
        <w:br w:type="page"/>
      </w:r>
    </w:p>
    <w:p w:rsidR="002B7593" w:rsidRPr="000221D4" w:rsidRDefault="002B7593" w:rsidP="000221D4">
      <w:pPr>
        <w:spacing w:line="360" w:lineRule="auto"/>
        <w:ind w:firstLine="709"/>
        <w:jc w:val="both"/>
        <w:rPr>
          <w:b/>
          <w:sz w:val="28"/>
          <w:szCs w:val="28"/>
        </w:rPr>
      </w:pPr>
      <w:r w:rsidRPr="000221D4">
        <w:rPr>
          <w:b/>
          <w:sz w:val="28"/>
          <w:szCs w:val="28"/>
        </w:rPr>
        <w:t>Г</w:t>
      </w:r>
      <w:r w:rsidR="000221D4">
        <w:rPr>
          <w:b/>
          <w:sz w:val="28"/>
          <w:szCs w:val="28"/>
        </w:rPr>
        <w:t>лава</w:t>
      </w:r>
      <w:r w:rsidRPr="000221D4">
        <w:rPr>
          <w:b/>
          <w:sz w:val="28"/>
          <w:szCs w:val="28"/>
        </w:rPr>
        <w:t xml:space="preserve"> 1. С</w:t>
      </w:r>
      <w:r w:rsidR="000221D4">
        <w:rPr>
          <w:b/>
          <w:sz w:val="28"/>
          <w:szCs w:val="28"/>
        </w:rPr>
        <w:t>ущности юридических лиц, как участников гражданских правоотношений</w:t>
      </w:r>
    </w:p>
    <w:p w:rsidR="002B7593" w:rsidRDefault="002B7593" w:rsidP="000221D4">
      <w:pPr>
        <w:spacing w:line="360" w:lineRule="auto"/>
        <w:ind w:firstLine="709"/>
        <w:jc w:val="both"/>
        <w:rPr>
          <w:sz w:val="28"/>
          <w:szCs w:val="28"/>
        </w:rPr>
      </w:pPr>
    </w:p>
    <w:p w:rsidR="002B7593" w:rsidRPr="000221D4" w:rsidRDefault="000221D4" w:rsidP="000221D4">
      <w:pPr>
        <w:spacing w:line="360" w:lineRule="auto"/>
        <w:ind w:firstLine="709"/>
        <w:jc w:val="both"/>
        <w:rPr>
          <w:b/>
          <w:sz w:val="28"/>
          <w:szCs w:val="28"/>
        </w:rPr>
      </w:pPr>
      <w:r w:rsidRPr="000221D4">
        <w:rPr>
          <w:b/>
          <w:sz w:val="28"/>
          <w:szCs w:val="28"/>
        </w:rPr>
        <w:t xml:space="preserve">1.1 </w:t>
      </w:r>
      <w:r w:rsidR="002B7593" w:rsidRPr="000221D4">
        <w:rPr>
          <w:b/>
          <w:sz w:val="28"/>
          <w:szCs w:val="28"/>
        </w:rPr>
        <w:t>Понятие и признаки юридических лиц как участников гражданских правоотношений</w:t>
      </w:r>
    </w:p>
    <w:p w:rsidR="002B7593" w:rsidRPr="000221D4" w:rsidRDefault="002B7593" w:rsidP="000221D4">
      <w:pPr>
        <w:spacing w:line="360" w:lineRule="auto"/>
        <w:ind w:firstLine="709"/>
        <w:jc w:val="both"/>
        <w:rPr>
          <w:b/>
          <w:sz w:val="28"/>
          <w:szCs w:val="28"/>
        </w:rPr>
      </w:pPr>
    </w:p>
    <w:p w:rsidR="002B7593" w:rsidRPr="000221D4" w:rsidRDefault="002B7593" w:rsidP="000221D4">
      <w:pPr>
        <w:shd w:val="clear" w:color="auto" w:fill="FFFFFF"/>
        <w:spacing w:line="360" w:lineRule="auto"/>
        <w:ind w:firstLine="709"/>
        <w:jc w:val="both"/>
        <w:rPr>
          <w:iCs/>
          <w:sz w:val="28"/>
          <w:szCs w:val="28"/>
        </w:rPr>
      </w:pPr>
      <w:r w:rsidRPr="000221D4">
        <w:rPr>
          <w:iCs/>
          <w:sz w:val="28"/>
          <w:szCs w:val="28"/>
        </w:rPr>
        <w:t>Содержание понятия «юридическое лицо» является сложным объектом исследования в современно доктрине.</w:t>
      </w:r>
      <w:r w:rsidR="000221D4">
        <w:rPr>
          <w:iCs/>
          <w:sz w:val="28"/>
          <w:szCs w:val="28"/>
        </w:rPr>
        <w:t xml:space="preserve"> </w:t>
      </w:r>
      <w:r w:rsidRPr="000221D4">
        <w:rPr>
          <w:iCs/>
          <w:sz w:val="28"/>
          <w:szCs w:val="28"/>
        </w:rPr>
        <w:t>В настоящий момент сложились множество теорий понимания сущности юридического лица. Рассмотрим некоторые из них.</w:t>
      </w:r>
    </w:p>
    <w:p w:rsidR="002B7593" w:rsidRPr="000221D4" w:rsidRDefault="002B7593" w:rsidP="000221D4">
      <w:pPr>
        <w:shd w:val="clear" w:color="auto" w:fill="FFFFFF"/>
        <w:spacing w:line="360" w:lineRule="auto"/>
        <w:ind w:firstLine="709"/>
        <w:jc w:val="both"/>
        <w:rPr>
          <w:iCs/>
          <w:sz w:val="28"/>
          <w:szCs w:val="28"/>
        </w:rPr>
      </w:pPr>
      <w:r w:rsidRPr="000221D4">
        <w:rPr>
          <w:iCs/>
          <w:sz w:val="28"/>
          <w:szCs w:val="28"/>
        </w:rPr>
        <w:t xml:space="preserve">Основоположниками первой теории являются немецкие юристы </w:t>
      </w:r>
      <w:r w:rsidRPr="000221D4">
        <w:rPr>
          <w:sz w:val="28"/>
          <w:szCs w:val="28"/>
        </w:rPr>
        <w:t>Савиньи и Виндштейн [41,с.20].</w:t>
      </w:r>
      <w:r w:rsidRPr="000221D4">
        <w:rPr>
          <w:iCs/>
          <w:sz w:val="28"/>
          <w:szCs w:val="28"/>
        </w:rPr>
        <w:t xml:space="preserve"> </w:t>
      </w:r>
      <w:r w:rsidRPr="000221D4">
        <w:rPr>
          <w:sz w:val="28"/>
          <w:szCs w:val="28"/>
        </w:rPr>
        <w:t>По мнению Савиньи, в силу своего искусственного характера юридическое лицо не может иметь</w:t>
      </w:r>
      <w:r w:rsidRPr="000221D4">
        <w:rPr>
          <w:iCs/>
          <w:sz w:val="28"/>
          <w:szCs w:val="28"/>
        </w:rPr>
        <w:t xml:space="preserve"> </w:t>
      </w:r>
      <w:r w:rsidRPr="000221D4">
        <w:rPr>
          <w:sz w:val="28"/>
          <w:szCs w:val="28"/>
        </w:rPr>
        <w:t>естественной дееспособности.</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Поэтому дееспособность юридических лиц подобна дееспособности малолетних и лиц, страдающих психическим расстройством. В данном случае от имени юридического лица выступает его представитель, которым является не отдельный представитель организации (либо несколько участников), а само юридическое лицо.</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Другая теория, заслуживающая внимания, это теория выдвинутая Гирке [36,с.125]. Он предложил рассматривать юридическое лицо как некий союз лиц (организм), который не возникает в силу права, а существует реально. Юридическое лицо обладает специальной правоспособностью и может совершать действия лишь в соответствии с целями, ради которых оно создано, а также дееспособностью, ибо обладает собственной волей, которую выражают органы юридического лица. Поэтому неверно противопоставлять физических лиц юридическим на том основании, что последние могут действовать только через свои органы; ведь также действует и индивид.</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Как верно отмечает Е.А. Суханов [35,с.210], господствующей теорией в советской цивилистической науке считалась теория коллектива, разработанная впервые в трудах А.В. Венедиктова</w:t>
      </w:r>
      <w:r w:rsidR="0061633C">
        <w:rPr>
          <w:sz w:val="28"/>
          <w:szCs w:val="28"/>
        </w:rPr>
        <w:t xml:space="preserve"> </w:t>
      </w:r>
      <w:r w:rsidRPr="000221D4">
        <w:rPr>
          <w:sz w:val="28"/>
          <w:szCs w:val="28"/>
        </w:rPr>
        <w:t>и поддержанная С.Н. Братусем, О.С. Иоффе и многими другими цивилистами. Согласно этой теории в основе правосубъектности юридического лица лежит не только единство государственной социалистической собственности, но и оперативное управление ее частями. В данном случае единство государственной</w:t>
      </w:r>
      <w:r w:rsidR="000221D4">
        <w:rPr>
          <w:sz w:val="28"/>
          <w:szCs w:val="28"/>
        </w:rPr>
        <w:t xml:space="preserve"> </w:t>
      </w:r>
      <w:r w:rsidRPr="000221D4">
        <w:rPr>
          <w:sz w:val="28"/>
          <w:szCs w:val="28"/>
        </w:rPr>
        <w:t>социалистической собственности означает, что за каждым юридическим</w:t>
      </w:r>
      <w:r w:rsidR="000221D4">
        <w:rPr>
          <w:sz w:val="28"/>
          <w:szCs w:val="28"/>
        </w:rPr>
        <w:t xml:space="preserve"> </w:t>
      </w:r>
      <w:r w:rsidRPr="000221D4">
        <w:rPr>
          <w:sz w:val="28"/>
          <w:szCs w:val="28"/>
        </w:rPr>
        <w:t>лицом</w:t>
      </w:r>
      <w:r w:rsidR="000221D4">
        <w:rPr>
          <w:sz w:val="28"/>
          <w:szCs w:val="28"/>
        </w:rPr>
        <w:t xml:space="preserve"> </w:t>
      </w:r>
      <w:r w:rsidRPr="000221D4">
        <w:rPr>
          <w:sz w:val="28"/>
          <w:szCs w:val="28"/>
        </w:rPr>
        <w:t>стоит</w:t>
      </w:r>
      <w:r w:rsidR="000221D4">
        <w:rPr>
          <w:sz w:val="28"/>
          <w:szCs w:val="28"/>
        </w:rPr>
        <w:t xml:space="preserve"> </w:t>
      </w:r>
      <w:r w:rsidRPr="000221D4">
        <w:rPr>
          <w:sz w:val="28"/>
          <w:szCs w:val="28"/>
        </w:rPr>
        <w:t>собственник</w:t>
      </w:r>
      <w:r w:rsidR="000221D4">
        <w:rPr>
          <w:sz w:val="28"/>
          <w:szCs w:val="28"/>
        </w:rPr>
        <w:t xml:space="preserve"> </w:t>
      </w:r>
      <w:r w:rsidRPr="000221D4">
        <w:rPr>
          <w:sz w:val="28"/>
          <w:szCs w:val="28"/>
        </w:rPr>
        <w:t>находящегося</w:t>
      </w:r>
      <w:r w:rsidR="000221D4">
        <w:rPr>
          <w:sz w:val="28"/>
          <w:szCs w:val="28"/>
        </w:rPr>
        <w:t xml:space="preserve"> </w:t>
      </w:r>
      <w:r w:rsidRPr="000221D4">
        <w:rPr>
          <w:sz w:val="28"/>
          <w:szCs w:val="28"/>
        </w:rPr>
        <w:t>в</w:t>
      </w:r>
      <w:r w:rsidR="000221D4">
        <w:rPr>
          <w:sz w:val="28"/>
          <w:szCs w:val="28"/>
        </w:rPr>
        <w:t xml:space="preserve"> </w:t>
      </w:r>
      <w:r w:rsidRPr="000221D4">
        <w:rPr>
          <w:sz w:val="28"/>
          <w:szCs w:val="28"/>
        </w:rPr>
        <w:t>его</w:t>
      </w:r>
      <w:r w:rsidR="000221D4">
        <w:rPr>
          <w:sz w:val="28"/>
          <w:szCs w:val="28"/>
        </w:rPr>
        <w:t xml:space="preserve"> </w:t>
      </w:r>
      <w:r w:rsidRPr="000221D4">
        <w:rPr>
          <w:sz w:val="28"/>
          <w:szCs w:val="28"/>
        </w:rPr>
        <w:t>управлении</w:t>
      </w:r>
      <w:r w:rsidR="000221D4">
        <w:rPr>
          <w:sz w:val="28"/>
          <w:szCs w:val="28"/>
        </w:rPr>
        <w:t xml:space="preserve"> </w:t>
      </w:r>
      <w:r w:rsidRPr="000221D4">
        <w:rPr>
          <w:sz w:val="28"/>
          <w:szCs w:val="28"/>
        </w:rPr>
        <w:t>имущества -</w:t>
      </w:r>
      <w:r w:rsidR="000221D4">
        <w:rPr>
          <w:sz w:val="28"/>
          <w:szCs w:val="28"/>
        </w:rPr>
        <w:t xml:space="preserve"> </w:t>
      </w:r>
      <w:r w:rsidRPr="000221D4">
        <w:rPr>
          <w:sz w:val="28"/>
          <w:szCs w:val="28"/>
        </w:rPr>
        <w:t>Советское государство и весь советский народ. Оперативное же управление выделенной юридическому лицу частью государственного имущества по воле советского народа осуществляет коллектив работников юридического лица, возглавляемый назначенным государством ответственным руководителем.</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Автор наиболее современной теории,</w:t>
      </w:r>
      <w:r w:rsidR="000221D4">
        <w:rPr>
          <w:sz w:val="28"/>
          <w:szCs w:val="28"/>
        </w:rPr>
        <w:t xml:space="preserve"> </w:t>
      </w:r>
      <w:r w:rsidRPr="000221D4">
        <w:rPr>
          <w:sz w:val="28"/>
          <w:szCs w:val="28"/>
        </w:rPr>
        <w:t>которую иногда в науке называют теорией государства, является С.И. Аскназий [39,с.154]. Он полагал, что поскольку единственным собственником имущества государственного юридического лица является государство, постольку и за государственным юридическим лицом всегда стоит государство, являющийся действительным собственником его имущества. Индивидуализацию же юридических лиц следует искать не в людском коллективе, а в специфике того участка, на котором осуществляется его деятельность.</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К сожалению, проанализировав огромное количество литературы, мы не нашли ни одной качественно новой теории сущности юридического лица сформированной в постсоветский период. Как правило, анализируя юридическое лицо, ученые-цивилисты ограничиваются перечислением, а в лучшем случае - критикой уже высказанных теорий, некоторые из них (например, теория государства С.И. Аскназия) в условиях современной рыночной экономики могут представлять разве что исторический интерес.</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Но, тем не менее, ГК РФ закрепил определение юридического лица.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(п. 1 ст. 48 ГК) [1,ст. 48].</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Юридические лица кроме всего прочего должные обладать признаками. Признаки юридического лица - это такие внутренне присущие ему свойства, каждое из которых необходимо, а все вместе - достаточны для того, чтобы организация могла признаваться участником гражданского права. В этом контексте слово «признаки» употребляется в более узком смысле, чем обычно, и это соответствует правовой традиции [64,с.26].</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В</w:t>
      </w:r>
      <w:r w:rsidR="000221D4">
        <w:rPr>
          <w:sz w:val="28"/>
          <w:szCs w:val="28"/>
        </w:rPr>
        <w:t xml:space="preserve"> </w:t>
      </w:r>
      <w:r w:rsidRPr="000221D4">
        <w:rPr>
          <w:sz w:val="28"/>
          <w:szCs w:val="28"/>
        </w:rPr>
        <w:t>доктрине выделяют следующие</w:t>
      </w:r>
      <w:r w:rsidR="000221D4">
        <w:rPr>
          <w:sz w:val="28"/>
          <w:szCs w:val="28"/>
        </w:rPr>
        <w:t xml:space="preserve"> </w:t>
      </w:r>
      <w:r w:rsidRPr="000221D4">
        <w:rPr>
          <w:sz w:val="28"/>
          <w:szCs w:val="28"/>
        </w:rPr>
        <w:t>признаки юридического лица:</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а)</w:t>
      </w:r>
      <w:r w:rsidR="000221D4">
        <w:rPr>
          <w:sz w:val="28"/>
          <w:szCs w:val="28"/>
        </w:rPr>
        <w:t xml:space="preserve"> </w:t>
      </w:r>
      <w:r w:rsidRPr="000221D4">
        <w:rPr>
          <w:sz w:val="28"/>
          <w:szCs w:val="28"/>
        </w:rPr>
        <w:t>организационное единство;</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б)</w:t>
      </w:r>
      <w:r w:rsidR="000221D4">
        <w:rPr>
          <w:sz w:val="28"/>
          <w:szCs w:val="28"/>
        </w:rPr>
        <w:t xml:space="preserve"> </w:t>
      </w:r>
      <w:r w:rsidRPr="000221D4">
        <w:rPr>
          <w:sz w:val="28"/>
          <w:szCs w:val="28"/>
        </w:rPr>
        <w:t>имущественная обособленность;</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в)</w:t>
      </w:r>
      <w:r w:rsidR="000221D4">
        <w:rPr>
          <w:sz w:val="28"/>
          <w:szCs w:val="28"/>
        </w:rPr>
        <w:t xml:space="preserve"> </w:t>
      </w:r>
      <w:r w:rsidRPr="000221D4">
        <w:rPr>
          <w:sz w:val="28"/>
          <w:szCs w:val="28"/>
        </w:rPr>
        <w:t>самостоятельная имущественная ответственность по своим обязательствам;</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 xml:space="preserve">г)участие в гражданском обороте от своего имени </w:t>
      </w:r>
      <w:r w:rsidRPr="00515897">
        <w:rPr>
          <w:rStyle w:val="a5"/>
          <w:b w:val="0"/>
          <w:sz w:val="28"/>
          <w:szCs w:val="28"/>
        </w:rPr>
        <w:t>[29,</w:t>
      </w:r>
      <w:r w:rsidRPr="00515897">
        <w:rPr>
          <w:rStyle w:val="a5"/>
          <w:b w:val="0"/>
          <w:sz w:val="28"/>
          <w:szCs w:val="28"/>
          <w:lang w:val="en-US"/>
        </w:rPr>
        <w:t>c</w:t>
      </w:r>
      <w:r w:rsidRPr="00515897">
        <w:rPr>
          <w:rStyle w:val="a5"/>
          <w:b w:val="0"/>
          <w:sz w:val="28"/>
          <w:szCs w:val="28"/>
        </w:rPr>
        <w:t>.172]</w:t>
      </w:r>
      <w:r w:rsidRPr="000221D4">
        <w:rPr>
          <w:sz w:val="28"/>
          <w:szCs w:val="28"/>
        </w:rPr>
        <w:t>.</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Организационное единство выражается в том, что юридическое лицо представляет собой организацию, которая имеет самостоятельный правовой статус, отделенный от правового статуса создавших или входящих в нее участников (учредителей). Такая обособленность юридического лица закрепляется в учредительных и иных документах организации, определяющих порядок ведения ее дел.</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Учредительные документы определяют правовой статус юридического лица. При этом учредительными являются документы, на основании которых учреждается (создается и регистрируется) и действует данная организация.</w:t>
      </w:r>
    </w:p>
    <w:p w:rsidR="002B7593" w:rsidRPr="00515897" w:rsidRDefault="002B7593" w:rsidP="000221D4">
      <w:pPr>
        <w:pStyle w:val="a3"/>
        <w:spacing w:before="0" w:beforeAutospacing="0" w:after="0" w:afterAutospacing="0" w:line="360" w:lineRule="auto"/>
        <w:ind w:firstLine="709"/>
        <w:jc w:val="both"/>
        <w:rPr>
          <w:rStyle w:val="a5"/>
          <w:b w:val="0"/>
          <w:sz w:val="28"/>
          <w:szCs w:val="28"/>
        </w:rPr>
      </w:pPr>
      <w:r w:rsidRPr="00515897">
        <w:rPr>
          <w:rStyle w:val="a5"/>
          <w:b w:val="0"/>
          <w:sz w:val="28"/>
          <w:szCs w:val="28"/>
        </w:rPr>
        <w:t>Как задачи организации, так и ее структура закрепляются в ее учредительных документах – уставе, учредительном договоре либо в общем положении об организациях данного вида [1,п.1ст.52]. В них обязательно определяется наименование и место нахождения юридического лица, порядок управления его деятельностью (органы управления, их компетенция и т.д.), в большинстве случаев – предмет и цели этой деятельности, а также иные сведения, предусмотренные законом для соответствующих разновидностей юридических лиц.</w:t>
      </w:r>
    </w:p>
    <w:p w:rsidR="002B7593" w:rsidRPr="00515897" w:rsidRDefault="002B7593" w:rsidP="000221D4">
      <w:pPr>
        <w:pStyle w:val="a3"/>
        <w:spacing w:before="0" w:beforeAutospacing="0" w:after="0" w:afterAutospacing="0" w:line="360" w:lineRule="auto"/>
        <w:ind w:firstLine="709"/>
        <w:jc w:val="both"/>
        <w:rPr>
          <w:rStyle w:val="a5"/>
          <w:b w:val="0"/>
          <w:sz w:val="28"/>
          <w:szCs w:val="28"/>
        </w:rPr>
      </w:pPr>
      <w:r w:rsidRPr="00515897">
        <w:rPr>
          <w:rStyle w:val="a5"/>
          <w:b w:val="0"/>
          <w:sz w:val="28"/>
          <w:szCs w:val="28"/>
        </w:rPr>
        <w:t>Наличие такого рода документов и является формальным выражением организационного единства как признака юридического лица. В большинстве случаев, учредительным документом организации является ее устав, но в некоторых случаях эту роль выполняют два учредительных документа – устав и учредительный договор (в ассоциациях и союзах), а иногда – только учредительный договор (в полных и в коммандитных товариществах) [41,с.49]. Для некоторых организаций, не занимающихся предпринимательской деятельностью, например, для многих государственных и муниципальных учреждений, допускается наличие только общего (типового) положения</w:t>
      </w:r>
      <w:r w:rsidRPr="00515897">
        <w:rPr>
          <w:rStyle w:val="a5"/>
          <w:sz w:val="28"/>
          <w:szCs w:val="28"/>
        </w:rPr>
        <w:t xml:space="preserve"> </w:t>
      </w:r>
      <w:r w:rsidRPr="00515897">
        <w:rPr>
          <w:rStyle w:val="a5"/>
          <w:b w:val="0"/>
          <w:sz w:val="28"/>
          <w:szCs w:val="28"/>
        </w:rPr>
        <w:t>об организациях данного вида (при отсутствии индивидуального учредительного документа). Акцентируем внимание, что в 2008 году в законодательство об обществах с ограниченной ответственностью и акционерных обществах были внесены существенные изменения,</w:t>
      </w:r>
      <w:r w:rsidR="000221D4" w:rsidRPr="00515897">
        <w:rPr>
          <w:rStyle w:val="a5"/>
          <w:b w:val="0"/>
          <w:sz w:val="28"/>
          <w:szCs w:val="28"/>
        </w:rPr>
        <w:t xml:space="preserve"> </w:t>
      </w:r>
      <w:r w:rsidRPr="00515897">
        <w:rPr>
          <w:rStyle w:val="a5"/>
          <w:b w:val="0"/>
          <w:sz w:val="28"/>
          <w:szCs w:val="28"/>
        </w:rPr>
        <w:t>в соответствии с которыми, учредительным документом ООО и АО является только устав, т.е. учредительный договор был исключен из перечня учредительных документов.</w:t>
      </w:r>
    </w:p>
    <w:p w:rsidR="002B7593" w:rsidRPr="000221D4" w:rsidRDefault="002B7593" w:rsidP="000221D4">
      <w:pPr>
        <w:spacing w:line="360" w:lineRule="auto"/>
        <w:ind w:firstLine="709"/>
        <w:jc w:val="both"/>
        <w:rPr>
          <w:sz w:val="28"/>
          <w:szCs w:val="28"/>
        </w:rPr>
      </w:pPr>
      <w:r w:rsidRPr="000221D4">
        <w:rPr>
          <w:sz w:val="28"/>
          <w:szCs w:val="28"/>
        </w:rPr>
        <w:t>Таким образом, представляется, что у юридических лиц должен быть только один учредительный документ – устав. Наличие учредительного договора в качестве учредительного документа не вызывается практической необходимостью (ибо учредители юридического лица в любом случае выражают свою согласованную волю на его создание при утверждении ими устава), а типовые и иные положения (применяемые главным образом для государственных и муниципальных учреждений) отличаются от устава не по содержанию, а лишь терминологически. Вместе с тем, уставы должны быть у всех без исключения юридических лиц, включая государственные корпорации. Они могут быть типовыми, утверждаемыми в установленном законом (ГК) порядке [39,с.18].</w:t>
      </w:r>
    </w:p>
    <w:p w:rsidR="002B7593" w:rsidRPr="000221D4" w:rsidRDefault="002B7593" w:rsidP="000221D4">
      <w:pPr>
        <w:spacing w:line="360" w:lineRule="auto"/>
        <w:ind w:firstLine="709"/>
        <w:jc w:val="both"/>
        <w:rPr>
          <w:sz w:val="28"/>
          <w:szCs w:val="28"/>
        </w:rPr>
      </w:pPr>
      <w:r w:rsidRPr="000221D4">
        <w:rPr>
          <w:sz w:val="28"/>
          <w:szCs w:val="28"/>
        </w:rPr>
        <w:t>На наш взгляд, лишь для хозяйственных товариществ может быть сохранен учредительный договор, имеющий силу устава (что в большей мере соответствует особенностям статуса товарищества и его участников).</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Пункт 2 ст. 52 ГК содержит требования, предъявляемые к содержанию учредительных документов. Подобные требования носят императивный характер для всех юридических лиц независимо от их организационно-правовой формы. В учредительные документы организации в обязательном порядке включаются сведения о наименовании, месте нахождения, органах управления юридического лица. В отношении отдельных видов юридических лиц этот перечень может быть конкретизирован ГК и специальными законами об этих организациях (см., например, п. 2 ст. 70 ГК относительно полных товариществ, п. 3 ст. 98 ГК относительно акционерных обществ). Законом не запрещается включать в учредительные документы и иные положения, не предусмотренные действующим законодательством России, при условии, что они не противоречат ему.</w:t>
      </w:r>
    </w:p>
    <w:p w:rsidR="002B7593" w:rsidRPr="000221D4" w:rsidRDefault="002B7593" w:rsidP="000221D4">
      <w:pPr>
        <w:spacing w:line="360" w:lineRule="auto"/>
        <w:ind w:firstLine="709"/>
        <w:jc w:val="both"/>
        <w:rPr>
          <w:sz w:val="28"/>
          <w:szCs w:val="28"/>
        </w:rPr>
      </w:pPr>
      <w:r w:rsidRPr="000221D4">
        <w:rPr>
          <w:sz w:val="28"/>
          <w:szCs w:val="28"/>
        </w:rPr>
        <w:t>Согласно ст. 7.1 Федерального закона «О некоммерческих организациях» государственная некоммерческая корпорация создается на основании закона, который заменяет ей все учредительные документы.</w:t>
      </w:r>
    </w:p>
    <w:p w:rsidR="002B7593" w:rsidRPr="000221D4" w:rsidRDefault="002B7593" w:rsidP="000221D4">
      <w:pPr>
        <w:spacing w:line="360" w:lineRule="auto"/>
        <w:ind w:firstLine="709"/>
        <w:jc w:val="both"/>
        <w:rPr>
          <w:sz w:val="28"/>
          <w:szCs w:val="28"/>
        </w:rPr>
      </w:pPr>
      <w:r w:rsidRPr="000221D4">
        <w:rPr>
          <w:sz w:val="28"/>
          <w:szCs w:val="28"/>
        </w:rPr>
        <w:t>Организационное единство предполагает также существование определенной внутренней структуры организации, которая отвечала бы целям и задачам юридического лица и выражалась в наличии у нее органов управления.</w:t>
      </w:r>
    </w:p>
    <w:p w:rsidR="002B7593" w:rsidRPr="000221D4" w:rsidRDefault="002B7593" w:rsidP="000221D4">
      <w:pPr>
        <w:spacing w:line="360" w:lineRule="auto"/>
        <w:ind w:firstLine="709"/>
        <w:jc w:val="both"/>
        <w:rPr>
          <w:sz w:val="28"/>
          <w:szCs w:val="28"/>
        </w:rPr>
      </w:pPr>
      <w:r w:rsidRPr="000221D4">
        <w:rPr>
          <w:sz w:val="28"/>
          <w:szCs w:val="28"/>
        </w:rPr>
        <w:t>Наличие следующего признака юридического лица - имущественной обособленность - означает, что имущество организации должно быть обособлено от имущества любых иных лиц, в том числе от ее учредителей (участников).</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Пункт 1 ст. 48 ГК указывает, что такое имущество организация может иметь в собственности, хозяйственном ведении или оперативном управлении.</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Большинство юридических лиц обладает имуществом на праве собственности (п. 1 ст. 48, ст. 216 ГК). Исключение составляют государственные и муниципальные унитарные предприятия (ст. 113, 114, 294 ГК), обладающие имуществом на праве хозяйственного ведения; а также учреждения (ст. 120, ст. 296, 298 ГК) и казенные предприятия (ст. 115, 296, 297 ГК), которым имущество принадлежит на праве оперативного управления.</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Помимо этого, некоторые виды образовательных, культурных, научных учреждений вправе самостоятельно распоряжаться доходами, полученными от разрешенной хозяйственной (предпринимательской) деятельности, а также приобретенным на них имуществом (ст. 298 ГК).</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Согласно абз. 2 п. 1 ст. 48 ГК юридическое лицо должно иметь самостоятельный баланс (а учреждение - также и смету его расходов, утвержденную собственником). Порядок ведения бухгалтерского баланса установлен Федеральным законом от 21 ноября 1996 г. № 129-ФЗ «О бухгалтерском учете».</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Самостоятельная имущественная ответственность организации заключается в том, что по своим долгам юридическое лицо отвечает только принадлежащим ему имуществом. Из этого следует, что ни учредитель (участник), ни собственник, ни третьи лица не отвечают по обязательствам юридического лица, кроме случаев предусмотренных действующим законодательством Российской Федерации.</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Участие в гражданском обороте от своего имени означает, что юридическое лицо от своего имени может приобретать и осуществлять имущественные и личные неимущественные права и обязанности, т.е. выступать в гражданских правоотношениях в качестве самостоятельного субъекта права, в том числе в качестве истца и ответчика в суде.</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Согласно Постановлению Верховного Совета Российской Федерации от 14 февраля 1992 г. № 2355-1 «О порядке использования наименований «Россия», «Российская Федерация» и образованных на их основе слов и словосочетаний в названиях организаций и других структур» наименования «Россия» и «Российская Федерация» и образованные на их основе слова и словосочетания в наименованиях юридических лиц, за исключением политических партий, профессиональных союзов и религиозных объединений, могут использоваться только с согласия Правительства Российской Федерации и в соответствии с принятыми законодательными актами [28,с.4].</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Согласно ст. 150 и п. 7 ст. 152 ГК юридическое лицо обладает также деловой репутацией, под которой понимается оценка деловых качеств лица в общественном мнении. Анализ судебной практики по данному вопросу осуществлен в Постановлении Пленума Верховного Суда Российской Федерации от 24 февраля 2005 г. № 3 «О судебной практике по делам о защите чести и достоинства граждан, а также деловой репутации граждан и юридических лиц» в Информационном письме Высшего Арбитражного Суда Российской Федерации от 23 сентября 1999 г. № 46 «Обзор практики разрешения арбитражными судами споров, связанных с защитой деловой репутации».</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Помимо наименования и деловой репутации каждое юридическое лицо должно иметь свое место нахождения. В соответствии с п. 2 ст. 54 ГК место нахождения юридического лица определяется местом его государственной регистрации.</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Организация может иметь юридический и фактический адреса. Под юридическим адресом понимается место нахождения постоянно действующего исполнительного органа организации на момент регистрации, 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по которому осуществляется связь с юридическим лицом. Юридический адрес указывается в учредительных документах организации. Фактический адрес - это адрес, по которому реально располагается постоянно действующий исполнительный орган юридического лица. У организации может совпадать юридический и фактический адреса.</w:t>
      </w:r>
    </w:p>
    <w:p w:rsidR="002B7593" w:rsidRPr="000221D4" w:rsidRDefault="002B7593" w:rsidP="000221D4">
      <w:pPr>
        <w:pStyle w:val="a3"/>
        <w:spacing w:before="0" w:beforeAutospacing="0" w:after="0" w:afterAutospacing="0" w:line="360" w:lineRule="auto"/>
        <w:ind w:firstLine="709"/>
        <w:jc w:val="both"/>
        <w:rPr>
          <w:sz w:val="28"/>
          <w:szCs w:val="28"/>
        </w:rPr>
      </w:pPr>
      <w:r w:rsidRPr="000221D4">
        <w:rPr>
          <w:sz w:val="28"/>
          <w:szCs w:val="28"/>
        </w:rPr>
        <w:t>При необходимости осуществления деятельности за пределами своего места нахождения юридическое лицо может создавать представительства и филиалы.</w:t>
      </w:r>
    </w:p>
    <w:p w:rsidR="002B7593" w:rsidRPr="000221D4" w:rsidRDefault="002B7593" w:rsidP="000221D4">
      <w:pPr>
        <w:pStyle w:val="a3"/>
        <w:spacing w:before="0" w:beforeAutospacing="0" w:after="0" w:afterAutospacing="0" w:line="360" w:lineRule="auto"/>
        <w:ind w:firstLine="709"/>
        <w:jc w:val="both"/>
        <w:rPr>
          <w:sz w:val="28"/>
          <w:szCs w:val="28"/>
        </w:rPr>
      </w:pPr>
      <w:r w:rsidRPr="000221D4">
        <w:rPr>
          <w:sz w:val="28"/>
          <w:szCs w:val="28"/>
        </w:rPr>
        <w:t xml:space="preserve">В соответствии Гражданским кодексом РФ </w:t>
      </w:r>
      <w:r w:rsidRPr="00515897">
        <w:rPr>
          <w:rStyle w:val="a5"/>
          <w:b w:val="0"/>
          <w:sz w:val="28"/>
          <w:szCs w:val="28"/>
        </w:rPr>
        <w:t>представительством</w:t>
      </w:r>
      <w:r w:rsidRPr="00515897">
        <w:rPr>
          <w:rStyle w:val="a5"/>
          <w:sz w:val="28"/>
          <w:szCs w:val="28"/>
        </w:rPr>
        <w:t xml:space="preserve"> </w:t>
      </w:r>
      <w:r w:rsidRPr="000221D4">
        <w:rPr>
          <w:sz w:val="28"/>
          <w:szCs w:val="28"/>
        </w:rPr>
        <w:t>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 [1,ст.55].</w:t>
      </w:r>
    </w:p>
    <w:p w:rsidR="002B7593" w:rsidRPr="000221D4" w:rsidRDefault="002B7593" w:rsidP="000221D4">
      <w:pPr>
        <w:pStyle w:val="a3"/>
        <w:spacing w:before="0" w:beforeAutospacing="0" w:after="0" w:afterAutospacing="0" w:line="360" w:lineRule="auto"/>
        <w:ind w:firstLine="709"/>
        <w:jc w:val="both"/>
        <w:rPr>
          <w:sz w:val="28"/>
          <w:szCs w:val="28"/>
        </w:rPr>
      </w:pPr>
      <w:r w:rsidRPr="00515897">
        <w:rPr>
          <w:rStyle w:val="a5"/>
          <w:b w:val="0"/>
          <w:sz w:val="28"/>
          <w:szCs w:val="28"/>
        </w:rPr>
        <w:t>Филиалом</w:t>
      </w:r>
      <w:r w:rsidRPr="00515897">
        <w:rPr>
          <w:rStyle w:val="a5"/>
          <w:sz w:val="28"/>
          <w:szCs w:val="28"/>
        </w:rPr>
        <w:t xml:space="preserve"> </w:t>
      </w:r>
      <w:r w:rsidRPr="000221D4">
        <w:rPr>
          <w:sz w:val="28"/>
          <w:szCs w:val="28"/>
        </w:rPr>
        <w:t>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 [40,с.79]. Филиал осуществляет более широкий перечень функций, чем представительство.</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Нами были рассмотрены сущность, понятие и признаки юридического лица. На основе анализа мы можем констатировать, что вопрос о сущности юридического лица так и остается открытым. К настоящему моменту цивилисты не пришли к единому теоретическому пониманию содержания этого сложного понятия. Отдельно отметим, что наличие всех четырех перечисленных признаков не ведет к автоматическому признанию организации юридическим лицом – участником гражданского права. Для этого необходима ее государственная регистрация в этом качестве, т.е. официальное признание ее юридической личности государством (публичной властью) [39,</w:t>
      </w:r>
      <w:r w:rsidRPr="000221D4">
        <w:rPr>
          <w:sz w:val="28"/>
          <w:szCs w:val="28"/>
          <w:lang w:val="en-US"/>
        </w:rPr>
        <w:t>c</w:t>
      </w:r>
      <w:r w:rsidRPr="000221D4">
        <w:rPr>
          <w:sz w:val="28"/>
          <w:szCs w:val="28"/>
        </w:rPr>
        <w:t>.44].</w:t>
      </w:r>
    </w:p>
    <w:p w:rsidR="002B7593" w:rsidRDefault="002B7593" w:rsidP="000221D4">
      <w:pPr>
        <w:shd w:val="clear" w:color="auto" w:fill="FFFFFF"/>
        <w:spacing w:line="360" w:lineRule="auto"/>
        <w:ind w:firstLine="709"/>
        <w:jc w:val="both"/>
        <w:rPr>
          <w:sz w:val="28"/>
          <w:szCs w:val="28"/>
        </w:rPr>
      </w:pPr>
    </w:p>
    <w:p w:rsidR="000221D4" w:rsidRDefault="000221D4">
      <w:pPr>
        <w:rPr>
          <w:sz w:val="28"/>
          <w:szCs w:val="28"/>
        </w:rPr>
      </w:pPr>
      <w:r>
        <w:rPr>
          <w:sz w:val="28"/>
          <w:szCs w:val="28"/>
        </w:rPr>
        <w:br w:type="page"/>
      </w:r>
    </w:p>
    <w:p w:rsidR="002B7593" w:rsidRPr="000221D4" w:rsidRDefault="000221D4" w:rsidP="000221D4">
      <w:pPr>
        <w:shd w:val="clear" w:color="auto" w:fill="FFFFFF"/>
        <w:spacing w:line="360" w:lineRule="auto"/>
        <w:ind w:firstLine="709"/>
        <w:jc w:val="both"/>
        <w:rPr>
          <w:b/>
          <w:sz w:val="28"/>
          <w:szCs w:val="28"/>
        </w:rPr>
      </w:pPr>
      <w:r w:rsidRPr="000221D4">
        <w:rPr>
          <w:b/>
          <w:sz w:val="28"/>
          <w:szCs w:val="28"/>
        </w:rPr>
        <w:t xml:space="preserve">1.2 </w:t>
      </w:r>
      <w:r w:rsidR="002B7593" w:rsidRPr="000221D4">
        <w:rPr>
          <w:b/>
          <w:sz w:val="28"/>
          <w:szCs w:val="28"/>
        </w:rPr>
        <w:t>Классификация видов юридических лиц в России и их общая характеристика</w:t>
      </w:r>
    </w:p>
    <w:p w:rsidR="002B7593" w:rsidRPr="000221D4" w:rsidRDefault="002B7593" w:rsidP="000221D4">
      <w:pPr>
        <w:spacing w:line="360" w:lineRule="auto"/>
        <w:ind w:firstLine="709"/>
        <w:jc w:val="both"/>
        <w:rPr>
          <w:b/>
          <w:sz w:val="28"/>
          <w:szCs w:val="28"/>
        </w:rPr>
      </w:pPr>
    </w:p>
    <w:p w:rsidR="002B7593" w:rsidRPr="000221D4" w:rsidRDefault="002B7593" w:rsidP="000221D4">
      <w:pPr>
        <w:spacing w:line="360" w:lineRule="auto"/>
        <w:ind w:firstLine="709"/>
        <w:jc w:val="both"/>
        <w:rPr>
          <w:sz w:val="28"/>
          <w:szCs w:val="28"/>
        </w:rPr>
      </w:pPr>
      <w:r w:rsidRPr="000221D4">
        <w:rPr>
          <w:sz w:val="28"/>
          <w:szCs w:val="28"/>
        </w:rPr>
        <w:t>В современной доктрине существует множество видов классификаций юридических лиц, рассмотрим некоторые из них.</w:t>
      </w:r>
    </w:p>
    <w:p w:rsidR="002B7593" w:rsidRPr="000221D4" w:rsidRDefault="002B7593" w:rsidP="000221D4">
      <w:pPr>
        <w:spacing w:line="360" w:lineRule="auto"/>
        <w:ind w:firstLine="709"/>
        <w:jc w:val="both"/>
        <w:rPr>
          <w:sz w:val="28"/>
          <w:szCs w:val="28"/>
        </w:rPr>
      </w:pPr>
      <w:r w:rsidRPr="000221D4">
        <w:rPr>
          <w:sz w:val="28"/>
          <w:szCs w:val="28"/>
          <w:lang w:val="en-US"/>
        </w:rPr>
        <w:t>I</w:t>
      </w:r>
      <w:r w:rsidRPr="000221D4">
        <w:rPr>
          <w:sz w:val="28"/>
          <w:szCs w:val="28"/>
        </w:rPr>
        <w:t>. В соответствии с п. 2 и п. 3 ст. 48 ГК в зависимости от того, какие права сохраняют его учредители (участники) в отношении этого юридического лица или его имущества, юридические лица делятся на:</w:t>
      </w:r>
    </w:p>
    <w:p w:rsidR="002B7593" w:rsidRPr="000221D4" w:rsidRDefault="002B7593" w:rsidP="000221D4">
      <w:pPr>
        <w:spacing w:line="360" w:lineRule="auto"/>
        <w:ind w:firstLine="709"/>
        <w:jc w:val="both"/>
        <w:rPr>
          <w:sz w:val="28"/>
          <w:szCs w:val="28"/>
        </w:rPr>
      </w:pPr>
      <w:r w:rsidRPr="000221D4">
        <w:rPr>
          <w:sz w:val="28"/>
          <w:szCs w:val="28"/>
        </w:rPr>
        <w:t>- юридические лица,</w:t>
      </w:r>
      <w:r w:rsidR="000221D4">
        <w:rPr>
          <w:sz w:val="28"/>
          <w:szCs w:val="28"/>
        </w:rPr>
        <w:t xml:space="preserve"> </w:t>
      </w:r>
      <w:r w:rsidRPr="000221D4">
        <w:rPr>
          <w:sz w:val="28"/>
          <w:szCs w:val="28"/>
        </w:rPr>
        <w:t>в отношении</w:t>
      </w:r>
      <w:r w:rsidR="000221D4">
        <w:rPr>
          <w:sz w:val="28"/>
          <w:szCs w:val="28"/>
        </w:rPr>
        <w:t xml:space="preserve"> </w:t>
      </w:r>
      <w:r w:rsidRPr="000221D4">
        <w:rPr>
          <w:sz w:val="28"/>
          <w:szCs w:val="28"/>
        </w:rPr>
        <w:t>которых их участники</w:t>
      </w:r>
      <w:r w:rsidR="000221D4">
        <w:rPr>
          <w:sz w:val="28"/>
          <w:szCs w:val="28"/>
        </w:rPr>
        <w:t xml:space="preserve"> </w:t>
      </w:r>
      <w:r w:rsidRPr="000221D4">
        <w:rPr>
          <w:sz w:val="28"/>
          <w:szCs w:val="28"/>
        </w:rPr>
        <w:t>имеют обязательственные</w:t>
      </w:r>
      <w:r w:rsidR="000221D4">
        <w:rPr>
          <w:sz w:val="28"/>
          <w:szCs w:val="28"/>
        </w:rPr>
        <w:t xml:space="preserve"> </w:t>
      </w:r>
      <w:r w:rsidRPr="000221D4">
        <w:rPr>
          <w:sz w:val="28"/>
          <w:szCs w:val="28"/>
        </w:rPr>
        <w:t>права (хозяйственные товарищества и общества, производственные и потребительские кооперативы);</w:t>
      </w:r>
    </w:p>
    <w:p w:rsidR="002B7593" w:rsidRPr="000221D4" w:rsidRDefault="002B7593" w:rsidP="000221D4">
      <w:pPr>
        <w:spacing w:line="360" w:lineRule="auto"/>
        <w:ind w:firstLine="709"/>
        <w:jc w:val="both"/>
        <w:rPr>
          <w:sz w:val="28"/>
          <w:szCs w:val="28"/>
        </w:rPr>
      </w:pPr>
      <w:r w:rsidRPr="000221D4">
        <w:rPr>
          <w:sz w:val="28"/>
          <w:szCs w:val="28"/>
        </w:rPr>
        <w:t>- юридические</w:t>
      </w:r>
      <w:r w:rsidR="000221D4">
        <w:rPr>
          <w:sz w:val="28"/>
          <w:szCs w:val="28"/>
        </w:rPr>
        <w:t xml:space="preserve"> </w:t>
      </w:r>
      <w:r w:rsidRPr="000221D4">
        <w:rPr>
          <w:sz w:val="28"/>
          <w:szCs w:val="28"/>
        </w:rPr>
        <w:t>лица,</w:t>
      </w:r>
      <w:r w:rsidR="000221D4">
        <w:rPr>
          <w:sz w:val="28"/>
          <w:szCs w:val="28"/>
        </w:rPr>
        <w:t xml:space="preserve"> </w:t>
      </w:r>
      <w:r w:rsidRPr="000221D4">
        <w:rPr>
          <w:sz w:val="28"/>
          <w:szCs w:val="28"/>
        </w:rPr>
        <w:t>на</w:t>
      </w:r>
      <w:r w:rsidR="000221D4">
        <w:rPr>
          <w:sz w:val="28"/>
          <w:szCs w:val="28"/>
        </w:rPr>
        <w:t xml:space="preserve"> </w:t>
      </w:r>
      <w:r w:rsidRPr="000221D4">
        <w:rPr>
          <w:sz w:val="28"/>
          <w:szCs w:val="28"/>
        </w:rPr>
        <w:t>имущество</w:t>
      </w:r>
      <w:r w:rsidR="000221D4">
        <w:rPr>
          <w:sz w:val="28"/>
          <w:szCs w:val="28"/>
        </w:rPr>
        <w:t xml:space="preserve"> </w:t>
      </w:r>
      <w:r w:rsidRPr="000221D4">
        <w:rPr>
          <w:sz w:val="28"/>
          <w:szCs w:val="28"/>
        </w:rPr>
        <w:t>которых</w:t>
      </w:r>
      <w:r w:rsidR="000221D4">
        <w:rPr>
          <w:sz w:val="28"/>
          <w:szCs w:val="28"/>
        </w:rPr>
        <w:t xml:space="preserve"> </w:t>
      </w:r>
      <w:r w:rsidRPr="000221D4">
        <w:rPr>
          <w:sz w:val="28"/>
          <w:szCs w:val="28"/>
        </w:rPr>
        <w:t>их</w:t>
      </w:r>
      <w:r w:rsidR="000221D4">
        <w:rPr>
          <w:sz w:val="28"/>
          <w:szCs w:val="28"/>
        </w:rPr>
        <w:t xml:space="preserve"> </w:t>
      </w:r>
      <w:r w:rsidRPr="000221D4">
        <w:rPr>
          <w:sz w:val="28"/>
          <w:szCs w:val="28"/>
        </w:rPr>
        <w:t>учредители</w:t>
      </w:r>
      <w:r w:rsidR="000221D4">
        <w:rPr>
          <w:sz w:val="28"/>
          <w:szCs w:val="28"/>
        </w:rPr>
        <w:t xml:space="preserve"> </w:t>
      </w:r>
      <w:r w:rsidRPr="000221D4">
        <w:rPr>
          <w:sz w:val="28"/>
          <w:szCs w:val="28"/>
        </w:rPr>
        <w:t>имеют</w:t>
      </w:r>
      <w:r w:rsidR="000221D4">
        <w:rPr>
          <w:sz w:val="28"/>
          <w:szCs w:val="28"/>
        </w:rPr>
        <w:t xml:space="preserve"> </w:t>
      </w:r>
      <w:r w:rsidRPr="000221D4">
        <w:rPr>
          <w:sz w:val="28"/>
          <w:szCs w:val="28"/>
        </w:rPr>
        <w:t>вещное</w:t>
      </w:r>
      <w:r w:rsidR="000221D4">
        <w:rPr>
          <w:sz w:val="28"/>
          <w:szCs w:val="28"/>
        </w:rPr>
        <w:t xml:space="preserve"> </w:t>
      </w:r>
      <w:r w:rsidRPr="000221D4">
        <w:rPr>
          <w:sz w:val="28"/>
          <w:szCs w:val="28"/>
        </w:rPr>
        <w:t>право (государственные и муниципальные унитарные предприятия, а также учреждения);</w:t>
      </w:r>
    </w:p>
    <w:p w:rsidR="002B7593" w:rsidRPr="000221D4" w:rsidRDefault="002B7593" w:rsidP="000221D4">
      <w:pPr>
        <w:spacing w:line="360" w:lineRule="auto"/>
        <w:ind w:firstLine="709"/>
        <w:jc w:val="both"/>
        <w:rPr>
          <w:sz w:val="28"/>
          <w:szCs w:val="28"/>
        </w:rPr>
      </w:pPr>
      <w:r w:rsidRPr="000221D4">
        <w:rPr>
          <w:sz w:val="28"/>
          <w:szCs w:val="28"/>
        </w:rPr>
        <w:t>- юридические лица, в отношении которых их учредители (участники) не имеют имущественных прав (общественные и религиозные организации (объединения), благотворительные и иные фонды, объединения юридических лиц) [64,с.20].</w:t>
      </w:r>
    </w:p>
    <w:p w:rsidR="002B7593" w:rsidRPr="000221D4" w:rsidRDefault="002B7593" w:rsidP="000221D4">
      <w:pPr>
        <w:spacing w:line="360" w:lineRule="auto"/>
        <w:ind w:firstLine="709"/>
        <w:jc w:val="both"/>
        <w:rPr>
          <w:sz w:val="28"/>
          <w:szCs w:val="28"/>
        </w:rPr>
      </w:pPr>
      <w:r w:rsidRPr="000221D4">
        <w:rPr>
          <w:sz w:val="28"/>
          <w:szCs w:val="28"/>
        </w:rPr>
        <w:t>Указанная классификация не основана на единых критериях. В первом случае имеется в виду отношение участников к организации как к субъекту права, а во втором и третьем - отношение учредителей к имуществу юридического лица.</w:t>
      </w:r>
    </w:p>
    <w:p w:rsidR="002B7593" w:rsidRPr="000221D4" w:rsidRDefault="002B7593" w:rsidP="000221D4">
      <w:pPr>
        <w:spacing w:line="360" w:lineRule="auto"/>
        <w:ind w:firstLine="709"/>
        <w:jc w:val="both"/>
        <w:rPr>
          <w:sz w:val="28"/>
          <w:szCs w:val="28"/>
        </w:rPr>
      </w:pPr>
      <w:r w:rsidRPr="000221D4">
        <w:rPr>
          <w:sz w:val="28"/>
          <w:szCs w:val="28"/>
        </w:rPr>
        <w:t>Гражданский кодекс указывает, что все юридические лица могут создаваться только в той организационно-правовой форме, которая предусмотрена законом.</w:t>
      </w:r>
    </w:p>
    <w:p w:rsidR="002B7593" w:rsidRPr="000221D4" w:rsidRDefault="002B7593" w:rsidP="000221D4">
      <w:pPr>
        <w:spacing w:line="360" w:lineRule="auto"/>
        <w:ind w:firstLine="709"/>
        <w:jc w:val="both"/>
        <w:rPr>
          <w:sz w:val="28"/>
          <w:szCs w:val="28"/>
        </w:rPr>
      </w:pPr>
      <w:r w:rsidRPr="000221D4">
        <w:rPr>
          <w:sz w:val="28"/>
          <w:szCs w:val="28"/>
          <w:lang w:val="en-US"/>
        </w:rPr>
        <w:t>II</w:t>
      </w:r>
      <w:r w:rsidRPr="000221D4">
        <w:rPr>
          <w:sz w:val="28"/>
          <w:szCs w:val="28"/>
        </w:rPr>
        <w:t>.В зависимости от основной цели деятельности (ст. 50 ГК) юридические лица делятся некоммерческие и некоммерческие.</w:t>
      </w:r>
    </w:p>
    <w:p w:rsidR="002B7593" w:rsidRPr="000221D4" w:rsidRDefault="002B7593" w:rsidP="000221D4">
      <w:pPr>
        <w:spacing w:line="360" w:lineRule="auto"/>
        <w:ind w:firstLine="709"/>
        <w:jc w:val="both"/>
        <w:rPr>
          <w:sz w:val="28"/>
          <w:szCs w:val="28"/>
        </w:rPr>
      </w:pPr>
      <w:r w:rsidRPr="000221D4">
        <w:rPr>
          <w:sz w:val="28"/>
          <w:szCs w:val="28"/>
        </w:rPr>
        <w:t>Основной целью деятельности коммерческой организации является получение прибыли и возможность ее распределения среди участников.</w:t>
      </w:r>
    </w:p>
    <w:p w:rsidR="002B7593" w:rsidRPr="000221D4" w:rsidRDefault="002B7593" w:rsidP="000221D4">
      <w:pPr>
        <w:spacing w:line="360" w:lineRule="auto"/>
        <w:ind w:firstLine="709"/>
        <w:jc w:val="both"/>
        <w:rPr>
          <w:sz w:val="28"/>
          <w:szCs w:val="28"/>
        </w:rPr>
      </w:pPr>
      <w:r w:rsidRPr="000221D4">
        <w:rPr>
          <w:sz w:val="28"/>
          <w:szCs w:val="28"/>
        </w:rPr>
        <w:t>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 (п. 1 ст. 2 Федерального закона от 12 января 1996 г. № 7-ФЗ «О некоммерческих организациях»).</w:t>
      </w:r>
    </w:p>
    <w:p w:rsidR="002B7593" w:rsidRPr="000221D4" w:rsidRDefault="002B7593" w:rsidP="000221D4">
      <w:pPr>
        <w:spacing w:line="360" w:lineRule="auto"/>
        <w:ind w:firstLine="709"/>
        <w:jc w:val="both"/>
        <w:rPr>
          <w:sz w:val="28"/>
          <w:szCs w:val="28"/>
        </w:rPr>
      </w:pPr>
      <w:r w:rsidRPr="000221D4">
        <w:rPr>
          <w:sz w:val="28"/>
          <w:szCs w:val="28"/>
        </w:rPr>
        <w:t>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[65,с.46].</w:t>
      </w:r>
    </w:p>
    <w:p w:rsidR="002B7593" w:rsidRPr="000221D4" w:rsidRDefault="002B7593" w:rsidP="000221D4">
      <w:pPr>
        <w:spacing w:line="360" w:lineRule="auto"/>
        <w:ind w:firstLine="709"/>
        <w:jc w:val="both"/>
        <w:rPr>
          <w:sz w:val="28"/>
          <w:szCs w:val="28"/>
        </w:rPr>
      </w:pPr>
      <w:r w:rsidRPr="000221D4">
        <w:rPr>
          <w:sz w:val="28"/>
          <w:szCs w:val="28"/>
        </w:rPr>
        <w:t>Гражданский Кодекс (п. 3 ст. 50) разрешает некоммерческим организациям заниматься предпринимательской деятельностью при условии, что указанная деятельность служит достижению целей, ради которых она создана и которым соответствует. Такой деятельностью признаются приносящее прибыль производство товаров и услуг, отвечающее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2B7593" w:rsidRPr="000221D4" w:rsidRDefault="002B7593" w:rsidP="000221D4">
      <w:pPr>
        <w:spacing w:line="360" w:lineRule="auto"/>
        <w:ind w:firstLine="709"/>
        <w:jc w:val="both"/>
        <w:rPr>
          <w:sz w:val="28"/>
          <w:szCs w:val="28"/>
        </w:rPr>
      </w:pPr>
      <w:r w:rsidRPr="000221D4">
        <w:rPr>
          <w:sz w:val="28"/>
          <w:szCs w:val="28"/>
        </w:rPr>
        <w:t>Классификация юридических лиц на коммерческие и некоммерческие позволяет выявить все разновидности юридических лиц, определить (выделить) правовой статус конкретных их групп и провести разграничение организаций с неодинаковыми типами правосубъектности, предусмотреть их организационно-правовые формы и тем самым исключить возможность создания не закрепленных законом организаций.</w:t>
      </w:r>
    </w:p>
    <w:p w:rsidR="002B7593" w:rsidRPr="000221D4" w:rsidRDefault="002B7593" w:rsidP="000221D4">
      <w:pPr>
        <w:spacing w:line="360" w:lineRule="auto"/>
        <w:ind w:firstLine="709"/>
        <w:jc w:val="both"/>
        <w:rPr>
          <w:sz w:val="28"/>
          <w:szCs w:val="28"/>
        </w:rPr>
      </w:pPr>
      <w:r w:rsidRPr="000221D4">
        <w:rPr>
          <w:sz w:val="28"/>
          <w:szCs w:val="28"/>
        </w:rPr>
        <w:t>При этом в юридической литературе высказываются сомнения относительно того, насколько оправданно получившее легальное закрепление деление юридических лиц на коммерческие и некоммерческие организации с точки зрения, как последовательности его проведения, так и связанных с ним практических последствий. Одни коммерческие организации наделяются общей правоспособностью, другие - специальной; банкротом может быть признана не только коммерческая организация (кроме казенных предприятий), но и некоммерческая (потребительский кооператив или фонд); одни кооперативы (производственные) относятся к коммерческим организациям, другие (потребительские) - к некоммерческим, хотя потребительские общества активно занимаются предпринимательской деятельностью [59,с.17].</w:t>
      </w:r>
    </w:p>
    <w:p w:rsidR="002B7593" w:rsidRPr="000221D4" w:rsidRDefault="002B7593" w:rsidP="000221D4">
      <w:pPr>
        <w:spacing w:line="360" w:lineRule="auto"/>
        <w:ind w:firstLine="709"/>
        <w:jc w:val="both"/>
        <w:rPr>
          <w:sz w:val="28"/>
          <w:szCs w:val="28"/>
        </w:rPr>
      </w:pPr>
      <w:r w:rsidRPr="000221D4">
        <w:rPr>
          <w:sz w:val="28"/>
          <w:szCs w:val="28"/>
        </w:rPr>
        <w:t>Вместе с тем следует признать, что такое деление юридических лиц является принципиальным шагом, имеющим первостепенное значение в систематизации всех юридических лиц как участников гражданских правоотношений.</w:t>
      </w:r>
    </w:p>
    <w:p w:rsidR="002B7593" w:rsidRPr="000221D4" w:rsidRDefault="002B7593" w:rsidP="000221D4">
      <w:pPr>
        <w:spacing w:line="360" w:lineRule="auto"/>
        <w:ind w:firstLine="709"/>
        <w:jc w:val="both"/>
        <w:rPr>
          <w:sz w:val="28"/>
          <w:szCs w:val="28"/>
        </w:rPr>
      </w:pPr>
      <w:r w:rsidRPr="000221D4">
        <w:rPr>
          <w:sz w:val="28"/>
          <w:szCs w:val="28"/>
        </w:rPr>
        <w:t>В пункте 2 ст. 50 ГК содержится исчерпывающий перечень коммерческих организаций. К ним относятся:</w:t>
      </w:r>
    </w:p>
    <w:p w:rsidR="002B7593" w:rsidRPr="000221D4" w:rsidRDefault="002B7593" w:rsidP="000221D4">
      <w:pPr>
        <w:spacing w:line="360" w:lineRule="auto"/>
        <w:ind w:firstLine="709"/>
        <w:jc w:val="both"/>
        <w:rPr>
          <w:sz w:val="28"/>
          <w:szCs w:val="28"/>
        </w:rPr>
      </w:pPr>
      <w:r w:rsidRPr="000221D4">
        <w:rPr>
          <w:sz w:val="28"/>
          <w:szCs w:val="28"/>
        </w:rPr>
        <w:t>1) хозяйственное товарищество:</w:t>
      </w:r>
    </w:p>
    <w:p w:rsidR="002B7593" w:rsidRPr="000221D4" w:rsidRDefault="002B7593" w:rsidP="000221D4">
      <w:pPr>
        <w:spacing w:line="360" w:lineRule="auto"/>
        <w:ind w:firstLine="709"/>
        <w:jc w:val="both"/>
        <w:rPr>
          <w:sz w:val="28"/>
          <w:szCs w:val="28"/>
        </w:rPr>
      </w:pPr>
      <w:r w:rsidRPr="000221D4">
        <w:rPr>
          <w:sz w:val="28"/>
          <w:szCs w:val="28"/>
        </w:rPr>
        <w:t>а) полное товарищество (ст. 69 ГК);</w:t>
      </w:r>
    </w:p>
    <w:p w:rsidR="002B7593" w:rsidRPr="000221D4" w:rsidRDefault="002B7593" w:rsidP="000221D4">
      <w:pPr>
        <w:spacing w:line="360" w:lineRule="auto"/>
        <w:ind w:firstLine="709"/>
        <w:jc w:val="both"/>
        <w:rPr>
          <w:sz w:val="28"/>
          <w:szCs w:val="28"/>
        </w:rPr>
      </w:pPr>
      <w:r w:rsidRPr="000221D4">
        <w:rPr>
          <w:sz w:val="28"/>
          <w:szCs w:val="28"/>
        </w:rPr>
        <w:t>б) товарищество на вере (коммандитное товарищество) (ст. 82 ГК);</w:t>
      </w:r>
    </w:p>
    <w:p w:rsidR="002B7593" w:rsidRPr="000221D4" w:rsidRDefault="002B7593" w:rsidP="000221D4">
      <w:pPr>
        <w:spacing w:line="360" w:lineRule="auto"/>
        <w:ind w:firstLine="709"/>
        <w:jc w:val="both"/>
        <w:rPr>
          <w:sz w:val="28"/>
          <w:szCs w:val="28"/>
        </w:rPr>
      </w:pPr>
      <w:r w:rsidRPr="000221D4">
        <w:rPr>
          <w:sz w:val="28"/>
          <w:szCs w:val="28"/>
        </w:rPr>
        <w:t>2) хозяйственное общество:</w:t>
      </w:r>
    </w:p>
    <w:p w:rsidR="002B7593" w:rsidRPr="000221D4" w:rsidRDefault="002B7593" w:rsidP="000221D4">
      <w:pPr>
        <w:spacing w:line="360" w:lineRule="auto"/>
        <w:ind w:firstLine="709"/>
        <w:jc w:val="both"/>
        <w:rPr>
          <w:sz w:val="28"/>
          <w:szCs w:val="28"/>
        </w:rPr>
      </w:pPr>
      <w:r w:rsidRPr="000221D4">
        <w:rPr>
          <w:sz w:val="28"/>
          <w:szCs w:val="28"/>
        </w:rPr>
        <w:t>а) общество с ограниченной ответственностью (ст. 87 ГК, Федеральный закон от 8.02.1998 г. № 14-ФЗ «Об обществах с ограниченной ответственностью»);</w:t>
      </w:r>
    </w:p>
    <w:p w:rsidR="002B7593" w:rsidRPr="000221D4" w:rsidRDefault="002B7593" w:rsidP="000221D4">
      <w:pPr>
        <w:spacing w:line="360" w:lineRule="auto"/>
        <w:ind w:firstLine="709"/>
        <w:jc w:val="both"/>
        <w:rPr>
          <w:sz w:val="28"/>
          <w:szCs w:val="28"/>
        </w:rPr>
      </w:pPr>
      <w:r w:rsidRPr="000221D4">
        <w:rPr>
          <w:sz w:val="28"/>
          <w:szCs w:val="28"/>
        </w:rPr>
        <w:t>б) общество с дополнительной ответственностью (ст. 95 ГК);</w:t>
      </w:r>
    </w:p>
    <w:p w:rsidR="002B7593" w:rsidRPr="000221D4" w:rsidRDefault="002B7593" w:rsidP="000221D4">
      <w:pPr>
        <w:spacing w:line="360" w:lineRule="auto"/>
        <w:ind w:firstLine="709"/>
        <w:jc w:val="both"/>
        <w:rPr>
          <w:sz w:val="28"/>
          <w:szCs w:val="28"/>
        </w:rPr>
      </w:pPr>
      <w:r w:rsidRPr="000221D4">
        <w:rPr>
          <w:sz w:val="28"/>
          <w:szCs w:val="28"/>
        </w:rPr>
        <w:t>в) акционерное общество (ст. 96 ГК, Федеральный закон от 26.12.1995 г. № 208-ФЗ «Об акционерных обществах»);</w:t>
      </w:r>
    </w:p>
    <w:p w:rsidR="002B7593" w:rsidRPr="000221D4" w:rsidRDefault="002B7593" w:rsidP="000221D4">
      <w:pPr>
        <w:spacing w:line="360" w:lineRule="auto"/>
        <w:ind w:firstLine="709"/>
        <w:jc w:val="both"/>
        <w:rPr>
          <w:sz w:val="28"/>
          <w:szCs w:val="28"/>
        </w:rPr>
      </w:pPr>
      <w:r w:rsidRPr="000221D4">
        <w:rPr>
          <w:sz w:val="28"/>
          <w:szCs w:val="28"/>
        </w:rPr>
        <w:t>3) производственный кооператив (артель) (п. 1 ст. 107 ГК, Федеральный закон от 8.05.1996 г. №41-ФЗ</w:t>
      </w:r>
      <w:r w:rsidR="000221D4">
        <w:rPr>
          <w:sz w:val="28"/>
          <w:szCs w:val="28"/>
        </w:rPr>
        <w:t xml:space="preserve"> </w:t>
      </w:r>
      <w:r w:rsidRPr="000221D4">
        <w:rPr>
          <w:sz w:val="28"/>
          <w:szCs w:val="28"/>
        </w:rPr>
        <w:t>«О</w:t>
      </w:r>
      <w:r w:rsidR="000221D4">
        <w:rPr>
          <w:sz w:val="28"/>
          <w:szCs w:val="28"/>
        </w:rPr>
        <w:t xml:space="preserve"> </w:t>
      </w:r>
      <w:r w:rsidRPr="000221D4">
        <w:rPr>
          <w:sz w:val="28"/>
          <w:szCs w:val="28"/>
        </w:rPr>
        <w:t>производственных</w:t>
      </w:r>
      <w:r w:rsidR="000221D4">
        <w:rPr>
          <w:sz w:val="28"/>
          <w:szCs w:val="28"/>
        </w:rPr>
        <w:t xml:space="preserve"> </w:t>
      </w:r>
      <w:r w:rsidRPr="000221D4">
        <w:rPr>
          <w:sz w:val="28"/>
          <w:szCs w:val="28"/>
        </w:rPr>
        <w:t>кооперативах»);</w:t>
      </w:r>
    </w:p>
    <w:p w:rsidR="002B7593" w:rsidRPr="000221D4" w:rsidRDefault="002B7593" w:rsidP="000221D4">
      <w:pPr>
        <w:spacing w:line="360" w:lineRule="auto"/>
        <w:ind w:firstLine="709"/>
        <w:jc w:val="both"/>
        <w:rPr>
          <w:sz w:val="28"/>
          <w:szCs w:val="28"/>
        </w:rPr>
      </w:pPr>
      <w:r w:rsidRPr="000221D4">
        <w:rPr>
          <w:sz w:val="28"/>
          <w:szCs w:val="28"/>
        </w:rPr>
        <w:t>4) государственное (муниципальное) унитарное предприятие (ст. 113 ГК, Федеральный закон 14 ноября 2002 г. № 161-ФЗ «О государственных и муниципальных унитарных предприятиях»).</w:t>
      </w:r>
    </w:p>
    <w:p w:rsidR="002B7593" w:rsidRPr="000221D4" w:rsidRDefault="002B7593" w:rsidP="000221D4">
      <w:pPr>
        <w:spacing w:line="360" w:lineRule="auto"/>
        <w:ind w:firstLine="709"/>
        <w:jc w:val="both"/>
        <w:rPr>
          <w:sz w:val="28"/>
          <w:szCs w:val="28"/>
        </w:rPr>
      </w:pPr>
      <w:r w:rsidRPr="000221D4">
        <w:rPr>
          <w:sz w:val="28"/>
          <w:szCs w:val="28"/>
        </w:rPr>
        <w:t>Перечень некоммерческих организаций, содержащийся в п. 3 ст. 50 ГК, не является исчерпывающим. Это объясняется тем, что для некоммерческих организаций юридическая личность имеет вспомогательное значение, поэтому они могут существовать в формах, предусмотренных как Гражданским кодексом, так и иными законами.</w:t>
      </w:r>
      <w:r w:rsidR="000221D4">
        <w:rPr>
          <w:sz w:val="28"/>
          <w:szCs w:val="28"/>
        </w:rPr>
        <w:t xml:space="preserve"> </w:t>
      </w:r>
      <w:r w:rsidRPr="000221D4">
        <w:rPr>
          <w:sz w:val="28"/>
          <w:szCs w:val="28"/>
        </w:rPr>
        <w:t>Однако, как верно отмечается в юридической литературе, не ограничив перечень форм некоммерческих организаций в Гражданском кодексе, законодатель допустил серьезную ошибку. На сегодняшний день, после принятия большого числа законов, регулирующих деятельность некоммерческих организаций, появилось множество организационно-правовых форм как действительно новых, так и тех, которые на самом деле таковыми не являются либо отличаются друг от друга лишь незначительными нюансами, не имеющими формообразующего значения. Именно поэтому для того чтобы создать стройную систему юридических лиц, необходимо установить исчерпывающий перечень форм некоммерческих организаций в одном законе - Гражданском кодексе Российской Федерации, так же как и для коммерческих организаций, и не отсылать к другим законам, которые могут иметь только специальный характер, раскрывая категории, определенные в Гражданском кодексе [62,с.34].</w:t>
      </w:r>
    </w:p>
    <w:p w:rsidR="002B7593" w:rsidRPr="000221D4" w:rsidRDefault="002B7593" w:rsidP="000221D4">
      <w:pPr>
        <w:spacing w:line="360" w:lineRule="auto"/>
        <w:ind w:firstLine="709"/>
        <w:jc w:val="both"/>
        <w:rPr>
          <w:sz w:val="28"/>
          <w:szCs w:val="28"/>
        </w:rPr>
      </w:pPr>
      <w:r w:rsidRPr="000221D4">
        <w:rPr>
          <w:sz w:val="28"/>
          <w:szCs w:val="28"/>
        </w:rPr>
        <w:t>Перечислим основные виды некоммерческих организаций:</w:t>
      </w:r>
    </w:p>
    <w:p w:rsidR="002B7593" w:rsidRPr="000221D4" w:rsidRDefault="002B7593" w:rsidP="000221D4">
      <w:pPr>
        <w:numPr>
          <w:ilvl w:val="0"/>
          <w:numId w:val="32"/>
        </w:numPr>
        <w:spacing w:line="360" w:lineRule="auto"/>
        <w:ind w:left="0" w:firstLine="709"/>
        <w:jc w:val="both"/>
        <w:rPr>
          <w:sz w:val="28"/>
          <w:szCs w:val="28"/>
        </w:rPr>
      </w:pPr>
      <w:r w:rsidRPr="000221D4">
        <w:rPr>
          <w:sz w:val="28"/>
          <w:szCs w:val="28"/>
        </w:rPr>
        <w:t>потребительский кооператив (п. 1 ст. 116 ГК, Закон Российской Федерации от 19 июня 1992 г. № 3085-1</w:t>
      </w:r>
      <w:r w:rsidR="000221D4">
        <w:rPr>
          <w:sz w:val="28"/>
          <w:szCs w:val="28"/>
        </w:rPr>
        <w:t xml:space="preserve"> </w:t>
      </w:r>
      <w:r w:rsidRPr="000221D4">
        <w:rPr>
          <w:sz w:val="28"/>
          <w:szCs w:val="28"/>
        </w:rPr>
        <w:t>«О</w:t>
      </w:r>
      <w:r w:rsidR="000221D4">
        <w:rPr>
          <w:sz w:val="28"/>
          <w:szCs w:val="28"/>
        </w:rPr>
        <w:t xml:space="preserve"> </w:t>
      </w:r>
      <w:r w:rsidRPr="000221D4">
        <w:rPr>
          <w:sz w:val="28"/>
          <w:szCs w:val="28"/>
        </w:rPr>
        <w:t>потребительской</w:t>
      </w:r>
      <w:r w:rsidR="000221D4">
        <w:rPr>
          <w:sz w:val="28"/>
          <w:szCs w:val="28"/>
        </w:rPr>
        <w:t xml:space="preserve"> </w:t>
      </w:r>
      <w:r w:rsidRPr="000221D4">
        <w:rPr>
          <w:sz w:val="28"/>
          <w:szCs w:val="28"/>
        </w:rPr>
        <w:t>кооперации</w:t>
      </w:r>
      <w:r w:rsidR="000221D4">
        <w:rPr>
          <w:sz w:val="28"/>
          <w:szCs w:val="28"/>
        </w:rPr>
        <w:t xml:space="preserve"> </w:t>
      </w:r>
      <w:r w:rsidRPr="000221D4">
        <w:rPr>
          <w:sz w:val="28"/>
          <w:szCs w:val="28"/>
        </w:rPr>
        <w:t>(потребительских</w:t>
      </w:r>
      <w:r w:rsidR="000221D4">
        <w:rPr>
          <w:sz w:val="28"/>
          <w:szCs w:val="28"/>
        </w:rPr>
        <w:t xml:space="preserve"> </w:t>
      </w:r>
      <w:r w:rsidRPr="000221D4">
        <w:rPr>
          <w:sz w:val="28"/>
          <w:szCs w:val="28"/>
        </w:rPr>
        <w:t>обществах,</w:t>
      </w:r>
      <w:r w:rsidR="000221D4">
        <w:rPr>
          <w:sz w:val="28"/>
          <w:szCs w:val="28"/>
        </w:rPr>
        <w:t xml:space="preserve"> </w:t>
      </w:r>
      <w:r w:rsidRPr="000221D4">
        <w:rPr>
          <w:sz w:val="28"/>
          <w:szCs w:val="28"/>
        </w:rPr>
        <w:t>их</w:t>
      </w:r>
      <w:r w:rsidR="000221D4">
        <w:rPr>
          <w:sz w:val="28"/>
          <w:szCs w:val="28"/>
        </w:rPr>
        <w:t xml:space="preserve"> </w:t>
      </w:r>
      <w:r w:rsidRPr="000221D4">
        <w:rPr>
          <w:sz w:val="28"/>
          <w:szCs w:val="28"/>
        </w:rPr>
        <w:t>союзах)</w:t>
      </w:r>
      <w:r w:rsidR="000221D4">
        <w:rPr>
          <w:sz w:val="28"/>
          <w:szCs w:val="28"/>
        </w:rPr>
        <w:t xml:space="preserve"> </w:t>
      </w:r>
      <w:r w:rsidRPr="000221D4">
        <w:rPr>
          <w:sz w:val="28"/>
          <w:szCs w:val="28"/>
        </w:rPr>
        <w:t>в</w:t>
      </w:r>
      <w:r w:rsidR="000221D4">
        <w:rPr>
          <w:sz w:val="28"/>
          <w:szCs w:val="28"/>
        </w:rPr>
        <w:t xml:space="preserve"> </w:t>
      </w:r>
      <w:r w:rsidRPr="000221D4">
        <w:rPr>
          <w:sz w:val="28"/>
          <w:szCs w:val="28"/>
        </w:rPr>
        <w:t>Российской Федерации», п. 1</w:t>
      </w:r>
      <w:r w:rsidR="000221D4">
        <w:rPr>
          <w:sz w:val="28"/>
          <w:szCs w:val="28"/>
        </w:rPr>
        <w:t xml:space="preserve"> </w:t>
      </w:r>
      <w:r w:rsidRPr="000221D4">
        <w:rPr>
          <w:sz w:val="28"/>
          <w:szCs w:val="28"/>
        </w:rPr>
        <w:t>ст. 4 Федерального закона</w:t>
      </w:r>
      <w:r w:rsidR="000221D4">
        <w:rPr>
          <w:sz w:val="28"/>
          <w:szCs w:val="28"/>
        </w:rPr>
        <w:t xml:space="preserve"> </w:t>
      </w:r>
      <w:r w:rsidRPr="000221D4">
        <w:rPr>
          <w:sz w:val="28"/>
          <w:szCs w:val="28"/>
        </w:rPr>
        <w:t>от</w:t>
      </w:r>
      <w:r w:rsidR="000221D4">
        <w:rPr>
          <w:sz w:val="28"/>
          <w:szCs w:val="28"/>
        </w:rPr>
        <w:t xml:space="preserve"> </w:t>
      </w:r>
      <w:r w:rsidRPr="000221D4">
        <w:rPr>
          <w:sz w:val="28"/>
          <w:szCs w:val="28"/>
        </w:rPr>
        <w:t>15</w:t>
      </w:r>
      <w:r w:rsidR="000221D4">
        <w:rPr>
          <w:sz w:val="28"/>
          <w:szCs w:val="28"/>
        </w:rPr>
        <w:t xml:space="preserve"> </w:t>
      </w:r>
      <w:r w:rsidRPr="000221D4">
        <w:rPr>
          <w:sz w:val="28"/>
          <w:szCs w:val="28"/>
        </w:rPr>
        <w:t>апреля</w:t>
      </w:r>
      <w:r w:rsidR="000221D4">
        <w:rPr>
          <w:sz w:val="28"/>
          <w:szCs w:val="28"/>
        </w:rPr>
        <w:t xml:space="preserve"> </w:t>
      </w:r>
      <w:r w:rsidRPr="000221D4">
        <w:rPr>
          <w:sz w:val="28"/>
          <w:szCs w:val="28"/>
        </w:rPr>
        <w:t>1998 г.</w:t>
      </w:r>
      <w:r w:rsidR="000221D4">
        <w:rPr>
          <w:sz w:val="28"/>
          <w:szCs w:val="28"/>
        </w:rPr>
        <w:t xml:space="preserve"> </w:t>
      </w:r>
      <w:r w:rsidRPr="000221D4">
        <w:rPr>
          <w:sz w:val="28"/>
          <w:szCs w:val="28"/>
        </w:rPr>
        <w:t>№ 66-ФЗ «О садоводческих, огороднических и дачных некоммерческих объединениях граждан», Федеральный закон от 7 августа 2001 г. № 117-ФЗ «О кредитных потребительских кооперативах граждан», ст. 110-134 Жилищного кодекса Российской Федерации от 29 декабря 2004 г. № 188-ФЗ, Федеральный закон от 30 декабря 2004 г. № 215-ФЗ «О жилищных накопительных кооперативах»);</w:t>
      </w:r>
    </w:p>
    <w:p w:rsidR="002B7593" w:rsidRPr="000221D4" w:rsidRDefault="002B7593" w:rsidP="000221D4">
      <w:pPr>
        <w:pStyle w:val="a6"/>
        <w:widowControl w:val="0"/>
        <w:numPr>
          <w:ilvl w:val="0"/>
          <w:numId w:val="32"/>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0221D4">
        <w:rPr>
          <w:rFonts w:ascii="Times New Roman" w:hAnsi="Times New Roman"/>
          <w:sz w:val="28"/>
          <w:szCs w:val="28"/>
        </w:rPr>
        <w:t>община малочисленных народов (Федеральный закон от 20 июля 2000 г. № 104-ФЗ «Об общих принципах организации общин коренных малочисленных народов Севера, Сибири и Дальнего Востока Российской Федерации»);</w:t>
      </w:r>
    </w:p>
    <w:p w:rsidR="002B7593" w:rsidRPr="000221D4" w:rsidRDefault="002B7593" w:rsidP="000221D4">
      <w:pPr>
        <w:pStyle w:val="a6"/>
        <w:widowControl w:val="0"/>
        <w:numPr>
          <w:ilvl w:val="0"/>
          <w:numId w:val="32"/>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0221D4">
        <w:rPr>
          <w:rFonts w:ascii="Times New Roman" w:hAnsi="Times New Roman"/>
          <w:sz w:val="28"/>
          <w:szCs w:val="28"/>
        </w:rPr>
        <w:t>общественное</w:t>
      </w:r>
      <w:r w:rsidR="000221D4">
        <w:rPr>
          <w:rFonts w:ascii="Times New Roman" w:hAnsi="Times New Roman"/>
          <w:sz w:val="28"/>
          <w:szCs w:val="28"/>
        </w:rPr>
        <w:t xml:space="preserve"> </w:t>
      </w:r>
      <w:r w:rsidRPr="000221D4">
        <w:rPr>
          <w:rFonts w:ascii="Times New Roman" w:hAnsi="Times New Roman"/>
          <w:sz w:val="28"/>
          <w:szCs w:val="28"/>
        </w:rPr>
        <w:t>объединение</w:t>
      </w:r>
      <w:r w:rsidR="000221D4">
        <w:rPr>
          <w:rFonts w:ascii="Times New Roman" w:hAnsi="Times New Roman"/>
          <w:sz w:val="28"/>
          <w:szCs w:val="28"/>
        </w:rPr>
        <w:t xml:space="preserve"> </w:t>
      </w:r>
      <w:r w:rsidRPr="000221D4">
        <w:rPr>
          <w:rFonts w:ascii="Times New Roman" w:hAnsi="Times New Roman"/>
          <w:sz w:val="28"/>
          <w:szCs w:val="28"/>
        </w:rPr>
        <w:t>(ст. 117</w:t>
      </w:r>
      <w:r w:rsidR="000221D4">
        <w:rPr>
          <w:rFonts w:ascii="Times New Roman" w:hAnsi="Times New Roman"/>
          <w:sz w:val="28"/>
          <w:szCs w:val="28"/>
        </w:rPr>
        <w:t xml:space="preserve"> </w:t>
      </w:r>
      <w:r w:rsidRPr="000221D4">
        <w:rPr>
          <w:rFonts w:ascii="Times New Roman" w:hAnsi="Times New Roman"/>
          <w:sz w:val="28"/>
          <w:szCs w:val="28"/>
        </w:rPr>
        <w:t>ГК,</w:t>
      </w:r>
      <w:r w:rsidR="000221D4">
        <w:rPr>
          <w:rFonts w:ascii="Times New Roman" w:hAnsi="Times New Roman"/>
          <w:sz w:val="28"/>
          <w:szCs w:val="28"/>
        </w:rPr>
        <w:t xml:space="preserve"> </w:t>
      </w:r>
      <w:r w:rsidRPr="000221D4">
        <w:rPr>
          <w:rFonts w:ascii="Times New Roman" w:hAnsi="Times New Roman"/>
          <w:sz w:val="28"/>
          <w:szCs w:val="28"/>
        </w:rPr>
        <w:t>ст. 6</w:t>
      </w:r>
      <w:r w:rsidR="000221D4">
        <w:rPr>
          <w:rFonts w:ascii="Times New Roman" w:hAnsi="Times New Roman"/>
          <w:sz w:val="28"/>
          <w:szCs w:val="28"/>
        </w:rPr>
        <w:t xml:space="preserve"> </w:t>
      </w:r>
      <w:r w:rsidRPr="000221D4">
        <w:rPr>
          <w:rFonts w:ascii="Times New Roman" w:hAnsi="Times New Roman"/>
          <w:sz w:val="28"/>
          <w:szCs w:val="28"/>
        </w:rPr>
        <w:t>Федерального</w:t>
      </w:r>
      <w:r w:rsidR="000221D4">
        <w:rPr>
          <w:rFonts w:ascii="Times New Roman" w:hAnsi="Times New Roman"/>
          <w:sz w:val="28"/>
          <w:szCs w:val="28"/>
        </w:rPr>
        <w:t xml:space="preserve"> </w:t>
      </w:r>
      <w:r w:rsidRPr="000221D4">
        <w:rPr>
          <w:rFonts w:ascii="Times New Roman" w:hAnsi="Times New Roman"/>
          <w:sz w:val="28"/>
          <w:szCs w:val="28"/>
        </w:rPr>
        <w:t>закона</w:t>
      </w:r>
      <w:r w:rsidR="000221D4">
        <w:rPr>
          <w:rFonts w:ascii="Times New Roman" w:hAnsi="Times New Roman"/>
          <w:sz w:val="28"/>
          <w:szCs w:val="28"/>
        </w:rPr>
        <w:t xml:space="preserve"> </w:t>
      </w:r>
      <w:r w:rsidRPr="000221D4">
        <w:rPr>
          <w:rFonts w:ascii="Times New Roman" w:hAnsi="Times New Roman"/>
          <w:sz w:val="28"/>
          <w:szCs w:val="28"/>
        </w:rPr>
        <w:t>«О</w:t>
      </w:r>
      <w:r w:rsidR="000221D4">
        <w:rPr>
          <w:rFonts w:ascii="Times New Roman" w:hAnsi="Times New Roman"/>
          <w:sz w:val="28"/>
          <w:szCs w:val="28"/>
        </w:rPr>
        <w:t xml:space="preserve"> </w:t>
      </w:r>
      <w:r w:rsidRPr="000221D4">
        <w:rPr>
          <w:rFonts w:ascii="Times New Roman" w:hAnsi="Times New Roman"/>
          <w:sz w:val="28"/>
          <w:szCs w:val="28"/>
        </w:rPr>
        <w:t>некоммерческих организациях», Федеральный закон от 19 мая 1995 г. № 82-ФЗ «Об общественных объединениях», Федеральный закон от 28 июня 1995 г. № 98-ФЗ «О государственной поддержке молодежных и детских общественных</w:t>
      </w:r>
      <w:r w:rsidR="000221D4">
        <w:rPr>
          <w:rFonts w:ascii="Times New Roman" w:hAnsi="Times New Roman"/>
          <w:sz w:val="28"/>
          <w:szCs w:val="28"/>
        </w:rPr>
        <w:t xml:space="preserve"> </w:t>
      </w:r>
      <w:r w:rsidRPr="000221D4">
        <w:rPr>
          <w:rFonts w:ascii="Times New Roman" w:hAnsi="Times New Roman"/>
          <w:sz w:val="28"/>
          <w:szCs w:val="28"/>
        </w:rPr>
        <w:t>объединений»,</w:t>
      </w:r>
      <w:r w:rsidR="000221D4">
        <w:rPr>
          <w:rFonts w:ascii="Times New Roman" w:hAnsi="Times New Roman"/>
          <w:sz w:val="28"/>
          <w:szCs w:val="28"/>
        </w:rPr>
        <w:t xml:space="preserve"> </w:t>
      </w:r>
      <w:r w:rsidRPr="000221D4">
        <w:rPr>
          <w:rFonts w:ascii="Times New Roman" w:hAnsi="Times New Roman"/>
          <w:sz w:val="28"/>
          <w:szCs w:val="28"/>
        </w:rPr>
        <w:t>ст. 28</w:t>
      </w:r>
      <w:r w:rsidR="000221D4">
        <w:rPr>
          <w:rFonts w:ascii="Times New Roman" w:hAnsi="Times New Roman"/>
          <w:sz w:val="28"/>
          <w:szCs w:val="28"/>
        </w:rPr>
        <w:t xml:space="preserve"> </w:t>
      </w:r>
      <w:r w:rsidRPr="000221D4">
        <w:rPr>
          <w:rFonts w:ascii="Times New Roman" w:hAnsi="Times New Roman"/>
          <w:sz w:val="28"/>
          <w:szCs w:val="28"/>
        </w:rPr>
        <w:t>Федерального</w:t>
      </w:r>
      <w:r w:rsidR="000221D4">
        <w:rPr>
          <w:rFonts w:ascii="Times New Roman" w:hAnsi="Times New Roman"/>
          <w:sz w:val="28"/>
          <w:szCs w:val="28"/>
        </w:rPr>
        <w:t xml:space="preserve"> </w:t>
      </w:r>
      <w:r w:rsidRPr="000221D4">
        <w:rPr>
          <w:rFonts w:ascii="Times New Roman" w:hAnsi="Times New Roman"/>
          <w:sz w:val="28"/>
          <w:szCs w:val="28"/>
        </w:rPr>
        <w:t>закона</w:t>
      </w:r>
      <w:r w:rsidR="000221D4">
        <w:rPr>
          <w:rFonts w:ascii="Times New Roman" w:hAnsi="Times New Roman"/>
          <w:sz w:val="28"/>
          <w:szCs w:val="28"/>
        </w:rPr>
        <w:t xml:space="preserve"> </w:t>
      </w:r>
      <w:r w:rsidRPr="000221D4">
        <w:rPr>
          <w:rFonts w:ascii="Times New Roman" w:hAnsi="Times New Roman"/>
          <w:sz w:val="28"/>
          <w:szCs w:val="28"/>
        </w:rPr>
        <w:t>от</w:t>
      </w:r>
      <w:r w:rsidR="000221D4">
        <w:rPr>
          <w:rFonts w:ascii="Times New Roman" w:hAnsi="Times New Roman"/>
          <w:sz w:val="28"/>
          <w:szCs w:val="28"/>
        </w:rPr>
        <w:t xml:space="preserve"> </w:t>
      </w:r>
      <w:r w:rsidRPr="000221D4">
        <w:rPr>
          <w:rFonts w:ascii="Times New Roman" w:hAnsi="Times New Roman"/>
          <w:sz w:val="28"/>
          <w:szCs w:val="28"/>
        </w:rPr>
        <w:t>18 июля</w:t>
      </w:r>
      <w:r w:rsidR="000221D4">
        <w:rPr>
          <w:rFonts w:ascii="Times New Roman" w:hAnsi="Times New Roman"/>
          <w:sz w:val="28"/>
          <w:szCs w:val="28"/>
        </w:rPr>
        <w:t xml:space="preserve"> </w:t>
      </w:r>
      <w:r w:rsidRPr="000221D4">
        <w:rPr>
          <w:rFonts w:ascii="Times New Roman" w:hAnsi="Times New Roman"/>
          <w:sz w:val="28"/>
          <w:szCs w:val="28"/>
        </w:rPr>
        <w:t>1995 г.</w:t>
      </w:r>
      <w:r w:rsidR="000221D4">
        <w:rPr>
          <w:rFonts w:ascii="Times New Roman" w:hAnsi="Times New Roman"/>
          <w:sz w:val="28"/>
          <w:szCs w:val="28"/>
        </w:rPr>
        <w:t xml:space="preserve"> </w:t>
      </w:r>
      <w:r w:rsidRPr="000221D4">
        <w:rPr>
          <w:rFonts w:ascii="Times New Roman" w:hAnsi="Times New Roman"/>
          <w:sz w:val="28"/>
          <w:szCs w:val="28"/>
        </w:rPr>
        <w:t>№ 108-ФЗ</w:t>
      </w:r>
      <w:r w:rsidR="000221D4">
        <w:rPr>
          <w:rFonts w:ascii="Times New Roman" w:hAnsi="Times New Roman"/>
          <w:sz w:val="28"/>
          <w:szCs w:val="28"/>
        </w:rPr>
        <w:t xml:space="preserve"> </w:t>
      </w:r>
      <w:r w:rsidRPr="000221D4">
        <w:rPr>
          <w:rFonts w:ascii="Times New Roman" w:hAnsi="Times New Roman"/>
          <w:sz w:val="28"/>
          <w:szCs w:val="28"/>
        </w:rPr>
        <w:t>«О рекламе», Федеральный закон от 26 сентября 1997 г. № 125-ФЗ «О свободе совести и религиозных объединениях»,</w:t>
      </w:r>
      <w:r w:rsidR="000221D4">
        <w:rPr>
          <w:rFonts w:ascii="Times New Roman" w:hAnsi="Times New Roman"/>
          <w:sz w:val="28"/>
          <w:szCs w:val="28"/>
        </w:rPr>
        <w:t xml:space="preserve"> </w:t>
      </w:r>
      <w:r w:rsidRPr="000221D4">
        <w:rPr>
          <w:rFonts w:ascii="Times New Roman" w:hAnsi="Times New Roman"/>
          <w:sz w:val="28"/>
          <w:szCs w:val="28"/>
        </w:rPr>
        <w:t>Федеральный</w:t>
      </w:r>
      <w:r w:rsidR="000221D4">
        <w:rPr>
          <w:rFonts w:ascii="Times New Roman" w:hAnsi="Times New Roman"/>
          <w:sz w:val="28"/>
          <w:szCs w:val="28"/>
        </w:rPr>
        <w:t xml:space="preserve"> </w:t>
      </w:r>
      <w:r w:rsidRPr="000221D4">
        <w:rPr>
          <w:rFonts w:ascii="Times New Roman" w:hAnsi="Times New Roman"/>
          <w:sz w:val="28"/>
          <w:szCs w:val="28"/>
        </w:rPr>
        <w:t>закон</w:t>
      </w:r>
      <w:r w:rsidR="000221D4">
        <w:rPr>
          <w:rFonts w:ascii="Times New Roman" w:hAnsi="Times New Roman"/>
          <w:sz w:val="28"/>
          <w:szCs w:val="28"/>
        </w:rPr>
        <w:t xml:space="preserve"> </w:t>
      </w:r>
      <w:r w:rsidRPr="000221D4">
        <w:rPr>
          <w:rFonts w:ascii="Times New Roman" w:hAnsi="Times New Roman"/>
          <w:sz w:val="28"/>
          <w:szCs w:val="28"/>
        </w:rPr>
        <w:t>от</w:t>
      </w:r>
      <w:r w:rsidR="000221D4">
        <w:rPr>
          <w:rFonts w:ascii="Times New Roman" w:hAnsi="Times New Roman"/>
          <w:sz w:val="28"/>
          <w:szCs w:val="28"/>
        </w:rPr>
        <w:t xml:space="preserve"> </w:t>
      </w:r>
      <w:r w:rsidRPr="000221D4">
        <w:rPr>
          <w:rFonts w:ascii="Times New Roman" w:hAnsi="Times New Roman"/>
          <w:sz w:val="28"/>
          <w:szCs w:val="28"/>
        </w:rPr>
        <w:t>17</w:t>
      </w:r>
      <w:r w:rsidR="000221D4">
        <w:rPr>
          <w:rFonts w:ascii="Times New Roman" w:hAnsi="Times New Roman"/>
          <w:sz w:val="28"/>
          <w:szCs w:val="28"/>
        </w:rPr>
        <w:t xml:space="preserve"> </w:t>
      </w:r>
      <w:r w:rsidRPr="000221D4">
        <w:rPr>
          <w:rFonts w:ascii="Times New Roman" w:hAnsi="Times New Roman"/>
          <w:sz w:val="28"/>
          <w:szCs w:val="28"/>
        </w:rPr>
        <w:t>июня</w:t>
      </w:r>
      <w:r w:rsidR="000221D4">
        <w:rPr>
          <w:rFonts w:ascii="Times New Roman" w:hAnsi="Times New Roman"/>
          <w:sz w:val="28"/>
          <w:szCs w:val="28"/>
        </w:rPr>
        <w:t xml:space="preserve"> </w:t>
      </w:r>
      <w:r w:rsidRPr="000221D4">
        <w:rPr>
          <w:rFonts w:ascii="Times New Roman" w:hAnsi="Times New Roman"/>
          <w:sz w:val="28"/>
          <w:szCs w:val="28"/>
        </w:rPr>
        <w:t>1996 г.</w:t>
      </w:r>
      <w:r w:rsidR="000221D4">
        <w:rPr>
          <w:rFonts w:ascii="Times New Roman" w:hAnsi="Times New Roman"/>
          <w:sz w:val="28"/>
          <w:szCs w:val="28"/>
        </w:rPr>
        <w:t xml:space="preserve"> </w:t>
      </w:r>
      <w:r w:rsidRPr="000221D4">
        <w:rPr>
          <w:rFonts w:ascii="Times New Roman" w:hAnsi="Times New Roman"/>
          <w:sz w:val="28"/>
          <w:szCs w:val="28"/>
        </w:rPr>
        <w:t>№ 74-ФЗ</w:t>
      </w:r>
      <w:r w:rsidR="000221D4">
        <w:rPr>
          <w:rFonts w:ascii="Times New Roman" w:hAnsi="Times New Roman"/>
          <w:sz w:val="28"/>
          <w:szCs w:val="28"/>
        </w:rPr>
        <w:t xml:space="preserve"> </w:t>
      </w:r>
      <w:r w:rsidRPr="000221D4">
        <w:rPr>
          <w:rFonts w:ascii="Times New Roman" w:hAnsi="Times New Roman"/>
          <w:sz w:val="28"/>
          <w:szCs w:val="28"/>
        </w:rPr>
        <w:t>«О</w:t>
      </w:r>
      <w:r w:rsidR="000221D4">
        <w:rPr>
          <w:rFonts w:ascii="Times New Roman" w:hAnsi="Times New Roman"/>
          <w:sz w:val="28"/>
          <w:szCs w:val="28"/>
        </w:rPr>
        <w:t xml:space="preserve"> </w:t>
      </w:r>
      <w:r w:rsidRPr="000221D4">
        <w:rPr>
          <w:rFonts w:ascii="Times New Roman" w:hAnsi="Times New Roman"/>
          <w:sz w:val="28"/>
          <w:szCs w:val="28"/>
        </w:rPr>
        <w:t>национально-культурной автономии», Федеральный закон от 12 января 1996 г. № 10-ФЗ «О профессиональных союзах, их правах и гарантиях деятельности»,</w:t>
      </w:r>
      <w:r w:rsidR="000221D4">
        <w:rPr>
          <w:rFonts w:ascii="Times New Roman" w:hAnsi="Times New Roman"/>
          <w:sz w:val="28"/>
          <w:szCs w:val="28"/>
        </w:rPr>
        <w:t xml:space="preserve"> </w:t>
      </w:r>
      <w:r w:rsidRPr="000221D4">
        <w:rPr>
          <w:rFonts w:ascii="Times New Roman" w:hAnsi="Times New Roman"/>
          <w:sz w:val="28"/>
          <w:szCs w:val="28"/>
        </w:rPr>
        <w:t>Федеральный закон от 11 июля 2001 г. № 95-ФЗ «О политических партиях»);</w:t>
      </w:r>
    </w:p>
    <w:p w:rsidR="002B7593" w:rsidRPr="000221D4" w:rsidRDefault="002B7593" w:rsidP="000221D4">
      <w:pPr>
        <w:pStyle w:val="a6"/>
        <w:widowControl w:val="0"/>
        <w:numPr>
          <w:ilvl w:val="0"/>
          <w:numId w:val="32"/>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0221D4">
        <w:rPr>
          <w:rFonts w:ascii="Times New Roman" w:hAnsi="Times New Roman"/>
          <w:sz w:val="28"/>
          <w:szCs w:val="28"/>
        </w:rPr>
        <w:t>фонд (ст. 118, 119 ГК, ст. 7 Федерального закона «О некоммерческих организациях», ст. 10 Федерального закона «Об общественных объединениях», Федеральный закон от 11 августа 1995 г. № 135-ФЗ «О благотворительной деятельности и благотворительных организациях»);</w:t>
      </w:r>
    </w:p>
    <w:p w:rsidR="002B7593" w:rsidRPr="000221D4" w:rsidRDefault="002B7593" w:rsidP="000221D4">
      <w:pPr>
        <w:pStyle w:val="a6"/>
        <w:widowControl w:val="0"/>
        <w:numPr>
          <w:ilvl w:val="0"/>
          <w:numId w:val="32"/>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0221D4">
        <w:rPr>
          <w:rFonts w:ascii="Times New Roman" w:hAnsi="Times New Roman"/>
          <w:sz w:val="28"/>
          <w:szCs w:val="28"/>
        </w:rPr>
        <w:t>негосударственный пенсионный фонд (ст. 2 Федерального закона от 7 мая 1998 г. № 75-ФЗ «О негосударственных пенсионных фондах»);</w:t>
      </w:r>
    </w:p>
    <w:p w:rsidR="002B7593" w:rsidRPr="000221D4" w:rsidRDefault="002B7593" w:rsidP="000221D4">
      <w:pPr>
        <w:pStyle w:val="a6"/>
        <w:widowControl w:val="0"/>
        <w:numPr>
          <w:ilvl w:val="0"/>
          <w:numId w:val="32"/>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0221D4">
        <w:rPr>
          <w:rFonts w:ascii="Times New Roman" w:hAnsi="Times New Roman"/>
          <w:sz w:val="28"/>
          <w:szCs w:val="28"/>
        </w:rPr>
        <w:t>учреждение (ст. 120, 296-299 ГК, ст. 9 Федерального закона «О некоммерческих организациях», ст. 11</w:t>
      </w:r>
      <w:r w:rsidR="000221D4">
        <w:rPr>
          <w:rFonts w:ascii="Times New Roman" w:hAnsi="Times New Roman"/>
          <w:sz w:val="28"/>
          <w:szCs w:val="28"/>
        </w:rPr>
        <w:t xml:space="preserve"> </w:t>
      </w:r>
      <w:r w:rsidRPr="000221D4">
        <w:rPr>
          <w:rFonts w:ascii="Times New Roman" w:hAnsi="Times New Roman"/>
          <w:sz w:val="28"/>
          <w:szCs w:val="28"/>
        </w:rPr>
        <w:t>Федерального закона «Об общественных объединениях», ст. 12 Закона «Об образовании», ст. 8,</w:t>
      </w:r>
      <w:r w:rsidR="000221D4">
        <w:rPr>
          <w:rFonts w:ascii="Times New Roman" w:hAnsi="Times New Roman"/>
          <w:sz w:val="28"/>
          <w:szCs w:val="28"/>
        </w:rPr>
        <w:t xml:space="preserve"> </w:t>
      </w:r>
      <w:r w:rsidRPr="000221D4">
        <w:rPr>
          <w:rFonts w:ascii="Times New Roman" w:hAnsi="Times New Roman"/>
          <w:sz w:val="28"/>
          <w:szCs w:val="28"/>
        </w:rPr>
        <w:t>9 Федерального закона</w:t>
      </w:r>
      <w:r w:rsidR="000221D4">
        <w:rPr>
          <w:rFonts w:ascii="Times New Roman" w:hAnsi="Times New Roman"/>
          <w:sz w:val="28"/>
          <w:szCs w:val="28"/>
        </w:rPr>
        <w:t xml:space="preserve"> </w:t>
      </w:r>
      <w:r w:rsidRPr="000221D4">
        <w:rPr>
          <w:rFonts w:ascii="Times New Roman" w:hAnsi="Times New Roman"/>
          <w:sz w:val="28"/>
          <w:szCs w:val="28"/>
        </w:rPr>
        <w:t>от 22 августа</w:t>
      </w:r>
      <w:r w:rsidR="000221D4">
        <w:rPr>
          <w:rFonts w:ascii="Times New Roman" w:hAnsi="Times New Roman"/>
          <w:sz w:val="28"/>
          <w:szCs w:val="28"/>
        </w:rPr>
        <w:t xml:space="preserve"> </w:t>
      </w:r>
      <w:r w:rsidRPr="000221D4">
        <w:rPr>
          <w:rFonts w:ascii="Times New Roman" w:hAnsi="Times New Roman"/>
          <w:sz w:val="28"/>
          <w:szCs w:val="28"/>
        </w:rPr>
        <w:t>1996 г.</w:t>
      </w:r>
      <w:r w:rsidR="000221D4">
        <w:rPr>
          <w:rFonts w:ascii="Times New Roman" w:hAnsi="Times New Roman"/>
          <w:sz w:val="28"/>
          <w:szCs w:val="28"/>
        </w:rPr>
        <w:t xml:space="preserve"> </w:t>
      </w:r>
      <w:r w:rsidRPr="000221D4">
        <w:rPr>
          <w:rFonts w:ascii="Times New Roman" w:hAnsi="Times New Roman"/>
          <w:sz w:val="28"/>
          <w:szCs w:val="28"/>
        </w:rPr>
        <w:t>№ 125-ФЗ «О</w:t>
      </w:r>
      <w:r w:rsidR="000221D4">
        <w:rPr>
          <w:rFonts w:ascii="Times New Roman" w:hAnsi="Times New Roman"/>
          <w:sz w:val="28"/>
          <w:szCs w:val="28"/>
        </w:rPr>
        <w:t xml:space="preserve"> </w:t>
      </w:r>
      <w:r w:rsidRPr="000221D4">
        <w:rPr>
          <w:rFonts w:ascii="Times New Roman" w:hAnsi="Times New Roman"/>
          <w:sz w:val="28"/>
          <w:szCs w:val="28"/>
        </w:rPr>
        <w:t>высшем</w:t>
      </w:r>
      <w:r w:rsidR="000221D4">
        <w:rPr>
          <w:rFonts w:ascii="Times New Roman" w:hAnsi="Times New Roman"/>
          <w:sz w:val="28"/>
          <w:szCs w:val="28"/>
        </w:rPr>
        <w:t xml:space="preserve"> </w:t>
      </w:r>
      <w:r w:rsidRPr="000221D4">
        <w:rPr>
          <w:rFonts w:ascii="Times New Roman" w:hAnsi="Times New Roman"/>
          <w:sz w:val="28"/>
          <w:szCs w:val="28"/>
        </w:rPr>
        <w:t>и</w:t>
      </w:r>
      <w:r w:rsidR="000221D4">
        <w:rPr>
          <w:rFonts w:ascii="Times New Roman" w:hAnsi="Times New Roman"/>
          <w:sz w:val="28"/>
          <w:szCs w:val="28"/>
        </w:rPr>
        <w:t xml:space="preserve"> </w:t>
      </w:r>
      <w:r w:rsidRPr="000221D4">
        <w:rPr>
          <w:rFonts w:ascii="Times New Roman" w:hAnsi="Times New Roman"/>
          <w:sz w:val="28"/>
          <w:szCs w:val="28"/>
        </w:rPr>
        <w:t>послевузовском профессиональном</w:t>
      </w:r>
      <w:r w:rsidR="000221D4">
        <w:rPr>
          <w:rFonts w:ascii="Times New Roman" w:hAnsi="Times New Roman"/>
          <w:sz w:val="28"/>
          <w:szCs w:val="28"/>
        </w:rPr>
        <w:t xml:space="preserve"> </w:t>
      </w:r>
      <w:r w:rsidRPr="000221D4">
        <w:rPr>
          <w:rFonts w:ascii="Times New Roman" w:hAnsi="Times New Roman"/>
          <w:sz w:val="28"/>
          <w:szCs w:val="28"/>
        </w:rPr>
        <w:t>образовании»,</w:t>
      </w:r>
      <w:r w:rsidR="000221D4">
        <w:rPr>
          <w:rFonts w:ascii="Times New Roman" w:hAnsi="Times New Roman"/>
          <w:sz w:val="28"/>
          <w:szCs w:val="28"/>
        </w:rPr>
        <w:t xml:space="preserve"> </w:t>
      </w:r>
      <w:r w:rsidRPr="000221D4">
        <w:rPr>
          <w:rFonts w:ascii="Times New Roman" w:hAnsi="Times New Roman"/>
          <w:sz w:val="28"/>
          <w:szCs w:val="28"/>
        </w:rPr>
        <w:t>ст. 26</w:t>
      </w:r>
      <w:r w:rsidR="000221D4">
        <w:rPr>
          <w:rFonts w:ascii="Times New Roman" w:hAnsi="Times New Roman"/>
          <w:sz w:val="28"/>
          <w:szCs w:val="28"/>
        </w:rPr>
        <w:t xml:space="preserve"> </w:t>
      </w:r>
      <w:r w:rsidRPr="000221D4">
        <w:rPr>
          <w:rFonts w:ascii="Times New Roman" w:hAnsi="Times New Roman"/>
          <w:sz w:val="28"/>
          <w:szCs w:val="28"/>
        </w:rPr>
        <w:t>Федерального</w:t>
      </w:r>
      <w:r w:rsidR="000221D4">
        <w:rPr>
          <w:rFonts w:ascii="Times New Roman" w:hAnsi="Times New Roman"/>
          <w:sz w:val="28"/>
          <w:szCs w:val="28"/>
        </w:rPr>
        <w:t xml:space="preserve"> </w:t>
      </w:r>
      <w:r w:rsidRPr="000221D4">
        <w:rPr>
          <w:rFonts w:ascii="Times New Roman" w:hAnsi="Times New Roman"/>
          <w:sz w:val="28"/>
          <w:szCs w:val="28"/>
        </w:rPr>
        <w:t>закона</w:t>
      </w:r>
      <w:r w:rsidR="000221D4">
        <w:rPr>
          <w:rFonts w:ascii="Times New Roman" w:hAnsi="Times New Roman"/>
          <w:sz w:val="28"/>
          <w:szCs w:val="28"/>
        </w:rPr>
        <w:t xml:space="preserve"> </w:t>
      </w:r>
      <w:r w:rsidRPr="000221D4">
        <w:rPr>
          <w:rFonts w:ascii="Times New Roman" w:hAnsi="Times New Roman"/>
          <w:sz w:val="28"/>
          <w:szCs w:val="28"/>
        </w:rPr>
        <w:t>от</w:t>
      </w:r>
      <w:r w:rsidR="000221D4">
        <w:rPr>
          <w:rFonts w:ascii="Times New Roman" w:hAnsi="Times New Roman"/>
          <w:sz w:val="28"/>
          <w:szCs w:val="28"/>
        </w:rPr>
        <w:t xml:space="preserve"> </w:t>
      </w:r>
      <w:r w:rsidRPr="000221D4">
        <w:rPr>
          <w:rFonts w:ascii="Times New Roman" w:hAnsi="Times New Roman"/>
          <w:sz w:val="28"/>
          <w:szCs w:val="28"/>
        </w:rPr>
        <w:t>26</w:t>
      </w:r>
      <w:r w:rsidR="000221D4">
        <w:rPr>
          <w:rFonts w:ascii="Times New Roman" w:hAnsi="Times New Roman"/>
          <w:sz w:val="28"/>
          <w:szCs w:val="28"/>
        </w:rPr>
        <w:t xml:space="preserve"> </w:t>
      </w:r>
      <w:r w:rsidRPr="000221D4">
        <w:rPr>
          <w:rFonts w:ascii="Times New Roman" w:hAnsi="Times New Roman"/>
          <w:sz w:val="28"/>
          <w:szCs w:val="28"/>
        </w:rPr>
        <w:t>мая</w:t>
      </w:r>
      <w:r w:rsidR="000221D4">
        <w:rPr>
          <w:rFonts w:ascii="Times New Roman" w:hAnsi="Times New Roman"/>
          <w:sz w:val="28"/>
          <w:szCs w:val="28"/>
        </w:rPr>
        <w:t xml:space="preserve"> </w:t>
      </w:r>
      <w:r w:rsidRPr="000221D4">
        <w:rPr>
          <w:rFonts w:ascii="Times New Roman" w:hAnsi="Times New Roman"/>
          <w:sz w:val="28"/>
          <w:szCs w:val="28"/>
        </w:rPr>
        <w:t>1996 г.</w:t>
      </w:r>
      <w:r w:rsidR="000221D4">
        <w:rPr>
          <w:rFonts w:ascii="Times New Roman" w:hAnsi="Times New Roman"/>
          <w:sz w:val="28"/>
          <w:szCs w:val="28"/>
        </w:rPr>
        <w:t xml:space="preserve"> </w:t>
      </w:r>
      <w:r w:rsidRPr="000221D4">
        <w:rPr>
          <w:rFonts w:ascii="Times New Roman" w:hAnsi="Times New Roman"/>
          <w:sz w:val="28"/>
          <w:szCs w:val="28"/>
        </w:rPr>
        <w:t>№ 54-ФЗ</w:t>
      </w:r>
      <w:r w:rsidR="000221D4">
        <w:rPr>
          <w:rFonts w:ascii="Times New Roman" w:hAnsi="Times New Roman"/>
          <w:sz w:val="28"/>
          <w:szCs w:val="28"/>
        </w:rPr>
        <w:t xml:space="preserve"> </w:t>
      </w:r>
      <w:r w:rsidRPr="000221D4">
        <w:rPr>
          <w:rFonts w:ascii="Times New Roman" w:hAnsi="Times New Roman"/>
          <w:sz w:val="28"/>
          <w:szCs w:val="28"/>
        </w:rPr>
        <w:t>«О музейном фонде Российской Федерации и музеях в Российской Федерации», ст. 6 Федерального закона от 23 августа 1996 г. № 127-ФЗ «О науке и государственной научно-технической поддержке», ст. 1 Федерального закона от 29 декабря 1994 г. № 78-ФЗ «О библиотечном деле», ст. 24 Федерального закона от 31 мая 2002 г. № 63-ФЗ «Об адвокатской деятельности и адвокатуре в Российской</w:t>
      </w:r>
      <w:r w:rsidR="000221D4">
        <w:rPr>
          <w:rFonts w:ascii="Times New Roman" w:hAnsi="Times New Roman"/>
          <w:sz w:val="28"/>
          <w:szCs w:val="28"/>
        </w:rPr>
        <w:t xml:space="preserve"> </w:t>
      </w:r>
      <w:r w:rsidRPr="000221D4">
        <w:rPr>
          <w:rFonts w:ascii="Times New Roman" w:hAnsi="Times New Roman"/>
          <w:sz w:val="28"/>
          <w:szCs w:val="28"/>
        </w:rPr>
        <w:t>Федерации»,</w:t>
      </w:r>
      <w:r w:rsidR="000221D4">
        <w:rPr>
          <w:rFonts w:ascii="Times New Roman" w:hAnsi="Times New Roman"/>
          <w:sz w:val="28"/>
          <w:szCs w:val="28"/>
        </w:rPr>
        <w:t xml:space="preserve"> </w:t>
      </w:r>
      <w:r w:rsidRPr="000221D4">
        <w:rPr>
          <w:rFonts w:ascii="Times New Roman" w:hAnsi="Times New Roman"/>
          <w:sz w:val="28"/>
          <w:szCs w:val="28"/>
        </w:rPr>
        <w:t>Федеральный</w:t>
      </w:r>
      <w:r w:rsidR="000221D4">
        <w:rPr>
          <w:rFonts w:ascii="Times New Roman" w:hAnsi="Times New Roman"/>
          <w:sz w:val="28"/>
          <w:szCs w:val="28"/>
        </w:rPr>
        <w:t xml:space="preserve"> </w:t>
      </w:r>
      <w:r w:rsidRPr="000221D4">
        <w:rPr>
          <w:rFonts w:ascii="Times New Roman" w:hAnsi="Times New Roman"/>
          <w:sz w:val="28"/>
          <w:szCs w:val="28"/>
        </w:rPr>
        <w:t>закон</w:t>
      </w:r>
      <w:r w:rsidR="000221D4">
        <w:rPr>
          <w:rFonts w:ascii="Times New Roman" w:hAnsi="Times New Roman"/>
          <w:sz w:val="28"/>
          <w:szCs w:val="28"/>
        </w:rPr>
        <w:t xml:space="preserve"> </w:t>
      </w:r>
      <w:r w:rsidRPr="000221D4">
        <w:rPr>
          <w:rFonts w:ascii="Times New Roman" w:hAnsi="Times New Roman"/>
          <w:sz w:val="28"/>
          <w:szCs w:val="28"/>
        </w:rPr>
        <w:t>от</w:t>
      </w:r>
      <w:r w:rsidR="000221D4">
        <w:rPr>
          <w:rFonts w:ascii="Times New Roman" w:hAnsi="Times New Roman"/>
          <w:sz w:val="28"/>
          <w:szCs w:val="28"/>
        </w:rPr>
        <w:t xml:space="preserve"> </w:t>
      </w:r>
      <w:r w:rsidRPr="000221D4">
        <w:rPr>
          <w:rFonts w:ascii="Times New Roman" w:hAnsi="Times New Roman"/>
          <w:sz w:val="28"/>
          <w:szCs w:val="28"/>
        </w:rPr>
        <w:t>2</w:t>
      </w:r>
      <w:r w:rsidR="000221D4">
        <w:rPr>
          <w:rFonts w:ascii="Times New Roman" w:hAnsi="Times New Roman"/>
          <w:sz w:val="28"/>
          <w:szCs w:val="28"/>
        </w:rPr>
        <w:t xml:space="preserve"> </w:t>
      </w:r>
      <w:r w:rsidRPr="000221D4">
        <w:rPr>
          <w:rFonts w:ascii="Times New Roman" w:hAnsi="Times New Roman"/>
          <w:sz w:val="28"/>
          <w:szCs w:val="28"/>
        </w:rPr>
        <w:t>августа</w:t>
      </w:r>
      <w:r w:rsidR="000221D4">
        <w:rPr>
          <w:rFonts w:ascii="Times New Roman" w:hAnsi="Times New Roman"/>
          <w:sz w:val="28"/>
          <w:szCs w:val="28"/>
        </w:rPr>
        <w:t xml:space="preserve"> </w:t>
      </w:r>
      <w:r w:rsidRPr="000221D4">
        <w:rPr>
          <w:rFonts w:ascii="Times New Roman" w:hAnsi="Times New Roman"/>
          <w:sz w:val="28"/>
          <w:szCs w:val="28"/>
        </w:rPr>
        <w:t>1995 г.</w:t>
      </w:r>
      <w:r w:rsidR="000221D4">
        <w:rPr>
          <w:rFonts w:ascii="Times New Roman" w:hAnsi="Times New Roman"/>
          <w:sz w:val="28"/>
          <w:szCs w:val="28"/>
        </w:rPr>
        <w:t xml:space="preserve"> </w:t>
      </w:r>
      <w:r w:rsidRPr="000221D4">
        <w:rPr>
          <w:rFonts w:ascii="Times New Roman" w:hAnsi="Times New Roman"/>
          <w:sz w:val="28"/>
          <w:szCs w:val="28"/>
        </w:rPr>
        <w:t>№ 122-ФЗ</w:t>
      </w:r>
      <w:r w:rsidR="000221D4">
        <w:rPr>
          <w:rFonts w:ascii="Times New Roman" w:hAnsi="Times New Roman"/>
          <w:sz w:val="28"/>
          <w:szCs w:val="28"/>
        </w:rPr>
        <w:t xml:space="preserve"> </w:t>
      </w:r>
      <w:r w:rsidRPr="000221D4">
        <w:rPr>
          <w:rFonts w:ascii="Times New Roman" w:hAnsi="Times New Roman"/>
          <w:sz w:val="28"/>
          <w:szCs w:val="28"/>
        </w:rPr>
        <w:t>«О</w:t>
      </w:r>
      <w:r w:rsidR="000221D4">
        <w:rPr>
          <w:rFonts w:ascii="Times New Roman" w:hAnsi="Times New Roman"/>
          <w:sz w:val="28"/>
          <w:szCs w:val="28"/>
        </w:rPr>
        <w:t xml:space="preserve"> </w:t>
      </w:r>
      <w:r w:rsidRPr="000221D4">
        <w:rPr>
          <w:rFonts w:ascii="Times New Roman" w:hAnsi="Times New Roman"/>
          <w:sz w:val="28"/>
          <w:szCs w:val="28"/>
        </w:rPr>
        <w:t>социальном обслуживании граждан пожилого возраста и инвалидов», Федеральный закон от 10 декабря 1995 г. № 195-ФЗ «Об основах социального обслуживания населения»);</w:t>
      </w:r>
    </w:p>
    <w:p w:rsidR="002B7593" w:rsidRPr="000221D4" w:rsidRDefault="002B7593" w:rsidP="000221D4">
      <w:pPr>
        <w:widowControl w:val="0"/>
        <w:numPr>
          <w:ilvl w:val="0"/>
          <w:numId w:val="32"/>
        </w:numPr>
        <w:shd w:val="clear" w:color="auto" w:fill="FFFFFF"/>
        <w:autoSpaceDE w:val="0"/>
        <w:autoSpaceDN w:val="0"/>
        <w:adjustRightInd w:val="0"/>
        <w:spacing w:line="360" w:lineRule="auto"/>
        <w:ind w:left="0" w:firstLine="709"/>
        <w:jc w:val="both"/>
        <w:rPr>
          <w:sz w:val="28"/>
          <w:szCs w:val="28"/>
        </w:rPr>
      </w:pPr>
      <w:r w:rsidRPr="000221D4">
        <w:rPr>
          <w:sz w:val="28"/>
          <w:szCs w:val="28"/>
        </w:rPr>
        <w:t>объединение юридических лиц (ассоциация или союз) (ст. 121</w:t>
      </w:r>
      <w:r w:rsidR="000221D4">
        <w:rPr>
          <w:sz w:val="28"/>
          <w:szCs w:val="28"/>
        </w:rPr>
        <w:t xml:space="preserve"> </w:t>
      </w:r>
      <w:r w:rsidRPr="000221D4">
        <w:rPr>
          <w:sz w:val="28"/>
          <w:szCs w:val="28"/>
        </w:rPr>
        <w:t>ГК, ст. 11, 12 Федерального закона «О некоммерческих организациях»,</w:t>
      </w:r>
      <w:r w:rsidR="000221D4">
        <w:rPr>
          <w:sz w:val="28"/>
          <w:szCs w:val="28"/>
        </w:rPr>
        <w:t xml:space="preserve"> </w:t>
      </w:r>
      <w:r w:rsidRPr="000221D4">
        <w:rPr>
          <w:sz w:val="28"/>
          <w:szCs w:val="28"/>
        </w:rPr>
        <w:t>ст. 142 Жилищного кодекса Российской Федерации, ст. 4 Федерального закона «О науке и государственной научно-технической поддержке», ст. 28 Федерального закона</w:t>
      </w:r>
      <w:r w:rsidR="000221D4">
        <w:rPr>
          <w:sz w:val="28"/>
          <w:szCs w:val="28"/>
        </w:rPr>
        <w:t xml:space="preserve"> </w:t>
      </w:r>
      <w:r w:rsidRPr="000221D4">
        <w:rPr>
          <w:sz w:val="28"/>
          <w:szCs w:val="28"/>
        </w:rPr>
        <w:t>«О</w:t>
      </w:r>
      <w:r w:rsidR="000221D4">
        <w:rPr>
          <w:sz w:val="28"/>
          <w:szCs w:val="28"/>
        </w:rPr>
        <w:t xml:space="preserve"> </w:t>
      </w:r>
      <w:r w:rsidRPr="000221D4">
        <w:rPr>
          <w:sz w:val="28"/>
          <w:szCs w:val="28"/>
        </w:rPr>
        <w:t>рекламе»;</w:t>
      </w:r>
      <w:r w:rsidR="000221D4">
        <w:rPr>
          <w:sz w:val="28"/>
          <w:szCs w:val="28"/>
        </w:rPr>
        <w:t xml:space="preserve"> </w:t>
      </w:r>
      <w:r w:rsidRPr="000221D4">
        <w:rPr>
          <w:sz w:val="28"/>
          <w:szCs w:val="28"/>
        </w:rPr>
        <w:t>ст. 22</w:t>
      </w:r>
      <w:r w:rsidR="000221D4">
        <w:rPr>
          <w:sz w:val="28"/>
          <w:szCs w:val="28"/>
        </w:rPr>
        <w:t xml:space="preserve"> </w:t>
      </w:r>
      <w:r w:rsidRPr="000221D4">
        <w:rPr>
          <w:sz w:val="28"/>
          <w:szCs w:val="28"/>
        </w:rPr>
        <w:t>Федерального</w:t>
      </w:r>
      <w:r w:rsidR="000221D4">
        <w:rPr>
          <w:sz w:val="28"/>
          <w:szCs w:val="28"/>
        </w:rPr>
        <w:t xml:space="preserve"> </w:t>
      </w:r>
      <w:r w:rsidRPr="000221D4">
        <w:rPr>
          <w:sz w:val="28"/>
          <w:szCs w:val="28"/>
        </w:rPr>
        <w:t>закона</w:t>
      </w:r>
      <w:r w:rsidR="000221D4">
        <w:rPr>
          <w:sz w:val="28"/>
          <w:szCs w:val="28"/>
        </w:rPr>
        <w:t xml:space="preserve"> </w:t>
      </w:r>
      <w:r w:rsidRPr="000221D4">
        <w:rPr>
          <w:sz w:val="28"/>
          <w:szCs w:val="28"/>
        </w:rPr>
        <w:t>от</w:t>
      </w:r>
      <w:r w:rsidR="000221D4">
        <w:rPr>
          <w:sz w:val="28"/>
          <w:szCs w:val="28"/>
        </w:rPr>
        <w:t xml:space="preserve"> </w:t>
      </w:r>
      <w:r w:rsidRPr="000221D4">
        <w:rPr>
          <w:sz w:val="28"/>
          <w:szCs w:val="28"/>
        </w:rPr>
        <w:t>29 июля</w:t>
      </w:r>
      <w:r w:rsidR="000221D4">
        <w:rPr>
          <w:sz w:val="28"/>
          <w:szCs w:val="28"/>
        </w:rPr>
        <w:t xml:space="preserve"> </w:t>
      </w:r>
      <w:r w:rsidRPr="000221D4">
        <w:rPr>
          <w:sz w:val="28"/>
          <w:szCs w:val="28"/>
        </w:rPr>
        <w:t>1998 г.</w:t>
      </w:r>
      <w:r w:rsidR="000221D4">
        <w:rPr>
          <w:sz w:val="28"/>
          <w:szCs w:val="28"/>
        </w:rPr>
        <w:t xml:space="preserve"> </w:t>
      </w:r>
      <w:r w:rsidRPr="000221D4">
        <w:rPr>
          <w:sz w:val="28"/>
          <w:szCs w:val="28"/>
        </w:rPr>
        <w:t>№ 135-ФЗ</w:t>
      </w:r>
      <w:r w:rsidR="000221D4">
        <w:rPr>
          <w:sz w:val="28"/>
          <w:szCs w:val="28"/>
        </w:rPr>
        <w:t xml:space="preserve"> </w:t>
      </w:r>
      <w:r w:rsidRPr="000221D4">
        <w:rPr>
          <w:sz w:val="28"/>
          <w:szCs w:val="28"/>
        </w:rPr>
        <w:t>«Об</w:t>
      </w:r>
      <w:r w:rsidR="000221D4">
        <w:rPr>
          <w:sz w:val="28"/>
          <w:szCs w:val="28"/>
        </w:rPr>
        <w:t xml:space="preserve"> </w:t>
      </w:r>
      <w:r w:rsidRPr="000221D4">
        <w:rPr>
          <w:sz w:val="28"/>
          <w:szCs w:val="28"/>
        </w:rPr>
        <w:t>оценочной деятельности в Российской Федерации», Федеральный закон от 17 декабря 1999 г. № 211-ФЗ «Об общих принципах организации и деятельности ассоциаций экономического взаимодействия субъектов Российской Федерации», ст. 8 Федерального закона от 29 апреля 1999 г. № 80-ФЗ «О физической культуре и спорте в Российской Федерации», ст. 1 Закона Российской Федерации от 7 июля 1993 г. № 5340-1</w:t>
      </w:r>
      <w:r w:rsidR="000221D4">
        <w:rPr>
          <w:sz w:val="28"/>
          <w:szCs w:val="28"/>
        </w:rPr>
        <w:t xml:space="preserve"> </w:t>
      </w:r>
      <w:r w:rsidRPr="000221D4">
        <w:rPr>
          <w:sz w:val="28"/>
          <w:szCs w:val="28"/>
        </w:rPr>
        <w:t>«О торгово-промышленных палатах в Российской Федерации», ст. 36.26 Федерального закона «О негосударственных пенсионных фондах», ст. 57-59 Федерального закона «Об инвестиционных фондах», ст. 20 Федерального закона от 7 августа 2001 г. № 119-ФЗ «Об аудиторской деятельности»);</w:t>
      </w:r>
    </w:p>
    <w:p w:rsidR="002B7593" w:rsidRPr="000221D4" w:rsidRDefault="002B7593" w:rsidP="000221D4">
      <w:pPr>
        <w:widowControl w:val="0"/>
        <w:numPr>
          <w:ilvl w:val="0"/>
          <w:numId w:val="32"/>
        </w:numPr>
        <w:shd w:val="clear" w:color="auto" w:fill="FFFFFF"/>
        <w:autoSpaceDE w:val="0"/>
        <w:autoSpaceDN w:val="0"/>
        <w:adjustRightInd w:val="0"/>
        <w:spacing w:line="360" w:lineRule="auto"/>
        <w:ind w:left="0" w:firstLine="709"/>
        <w:jc w:val="both"/>
        <w:rPr>
          <w:sz w:val="28"/>
          <w:szCs w:val="28"/>
        </w:rPr>
      </w:pPr>
      <w:r w:rsidRPr="000221D4">
        <w:rPr>
          <w:sz w:val="28"/>
          <w:szCs w:val="28"/>
        </w:rPr>
        <w:t>объединение</w:t>
      </w:r>
      <w:r w:rsidR="000221D4">
        <w:rPr>
          <w:sz w:val="28"/>
          <w:szCs w:val="28"/>
        </w:rPr>
        <w:t xml:space="preserve"> </w:t>
      </w:r>
      <w:r w:rsidRPr="000221D4">
        <w:rPr>
          <w:sz w:val="28"/>
          <w:szCs w:val="28"/>
        </w:rPr>
        <w:t>работодателей</w:t>
      </w:r>
      <w:r w:rsidR="000221D4">
        <w:rPr>
          <w:sz w:val="28"/>
          <w:szCs w:val="28"/>
        </w:rPr>
        <w:t xml:space="preserve"> </w:t>
      </w:r>
      <w:r w:rsidRPr="000221D4">
        <w:rPr>
          <w:sz w:val="28"/>
          <w:szCs w:val="28"/>
        </w:rPr>
        <w:t>(Федеральный</w:t>
      </w:r>
      <w:r w:rsidR="000221D4">
        <w:rPr>
          <w:sz w:val="28"/>
          <w:szCs w:val="28"/>
        </w:rPr>
        <w:t xml:space="preserve"> </w:t>
      </w:r>
      <w:r w:rsidRPr="000221D4">
        <w:rPr>
          <w:sz w:val="28"/>
          <w:szCs w:val="28"/>
        </w:rPr>
        <w:t>закон</w:t>
      </w:r>
      <w:r w:rsidR="000221D4">
        <w:rPr>
          <w:sz w:val="28"/>
          <w:szCs w:val="28"/>
        </w:rPr>
        <w:t xml:space="preserve"> </w:t>
      </w:r>
      <w:r w:rsidRPr="000221D4">
        <w:rPr>
          <w:sz w:val="28"/>
          <w:szCs w:val="28"/>
        </w:rPr>
        <w:t>от</w:t>
      </w:r>
      <w:r w:rsidR="000221D4">
        <w:rPr>
          <w:sz w:val="28"/>
          <w:szCs w:val="28"/>
        </w:rPr>
        <w:t xml:space="preserve"> </w:t>
      </w:r>
      <w:r w:rsidRPr="000221D4">
        <w:rPr>
          <w:sz w:val="28"/>
          <w:szCs w:val="28"/>
        </w:rPr>
        <w:t>27 ноября</w:t>
      </w:r>
      <w:r w:rsidR="000221D4">
        <w:rPr>
          <w:sz w:val="28"/>
          <w:szCs w:val="28"/>
        </w:rPr>
        <w:t xml:space="preserve"> </w:t>
      </w:r>
      <w:r w:rsidRPr="000221D4">
        <w:rPr>
          <w:sz w:val="28"/>
          <w:szCs w:val="28"/>
        </w:rPr>
        <w:t>2002 г.</w:t>
      </w:r>
      <w:r w:rsidR="000221D4">
        <w:rPr>
          <w:sz w:val="28"/>
          <w:szCs w:val="28"/>
        </w:rPr>
        <w:t xml:space="preserve"> </w:t>
      </w:r>
      <w:r w:rsidRPr="000221D4">
        <w:rPr>
          <w:sz w:val="28"/>
          <w:szCs w:val="28"/>
        </w:rPr>
        <w:t>№ 156-ФЗ</w:t>
      </w:r>
      <w:r w:rsidR="000221D4">
        <w:rPr>
          <w:sz w:val="28"/>
          <w:szCs w:val="28"/>
        </w:rPr>
        <w:t xml:space="preserve"> </w:t>
      </w:r>
      <w:r w:rsidRPr="000221D4">
        <w:rPr>
          <w:sz w:val="28"/>
          <w:szCs w:val="28"/>
        </w:rPr>
        <w:t>«Об объединениях работодателей»);</w:t>
      </w:r>
    </w:p>
    <w:p w:rsidR="002B7593" w:rsidRPr="000221D4" w:rsidRDefault="002B7593" w:rsidP="000221D4">
      <w:pPr>
        <w:widowControl w:val="0"/>
        <w:numPr>
          <w:ilvl w:val="0"/>
          <w:numId w:val="32"/>
        </w:numPr>
        <w:shd w:val="clear" w:color="auto" w:fill="FFFFFF"/>
        <w:autoSpaceDE w:val="0"/>
        <w:autoSpaceDN w:val="0"/>
        <w:adjustRightInd w:val="0"/>
        <w:spacing w:line="360" w:lineRule="auto"/>
        <w:ind w:left="0" w:firstLine="709"/>
        <w:jc w:val="both"/>
        <w:rPr>
          <w:sz w:val="28"/>
          <w:szCs w:val="28"/>
        </w:rPr>
      </w:pPr>
      <w:r w:rsidRPr="000221D4">
        <w:rPr>
          <w:sz w:val="28"/>
          <w:szCs w:val="28"/>
        </w:rPr>
        <w:t>некоммерческое</w:t>
      </w:r>
      <w:r w:rsidR="000221D4">
        <w:rPr>
          <w:sz w:val="28"/>
          <w:szCs w:val="28"/>
        </w:rPr>
        <w:t xml:space="preserve"> </w:t>
      </w:r>
      <w:r w:rsidRPr="000221D4">
        <w:rPr>
          <w:sz w:val="28"/>
          <w:szCs w:val="28"/>
        </w:rPr>
        <w:t>товарищество</w:t>
      </w:r>
      <w:r w:rsidR="000221D4">
        <w:rPr>
          <w:sz w:val="28"/>
          <w:szCs w:val="28"/>
        </w:rPr>
        <w:t xml:space="preserve"> </w:t>
      </w:r>
      <w:r w:rsidRPr="000221D4">
        <w:rPr>
          <w:sz w:val="28"/>
          <w:szCs w:val="28"/>
        </w:rPr>
        <w:t>(ст. 291</w:t>
      </w:r>
      <w:r w:rsidR="000221D4">
        <w:rPr>
          <w:sz w:val="28"/>
          <w:szCs w:val="28"/>
        </w:rPr>
        <w:t xml:space="preserve"> </w:t>
      </w:r>
      <w:r w:rsidRPr="000221D4">
        <w:rPr>
          <w:sz w:val="28"/>
          <w:szCs w:val="28"/>
        </w:rPr>
        <w:t>ГК,</w:t>
      </w:r>
      <w:r w:rsidR="000221D4">
        <w:rPr>
          <w:sz w:val="28"/>
          <w:szCs w:val="28"/>
        </w:rPr>
        <w:t xml:space="preserve"> </w:t>
      </w:r>
      <w:r w:rsidRPr="000221D4">
        <w:rPr>
          <w:sz w:val="28"/>
          <w:szCs w:val="28"/>
        </w:rPr>
        <w:t>ст. 135-153</w:t>
      </w:r>
      <w:r w:rsidR="000221D4">
        <w:rPr>
          <w:sz w:val="28"/>
          <w:szCs w:val="28"/>
        </w:rPr>
        <w:t xml:space="preserve"> </w:t>
      </w:r>
      <w:r w:rsidRPr="000221D4">
        <w:rPr>
          <w:sz w:val="28"/>
          <w:szCs w:val="28"/>
        </w:rPr>
        <w:t>Жилищного</w:t>
      </w:r>
      <w:r w:rsidR="000221D4">
        <w:rPr>
          <w:sz w:val="28"/>
          <w:szCs w:val="28"/>
        </w:rPr>
        <w:t xml:space="preserve"> </w:t>
      </w:r>
      <w:r w:rsidRPr="000221D4">
        <w:rPr>
          <w:sz w:val="28"/>
          <w:szCs w:val="28"/>
        </w:rPr>
        <w:t>кодекса</w:t>
      </w:r>
      <w:r w:rsidR="000221D4">
        <w:rPr>
          <w:sz w:val="28"/>
          <w:szCs w:val="28"/>
        </w:rPr>
        <w:t xml:space="preserve"> </w:t>
      </w:r>
      <w:r w:rsidRPr="000221D4">
        <w:rPr>
          <w:sz w:val="28"/>
          <w:szCs w:val="28"/>
        </w:rPr>
        <w:t>Российской Федерации,</w:t>
      </w:r>
      <w:r w:rsidR="000221D4">
        <w:rPr>
          <w:sz w:val="28"/>
          <w:szCs w:val="28"/>
        </w:rPr>
        <w:t xml:space="preserve"> </w:t>
      </w:r>
      <w:r w:rsidRPr="000221D4">
        <w:rPr>
          <w:sz w:val="28"/>
          <w:szCs w:val="28"/>
        </w:rPr>
        <w:t>Федеральный</w:t>
      </w:r>
      <w:r w:rsidR="000221D4">
        <w:rPr>
          <w:sz w:val="28"/>
          <w:szCs w:val="28"/>
        </w:rPr>
        <w:t xml:space="preserve"> </w:t>
      </w:r>
      <w:r w:rsidRPr="000221D4">
        <w:rPr>
          <w:sz w:val="28"/>
          <w:szCs w:val="28"/>
        </w:rPr>
        <w:t>закон</w:t>
      </w:r>
      <w:r w:rsidR="000221D4">
        <w:rPr>
          <w:sz w:val="28"/>
          <w:szCs w:val="28"/>
        </w:rPr>
        <w:t xml:space="preserve"> </w:t>
      </w:r>
      <w:r w:rsidRPr="000221D4">
        <w:rPr>
          <w:sz w:val="28"/>
          <w:szCs w:val="28"/>
        </w:rPr>
        <w:t>«О</w:t>
      </w:r>
      <w:r w:rsidR="000221D4">
        <w:rPr>
          <w:sz w:val="28"/>
          <w:szCs w:val="28"/>
        </w:rPr>
        <w:t xml:space="preserve"> </w:t>
      </w:r>
      <w:r w:rsidRPr="000221D4">
        <w:rPr>
          <w:sz w:val="28"/>
          <w:szCs w:val="28"/>
        </w:rPr>
        <w:t>садоводческих,</w:t>
      </w:r>
      <w:r w:rsidR="000221D4">
        <w:rPr>
          <w:sz w:val="28"/>
          <w:szCs w:val="28"/>
        </w:rPr>
        <w:t xml:space="preserve"> </w:t>
      </w:r>
      <w:r w:rsidRPr="000221D4">
        <w:rPr>
          <w:sz w:val="28"/>
          <w:szCs w:val="28"/>
        </w:rPr>
        <w:t>огороднических</w:t>
      </w:r>
      <w:r w:rsidR="000221D4">
        <w:rPr>
          <w:sz w:val="28"/>
          <w:szCs w:val="28"/>
        </w:rPr>
        <w:t xml:space="preserve"> </w:t>
      </w:r>
      <w:r w:rsidRPr="000221D4">
        <w:rPr>
          <w:sz w:val="28"/>
          <w:szCs w:val="28"/>
        </w:rPr>
        <w:t>и</w:t>
      </w:r>
      <w:r w:rsidR="000221D4">
        <w:rPr>
          <w:sz w:val="28"/>
          <w:szCs w:val="28"/>
        </w:rPr>
        <w:t xml:space="preserve"> </w:t>
      </w:r>
      <w:r w:rsidRPr="000221D4">
        <w:rPr>
          <w:sz w:val="28"/>
          <w:szCs w:val="28"/>
        </w:rPr>
        <w:t>дачных</w:t>
      </w:r>
      <w:r w:rsidR="000221D4">
        <w:rPr>
          <w:sz w:val="28"/>
          <w:szCs w:val="28"/>
        </w:rPr>
        <w:t xml:space="preserve"> </w:t>
      </w:r>
      <w:r w:rsidRPr="000221D4">
        <w:rPr>
          <w:sz w:val="28"/>
          <w:szCs w:val="28"/>
        </w:rPr>
        <w:t>некоммерческих объединениях граждан»);</w:t>
      </w:r>
    </w:p>
    <w:p w:rsidR="002B7593" w:rsidRPr="000221D4" w:rsidRDefault="002B7593" w:rsidP="000221D4">
      <w:pPr>
        <w:pStyle w:val="a6"/>
        <w:numPr>
          <w:ilvl w:val="0"/>
          <w:numId w:val="32"/>
        </w:numPr>
        <w:shd w:val="clear" w:color="auto" w:fill="FFFFFF"/>
        <w:spacing w:after="0" w:line="360" w:lineRule="auto"/>
        <w:ind w:left="0" w:firstLine="709"/>
        <w:jc w:val="both"/>
        <w:rPr>
          <w:rFonts w:ascii="Times New Roman" w:hAnsi="Times New Roman"/>
          <w:sz w:val="28"/>
          <w:szCs w:val="28"/>
        </w:rPr>
      </w:pPr>
      <w:r w:rsidRPr="000221D4">
        <w:rPr>
          <w:rFonts w:ascii="Times New Roman" w:hAnsi="Times New Roman"/>
          <w:sz w:val="28"/>
          <w:szCs w:val="28"/>
        </w:rPr>
        <w:t>некоммерческое партнерство (ст. 8 Федерального закона «О некоммерческих организациях», ст. 4 Федерального закона «О садоводческих, огороднических и дачных некоммерческих объединениях граждан», ст. 11 Федерального закона «О рынке ценных бумаг», ст. 22 Федерального закона «Об адвокатской деятельности и адвокатуре в Российской Федерации», ст. 33 Федерального закона от 26 марта 2003 г. № 35-ФЗ «Об электроэнергетике», ст. 21-22</w:t>
      </w:r>
      <w:r w:rsidR="000221D4">
        <w:rPr>
          <w:rFonts w:ascii="Times New Roman" w:hAnsi="Times New Roman"/>
          <w:sz w:val="28"/>
          <w:szCs w:val="28"/>
        </w:rPr>
        <w:t xml:space="preserve"> </w:t>
      </w:r>
      <w:r w:rsidRPr="000221D4">
        <w:rPr>
          <w:rFonts w:ascii="Times New Roman" w:hAnsi="Times New Roman"/>
          <w:sz w:val="28"/>
          <w:szCs w:val="28"/>
        </w:rPr>
        <w:t>Федерального</w:t>
      </w:r>
      <w:r w:rsidR="000221D4">
        <w:rPr>
          <w:rFonts w:ascii="Times New Roman" w:hAnsi="Times New Roman"/>
          <w:sz w:val="28"/>
          <w:szCs w:val="28"/>
        </w:rPr>
        <w:t xml:space="preserve"> </w:t>
      </w:r>
      <w:r w:rsidRPr="000221D4">
        <w:rPr>
          <w:rFonts w:ascii="Times New Roman" w:hAnsi="Times New Roman"/>
          <w:sz w:val="28"/>
          <w:szCs w:val="28"/>
        </w:rPr>
        <w:t>закона</w:t>
      </w:r>
      <w:r w:rsidR="000221D4">
        <w:rPr>
          <w:rFonts w:ascii="Times New Roman" w:hAnsi="Times New Roman"/>
          <w:sz w:val="28"/>
          <w:szCs w:val="28"/>
        </w:rPr>
        <w:t xml:space="preserve"> </w:t>
      </w:r>
      <w:r w:rsidRPr="000221D4">
        <w:rPr>
          <w:rFonts w:ascii="Times New Roman" w:hAnsi="Times New Roman"/>
          <w:sz w:val="28"/>
          <w:szCs w:val="28"/>
        </w:rPr>
        <w:t>от</w:t>
      </w:r>
      <w:r w:rsidR="000221D4">
        <w:rPr>
          <w:rFonts w:ascii="Times New Roman" w:hAnsi="Times New Roman"/>
          <w:sz w:val="28"/>
          <w:szCs w:val="28"/>
        </w:rPr>
        <w:t xml:space="preserve"> </w:t>
      </w:r>
      <w:r w:rsidRPr="000221D4">
        <w:rPr>
          <w:rFonts w:ascii="Times New Roman" w:hAnsi="Times New Roman"/>
          <w:sz w:val="28"/>
          <w:szCs w:val="28"/>
        </w:rPr>
        <w:t>26</w:t>
      </w:r>
      <w:r w:rsidR="000221D4">
        <w:rPr>
          <w:rFonts w:ascii="Times New Roman" w:hAnsi="Times New Roman"/>
          <w:sz w:val="28"/>
          <w:szCs w:val="28"/>
        </w:rPr>
        <w:t xml:space="preserve"> </w:t>
      </w:r>
      <w:r w:rsidRPr="000221D4">
        <w:rPr>
          <w:rFonts w:ascii="Times New Roman" w:hAnsi="Times New Roman"/>
          <w:sz w:val="28"/>
          <w:szCs w:val="28"/>
        </w:rPr>
        <w:t>октября</w:t>
      </w:r>
      <w:r w:rsidR="000221D4">
        <w:rPr>
          <w:rFonts w:ascii="Times New Roman" w:hAnsi="Times New Roman"/>
          <w:sz w:val="28"/>
          <w:szCs w:val="28"/>
        </w:rPr>
        <w:t xml:space="preserve"> </w:t>
      </w:r>
      <w:r w:rsidRPr="000221D4">
        <w:rPr>
          <w:rFonts w:ascii="Times New Roman" w:hAnsi="Times New Roman"/>
          <w:sz w:val="28"/>
          <w:szCs w:val="28"/>
        </w:rPr>
        <w:t>2002 г.</w:t>
      </w:r>
      <w:r w:rsidR="000221D4">
        <w:rPr>
          <w:rFonts w:ascii="Times New Roman" w:hAnsi="Times New Roman"/>
          <w:sz w:val="28"/>
          <w:szCs w:val="28"/>
        </w:rPr>
        <w:t xml:space="preserve"> </w:t>
      </w:r>
      <w:r w:rsidRPr="000221D4">
        <w:rPr>
          <w:rFonts w:ascii="Times New Roman" w:hAnsi="Times New Roman"/>
          <w:sz w:val="28"/>
          <w:szCs w:val="28"/>
        </w:rPr>
        <w:t>№ 127-ФЗ «О несостоятельности (банкротстве)», ст. 22 Федерального закона «Об оценочной деятельности в Российской Федерации»);</w:t>
      </w:r>
    </w:p>
    <w:p w:rsidR="002B7593" w:rsidRPr="000221D4" w:rsidRDefault="002B7593" w:rsidP="000221D4">
      <w:pPr>
        <w:pStyle w:val="a6"/>
        <w:numPr>
          <w:ilvl w:val="0"/>
          <w:numId w:val="32"/>
        </w:numPr>
        <w:shd w:val="clear" w:color="auto" w:fill="FFFFFF"/>
        <w:spacing w:after="0" w:line="360" w:lineRule="auto"/>
        <w:ind w:left="0" w:firstLine="709"/>
        <w:jc w:val="both"/>
        <w:rPr>
          <w:rFonts w:ascii="Times New Roman" w:hAnsi="Times New Roman"/>
          <w:sz w:val="28"/>
          <w:szCs w:val="28"/>
        </w:rPr>
      </w:pPr>
      <w:r w:rsidRPr="000221D4">
        <w:rPr>
          <w:rFonts w:ascii="Times New Roman" w:hAnsi="Times New Roman"/>
          <w:sz w:val="28"/>
          <w:szCs w:val="28"/>
        </w:rPr>
        <w:t>автономная некоммерческая организация (ст. 10 Федерального закона «О некоммерческих организациях», ст. 23 Федерального закона «Об адвокатской деятельности и адвокатуре в Российской Федерации», ст. 11.1 Закона «Об образовании»);</w:t>
      </w:r>
    </w:p>
    <w:p w:rsidR="002B7593" w:rsidRPr="000221D4" w:rsidRDefault="002B7593" w:rsidP="000221D4">
      <w:pPr>
        <w:pStyle w:val="a6"/>
        <w:numPr>
          <w:ilvl w:val="0"/>
          <w:numId w:val="32"/>
        </w:numPr>
        <w:shd w:val="clear" w:color="auto" w:fill="FFFFFF"/>
        <w:spacing w:after="0" w:line="360" w:lineRule="auto"/>
        <w:ind w:left="0" w:firstLine="709"/>
        <w:jc w:val="both"/>
        <w:rPr>
          <w:rFonts w:ascii="Times New Roman" w:hAnsi="Times New Roman"/>
          <w:sz w:val="28"/>
          <w:szCs w:val="28"/>
        </w:rPr>
      </w:pPr>
      <w:r w:rsidRPr="000221D4">
        <w:rPr>
          <w:rFonts w:ascii="Times New Roman" w:hAnsi="Times New Roman"/>
          <w:sz w:val="28"/>
          <w:szCs w:val="28"/>
        </w:rPr>
        <w:t>государственная некоммерческая корпорация (ст. 7.1 Федерального</w:t>
      </w:r>
      <w:r w:rsidR="000221D4">
        <w:rPr>
          <w:rFonts w:ascii="Times New Roman" w:hAnsi="Times New Roman"/>
          <w:sz w:val="28"/>
          <w:szCs w:val="28"/>
        </w:rPr>
        <w:t xml:space="preserve"> </w:t>
      </w:r>
      <w:r w:rsidRPr="000221D4">
        <w:rPr>
          <w:rFonts w:ascii="Times New Roman" w:hAnsi="Times New Roman"/>
          <w:sz w:val="28"/>
          <w:szCs w:val="28"/>
        </w:rPr>
        <w:t>закона «О некоммерческих организациях», Федеральный закон от 23 декабря 2003 г. № 177-ФЗ «О страховании вкладов физических лиц в банках Российской Федерации»);</w:t>
      </w:r>
    </w:p>
    <w:p w:rsidR="002B7593" w:rsidRPr="000221D4" w:rsidRDefault="002B7593" w:rsidP="000221D4">
      <w:pPr>
        <w:pStyle w:val="a6"/>
        <w:numPr>
          <w:ilvl w:val="0"/>
          <w:numId w:val="32"/>
        </w:numPr>
        <w:shd w:val="clear" w:color="auto" w:fill="FFFFFF"/>
        <w:spacing w:after="0" w:line="360" w:lineRule="auto"/>
        <w:ind w:left="0" w:firstLine="709"/>
        <w:jc w:val="both"/>
        <w:rPr>
          <w:rFonts w:ascii="Times New Roman" w:hAnsi="Times New Roman"/>
          <w:sz w:val="28"/>
          <w:szCs w:val="28"/>
        </w:rPr>
      </w:pPr>
      <w:r w:rsidRPr="000221D4">
        <w:rPr>
          <w:rFonts w:ascii="Times New Roman" w:hAnsi="Times New Roman"/>
          <w:sz w:val="28"/>
          <w:szCs w:val="28"/>
        </w:rPr>
        <w:t>товарная</w:t>
      </w:r>
      <w:r w:rsidR="000221D4">
        <w:rPr>
          <w:rFonts w:ascii="Times New Roman" w:hAnsi="Times New Roman"/>
          <w:sz w:val="28"/>
          <w:szCs w:val="28"/>
        </w:rPr>
        <w:t xml:space="preserve"> </w:t>
      </w:r>
      <w:r w:rsidRPr="000221D4">
        <w:rPr>
          <w:rFonts w:ascii="Times New Roman" w:hAnsi="Times New Roman"/>
          <w:sz w:val="28"/>
          <w:szCs w:val="28"/>
        </w:rPr>
        <w:t>биржа</w:t>
      </w:r>
      <w:r w:rsidR="000221D4">
        <w:rPr>
          <w:rFonts w:ascii="Times New Roman" w:hAnsi="Times New Roman"/>
          <w:sz w:val="28"/>
          <w:szCs w:val="28"/>
        </w:rPr>
        <w:t xml:space="preserve"> </w:t>
      </w:r>
      <w:r w:rsidRPr="000221D4">
        <w:rPr>
          <w:rFonts w:ascii="Times New Roman" w:hAnsi="Times New Roman"/>
          <w:sz w:val="28"/>
          <w:szCs w:val="28"/>
        </w:rPr>
        <w:t>(ст. 2 Закона от 20</w:t>
      </w:r>
      <w:r w:rsidR="000221D4">
        <w:rPr>
          <w:rFonts w:ascii="Times New Roman" w:hAnsi="Times New Roman"/>
          <w:sz w:val="28"/>
          <w:szCs w:val="28"/>
        </w:rPr>
        <w:t xml:space="preserve"> </w:t>
      </w:r>
      <w:r w:rsidRPr="000221D4">
        <w:rPr>
          <w:rFonts w:ascii="Times New Roman" w:hAnsi="Times New Roman"/>
          <w:sz w:val="28"/>
          <w:szCs w:val="28"/>
        </w:rPr>
        <w:t>февраля</w:t>
      </w:r>
      <w:r w:rsidR="000221D4">
        <w:rPr>
          <w:rFonts w:ascii="Times New Roman" w:hAnsi="Times New Roman"/>
          <w:sz w:val="28"/>
          <w:szCs w:val="28"/>
        </w:rPr>
        <w:t xml:space="preserve"> </w:t>
      </w:r>
      <w:r w:rsidRPr="000221D4">
        <w:rPr>
          <w:rFonts w:ascii="Times New Roman" w:hAnsi="Times New Roman"/>
          <w:sz w:val="28"/>
          <w:szCs w:val="28"/>
        </w:rPr>
        <w:t>1992 г.</w:t>
      </w:r>
      <w:r w:rsidR="000221D4">
        <w:rPr>
          <w:rFonts w:ascii="Times New Roman" w:hAnsi="Times New Roman"/>
          <w:sz w:val="28"/>
          <w:szCs w:val="28"/>
        </w:rPr>
        <w:t xml:space="preserve"> </w:t>
      </w:r>
      <w:r w:rsidRPr="000221D4">
        <w:rPr>
          <w:rFonts w:ascii="Times New Roman" w:hAnsi="Times New Roman"/>
          <w:sz w:val="28"/>
          <w:szCs w:val="28"/>
        </w:rPr>
        <w:t>«О товарных биржах и</w:t>
      </w:r>
      <w:r w:rsidR="000221D4">
        <w:rPr>
          <w:rFonts w:ascii="Times New Roman" w:hAnsi="Times New Roman"/>
          <w:sz w:val="28"/>
          <w:szCs w:val="28"/>
        </w:rPr>
        <w:t xml:space="preserve"> </w:t>
      </w:r>
      <w:r w:rsidRPr="000221D4">
        <w:rPr>
          <w:rFonts w:ascii="Times New Roman" w:hAnsi="Times New Roman"/>
          <w:sz w:val="28"/>
          <w:szCs w:val="28"/>
        </w:rPr>
        <w:t>биржевой торговле»).</w:t>
      </w:r>
    </w:p>
    <w:p w:rsidR="002B7593" w:rsidRPr="000221D4" w:rsidRDefault="002B7593" w:rsidP="000221D4">
      <w:pPr>
        <w:spacing w:line="360" w:lineRule="auto"/>
        <w:ind w:firstLine="709"/>
        <w:jc w:val="both"/>
        <w:rPr>
          <w:sz w:val="28"/>
          <w:szCs w:val="28"/>
        </w:rPr>
      </w:pPr>
      <w:r w:rsidRPr="000221D4">
        <w:rPr>
          <w:sz w:val="28"/>
          <w:szCs w:val="28"/>
        </w:rPr>
        <w:t>В качестве дополнительного критерия (основания) классификации юридических лиц можно выделить и объем правоспособности:</w:t>
      </w:r>
    </w:p>
    <w:p w:rsidR="002B7593" w:rsidRPr="000221D4" w:rsidRDefault="002B7593" w:rsidP="000221D4">
      <w:pPr>
        <w:spacing w:line="360" w:lineRule="auto"/>
        <w:ind w:firstLine="709"/>
        <w:jc w:val="both"/>
        <w:rPr>
          <w:sz w:val="28"/>
          <w:szCs w:val="28"/>
        </w:rPr>
      </w:pPr>
      <w:r w:rsidRPr="000221D4">
        <w:rPr>
          <w:sz w:val="28"/>
          <w:szCs w:val="28"/>
        </w:rPr>
        <w:t>- организации с общей правоспособностью, имеющие право заниматься любыми видами деятельности (все хозяйственные товарищества и общества);</w:t>
      </w:r>
    </w:p>
    <w:p w:rsidR="002B7593" w:rsidRPr="000221D4" w:rsidRDefault="002B7593" w:rsidP="000221D4">
      <w:pPr>
        <w:spacing w:line="360" w:lineRule="auto"/>
        <w:ind w:firstLine="709"/>
        <w:jc w:val="both"/>
        <w:rPr>
          <w:sz w:val="28"/>
          <w:szCs w:val="28"/>
        </w:rPr>
      </w:pPr>
      <w:r w:rsidRPr="000221D4">
        <w:rPr>
          <w:sz w:val="28"/>
          <w:szCs w:val="28"/>
        </w:rPr>
        <w:t>- организации со специальной правоспособностью, занимающиеся только теми видами деятельности, которые определены их уставами (все иные организации).</w:t>
      </w:r>
    </w:p>
    <w:p w:rsidR="002B7593" w:rsidRPr="000221D4" w:rsidRDefault="002B7593" w:rsidP="000221D4">
      <w:pPr>
        <w:spacing w:line="360" w:lineRule="auto"/>
        <w:ind w:firstLine="709"/>
        <w:jc w:val="both"/>
        <w:rPr>
          <w:sz w:val="28"/>
          <w:szCs w:val="28"/>
        </w:rPr>
      </w:pPr>
      <w:r w:rsidRPr="000221D4">
        <w:rPr>
          <w:sz w:val="28"/>
          <w:szCs w:val="28"/>
        </w:rPr>
        <w:t>Поскольку характер данного исследования не позволяет подробно проанализировать каждый вид юридического лица, мы дадим общую характеристику лишь некоторым видам юридических лиц наиболее часто встречающимся.</w:t>
      </w:r>
    </w:p>
    <w:p w:rsidR="002B7593" w:rsidRPr="000221D4" w:rsidRDefault="002B7593" w:rsidP="000221D4">
      <w:pPr>
        <w:spacing w:line="360" w:lineRule="auto"/>
        <w:ind w:firstLine="709"/>
        <w:jc w:val="both"/>
        <w:rPr>
          <w:sz w:val="28"/>
          <w:szCs w:val="28"/>
        </w:rPr>
      </w:pPr>
      <w:r w:rsidRPr="000221D4">
        <w:rPr>
          <w:sz w:val="28"/>
          <w:szCs w:val="28"/>
        </w:rPr>
        <w:t>Хозяйственные общества - это организации, создаваемые одним или несколькими лицами путем объединения (обособления) их имущества для ведения предпринимательской деятельности [47,с.11].</w:t>
      </w:r>
    </w:p>
    <w:p w:rsidR="002B7593" w:rsidRPr="000221D4" w:rsidRDefault="002B7593" w:rsidP="000221D4">
      <w:pPr>
        <w:spacing w:line="360" w:lineRule="auto"/>
        <w:ind w:firstLine="709"/>
        <w:jc w:val="both"/>
        <w:rPr>
          <w:sz w:val="28"/>
          <w:szCs w:val="28"/>
        </w:rPr>
      </w:pPr>
      <w:r w:rsidRPr="000221D4">
        <w:rPr>
          <w:sz w:val="28"/>
          <w:szCs w:val="28"/>
        </w:rPr>
        <w:t>Хозяйственное товарищество. Главное действующее лицо любого товарищества - полный товарищ - несет неограниченную ответственность по обязательствам фирмы всем своим имуществом. Поэтому в товариществах, в отличие от обществ, учредители, как правило, принимают личное участие в делах предприятия. По этой же причине лицо может являться полным товарищем лишь в одном товариществе. Круг учредителей обычно гораздо уже, чем в обществах, в силу лично-доверительных отношений между ними.</w:t>
      </w:r>
    </w:p>
    <w:p w:rsidR="002B7593" w:rsidRPr="000221D4" w:rsidRDefault="002B7593" w:rsidP="000221D4">
      <w:pPr>
        <w:spacing w:line="360" w:lineRule="auto"/>
        <w:ind w:firstLine="709"/>
        <w:jc w:val="both"/>
        <w:rPr>
          <w:sz w:val="28"/>
          <w:szCs w:val="28"/>
        </w:rPr>
      </w:pPr>
      <w:r w:rsidRPr="000221D4">
        <w:rPr>
          <w:sz w:val="28"/>
          <w:szCs w:val="28"/>
        </w:rPr>
        <w:t>В хозяйственных обществах и товариществах:</w:t>
      </w:r>
    </w:p>
    <w:p w:rsidR="002B7593" w:rsidRPr="000221D4" w:rsidRDefault="002B7593" w:rsidP="000221D4">
      <w:pPr>
        <w:spacing w:line="360" w:lineRule="auto"/>
        <w:ind w:firstLine="709"/>
        <w:jc w:val="both"/>
        <w:rPr>
          <w:sz w:val="28"/>
          <w:szCs w:val="28"/>
        </w:rPr>
      </w:pPr>
      <w:r w:rsidRPr="000221D4">
        <w:rPr>
          <w:sz w:val="28"/>
          <w:szCs w:val="28"/>
        </w:rPr>
        <w:t>а) личное участие постепенно сокращается по мере возрастания капиталистического элемента;</w:t>
      </w:r>
    </w:p>
    <w:p w:rsidR="002B7593" w:rsidRPr="000221D4" w:rsidRDefault="002B7593" w:rsidP="000221D4">
      <w:pPr>
        <w:spacing w:line="360" w:lineRule="auto"/>
        <w:ind w:firstLine="709"/>
        <w:jc w:val="both"/>
        <w:rPr>
          <w:sz w:val="28"/>
          <w:szCs w:val="28"/>
        </w:rPr>
      </w:pPr>
      <w:r w:rsidRPr="000221D4">
        <w:rPr>
          <w:sz w:val="28"/>
          <w:szCs w:val="28"/>
        </w:rPr>
        <w:t>б) объем ответственности уменьшается по мере усиления капиталистического элемента.</w:t>
      </w:r>
    </w:p>
    <w:p w:rsidR="002B7593" w:rsidRPr="000221D4" w:rsidRDefault="002B7593" w:rsidP="000221D4">
      <w:pPr>
        <w:spacing w:line="360" w:lineRule="auto"/>
        <w:ind w:firstLine="709"/>
        <w:jc w:val="both"/>
        <w:rPr>
          <w:sz w:val="28"/>
          <w:szCs w:val="28"/>
        </w:rPr>
      </w:pPr>
      <w:r w:rsidRPr="000221D4">
        <w:rPr>
          <w:sz w:val="28"/>
          <w:szCs w:val="28"/>
        </w:rPr>
        <w:t>Как и любая коммерческая организация, хозяйственное общество или товарищество должно обладать уставным (складочным) капиталом, образующим имущественную базу его деятельности и гарантирующим интересы кредиторов.</w:t>
      </w:r>
    </w:p>
    <w:p w:rsidR="002B7593" w:rsidRPr="000221D4" w:rsidRDefault="002B7593" w:rsidP="000221D4">
      <w:pPr>
        <w:spacing w:line="360" w:lineRule="auto"/>
        <w:ind w:firstLine="709"/>
        <w:jc w:val="both"/>
        <w:rPr>
          <w:sz w:val="28"/>
          <w:szCs w:val="28"/>
        </w:rPr>
      </w:pPr>
      <w:r w:rsidRPr="000221D4">
        <w:rPr>
          <w:sz w:val="28"/>
          <w:szCs w:val="28"/>
        </w:rPr>
        <w:t>Переходя к рассмотрению правового положения отдельных видов хозяйственных обществ и товариществ, нужно отметить один общий недостаток правового регулирования этих видов предприятий - отсутствие комплексности регулирования, слабое сопряжение гражданского права с другими отраслями права и законодательства [41,с.49].</w:t>
      </w:r>
    </w:p>
    <w:p w:rsidR="002B7593" w:rsidRPr="000221D4" w:rsidRDefault="002B7593" w:rsidP="000221D4">
      <w:pPr>
        <w:spacing w:line="360" w:lineRule="auto"/>
        <w:ind w:firstLine="709"/>
        <w:jc w:val="both"/>
        <w:rPr>
          <w:sz w:val="28"/>
          <w:szCs w:val="28"/>
        </w:rPr>
      </w:pPr>
      <w:r w:rsidRPr="000221D4">
        <w:rPr>
          <w:sz w:val="28"/>
          <w:szCs w:val="28"/>
        </w:rPr>
        <w:t>Полное товарищество.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 [1,ст.68].</w:t>
      </w:r>
    </w:p>
    <w:p w:rsidR="002B7593" w:rsidRPr="000221D4" w:rsidRDefault="002B7593" w:rsidP="000221D4">
      <w:pPr>
        <w:spacing w:line="360" w:lineRule="auto"/>
        <w:ind w:firstLine="709"/>
        <w:jc w:val="both"/>
        <w:rPr>
          <w:sz w:val="28"/>
          <w:szCs w:val="28"/>
        </w:rPr>
      </w:pPr>
      <w:r w:rsidRPr="000221D4">
        <w:rPr>
          <w:sz w:val="28"/>
          <w:szCs w:val="28"/>
        </w:rPr>
        <w:t>Оно возникает на основе договора между несколькими участниками (полными товарищами), в качестве которых могут выступать только предприниматели – индивидуальные или коллективные.</w:t>
      </w:r>
    </w:p>
    <w:p w:rsidR="002B7593" w:rsidRPr="000221D4" w:rsidRDefault="002B7593" w:rsidP="000221D4">
      <w:pPr>
        <w:spacing w:line="360" w:lineRule="auto"/>
        <w:ind w:firstLine="709"/>
        <w:jc w:val="both"/>
        <w:rPr>
          <w:sz w:val="28"/>
          <w:szCs w:val="28"/>
        </w:rPr>
      </w:pPr>
      <w:r w:rsidRPr="000221D4">
        <w:rPr>
          <w:sz w:val="28"/>
          <w:szCs w:val="28"/>
        </w:rPr>
        <w:t>Полному товарищу запрещено выступать в аналогичном качестве более чем в одном предприятии. Это правило, кстати, несвойственное большинству зарубежных законодательств, установлено в интересах кредиторов товарищества. Для защиты интересов самих товарищей предусмотрен запрет для участника совершать без согласия других сделки, однородные с совершаемыми товариществом, т. е. конкурировать с ним [1,п.3ст.73].</w:t>
      </w:r>
    </w:p>
    <w:p w:rsidR="002B7593" w:rsidRPr="000221D4" w:rsidRDefault="002B7593" w:rsidP="000221D4">
      <w:pPr>
        <w:spacing w:line="360" w:lineRule="auto"/>
        <w:ind w:firstLine="709"/>
        <w:jc w:val="both"/>
        <w:rPr>
          <w:sz w:val="28"/>
          <w:szCs w:val="28"/>
        </w:rPr>
      </w:pPr>
      <w:r w:rsidRPr="000221D4">
        <w:rPr>
          <w:sz w:val="28"/>
          <w:szCs w:val="28"/>
        </w:rPr>
        <w:t>Ответственность участников по обязательствам полного товарищества отнюдь не подрывает принципа самостоятельной гражданско-правовой ответственности юридического лица, т.к. является субсидиарной. В первую очередь требования кредиторов должны предъявляться к самому товариществу, и лишь при недостаточности его имущества - к полным товарищам. Общие правила, регулирующие солидарную ответственность, закреплены в ст. 322-325 ГК.</w:t>
      </w:r>
    </w:p>
    <w:p w:rsidR="002B7593" w:rsidRPr="000221D4" w:rsidRDefault="002B7593" w:rsidP="000221D4">
      <w:pPr>
        <w:spacing w:line="360" w:lineRule="auto"/>
        <w:ind w:firstLine="709"/>
        <w:jc w:val="both"/>
        <w:rPr>
          <w:sz w:val="28"/>
          <w:szCs w:val="28"/>
        </w:rPr>
      </w:pPr>
      <w:r w:rsidRPr="000221D4">
        <w:rPr>
          <w:sz w:val="28"/>
          <w:szCs w:val="28"/>
        </w:rPr>
        <w:t>Изменение персонального состава участников (выход, исключение, смерть или утрата полной дееспособности гражданином, признание его безвестно отсутствующим, ликвидация или принудительная реорганизация юридического лица), по общему правилу, влечет ликвидацию полного товарищества.</w:t>
      </w:r>
    </w:p>
    <w:p w:rsidR="002B7593" w:rsidRPr="000221D4" w:rsidRDefault="002B7593" w:rsidP="000221D4">
      <w:pPr>
        <w:spacing w:line="360" w:lineRule="auto"/>
        <w:ind w:firstLine="709"/>
        <w:jc w:val="both"/>
        <w:rPr>
          <w:sz w:val="28"/>
          <w:szCs w:val="28"/>
        </w:rPr>
      </w:pPr>
      <w:r w:rsidRPr="000221D4">
        <w:rPr>
          <w:sz w:val="28"/>
          <w:szCs w:val="28"/>
        </w:rPr>
        <w:t>Будучи по своей природе объединением лиц, полное товарищество не может состоять из единственного участника и, если все же такое случается, должно быть преобразовано в хозяйственное общество или ликвидировано [1,ст.81].</w:t>
      </w:r>
    </w:p>
    <w:p w:rsidR="002B7593" w:rsidRPr="000221D4" w:rsidRDefault="002B7593" w:rsidP="000221D4">
      <w:pPr>
        <w:spacing w:line="360" w:lineRule="auto"/>
        <w:ind w:firstLine="709"/>
        <w:jc w:val="both"/>
        <w:rPr>
          <w:sz w:val="28"/>
          <w:szCs w:val="28"/>
        </w:rPr>
      </w:pPr>
      <w:r w:rsidRPr="000221D4">
        <w:rPr>
          <w:sz w:val="28"/>
          <w:szCs w:val="28"/>
        </w:rPr>
        <w:t>Товариществом на вере (коммандитное товарищество)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 [1,ст.82].</w:t>
      </w:r>
    </w:p>
    <w:p w:rsidR="002B7593" w:rsidRPr="000221D4" w:rsidRDefault="002B7593" w:rsidP="000221D4">
      <w:pPr>
        <w:spacing w:line="360" w:lineRule="auto"/>
        <w:ind w:firstLine="709"/>
        <w:jc w:val="both"/>
        <w:rPr>
          <w:sz w:val="28"/>
          <w:szCs w:val="28"/>
        </w:rPr>
      </w:pPr>
      <w:r w:rsidRPr="000221D4">
        <w:rPr>
          <w:sz w:val="28"/>
          <w:szCs w:val="28"/>
        </w:rPr>
        <w:t>Аналогично полному товариществу фирменное наименование товарищества на вере должно содержать имена (названия) всех или, по крайней мере, одного полного товарища (в последнем случае - с добавлением слов - «... и компания»).</w:t>
      </w:r>
    </w:p>
    <w:p w:rsidR="002B7593" w:rsidRPr="000221D4" w:rsidRDefault="002B7593" w:rsidP="000221D4">
      <w:pPr>
        <w:spacing w:line="360" w:lineRule="auto"/>
        <w:ind w:firstLine="709"/>
        <w:jc w:val="both"/>
        <w:rPr>
          <w:sz w:val="28"/>
          <w:szCs w:val="28"/>
        </w:rPr>
      </w:pPr>
      <w:r w:rsidRPr="000221D4">
        <w:rPr>
          <w:sz w:val="28"/>
          <w:szCs w:val="28"/>
        </w:rPr>
        <w:t>Но товарищество на вере - договорное объединение лиц и поэтому учредительный договор является его единственным учредительным документом. Наряду с учредительным договором в ГК упоминается свидетельство об участии, удостоверяющее внесение вклада в складочный капитал [1,п.1ст.85]. Указанное свидетельство не является ценной бумагой, поскольку не отнесено к числу таковых законодательством о ценных бумагах [23,ст.12], а также потому, что вклад, удостоверенный свидетельством, может передаваться частично [1,п. 2 ст.85]. Значит, свидетельство об участии не может быть единственным документом, удостоверяющим права членства коммандитиста в товариществе. Кроме того, п. 1 ст. 85 ГК определенно говорит от обязанности коммандитиста внести свой вклад, которая, следовательно, существует еще до момента его внесения. Все это приводит к выводу о том, что отношения товарищей-вкладчиков и полных товарищей должны регулироваться договором.</w:t>
      </w:r>
    </w:p>
    <w:p w:rsidR="002B7593" w:rsidRPr="000221D4" w:rsidRDefault="002B7593" w:rsidP="000221D4">
      <w:pPr>
        <w:spacing w:line="360" w:lineRule="auto"/>
        <w:ind w:firstLine="709"/>
        <w:jc w:val="both"/>
        <w:rPr>
          <w:sz w:val="28"/>
          <w:szCs w:val="28"/>
        </w:rPr>
      </w:pPr>
      <w:r w:rsidRPr="000221D4">
        <w:rPr>
          <w:sz w:val="28"/>
          <w:szCs w:val="28"/>
        </w:rPr>
        <w:t>Отличительная особенность прав коммандитиста на имущество товарищества заключается в том, что при выходе из предприятия он вправе претендовать лишь на возврат своего вклада, а не на получение соответствующей доли в имуществе фирмы.</w:t>
      </w:r>
    </w:p>
    <w:p w:rsidR="000221D4" w:rsidRDefault="002B7593" w:rsidP="000221D4">
      <w:pPr>
        <w:spacing w:line="360" w:lineRule="auto"/>
        <w:ind w:firstLine="709"/>
        <w:jc w:val="both"/>
        <w:rPr>
          <w:sz w:val="28"/>
          <w:szCs w:val="28"/>
        </w:rPr>
      </w:pPr>
      <w:r w:rsidRPr="000221D4">
        <w:rPr>
          <w:sz w:val="28"/>
          <w:szCs w:val="28"/>
        </w:rPr>
        <w:t>Основания ликвидации товарищества на вере обладают значительной спецификой. В частности, товарищество на вере сохраняется, если в нем остаются по крайней мере один полный товарищ и один коммандитист. Значит, во всех случаях изменений персонального состава участников товарищество, по общему правилу, продолжает существовать.</w:t>
      </w:r>
    </w:p>
    <w:p w:rsidR="002B7593" w:rsidRPr="000221D4" w:rsidRDefault="002B7593" w:rsidP="000221D4">
      <w:pPr>
        <w:spacing w:line="360" w:lineRule="auto"/>
        <w:ind w:firstLine="709"/>
        <w:jc w:val="both"/>
        <w:rPr>
          <w:sz w:val="28"/>
          <w:szCs w:val="28"/>
        </w:rPr>
      </w:pPr>
      <w:r w:rsidRPr="000221D4">
        <w:rPr>
          <w:sz w:val="28"/>
          <w:szCs w:val="28"/>
        </w:rPr>
        <w:t>В части, не затрагивающей правового положения коммандитистов, товарищество на вере аналогично полному товариществу, поэтому все сказанное о полных товариществах относится и к коммандитным.</w:t>
      </w:r>
    </w:p>
    <w:p w:rsidR="002B7593" w:rsidRPr="000221D4" w:rsidRDefault="002B7593" w:rsidP="000221D4">
      <w:pPr>
        <w:spacing w:line="360" w:lineRule="auto"/>
        <w:ind w:firstLine="709"/>
        <w:jc w:val="both"/>
        <w:rPr>
          <w:sz w:val="28"/>
          <w:szCs w:val="28"/>
        </w:rPr>
      </w:pPr>
      <w:r w:rsidRPr="000221D4">
        <w:rPr>
          <w:sz w:val="28"/>
          <w:szCs w:val="28"/>
        </w:rPr>
        <w:t>Обществом с ограниченной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 Права участников по отношению к обществу (на участие в управлении, информацию, долю прибыли, ликвидационный остаток и т.п.) реализуются в рамках единого обязательства, которое можно охарактеризовать как долевое обязательство с активной множественностью лиц, поскольку его обязанной стороной выступает само общество, а управомоченной - все участники. Поэтому передача доли в уставном капитале означает на самом деле уступку доли в едином комплексе прав, принадлежащих всем участникам, вместе взятым, т.е. цессию.</w:t>
      </w:r>
    </w:p>
    <w:p w:rsidR="002B7593" w:rsidRPr="000221D4" w:rsidRDefault="002B7593" w:rsidP="000221D4">
      <w:pPr>
        <w:spacing w:line="360" w:lineRule="auto"/>
        <w:ind w:firstLine="709"/>
        <w:jc w:val="both"/>
        <w:rPr>
          <w:sz w:val="28"/>
          <w:szCs w:val="28"/>
        </w:rPr>
      </w:pPr>
      <w:r w:rsidRPr="000221D4">
        <w:rPr>
          <w:sz w:val="28"/>
          <w:szCs w:val="28"/>
        </w:rPr>
        <w:t>Отдельно следует отметить, что минимальный уставной капитал ООО составляет 10 000 рублей. Интересным является и тот момент, что Совет по кодификации и совершенствованию гражданского законодательства при президенте РФ предлагает «с учетом опыта европейских правопорядков» установить минимальный размер уставного капитала для ООО в размере 1 млн. руб. (25 000–30 000 евро), а для АО – в размере не менее 2 млн. руб. (примерно 50 000 евро).</w:t>
      </w:r>
    </w:p>
    <w:p w:rsidR="002B7593" w:rsidRPr="000221D4" w:rsidRDefault="002B7593" w:rsidP="000221D4">
      <w:pPr>
        <w:spacing w:line="360" w:lineRule="auto"/>
        <w:ind w:firstLine="709"/>
        <w:jc w:val="both"/>
        <w:rPr>
          <w:sz w:val="28"/>
          <w:szCs w:val="28"/>
        </w:rPr>
      </w:pPr>
      <w:r w:rsidRPr="000221D4">
        <w:rPr>
          <w:sz w:val="28"/>
          <w:szCs w:val="28"/>
        </w:rPr>
        <w:t>Передача участником своей доли (или ее части) в уставном капитале другим участникам общества является его безусловным правом, тогда как ее отчуждение третьим лицам может быть запрещено уставом или обусловлено получением согласия других участников.</w:t>
      </w:r>
    </w:p>
    <w:p w:rsidR="002B7593" w:rsidRPr="000221D4" w:rsidRDefault="002B7593" w:rsidP="000221D4">
      <w:pPr>
        <w:spacing w:line="360" w:lineRule="auto"/>
        <w:ind w:firstLine="709"/>
        <w:jc w:val="both"/>
        <w:rPr>
          <w:sz w:val="28"/>
          <w:szCs w:val="28"/>
        </w:rPr>
      </w:pPr>
      <w:r w:rsidRPr="000221D4">
        <w:rPr>
          <w:sz w:val="28"/>
          <w:szCs w:val="28"/>
        </w:rPr>
        <w:t>Высшим органом управления обществом является общее собрание его участников, один голос в котором соответствует одной доле в уставном капитале. Исключительная компетенция общего собрания перечислена в Гражданском кодексе</w:t>
      </w:r>
      <w:r w:rsidR="000221D4">
        <w:rPr>
          <w:sz w:val="28"/>
          <w:szCs w:val="28"/>
        </w:rPr>
        <w:t xml:space="preserve"> </w:t>
      </w:r>
      <w:r w:rsidRPr="000221D4">
        <w:rPr>
          <w:sz w:val="28"/>
          <w:szCs w:val="28"/>
        </w:rPr>
        <w:t>и включает: изменение устава общества и размера его уставного капитала, образование и прекращение исполнительных органов общества, утверждение годовых отчетов и балансов, распределение прибылей и убытков, реорганизацию и ликвидацию общества, избрание его ревизионной комиссии (ревизора) [1,п.3 ст.91].</w:t>
      </w:r>
    </w:p>
    <w:p w:rsidR="002B7593" w:rsidRPr="000221D4" w:rsidRDefault="002B7593" w:rsidP="000221D4">
      <w:pPr>
        <w:spacing w:line="360" w:lineRule="auto"/>
        <w:ind w:firstLine="709"/>
        <w:jc w:val="both"/>
        <w:rPr>
          <w:sz w:val="28"/>
          <w:szCs w:val="28"/>
        </w:rPr>
      </w:pPr>
      <w:r w:rsidRPr="000221D4">
        <w:rPr>
          <w:sz w:val="28"/>
          <w:szCs w:val="28"/>
        </w:rPr>
        <w:t>Органами общества как юридического лица могут быть как единоличный орган (директор, президент и т.п), так и коллегиальный (правление, дирекция и т.п.), либо оба вместе.</w:t>
      </w:r>
    </w:p>
    <w:p w:rsidR="002B7593" w:rsidRPr="000221D4" w:rsidRDefault="002B7593" w:rsidP="000221D4">
      <w:pPr>
        <w:spacing w:line="360" w:lineRule="auto"/>
        <w:ind w:firstLine="709"/>
        <w:jc w:val="both"/>
        <w:rPr>
          <w:sz w:val="28"/>
          <w:szCs w:val="28"/>
        </w:rPr>
      </w:pPr>
      <w:r w:rsidRPr="000221D4">
        <w:rPr>
          <w:sz w:val="28"/>
          <w:szCs w:val="28"/>
        </w:rPr>
        <w:t>Специфика общества с дополнительной ответственностью состоит в особом характере имущественной ответственности участников по его долгам.</w:t>
      </w:r>
    </w:p>
    <w:p w:rsidR="002B7593" w:rsidRPr="000221D4" w:rsidRDefault="002B7593" w:rsidP="000221D4">
      <w:pPr>
        <w:spacing w:line="360" w:lineRule="auto"/>
        <w:ind w:firstLine="709"/>
        <w:jc w:val="both"/>
        <w:rPr>
          <w:sz w:val="28"/>
          <w:szCs w:val="28"/>
        </w:rPr>
      </w:pPr>
      <w:r w:rsidRPr="000221D4">
        <w:rPr>
          <w:sz w:val="28"/>
          <w:szCs w:val="28"/>
        </w:rPr>
        <w:t>Во-первых, эта ответственность является субсидиарной, а значит, требования к участникам могут быть предъявлены лишь при недостаточности имущества общества для расчетов с кредиторами.</w:t>
      </w:r>
    </w:p>
    <w:p w:rsidR="002B7593" w:rsidRPr="000221D4" w:rsidRDefault="002B7593" w:rsidP="000221D4">
      <w:pPr>
        <w:spacing w:line="360" w:lineRule="auto"/>
        <w:ind w:firstLine="709"/>
        <w:jc w:val="both"/>
        <w:rPr>
          <w:sz w:val="28"/>
          <w:szCs w:val="28"/>
        </w:rPr>
      </w:pPr>
      <w:r w:rsidRPr="000221D4">
        <w:rPr>
          <w:sz w:val="28"/>
          <w:szCs w:val="28"/>
        </w:rPr>
        <w:t>Во-вторых, ответственность носит солидарный характер, следовательно, кредиторы вправе в полном объеме или в любой части предъявить требования к любому из участников, который обязан их удовлетворить.</w:t>
      </w:r>
    </w:p>
    <w:p w:rsidR="002B7593" w:rsidRPr="000221D4" w:rsidRDefault="002B7593" w:rsidP="000221D4">
      <w:pPr>
        <w:spacing w:line="360" w:lineRule="auto"/>
        <w:ind w:firstLine="709"/>
        <w:jc w:val="both"/>
        <w:rPr>
          <w:sz w:val="28"/>
          <w:szCs w:val="28"/>
        </w:rPr>
      </w:pPr>
      <w:r w:rsidRPr="000221D4">
        <w:rPr>
          <w:sz w:val="28"/>
          <w:szCs w:val="28"/>
        </w:rPr>
        <w:t>В-третьих, участники несут одинаковую ответственность, т. е. в равной мере кратную размерам их вкладов в уставный капитал [1,п.1ст.95].</w:t>
      </w:r>
    </w:p>
    <w:p w:rsidR="002B7593" w:rsidRPr="000221D4" w:rsidRDefault="002B7593" w:rsidP="000221D4">
      <w:pPr>
        <w:spacing w:line="360" w:lineRule="auto"/>
        <w:ind w:firstLine="709"/>
        <w:jc w:val="both"/>
        <w:rPr>
          <w:sz w:val="28"/>
          <w:szCs w:val="28"/>
        </w:rPr>
      </w:pPr>
      <w:r w:rsidRPr="000221D4">
        <w:rPr>
          <w:sz w:val="28"/>
          <w:szCs w:val="28"/>
        </w:rPr>
        <w:t>В-четвертых, общий объем ответственности всех участников определяется учредительными документами как величина, кратная (двух-, трехкратная и т. п.) размеру уставного капитала.</w:t>
      </w:r>
    </w:p>
    <w:p w:rsidR="002B7593" w:rsidRPr="000221D4" w:rsidRDefault="002B7593" w:rsidP="000221D4">
      <w:pPr>
        <w:spacing w:line="360" w:lineRule="auto"/>
        <w:ind w:firstLine="709"/>
        <w:jc w:val="both"/>
        <w:rPr>
          <w:sz w:val="28"/>
          <w:szCs w:val="28"/>
        </w:rPr>
      </w:pPr>
      <w:r w:rsidRPr="000221D4">
        <w:rPr>
          <w:sz w:val="28"/>
          <w:szCs w:val="28"/>
        </w:rPr>
        <w:t>В остальном этот вид обществ мало, чем отличается от обществ с ограниченной ответственностью.</w:t>
      </w:r>
    </w:p>
    <w:p w:rsidR="002B7593" w:rsidRPr="000221D4" w:rsidRDefault="002B7593" w:rsidP="000221D4">
      <w:pPr>
        <w:spacing w:line="360" w:lineRule="auto"/>
        <w:ind w:firstLine="709"/>
        <w:jc w:val="both"/>
        <w:rPr>
          <w:sz w:val="28"/>
          <w:szCs w:val="28"/>
        </w:rPr>
      </w:pPr>
      <w:r w:rsidRPr="000221D4">
        <w:rPr>
          <w:sz w:val="28"/>
          <w:szCs w:val="28"/>
        </w:rPr>
        <w:t>Акционерным обществом признается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 [2,ст.2].</w:t>
      </w:r>
    </w:p>
    <w:p w:rsidR="000221D4" w:rsidRDefault="002B7593" w:rsidP="000221D4">
      <w:pPr>
        <w:spacing w:line="360" w:lineRule="auto"/>
        <w:ind w:firstLine="709"/>
        <w:jc w:val="both"/>
        <w:rPr>
          <w:sz w:val="28"/>
          <w:szCs w:val="28"/>
        </w:rPr>
      </w:pPr>
      <w:r w:rsidRPr="000221D4">
        <w:rPr>
          <w:sz w:val="28"/>
          <w:szCs w:val="28"/>
        </w:rPr>
        <w:t>Основное отличие акционерного общества от других юридических лиц заключается в способе закрепления прав участника по отношению к обществу: путем удостоверения их акциями. Это, в свою очередь, обусловливает специфику осуществления прав по акции и их передачи.</w:t>
      </w:r>
    </w:p>
    <w:p w:rsidR="002B7593" w:rsidRPr="000221D4" w:rsidRDefault="002B7593" w:rsidP="000221D4">
      <w:pPr>
        <w:spacing w:line="360" w:lineRule="auto"/>
        <w:ind w:firstLine="709"/>
        <w:jc w:val="both"/>
        <w:rPr>
          <w:sz w:val="28"/>
          <w:szCs w:val="28"/>
        </w:rPr>
      </w:pPr>
      <w:r w:rsidRPr="000221D4">
        <w:rPr>
          <w:sz w:val="28"/>
          <w:szCs w:val="28"/>
        </w:rPr>
        <w:t>Устав признается единственным учредительным документом АО, чем подчеркивается формальный характер личного участия в обществе, и утверждается на собрании учредителей [53,ст.159].</w:t>
      </w:r>
    </w:p>
    <w:p w:rsidR="002B7593" w:rsidRPr="000221D4" w:rsidRDefault="002B7593" w:rsidP="000221D4">
      <w:pPr>
        <w:spacing w:line="360" w:lineRule="auto"/>
        <w:ind w:firstLine="709"/>
        <w:jc w:val="both"/>
        <w:rPr>
          <w:sz w:val="28"/>
          <w:szCs w:val="28"/>
        </w:rPr>
      </w:pPr>
      <w:r w:rsidRPr="000221D4">
        <w:rPr>
          <w:sz w:val="28"/>
          <w:szCs w:val="28"/>
        </w:rPr>
        <w:t>Уставный капитал АО равен номинальной стоимости приобретенных акционерами акций - обыкновенных и привилегированных [1,ст.99]. Внесение вклада в уставный капитал общества означает в то же время совершение договора купли-продажи акции.</w:t>
      </w:r>
    </w:p>
    <w:p w:rsidR="002B7593" w:rsidRPr="000221D4" w:rsidRDefault="002B7593" w:rsidP="000221D4">
      <w:pPr>
        <w:spacing w:line="360" w:lineRule="auto"/>
        <w:ind w:firstLine="709"/>
        <w:jc w:val="both"/>
        <w:rPr>
          <w:sz w:val="28"/>
          <w:szCs w:val="28"/>
        </w:rPr>
      </w:pPr>
      <w:r w:rsidRPr="000221D4">
        <w:rPr>
          <w:sz w:val="28"/>
          <w:szCs w:val="28"/>
        </w:rPr>
        <w:t>Способами формирования уставного капитала не исчерпываются различия открытых и закрытых акционерных обществ. Число участников закрытого АО не может превышать пятидесяти, а в случае его превышения общество преобразуется в открытое АО либо ликвидируется. Акционеры закрытого АО имеют право преимущественной покупки отчуждаемых другими акционерами акций (аналогично передаче долей в обществе с ограниченной ответственностью) [42,ст.17].</w:t>
      </w:r>
    </w:p>
    <w:p w:rsidR="002B7593" w:rsidRPr="000221D4" w:rsidRDefault="002B7593" w:rsidP="000221D4">
      <w:pPr>
        <w:spacing w:line="360" w:lineRule="auto"/>
        <w:ind w:firstLine="709"/>
        <w:jc w:val="both"/>
        <w:rPr>
          <w:sz w:val="28"/>
          <w:szCs w:val="28"/>
        </w:rPr>
      </w:pPr>
      <w:r w:rsidRPr="000221D4">
        <w:rPr>
          <w:sz w:val="28"/>
          <w:szCs w:val="28"/>
        </w:rPr>
        <w:t>Отмеченные различия открытых и закрытых АО все же не приводят к расщеплению акционерных обществ на две самостоятельные организационно-правовые формы, ибо укладываются в рамки единого понятия АО и не противоречат общим принципам акционерной формы предприятия.</w:t>
      </w:r>
    </w:p>
    <w:p w:rsidR="002B7593" w:rsidRPr="000221D4" w:rsidRDefault="002B7593" w:rsidP="000221D4">
      <w:pPr>
        <w:spacing w:line="360" w:lineRule="auto"/>
        <w:ind w:firstLine="709"/>
        <w:jc w:val="both"/>
        <w:rPr>
          <w:sz w:val="28"/>
          <w:szCs w:val="28"/>
        </w:rPr>
      </w:pPr>
      <w:r w:rsidRPr="000221D4">
        <w:rPr>
          <w:sz w:val="28"/>
          <w:szCs w:val="28"/>
        </w:rPr>
        <w:t>К органам управления акционерным обществом закон относит общее собрание акционеров, а также совет директоров (наблюдательный совет), который обязательно создается, если в обществе более 50 участников. Органами АО как юридического лица, т. е. исполнительными органами, являются единоличный и (или) коллегиальный орган (правление, дирекция и т. п.). Их компетенция, процедура формирования и порядок работы определяются ст. 103 ГК, ст. 47-71 Закона «Об акционерных обществах» и уставом АО. Кроме того, управление обществом может быть по договору возложено и на сторонних управляющих - юридических или физических лиц [2,ст. 56].</w:t>
      </w:r>
    </w:p>
    <w:p w:rsidR="002B7593" w:rsidRPr="000221D4" w:rsidRDefault="002B7593" w:rsidP="000221D4">
      <w:pPr>
        <w:spacing w:line="360" w:lineRule="auto"/>
        <w:ind w:firstLine="709"/>
        <w:jc w:val="both"/>
        <w:rPr>
          <w:sz w:val="28"/>
          <w:szCs w:val="28"/>
        </w:rPr>
      </w:pPr>
      <w:r w:rsidRPr="000221D4">
        <w:rPr>
          <w:sz w:val="28"/>
          <w:szCs w:val="28"/>
        </w:rPr>
        <w:t>Дочерние и зависимые общества. Хозяйственное общество признается дочерним, если другое (основное) хозяйственное общество или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 [1,ст.105].</w:t>
      </w:r>
    </w:p>
    <w:p w:rsidR="002B7593" w:rsidRPr="000221D4" w:rsidRDefault="002B7593" w:rsidP="000221D4">
      <w:pPr>
        <w:spacing w:line="360" w:lineRule="auto"/>
        <w:ind w:firstLine="709"/>
        <w:jc w:val="both"/>
        <w:rPr>
          <w:sz w:val="28"/>
          <w:szCs w:val="28"/>
        </w:rPr>
      </w:pPr>
      <w:r w:rsidRPr="000221D4">
        <w:rPr>
          <w:sz w:val="28"/>
          <w:szCs w:val="28"/>
        </w:rPr>
        <w:t>Дочернее общество не отвечает по долгам основного общества (товарищества). Основное общество (товарищество), которое имеет право давать дочернему обществу, в том числе по договору с ним, обязательные для него указания, отвечает солидарно с дочерним обществом по сделкам, заключенным последним во исполнение таких указаний. В случае несостоятельности (банкротства) дочернего общества по вине основного общества (товарищества) последнее несет субсидиарную ответственность по его долгам.</w:t>
      </w:r>
    </w:p>
    <w:p w:rsidR="002B7593" w:rsidRPr="000221D4" w:rsidRDefault="002B7593" w:rsidP="000221D4">
      <w:pPr>
        <w:spacing w:line="360" w:lineRule="auto"/>
        <w:ind w:firstLine="709"/>
        <w:jc w:val="both"/>
        <w:rPr>
          <w:sz w:val="28"/>
          <w:szCs w:val="28"/>
        </w:rPr>
      </w:pPr>
      <w:r w:rsidRPr="000221D4">
        <w:rPr>
          <w:sz w:val="28"/>
          <w:szCs w:val="28"/>
        </w:rPr>
        <w:t>Участники (акционеры) дочернего общества вправе требовать возмещения основным обществом (товариществом) убытков, причиненных по его вине дочернему обществу, если иное не установлено законами о хозяйственных обществах.</w:t>
      </w:r>
    </w:p>
    <w:p w:rsidR="002B7593" w:rsidRPr="000221D4" w:rsidRDefault="002B7593" w:rsidP="000221D4">
      <w:pPr>
        <w:spacing w:line="360" w:lineRule="auto"/>
        <w:ind w:firstLine="709"/>
        <w:jc w:val="both"/>
        <w:rPr>
          <w:sz w:val="28"/>
          <w:szCs w:val="28"/>
        </w:rPr>
      </w:pPr>
      <w:r w:rsidRPr="000221D4">
        <w:rPr>
          <w:sz w:val="28"/>
          <w:szCs w:val="28"/>
        </w:rPr>
        <w:t>Хозяйственное общество признается зависимым, если другое (преобладающее, участвующее) общество имеет более двадцати процентов голосующих акций акционерного общества или двадцати процентов уставного капитала общества с ограниченной ответственностью. Хозяйственное общество, которое приобрело более двадцати процентов голосующих акций акционерного общества или двадцати процентов уставного капитала общества с ограниченной ответственностью, обязано незамедлительно публиковать сведения об этом в порядке, предусмотренном законами о хозяйственных обществах [52,с.21].</w:t>
      </w:r>
    </w:p>
    <w:p w:rsidR="002B7593" w:rsidRPr="000221D4" w:rsidRDefault="002B7593" w:rsidP="000221D4">
      <w:pPr>
        <w:spacing w:line="360" w:lineRule="auto"/>
        <w:ind w:firstLine="709"/>
        <w:jc w:val="both"/>
        <w:rPr>
          <w:sz w:val="28"/>
          <w:szCs w:val="28"/>
        </w:rPr>
      </w:pPr>
      <w:r w:rsidRPr="000221D4">
        <w:rPr>
          <w:sz w:val="28"/>
          <w:szCs w:val="28"/>
        </w:rPr>
        <w:t>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учредительными документами производственного кооператива может быть предусмотрено участие в его деятельности юридических лиц. Производственный кооператив является коммерческой организацией [1,ст.107].</w:t>
      </w:r>
    </w:p>
    <w:p w:rsidR="000221D4" w:rsidRDefault="002B7593" w:rsidP="000221D4">
      <w:pPr>
        <w:spacing w:line="360" w:lineRule="auto"/>
        <w:ind w:firstLine="709"/>
        <w:jc w:val="both"/>
        <w:rPr>
          <w:sz w:val="28"/>
          <w:szCs w:val="28"/>
        </w:rPr>
      </w:pPr>
      <w:r w:rsidRPr="000221D4">
        <w:rPr>
          <w:sz w:val="28"/>
          <w:szCs w:val="28"/>
        </w:rPr>
        <w:t>Участниками производственного кооператива являются, по общему правилу, граждане. Причем, в отличие от полных товарищей, им абсолютно не требуется статуса индивидуального предпринимателя. Наряду с ними участвовать в кооперативе могут и юридические лица, если это допускается уставом кооператива. Число членов кооператива не может быть менее пяти.</w:t>
      </w:r>
    </w:p>
    <w:p w:rsidR="002B7593" w:rsidRPr="000221D4" w:rsidRDefault="002B7593" w:rsidP="000221D4">
      <w:pPr>
        <w:spacing w:line="360" w:lineRule="auto"/>
        <w:ind w:firstLine="709"/>
        <w:jc w:val="both"/>
        <w:rPr>
          <w:sz w:val="28"/>
          <w:szCs w:val="28"/>
        </w:rPr>
      </w:pPr>
      <w:r w:rsidRPr="000221D4">
        <w:rPr>
          <w:sz w:val="28"/>
          <w:szCs w:val="28"/>
        </w:rPr>
        <w:t>Имущество кооператива первоначально складывается из паевых взносов его членов, которые не идентичны долям в уставном капитале хозяйственных обществ и товариществ. Права члена в отношении кооператива отнюдь не обусловлены величиной его пая.</w:t>
      </w:r>
    </w:p>
    <w:p w:rsidR="002B7593" w:rsidRPr="000221D4" w:rsidRDefault="002B7593" w:rsidP="000221D4">
      <w:pPr>
        <w:spacing w:line="360" w:lineRule="auto"/>
        <w:ind w:firstLine="709"/>
        <w:jc w:val="both"/>
        <w:rPr>
          <w:sz w:val="28"/>
          <w:szCs w:val="28"/>
        </w:rPr>
      </w:pPr>
      <w:r w:rsidRPr="000221D4">
        <w:rPr>
          <w:sz w:val="28"/>
          <w:szCs w:val="28"/>
        </w:rPr>
        <w:t>Члены кооператива несут субсидиарную ответственность по всем его обязательствам в порядке и размерах, установленных уставом и законом о производственных кооперативах [1,п.2ст.107]. Система кооперативных органов состоит из общего собрания его членов (высший орган), наблюдательного совета (образование которого в отличие от АО не обязательно) и исполнительных органов: правления и (или) председателя.</w:t>
      </w:r>
    </w:p>
    <w:p w:rsidR="002B7593" w:rsidRPr="000221D4" w:rsidRDefault="002B7593" w:rsidP="000221D4">
      <w:pPr>
        <w:spacing w:line="360" w:lineRule="auto"/>
        <w:ind w:firstLine="709"/>
        <w:jc w:val="both"/>
        <w:rPr>
          <w:sz w:val="28"/>
          <w:szCs w:val="28"/>
        </w:rPr>
      </w:pPr>
      <w:r w:rsidRPr="000221D4">
        <w:rPr>
          <w:sz w:val="28"/>
          <w:szCs w:val="28"/>
        </w:rPr>
        <w:t>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 Приказом Минэкономразвития РФ от 25.08.2005 № 205 утвержден Примерный устав федерального государственного унитарного предприятия, основанного на праве хозяйственного ведения [29,ст.28].</w:t>
      </w:r>
    </w:p>
    <w:p w:rsidR="002B7593" w:rsidRPr="000221D4" w:rsidRDefault="002B7593" w:rsidP="000221D4">
      <w:pPr>
        <w:spacing w:line="360" w:lineRule="auto"/>
        <w:ind w:firstLine="709"/>
        <w:jc w:val="both"/>
        <w:rPr>
          <w:sz w:val="28"/>
          <w:szCs w:val="28"/>
        </w:rPr>
      </w:pPr>
      <w:r w:rsidRPr="000221D4">
        <w:rPr>
          <w:sz w:val="28"/>
          <w:szCs w:val="28"/>
        </w:rPr>
        <w:t>Устав унитарного предприятия должен содержать помимо сведений, указанных в пункте 2 статьи 52 ГК РФ, сведения о предмете и целях деятельности предприятия, а также о размере уставного фонда предприятия, порядке и источниках его формирования, за исключением казенных предприятий.</w:t>
      </w:r>
    </w:p>
    <w:p w:rsidR="002B7593" w:rsidRPr="000221D4" w:rsidRDefault="002B7593" w:rsidP="000221D4">
      <w:pPr>
        <w:spacing w:line="360" w:lineRule="auto"/>
        <w:ind w:firstLine="709"/>
        <w:jc w:val="both"/>
        <w:rPr>
          <w:sz w:val="28"/>
          <w:szCs w:val="28"/>
        </w:rPr>
      </w:pPr>
      <w:r w:rsidRPr="000221D4">
        <w:rPr>
          <w:sz w:val="28"/>
          <w:szCs w:val="28"/>
        </w:rPr>
        <w:t>В форме унитарных предприятий могут быть созданы только государственные и муниципальные предприятия.</w:t>
      </w:r>
    </w:p>
    <w:p w:rsidR="002B7593" w:rsidRPr="000221D4" w:rsidRDefault="002B7593" w:rsidP="000221D4">
      <w:pPr>
        <w:spacing w:line="360" w:lineRule="auto"/>
        <w:ind w:firstLine="709"/>
        <w:jc w:val="both"/>
        <w:rPr>
          <w:sz w:val="28"/>
          <w:szCs w:val="28"/>
        </w:rPr>
      </w:pPr>
      <w:r w:rsidRPr="000221D4">
        <w:rPr>
          <w:sz w:val="28"/>
          <w:szCs w:val="28"/>
        </w:rPr>
        <w:t>Унитарное предприятие, основанное на праве хозяйственного ведения, создается по решению уполномоченного на то государственного органа или органа местного самоуправления.</w:t>
      </w:r>
    </w:p>
    <w:p w:rsidR="002B7593" w:rsidRPr="000221D4" w:rsidRDefault="002B7593" w:rsidP="000221D4">
      <w:pPr>
        <w:spacing w:line="360" w:lineRule="auto"/>
        <w:ind w:firstLine="709"/>
        <w:jc w:val="both"/>
        <w:rPr>
          <w:sz w:val="28"/>
          <w:szCs w:val="28"/>
        </w:rPr>
      </w:pPr>
      <w:r w:rsidRPr="000221D4">
        <w:rPr>
          <w:sz w:val="28"/>
          <w:szCs w:val="28"/>
        </w:rPr>
        <w:t>Учредительным документом предприятия, основанного на праве хозяйственного ведения, является его устав, утверждаемый уполномоченным на то государственным органом или органом местного самоуправления. Размер уставного фонда предприятия, основанного на праве хозяйственного ведения, не может быть менее суммы, определенной законом о государственных и муниципальных унитарных предприятиях [56,ст.134].</w:t>
      </w:r>
    </w:p>
    <w:p w:rsidR="002B7593" w:rsidRPr="000221D4" w:rsidRDefault="002B7593" w:rsidP="000221D4">
      <w:pPr>
        <w:spacing w:line="360" w:lineRule="auto"/>
        <w:ind w:firstLine="709"/>
        <w:jc w:val="both"/>
        <w:rPr>
          <w:sz w:val="28"/>
          <w:szCs w:val="28"/>
        </w:rPr>
      </w:pPr>
      <w:r w:rsidRPr="000221D4">
        <w:rPr>
          <w:sz w:val="28"/>
          <w:szCs w:val="28"/>
        </w:rPr>
        <w:t>Унитарное предприятие, основанное на праве оперативного управления. В случаях и в порядке,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предприятие на праве оперативного управления (казенное предприятие) [6,ст.23].</w:t>
      </w:r>
    </w:p>
    <w:p w:rsidR="002B7593" w:rsidRPr="000221D4" w:rsidRDefault="002B7593" w:rsidP="000221D4">
      <w:pPr>
        <w:spacing w:line="360" w:lineRule="auto"/>
        <w:ind w:firstLine="709"/>
        <w:jc w:val="both"/>
        <w:rPr>
          <w:sz w:val="28"/>
          <w:szCs w:val="28"/>
        </w:rPr>
      </w:pPr>
      <w:r w:rsidRPr="000221D4">
        <w:rPr>
          <w:sz w:val="28"/>
          <w:szCs w:val="28"/>
        </w:rPr>
        <w:t>Учредительным документом казенного предприятия является его устав, утверждаемый уполномоченным на то государственным органом или органом местного самоуправления. Фирменное наименование унитарного предприятия, основанного на праве оперативного управления, должно содержать указание на то, что такое предприятие является казенным.</w:t>
      </w:r>
    </w:p>
    <w:p w:rsidR="002B7593" w:rsidRPr="000221D4" w:rsidRDefault="002B7593" w:rsidP="000221D4">
      <w:pPr>
        <w:spacing w:line="360" w:lineRule="auto"/>
        <w:ind w:firstLine="709"/>
        <w:jc w:val="both"/>
        <w:rPr>
          <w:sz w:val="28"/>
          <w:szCs w:val="28"/>
        </w:rPr>
      </w:pPr>
      <w:r w:rsidRPr="000221D4">
        <w:rPr>
          <w:sz w:val="28"/>
          <w:szCs w:val="28"/>
        </w:rPr>
        <w:t>Права казенного предприятия на закрепленное за ним имущество определяются в соответствии со статьями 296 и 297 ГК и законом о государственных и муниципальных унитарных предприятиях.</w:t>
      </w:r>
    </w:p>
    <w:p w:rsidR="002B7593" w:rsidRPr="000221D4" w:rsidRDefault="002B7593" w:rsidP="000221D4">
      <w:pPr>
        <w:spacing w:line="360" w:lineRule="auto"/>
        <w:ind w:firstLine="709"/>
        <w:jc w:val="both"/>
        <w:rPr>
          <w:sz w:val="28"/>
          <w:szCs w:val="28"/>
        </w:rPr>
      </w:pPr>
      <w:r w:rsidRPr="000221D4">
        <w:rPr>
          <w:sz w:val="28"/>
          <w:szCs w:val="28"/>
        </w:rPr>
        <w:t>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 Казенное предприятие может быть реорганизовано или ликвидировано в соответствии с законом о государственных и муниципальных унитарных предприятиях.</w:t>
      </w:r>
    </w:p>
    <w:p w:rsidR="002B7593" w:rsidRPr="000221D4" w:rsidRDefault="002B7593" w:rsidP="000221D4">
      <w:pPr>
        <w:spacing w:line="360" w:lineRule="auto"/>
        <w:ind w:firstLine="709"/>
        <w:jc w:val="both"/>
        <w:rPr>
          <w:sz w:val="28"/>
          <w:szCs w:val="28"/>
        </w:rPr>
      </w:pPr>
      <w:r w:rsidRPr="000221D4">
        <w:rPr>
          <w:sz w:val="28"/>
          <w:szCs w:val="28"/>
        </w:rPr>
        <w:t>Разграничение коммерческих и некоммерческих организаций, как отмечалось в литературе, является слабым местом современного гражданского законодательства, но следует согласиться с К.П. Беляевым в том, что само по себе такое деление всех юридических лиц на два лагеря является принципиальным шагом, имеющим первостепенное значение в систематизации всех юридических лиц как участников гражданских правоотношений [30,с.39].</w:t>
      </w:r>
    </w:p>
    <w:p w:rsidR="002B7593" w:rsidRPr="000221D4" w:rsidRDefault="002B7593" w:rsidP="000221D4">
      <w:pPr>
        <w:spacing w:line="360" w:lineRule="auto"/>
        <w:ind w:firstLine="709"/>
        <w:jc w:val="both"/>
        <w:rPr>
          <w:sz w:val="28"/>
          <w:szCs w:val="28"/>
        </w:rPr>
      </w:pPr>
      <w:r w:rsidRPr="000221D4">
        <w:rPr>
          <w:sz w:val="28"/>
          <w:szCs w:val="28"/>
        </w:rPr>
        <w:t>Потребительским кооперативом признается добровольное объединение граждан и юридических лиц на основе членства с целью удовлетворения материальных и иных потребностей участников, осуществляемое путем объединения его членами имущественных паевых взносов [1,ст.116].</w:t>
      </w:r>
    </w:p>
    <w:p w:rsidR="002B7593" w:rsidRPr="000221D4" w:rsidRDefault="002B7593" w:rsidP="000221D4">
      <w:pPr>
        <w:spacing w:line="360" w:lineRule="auto"/>
        <w:ind w:firstLine="709"/>
        <w:jc w:val="both"/>
        <w:rPr>
          <w:sz w:val="28"/>
          <w:szCs w:val="28"/>
        </w:rPr>
      </w:pPr>
      <w:r w:rsidRPr="000221D4">
        <w:rPr>
          <w:sz w:val="28"/>
          <w:szCs w:val="28"/>
        </w:rPr>
        <w:t>Наименование потребительского кооператива должно содержать Указание на основную цель (точнее, предмет) его деятельности и слова «кооператив», «потребительское общество» или «потребительский союз».</w:t>
      </w:r>
    </w:p>
    <w:p w:rsidR="002B7593" w:rsidRPr="000221D4" w:rsidRDefault="002B7593" w:rsidP="000221D4">
      <w:pPr>
        <w:spacing w:line="360" w:lineRule="auto"/>
        <w:ind w:firstLine="709"/>
        <w:jc w:val="both"/>
        <w:rPr>
          <w:sz w:val="28"/>
          <w:szCs w:val="28"/>
        </w:rPr>
      </w:pPr>
      <w:r w:rsidRPr="000221D4">
        <w:rPr>
          <w:sz w:val="28"/>
          <w:szCs w:val="28"/>
        </w:rPr>
        <w:t>Участниками потребительских кооперативов могут быть как граждане, так и юридические лица, причем наличие хотя бы одного гражданина обязательно, в противном случае кооператив превратится в объединение юридических лиц. Основным учредительным документом любого потребительского кооператива является его устав.</w:t>
      </w:r>
    </w:p>
    <w:p w:rsidR="002B7593" w:rsidRPr="000221D4" w:rsidRDefault="002B7593" w:rsidP="000221D4">
      <w:pPr>
        <w:spacing w:line="360" w:lineRule="auto"/>
        <w:ind w:firstLine="709"/>
        <w:jc w:val="both"/>
        <w:rPr>
          <w:sz w:val="28"/>
          <w:szCs w:val="28"/>
        </w:rPr>
      </w:pPr>
      <w:r w:rsidRPr="000221D4">
        <w:rPr>
          <w:sz w:val="28"/>
          <w:szCs w:val="28"/>
        </w:rPr>
        <w:t>Правовое положение потребительского кооператива и в плане организационной структуры, и с точки зрения прав участников во многом сходно с производственным кооперативом.</w:t>
      </w:r>
    </w:p>
    <w:p w:rsidR="002B7593" w:rsidRPr="000221D4" w:rsidRDefault="002B7593" w:rsidP="000221D4">
      <w:pPr>
        <w:spacing w:line="360" w:lineRule="auto"/>
        <w:ind w:firstLine="709"/>
        <w:jc w:val="both"/>
        <w:rPr>
          <w:sz w:val="28"/>
          <w:szCs w:val="28"/>
        </w:rPr>
      </w:pPr>
      <w:r w:rsidRPr="000221D4">
        <w:rPr>
          <w:sz w:val="28"/>
          <w:szCs w:val="28"/>
        </w:rPr>
        <w:t>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 [1,ст.117].</w:t>
      </w:r>
    </w:p>
    <w:p w:rsidR="002B7593" w:rsidRPr="000221D4" w:rsidRDefault="002B7593" w:rsidP="000221D4">
      <w:pPr>
        <w:spacing w:line="360" w:lineRule="auto"/>
        <w:ind w:firstLine="709"/>
        <w:jc w:val="both"/>
        <w:rPr>
          <w:sz w:val="28"/>
          <w:szCs w:val="28"/>
        </w:rPr>
      </w:pPr>
      <w:r w:rsidRPr="000221D4">
        <w:rPr>
          <w:sz w:val="28"/>
          <w:szCs w:val="28"/>
        </w:rPr>
        <w:t>Учредителями общественных объединений выступают граждане (не менее трех человек), а также другие общественные объединения с правами юридических лиц (наряду с гражданами). Закон об общественных объединениях четко, хотя и не всегда разумно, разграничивает участников и членов общественных объединений. Члены объединений оформляют свое участие в них индивидуальными заявлениями и имеют право избирать и быть избранными в их руководящие органы. Участники объединений формально не закрепляют своего участия в их деятельности и, как можно заключить из Федерального закона, обладают более узкими правами, нежели полные члены [12,ч.5ст.6].</w:t>
      </w:r>
    </w:p>
    <w:p w:rsidR="002B7593" w:rsidRPr="000221D4" w:rsidRDefault="002B7593" w:rsidP="000221D4">
      <w:pPr>
        <w:spacing w:line="360" w:lineRule="auto"/>
        <w:ind w:firstLine="709"/>
        <w:jc w:val="both"/>
        <w:rPr>
          <w:sz w:val="28"/>
          <w:szCs w:val="28"/>
        </w:rPr>
      </w:pPr>
      <w:r w:rsidRPr="000221D4">
        <w:rPr>
          <w:sz w:val="28"/>
          <w:szCs w:val="28"/>
        </w:rPr>
        <w:t>Правовой основой любого общественного объединения является его устав.</w:t>
      </w:r>
    </w:p>
    <w:p w:rsidR="002B7593" w:rsidRPr="000221D4" w:rsidRDefault="002B7593" w:rsidP="000221D4">
      <w:pPr>
        <w:spacing w:line="360" w:lineRule="auto"/>
        <w:ind w:firstLine="709"/>
        <w:jc w:val="both"/>
        <w:rPr>
          <w:sz w:val="28"/>
          <w:szCs w:val="28"/>
        </w:rPr>
      </w:pPr>
      <w:r w:rsidRPr="000221D4">
        <w:rPr>
          <w:sz w:val="28"/>
          <w:szCs w:val="28"/>
        </w:rPr>
        <w:t>Особенностью наименования общественного объединения является необходимость включать в него указание на территориальную сферу деятельности (общероссийское, межрегиональное, региональное, местное).</w:t>
      </w:r>
    </w:p>
    <w:p w:rsidR="000221D4" w:rsidRDefault="002B7593" w:rsidP="000221D4">
      <w:pPr>
        <w:spacing w:line="360" w:lineRule="auto"/>
        <w:ind w:firstLine="709"/>
        <w:jc w:val="both"/>
        <w:rPr>
          <w:sz w:val="28"/>
          <w:szCs w:val="28"/>
        </w:rPr>
      </w:pPr>
      <w:r w:rsidRPr="000221D4">
        <w:rPr>
          <w:sz w:val="28"/>
          <w:szCs w:val="28"/>
        </w:rPr>
        <w:t>Закон РФ «О свободе совести и о религиозных объединениях» относит указанные организации к числу собственно религиозных, что противоречит понятию религиозной организации, сформулированному этим же Законом.</w:t>
      </w:r>
    </w:p>
    <w:p w:rsidR="002B7593" w:rsidRPr="000221D4" w:rsidRDefault="002B7593" w:rsidP="000221D4">
      <w:pPr>
        <w:spacing w:line="360" w:lineRule="auto"/>
        <w:ind w:firstLine="709"/>
        <w:jc w:val="both"/>
        <w:rPr>
          <w:sz w:val="28"/>
          <w:szCs w:val="28"/>
        </w:rPr>
      </w:pPr>
      <w:r w:rsidRPr="000221D4">
        <w:rPr>
          <w:sz w:val="28"/>
          <w:szCs w:val="28"/>
        </w:rPr>
        <w:t>Так, с одной стороны, религиозная организация — это объединение не менее чем десяти граждан [15,ст.8]. С другой стороны, централизованные религиозные организации образуются не гражданами, а местными религиозными организациями [15,п.4ст.8]. Кроме того, признаются религиозными организациями, учрежденные одним юридическим лицом, например, духовные академии или семинарии [15,п.6ст.8].</w:t>
      </w:r>
    </w:p>
    <w:p w:rsidR="002B7593" w:rsidRPr="000221D4" w:rsidRDefault="002B7593" w:rsidP="000221D4">
      <w:pPr>
        <w:spacing w:line="360" w:lineRule="auto"/>
        <w:ind w:firstLine="709"/>
        <w:jc w:val="both"/>
        <w:rPr>
          <w:sz w:val="28"/>
          <w:szCs w:val="28"/>
        </w:rPr>
      </w:pPr>
      <w:r w:rsidRPr="000221D4">
        <w:rPr>
          <w:sz w:val="28"/>
          <w:szCs w:val="28"/>
        </w:rPr>
        <w:t>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или иные общественно полезные цели [1,ст.118].</w:t>
      </w:r>
    </w:p>
    <w:p w:rsidR="002B7593" w:rsidRPr="000221D4" w:rsidRDefault="002B7593" w:rsidP="000221D4">
      <w:pPr>
        <w:spacing w:line="360" w:lineRule="auto"/>
        <w:ind w:firstLine="709"/>
        <w:jc w:val="both"/>
        <w:rPr>
          <w:sz w:val="28"/>
          <w:szCs w:val="28"/>
        </w:rPr>
      </w:pPr>
      <w:r w:rsidRPr="000221D4">
        <w:rPr>
          <w:sz w:val="28"/>
          <w:szCs w:val="28"/>
        </w:rP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2B7593" w:rsidRPr="000221D4" w:rsidRDefault="002B7593" w:rsidP="000221D4">
      <w:pPr>
        <w:spacing w:line="360" w:lineRule="auto"/>
        <w:ind w:firstLine="709"/>
        <w:jc w:val="both"/>
        <w:rPr>
          <w:sz w:val="28"/>
          <w:szCs w:val="28"/>
        </w:rPr>
      </w:pPr>
      <w:r w:rsidRPr="000221D4">
        <w:rPr>
          <w:sz w:val="28"/>
          <w:szCs w:val="28"/>
        </w:rPr>
        <w:t>Фонд использует имущество для целей, определенных в его уставе. Фонд вправе заниматься предпринимательской деятельностью, необходимой для достижения общественно полезных целей, ради которых создан фонд, и соответствующей этим целям. Для осуществления предпринимательской деятельности фонды вправе создавать хозяйственные общества или участвовать в них. Фонд обязан ежегодно публиковать отчеты об использовании своего имущества [46,ст.209].</w:t>
      </w:r>
    </w:p>
    <w:p w:rsidR="002B7593" w:rsidRPr="000221D4" w:rsidRDefault="002B7593" w:rsidP="000221D4">
      <w:pPr>
        <w:spacing w:line="360" w:lineRule="auto"/>
        <w:ind w:firstLine="709"/>
        <w:jc w:val="both"/>
        <w:rPr>
          <w:sz w:val="28"/>
          <w:szCs w:val="28"/>
        </w:rPr>
      </w:pPr>
      <w:r w:rsidRPr="000221D4">
        <w:rPr>
          <w:sz w:val="28"/>
          <w:szCs w:val="28"/>
        </w:rPr>
        <w:t>Фонд может быть ликвидирован:</w:t>
      </w:r>
    </w:p>
    <w:p w:rsidR="002B7593" w:rsidRPr="000221D4" w:rsidRDefault="002B7593" w:rsidP="000221D4">
      <w:pPr>
        <w:spacing w:line="360" w:lineRule="auto"/>
        <w:ind w:firstLine="709"/>
        <w:jc w:val="both"/>
        <w:rPr>
          <w:sz w:val="28"/>
          <w:szCs w:val="28"/>
        </w:rPr>
      </w:pPr>
      <w:r w:rsidRPr="000221D4">
        <w:rPr>
          <w:sz w:val="28"/>
          <w:szCs w:val="28"/>
        </w:rPr>
        <w:t>1. если имущества фонда недостаточно для осуществления его целей и вероятность получения необходимого имущества нереальна;</w:t>
      </w:r>
    </w:p>
    <w:p w:rsidR="002B7593" w:rsidRPr="000221D4" w:rsidRDefault="002B7593" w:rsidP="000221D4">
      <w:pPr>
        <w:spacing w:line="360" w:lineRule="auto"/>
        <w:ind w:firstLine="709"/>
        <w:jc w:val="both"/>
        <w:rPr>
          <w:sz w:val="28"/>
          <w:szCs w:val="28"/>
        </w:rPr>
      </w:pPr>
      <w:r w:rsidRPr="000221D4">
        <w:rPr>
          <w:sz w:val="28"/>
          <w:szCs w:val="28"/>
        </w:rPr>
        <w:t>2. если цели фонда не могут быть достигнуты, а необходимые изменения целей фонда не могут быть произведены;</w:t>
      </w:r>
    </w:p>
    <w:p w:rsidR="002B7593" w:rsidRPr="000221D4" w:rsidRDefault="002B7593" w:rsidP="000221D4">
      <w:pPr>
        <w:spacing w:line="360" w:lineRule="auto"/>
        <w:ind w:firstLine="709"/>
        <w:jc w:val="both"/>
        <w:rPr>
          <w:sz w:val="28"/>
          <w:szCs w:val="28"/>
        </w:rPr>
      </w:pPr>
      <w:r w:rsidRPr="000221D4">
        <w:rPr>
          <w:sz w:val="28"/>
          <w:szCs w:val="28"/>
        </w:rPr>
        <w:t>3. в случае уклонения фонда в его деятельности от целей, предусмотренных уставом;</w:t>
      </w:r>
    </w:p>
    <w:p w:rsidR="002B7593" w:rsidRPr="000221D4" w:rsidRDefault="002B7593" w:rsidP="000221D4">
      <w:pPr>
        <w:spacing w:line="360" w:lineRule="auto"/>
        <w:ind w:firstLine="709"/>
        <w:jc w:val="both"/>
        <w:rPr>
          <w:sz w:val="28"/>
          <w:szCs w:val="28"/>
        </w:rPr>
      </w:pPr>
      <w:r w:rsidRPr="000221D4">
        <w:rPr>
          <w:sz w:val="28"/>
          <w:szCs w:val="28"/>
        </w:rPr>
        <w:t>4. в других случаях, предусмотренных законом [57,ст.75].</w:t>
      </w:r>
    </w:p>
    <w:p w:rsidR="002B7593" w:rsidRPr="000221D4" w:rsidRDefault="002B7593" w:rsidP="000221D4">
      <w:pPr>
        <w:spacing w:line="360" w:lineRule="auto"/>
        <w:ind w:firstLine="709"/>
        <w:jc w:val="both"/>
        <w:rPr>
          <w:sz w:val="28"/>
          <w:szCs w:val="28"/>
        </w:rPr>
      </w:pPr>
      <w:r w:rsidRPr="000221D4">
        <w:rPr>
          <w:sz w:val="28"/>
          <w:szCs w:val="28"/>
        </w:rPr>
        <w:t>В случае ликвидации фонда его имущество, оставшееся после удовлетворения требований кредиторов, направляется на цели, указанные в уставе фонда [30,с.4].</w:t>
      </w:r>
    </w:p>
    <w:p w:rsidR="002B7593" w:rsidRPr="000221D4" w:rsidRDefault="002B7593" w:rsidP="000221D4">
      <w:pPr>
        <w:spacing w:line="360" w:lineRule="auto"/>
        <w:ind w:firstLine="709"/>
        <w:jc w:val="both"/>
        <w:rPr>
          <w:sz w:val="28"/>
          <w:szCs w:val="28"/>
        </w:rPr>
      </w:pPr>
      <w:r w:rsidRPr="000221D4">
        <w:rPr>
          <w:sz w:val="28"/>
          <w:szCs w:val="28"/>
        </w:rPr>
        <w:t>Учреждением признается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 [1,ст.120].</w:t>
      </w:r>
    </w:p>
    <w:p w:rsidR="002B7593" w:rsidRPr="000221D4" w:rsidRDefault="002B7593" w:rsidP="000221D4">
      <w:pPr>
        <w:spacing w:line="360" w:lineRule="auto"/>
        <w:ind w:firstLine="709"/>
        <w:jc w:val="both"/>
        <w:rPr>
          <w:sz w:val="28"/>
          <w:szCs w:val="28"/>
        </w:rPr>
      </w:pPr>
      <w:r w:rsidRPr="000221D4">
        <w:rPr>
          <w:sz w:val="28"/>
          <w:szCs w:val="28"/>
        </w:rPr>
        <w:t>Учреждение, за которыми имущество закреплено на праве оперативного управления, владеет, пользуется и распоряжается этим имуществом в пределах, установленных законом, в соответствии с целями своей деятельности, заданиями собственника этого имущества и назначением этого имущества.</w:t>
      </w:r>
    </w:p>
    <w:p w:rsidR="002B7593" w:rsidRPr="000221D4" w:rsidRDefault="002B7593" w:rsidP="000221D4">
      <w:pPr>
        <w:spacing w:line="360" w:lineRule="auto"/>
        <w:ind w:firstLine="709"/>
        <w:jc w:val="both"/>
        <w:rPr>
          <w:sz w:val="28"/>
          <w:szCs w:val="28"/>
        </w:rPr>
      </w:pPr>
      <w:r w:rsidRPr="000221D4">
        <w:rPr>
          <w:sz w:val="28"/>
          <w:szCs w:val="28"/>
        </w:rPr>
        <w:t>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 [44,ст.69].</w:t>
      </w:r>
    </w:p>
    <w:p w:rsidR="002B7593" w:rsidRPr="000221D4" w:rsidRDefault="002B7593" w:rsidP="000221D4">
      <w:pPr>
        <w:spacing w:line="360" w:lineRule="auto"/>
        <w:ind w:firstLine="709"/>
        <w:jc w:val="both"/>
        <w:rPr>
          <w:sz w:val="28"/>
          <w:szCs w:val="28"/>
        </w:rPr>
      </w:pPr>
      <w:r w:rsidRPr="000221D4">
        <w:rPr>
          <w:sz w:val="28"/>
          <w:szCs w:val="28"/>
        </w:rPr>
        <w:t>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или муниципальное учреждение).</w:t>
      </w:r>
    </w:p>
    <w:p w:rsidR="002B7593" w:rsidRPr="000221D4" w:rsidRDefault="002B7593" w:rsidP="000221D4">
      <w:pPr>
        <w:spacing w:line="360" w:lineRule="auto"/>
        <w:ind w:firstLine="709"/>
        <w:jc w:val="both"/>
        <w:rPr>
          <w:sz w:val="28"/>
          <w:szCs w:val="28"/>
        </w:rPr>
      </w:pPr>
      <w:r w:rsidRPr="000221D4">
        <w:rPr>
          <w:sz w:val="28"/>
          <w:szCs w:val="28"/>
        </w:rPr>
        <w:t>Коммерческие организации в целях координации их предпринимательской деятельности, а также представления и защиты общих имущественных интересов могут по договору между собой создавать объединения в форме ассоциаций или союзов, являющихся некоммерческими организациями [1,ст.121].</w:t>
      </w:r>
    </w:p>
    <w:p w:rsidR="002B7593" w:rsidRPr="000221D4" w:rsidRDefault="002B7593" w:rsidP="000221D4">
      <w:pPr>
        <w:spacing w:line="360" w:lineRule="auto"/>
        <w:ind w:firstLine="709"/>
        <w:jc w:val="both"/>
        <w:rPr>
          <w:sz w:val="28"/>
          <w:szCs w:val="28"/>
        </w:rPr>
      </w:pPr>
      <w:r w:rsidRPr="000221D4">
        <w:rPr>
          <w:sz w:val="28"/>
          <w:szCs w:val="28"/>
        </w:rPr>
        <w:t>Если по решению участников на ассоциацию (союз) возлагается ведение предпринимательской деятельности, такая ассоциация (союз) преобразуется в хозяйственное общество или товарищество в порядке, предусмотренном настоящим Кодексом, либо может создать для осуществления предпринимательской деятельности хозяйственное общество или участвовать в таком обществе.</w:t>
      </w:r>
    </w:p>
    <w:p w:rsidR="002B7593" w:rsidRPr="000221D4" w:rsidRDefault="002B7593" w:rsidP="000221D4">
      <w:pPr>
        <w:spacing w:line="360" w:lineRule="auto"/>
        <w:ind w:firstLine="709"/>
        <w:jc w:val="both"/>
        <w:rPr>
          <w:sz w:val="28"/>
          <w:szCs w:val="28"/>
        </w:rPr>
      </w:pPr>
      <w:r w:rsidRPr="000221D4">
        <w:rPr>
          <w:sz w:val="28"/>
          <w:szCs w:val="28"/>
        </w:rPr>
        <w:t>Общественные и иные некоммерческие организации, в том числе учреждения, могут добровольно объединяться в ассоциации (союзы) этих организаций. Ассоциация (союз) некоммерческих организаций является некоммерческой организацией. Члены ассоциации (союза) сохраняют свою самостоятельность и права юридического лица.</w:t>
      </w:r>
    </w:p>
    <w:p w:rsidR="002B7593" w:rsidRPr="000221D4" w:rsidRDefault="002B7593" w:rsidP="000221D4">
      <w:pPr>
        <w:spacing w:line="360" w:lineRule="auto"/>
        <w:ind w:firstLine="709"/>
        <w:jc w:val="both"/>
        <w:rPr>
          <w:sz w:val="28"/>
          <w:szCs w:val="28"/>
        </w:rPr>
      </w:pPr>
      <w:r w:rsidRPr="000221D4">
        <w:rPr>
          <w:sz w:val="28"/>
          <w:szCs w:val="28"/>
        </w:rPr>
        <w:t>Ассоциация (союз) не отвечает по обязательствам своих членов. Члены ассоциации (союза) несут субсидиарную ответственность по ее обязательствам в размере и в порядке, предусмотренных учредительными документами ассоциации.</w:t>
      </w:r>
    </w:p>
    <w:p w:rsidR="002B7593" w:rsidRPr="000221D4" w:rsidRDefault="002B7593" w:rsidP="000221D4">
      <w:pPr>
        <w:spacing w:line="360" w:lineRule="auto"/>
        <w:ind w:firstLine="709"/>
        <w:jc w:val="both"/>
        <w:rPr>
          <w:sz w:val="28"/>
          <w:szCs w:val="28"/>
        </w:rPr>
      </w:pPr>
      <w:r w:rsidRPr="000221D4">
        <w:rPr>
          <w:sz w:val="28"/>
          <w:szCs w:val="28"/>
        </w:rPr>
        <w:t>На наш взгляд, некоторые организационно-правовые формы некоммерческих организаций таковыми не являются. Именно поэтому, для того чтобы создать адекватную современным реалиям систему юридических лиц, необходимо установить исчерпывающий перечень форм некоммерческих организаций в одном законе - Гражданском кодексе Российской Федерации, так же как и для коммерческих организаций, и не отсылать к другим законам, которые могут иметь только специальный характер, раскрывая категории, определенные в ГК.</w:t>
      </w:r>
    </w:p>
    <w:p w:rsidR="002B7593" w:rsidRPr="000221D4" w:rsidRDefault="002B7593" w:rsidP="000221D4">
      <w:pPr>
        <w:spacing w:line="360" w:lineRule="auto"/>
        <w:ind w:firstLine="709"/>
        <w:jc w:val="both"/>
        <w:rPr>
          <w:sz w:val="28"/>
          <w:szCs w:val="28"/>
        </w:rPr>
      </w:pPr>
      <w:r w:rsidRPr="000221D4">
        <w:rPr>
          <w:sz w:val="28"/>
          <w:szCs w:val="28"/>
        </w:rPr>
        <w:t>Следует также согласиться с разработчиками Концепции развития законодательства о юридических лицах в том, что отдельные виды юридических лиц ошибочно отнесены к некоммерческим организациям [50,</w:t>
      </w:r>
      <w:r w:rsidRPr="000221D4">
        <w:rPr>
          <w:sz w:val="28"/>
          <w:szCs w:val="28"/>
          <w:lang w:val="en-US"/>
        </w:rPr>
        <w:t>c</w:t>
      </w:r>
      <w:r w:rsidRPr="000221D4">
        <w:rPr>
          <w:sz w:val="28"/>
          <w:szCs w:val="28"/>
        </w:rPr>
        <w:t>.112]. В частности, потребительские кооперативы в действительности являются коммерческими организациями – производственными кооперативами, а товарные и фондовые биржи, негосударственные пенсионные фонды, деятельность которых направлена на извлечение прибыли - хозяйственными обществами.</w:t>
      </w:r>
    </w:p>
    <w:p w:rsidR="002B7593" w:rsidRPr="000221D4" w:rsidRDefault="002B7593" w:rsidP="000221D4">
      <w:pPr>
        <w:spacing w:line="360" w:lineRule="auto"/>
        <w:ind w:firstLine="709"/>
        <w:jc w:val="both"/>
        <w:rPr>
          <w:sz w:val="28"/>
          <w:szCs w:val="28"/>
        </w:rPr>
      </w:pPr>
      <w:r w:rsidRPr="000221D4">
        <w:rPr>
          <w:sz w:val="28"/>
          <w:szCs w:val="28"/>
        </w:rPr>
        <w:t>Представляется неоправданным и появление в законодательстве России и такой организационно-правовой формы, как государственная корпорация, которой является не имеющая членства некоммерческая организация, учрежденная Российской Федерацией на основе имущественного взноса и создания для осуществления социальных, управленческих или иных общественно полезных функций.</w:t>
      </w:r>
    </w:p>
    <w:p w:rsidR="002B7593" w:rsidRPr="000221D4" w:rsidRDefault="002B7593" w:rsidP="000221D4">
      <w:pPr>
        <w:spacing w:line="360" w:lineRule="auto"/>
        <w:ind w:firstLine="709"/>
        <w:jc w:val="both"/>
        <w:rPr>
          <w:sz w:val="28"/>
          <w:szCs w:val="28"/>
        </w:rPr>
      </w:pPr>
      <w:r w:rsidRPr="000221D4">
        <w:rPr>
          <w:sz w:val="28"/>
          <w:szCs w:val="28"/>
        </w:rPr>
        <w:t>Вместе с тем, название подобной организации – «государственная корпорация» - абсолютно не отражает ее суть. Дело в том, что государственная корпорация, в общем-то, не является корпорациями (поскольку не имеют членства – единственным учредителем такой организации выступает Российская Федерация) [47,ст.185].</w:t>
      </w:r>
    </w:p>
    <w:p w:rsidR="002B7593" w:rsidRPr="000221D4" w:rsidRDefault="002B7593" w:rsidP="000221D4">
      <w:pPr>
        <w:spacing w:line="360" w:lineRule="auto"/>
        <w:ind w:firstLine="709"/>
        <w:jc w:val="both"/>
        <w:rPr>
          <w:sz w:val="28"/>
          <w:szCs w:val="28"/>
        </w:rPr>
      </w:pPr>
      <w:r w:rsidRPr="000221D4">
        <w:rPr>
          <w:sz w:val="28"/>
          <w:szCs w:val="28"/>
        </w:rPr>
        <w:t>Таким образом, на наш взгляд, должна быть законодательно пересмотрена существующая классификация юридических лиц, установлен исчерпывающий перечень некоммерческих организаций, что существенно уменьшит количество коллизий, а также уменьшит количество несоответствий специализированных законов Гражданскому кодексу страны.</w:t>
      </w:r>
    </w:p>
    <w:p w:rsidR="002B7593" w:rsidRPr="000221D4" w:rsidRDefault="002B7593" w:rsidP="000221D4">
      <w:pPr>
        <w:spacing w:line="360" w:lineRule="auto"/>
        <w:ind w:firstLine="709"/>
        <w:jc w:val="both"/>
        <w:rPr>
          <w:b/>
          <w:sz w:val="28"/>
          <w:szCs w:val="28"/>
        </w:rPr>
      </w:pPr>
    </w:p>
    <w:p w:rsidR="002B7593" w:rsidRPr="000221D4" w:rsidRDefault="000221D4" w:rsidP="000221D4">
      <w:pPr>
        <w:spacing w:line="360" w:lineRule="auto"/>
        <w:ind w:firstLine="709"/>
        <w:jc w:val="both"/>
        <w:rPr>
          <w:b/>
          <w:sz w:val="28"/>
          <w:szCs w:val="28"/>
        </w:rPr>
      </w:pPr>
      <w:r w:rsidRPr="000221D4">
        <w:rPr>
          <w:b/>
          <w:sz w:val="28"/>
          <w:szCs w:val="28"/>
        </w:rPr>
        <w:t xml:space="preserve">1.3 </w:t>
      </w:r>
      <w:r w:rsidR="002B7593" w:rsidRPr="000221D4">
        <w:rPr>
          <w:b/>
          <w:sz w:val="28"/>
          <w:szCs w:val="28"/>
        </w:rPr>
        <w:t>Правовое регулирование юридических лиц как участников гражданских правоотношений</w:t>
      </w:r>
    </w:p>
    <w:p w:rsidR="002B7593" w:rsidRPr="000221D4" w:rsidRDefault="002B7593" w:rsidP="000221D4">
      <w:pPr>
        <w:spacing w:line="360" w:lineRule="auto"/>
        <w:ind w:firstLine="709"/>
        <w:jc w:val="both"/>
        <w:rPr>
          <w:b/>
          <w:sz w:val="28"/>
          <w:szCs w:val="28"/>
        </w:rPr>
      </w:pPr>
    </w:p>
    <w:p w:rsidR="002B7593" w:rsidRPr="000221D4" w:rsidRDefault="002B7593" w:rsidP="000221D4">
      <w:pPr>
        <w:spacing w:line="360" w:lineRule="auto"/>
        <w:ind w:firstLine="709"/>
        <w:jc w:val="both"/>
        <w:rPr>
          <w:sz w:val="28"/>
          <w:szCs w:val="28"/>
        </w:rPr>
      </w:pPr>
      <w:r w:rsidRPr="000221D4">
        <w:rPr>
          <w:sz w:val="28"/>
          <w:szCs w:val="28"/>
        </w:rPr>
        <w:t>В настоящее время существует огромный массив нормативно-правовых</w:t>
      </w:r>
      <w:r w:rsidR="000221D4">
        <w:rPr>
          <w:sz w:val="28"/>
          <w:szCs w:val="28"/>
        </w:rPr>
        <w:t xml:space="preserve"> </w:t>
      </w:r>
      <w:r w:rsidRPr="000221D4">
        <w:rPr>
          <w:sz w:val="28"/>
          <w:szCs w:val="28"/>
        </w:rPr>
        <w:t>актов регулирующий все сферы жизнедеятельности юридического лица, который систематически дополняется, изменяется, перерабатывается.</w:t>
      </w:r>
      <w:r w:rsidR="000221D4">
        <w:rPr>
          <w:sz w:val="28"/>
          <w:szCs w:val="28"/>
        </w:rPr>
        <w:t xml:space="preserve"> </w:t>
      </w:r>
      <w:r w:rsidRPr="000221D4">
        <w:rPr>
          <w:sz w:val="28"/>
          <w:szCs w:val="28"/>
        </w:rPr>
        <w:t>Гражданско-правовое регулирование юридических лиц характеризуется множественностью действующих законодательных актов, не во всем соответствующих как друг другу, так и базовому закону – Гражданскому кодексу.</w:t>
      </w:r>
    </w:p>
    <w:p w:rsidR="002B7593" w:rsidRPr="000221D4" w:rsidRDefault="002B7593" w:rsidP="000221D4">
      <w:pPr>
        <w:spacing w:line="360" w:lineRule="auto"/>
        <w:ind w:firstLine="709"/>
        <w:jc w:val="both"/>
        <w:rPr>
          <w:sz w:val="28"/>
          <w:szCs w:val="28"/>
        </w:rPr>
      </w:pPr>
      <w:r w:rsidRPr="000221D4">
        <w:rPr>
          <w:sz w:val="28"/>
          <w:szCs w:val="28"/>
        </w:rPr>
        <w:t>Статья 34 Конституции РФ закрепляет, что каждый имеет право на занятие экономической деятельностью, а статья 30 закрепляет, что каждый имеет право на объединение. Таким образом, Основной закон страны закрепляет возможность объединения граждан для занятия экономической деятельность – т.е. создания юридического лица.</w:t>
      </w:r>
    </w:p>
    <w:p w:rsidR="002B7593" w:rsidRPr="000221D4" w:rsidRDefault="002B7593" w:rsidP="000221D4">
      <w:pPr>
        <w:spacing w:line="360" w:lineRule="auto"/>
        <w:ind w:firstLine="709"/>
        <w:jc w:val="both"/>
        <w:rPr>
          <w:sz w:val="28"/>
          <w:szCs w:val="28"/>
        </w:rPr>
      </w:pPr>
      <w:r w:rsidRPr="000221D4">
        <w:rPr>
          <w:sz w:val="28"/>
          <w:szCs w:val="28"/>
        </w:rPr>
        <w:t>Постановления Конституционного Суда РФ от 4 октября 1996 г закрепляет, что некоторые юридические лица являются субъектами обращения в Конституционный Суд РФ, и так же на них распространяется ряд требований главы 2 Конституции РФ. По смыслу указанной нормы граждане и созданные ими объединения вправе обратиться с конституционной жалобой на нарушение прав, в частности, самого объединения, в тех случаях, когда его деятельность связана с реализацией конституционных прав граждан, являющихся его членами (участниками, учредителями). В данном случае, акционерное общество, товарищества и общество с ограниченной ответственностью, обратившиеся в Конституционный Суд Российской Федерации, по своей сути являются объединениями - юридическими лицами, которые созданы гражданами для совместной реализации таких конституционных прав, как право свободно использовать свои способности и имущество для предпринимательской и иной не запрещенной законом экономической деятельности (ч.1 ст. 34 Конституции Российской Федерации) и право иметь в собственности, владеть, пользоваться и распоряжаться имуществом как единолично, так и совместно с другими лицами (ч.2 ст.35 Конституции Российской Федерации).</w:t>
      </w:r>
    </w:p>
    <w:p w:rsidR="002B7593" w:rsidRPr="000221D4" w:rsidRDefault="002B7593" w:rsidP="000221D4">
      <w:pPr>
        <w:spacing w:line="360" w:lineRule="auto"/>
        <w:ind w:firstLine="709"/>
        <w:jc w:val="both"/>
        <w:rPr>
          <w:sz w:val="28"/>
          <w:szCs w:val="28"/>
        </w:rPr>
      </w:pPr>
      <w:r w:rsidRPr="000221D4">
        <w:rPr>
          <w:sz w:val="28"/>
          <w:szCs w:val="28"/>
        </w:rPr>
        <w:t>Гражданский кодекс РФ (глава 4) который формирует ключевые основополагающие моменты получающие конкретизацию в специализированных законах. В частности в ФЗ №129</w:t>
      </w:r>
      <w:r w:rsidR="000221D4">
        <w:rPr>
          <w:sz w:val="28"/>
          <w:szCs w:val="28"/>
        </w:rPr>
        <w:t xml:space="preserve"> </w:t>
      </w:r>
      <w:r w:rsidRPr="000221D4">
        <w:rPr>
          <w:sz w:val="28"/>
          <w:szCs w:val="28"/>
        </w:rPr>
        <w:t>«О государственной регистрации юридических лиц и индивидуальных предпринимателей» от 08.08.2001. Последние изменения в данный закон затронули порядок исключения юридического лица из реестра.</w:t>
      </w:r>
    </w:p>
    <w:p w:rsidR="002B7593" w:rsidRPr="000221D4" w:rsidRDefault="002B7593" w:rsidP="000221D4">
      <w:pPr>
        <w:spacing w:line="360" w:lineRule="auto"/>
        <w:ind w:firstLine="709"/>
        <w:jc w:val="both"/>
        <w:rPr>
          <w:sz w:val="28"/>
          <w:szCs w:val="28"/>
        </w:rPr>
      </w:pPr>
      <w:r w:rsidRPr="000221D4">
        <w:rPr>
          <w:sz w:val="28"/>
          <w:szCs w:val="28"/>
        </w:rPr>
        <w:t>Интерес для нашего исследования представляет также ФЗ № 127 «О несостоятельности (банкротстве)» от 26.10.2002, регулирующий порядок, основания прекращения деятельности юридического лица.</w:t>
      </w:r>
    </w:p>
    <w:p w:rsidR="002B7593" w:rsidRPr="000221D4" w:rsidRDefault="002B7593" w:rsidP="000221D4">
      <w:pPr>
        <w:spacing w:line="360" w:lineRule="auto"/>
        <w:ind w:firstLine="709"/>
        <w:jc w:val="both"/>
        <w:rPr>
          <w:sz w:val="28"/>
          <w:szCs w:val="28"/>
        </w:rPr>
      </w:pPr>
      <w:r w:rsidRPr="000221D4">
        <w:rPr>
          <w:sz w:val="28"/>
          <w:szCs w:val="28"/>
        </w:rPr>
        <w:t>Также, следует отметить законы регламентирующие статус отдельных видов юридических лиц) - федеральные законы «Об акционерных обществах», «Об обществах с ограниченной ответственностью», «О государственных и муниципальных унитарных предприятиях», «О производственных кооперативах», «О сельскохозяйственной кооперации», «О некоммерческих организациях», «Об автономных учреждениях», «О садоводческих, огороднических и дачных некоммерческих объединениях граждан» и т.д.</w:t>
      </w:r>
    </w:p>
    <w:p w:rsidR="002B7593" w:rsidRPr="000221D4" w:rsidRDefault="002B7593" w:rsidP="000221D4">
      <w:pPr>
        <w:spacing w:line="360" w:lineRule="auto"/>
        <w:ind w:firstLine="709"/>
        <w:jc w:val="both"/>
        <w:rPr>
          <w:sz w:val="28"/>
          <w:szCs w:val="28"/>
        </w:rPr>
      </w:pPr>
      <w:r w:rsidRPr="000221D4">
        <w:rPr>
          <w:sz w:val="28"/>
          <w:szCs w:val="28"/>
        </w:rPr>
        <w:t>Акцентируем внимание, что к настоящему моменту почти полностью сформирован нормативный массив, регулирующий содержательную сторону деятельности юридических лиц. Это федеральные законы «Об общественных объединениях», «О благотворительной деятельности и благотворительных организациях», «О профессиональных союзах, их правах и гарантиях деятельности», «О свободе совести и о религиозных объединениях», «Об общих принципах организации общин коренных малочисленных народов Севера, Сибири и Дальнего Востока Российской Федерации», «Об адвокатской деятельности и адвокатуре в Российской Федерации», «Об образовании» и т.д.</w:t>
      </w:r>
    </w:p>
    <w:p w:rsidR="002B7593" w:rsidRPr="000221D4" w:rsidRDefault="002B7593" w:rsidP="000221D4">
      <w:pPr>
        <w:spacing w:line="360" w:lineRule="auto"/>
        <w:ind w:firstLine="709"/>
        <w:jc w:val="both"/>
        <w:rPr>
          <w:sz w:val="28"/>
          <w:szCs w:val="28"/>
        </w:rPr>
      </w:pPr>
      <w:r w:rsidRPr="000221D4">
        <w:rPr>
          <w:sz w:val="28"/>
          <w:szCs w:val="28"/>
        </w:rPr>
        <w:t>Также стоит упомянуть о нормативных актах закрепляющих статус юридического лица. Например,</w:t>
      </w:r>
      <w:r w:rsidR="000221D4">
        <w:rPr>
          <w:sz w:val="28"/>
          <w:szCs w:val="28"/>
        </w:rPr>
        <w:t xml:space="preserve"> </w:t>
      </w:r>
      <w:r w:rsidRPr="000221D4">
        <w:rPr>
          <w:sz w:val="28"/>
          <w:szCs w:val="28"/>
        </w:rPr>
        <w:t>ФЗ «О товарных биржах и биржевой торговле», «Об инвестиционных фондах», «О рынке ценных бумаг» и др.</w:t>
      </w:r>
    </w:p>
    <w:p w:rsidR="002B7593" w:rsidRPr="000221D4" w:rsidRDefault="002B7593" w:rsidP="000221D4">
      <w:pPr>
        <w:spacing w:line="360" w:lineRule="auto"/>
        <w:ind w:firstLine="709"/>
        <w:jc w:val="both"/>
        <w:rPr>
          <w:sz w:val="28"/>
          <w:szCs w:val="28"/>
        </w:rPr>
      </w:pPr>
      <w:r w:rsidRPr="000221D4">
        <w:rPr>
          <w:sz w:val="28"/>
          <w:szCs w:val="28"/>
        </w:rPr>
        <w:t xml:space="preserve">Следующим уровнем правового регулирования юридических лиц являются подзаконные нормативно-правовые акты. Наибольшую актуальность представляют Постановления Правительства РФ – Постановление № 584 от 16 июля 2009 г. «Правила представления уведомлений о начале осуществления отдельных </w:t>
      </w:r>
      <w:r w:rsidRPr="000221D4">
        <w:rPr>
          <w:bCs/>
          <w:sz w:val="28"/>
          <w:szCs w:val="28"/>
        </w:rPr>
        <w:t>видов</w:t>
      </w:r>
      <w:r w:rsidRPr="000221D4">
        <w:rPr>
          <w:sz w:val="28"/>
          <w:szCs w:val="28"/>
        </w:rPr>
        <w:t xml:space="preserve"> </w:t>
      </w:r>
      <w:r w:rsidRPr="000221D4">
        <w:rPr>
          <w:bCs/>
          <w:sz w:val="28"/>
          <w:szCs w:val="28"/>
        </w:rPr>
        <w:t>предпринимательской</w:t>
      </w:r>
      <w:r w:rsidRPr="000221D4">
        <w:rPr>
          <w:sz w:val="28"/>
          <w:szCs w:val="28"/>
        </w:rPr>
        <w:t xml:space="preserve"> </w:t>
      </w:r>
      <w:r w:rsidRPr="000221D4">
        <w:rPr>
          <w:bCs/>
          <w:sz w:val="28"/>
          <w:szCs w:val="28"/>
        </w:rPr>
        <w:t>деятельности</w:t>
      </w:r>
      <w:r w:rsidRPr="000221D4">
        <w:rPr>
          <w:sz w:val="28"/>
          <w:szCs w:val="28"/>
        </w:rPr>
        <w:t xml:space="preserve"> и учета указанных уведомлений», Постановление от 16 июля 2009 г. № 584 «Об уведомительном порядке начала осуществления отдельных видов предпринимательской деятельности».</w:t>
      </w:r>
    </w:p>
    <w:p w:rsidR="002B7593" w:rsidRPr="000221D4" w:rsidRDefault="002B7593" w:rsidP="000221D4">
      <w:pPr>
        <w:spacing w:line="360" w:lineRule="auto"/>
        <w:ind w:firstLine="709"/>
        <w:jc w:val="both"/>
        <w:rPr>
          <w:sz w:val="28"/>
          <w:szCs w:val="28"/>
        </w:rPr>
      </w:pPr>
      <w:r w:rsidRPr="000221D4">
        <w:rPr>
          <w:sz w:val="28"/>
          <w:szCs w:val="28"/>
        </w:rPr>
        <w:t xml:space="preserve">В области регулирования отдельных аспектов деятельности юридических лиц, нам представляются актуальными акты Федеральной антимонопольной службы (например, Постановление </w:t>
      </w:r>
      <w:r w:rsidRPr="000221D4">
        <w:rPr>
          <w:bCs/>
          <w:sz w:val="28"/>
          <w:szCs w:val="28"/>
        </w:rPr>
        <w:t>ФАС</w:t>
      </w:r>
      <w:r w:rsidRPr="000221D4">
        <w:rPr>
          <w:sz w:val="28"/>
          <w:szCs w:val="28"/>
        </w:rPr>
        <w:t xml:space="preserve"> </w:t>
      </w:r>
      <w:r w:rsidRPr="000221D4">
        <w:rPr>
          <w:bCs/>
          <w:sz w:val="28"/>
          <w:szCs w:val="28"/>
        </w:rPr>
        <w:t>Волго</w:t>
      </w:r>
      <w:r w:rsidRPr="000221D4">
        <w:rPr>
          <w:sz w:val="28"/>
          <w:szCs w:val="28"/>
        </w:rPr>
        <w:t>-</w:t>
      </w:r>
      <w:r w:rsidRPr="000221D4">
        <w:rPr>
          <w:bCs/>
          <w:sz w:val="28"/>
          <w:szCs w:val="28"/>
        </w:rPr>
        <w:t>Вятского</w:t>
      </w:r>
      <w:r w:rsidRPr="000221D4">
        <w:rPr>
          <w:sz w:val="28"/>
          <w:szCs w:val="28"/>
        </w:rPr>
        <w:t xml:space="preserve"> округа от 20.05.2004 № А79 «О защите деловой репутации юридическими лицами»).</w:t>
      </w:r>
    </w:p>
    <w:p w:rsidR="002B7593" w:rsidRPr="000221D4" w:rsidRDefault="002B7593" w:rsidP="000221D4">
      <w:pPr>
        <w:spacing w:line="360" w:lineRule="auto"/>
        <w:ind w:firstLine="709"/>
        <w:jc w:val="both"/>
        <w:rPr>
          <w:sz w:val="28"/>
          <w:szCs w:val="28"/>
        </w:rPr>
      </w:pPr>
      <w:r w:rsidRPr="000221D4">
        <w:rPr>
          <w:sz w:val="28"/>
          <w:szCs w:val="28"/>
        </w:rPr>
        <w:t>Акты Центрального Банка РФ детализируют финансово-кредитную деятельность юридических лиц. Например, Инструкция ЦБ РФ №27-и от 14.09.2006 «Об открытии и закрытии счетов юридическими лицами» регламентирует порядок и основания формирования расчетно-денежной политики юридического лица.</w:t>
      </w:r>
    </w:p>
    <w:p w:rsidR="002B7593" w:rsidRPr="000221D4" w:rsidRDefault="002B7593" w:rsidP="000221D4">
      <w:pPr>
        <w:spacing w:line="360" w:lineRule="auto"/>
        <w:ind w:firstLine="709"/>
        <w:jc w:val="both"/>
        <w:rPr>
          <w:sz w:val="28"/>
          <w:szCs w:val="28"/>
        </w:rPr>
      </w:pPr>
      <w:r w:rsidRPr="000221D4">
        <w:rPr>
          <w:sz w:val="28"/>
          <w:szCs w:val="28"/>
        </w:rPr>
        <w:t>На уровне регионального и муниципального законодательства происходит закрепление отдельных специфических моментов жизнедеятельности</w:t>
      </w:r>
      <w:r w:rsidR="000221D4">
        <w:rPr>
          <w:sz w:val="28"/>
          <w:szCs w:val="28"/>
        </w:rPr>
        <w:t xml:space="preserve"> </w:t>
      </w:r>
      <w:r w:rsidRPr="000221D4">
        <w:rPr>
          <w:sz w:val="28"/>
          <w:szCs w:val="28"/>
        </w:rPr>
        <w:t>юридического лица.</w:t>
      </w:r>
      <w:r w:rsidR="000221D4">
        <w:rPr>
          <w:sz w:val="28"/>
          <w:szCs w:val="28"/>
        </w:rPr>
        <w:t xml:space="preserve"> </w:t>
      </w:r>
      <w:r w:rsidRPr="000221D4">
        <w:rPr>
          <w:sz w:val="28"/>
          <w:szCs w:val="28"/>
        </w:rPr>
        <w:t xml:space="preserve">Следует обратить внимание на Постановление Кабинета Министров Чувашской Республики № 61 от 27 июля 2006 г. «О дополнительных мерах по стимулированию деятельности крупных и средних сельскохозяйственных организаций», </w:t>
      </w:r>
      <w:r w:rsidRPr="00515897">
        <w:rPr>
          <w:rStyle w:val="a5"/>
          <w:b w:val="0"/>
          <w:sz w:val="28"/>
          <w:szCs w:val="28"/>
        </w:rPr>
        <w:t xml:space="preserve">Постановление Кабинета Министров </w:t>
      </w:r>
      <w:r w:rsidRPr="000221D4">
        <w:rPr>
          <w:sz w:val="28"/>
          <w:szCs w:val="28"/>
        </w:rPr>
        <w:t>Чувашской Республики</w:t>
      </w:r>
      <w:r w:rsidRPr="00515897">
        <w:rPr>
          <w:rStyle w:val="a5"/>
          <w:b w:val="0"/>
          <w:sz w:val="28"/>
          <w:szCs w:val="28"/>
        </w:rPr>
        <w:t xml:space="preserve"> № 419</w:t>
      </w:r>
      <w:r w:rsidR="000221D4" w:rsidRPr="00515897">
        <w:rPr>
          <w:rStyle w:val="a5"/>
          <w:b w:val="0"/>
          <w:sz w:val="28"/>
          <w:szCs w:val="28"/>
        </w:rPr>
        <w:t xml:space="preserve"> </w:t>
      </w:r>
      <w:r w:rsidRPr="00515897">
        <w:rPr>
          <w:rStyle w:val="a5"/>
          <w:b w:val="0"/>
          <w:sz w:val="28"/>
          <w:szCs w:val="28"/>
        </w:rPr>
        <w:t>от</w:t>
      </w:r>
      <w:r w:rsidR="000221D4" w:rsidRPr="00515897">
        <w:rPr>
          <w:rStyle w:val="a5"/>
          <w:b w:val="0"/>
          <w:sz w:val="28"/>
          <w:szCs w:val="28"/>
        </w:rPr>
        <w:t xml:space="preserve"> </w:t>
      </w:r>
      <w:r w:rsidRPr="00515897">
        <w:rPr>
          <w:rStyle w:val="a5"/>
          <w:b w:val="0"/>
          <w:sz w:val="28"/>
          <w:szCs w:val="28"/>
        </w:rPr>
        <w:t>09.12.2010</w:t>
      </w:r>
      <w:r w:rsidRPr="00515897">
        <w:rPr>
          <w:rStyle w:val="a5"/>
          <w:sz w:val="28"/>
          <w:szCs w:val="28"/>
        </w:rPr>
        <w:t xml:space="preserve"> </w:t>
      </w:r>
      <w:r w:rsidRPr="000221D4">
        <w:rPr>
          <w:sz w:val="28"/>
          <w:szCs w:val="28"/>
        </w:rPr>
        <w:t xml:space="preserve">«О мерах по регулированию оборота алкогольной продукции на территории Чувашской Республики», </w:t>
      </w:r>
      <w:r w:rsidRPr="00515897">
        <w:rPr>
          <w:sz w:val="28"/>
          <w:szCs w:val="28"/>
        </w:rPr>
        <w:t>Постановление Администрации г. Чебоксары Чувашской Республики № 195 от 8 октября 2010 г. «Об установлении размера базовой ставки арендной платы за нежилые помещения для юридических лиц»</w:t>
      </w:r>
      <w:r w:rsidRPr="000221D4">
        <w:rPr>
          <w:sz w:val="28"/>
          <w:szCs w:val="28"/>
        </w:rPr>
        <w:t>.</w:t>
      </w:r>
    </w:p>
    <w:p w:rsidR="002B7593" w:rsidRPr="000221D4" w:rsidRDefault="002B7593" w:rsidP="000221D4">
      <w:pPr>
        <w:spacing w:line="360" w:lineRule="auto"/>
        <w:ind w:firstLine="709"/>
        <w:jc w:val="both"/>
        <w:rPr>
          <w:sz w:val="28"/>
          <w:szCs w:val="28"/>
        </w:rPr>
      </w:pPr>
      <w:r w:rsidRPr="000221D4">
        <w:rPr>
          <w:sz w:val="28"/>
          <w:szCs w:val="28"/>
        </w:rPr>
        <w:t>Но, не смотря на столь большое количество нормативно-правовых актов, можно констатировать недостаток законов общего характера, например, о реорганизации юридических лиц, об особом статусе «юридических лиц публичного права» и т.д.</w:t>
      </w:r>
    </w:p>
    <w:p w:rsidR="002B7593" w:rsidRPr="000221D4" w:rsidRDefault="002B7593" w:rsidP="000221D4">
      <w:pPr>
        <w:spacing w:line="360" w:lineRule="auto"/>
        <w:ind w:firstLine="709"/>
        <w:jc w:val="both"/>
        <w:rPr>
          <w:sz w:val="28"/>
          <w:szCs w:val="28"/>
        </w:rPr>
      </w:pPr>
      <w:r w:rsidRPr="000221D4">
        <w:rPr>
          <w:sz w:val="28"/>
          <w:szCs w:val="28"/>
        </w:rPr>
        <w:t>По мнению Е.А. Суханова, неоправданно велико количество законов, регулирующих статус некоммерческих организаций [35,с.169]. При этом они, с одной стороны, устанавливают множество организационно-правовых форм некоммерческих организаций, в действительности не обладающих принципиальными различиями гражданско-правового характера, а с другой пытаются противоречивым образом урегулировать общие вопросы их правового статуса. Так, не соответствуют друг другу многие общие нормы федеральных законов «О некоммерческих организациях» и «О благотворительной деятельности и благотворительных организациях», призванные быть «рамочными» для соответствующих видов юридических лиц.</w:t>
      </w:r>
    </w:p>
    <w:p w:rsidR="002B7593" w:rsidRPr="000221D4" w:rsidRDefault="002B7593" w:rsidP="000221D4">
      <w:pPr>
        <w:spacing w:line="360" w:lineRule="auto"/>
        <w:ind w:firstLine="709"/>
        <w:jc w:val="both"/>
        <w:rPr>
          <w:sz w:val="28"/>
          <w:szCs w:val="28"/>
        </w:rPr>
      </w:pPr>
      <w:r w:rsidRPr="000221D4">
        <w:rPr>
          <w:sz w:val="28"/>
          <w:szCs w:val="28"/>
        </w:rPr>
        <w:t>Также наблюдается несоответствие норм</w:t>
      </w:r>
      <w:r w:rsidR="000221D4">
        <w:rPr>
          <w:sz w:val="28"/>
          <w:szCs w:val="28"/>
        </w:rPr>
        <w:t xml:space="preserve"> </w:t>
      </w:r>
      <w:r w:rsidRPr="000221D4">
        <w:rPr>
          <w:sz w:val="28"/>
          <w:szCs w:val="28"/>
        </w:rPr>
        <w:t>отдельных (специальных) законов положениям ГК</w:t>
      </w:r>
      <w:r w:rsidR="000221D4">
        <w:rPr>
          <w:sz w:val="28"/>
          <w:szCs w:val="28"/>
        </w:rPr>
        <w:t xml:space="preserve"> </w:t>
      </w:r>
      <w:r w:rsidRPr="000221D4">
        <w:rPr>
          <w:sz w:val="28"/>
          <w:szCs w:val="28"/>
        </w:rPr>
        <w:t>регламентирующим статус юридических лиц, в том числе коммерческих организаций [41,</w:t>
      </w:r>
      <w:r w:rsidRPr="000221D4">
        <w:rPr>
          <w:sz w:val="28"/>
          <w:szCs w:val="28"/>
          <w:lang w:val="en-US"/>
        </w:rPr>
        <w:t>c</w:t>
      </w:r>
      <w:r w:rsidRPr="000221D4">
        <w:rPr>
          <w:sz w:val="28"/>
          <w:szCs w:val="28"/>
        </w:rPr>
        <w:t>.99]. Так, противоречия некоторым общим нормам ГК можно обнаружить в федеральных законах «Об акционерных обществах», «О государственных и муниципальных унитарных предприятиях», «О сельскохозяйственной кооперации», «О садоводческих, огороднических и дачных некоммерческих объединениях граждан» и др.</w:t>
      </w:r>
    </w:p>
    <w:p w:rsidR="002B7593" w:rsidRPr="000221D4" w:rsidRDefault="002B7593" w:rsidP="000221D4">
      <w:pPr>
        <w:spacing w:line="360" w:lineRule="auto"/>
        <w:ind w:firstLine="709"/>
        <w:jc w:val="both"/>
        <w:rPr>
          <w:sz w:val="28"/>
          <w:szCs w:val="28"/>
        </w:rPr>
      </w:pPr>
      <w:r w:rsidRPr="000221D4">
        <w:rPr>
          <w:sz w:val="28"/>
          <w:szCs w:val="28"/>
        </w:rPr>
        <w:t>Вместе с тем, статус некоторых видов юридических лиц урегулирован весьма отрывочно и маловразумительно, вызывая множество вопросов и сомнений. Это касается, например, государственных корпораций. С этой точки зрения целесообразно также оценить статус саморегулируемых организаций, которым посвящены Федеральный закон «О саморегулируемых организациях» и положения некоторых законодательных актов об осуществлении отдельных видах экономической и профессиональной деятельности [38,</w:t>
      </w:r>
      <w:r w:rsidRPr="000221D4">
        <w:rPr>
          <w:sz w:val="28"/>
          <w:szCs w:val="28"/>
          <w:lang w:val="en-US"/>
        </w:rPr>
        <w:t>c</w:t>
      </w:r>
      <w:r w:rsidRPr="000221D4">
        <w:rPr>
          <w:sz w:val="28"/>
          <w:szCs w:val="28"/>
        </w:rPr>
        <w:t>.43].</w:t>
      </w:r>
    </w:p>
    <w:p w:rsidR="002B7593" w:rsidRPr="000221D4" w:rsidRDefault="002B7593" w:rsidP="000221D4">
      <w:pPr>
        <w:spacing w:line="360" w:lineRule="auto"/>
        <w:ind w:firstLine="709"/>
        <w:jc w:val="both"/>
        <w:rPr>
          <w:sz w:val="28"/>
          <w:szCs w:val="28"/>
        </w:rPr>
      </w:pPr>
      <w:r w:rsidRPr="000221D4">
        <w:rPr>
          <w:sz w:val="28"/>
          <w:szCs w:val="28"/>
        </w:rPr>
        <w:t>Необходимо исходить из того, что они не являются особой организационно-правовой формой юридических лиц и/или самостоятельной разновидностью некоммерческих организаций. Их гражданско-правовое положение определяется по-разному, в том числе, в зависимости от областей экономических отношений, в которых они могут или должны создаваться (требование к организационно-правовой форме, минимальному количеству и составу членов и др.). Термин «саморегулируемая организация» характеризует не гражданско-правовой, а публично-правовой статус юридического лица, который оно приобретает, отвечая установленным законом требованиям, с момента включения сведений о нем в специальный государственный реестр. Саморегулируемые организации относятся к корпорациям и не обладают формообразующей гражданско-правовой спецификой, поэтому особая регламентация их гражданско-правового положения в ГК не требуется.</w:t>
      </w:r>
    </w:p>
    <w:p w:rsidR="002B7593" w:rsidRPr="000221D4" w:rsidRDefault="002B7593" w:rsidP="000221D4">
      <w:pPr>
        <w:spacing w:line="360" w:lineRule="auto"/>
        <w:ind w:firstLine="709"/>
        <w:jc w:val="both"/>
        <w:rPr>
          <w:sz w:val="28"/>
          <w:szCs w:val="28"/>
        </w:rPr>
      </w:pPr>
      <w:r w:rsidRPr="000221D4">
        <w:rPr>
          <w:sz w:val="28"/>
          <w:szCs w:val="28"/>
        </w:rPr>
        <w:t>Основным направлением законотворчества в сфере правового регулирования юридических лиц должно считаться сохранение и поддержание центральной, основополагающей роли общих норм ГК о юридических лицах. Она обусловлена гражданско-правовой природой этой юридической конструкции, рассчитанной, прежде всего и главным образом на потребности имущественного (гражданско-правового) оборота. Это делает целесообразным наличие в ГК общего правила о том, что все нормы отдельных законов как гражданско-правового, так и публично-правового характера, регулирующие статус соответствующих организаций как юридических лиц должны соответствовать нормам ГК о юридических лицах. Последние в силу этого, подлежат применению при наличии противоречий между отдельными законами и ГК или между самими этими законами.</w:t>
      </w:r>
    </w:p>
    <w:p w:rsidR="002B7593" w:rsidRPr="000221D4" w:rsidRDefault="002B7593" w:rsidP="000221D4">
      <w:pPr>
        <w:spacing w:line="360" w:lineRule="auto"/>
        <w:ind w:firstLine="709"/>
        <w:jc w:val="both"/>
        <w:rPr>
          <w:sz w:val="28"/>
          <w:szCs w:val="28"/>
        </w:rPr>
      </w:pPr>
      <w:r w:rsidRPr="000221D4">
        <w:rPr>
          <w:sz w:val="28"/>
          <w:szCs w:val="28"/>
        </w:rPr>
        <w:t>На наш взгляд, содержание</w:t>
      </w:r>
      <w:r w:rsidR="000221D4">
        <w:rPr>
          <w:sz w:val="28"/>
          <w:szCs w:val="28"/>
        </w:rPr>
        <w:t xml:space="preserve"> </w:t>
      </w:r>
      <w:r w:rsidRPr="000221D4">
        <w:rPr>
          <w:sz w:val="28"/>
          <w:szCs w:val="28"/>
        </w:rPr>
        <w:t>главы 4 ГК должно быть существенно доработано. В частности, должно содержать:</w:t>
      </w:r>
    </w:p>
    <w:p w:rsidR="002B7593" w:rsidRPr="000221D4" w:rsidRDefault="002B7593" w:rsidP="000221D4">
      <w:pPr>
        <w:spacing w:line="360" w:lineRule="auto"/>
        <w:ind w:firstLine="709"/>
        <w:jc w:val="both"/>
        <w:rPr>
          <w:sz w:val="28"/>
          <w:szCs w:val="28"/>
        </w:rPr>
      </w:pPr>
      <w:r w:rsidRPr="000221D4">
        <w:rPr>
          <w:sz w:val="28"/>
          <w:szCs w:val="28"/>
        </w:rPr>
        <w:t>-</w:t>
      </w:r>
      <w:r w:rsidR="000221D4">
        <w:rPr>
          <w:sz w:val="28"/>
          <w:szCs w:val="28"/>
        </w:rPr>
        <w:t xml:space="preserve"> </w:t>
      </w:r>
      <w:r w:rsidRPr="000221D4">
        <w:rPr>
          <w:sz w:val="28"/>
          <w:szCs w:val="28"/>
        </w:rPr>
        <w:t>общие нормы для всех юридических лиц в области реорганизации юридических лиц и об имущественной ответственности органов юридических лиц;</w:t>
      </w:r>
    </w:p>
    <w:p w:rsidR="002B7593" w:rsidRPr="000221D4" w:rsidRDefault="002B7593" w:rsidP="000221D4">
      <w:pPr>
        <w:spacing w:line="360" w:lineRule="auto"/>
        <w:ind w:firstLine="709"/>
        <w:jc w:val="both"/>
        <w:rPr>
          <w:sz w:val="28"/>
          <w:szCs w:val="28"/>
        </w:rPr>
      </w:pPr>
      <w:r w:rsidRPr="000221D4">
        <w:rPr>
          <w:sz w:val="28"/>
          <w:szCs w:val="28"/>
        </w:rPr>
        <w:t>- общие положения обо всех отдельных видах юридических лиц, т.е. исчерпывающий</w:t>
      </w:r>
      <w:r w:rsidR="000221D4">
        <w:rPr>
          <w:sz w:val="28"/>
          <w:szCs w:val="28"/>
        </w:rPr>
        <w:t xml:space="preserve"> </w:t>
      </w:r>
      <w:r w:rsidRPr="000221D4">
        <w:rPr>
          <w:sz w:val="28"/>
          <w:szCs w:val="28"/>
        </w:rPr>
        <w:t>перечень не только коммерческих, но и некоммерческих.</w:t>
      </w:r>
    </w:p>
    <w:p w:rsidR="002B7593" w:rsidRPr="000221D4" w:rsidRDefault="002B7593" w:rsidP="000221D4">
      <w:pPr>
        <w:spacing w:line="360" w:lineRule="auto"/>
        <w:ind w:firstLine="709"/>
        <w:jc w:val="both"/>
        <w:rPr>
          <w:sz w:val="28"/>
          <w:szCs w:val="28"/>
        </w:rPr>
      </w:pPr>
      <w:r w:rsidRPr="000221D4">
        <w:rPr>
          <w:sz w:val="28"/>
          <w:szCs w:val="28"/>
        </w:rPr>
        <w:t>Представляется целесообразным и возможным полностью урегулировать в ГК статус некоммерческих организаций как юридических лиц, сохранив в отдельных законах лишь отсылки к нормам ГК. При этом ГК должен закрепить сравнительно небольшое число основных «моделей» таких юридических лиц, учитывающих юридические (гражданско-правовые) различия их статуса, а не различия в сфере их деятельности. Наличие в ГК общих норм («моделей») об отдельных видах юридических лиц даст возможность сосредоточить законы об отдельных видах юридических лиц на регламентации реальных особенностей их статуса и позволит объединить некоторые действующие законы.</w:t>
      </w:r>
    </w:p>
    <w:p w:rsidR="002B7593" w:rsidRPr="000221D4" w:rsidRDefault="002B7593" w:rsidP="000221D4">
      <w:pPr>
        <w:spacing w:line="360" w:lineRule="auto"/>
        <w:ind w:firstLine="709"/>
        <w:jc w:val="both"/>
        <w:rPr>
          <w:sz w:val="28"/>
          <w:szCs w:val="28"/>
        </w:rPr>
      </w:pPr>
      <w:r w:rsidRPr="000221D4">
        <w:rPr>
          <w:sz w:val="28"/>
          <w:szCs w:val="28"/>
        </w:rPr>
        <w:t>Также</w:t>
      </w:r>
      <w:r w:rsidR="000221D4">
        <w:rPr>
          <w:sz w:val="28"/>
          <w:szCs w:val="28"/>
        </w:rPr>
        <w:t xml:space="preserve"> </w:t>
      </w:r>
      <w:r w:rsidRPr="000221D4">
        <w:rPr>
          <w:sz w:val="28"/>
          <w:szCs w:val="28"/>
        </w:rPr>
        <w:t>должен утратить силу Федеральный закон «О некоммерческих организациях», положения которого во многом текстуально воспроизводят нормы ГК, а с другой стороны в действительности не регулируют статус ряда некоммерческих организаций (например, большинства госбюджетных учреждений).</w:t>
      </w:r>
    </w:p>
    <w:p w:rsidR="002B7593" w:rsidRPr="000221D4" w:rsidRDefault="002B7593" w:rsidP="000221D4">
      <w:pPr>
        <w:spacing w:line="360" w:lineRule="auto"/>
        <w:ind w:firstLine="709"/>
        <w:jc w:val="both"/>
        <w:rPr>
          <w:sz w:val="28"/>
          <w:szCs w:val="28"/>
        </w:rPr>
      </w:pPr>
      <w:r w:rsidRPr="000221D4">
        <w:rPr>
          <w:sz w:val="28"/>
          <w:szCs w:val="28"/>
        </w:rPr>
        <w:t>Огромное количество нормативно-правовых актов о юридических лицах существенно усложняет их</w:t>
      </w:r>
      <w:r w:rsidR="000221D4">
        <w:rPr>
          <w:sz w:val="28"/>
          <w:szCs w:val="28"/>
        </w:rPr>
        <w:t xml:space="preserve"> </w:t>
      </w:r>
      <w:r w:rsidRPr="000221D4">
        <w:rPr>
          <w:sz w:val="28"/>
          <w:szCs w:val="28"/>
        </w:rPr>
        <w:t>регламентацию, при этом содержит отдельные противоречия между ними и ГК, а также вопросы, связанные с соотношением отдельных законов (например, о соотношении ГК, законов о некоммерческих организациях, об общественных объединениях и об отдельных видах некоммерческих организаций).</w:t>
      </w:r>
    </w:p>
    <w:p w:rsidR="002B7593" w:rsidRPr="000221D4" w:rsidRDefault="002B7593" w:rsidP="000221D4">
      <w:pPr>
        <w:spacing w:line="360" w:lineRule="auto"/>
        <w:ind w:firstLine="709"/>
        <w:jc w:val="both"/>
        <w:rPr>
          <w:sz w:val="28"/>
          <w:szCs w:val="28"/>
        </w:rPr>
      </w:pPr>
      <w:r w:rsidRPr="000221D4">
        <w:rPr>
          <w:sz w:val="28"/>
          <w:szCs w:val="28"/>
        </w:rPr>
        <w:t>По нению ряда исследователей, необходимо объединения ряда законов, отличающихся принципиальной предметной близостью. Например, в закон о хозяйственных обществах могут войти законы об акционерных обществах и об обществах с ограниченной ответственностью; в закон о производственных кооперативах - законы о производственных кооперативах, о сельскохозяйственной кооперации и о потребительской кооперации (последняя, несмотря на свое название, в действительности состоит из производственных кооперативов) [47,с.6].</w:t>
      </w:r>
    </w:p>
    <w:p w:rsidR="002B7593" w:rsidRPr="000221D4" w:rsidRDefault="002B7593" w:rsidP="000221D4">
      <w:pPr>
        <w:spacing w:line="360" w:lineRule="auto"/>
        <w:ind w:firstLine="709"/>
        <w:jc w:val="both"/>
        <w:rPr>
          <w:sz w:val="28"/>
          <w:szCs w:val="28"/>
        </w:rPr>
      </w:pPr>
      <w:r w:rsidRPr="000221D4">
        <w:rPr>
          <w:sz w:val="28"/>
          <w:szCs w:val="28"/>
        </w:rPr>
        <w:t>«Мертвым» законом,</w:t>
      </w:r>
      <w:r w:rsidR="000221D4">
        <w:rPr>
          <w:sz w:val="28"/>
          <w:szCs w:val="28"/>
        </w:rPr>
        <w:t xml:space="preserve"> </w:t>
      </w:r>
      <w:r w:rsidRPr="000221D4">
        <w:rPr>
          <w:sz w:val="28"/>
          <w:szCs w:val="28"/>
        </w:rPr>
        <w:t>нуждающимся в отмене, на наш взгляд, является ФЗ «Об особенностях правового положения акционерных обществ работников (народных предприятий)», а также ФЗ «О садоводческих, огороднических и дачных некоммерческих объединениях граждан».</w:t>
      </w:r>
    </w:p>
    <w:p w:rsidR="002B7593" w:rsidRPr="000221D4" w:rsidRDefault="002B7593" w:rsidP="000221D4">
      <w:pPr>
        <w:spacing w:line="360" w:lineRule="auto"/>
        <w:ind w:firstLine="709"/>
        <w:jc w:val="both"/>
        <w:rPr>
          <w:sz w:val="28"/>
          <w:szCs w:val="28"/>
        </w:rPr>
      </w:pPr>
      <w:r w:rsidRPr="000221D4">
        <w:rPr>
          <w:sz w:val="28"/>
          <w:szCs w:val="28"/>
        </w:rPr>
        <w:t>Резюмируя все выше сказанное, отметим, что на регламентацию юридических лиц как участников гражданских правоотношений направлено большое количество нормативно-правовых и подзаконных актов различных уровней.</w:t>
      </w:r>
      <w:r w:rsidR="000221D4">
        <w:rPr>
          <w:sz w:val="28"/>
          <w:szCs w:val="28"/>
        </w:rPr>
        <w:t xml:space="preserve"> </w:t>
      </w:r>
      <w:r w:rsidRPr="000221D4">
        <w:rPr>
          <w:sz w:val="28"/>
          <w:szCs w:val="28"/>
        </w:rPr>
        <w:t>Это и Федеральные законы, Постановления Правительства РФ,</w:t>
      </w:r>
      <w:r w:rsidR="000221D4">
        <w:rPr>
          <w:sz w:val="28"/>
          <w:szCs w:val="28"/>
        </w:rPr>
        <w:t xml:space="preserve"> </w:t>
      </w:r>
      <w:r w:rsidRPr="000221D4">
        <w:rPr>
          <w:sz w:val="28"/>
          <w:szCs w:val="28"/>
        </w:rPr>
        <w:t>акты органов государственной власти (в частности, ФАС); и региональное, муниципальное законодательство. Такое объем мешает эффективной реализации норм, затрудняет и усложняет регулирование деятельности юридических лиц.</w:t>
      </w:r>
    </w:p>
    <w:p w:rsidR="002B7593" w:rsidRPr="000221D4" w:rsidRDefault="002B7593" w:rsidP="000221D4">
      <w:pPr>
        <w:spacing w:line="360" w:lineRule="auto"/>
        <w:ind w:firstLine="709"/>
        <w:jc w:val="both"/>
        <w:rPr>
          <w:sz w:val="28"/>
          <w:szCs w:val="28"/>
        </w:rPr>
      </w:pPr>
      <w:r w:rsidRPr="000221D4">
        <w:rPr>
          <w:sz w:val="28"/>
          <w:szCs w:val="28"/>
        </w:rPr>
        <w:t>Представляется вполне достижимой и оправданной значительная оптимизация системы законодательства о юридических лицах, осуществляемая путем сокращения общего количества действующих в этой сфере законов и упрощения самой регламентации при некотором увеличении норм Гражданского кодекса, посвященных статусу юридических лиц.</w:t>
      </w:r>
    </w:p>
    <w:p w:rsidR="000221D4" w:rsidRDefault="000221D4" w:rsidP="000221D4">
      <w:pPr>
        <w:spacing w:line="360" w:lineRule="auto"/>
        <w:ind w:firstLine="709"/>
        <w:jc w:val="both"/>
        <w:rPr>
          <w:b/>
          <w:sz w:val="28"/>
          <w:szCs w:val="28"/>
        </w:rPr>
      </w:pPr>
    </w:p>
    <w:p w:rsidR="000221D4" w:rsidRDefault="000221D4">
      <w:pPr>
        <w:rPr>
          <w:b/>
          <w:sz w:val="28"/>
          <w:szCs w:val="28"/>
        </w:rPr>
      </w:pPr>
      <w:r>
        <w:rPr>
          <w:b/>
          <w:sz w:val="28"/>
          <w:szCs w:val="28"/>
        </w:rPr>
        <w:br w:type="page"/>
      </w:r>
    </w:p>
    <w:p w:rsidR="002B7593" w:rsidRPr="000221D4" w:rsidRDefault="002B7593" w:rsidP="000221D4">
      <w:pPr>
        <w:spacing w:line="360" w:lineRule="auto"/>
        <w:ind w:firstLine="709"/>
        <w:jc w:val="both"/>
        <w:rPr>
          <w:b/>
          <w:sz w:val="28"/>
          <w:szCs w:val="28"/>
        </w:rPr>
      </w:pPr>
      <w:r w:rsidRPr="000221D4">
        <w:rPr>
          <w:b/>
          <w:sz w:val="28"/>
          <w:szCs w:val="28"/>
        </w:rPr>
        <w:t>Г</w:t>
      </w:r>
      <w:r w:rsidR="000221D4">
        <w:rPr>
          <w:b/>
          <w:sz w:val="28"/>
          <w:szCs w:val="28"/>
        </w:rPr>
        <w:t xml:space="preserve">лава </w:t>
      </w:r>
      <w:r w:rsidRPr="000221D4">
        <w:rPr>
          <w:b/>
          <w:sz w:val="28"/>
          <w:szCs w:val="28"/>
        </w:rPr>
        <w:t>2. П</w:t>
      </w:r>
      <w:r w:rsidR="000221D4">
        <w:rPr>
          <w:b/>
          <w:sz w:val="28"/>
          <w:szCs w:val="28"/>
        </w:rPr>
        <w:t>онятие</w:t>
      </w:r>
      <w:r w:rsidRPr="000221D4">
        <w:rPr>
          <w:b/>
          <w:sz w:val="28"/>
          <w:szCs w:val="28"/>
        </w:rPr>
        <w:t xml:space="preserve"> </w:t>
      </w:r>
      <w:r w:rsidR="000221D4">
        <w:rPr>
          <w:b/>
          <w:sz w:val="28"/>
          <w:szCs w:val="28"/>
        </w:rPr>
        <w:t>и виды</w:t>
      </w:r>
      <w:r w:rsidRPr="000221D4">
        <w:rPr>
          <w:b/>
          <w:sz w:val="28"/>
          <w:szCs w:val="28"/>
        </w:rPr>
        <w:t xml:space="preserve"> </w:t>
      </w:r>
      <w:r w:rsidR="000221D4">
        <w:rPr>
          <w:b/>
          <w:sz w:val="28"/>
          <w:szCs w:val="28"/>
        </w:rPr>
        <w:t>правоотношений юридических лиц</w:t>
      </w:r>
    </w:p>
    <w:p w:rsidR="002B7593" w:rsidRPr="000221D4" w:rsidRDefault="002B7593" w:rsidP="000221D4">
      <w:pPr>
        <w:spacing w:line="360" w:lineRule="auto"/>
        <w:ind w:firstLine="709"/>
        <w:jc w:val="both"/>
        <w:rPr>
          <w:b/>
          <w:sz w:val="28"/>
          <w:szCs w:val="28"/>
        </w:rPr>
      </w:pPr>
    </w:p>
    <w:p w:rsidR="002B7593" w:rsidRPr="000221D4" w:rsidRDefault="002B7593" w:rsidP="000221D4">
      <w:pPr>
        <w:spacing w:line="360" w:lineRule="auto"/>
        <w:ind w:firstLine="709"/>
        <w:jc w:val="both"/>
        <w:rPr>
          <w:b/>
          <w:sz w:val="28"/>
          <w:szCs w:val="28"/>
        </w:rPr>
      </w:pPr>
      <w:r w:rsidRPr="000221D4">
        <w:rPr>
          <w:b/>
          <w:sz w:val="28"/>
          <w:szCs w:val="28"/>
        </w:rPr>
        <w:t>2.1 Гражданские правоотношения: понятие, содержание, виды</w:t>
      </w:r>
    </w:p>
    <w:p w:rsidR="002B7593" w:rsidRPr="000221D4" w:rsidRDefault="002B7593" w:rsidP="000221D4">
      <w:pPr>
        <w:spacing w:line="360" w:lineRule="auto"/>
        <w:ind w:firstLine="709"/>
        <w:jc w:val="both"/>
        <w:rPr>
          <w:b/>
          <w:sz w:val="28"/>
          <w:szCs w:val="28"/>
        </w:rPr>
      </w:pPr>
    </w:p>
    <w:p w:rsidR="002B7593" w:rsidRPr="000221D4" w:rsidRDefault="002B7593" w:rsidP="000221D4">
      <w:pPr>
        <w:spacing w:line="360" w:lineRule="auto"/>
        <w:ind w:firstLine="709"/>
        <w:jc w:val="both"/>
        <w:rPr>
          <w:sz w:val="28"/>
          <w:szCs w:val="28"/>
        </w:rPr>
      </w:pPr>
      <w:r w:rsidRPr="000221D4">
        <w:rPr>
          <w:sz w:val="28"/>
          <w:szCs w:val="28"/>
        </w:rPr>
        <w:t>В юридической науке достаточно много внимания уделялось и уделяется теории правоотношений, выработано их понятие, признаки, отличающие правовые отношения от других видов социальных отношений. Категории «правоотношения» принадлежит важная роль в механизме правового регулирования, а гражданским правоотношениям – в механизме гражданско-правового регулирования. Гражданские правоотношения как разновидность юридических отношений имеют и свои особенности, по которым отличаются от правоотношений, возникающих в других областях правового регулирования [38,с.29].</w:t>
      </w:r>
    </w:p>
    <w:p w:rsidR="002B7593" w:rsidRPr="000221D4" w:rsidRDefault="002B7593" w:rsidP="000221D4">
      <w:pPr>
        <w:spacing w:line="360" w:lineRule="auto"/>
        <w:ind w:firstLine="709"/>
        <w:jc w:val="both"/>
        <w:rPr>
          <w:sz w:val="28"/>
          <w:szCs w:val="28"/>
        </w:rPr>
      </w:pPr>
      <w:r w:rsidRPr="000221D4">
        <w:rPr>
          <w:sz w:val="28"/>
          <w:szCs w:val="28"/>
        </w:rPr>
        <w:t>Общим свойством всех правоотношений (в том числе и гражданских) является то, что с их возникновением не исчезают, не поглощаются ими те фактические общественные отношения, которые регулируются нормами права (гражданского права). В результате урегулирования эти общественные отношения приобретают новую форму – правоотношения (гражданского правоотношения). Специфика гражданских правоотношений заключается в том, что они представляют собой результат правового урегулирования общественных отношений особого вида: имущественно стоимостных и личных неимущественных [см.29]. Гражданские отношения в отличие от личных и имущественных отношений в сфере публичного права могут существовать и в неправовой (неюридической) форме. Поэтому выражение «урегулированные гражданским правом» означает не только конкретную регламентацию отношений данного вида конкретными нормами гражданского права, но и распространение на них общих норм гражданского права.</w:t>
      </w:r>
    </w:p>
    <w:p w:rsidR="002B7593" w:rsidRPr="000221D4" w:rsidRDefault="002B7593" w:rsidP="000221D4">
      <w:pPr>
        <w:spacing w:line="360" w:lineRule="auto"/>
        <w:ind w:firstLine="709"/>
        <w:jc w:val="both"/>
        <w:rPr>
          <w:sz w:val="28"/>
          <w:szCs w:val="28"/>
        </w:rPr>
      </w:pPr>
      <w:r w:rsidRPr="000221D4">
        <w:rPr>
          <w:sz w:val="28"/>
          <w:szCs w:val="28"/>
        </w:rPr>
        <w:t>Любые правоотношения, в том числе и гражданские, являются отношениями</w:t>
      </w:r>
      <w:r w:rsidRPr="000221D4">
        <w:rPr>
          <w:iCs/>
          <w:sz w:val="28"/>
          <w:szCs w:val="28"/>
        </w:rPr>
        <w:t xml:space="preserve"> волевыми.</w:t>
      </w:r>
      <w:r w:rsidRPr="000221D4">
        <w:rPr>
          <w:sz w:val="28"/>
          <w:szCs w:val="28"/>
        </w:rPr>
        <w:t xml:space="preserve"> Волевой момент в правоотношениях выражается в следующем:</w:t>
      </w:r>
    </w:p>
    <w:p w:rsidR="002B7593" w:rsidRPr="000221D4" w:rsidRDefault="002B7593" w:rsidP="000221D4">
      <w:pPr>
        <w:spacing w:line="360" w:lineRule="auto"/>
        <w:ind w:firstLine="709"/>
        <w:jc w:val="both"/>
        <w:rPr>
          <w:sz w:val="28"/>
          <w:szCs w:val="28"/>
        </w:rPr>
      </w:pPr>
      <w:r w:rsidRPr="000221D4">
        <w:rPr>
          <w:sz w:val="28"/>
          <w:szCs w:val="28"/>
        </w:rPr>
        <w:t>- во-первых, будучи результатом правового регулирования, а также формой реализации норм права, правоотношения выражают волю законодателя (государства);</w:t>
      </w:r>
    </w:p>
    <w:p w:rsidR="002B7593" w:rsidRPr="000221D4" w:rsidRDefault="002B7593" w:rsidP="000221D4">
      <w:pPr>
        <w:spacing w:line="360" w:lineRule="auto"/>
        <w:ind w:firstLine="709"/>
        <w:jc w:val="both"/>
        <w:rPr>
          <w:sz w:val="28"/>
          <w:szCs w:val="28"/>
        </w:rPr>
      </w:pPr>
      <w:r w:rsidRPr="000221D4">
        <w:rPr>
          <w:sz w:val="28"/>
          <w:szCs w:val="28"/>
        </w:rPr>
        <w:t>- во-вторых, возникновение, развитие и прекращение правоотношений, как правило, так или иначе связано с волей его участников [41,с.16].</w:t>
      </w:r>
    </w:p>
    <w:p w:rsidR="002B7593" w:rsidRPr="000221D4" w:rsidRDefault="002B7593" w:rsidP="000221D4">
      <w:pPr>
        <w:spacing w:line="360" w:lineRule="auto"/>
        <w:ind w:firstLine="709"/>
        <w:jc w:val="both"/>
        <w:rPr>
          <w:sz w:val="28"/>
          <w:szCs w:val="28"/>
        </w:rPr>
      </w:pPr>
      <w:r w:rsidRPr="000221D4">
        <w:rPr>
          <w:sz w:val="28"/>
          <w:szCs w:val="28"/>
        </w:rPr>
        <w:t xml:space="preserve">Применительно к гражданским правоотношениям данный признак имеет существенные особенности, обусловленные предметом и методом гражданско-правового регулирования: возникновение и реализация гражданских правоотношений связано, в основном, с такими юридическими фактами, которые являются актами свободного волеизъявления участников (сделки, принятие наследства и т.п.). Однако ведущее место занимают акты </w:t>
      </w:r>
      <w:r w:rsidRPr="000221D4">
        <w:rPr>
          <w:iCs/>
          <w:sz w:val="28"/>
          <w:szCs w:val="28"/>
        </w:rPr>
        <w:t>свободного</w:t>
      </w:r>
      <w:r w:rsidRPr="000221D4">
        <w:rPr>
          <w:sz w:val="28"/>
          <w:szCs w:val="28"/>
        </w:rPr>
        <w:t xml:space="preserve"> волеизъявления субъектов гражданского права, что в полной мере соответствует условиям рыночной экономики и новым принципам гражданского права.</w:t>
      </w:r>
    </w:p>
    <w:p w:rsidR="002B7593" w:rsidRPr="000221D4" w:rsidRDefault="002B7593" w:rsidP="000221D4">
      <w:pPr>
        <w:spacing w:line="360" w:lineRule="auto"/>
        <w:ind w:firstLine="709"/>
        <w:jc w:val="both"/>
        <w:rPr>
          <w:sz w:val="28"/>
          <w:szCs w:val="28"/>
        </w:rPr>
      </w:pPr>
      <w:r w:rsidRPr="000221D4">
        <w:rPr>
          <w:sz w:val="28"/>
          <w:szCs w:val="28"/>
        </w:rPr>
        <w:t xml:space="preserve">Отношениям, входящим в предмет гражданского права, свойственно </w:t>
      </w:r>
      <w:r w:rsidRPr="000221D4">
        <w:rPr>
          <w:iCs/>
          <w:sz w:val="28"/>
          <w:szCs w:val="28"/>
        </w:rPr>
        <w:t>равенство</w:t>
      </w:r>
      <w:r w:rsidRPr="000221D4">
        <w:rPr>
          <w:sz w:val="28"/>
          <w:szCs w:val="28"/>
        </w:rPr>
        <w:t xml:space="preserve"> их участников. Гражданское право всеми средствами и способами, имеющимися в его арсенале, юридически обеспечивает такое равенство. Поэтому гражданские правоотношения формируются как правоотношения между равноправными субъектами, как отношения особого структурного типа, в которых</w:t>
      </w:r>
      <w:r w:rsidRPr="000221D4">
        <w:rPr>
          <w:iCs/>
          <w:sz w:val="28"/>
          <w:szCs w:val="28"/>
        </w:rPr>
        <w:t xml:space="preserve"> </w:t>
      </w:r>
      <w:r w:rsidRPr="000221D4">
        <w:rPr>
          <w:sz w:val="28"/>
          <w:szCs w:val="28"/>
        </w:rPr>
        <w:t>обязанность корреспондирует праву как притязанию, а не как велению.</w:t>
      </w:r>
    </w:p>
    <w:p w:rsidR="002B7593" w:rsidRPr="000221D4" w:rsidRDefault="002B7593" w:rsidP="000221D4">
      <w:pPr>
        <w:spacing w:line="360" w:lineRule="auto"/>
        <w:ind w:firstLine="709"/>
        <w:jc w:val="both"/>
        <w:rPr>
          <w:sz w:val="28"/>
          <w:szCs w:val="28"/>
        </w:rPr>
      </w:pPr>
      <w:r w:rsidRPr="000221D4">
        <w:rPr>
          <w:sz w:val="28"/>
          <w:szCs w:val="28"/>
        </w:rPr>
        <w:t>Гражданские правоотношения характеризуются множественностью и разнообразием круга субъектов.</w:t>
      </w:r>
    </w:p>
    <w:p w:rsidR="002B7593" w:rsidRPr="000221D4" w:rsidRDefault="002B7593" w:rsidP="000221D4">
      <w:pPr>
        <w:spacing w:line="360" w:lineRule="auto"/>
        <w:ind w:firstLine="709"/>
        <w:jc w:val="both"/>
        <w:rPr>
          <w:sz w:val="28"/>
          <w:szCs w:val="28"/>
        </w:rPr>
      </w:pPr>
      <w:r w:rsidRPr="000221D4">
        <w:rPr>
          <w:sz w:val="28"/>
          <w:szCs w:val="28"/>
        </w:rPr>
        <w:t>Самую массовую группу субъектов гражданского права составляют физические лица: граждане Российской Федерации, иностранные граждане и лица без гражданства.</w:t>
      </w:r>
    </w:p>
    <w:p w:rsidR="002B7593" w:rsidRPr="000221D4" w:rsidRDefault="002B7593" w:rsidP="000221D4">
      <w:pPr>
        <w:spacing w:line="360" w:lineRule="auto"/>
        <w:ind w:firstLine="709"/>
        <w:jc w:val="both"/>
        <w:rPr>
          <w:sz w:val="28"/>
          <w:szCs w:val="28"/>
        </w:rPr>
      </w:pPr>
      <w:r w:rsidRPr="000221D4">
        <w:rPr>
          <w:sz w:val="28"/>
          <w:szCs w:val="28"/>
        </w:rPr>
        <w:t>Вторая группа субъектов гражданского права представлена в гражданском законодательстве РФ разнообразием юридических лиц, которым отведена особая роль в инфраструктуре рынка, а также в деятельности, направленной на достижение общественно-полезных целей.</w:t>
      </w:r>
    </w:p>
    <w:p w:rsidR="002B7593" w:rsidRPr="000221D4" w:rsidRDefault="002B7593" w:rsidP="000221D4">
      <w:pPr>
        <w:spacing w:line="360" w:lineRule="auto"/>
        <w:ind w:firstLine="709"/>
        <w:jc w:val="both"/>
        <w:rPr>
          <w:sz w:val="28"/>
          <w:szCs w:val="28"/>
        </w:rPr>
      </w:pPr>
      <w:r w:rsidRPr="000221D4">
        <w:rPr>
          <w:sz w:val="28"/>
          <w:szCs w:val="28"/>
        </w:rPr>
        <w:t>Субъектами гражданского права являются и такие публичные образования, как Российская Федерация, субъекты Российской Федерации и муниципальные образования. При этом в силу особенностей государственного устройства РФ государственными образованиями в качестве субъектов гражданского права являются не только Российская Федерация, но и ее субъекты. Муниципальные образования являются публичными образованиями, но не государственными [62,с.14].</w:t>
      </w:r>
    </w:p>
    <w:p w:rsidR="002B7593" w:rsidRPr="000221D4" w:rsidRDefault="002B7593" w:rsidP="000221D4">
      <w:pPr>
        <w:spacing w:line="360" w:lineRule="auto"/>
        <w:ind w:firstLine="709"/>
        <w:jc w:val="both"/>
        <w:rPr>
          <w:sz w:val="28"/>
          <w:szCs w:val="28"/>
        </w:rPr>
      </w:pPr>
      <w:r w:rsidRPr="000221D4">
        <w:rPr>
          <w:sz w:val="28"/>
          <w:szCs w:val="28"/>
        </w:rPr>
        <w:t>При всем разнообразии субъектов гражданских правоотношений в конкретном правоотношении всегда две стороны – управомоченная и обязанная. Однако на каждой из этих сторон может быть не только одно лицо, но два и более. Тогда говорят о множественности лиц в правоотношении.</w:t>
      </w:r>
    </w:p>
    <w:p w:rsidR="002B7593" w:rsidRPr="000221D4" w:rsidRDefault="002B7593" w:rsidP="000221D4">
      <w:pPr>
        <w:spacing w:line="360" w:lineRule="auto"/>
        <w:ind w:firstLine="709"/>
        <w:jc w:val="both"/>
        <w:rPr>
          <w:sz w:val="28"/>
          <w:szCs w:val="28"/>
        </w:rPr>
      </w:pPr>
      <w:r w:rsidRPr="000221D4">
        <w:rPr>
          <w:sz w:val="28"/>
          <w:szCs w:val="28"/>
        </w:rPr>
        <w:t>Субъектный состав гражданских правоотношений может изменяться. Это происходит при правопреемстве, под которым понимается переход прав или обязанностей (или одновременно прав и обязанностей) от одного лица (правопредшественника) к другому (правопреемнику). Последний вступает в гражданское правоотношение вместо правопредшественника [41,с.37].</w:t>
      </w:r>
    </w:p>
    <w:p w:rsidR="002B7593" w:rsidRPr="000221D4" w:rsidRDefault="002B7593" w:rsidP="000221D4">
      <w:pPr>
        <w:spacing w:line="360" w:lineRule="auto"/>
        <w:ind w:firstLine="709"/>
        <w:jc w:val="both"/>
        <w:rPr>
          <w:sz w:val="28"/>
          <w:szCs w:val="28"/>
        </w:rPr>
      </w:pPr>
      <w:r w:rsidRPr="000221D4">
        <w:rPr>
          <w:sz w:val="28"/>
          <w:szCs w:val="28"/>
        </w:rPr>
        <w:t>Различают следующие виды гражданского правопреемства.</w:t>
      </w:r>
    </w:p>
    <w:p w:rsidR="002B7593" w:rsidRPr="000221D4" w:rsidRDefault="002B7593" w:rsidP="000221D4">
      <w:pPr>
        <w:spacing w:line="360" w:lineRule="auto"/>
        <w:ind w:firstLine="709"/>
        <w:jc w:val="both"/>
        <w:rPr>
          <w:sz w:val="28"/>
          <w:szCs w:val="28"/>
        </w:rPr>
      </w:pPr>
      <w:r w:rsidRPr="000221D4">
        <w:rPr>
          <w:sz w:val="28"/>
          <w:szCs w:val="28"/>
        </w:rPr>
        <w:t>1. Универсальное правопреемство (общее), при котором правопреемник в результате одного юридического акта занимает место правопредшественника во всех гражданских правоотношениях. Такой вид правопреемства имеет место, например, при таких формах реорганизации юридических, как слияние, присоединение, преобразование.</w:t>
      </w:r>
    </w:p>
    <w:p w:rsidR="002B7593" w:rsidRPr="000221D4" w:rsidRDefault="002B7593" w:rsidP="000221D4">
      <w:pPr>
        <w:spacing w:line="360" w:lineRule="auto"/>
        <w:ind w:firstLine="709"/>
        <w:jc w:val="both"/>
        <w:rPr>
          <w:sz w:val="28"/>
          <w:szCs w:val="28"/>
        </w:rPr>
      </w:pPr>
      <w:r w:rsidRPr="000221D4">
        <w:rPr>
          <w:sz w:val="28"/>
          <w:szCs w:val="28"/>
        </w:rPr>
        <w:t>2. Частное (сингулярное) правопреемство, при котором правопреемник занимает место правопредшественника не во всех гражданских правоотношениях, а только в одном или нескольких (например, уступка права требования, перевод долга).</w:t>
      </w:r>
    </w:p>
    <w:p w:rsidR="002B7593" w:rsidRPr="000221D4" w:rsidRDefault="002B7593" w:rsidP="000221D4">
      <w:pPr>
        <w:spacing w:line="360" w:lineRule="auto"/>
        <w:ind w:firstLine="709"/>
        <w:jc w:val="both"/>
        <w:rPr>
          <w:sz w:val="28"/>
          <w:szCs w:val="28"/>
        </w:rPr>
      </w:pPr>
      <w:r w:rsidRPr="000221D4">
        <w:rPr>
          <w:sz w:val="28"/>
          <w:szCs w:val="28"/>
        </w:rPr>
        <w:t>Правопреемство не допускается:</w:t>
      </w:r>
    </w:p>
    <w:p w:rsidR="002B7593" w:rsidRPr="000221D4" w:rsidRDefault="002B7593" w:rsidP="000221D4">
      <w:pPr>
        <w:spacing w:line="360" w:lineRule="auto"/>
        <w:ind w:firstLine="709"/>
        <w:jc w:val="both"/>
        <w:rPr>
          <w:sz w:val="28"/>
          <w:szCs w:val="28"/>
        </w:rPr>
      </w:pPr>
      <w:r w:rsidRPr="000221D4">
        <w:rPr>
          <w:sz w:val="28"/>
          <w:szCs w:val="28"/>
        </w:rPr>
        <w:t>– в отношении гражданских прав и обязанностей, которые носят сугубо личный характер (право на авторское имя, на честь, достоинство, деловую репутацию и т.п.);</w:t>
      </w:r>
    </w:p>
    <w:p w:rsidR="002B7593" w:rsidRPr="000221D4" w:rsidRDefault="002B7593" w:rsidP="000221D4">
      <w:pPr>
        <w:spacing w:line="360" w:lineRule="auto"/>
        <w:ind w:firstLine="709"/>
        <w:jc w:val="both"/>
        <w:rPr>
          <w:sz w:val="28"/>
          <w:szCs w:val="28"/>
        </w:rPr>
      </w:pPr>
      <w:r w:rsidRPr="000221D4">
        <w:rPr>
          <w:sz w:val="28"/>
          <w:szCs w:val="28"/>
        </w:rPr>
        <w:t>– в случаях, когда правопреемство не допускается в силу прямого указания закона.</w:t>
      </w:r>
    </w:p>
    <w:p w:rsidR="002B7593" w:rsidRPr="000221D4" w:rsidRDefault="002B7593" w:rsidP="000221D4">
      <w:pPr>
        <w:spacing w:line="360" w:lineRule="auto"/>
        <w:ind w:firstLine="709"/>
        <w:jc w:val="both"/>
        <w:rPr>
          <w:sz w:val="28"/>
          <w:szCs w:val="28"/>
        </w:rPr>
      </w:pPr>
      <w:r w:rsidRPr="000221D4">
        <w:rPr>
          <w:sz w:val="28"/>
          <w:szCs w:val="28"/>
        </w:rPr>
        <w:t xml:space="preserve">Вариации содержания конкретных субъективных гражданских прав многообразны, однако оно является результатом комбинаций </w:t>
      </w:r>
      <w:r w:rsidRPr="000221D4">
        <w:rPr>
          <w:iCs/>
          <w:sz w:val="28"/>
          <w:szCs w:val="28"/>
        </w:rPr>
        <w:t>трех</w:t>
      </w:r>
      <w:r w:rsidRPr="000221D4">
        <w:rPr>
          <w:sz w:val="28"/>
          <w:szCs w:val="28"/>
        </w:rPr>
        <w:t xml:space="preserve"> правомочий:</w:t>
      </w:r>
    </w:p>
    <w:p w:rsidR="002B7593" w:rsidRPr="000221D4" w:rsidRDefault="002B7593" w:rsidP="000221D4">
      <w:pPr>
        <w:spacing w:line="360" w:lineRule="auto"/>
        <w:ind w:firstLine="709"/>
        <w:jc w:val="both"/>
        <w:rPr>
          <w:sz w:val="28"/>
          <w:szCs w:val="28"/>
        </w:rPr>
      </w:pPr>
      <w:r w:rsidRPr="000221D4">
        <w:rPr>
          <w:sz w:val="28"/>
          <w:szCs w:val="28"/>
        </w:rPr>
        <w:t xml:space="preserve">а) </w:t>
      </w:r>
      <w:r w:rsidRPr="000221D4">
        <w:rPr>
          <w:iCs/>
          <w:sz w:val="28"/>
          <w:szCs w:val="28"/>
        </w:rPr>
        <w:t>правомочие на собственные действия</w:t>
      </w:r>
      <w:r w:rsidRPr="000221D4">
        <w:rPr>
          <w:sz w:val="28"/>
          <w:szCs w:val="28"/>
        </w:rPr>
        <w:t xml:space="preserve"> (возможность совершать самостоятельно фактические или юридические действия);</w:t>
      </w:r>
    </w:p>
    <w:p w:rsidR="002B7593" w:rsidRPr="000221D4" w:rsidRDefault="002B7593" w:rsidP="000221D4">
      <w:pPr>
        <w:spacing w:line="360" w:lineRule="auto"/>
        <w:ind w:firstLine="709"/>
        <w:jc w:val="both"/>
        <w:rPr>
          <w:sz w:val="28"/>
          <w:szCs w:val="28"/>
        </w:rPr>
      </w:pPr>
      <w:r w:rsidRPr="000221D4">
        <w:rPr>
          <w:sz w:val="28"/>
          <w:szCs w:val="28"/>
        </w:rPr>
        <w:t>б)</w:t>
      </w:r>
      <w:r w:rsidRPr="000221D4">
        <w:rPr>
          <w:iCs/>
          <w:sz w:val="28"/>
          <w:szCs w:val="28"/>
        </w:rPr>
        <w:t xml:space="preserve"> правомочие требования</w:t>
      </w:r>
      <w:r w:rsidRPr="000221D4">
        <w:rPr>
          <w:sz w:val="28"/>
          <w:szCs w:val="28"/>
        </w:rPr>
        <w:t>, которое представляет собой возможность требовать от обязанного лица исполнения обязанности;</w:t>
      </w:r>
    </w:p>
    <w:p w:rsidR="002B7593" w:rsidRPr="000221D4" w:rsidRDefault="002B7593" w:rsidP="000221D4">
      <w:pPr>
        <w:spacing w:line="360" w:lineRule="auto"/>
        <w:ind w:firstLine="709"/>
        <w:jc w:val="both"/>
        <w:rPr>
          <w:sz w:val="28"/>
          <w:szCs w:val="28"/>
        </w:rPr>
      </w:pPr>
      <w:r w:rsidRPr="000221D4">
        <w:rPr>
          <w:sz w:val="28"/>
          <w:szCs w:val="28"/>
        </w:rPr>
        <w:t xml:space="preserve">в) </w:t>
      </w:r>
      <w:r w:rsidRPr="000221D4">
        <w:rPr>
          <w:iCs/>
          <w:sz w:val="28"/>
          <w:szCs w:val="28"/>
        </w:rPr>
        <w:t xml:space="preserve">право на защиту, </w:t>
      </w:r>
      <w:r w:rsidRPr="000221D4">
        <w:rPr>
          <w:sz w:val="28"/>
          <w:szCs w:val="28"/>
        </w:rPr>
        <w:t>которое присутствует в содержании любого субъективного гражданского права, как потенциальная возможность применения способов защиты гражданских прав в случае их нарушения.</w:t>
      </w:r>
    </w:p>
    <w:p w:rsidR="002B7593" w:rsidRPr="000221D4" w:rsidRDefault="002B7593" w:rsidP="000221D4">
      <w:pPr>
        <w:spacing w:line="360" w:lineRule="auto"/>
        <w:ind w:firstLine="709"/>
        <w:jc w:val="both"/>
        <w:rPr>
          <w:sz w:val="28"/>
          <w:szCs w:val="28"/>
        </w:rPr>
      </w:pPr>
      <w:r w:rsidRPr="000221D4">
        <w:rPr>
          <w:sz w:val="28"/>
          <w:szCs w:val="28"/>
        </w:rPr>
        <w:t>Отдельные способы защиты могут применяться и в превентивном порядке (например, такие меры самозащиты, как установление дверей, сигнализации).</w:t>
      </w:r>
    </w:p>
    <w:p w:rsidR="002B7593" w:rsidRPr="000221D4" w:rsidRDefault="002B7593" w:rsidP="000221D4">
      <w:pPr>
        <w:spacing w:line="360" w:lineRule="auto"/>
        <w:ind w:firstLine="709"/>
        <w:jc w:val="both"/>
        <w:rPr>
          <w:sz w:val="28"/>
          <w:szCs w:val="28"/>
        </w:rPr>
      </w:pPr>
      <w:r w:rsidRPr="000221D4">
        <w:rPr>
          <w:sz w:val="28"/>
          <w:szCs w:val="28"/>
        </w:rPr>
        <w:t xml:space="preserve">Общая характеристика субъективных </w:t>
      </w:r>
      <w:r w:rsidRPr="000221D4">
        <w:rPr>
          <w:iCs/>
          <w:sz w:val="28"/>
          <w:szCs w:val="28"/>
        </w:rPr>
        <w:t>гражданских обязанностей</w:t>
      </w:r>
      <w:r w:rsidRPr="000221D4">
        <w:rPr>
          <w:sz w:val="28"/>
          <w:szCs w:val="28"/>
        </w:rPr>
        <w:t xml:space="preserve"> как элемента содержания гражданского правоотношения состоит в следующем [36,с.45].</w:t>
      </w:r>
    </w:p>
    <w:p w:rsidR="002B7593" w:rsidRPr="000221D4" w:rsidRDefault="002B7593" w:rsidP="000221D4">
      <w:pPr>
        <w:spacing w:line="360" w:lineRule="auto"/>
        <w:ind w:firstLine="709"/>
        <w:jc w:val="both"/>
        <w:rPr>
          <w:sz w:val="28"/>
          <w:szCs w:val="28"/>
        </w:rPr>
      </w:pPr>
      <w:r w:rsidRPr="000221D4">
        <w:rPr>
          <w:sz w:val="28"/>
          <w:szCs w:val="28"/>
        </w:rPr>
        <w:t>Субъективная обязанность – это мера должного (а не возможного) поведения под угрозой применения мер государственного принуждения. Субъективная гражданская обязанность может выражаться либо в совершении определенного действия (активное поведение), либо в воздержании от определенных действий (пассивное поведение). Это связано со способами законодательного закрепления гражданских обязанностей, а именно с такими, как:</w:t>
      </w:r>
    </w:p>
    <w:p w:rsidR="002B7593" w:rsidRPr="000221D4" w:rsidRDefault="002B7593" w:rsidP="000221D4">
      <w:pPr>
        <w:spacing w:line="360" w:lineRule="auto"/>
        <w:ind w:firstLine="709"/>
        <w:jc w:val="both"/>
        <w:rPr>
          <w:sz w:val="28"/>
          <w:szCs w:val="28"/>
        </w:rPr>
      </w:pPr>
      <w:r w:rsidRPr="000221D4">
        <w:rPr>
          <w:sz w:val="28"/>
          <w:szCs w:val="28"/>
        </w:rPr>
        <w:t>а) позитивное обязывание, которое порождает субъективные гражданские обязанности активного типа;</w:t>
      </w:r>
    </w:p>
    <w:p w:rsidR="002B7593" w:rsidRPr="000221D4" w:rsidRDefault="002B7593" w:rsidP="000221D4">
      <w:pPr>
        <w:spacing w:line="360" w:lineRule="auto"/>
        <w:ind w:firstLine="709"/>
        <w:jc w:val="both"/>
        <w:rPr>
          <w:sz w:val="28"/>
          <w:szCs w:val="28"/>
        </w:rPr>
      </w:pPr>
      <w:r w:rsidRPr="000221D4">
        <w:rPr>
          <w:sz w:val="28"/>
          <w:szCs w:val="28"/>
        </w:rPr>
        <w:t>б) негативное обязывание, которое порождает обязанности пассивного типа.</w:t>
      </w:r>
    </w:p>
    <w:p w:rsidR="002B7593" w:rsidRPr="000221D4" w:rsidRDefault="002B7593" w:rsidP="000221D4">
      <w:pPr>
        <w:spacing w:line="360" w:lineRule="auto"/>
        <w:ind w:firstLine="709"/>
        <w:jc w:val="both"/>
        <w:rPr>
          <w:sz w:val="28"/>
          <w:szCs w:val="28"/>
        </w:rPr>
      </w:pPr>
      <w:r w:rsidRPr="000221D4">
        <w:rPr>
          <w:sz w:val="28"/>
          <w:szCs w:val="28"/>
        </w:rPr>
        <w:t>К особенностям гражданских правоотношений относится и специфика способов защиты гражданских прав, в том числе и мер гражданско-правовой ответственности. Особенности выражаются и в порядке применения способов защиты, который допускает в определенных законом пределах выбор управомоченным лицом способа защиты, возможность применения отдельных способов защиты в неюрисдикционной форме (без обращения в компетентные органы).</w:t>
      </w:r>
    </w:p>
    <w:p w:rsidR="002B7593" w:rsidRPr="000221D4" w:rsidRDefault="002B7593" w:rsidP="000221D4">
      <w:pPr>
        <w:spacing w:line="360" w:lineRule="auto"/>
        <w:ind w:firstLine="709"/>
        <w:jc w:val="both"/>
        <w:rPr>
          <w:sz w:val="28"/>
          <w:szCs w:val="28"/>
        </w:rPr>
      </w:pPr>
      <w:r w:rsidRPr="000221D4">
        <w:rPr>
          <w:sz w:val="28"/>
          <w:szCs w:val="28"/>
        </w:rPr>
        <w:t>Под объектом правоотношения обычно понимают то, на что данное правоотношение направлено и оказывает определенное воздействие. Как общественная связь между людьми, устанавливающаяся в результате их взаимодействия, гражданское правоотношение может воздействовать только на поведение человека. Поэтому в качестве объекта гражданского правоотношения выступает поведение его субъектов, направленное на различного рода материальные и нематериальные блага.</w:t>
      </w:r>
    </w:p>
    <w:p w:rsidR="002B7593" w:rsidRPr="000221D4" w:rsidRDefault="002B7593" w:rsidP="000221D4">
      <w:pPr>
        <w:spacing w:line="360" w:lineRule="auto"/>
        <w:ind w:firstLine="709"/>
        <w:jc w:val="both"/>
        <w:rPr>
          <w:sz w:val="28"/>
          <w:szCs w:val="28"/>
        </w:rPr>
      </w:pPr>
      <w:r w:rsidRPr="000221D4">
        <w:rPr>
          <w:sz w:val="28"/>
          <w:szCs w:val="28"/>
        </w:rPr>
        <w:t>По вопросу об объекте гражданского правоотношения в литературе высказываются самые различные мнения. Одни авторы считают, что в качестве объекта гражданского правоотношения всегда выступают вещи. Между тем вещи не способны реагировать на воздействие со стороны правоотношения как определенного рода связи между людьми. Само по себе взаимодействие между людьми не может привести к каким-либо изменениям в вещах. Лишь поведение человека, направленное на вещь, способно вызвать в ней соответствующие изменения. Другие авторы полагают, что объект гражданского правоотношения образует поведение человека. Однако не всякое поведение человека составляет объект правоотношения [47,с.34].</w:t>
      </w:r>
    </w:p>
    <w:p w:rsidR="002B7593" w:rsidRPr="000221D4" w:rsidRDefault="002B7593" w:rsidP="000221D4">
      <w:pPr>
        <w:spacing w:line="360" w:lineRule="auto"/>
        <w:ind w:firstLine="709"/>
        <w:jc w:val="both"/>
        <w:rPr>
          <w:bCs/>
          <w:sz w:val="28"/>
          <w:szCs w:val="28"/>
        </w:rPr>
      </w:pPr>
      <w:r w:rsidRPr="000221D4">
        <w:rPr>
          <w:bCs/>
          <w:sz w:val="28"/>
          <w:szCs w:val="28"/>
        </w:rPr>
        <w:t>В гражданско-правовой доктрине выделяют следующие виды гражданских правоотношений.</w:t>
      </w:r>
    </w:p>
    <w:p w:rsidR="002B7593" w:rsidRPr="000221D4" w:rsidRDefault="002B7593" w:rsidP="000221D4">
      <w:pPr>
        <w:spacing w:line="360" w:lineRule="auto"/>
        <w:ind w:firstLine="709"/>
        <w:jc w:val="both"/>
        <w:rPr>
          <w:sz w:val="28"/>
          <w:szCs w:val="28"/>
        </w:rPr>
      </w:pPr>
      <w:r w:rsidRPr="000221D4">
        <w:rPr>
          <w:bCs/>
          <w:sz w:val="28"/>
          <w:szCs w:val="28"/>
        </w:rPr>
        <w:t xml:space="preserve">Имущественные и личные неимущественные правоотношения. </w:t>
      </w:r>
      <w:r w:rsidRPr="000221D4">
        <w:rPr>
          <w:sz w:val="28"/>
          <w:szCs w:val="28"/>
        </w:rPr>
        <w:t>В зависимости от того, какое общественное отношение урегулировано нормой гражданского права, различают имущественные и личные неимущественные правоотношения. Имущественные правоотношения устанавливаются в результате урегулирования нормами гражданского законодательства имущественно-стоимостных отношений, а личные неимущественные - в результате урегулирования гражданским законодательством личных неимущественных отношений [41,с.39].</w:t>
      </w:r>
    </w:p>
    <w:p w:rsidR="002B7593" w:rsidRPr="000221D4" w:rsidRDefault="002B7593" w:rsidP="000221D4">
      <w:pPr>
        <w:spacing w:line="360" w:lineRule="auto"/>
        <w:ind w:firstLine="709"/>
        <w:jc w:val="both"/>
        <w:rPr>
          <w:sz w:val="28"/>
          <w:szCs w:val="28"/>
        </w:rPr>
      </w:pPr>
      <w:r w:rsidRPr="000221D4">
        <w:rPr>
          <w:sz w:val="28"/>
          <w:szCs w:val="28"/>
        </w:rPr>
        <w:t>По общему правилу, имущественные права защищаются посредством возмещения причиненных убытков. Защита же личных неимущественных прав осуществляется другими способами [29,с.102].</w:t>
      </w:r>
    </w:p>
    <w:p w:rsidR="002B7593" w:rsidRPr="000221D4" w:rsidRDefault="002B7593" w:rsidP="000221D4">
      <w:pPr>
        <w:spacing w:line="360" w:lineRule="auto"/>
        <w:ind w:firstLine="709"/>
        <w:jc w:val="both"/>
        <w:rPr>
          <w:sz w:val="28"/>
          <w:szCs w:val="28"/>
        </w:rPr>
      </w:pPr>
      <w:r w:rsidRPr="000221D4">
        <w:rPr>
          <w:bCs/>
          <w:sz w:val="28"/>
          <w:szCs w:val="28"/>
        </w:rPr>
        <w:t xml:space="preserve">Относительные и абсолютные гражданские правоотношения. </w:t>
      </w:r>
      <w:r w:rsidRPr="000221D4">
        <w:rPr>
          <w:sz w:val="28"/>
          <w:szCs w:val="28"/>
        </w:rPr>
        <w:t>В зависимости от структуры межсубъектной связи все гражданские правоотношения делятся на относительные и абсолютные. В относительных правоотношениях управомоченному лицу противостоят как обязанные строго определенные лица. Это может быть как одно, так и несколько точно определенных лиц. Так, между участниками долевой собственности существует относительное правоотношение, поскольку субъектный состав данного правоотношения строго определен. В абсолютных же правоотношениях управомоченному лицу противостоит неопределенное число обязанных лиц. Например, в качестве обязанных в авторском правоотношении выступают все окружающие автора произведения лица [48,с.31].</w:t>
      </w:r>
    </w:p>
    <w:p w:rsidR="002B7593" w:rsidRPr="000221D4" w:rsidRDefault="002B7593" w:rsidP="000221D4">
      <w:pPr>
        <w:spacing w:line="360" w:lineRule="auto"/>
        <w:ind w:firstLine="709"/>
        <w:jc w:val="both"/>
        <w:rPr>
          <w:sz w:val="28"/>
          <w:szCs w:val="28"/>
        </w:rPr>
      </w:pPr>
      <w:r w:rsidRPr="000221D4">
        <w:rPr>
          <w:bCs/>
          <w:sz w:val="28"/>
          <w:szCs w:val="28"/>
        </w:rPr>
        <w:t xml:space="preserve">Вещные и обязательственные правоотношения. </w:t>
      </w:r>
      <w:r w:rsidRPr="000221D4">
        <w:rPr>
          <w:sz w:val="28"/>
          <w:szCs w:val="28"/>
        </w:rPr>
        <w:t>В зависимости от способа удовлетворения интересов управомоченного лица различают вещные и обязательственные правоотношения. В вещном правоотношении интерес управомоченного лица удовлетворяется за счет полезных свойств вещей путем его непосредственного взаимодействия с вещью. В обязательственном же правоотношении интерес уполномоченного лица может быть удовлетворен только за счет определенных действий обязанного лица по предоставлению управомоченному лицу соответствующих материальных благ [29,с.98].</w:t>
      </w:r>
    </w:p>
    <w:p w:rsidR="002B7593" w:rsidRPr="000221D4" w:rsidRDefault="002B7593" w:rsidP="000221D4">
      <w:pPr>
        <w:spacing w:line="360" w:lineRule="auto"/>
        <w:ind w:firstLine="709"/>
        <w:jc w:val="both"/>
        <w:rPr>
          <w:sz w:val="28"/>
          <w:szCs w:val="28"/>
        </w:rPr>
      </w:pPr>
      <w:r w:rsidRPr="000221D4">
        <w:rPr>
          <w:sz w:val="28"/>
          <w:szCs w:val="28"/>
        </w:rPr>
        <w:t>Субъект становится участником гражданских правоотношений только при наличие правосубъектности. По сути, она представляет собой право общего типа, обеспеченное государством материальными и юридическими гарантиями. Наделение субъекта правосубъектностью есть следствие существования длящейся связи участника и государства. Именно в силу наличия такой связи на всякое правосубъектное лицо возлагаются обязанности принципиального характера - соблюдать требования законодательства, добросовестно осуществлять субъективные гражданские права [47,с.44].</w:t>
      </w:r>
    </w:p>
    <w:p w:rsidR="002B7593" w:rsidRPr="000221D4" w:rsidRDefault="002B7593" w:rsidP="000221D4">
      <w:pPr>
        <w:spacing w:line="360" w:lineRule="auto"/>
        <w:ind w:firstLine="709"/>
        <w:jc w:val="both"/>
        <w:rPr>
          <w:sz w:val="28"/>
          <w:szCs w:val="28"/>
        </w:rPr>
      </w:pPr>
      <w:r w:rsidRPr="000221D4">
        <w:rPr>
          <w:sz w:val="28"/>
          <w:szCs w:val="28"/>
        </w:rPr>
        <w:t>Предпосылками и составными частями гражданской правосубъектности являются правоспособность и дееспособность участников.</w:t>
      </w:r>
    </w:p>
    <w:p w:rsidR="002B7593" w:rsidRPr="000221D4" w:rsidRDefault="002B7593" w:rsidP="000221D4">
      <w:pPr>
        <w:spacing w:line="360" w:lineRule="auto"/>
        <w:ind w:firstLine="709"/>
        <w:jc w:val="both"/>
        <w:rPr>
          <w:sz w:val="28"/>
          <w:szCs w:val="28"/>
        </w:rPr>
      </w:pPr>
      <w:r w:rsidRPr="000221D4">
        <w:rPr>
          <w:sz w:val="28"/>
          <w:szCs w:val="28"/>
        </w:rPr>
        <w:t>Правоспособность - способность участника иметь гражданские права и обязанности. Дееспособность - способность участника своими действиями приобретать для себя права и создавать для себя обязанности. К тому же дееспособность охватывает и деликтоспособность участника - способность самостоятельно нести ответственность за совершенные гражданские правонарушения [40,с.51].</w:t>
      </w:r>
    </w:p>
    <w:p w:rsidR="002B7593" w:rsidRPr="000221D4" w:rsidRDefault="002B7593" w:rsidP="000221D4">
      <w:pPr>
        <w:spacing w:line="360" w:lineRule="auto"/>
        <w:ind w:firstLine="709"/>
        <w:jc w:val="both"/>
        <w:rPr>
          <w:sz w:val="28"/>
          <w:szCs w:val="28"/>
        </w:rPr>
      </w:pPr>
      <w:r w:rsidRPr="000221D4">
        <w:rPr>
          <w:sz w:val="28"/>
          <w:szCs w:val="28"/>
        </w:rPr>
        <w:t>Активная, самостоятельная деятельность субъектов в социально-экономической жизни возможна лишь при наличии у них всех элементов гражданской правосубъектности.</w:t>
      </w:r>
    </w:p>
    <w:p w:rsidR="002B7593" w:rsidRPr="000221D4" w:rsidRDefault="002B7593" w:rsidP="000221D4">
      <w:pPr>
        <w:spacing w:line="360" w:lineRule="auto"/>
        <w:ind w:firstLine="709"/>
        <w:jc w:val="both"/>
        <w:rPr>
          <w:sz w:val="28"/>
          <w:szCs w:val="28"/>
        </w:rPr>
      </w:pPr>
      <w:r w:rsidRPr="000221D4">
        <w:rPr>
          <w:sz w:val="28"/>
          <w:szCs w:val="28"/>
        </w:rPr>
        <w:t>Для определения сферы применения норм гражданско-правового законодательства существенными являются следующие обстоятельства: специфика метода гражданско-правового регулирования, в силу которого гражданское правоотношение выступает в качестве отношения особого «структурного типа; объективная природа общественных отношений, обусловливающая возможность применения к ним метода гражданско-правового регулирования; характер материально обусловленных и сознательно социалистическим государством выдвинутых целей и задач, предопределяющих необходимость применения метода гражданско-правового регулирования к данным общественным отношениям.</w:t>
      </w:r>
    </w:p>
    <w:p w:rsidR="002B7593" w:rsidRPr="000221D4" w:rsidRDefault="002B7593" w:rsidP="000221D4">
      <w:pPr>
        <w:spacing w:line="360" w:lineRule="auto"/>
        <w:ind w:firstLine="709"/>
        <w:jc w:val="both"/>
        <w:rPr>
          <w:sz w:val="28"/>
          <w:szCs w:val="28"/>
        </w:rPr>
      </w:pPr>
      <w:r w:rsidRPr="000221D4">
        <w:rPr>
          <w:sz w:val="28"/>
          <w:szCs w:val="28"/>
        </w:rPr>
        <w:t>С учетом всего изложенного можно дать следующее определение: гражданское правоотношение есть юридическая связь равных, имущественно и организационно обособленных субъектов имущественных и личных неимущественных отношений, выражающаяся в наличии у них субъективных гражданских прав и обязанностей, обеспеченных возможностью применения к нарушителям гражданско-правового принуждения.</w:t>
      </w:r>
    </w:p>
    <w:p w:rsidR="002B7593" w:rsidRDefault="002B7593" w:rsidP="000221D4">
      <w:pPr>
        <w:spacing w:line="360" w:lineRule="auto"/>
        <w:ind w:firstLine="709"/>
        <w:jc w:val="both"/>
        <w:rPr>
          <w:b/>
          <w:sz w:val="28"/>
          <w:szCs w:val="28"/>
        </w:rPr>
      </w:pPr>
    </w:p>
    <w:p w:rsidR="002B7593" w:rsidRPr="000221D4" w:rsidRDefault="000221D4" w:rsidP="000221D4">
      <w:pPr>
        <w:spacing w:line="360" w:lineRule="auto"/>
        <w:ind w:firstLine="709"/>
        <w:jc w:val="both"/>
        <w:rPr>
          <w:b/>
          <w:sz w:val="28"/>
          <w:szCs w:val="28"/>
        </w:rPr>
      </w:pPr>
      <w:r>
        <w:rPr>
          <w:b/>
          <w:sz w:val="28"/>
          <w:szCs w:val="28"/>
        </w:rPr>
        <w:t xml:space="preserve">2.2 </w:t>
      </w:r>
      <w:r w:rsidR="002B7593" w:rsidRPr="000221D4">
        <w:rPr>
          <w:b/>
          <w:sz w:val="28"/>
          <w:szCs w:val="28"/>
        </w:rPr>
        <w:t>Правоотношения, возникающие при образовании юридических лиц</w:t>
      </w:r>
    </w:p>
    <w:p w:rsidR="002B7593" w:rsidRPr="000221D4" w:rsidRDefault="002B7593" w:rsidP="000221D4">
      <w:pPr>
        <w:spacing w:line="360" w:lineRule="auto"/>
        <w:ind w:firstLine="709"/>
        <w:jc w:val="both"/>
        <w:rPr>
          <w:b/>
          <w:sz w:val="28"/>
          <w:szCs w:val="28"/>
        </w:rPr>
      </w:pPr>
    </w:p>
    <w:p w:rsidR="002B7593" w:rsidRPr="000221D4" w:rsidRDefault="002B7593" w:rsidP="000221D4">
      <w:pPr>
        <w:spacing w:line="360" w:lineRule="auto"/>
        <w:ind w:firstLine="709"/>
        <w:jc w:val="both"/>
        <w:rPr>
          <w:sz w:val="28"/>
          <w:szCs w:val="28"/>
        </w:rPr>
      </w:pPr>
      <w:r w:rsidRPr="000221D4">
        <w:rPr>
          <w:sz w:val="28"/>
          <w:szCs w:val="28"/>
        </w:rPr>
        <w:t>Как уже отмечалось, гражданская правоспособность и гражданская дееспособность у юридического лица возникают одновременно - с момента его государственной регистрации. Именно поэтому юридическое лицо считается созданным с момента, когда оно внесено в единый государственный реестр юридических лиц (ст. 51 ГК).</w:t>
      </w:r>
    </w:p>
    <w:p w:rsidR="002B7593" w:rsidRPr="000221D4" w:rsidRDefault="002B7593" w:rsidP="000221D4">
      <w:pPr>
        <w:spacing w:line="360" w:lineRule="auto"/>
        <w:ind w:firstLine="709"/>
        <w:jc w:val="both"/>
        <w:rPr>
          <w:sz w:val="28"/>
          <w:szCs w:val="28"/>
        </w:rPr>
      </w:pPr>
      <w:r w:rsidRPr="000221D4">
        <w:rPr>
          <w:sz w:val="28"/>
          <w:szCs w:val="28"/>
        </w:rPr>
        <w:t>Государственная регистрация юридических лиц предусмотрена с целью ведения учета юридических лиц, контроля</w:t>
      </w:r>
      <w:r w:rsidR="000221D4">
        <w:rPr>
          <w:sz w:val="28"/>
          <w:szCs w:val="28"/>
        </w:rPr>
        <w:t xml:space="preserve"> </w:t>
      </w:r>
      <w:r w:rsidRPr="000221D4">
        <w:rPr>
          <w:sz w:val="28"/>
          <w:szCs w:val="28"/>
        </w:rPr>
        <w:t>за их деятельностью, соответствия их учредительных документов требованиям закона. Порядок государственной регистрации определяется Федеральным законом от 8 августа 2001 г. № 129-ФЗ «О государственной регистрации юридических лиц и индивидуальных предпринимателей».</w:t>
      </w:r>
    </w:p>
    <w:p w:rsidR="002B7593" w:rsidRPr="000221D4" w:rsidRDefault="002B7593" w:rsidP="000221D4">
      <w:pPr>
        <w:spacing w:line="360" w:lineRule="auto"/>
        <w:ind w:firstLine="709"/>
        <w:jc w:val="both"/>
        <w:rPr>
          <w:sz w:val="28"/>
          <w:szCs w:val="28"/>
        </w:rPr>
      </w:pPr>
      <w:r w:rsidRPr="000221D4">
        <w:rPr>
          <w:sz w:val="28"/>
          <w:szCs w:val="28"/>
        </w:rPr>
        <w:t>Государственная регистрация юридических лиц представляет собой акты уполномоченного федерального органа исполнительной власти, осуществляемые посредством внесения в государственные реестры сведений о создании, реорганизации и ликвидации юридических лиц, иных сведений о юридических лицах [66,с.87].</w:t>
      </w:r>
    </w:p>
    <w:p w:rsidR="002B7593" w:rsidRPr="000221D4" w:rsidRDefault="002B7593" w:rsidP="000221D4">
      <w:pPr>
        <w:spacing w:line="360" w:lineRule="auto"/>
        <w:ind w:firstLine="709"/>
        <w:jc w:val="both"/>
        <w:rPr>
          <w:sz w:val="28"/>
          <w:szCs w:val="28"/>
        </w:rPr>
      </w:pPr>
      <w:r w:rsidRPr="000221D4">
        <w:rPr>
          <w:sz w:val="28"/>
          <w:szCs w:val="28"/>
        </w:rPr>
        <w:t>Во исполнение ст. 2 Федерального закона «О государственной регистрации юридических лиц и индивидуальных предпринимателей» установлено, что уполномоченным органом федеральной исполнительной власти, осуществляющим государственную регистрацию юридических лиц, является Министерство Российской Федерации по налогам и сборам (которое преобразовано в Федеральную налоговую службу).</w:t>
      </w:r>
    </w:p>
    <w:p w:rsidR="002B7593" w:rsidRPr="000221D4" w:rsidRDefault="002B7593" w:rsidP="000221D4">
      <w:pPr>
        <w:spacing w:line="360" w:lineRule="auto"/>
        <w:ind w:firstLine="709"/>
        <w:jc w:val="both"/>
        <w:rPr>
          <w:sz w:val="28"/>
          <w:szCs w:val="28"/>
        </w:rPr>
      </w:pPr>
      <w:r w:rsidRPr="000221D4">
        <w:rPr>
          <w:sz w:val="28"/>
          <w:szCs w:val="28"/>
        </w:rPr>
        <w:t>Федеральная налоговая служба ведет единый государственный реестр, содержащий сведения о создании, реорганизации и ликвидации юридических лиц и соответствующие документы.</w:t>
      </w:r>
    </w:p>
    <w:p w:rsidR="002B7593" w:rsidRPr="000221D4" w:rsidRDefault="002B7593" w:rsidP="000221D4">
      <w:pPr>
        <w:spacing w:line="360" w:lineRule="auto"/>
        <w:ind w:firstLine="709"/>
        <w:jc w:val="both"/>
        <w:rPr>
          <w:sz w:val="28"/>
          <w:szCs w:val="28"/>
        </w:rPr>
      </w:pPr>
      <w:r w:rsidRPr="000221D4">
        <w:rPr>
          <w:sz w:val="28"/>
          <w:szCs w:val="28"/>
        </w:rPr>
        <w:t>Согласно п. 1 ст. 5 Федерального закона «О государственной регистрации юридических лиц и индивидуальных предпринимателей» в едином государственном реестре юридических лиц содержатся следующие сведения и документы о юридическом лице:</w:t>
      </w:r>
    </w:p>
    <w:p w:rsidR="002B7593" w:rsidRPr="000221D4" w:rsidRDefault="002B7593" w:rsidP="000221D4">
      <w:pPr>
        <w:spacing w:line="360" w:lineRule="auto"/>
        <w:ind w:firstLine="709"/>
        <w:jc w:val="both"/>
        <w:rPr>
          <w:sz w:val="28"/>
          <w:szCs w:val="28"/>
        </w:rPr>
      </w:pPr>
      <w:r w:rsidRPr="000221D4">
        <w:rPr>
          <w:sz w:val="28"/>
          <w:szCs w:val="28"/>
        </w:rPr>
        <w:t>а)полное и (в случае, если имеется) сокращенное наименование, в том числе фирменное наименование, для коммерческих организаций на русском языке. В случае, если в учредительных документах юридического лица его наименование указано на одном из языков народов Российской Федерации</w:t>
      </w:r>
      <w:r w:rsidR="000221D4">
        <w:rPr>
          <w:sz w:val="28"/>
          <w:szCs w:val="28"/>
        </w:rPr>
        <w:t xml:space="preserve"> </w:t>
      </w:r>
      <w:r w:rsidRPr="000221D4">
        <w:rPr>
          <w:sz w:val="28"/>
          <w:szCs w:val="28"/>
        </w:rPr>
        <w:t>и</w:t>
      </w:r>
      <w:r w:rsidR="000221D4">
        <w:rPr>
          <w:sz w:val="28"/>
          <w:szCs w:val="28"/>
        </w:rPr>
        <w:t xml:space="preserve"> </w:t>
      </w:r>
      <w:r w:rsidRPr="000221D4">
        <w:rPr>
          <w:sz w:val="28"/>
          <w:szCs w:val="28"/>
        </w:rPr>
        <w:t>(или)</w:t>
      </w:r>
      <w:r w:rsidR="000221D4">
        <w:rPr>
          <w:sz w:val="28"/>
          <w:szCs w:val="28"/>
        </w:rPr>
        <w:t xml:space="preserve"> </w:t>
      </w:r>
      <w:r w:rsidRPr="000221D4">
        <w:rPr>
          <w:sz w:val="28"/>
          <w:szCs w:val="28"/>
        </w:rPr>
        <w:t>на</w:t>
      </w:r>
      <w:r w:rsidR="000221D4">
        <w:rPr>
          <w:sz w:val="28"/>
          <w:szCs w:val="28"/>
        </w:rPr>
        <w:t xml:space="preserve"> </w:t>
      </w:r>
      <w:r w:rsidRPr="000221D4">
        <w:rPr>
          <w:sz w:val="28"/>
          <w:szCs w:val="28"/>
        </w:rPr>
        <w:t>иностранном</w:t>
      </w:r>
      <w:r w:rsidR="000221D4">
        <w:rPr>
          <w:sz w:val="28"/>
          <w:szCs w:val="28"/>
        </w:rPr>
        <w:t xml:space="preserve"> </w:t>
      </w:r>
      <w:r w:rsidRPr="000221D4">
        <w:rPr>
          <w:sz w:val="28"/>
          <w:szCs w:val="28"/>
        </w:rPr>
        <w:t>языке,</w:t>
      </w:r>
      <w:r w:rsidR="000221D4">
        <w:rPr>
          <w:sz w:val="28"/>
          <w:szCs w:val="28"/>
        </w:rPr>
        <w:t xml:space="preserve"> </w:t>
      </w:r>
      <w:r w:rsidRPr="000221D4">
        <w:rPr>
          <w:sz w:val="28"/>
          <w:szCs w:val="28"/>
        </w:rPr>
        <w:t>в</w:t>
      </w:r>
      <w:r w:rsidR="000221D4">
        <w:rPr>
          <w:sz w:val="28"/>
          <w:szCs w:val="28"/>
        </w:rPr>
        <w:t xml:space="preserve"> </w:t>
      </w:r>
      <w:r w:rsidRPr="000221D4">
        <w:rPr>
          <w:sz w:val="28"/>
          <w:szCs w:val="28"/>
        </w:rPr>
        <w:t>едином</w:t>
      </w:r>
      <w:r w:rsidR="000221D4">
        <w:rPr>
          <w:sz w:val="28"/>
          <w:szCs w:val="28"/>
        </w:rPr>
        <w:t xml:space="preserve"> </w:t>
      </w:r>
      <w:r w:rsidRPr="000221D4">
        <w:rPr>
          <w:sz w:val="28"/>
          <w:szCs w:val="28"/>
        </w:rPr>
        <w:t>государственном</w:t>
      </w:r>
      <w:r w:rsidR="000221D4">
        <w:rPr>
          <w:sz w:val="28"/>
          <w:szCs w:val="28"/>
        </w:rPr>
        <w:t xml:space="preserve"> </w:t>
      </w:r>
      <w:r w:rsidRPr="000221D4">
        <w:rPr>
          <w:sz w:val="28"/>
          <w:szCs w:val="28"/>
        </w:rPr>
        <w:t>реестре</w:t>
      </w:r>
      <w:r w:rsidR="000221D4">
        <w:rPr>
          <w:sz w:val="28"/>
          <w:szCs w:val="28"/>
        </w:rPr>
        <w:t xml:space="preserve"> </w:t>
      </w:r>
      <w:r w:rsidRPr="000221D4">
        <w:rPr>
          <w:sz w:val="28"/>
          <w:szCs w:val="28"/>
        </w:rPr>
        <w:t>юридических лиц указывается также наименование юридического лица на этих языках;</w:t>
      </w:r>
    </w:p>
    <w:p w:rsidR="002B7593" w:rsidRPr="000221D4" w:rsidRDefault="002B7593" w:rsidP="000221D4">
      <w:pPr>
        <w:spacing w:line="360" w:lineRule="auto"/>
        <w:ind w:firstLine="709"/>
        <w:jc w:val="both"/>
        <w:rPr>
          <w:sz w:val="28"/>
          <w:szCs w:val="28"/>
        </w:rPr>
      </w:pPr>
      <w:r w:rsidRPr="000221D4">
        <w:rPr>
          <w:sz w:val="28"/>
          <w:szCs w:val="28"/>
        </w:rPr>
        <w:t>б)организационно-правовая форма;</w:t>
      </w:r>
    </w:p>
    <w:p w:rsidR="000221D4" w:rsidRDefault="002B7593" w:rsidP="000221D4">
      <w:pPr>
        <w:spacing w:line="360" w:lineRule="auto"/>
        <w:ind w:firstLine="709"/>
        <w:jc w:val="both"/>
        <w:rPr>
          <w:sz w:val="28"/>
          <w:szCs w:val="28"/>
        </w:rPr>
      </w:pPr>
      <w:r w:rsidRPr="000221D4">
        <w:rPr>
          <w:sz w:val="28"/>
          <w:szCs w:val="28"/>
        </w:rPr>
        <w:t>в)адрес (место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w:t>
      </w:r>
    </w:p>
    <w:p w:rsidR="002B7593" w:rsidRPr="000221D4" w:rsidRDefault="002B7593" w:rsidP="000221D4">
      <w:pPr>
        <w:spacing w:line="360" w:lineRule="auto"/>
        <w:ind w:firstLine="709"/>
        <w:jc w:val="both"/>
        <w:rPr>
          <w:sz w:val="28"/>
          <w:szCs w:val="28"/>
        </w:rPr>
      </w:pPr>
      <w:r w:rsidRPr="000221D4">
        <w:rPr>
          <w:sz w:val="28"/>
          <w:szCs w:val="28"/>
        </w:rPr>
        <w:t>органа или лица, имеющих право действовать от имени юридического лица без доверенности), по которому осуществляется связь с юридическим лицом;</w:t>
      </w:r>
    </w:p>
    <w:p w:rsidR="002B7593" w:rsidRPr="000221D4" w:rsidRDefault="002B7593" w:rsidP="000221D4">
      <w:pPr>
        <w:spacing w:line="360" w:lineRule="auto"/>
        <w:ind w:firstLine="709"/>
        <w:jc w:val="both"/>
        <w:rPr>
          <w:sz w:val="28"/>
          <w:szCs w:val="28"/>
        </w:rPr>
      </w:pPr>
      <w:r w:rsidRPr="000221D4">
        <w:rPr>
          <w:sz w:val="28"/>
          <w:szCs w:val="28"/>
        </w:rPr>
        <w:t>г)способ образования юридического лица (создание или реорганизация);</w:t>
      </w:r>
    </w:p>
    <w:p w:rsidR="002B7593" w:rsidRPr="000221D4" w:rsidRDefault="002B7593" w:rsidP="000221D4">
      <w:pPr>
        <w:spacing w:line="360" w:lineRule="auto"/>
        <w:ind w:firstLine="709"/>
        <w:jc w:val="both"/>
        <w:rPr>
          <w:sz w:val="28"/>
          <w:szCs w:val="28"/>
        </w:rPr>
      </w:pPr>
      <w:r w:rsidRPr="000221D4">
        <w:rPr>
          <w:sz w:val="28"/>
          <w:szCs w:val="28"/>
        </w:rPr>
        <w:t>д)сведения об учредителях (участниках) юридического лица, в отношении акционерных обществ также сведения о держателях реестров их акционеров;</w:t>
      </w:r>
    </w:p>
    <w:p w:rsidR="002B7593" w:rsidRPr="000221D4" w:rsidRDefault="002B7593" w:rsidP="000221D4">
      <w:pPr>
        <w:spacing w:line="360" w:lineRule="auto"/>
        <w:ind w:firstLine="709"/>
        <w:jc w:val="both"/>
        <w:rPr>
          <w:sz w:val="28"/>
          <w:szCs w:val="28"/>
        </w:rPr>
      </w:pPr>
      <w:r w:rsidRPr="000221D4">
        <w:rPr>
          <w:sz w:val="28"/>
          <w:szCs w:val="28"/>
        </w:rPr>
        <w:t>е)подлинники</w:t>
      </w:r>
      <w:r w:rsidR="000221D4">
        <w:rPr>
          <w:sz w:val="28"/>
          <w:szCs w:val="28"/>
        </w:rPr>
        <w:t xml:space="preserve"> </w:t>
      </w:r>
      <w:r w:rsidRPr="000221D4">
        <w:rPr>
          <w:sz w:val="28"/>
          <w:szCs w:val="28"/>
        </w:rPr>
        <w:t>или</w:t>
      </w:r>
      <w:r w:rsidR="000221D4">
        <w:rPr>
          <w:sz w:val="28"/>
          <w:szCs w:val="28"/>
        </w:rPr>
        <w:t xml:space="preserve"> </w:t>
      </w:r>
      <w:r w:rsidRPr="000221D4">
        <w:rPr>
          <w:sz w:val="28"/>
          <w:szCs w:val="28"/>
        </w:rPr>
        <w:t>засвидетельствованные</w:t>
      </w:r>
      <w:r w:rsidR="000221D4">
        <w:rPr>
          <w:sz w:val="28"/>
          <w:szCs w:val="28"/>
        </w:rPr>
        <w:t xml:space="preserve"> </w:t>
      </w:r>
      <w:r w:rsidRPr="000221D4">
        <w:rPr>
          <w:sz w:val="28"/>
          <w:szCs w:val="28"/>
        </w:rPr>
        <w:t>в</w:t>
      </w:r>
      <w:r w:rsidR="000221D4">
        <w:rPr>
          <w:sz w:val="28"/>
          <w:szCs w:val="28"/>
        </w:rPr>
        <w:t xml:space="preserve"> </w:t>
      </w:r>
      <w:r w:rsidRPr="000221D4">
        <w:rPr>
          <w:sz w:val="28"/>
          <w:szCs w:val="28"/>
        </w:rPr>
        <w:t>нотариальном</w:t>
      </w:r>
      <w:r w:rsidR="000221D4">
        <w:rPr>
          <w:sz w:val="28"/>
          <w:szCs w:val="28"/>
        </w:rPr>
        <w:t xml:space="preserve"> </w:t>
      </w:r>
      <w:r w:rsidRPr="000221D4">
        <w:rPr>
          <w:sz w:val="28"/>
          <w:szCs w:val="28"/>
        </w:rPr>
        <w:t>порядке</w:t>
      </w:r>
      <w:r w:rsidR="000221D4">
        <w:rPr>
          <w:sz w:val="28"/>
          <w:szCs w:val="28"/>
        </w:rPr>
        <w:t xml:space="preserve"> </w:t>
      </w:r>
      <w:r w:rsidRPr="000221D4">
        <w:rPr>
          <w:sz w:val="28"/>
          <w:szCs w:val="28"/>
        </w:rPr>
        <w:t>копии</w:t>
      </w:r>
      <w:r w:rsidR="000221D4">
        <w:rPr>
          <w:sz w:val="28"/>
          <w:szCs w:val="28"/>
        </w:rPr>
        <w:t xml:space="preserve"> </w:t>
      </w:r>
      <w:r w:rsidRPr="000221D4">
        <w:rPr>
          <w:sz w:val="28"/>
          <w:szCs w:val="28"/>
        </w:rPr>
        <w:t>учредительных документов юридического лица;</w:t>
      </w:r>
    </w:p>
    <w:p w:rsidR="002B7593" w:rsidRPr="000221D4" w:rsidRDefault="002B7593" w:rsidP="000221D4">
      <w:pPr>
        <w:spacing w:line="360" w:lineRule="auto"/>
        <w:ind w:firstLine="709"/>
        <w:jc w:val="both"/>
        <w:rPr>
          <w:sz w:val="28"/>
          <w:szCs w:val="28"/>
        </w:rPr>
      </w:pPr>
      <w:r w:rsidRPr="000221D4">
        <w:rPr>
          <w:sz w:val="28"/>
          <w:szCs w:val="28"/>
        </w:rPr>
        <w:t>ж)сведения о правопреемстве - для юридических лиц, созданных в результате реорганизации иных юридических лиц, для юридических лиц, в учредительные документы которых вносятся изменения в связи с реорганизацией, а также для юридических лиц, прекративших свою деятельность в результате реорганизации;</w:t>
      </w:r>
    </w:p>
    <w:p w:rsidR="002B7593" w:rsidRPr="000221D4" w:rsidRDefault="002B7593" w:rsidP="000221D4">
      <w:pPr>
        <w:spacing w:line="360" w:lineRule="auto"/>
        <w:ind w:firstLine="709"/>
        <w:jc w:val="both"/>
        <w:rPr>
          <w:sz w:val="28"/>
          <w:szCs w:val="28"/>
        </w:rPr>
      </w:pPr>
      <w:r w:rsidRPr="000221D4">
        <w:rPr>
          <w:sz w:val="28"/>
          <w:szCs w:val="28"/>
        </w:rPr>
        <w:t>з)дата регистрации изменений, внесенных в учредительные документы юридического лица, или в</w:t>
      </w:r>
      <w:r w:rsidR="000221D4">
        <w:rPr>
          <w:sz w:val="28"/>
          <w:szCs w:val="28"/>
        </w:rPr>
        <w:t xml:space="preserve"> </w:t>
      </w:r>
      <w:r w:rsidRPr="000221D4">
        <w:rPr>
          <w:sz w:val="28"/>
          <w:szCs w:val="28"/>
        </w:rPr>
        <w:t>случаях,</w:t>
      </w:r>
      <w:r w:rsidR="000221D4">
        <w:rPr>
          <w:sz w:val="28"/>
          <w:szCs w:val="28"/>
        </w:rPr>
        <w:t xml:space="preserve"> </w:t>
      </w:r>
      <w:r w:rsidRPr="000221D4">
        <w:rPr>
          <w:sz w:val="28"/>
          <w:szCs w:val="28"/>
        </w:rPr>
        <w:t>установленных</w:t>
      </w:r>
      <w:r w:rsidR="000221D4">
        <w:rPr>
          <w:sz w:val="28"/>
          <w:szCs w:val="28"/>
        </w:rPr>
        <w:t xml:space="preserve"> </w:t>
      </w:r>
      <w:r w:rsidRPr="000221D4">
        <w:rPr>
          <w:sz w:val="28"/>
          <w:szCs w:val="28"/>
        </w:rPr>
        <w:t>законом,</w:t>
      </w:r>
      <w:r w:rsidR="000221D4">
        <w:rPr>
          <w:sz w:val="28"/>
          <w:szCs w:val="28"/>
        </w:rPr>
        <w:t xml:space="preserve"> </w:t>
      </w:r>
      <w:r w:rsidRPr="000221D4">
        <w:rPr>
          <w:sz w:val="28"/>
          <w:szCs w:val="28"/>
        </w:rPr>
        <w:t>дата</w:t>
      </w:r>
      <w:r w:rsidR="000221D4">
        <w:rPr>
          <w:sz w:val="28"/>
          <w:szCs w:val="28"/>
        </w:rPr>
        <w:t xml:space="preserve"> </w:t>
      </w:r>
      <w:r w:rsidRPr="000221D4">
        <w:rPr>
          <w:sz w:val="28"/>
          <w:szCs w:val="28"/>
        </w:rPr>
        <w:t>получения</w:t>
      </w:r>
      <w:r w:rsidR="000221D4">
        <w:rPr>
          <w:sz w:val="28"/>
          <w:szCs w:val="28"/>
        </w:rPr>
        <w:t xml:space="preserve"> </w:t>
      </w:r>
      <w:r w:rsidRPr="000221D4">
        <w:rPr>
          <w:sz w:val="28"/>
          <w:szCs w:val="28"/>
        </w:rPr>
        <w:t>регистрирующим</w:t>
      </w:r>
      <w:r w:rsidR="000221D4">
        <w:rPr>
          <w:sz w:val="28"/>
          <w:szCs w:val="28"/>
        </w:rPr>
        <w:t xml:space="preserve"> </w:t>
      </w:r>
      <w:r w:rsidRPr="000221D4">
        <w:rPr>
          <w:sz w:val="28"/>
          <w:szCs w:val="28"/>
        </w:rPr>
        <w:t>органом</w:t>
      </w:r>
      <w:r w:rsidR="000221D4">
        <w:rPr>
          <w:sz w:val="28"/>
          <w:szCs w:val="28"/>
        </w:rPr>
        <w:t xml:space="preserve"> </w:t>
      </w:r>
      <w:r w:rsidRPr="000221D4">
        <w:rPr>
          <w:sz w:val="28"/>
          <w:szCs w:val="28"/>
        </w:rPr>
        <w:t>уведомления</w:t>
      </w:r>
      <w:r w:rsidR="000221D4">
        <w:rPr>
          <w:sz w:val="28"/>
          <w:szCs w:val="28"/>
        </w:rPr>
        <w:t xml:space="preserve"> </w:t>
      </w:r>
      <w:r w:rsidRPr="000221D4">
        <w:rPr>
          <w:sz w:val="28"/>
          <w:szCs w:val="28"/>
        </w:rPr>
        <w:t>об изменениях, внесенных в учредительные документы;</w:t>
      </w:r>
    </w:p>
    <w:p w:rsidR="002B7593" w:rsidRPr="000221D4" w:rsidRDefault="002B7593" w:rsidP="000221D4">
      <w:pPr>
        <w:spacing w:line="360" w:lineRule="auto"/>
        <w:ind w:firstLine="709"/>
        <w:jc w:val="both"/>
        <w:rPr>
          <w:sz w:val="28"/>
          <w:szCs w:val="28"/>
        </w:rPr>
      </w:pPr>
      <w:r w:rsidRPr="000221D4">
        <w:rPr>
          <w:sz w:val="28"/>
          <w:szCs w:val="28"/>
        </w:rPr>
        <w:t>и) способ прекращения деятельности юридического лица (путем реорганизации, ликвидации или путем исключения из единого государственного реестра юридических лиц по решению регистрирующего органа);</w:t>
      </w:r>
    </w:p>
    <w:p w:rsidR="002B7593" w:rsidRPr="000221D4" w:rsidRDefault="002B7593" w:rsidP="000221D4">
      <w:pPr>
        <w:spacing w:line="360" w:lineRule="auto"/>
        <w:ind w:firstLine="709"/>
        <w:jc w:val="both"/>
        <w:rPr>
          <w:sz w:val="28"/>
          <w:szCs w:val="28"/>
        </w:rPr>
      </w:pPr>
      <w:r w:rsidRPr="000221D4">
        <w:rPr>
          <w:sz w:val="28"/>
          <w:szCs w:val="28"/>
        </w:rPr>
        <w:t>к) размер указанного в учредительных документах коммерческой организации уставного капитала (складочного капитала, уставного фонда, паевых взносов или другого);</w:t>
      </w:r>
    </w:p>
    <w:p w:rsidR="002B7593" w:rsidRPr="000221D4" w:rsidRDefault="002B7593" w:rsidP="000221D4">
      <w:pPr>
        <w:spacing w:line="360" w:lineRule="auto"/>
        <w:ind w:firstLine="709"/>
        <w:jc w:val="both"/>
        <w:rPr>
          <w:sz w:val="28"/>
          <w:szCs w:val="28"/>
        </w:rPr>
      </w:pPr>
      <w:r w:rsidRPr="000221D4">
        <w:rPr>
          <w:sz w:val="28"/>
          <w:szCs w:val="28"/>
        </w:rPr>
        <w:t>л) фамилия, имя, отчество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2B7593" w:rsidRPr="000221D4" w:rsidRDefault="002B7593" w:rsidP="000221D4">
      <w:pPr>
        <w:spacing w:line="360" w:lineRule="auto"/>
        <w:ind w:firstLine="709"/>
        <w:jc w:val="both"/>
        <w:rPr>
          <w:sz w:val="28"/>
          <w:szCs w:val="28"/>
        </w:rPr>
      </w:pPr>
      <w:r w:rsidRPr="000221D4">
        <w:rPr>
          <w:sz w:val="28"/>
          <w:szCs w:val="28"/>
        </w:rPr>
        <w:t>м) сведения о лицензиях, полученных юридическим лицом;</w:t>
      </w:r>
    </w:p>
    <w:p w:rsidR="002B7593" w:rsidRPr="000221D4" w:rsidRDefault="002B7593" w:rsidP="000221D4">
      <w:pPr>
        <w:spacing w:line="360" w:lineRule="auto"/>
        <w:ind w:firstLine="709"/>
        <w:jc w:val="both"/>
        <w:rPr>
          <w:sz w:val="28"/>
          <w:szCs w:val="28"/>
        </w:rPr>
      </w:pPr>
      <w:r w:rsidRPr="000221D4">
        <w:rPr>
          <w:sz w:val="28"/>
          <w:szCs w:val="28"/>
        </w:rPr>
        <w:t>н) сведения о филиалах и представительствах юридического лица;</w:t>
      </w:r>
    </w:p>
    <w:p w:rsidR="002B7593" w:rsidRPr="000221D4" w:rsidRDefault="002B7593" w:rsidP="000221D4">
      <w:pPr>
        <w:spacing w:line="360" w:lineRule="auto"/>
        <w:ind w:firstLine="709"/>
        <w:jc w:val="both"/>
        <w:rPr>
          <w:sz w:val="28"/>
          <w:szCs w:val="28"/>
        </w:rPr>
      </w:pPr>
      <w:r w:rsidRPr="000221D4">
        <w:rPr>
          <w:sz w:val="28"/>
          <w:szCs w:val="28"/>
        </w:rPr>
        <w:t>о) идентификационный номер налогоплательщика, код причины и дата постановки на учет юридического лица в налоговом органе;</w:t>
      </w:r>
    </w:p>
    <w:p w:rsidR="002B7593" w:rsidRPr="000221D4" w:rsidRDefault="002B7593" w:rsidP="000221D4">
      <w:pPr>
        <w:spacing w:line="360" w:lineRule="auto"/>
        <w:ind w:firstLine="709"/>
        <w:jc w:val="both"/>
        <w:rPr>
          <w:sz w:val="28"/>
          <w:szCs w:val="28"/>
        </w:rPr>
      </w:pPr>
      <w:r w:rsidRPr="000221D4">
        <w:rPr>
          <w:sz w:val="28"/>
          <w:szCs w:val="28"/>
        </w:rPr>
        <w:t>п) коды по Общероссийскому классификатору видов экономической деятельности;</w:t>
      </w:r>
    </w:p>
    <w:p w:rsidR="002B7593" w:rsidRPr="000221D4" w:rsidRDefault="002B7593" w:rsidP="000221D4">
      <w:pPr>
        <w:spacing w:line="360" w:lineRule="auto"/>
        <w:ind w:firstLine="709"/>
        <w:jc w:val="both"/>
        <w:rPr>
          <w:sz w:val="28"/>
          <w:szCs w:val="28"/>
        </w:rPr>
      </w:pPr>
      <w:r w:rsidRPr="000221D4">
        <w:rPr>
          <w:sz w:val="28"/>
          <w:szCs w:val="28"/>
        </w:rPr>
        <w:t>р) номер и дата регистрации юридического лица в качестве страхователя;</w:t>
      </w:r>
    </w:p>
    <w:p w:rsidR="002B7593" w:rsidRPr="000221D4" w:rsidRDefault="002B7593" w:rsidP="000221D4">
      <w:pPr>
        <w:spacing w:line="360" w:lineRule="auto"/>
        <w:ind w:firstLine="709"/>
        <w:jc w:val="both"/>
        <w:rPr>
          <w:sz w:val="28"/>
          <w:szCs w:val="28"/>
        </w:rPr>
      </w:pPr>
      <w:r w:rsidRPr="000221D4">
        <w:rPr>
          <w:sz w:val="28"/>
          <w:szCs w:val="28"/>
        </w:rPr>
        <w:t>с) сведения о банковских счетах юридического лица.</w:t>
      </w:r>
    </w:p>
    <w:p w:rsidR="002B7593" w:rsidRPr="000221D4" w:rsidRDefault="002B7593" w:rsidP="000221D4">
      <w:pPr>
        <w:spacing w:line="360" w:lineRule="auto"/>
        <w:ind w:firstLine="709"/>
        <w:jc w:val="both"/>
        <w:rPr>
          <w:sz w:val="28"/>
          <w:szCs w:val="28"/>
        </w:rPr>
      </w:pPr>
      <w:r w:rsidRPr="000221D4">
        <w:rPr>
          <w:sz w:val="28"/>
          <w:szCs w:val="28"/>
        </w:rPr>
        <w:t>Содержащийся в ст. 5 Федерального закона «О государственной регистрации юридических лиц и индивидуальных предпринимателей» перечень сведений, которые должны быть сообщены регистрирующему органу, является исчерпывающим. В соответствии со ст. 9 Федерального закона «О государственной регистрации юридических лиц и индивидуальных предпринимателей» запрещается требовать представления документов, не предусмотренных указанным Законом.</w:t>
      </w:r>
    </w:p>
    <w:p w:rsidR="002B7593" w:rsidRPr="000221D4" w:rsidRDefault="002B7593" w:rsidP="000221D4">
      <w:pPr>
        <w:spacing w:line="360" w:lineRule="auto"/>
        <w:ind w:firstLine="709"/>
        <w:jc w:val="both"/>
        <w:rPr>
          <w:sz w:val="28"/>
          <w:szCs w:val="28"/>
        </w:rPr>
      </w:pPr>
      <w:r w:rsidRPr="000221D4">
        <w:rPr>
          <w:sz w:val="28"/>
          <w:szCs w:val="28"/>
        </w:rPr>
        <w:t>Единый государственный реестр юридических лиц является федеральным информационным ресурсом и ведется на бумажных и электронных носителях. Постановлением Правительства Российской Федерации от 19 июня 2002 г. № 438 утверждены Правила ведения Единого государственного реестра юридических лиц и предоставления содержащихся в нем сведений, согласно которым государственный реестр состоит из книг учета государственной регистрации, отдельных листов записей реестра, содержащих перечисленные сведения о юридическом лице, и регистрационных дел, содержащих все документы, подаваемые при регистрации, и листы записей реестра.</w:t>
      </w:r>
    </w:p>
    <w:p w:rsidR="002B7593" w:rsidRPr="000221D4" w:rsidRDefault="002B7593" w:rsidP="000221D4">
      <w:pPr>
        <w:spacing w:line="360" w:lineRule="auto"/>
        <w:ind w:firstLine="709"/>
        <w:jc w:val="both"/>
        <w:rPr>
          <w:sz w:val="28"/>
          <w:szCs w:val="28"/>
        </w:rPr>
      </w:pPr>
      <w:r w:rsidRPr="000221D4">
        <w:rPr>
          <w:sz w:val="28"/>
          <w:szCs w:val="28"/>
        </w:rPr>
        <w:t>В целях обеспечения публикации сведений, содержащихся в Едином государственном реестре юридических лиц учреждено средство массовой информации - журнал «Вестник государственной регистрации», в котором должны публиковаться сведения, согласно законодательству Российской Федерации, о государственной регистрации юридических лиц.</w:t>
      </w:r>
    </w:p>
    <w:p w:rsidR="002B7593" w:rsidRPr="000221D4" w:rsidRDefault="002B7593" w:rsidP="000221D4">
      <w:pPr>
        <w:spacing w:line="360" w:lineRule="auto"/>
        <w:ind w:firstLine="709"/>
        <w:jc w:val="both"/>
        <w:rPr>
          <w:sz w:val="28"/>
          <w:szCs w:val="28"/>
        </w:rPr>
      </w:pPr>
      <w:r w:rsidRPr="000221D4">
        <w:rPr>
          <w:sz w:val="28"/>
          <w:szCs w:val="28"/>
        </w:rPr>
        <w:t>Основной государственный регистрационный номер (ОГРН) указывается:</w:t>
      </w:r>
    </w:p>
    <w:p w:rsidR="002B7593" w:rsidRPr="000221D4" w:rsidRDefault="002B7593" w:rsidP="000221D4">
      <w:pPr>
        <w:spacing w:line="360" w:lineRule="auto"/>
        <w:ind w:firstLine="709"/>
        <w:jc w:val="both"/>
        <w:rPr>
          <w:sz w:val="28"/>
          <w:szCs w:val="28"/>
        </w:rPr>
      </w:pPr>
      <w:r w:rsidRPr="000221D4">
        <w:rPr>
          <w:sz w:val="28"/>
          <w:szCs w:val="28"/>
        </w:rPr>
        <w:t>- во всех записях в государственном реестре, относящихся к данному юридическому лицу;</w:t>
      </w:r>
    </w:p>
    <w:p w:rsidR="002B7593" w:rsidRPr="000221D4" w:rsidRDefault="002B7593" w:rsidP="000221D4">
      <w:pPr>
        <w:spacing w:line="360" w:lineRule="auto"/>
        <w:ind w:firstLine="709"/>
        <w:jc w:val="both"/>
        <w:rPr>
          <w:sz w:val="28"/>
          <w:szCs w:val="28"/>
        </w:rPr>
      </w:pPr>
      <w:r w:rsidRPr="000221D4">
        <w:rPr>
          <w:sz w:val="28"/>
          <w:szCs w:val="28"/>
        </w:rPr>
        <w:t>- в документах, подтверждающих внесение соответствующих записей в государственный реестр;</w:t>
      </w:r>
    </w:p>
    <w:p w:rsidR="002B7593" w:rsidRPr="000221D4" w:rsidRDefault="002B7593" w:rsidP="000221D4">
      <w:pPr>
        <w:spacing w:line="360" w:lineRule="auto"/>
        <w:ind w:firstLine="709"/>
        <w:jc w:val="both"/>
        <w:rPr>
          <w:sz w:val="28"/>
          <w:szCs w:val="28"/>
        </w:rPr>
      </w:pPr>
      <w:r w:rsidRPr="000221D4">
        <w:rPr>
          <w:sz w:val="28"/>
          <w:szCs w:val="28"/>
        </w:rPr>
        <w:t>- во всех документах этого юридического лица наряду с его наименованием;</w:t>
      </w:r>
    </w:p>
    <w:p w:rsidR="002B7593" w:rsidRPr="000221D4" w:rsidRDefault="002B7593" w:rsidP="000221D4">
      <w:pPr>
        <w:spacing w:line="360" w:lineRule="auto"/>
        <w:ind w:firstLine="709"/>
        <w:jc w:val="both"/>
        <w:rPr>
          <w:sz w:val="28"/>
          <w:szCs w:val="28"/>
        </w:rPr>
      </w:pPr>
      <w:r w:rsidRPr="000221D4">
        <w:rPr>
          <w:sz w:val="28"/>
          <w:szCs w:val="28"/>
        </w:rPr>
        <w:t>- в сведениях о государственной регистрации, публикуемых регистрирующими органами;</w:t>
      </w:r>
    </w:p>
    <w:p w:rsidR="002B7593" w:rsidRPr="000221D4" w:rsidRDefault="002B7593" w:rsidP="000221D4">
      <w:pPr>
        <w:spacing w:line="360" w:lineRule="auto"/>
        <w:ind w:firstLine="709"/>
        <w:jc w:val="both"/>
        <w:rPr>
          <w:sz w:val="28"/>
          <w:szCs w:val="28"/>
        </w:rPr>
      </w:pPr>
      <w:r w:rsidRPr="000221D4">
        <w:rPr>
          <w:sz w:val="28"/>
          <w:szCs w:val="28"/>
        </w:rPr>
        <w:t>- в актах Правительства Российской Федерации и федеральных органов исполнительной власти при упоминании юридических лиц, зарегистрированных на территории Российской Федерации (за исключением органов государственной власти и органов местного самоуправления) [66,с.88].</w:t>
      </w:r>
    </w:p>
    <w:p w:rsidR="002B7593" w:rsidRPr="000221D4" w:rsidRDefault="002B7593" w:rsidP="000221D4">
      <w:pPr>
        <w:spacing w:line="360" w:lineRule="auto"/>
        <w:ind w:firstLine="709"/>
        <w:jc w:val="both"/>
        <w:rPr>
          <w:sz w:val="28"/>
          <w:szCs w:val="28"/>
        </w:rPr>
      </w:pPr>
      <w:r w:rsidRPr="000221D4">
        <w:rPr>
          <w:sz w:val="28"/>
          <w:szCs w:val="28"/>
        </w:rPr>
        <w:t>Государственная регистрация осуществляется в срок не более чем пять рабочих дней со дня представления документов в регистрирующий орган.</w:t>
      </w:r>
    </w:p>
    <w:p w:rsidR="002B7593" w:rsidRPr="000221D4" w:rsidRDefault="002B7593" w:rsidP="000221D4">
      <w:pPr>
        <w:spacing w:line="360" w:lineRule="auto"/>
        <w:ind w:firstLine="709"/>
        <w:jc w:val="both"/>
        <w:rPr>
          <w:sz w:val="28"/>
          <w:szCs w:val="28"/>
        </w:rPr>
      </w:pPr>
      <w:r w:rsidRPr="000221D4">
        <w:rPr>
          <w:sz w:val="28"/>
          <w:szCs w:val="28"/>
        </w:rPr>
        <w:t>Государственная регистрация юридического лица осуществляется по месту нахождения указанного учредителями в заявлении о государственной регистрации постоянно действующего исполнительного органа, а в случае отсутствия такого исполнительного органа - по месту нахождения иного органа или лица, имеющих право действовать от имени юридического лица без доверенности.</w:t>
      </w:r>
    </w:p>
    <w:p w:rsidR="002B7593" w:rsidRPr="000221D4" w:rsidRDefault="002B7593" w:rsidP="000221D4">
      <w:pPr>
        <w:spacing w:line="360" w:lineRule="auto"/>
        <w:ind w:firstLine="709"/>
        <w:jc w:val="both"/>
        <w:rPr>
          <w:sz w:val="28"/>
          <w:szCs w:val="28"/>
        </w:rPr>
      </w:pPr>
      <w:r w:rsidRPr="000221D4">
        <w:rPr>
          <w:sz w:val="28"/>
          <w:szCs w:val="28"/>
        </w:rPr>
        <w:t>Решение о государственной регистрации, принятое регистрирующим органом, является основанием для внесения соответствующей записи в государственный реестр. Моментом государственной регистрации признается внесение регистрирующим органом соответствующей записи в государственный реестр [66,с.88].</w:t>
      </w:r>
    </w:p>
    <w:p w:rsidR="002B7593" w:rsidRPr="000221D4" w:rsidRDefault="002B7593" w:rsidP="000221D4">
      <w:pPr>
        <w:spacing w:line="360" w:lineRule="auto"/>
        <w:ind w:firstLine="709"/>
        <w:jc w:val="both"/>
        <w:rPr>
          <w:sz w:val="28"/>
          <w:szCs w:val="28"/>
        </w:rPr>
      </w:pPr>
      <w:r w:rsidRPr="000221D4">
        <w:rPr>
          <w:sz w:val="28"/>
          <w:szCs w:val="28"/>
        </w:rPr>
        <w:t>Федеральная налоговая служба не позднее 1 рабочего дня с момента государственной регистрации выдает (направляет) заявителю документ, подтверждающий факт внесения записи в государственный реестр.</w:t>
      </w:r>
    </w:p>
    <w:p w:rsidR="002B7593" w:rsidRPr="000221D4" w:rsidRDefault="002B7593" w:rsidP="000221D4">
      <w:pPr>
        <w:spacing w:line="360" w:lineRule="auto"/>
        <w:ind w:firstLine="709"/>
        <w:jc w:val="both"/>
        <w:rPr>
          <w:sz w:val="28"/>
          <w:szCs w:val="28"/>
        </w:rPr>
      </w:pPr>
      <w:r w:rsidRPr="000221D4">
        <w:rPr>
          <w:sz w:val="28"/>
          <w:szCs w:val="28"/>
        </w:rPr>
        <w:t>Содержащиеся в государственных реестрах сведения и документы являются открытыми и общедоступными, за исключением сведений, доступ к которым ограничен. Сведения о номере, о дате выдачи и об органе, выдавшем документ, удостоверяющий личность физического лица, сведения о банковских счетах юридических лиц могут быть предоставлены исключительно органам государственной власти, органам государственных внебюджетных фондов в случаях и в порядке, которые установлены Правительством Российской Федерации. Данное ограничение не применяется при предоставлении содержащих указанные сведения копий учредительных документов юридических лиц, а также сведений о месте жительства индивидуальных предпринимателей.</w:t>
      </w:r>
    </w:p>
    <w:p w:rsidR="002B7593" w:rsidRPr="000221D4" w:rsidRDefault="002B7593" w:rsidP="000221D4">
      <w:pPr>
        <w:spacing w:line="360" w:lineRule="auto"/>
        <w:ind w:firstLine="709"/>
        <w:jc w:val="both"/>
        <w:rPr>
          <w:sz w:val="28"/>
          <w:szCs w:val="28"/>
        </w:rPr>
      </w:pPr>
      <w:r w:rsidRPr="000221D4">
        <w:rPr>
          <w:sz w:val="28"/>
          <w:szCs w:val="28"/>
        </w:rPr>
        <w:t>Содержащиеся в едином государственном реестре юридических лиц сведения и документы о конкретном юридическом лице могут предоставляться в виде выписки из соответствующего государственного реестра; копии документа (документов), содержащегося в соответствующем государственном реестре; справки об отсутствии запрашиваемой информации.</w:t>
      </w:r>
    </w:p>
    <w:p w:rsidR="002B7593" w:rsidRPr="000221D4" w:rsidRDefault="002B7593" w:rsidP="000221D4">
      <w:pPr>
        <w:spacing w:line="360" w:lineRule="auto"/>
        <w:ind w:firstLine="709"/>
        <w:jc w:val="both"/>
        <w:rPr>
          <w:sz w:val="28"/>
          <w:szCs w:val="28"/>
        </w:rPr>
      </w:pPr>
      <w:r w:rsidRPr="000221D4">
        <w:rPr>
          <w:sz w:val="28"/>
          <w:szCs w:val="28"/>
        </w:rPr>
        <w:t>Вместе с тем федеральными законами обязанность по государственной регистрации отдельных видов юридических лиц может быть возложена на иные федеральные органы государственной власти.</w:t>
      </w:r>
    </w:p>
    <w:p w:rsidR="002B7593" w:rsidRPr="000221D4" w:rsidRDefault="002B7593" w:rsidP="000221D4">
      <w:pPr>
        <w:spacing w:line="360" w:lineRule="auto"/>
        <w:ind w:firstLine="709"/>
        <w:jc w:val="both"/>
        <w:rPr>
          <w:sz w:val="28"/>
          <w:szCs w:val="28"/>
        </w:rPr>
      </w:pPr>
      <w:r w:rsidRPr="000221D4">
        <w:rPr>
          <w:sz w:val="28"/>
          <w:szCs w:val="28"/>
        </w:rPr>
        <w:t>В соответствии со ст. 9 Федерального закона «О торгово-промышленных палатах в Российской Федерации» решение о государственной регистрации торгово-промышленной палаты принимается Федеральной службой государственной регистрации, кадастра и картографии Министерства юстиции Российской Федерации или ее территориальным органом.</w:t>
      </w:r>
    </w:p>
    <w:p w:rsidR="002B7593" w:rsidRPr="000221D4" w:rsidRDefault="002B7593" w:rsidP="000221D4">
      <w:pPr>
        <w:spacing w:line="360" w:lineRule="auto"/>
        <w:ind w:firstLine="709"/>
        <w:jc w:val="both"/>
        <w:rPr>
          <w:sz w:val="28"/>
          <w:szCs w:val="28"/>
        </w:rPr>
      </w:pPr>
      <w:r w:rsidRPr="000221D4">
        <w:rPr>
          <w:sz w:val="28"/>
          <w:szCs w:val="28"/>
        </w:rPr>
        <w:t>Решение о государственной регистрации кредитных организаций принимается Банком России (ст. 12 Закона Российской Федерации «О банках и банковской деятельности»). При этом Банк России в целях осуществления им надзорных и контрольных функций ведет Книгу государственной регистрации кредитных организаций [см.25].</w:t>
      </w:r>
    </w:p>
    <w:p w:rsidR="002B7593" w:rsidRPr="000221D4" w:rsidRDefault="002B7593" w:rsidP="000221D4">
      <w:pPr>
        <w:spacing w:line="360" w:lineRule="auto"/>
        <w:ind w:firstLine="709"/>
        <w:jc w:val="both"/>
        <w:rPr>
          <w:sz w:val="28"/>
          <w:szCs w:val="28"/>
        </w:rPr>
      </w:pPr>
      <w:r w:rsidRPr="000221D4">
        <w:rPr>
          <w:sz w:val="28"/>
          <w:szCs w:val="28"/>
        </w:rPr>
        <w:t>Государственную регистрацию общественных объединений осуществляет Федеральная служба государственной регистрации, кадастра и картографии (для общероссийских и международных общественных объединений, в том числе и политических партий) и ее территориальные органы (для региональных и межрегиональных общественных объединений).</w:t>
      </w:r>
    </w:p>
    <w:p w:rsidR="002B7593" w:rsidRPr="000221D4" w:rsidRDefault="002B7593" w:rsidP="000221D4">
      <w:pPr>
        <w:spacing w:line="360" w:lineRule="auto"/>
        <w:ind w:firstLine="709"/>
        <w:jc w:val="both"/>
        <w:rPr>
          <w:sz w:val="28"/>
          <w:szCs w:val="28"/>
        </w:rPr>
      </w:pPr>
      <w:r w:rsidRPr="000221D4">
        <w:rPr>
          <w:sz w:val="28"/>
          <w:szCs w:val="28"/>
        </w:rPr>
        <w:t>Согласно ст. 8 Федерального закона</w:t>
      </w:r>
      <w:r w:rsidR="000221D4">
        <w:rPr>
          <w:sz w:val="28"/>
          <w:szCs w:val="28"/>
        </w:rPr>
        <w:t xml:space="preserve"> </w:t>
      </w:r>
      <w:r w:rsidRPr="000221D4">
        <w:rPr>
          <w:sz w:val="28"/>
          <w:szCs w:val="28"/>
        </w:rPr>
        <w:t>№ 2124-1 «О средствах массовой информации» на Федеральную службу по надзору за соблюдением законодательства в сфере массовых коммуникаций и охране культурного наследия и ее территориальные органы возложены функции по государственной регистрации средств массовой информации.</w:t>
      </w:r>
    </w:p>
    <w:p w:rsidR="002B7593" w:rsidRPr="000221D4" w:rsidRDefault="002B7593" w:rsidP="000221D4">
      <w:pPr>
        <w:spacing w:line="360" w:lineRule="auto"/>
        <w:ind w:firstLine="709"/>
        <w:jc w:val="both"/>
        <w:rPr>
          <w:sz w:val="28"/>
          <w:szCs w:val="28"/>
        </w:rPr>
      </w:pPr>
      <w:r w:rsidRPr="000221D4">
        <w:rPr>
          <w:sz w:val="28"/>
          <w:szCs w:val="28"/>
        </w:rPr>
        <w:t>Гражданское законодательство исходит из принципа свободы деятельности участников гражданских правоотношений. Поэтому регистрирующие органы не вправе запрещать создание юридического лица по причине нецелесообразности его образования. В соответствии с абз. 2 п. 1 ст. 51 ГК отказ в государственной регистрации юридического лица допускается только в случаях, установленных законом. Данное правило конкретизировано в п. 1 ст. 23 Федерального закона «О государственной регистрации юридических лиц и индивидуальных предпринимателей», согласно которому, отказ в государственной регистрации юридического лица допускается в случае:</w:t>
      </w:r>
    </w:p>
    <w:p w:rsidR="002B7593" w:rsidRPr="000221D4" w:rsidRDefault="002B7593" w:rsidP="000221D4">
      <w:pPr>
        <w:spacing w:line="360" w:lineRule="auto"/>
        <w:ind w:firstLine="709"/>
        <w:jc w:val="both"/>
        <w:rPr>
          <w:sz w:val="28"/>
          <w:szCs w:val="28"/>
        </w:rPr>
      </w:pPr>
      <w:r w:rsidRPr="000221D4">
        <w:rPr>
          <w:sz w:val="28"/>
          <w:szCs w:val="28"/>
        </w:rPr>
        <w:t>-непредставления определенных законом необходимых для государственной регистрации юридического лица документов;</w:t>
      </w:r>
    </w:p>
    <w:p w:rsidR="002B7593" w:rsidRPr="000221D4" w:rsidRDefault="002B7593" w:rsidP="000221D4">
      <w:pPr>
        <w:spacing w:line="360" w:lineRule="auto"/>
        <w:ind w:firstLine="709"/>
        <w:jc w:val="both"/>
        <w:rPr>
          <w:sz w:val="28"/>
          <w:szCs w:val="28"/>
        </w:rPr>
      </w:pPr>
      <w:r w:rsidRPr="000221D4">
        <w:rPr>
          <w:sz w:val="28"/>
          <w:szCs w:val="28"/>
        </w:rPr>
        <w:t>-представления документов в ненадлежащий регистрирующий орган;</w:t>
      </w:r>
    </w:p>
    <w:p w:rsidR="002B7593" w:rsidRPr="000221D4" w:rsidRDefault="002B7593" w:rsidP="000221D4">
      <w:pPr>
        <w:spacing w:line="360" w:lineRule="auto"/>
        <w:ind w:firstLine="709"/>
        <w:jc w:val="both"/>
        <w:rPr>
          <w:sz w:val="28"/>
          <w:szCs w:val="28"/>
        </w:rPr>
      </w:pPr>
      <w:r w:rsidRPr="000221D4">
        <w:rPr>
          <w:sz w:val="28"/>
          <w:szCs w:val="28"/>
        </w:rPr>
        <w:t>-государственной регистрации юридических лиц, учредителем которых выступает юридическое лицо, находящееся в стадии ликвидации; или государственной регистрации юридических лиц, которые возникают в результате реорганизации юридического лица, находящегося в стадии ликвидации.</w:t>
      </w:r>
    </w:p>
    <w:p w:rsidR="002B7593" w:rsidRPr="000221D4" w:rsidRDefault="002B7593" w:rsidP="000221D4">
      <w:pPr>
        <w:spacing w:line="360" w:lineRule="auto"/>
        <w:ind w:firstLine="709"/>
        <w:jc w:val="both"/>
        <w:rPr>
          <w:sz w:val="28"/>
          <w:szCs w:val="28"/>
        </w:rPr>
      </w:pPr>
      <w:r w:rsidRPr="000221D4">
        <w:rPr>
          <w:sz w:val="28"/>
          <w:szCs w:val="28"/>
        </w:rPr>
        <w:t>Акцентируем внимание на том, что в зависимости от характера участия государственных органов в регистрации юридического лица наука гражданского права традиционно выделяет следующие способы образования юридических лиц [35,с.312].</w:t>
      </w:r>
    </w:p>
    <w:p w:rsidR="002B7593" w:rsidRPr="000221D4" w:rsidRDefault="002B7593" w:rsidP="000221D4">
      <w:pPr>
        <w:spacing w:line="360" w:lineRule="auto"/>
        <w:ind w:firstLine="709"/>
        <w:jc w:val="both"/>
        <w:rPr>
          <w:sz w:val="28"/>
          <w:szCs w:val="28"/>
        </w:rPr>
      </w:pPr>
      <w:r w:rsidRPr="000221D4">
        <w:rPr>
          <w:bCs/>
          <w:iCs/>
          <w:sz w:val="28"/>
          <w:szCs w:val="28"/>
        </w:rPr>
        <w:t xml:space="preserve">Разрешительный </w:t>
      </w:r>
      <w:r w:rsidRPr="000221D4">
        <w:rPr>
          <w:iCs/>
          <w:sz w:val="28"/>
          <w:szCs w:val="28"/>
        </w:rPr>
        <w:t xml:space="preserve">порядок </w:t>
      </w:r>
      <w:r w:rsidRPr="000221D4">
        <w:rPr>
          <w:sz w:val="28"/>
          <w:szCs w:val="28"/>
        </w:rPr>
        <w:t>образования некоторых юридических лиц, предполагающих заниматься лишь предпринимательской деятельностью. Он связан</w:t>
      </w:r>
      <w:r w:rsidR="000221D4">
        <w:rPr>
          <w:sz w:val="28"/>
          <w:szCs w:val="28"/>
        </w:rPr>
        <w:t xml:space="preserve"> </w:t>
      </w:r>
      <w:r w:rsidRPr="000221D4">
        <w:rPr>
          <w:sz w:val="28"/>
          <w:szCs w:val="28"/>
        </w:rPr>
        <w:t>с</w:t>
      </w:r>
      <w:r w:rsidR="000221D4">
        <w:rPr>
          <w:sz w:val="28"/>
          <w:szCs w:val="28"/>
        </w:rPr>
        <w:t xml:space="preserve"> </w:t>
      </w:r>
      <w:r w:rsidRPr="000221D4">
        <w:rPr>
          <w:sz w:val="28"/>
          <w:szCs w:val="28"/>
        </w:rPr>
        <w:t>необходимостью</w:t>
      </w:r>
      <w:r w:rsidR="000221D4">
        <w:rPr>
          <w:sz w:val="28"/>
          <w:szCs w:val="28"/>
        </w:rPr>
        <w:t xml:space="preserve"> </w:t>
      </w:r>
      <w:r w:rsidRPr="000221D4">
        <w:rPr>
          <w:sz w:val="28"/>
          <w:szCs w:val="28"/>
        </w:rPr>
        <w:t>получения</w:t>
      </w:r>
      <w:r w:rsidR="000221D4">
        <w:rPr>
          <w:sz w:val="28"/>
          <w:szCs w:val="28"/>
        </w:rPr>
        <w:t xml:space="preserve"> </w:t>
      </w:r>
      <w:r w:rsidRPr="000221D4">
        <w:rPr>
          <w:sz w:val="28"/>
          <w:szCs w:val="28"/>
        </w:rPr>
        <w:t>предварительного</w:t>
      </w:r>
      <w:r w:rsidR="000221D4">
        <w:rPr>
          <w:sz w:val="28"/>
          <w:szCs w:val="28"/>
        </w:rPr>
        <w:t xml:space="preserve"> </w:t>
      </w:r>
      <w:r w:rsidRPr="000221D4">
        <w:rPr>
          <w:sz w:val="28"/>
          <w:szCs w:val="28"/>
        </w:rPr>
        <w:t>разрешения (согласия) от органов публичной власти на создание соответствующего юридического лица, что обычно служит общим интересам всех участников оборота. В таком порядке, например, создаются коммерческие банки и страховые компании (в частности, поскольку их деятельность связана с оказанием финансовых услуг неограниченному кругу потребителей и аккумулированием значительных денежных средств последних). Кроме того, данный порядок используется при создании юридических лиц, могущих занять доминирующее или даже монопольное положение на рынке определенных товаров или услуг с тем, чтобы сохранить в интересах потребителей конкуренцию между существующими товаропроизводителями (услугодателями). Очевидна поэтому невозможность полного отказа от разрешительного порядка даже в развитой рыночной экономике (что подтверждает и зарубежный опыт) [35,с.316].</w:t>
      </w:r>
    </w:p>
    <w:p w:rsidR="002B7593" w:rsidRPr="000221D4" w:rsidRDefault="002B7593" w:rsidP="000221D4">
      <w:pPr>
        <w:spacing w:line="360" w:lineRule="auto"/>
        <w:ind w:firstLine="709"/>
        <w:jc w:val="both"/>
        <w:rPr>
          <w:sz w:val="28"/>
          <w:szCs w:val="28"/>
        </w:rPr>
      </w:pPr>
      <w:r w:rsidRPr="000221D4">
        <w:rPr>
          <w:sz w:val="28"/>
          <w:szCs w:val="28"/>
        </w:rPr>
        <w:t xml:space="preserve">При </w:t>
      </w:r>
      <w:r w:rsidRPr="000221D4">
        <w:rPr>
          <w:bCs/>
          <w:iCs/>
          <w:sz w:val="28"/>
          <w:szCs w:val="28"/>
        </w:rPr>
        <w:t xml:space="preserve">нормативно-явочном порядке </w:t>
      </w:r>
      <w:r w:rsidRPr="000221D4">
        <w:rPr>
          <w:sz w:val="28"/>
          <w:szCs w:val="28"/>
        </w:rPr>
        <w:t>для образования юридического лица согласия каких-либо третьих лиц, включая государственные органы, не требуется. Регистрирующий орган лишь проверяет, соответствуют ли закону учредительные документы организации и соблюден ли установленный порядок ее образования, после чего обязан зарегистрировать юридическое лицо. Такой порядок образования юридических лиц наиболее распространен в России. Однако принятие закона «О государственной регистрации юридических лиц» заставляет серьезно скорректировать это положение. Дело в том, что Федеральный закона «О государственной регистрации юридических лиц и индивидуальных предпринимателей» допускает отказ в государственной регистрации лишь в двух случаях: если на регистрацию представлен неполный комплект требуемых документов, либо если эти документы представлены в ненадлежащий регистрирующий орган [3,п.1ст.23]. Таким образом, регистрирующий орган лишен права проверять соответствие учредительных документов закону. Но, с одной стороны, государственная регистрация юридического лица, которая не сопровождается проверкой соответствия закону его учредительных документов, во многом превращаются в простую формальность,</w:t>
      </w:r>
      <w:r w:rsidR="000221D4">
        <w:rPr>
          <w:sz w:val="28"/>
          <w:szCs w:val="28"/>
        </w:rPr>
        <w:t xml:space="preserve"> </w:t>
      </w:r>
      <w:r w:rsidRPr="000221D4">
        <w:rPr>
          <w:sz w:val="28"/>
          <w:szCs w:val="28"/>
        </w:rPr>
        <w:t>своего рода уведомительную процедуру. С другой стороны, закон все же не отказывается в принципе от необходимости государственной регистрации юридических лиц. В результате создается такая система образования юридических лиц, которую нельзя однозначно отнести ни к нормативно-явочной, ни к явочной (в чистом виде). В каком направлении она будет эволюционировать дальше, покажет время, однако неизбежность изменения этой системы очевидна уже сегодня [35,с.320].</w:t>
      </w:r>
    </w:p>
    <w:p w:rsidR="002B7593" w:rsidRPr="000221D4" w:rsidRDefault="002B7593" w:rsidP="000221D4">
      <w:pPr>
        <w:spacing w:line="360" w:lineRule="auto"/>
        <w:ind w:firstLine="709"/>
        <w:jc w:val="both"/>
        <w:rPr>
          <w:sz w:val="28"/>
          <w:szCs w:val="28"/>
        </w:rPr>
      </w:pPr>
      <w:r w:rsidRPr="000221D4">
        <w:rPr>
          <w:bCs/>
          <w:iCs/>
          <w:sz w:val="28"/>
          <w:szCs w:val="28"/>
        </w:rPr>
        <w:t xml:space="preserve">Распорядительный порядок </w:t>
      </w:r>
      <w:r w:rsidRPr="000221D4">
        <w:rPr>
          <w:sz w:val="28"/>
          <w:szCs w:val="28"/>
        </w:rPr>
        <w:t>характеризуется тем, что юридическое лицо возникает на основе одного лишь распоряжения учредителя, а специальной государственной регистрации организации не требуется. Именно в таком порядке в СССР возникало подавляющее большинство государственных предприятий и учреждений. Главенствующая роль государства в системе плановой экономики, его доминирование над гражданским обществом позволяли обойтись без особой процедуры государственной регистрации создаваемого юридического лица. В странах с рыночной экономикой место распорядительного порядка заступает, как правило, явочный порядок образования юридических лиц. Для него также характерно отсутствие специальной государственной регистрации организаций, которые создаются в силу самого факта волеизъявления учредителей, выражения ими намерения действовать в качестве юридического лица [36,с.145].</w:t>
      </w:r>
    </w:p>
    <w:p w:rsidR="002B7593" w:rsidRPr="000221D4" w:rsidRDefault="002B7593" w:rsidP="000221D4">
      <w:pPr>
        <w:spacing w:line="360" w:lineRule="auto"/>
        <w:ind w:firstLine="709"/>
        <w:jc w:val="both"/>
        <w:rPr>
          <w:sz w:val="28"/>
          <w:szCs w:val="28"/>
        </w:rPr>
      </w:pPr>
      <w:r w:rsidRPr="000221D4">
        <w:rPr>
          <w:sz w:val="28"/>
          <w:szCs w:val="28"/>
        </w:rPr>
        <w:t>Гражданский кодекс не предусматривает никаких исключений из общего правила о необходимости государственной регистрации юридических лиц, поэтому можно полагать, что распорядительный, а также явочный способы образования организаций в настоящее время в России не применяются [1,ст.51].</w:t>
      </w:r>
    </w:p>
    <w:p w:rsidR="002B7593" w:rsidRPr="000221D4" w:rsidRDefault="002B7593" w:rsidP="000221D4">
      <w:pPr>
        <w:spacing w:line="360" w:lineRule="auto"/>
        <w:ind w:firstLine="709"/>
        <w:jc w:val="both"/>
        <w:rPr>
          <w:sz w:val="28"/>
          <w:szCs w:val="28"/>
        </w:rPr>
      </w:pPr>
      <w:r w:rsidRPr="000221D4">
        <w:rPr>
          <w:sz w:val="28"/>
          <w:szCs w:val="28"/>
        </w:rPr>
        <w:t>Правовой основой деятельности любого юридического лица наряду с законодательством являются его учредительные документы. Именно в них учредители конкретизируют общие нормы права применительно к своим интересам.</w:t>
      </w:r>
    </w:p>
    <w:p w:rsidR="002B7593" w:rsidRPr="000221D4" w:rsidRDefault="002B7593" w:rsidP="000221D4">
      <w:pPr>
        <w:spacing w:line="360" w:lineRule="auto"/>
        <w:ind w:firstLine="709"/>
        <w:jc w:val="both"/>
        <w:rPr>
          <w:sz w:val="28"/>
          <w:szCs w:val="28"/>
        </w:rPr>
      </w:pPr>
      <w:r w:rsidRPr="000221D4">
        <w:rPr>
          <w:sz w:val="28"/>
          <w:szCs w:val="28"/>
        </w:rPr>
        <w:t>Состав учредительных документов для разных видов юридических лиц различен. Правовой базой деятельности хозяйственных товариществ (полных и на вере) является учредительный договор. Для остальных юридических лиц единственным учредительным документом считается их устав.</w:t>
      </w:r>
    </w:p>
    <w:p w:rsidR="002B7593" w:rsidRPr="000221D4" w:rsidRDefault="002B7593" w:rsidP="000221D4">
      <w:pPr>
        <w:spacing w:line="360" w:lineRule="auto"/>
        <w:ind w:firstLine="709"/>
        <w:jc w:val="both"/>
        <w:rPr>
          <w:sz w:val="28"/>
          <w:szCs w:val="28"/>
        </w:rPr>
      </w:pPr>
      <w:r w:rsidRPr="000221D4">
        <w:rPr>
          <w:sz w:val="28"/>
          <w:szCs w:val="28"/>
        </w:rPr>
        <w:t>Учредительный договор - это консенсуальный гражданско-правовой договор, регулирующий отношения между учредителями в процессе создания и деятельности юридического лица [41,с.79]. Его можно рассматривать как разновидность договора простого товарищества (договора о совместной деятельности), хотя существует и мнение о том, что это - самостоятельный договорный</w:t>
      </w:r>
      <w:r w:rsidR="000221D4">
        <w:rPr>
          <w:sz w:val="28"/>
          <w:szCs w:val="28"/>
        </w:rPr>
        <w:t xml:space="preserve"> </w:t>
      </w:r>
      <w:r w:rsidRPr="000221D4">
        <w:rPr>
          <w:sz w:val="28"/>
          <w:szCs w:val="28"/>
        </w:rPr>
        <w:t>тип.</w:t>
      </w:r>
      <w:r w:rsidR="000221D4">
        <w:rPr>
          <w:sz w:val="28"/>
          <w:szCs w:val="28"/>
        </w:rPr>
        <w:t xml:space="preserve"> </w:t>
      </w:r>
      <w:r w:rsidRPr="000221D4">
        <w:rPr>
          <w:sz w:val="28"/>
          <w:szCs w:val="28"/>
        </w:rPr>
        <w:t>Он</w:t>
      </w:r>
      <w:r w:rsidR="000221D4">
        <w:rPr>
          <w:sz w:val="28"/>
          <w:szCs w:val="28"/>
        </w:rPr>
        <w:t xml:space="preserve"> </w:t>
      </w:r>
      <w:r w:rsidRPr="000221D4">
        <w:rPr>
          <w:sz w:val="28"/>
          <w:szCs w:val="28"/>
        </w:rPr>
        <w:t>может</w:t>
      </w:r>
      <w:r w:rsidR="000221D4">
        <w:rPr>
          <w:sz w:val="28"/>
          <w:szCs w:val="28"/>
        </w:rPr>
        <w:t xml:space="preserve"> </w:t>
      </w:r>
      <w:r w:rsidRPr="000221D4">
        <w:rPr>
          <w:sz w:val="28"/>
          <w:szCs w:val="28"/>
        </w:rPr>
        <w:t>заключаться</w:t>
      </w:r>
      <w:r w:rsidR="000221D4">
        <w:rPr>
          <w:sz w:val="28"/>
          <w:szCs w:val="28"/>
        </w:rPr>
        <w:t xml:space="preserve"> </w:t>
      </w:r>
      <w:r w:rsidRPr="000221D4">
        <w:rPr>
          <w:sz w:val="28"/>
          <w:szCs w:val="28"/>
        </w:rPr>
        <w:t>только</w:t>
      </w:r>
      <w:r w:rsidR="000221D4">
        <w:rPr>
          <w:sz w:val="28"/>
          <w:szCs w:val="28"/>
        </w:rPr>
        <w:t xml:space="preserve"> </w:t>
      </w:r>
      <w:r w:rsidRPr="000221D4">
        <w:rPr>
          <w:sz w:val="28"/>
          <w:szCs w:val="28"/>
        </w:rPr>
        <w:t>в</w:t>
      </w:r>
      <w:r w:rsidR="000221D4">
        <w:rPr>
          <w:sz w:val="28"/>
          <w:szCs w:val="28"/>
        </w:rPr>
        <w:t xml:space="preserve"> </w:t>
      </w:r>
      <w:r w:rsidRPr="000221D4">
        <w:rPr>
          <w:sz w:val="28"/>
          <w:szCs w:val="28"/>
        </w:rPr>
        <w:t>письменной</w:t>
      </w:r>
      <w:r w:rsidR="000221D4">
        <w:rPr>
          <w:sz w:val="28"/>
          <w:szCs w:val="28"/>
        </w:rPr>
        <w:t xml:space="preserve"> </w:t>
      </w:r>
      <w:r w:rsidRPr="000221D4">
        <w:rPr>
          <w:sz w:val="28"/>
          <w:szCs w:val="28"/>
        </w:rPr>
        <w:t>форме (простой или нотариальной) и вступает в силу, как правило, с момента заключения.</w:t>
      </w:r>
    </w:p>
    <w:p w:rsidR="002B7593" w:rsidRPr="000221D4" w:rsidRDefault="002B7593" w:rsidP="000221D4">
      <w:pPr>
        <w:spacing w:line="360" w:lineRule="auto"/>
        <w:ind w:firstLine="709"/>
        <w:jc w:val="both"/>
        <w:rPr>
          <w:sz w:val="28"/>
          <w:szCs w:val="28"/>
        </w:rPr>
      </w:pPr>
      <w:r w:rsidRPr="000221D4">
        <w:rPr>
          <w:sz w:val="28"/>
          <w:szCs w:val="28"/>
        </w:rPr>
        <w:t>Устав в отличие от учредительного договора не заключается, а утверждается учредителями. Однако это отличие не носит принципиального характера и связано лишь с различной процедурой принятия документа. Устав, как правило, подписывают не все учредители, а специально уполномоченные ими лица (например, председатель и секретарь общего собрания учредителей). Устав можно рассматривать в качестве локального нормативного акта, определяющего правовое положение юридического лица и регулирующего отношения между участниками и самим юридическим лицом. Устав вступает в силу с момента регистрации самого юридического лица. Ряд некоммерческих организаций может действовать также на основе общего положения об организациях данного вида или общего устава общественного объединения.</w:t>
      </w:r>
    </w:p>
    <w:p w:rsidR="002B7593" w:rsidRPr="000221D4" w:rsidRDefault="002B7593" w:rsidP="000221D4">
      <w:pPr>
        <w:spacing w:line="360" w:lineRule="auto"/>
        <w:ind w:firstLine="709"/>
        <w:jc w:val="both"/>
        <w:rPr>
          <w:sz w:val="28"/>
          <w:szCs w:val="28"/>
        </w:rPr>
      </w:pPr>
      <w:r w:rsidRPr="000221D4">
        <w:rPr>
          <w:sz w:val="28"/>
          <w:szCs w:val="28"/>
        </w:rPr>
        <w:t>Содержание учредительных документов в общем виде определяется ГК, а для отдельных видов юридических лиц - в соответствующих разделах ГК и специальных нормативных актах [1,ст.52].</w:t>
      </w:r>
    </w:p>
    <w:p w:rsidR="002B7593" w:rsidRPr="000221D4" w:rsidRDefault="002B7593" w:rsidP="000221D4">
      <w:pPr>
        <w:spacing w:line="360" w:lineRule="auto"/>
        <w:ind w:firstLine="709"/>
        <w:jc w:val="both"/>
        <w:rPr>
          <w:sz w:val="28"/>
          <w:szCs w:val="28"/>
        </w:rPr>
      </w:pPr>
      <w:r w:rsidRPr="000221D4">
        <w:rPr>
          <w:sz w:val="28"/>
          <w:szCs w:val="28"/>
        </w:rPr>
        <w:t>Государственная регистрация является завершающим этапом образования юридического лица этому посвящена статья 51 ГК и Федеральный закон «О государственной регистрации юридических лиц и индивидуальных предпринимателей».</w:t>
      </w:r>
    </w:p>
    <w:p w:rsidR="002B7593" w:rsidRDefault="002B7593" w:rsidP="000221D4">
      <w:pPr>
        <w:spacing w:line="360" w:lineRule="auto"/>
        <w:ind w:firstLine="709"/>
        <w:jc w:val="both"/>
        <w:rPr>
          <w:b/>
          <w:sz w:val="28"/>
          <w:szCs w:val="28"/>
        </w:rPr>
      </w:pPr>
    </w:p>
    <w:p w:rsidR="002B7593" w:rsidRPr="000221D4" w:rsidRDefault="000221D4" w:rsidP="000221D4">
      <w:pPr>
        <w:spacing w:line="360" w:lineRule="auto"/>
        <w:ind w:firstLine="709"/>
        <w:jc w:val="both"/>
        <w:rPr>
          <w:b/>
          <w:sz w:val="28"/>
          <w:szCs w:val="28"/>
        </w:rPr>
      </w:pPr>
      <w:r>
        <w:rPr>
          <w:b/>
          <w:sz w:val="28"/>
          <w:szCs w:val="28"/>
        </w:rPr>
        <w:t xml:space="preserve">2.3 </w:t>
      </w:r>
      <w:r w:rsidR="002B7593" w:rsidRPr="000221D4">
        <w:rPr>
          <w:b/>
          <w:sz w:val="28"/>
          <w:szCs w:val="28"/>
        </w:rPr>
        <w:t>Правоотношения, возникающие при реорганизации и ликвидации юридических лиц</w:t>
      </w:r>
    </w:p>
    <w:p w:rsidR="00B65050" w:rsidRPr="00515897" w:rsidRDefault="00B65050" w:rsidP="00B65050">
      <w:pPr>
        <w:spacing w:line="360" w:lineRule="auto"/>
        <w:ind w:firstLine="709"/>
        <w:jc w:val="both"/>
        <w:rPr>
          <w:color w:val="FFFFFF"/>
          <w:sz w:val="28"/>
          <w:szCs w:val="28"/>
        </w:rPr>
      </w:pPr>
      <w:r w:rsidRPr="00515897">
        <w:rPr>
          <w:color w:val="FFFFFF"/>
          <w:sz w:val="28"/>
          <w:szCs w:val="28"/>
        </w:rPr>
        <w:t>правоотношение гражданское право юридический</w:t>
      </w:r>
    </w:p>
    <w:p w:rsidR="002B7593" w:rsidRPr="000221D4" w:rsidRDefault="002B7593" w:rsidP="000221D4">
      <w:pPr>
        <w:spacing w:line="360" w:lineRule="auto"/>
        <w:ind w:firstLine="709"/>
        <w:jc w:val="both"/>
        <w:rPr>
          <w:sz w:val="28"/>
          <w:szCs w:val="28"/>
        </w:rPr>
      </w:pPr>
      <w:r w:rsidRPr="000221D4">
        <w:rPr>
          <w:sz w:val="28"/>
          <w:szCs w:val="28"/>
        </w:rPr>
        <w:t>Юридическое лицо прекращает свое существование путем реорганизации или ликвидации. При реорганизации юридического лица (ст. 57 ГК) его дела и имущество переходят к другому юридическому лицу в порядке общего правопреемства.</w:t>
      </w:r>
    </w:p>
    <w:p w:rsidR="002B7593" w:rsidRPr="000221D4" w:rsidRDefault="002B7593" w:rsidP="000221D4">
      <w:pPr>
        <w:spacing w:line="360" w:lineRule="auto"/>
        <w:ind w:firstLine="709"/>
        <w:jc w:val="both"/>
        <w:rPr>
          <w:sz w:val="28"/>
          <w:szCs w:val="28"/>
        </w:rPr>
      </w:pPr>
      <w:r w:rsidRPr="000221D4">
        <w:rPr>
          <w:sz w:val="28"/>
          <w:szCs w:val="28"/>
        </w:rPr>
        <w:t>Реорганизация может осуществляться следующими способами (п. 1 ст. 57 и ст. 58 ГК):</w:t>
      </w:r>
    </w:p>
    <w:p w:rsidR="002B7593" w:rsidRPr="000221D4" w:rsidRDefault="002B7593" w:rsidP="000221D4">
      <w:pPr>
        <w:spacing w:line="360" w:lineRule="auto"/>
        <w:ind w:firstLine="709"/>
        <w:jc w:val="both"/>
        <w:rPr>
          <w:sz w:val="28"/>
          <w:szCs w:val="28"/>
        </w:rPr>
      </w:pPr>
      <w:r w:rsidRPr="000221D4">
        <w:rPr>
          <w:sz w:val="28"/>
          <w:szCs w:val="28"/>
        </w:rPr>
        <w:t>- преобразование - заключается в изменении организационно-правовой формы юридического лица;</w:t>
      </w:r>
    </w:p>
    <w:p w:rsidR="002B7593" w:rsidRPr="000221D4" w:rsidRDefault="002B7593" w:rsidP="000221D4">
      <w:pPr>
        <w:spacing w:line="360" w:lineRule="auto"/>
        <w:ind w:firstLine="709"/>
        <w:jc w:val="both"/>
        <w:rPr>
          <w:sz w:val="28"/>
          <w:szCs w:val="28"/>
        </w:rPr>
      </w:pPr>
      <w:r w:rsidRPr="000221D4">
        <w:rPr>
          <w:sz w:val="28"/>
          <w:szCs w:val="28"/>
        </w:rPr>
        <w:t>- слияние - это прекращение двух или нескольких юридических лиц и образование на их основе нового юридического лица;</w:t>
      </w:r>
    </w:p>
    <w:p w:rsidR="002B7593" w:rsidRPr="000221D4" w:rsidRDefault="002B7593" w:rsidP="000221D4">
      <w:pPr>
        <w:spacing w:line="360" w:lineRule="auto"/>
        <w:ind w:firstLine="709"/>
        <w:jc w:val="both"/>
        <w:rPr>
          <w:sz w:val="28"/>
          <w:szCs w:val="28"/>
        </w:rPr>
      </w:pPr>
      <w:r w:rsidRPr="000221D4">
        <w:rPr>
          <w:sz w:val="28"/>
          <w:szCs w:val="28"/>
        </w:rPr>
        <w:t>- присоединение - это прекращение двух или нескольких юридических лиц и переход их прав и обязанностей к иному существующему юридическому лицу;</w:t>
      </w:r>
    </w:p>
    <w:p w:rsidR="002B7593" w:rsidRPr="000221D4" w:rsidRDefault="002B7593" w:rsidP="000221D4">
      <w:pPr>
        <w:spacing w:line="360" w:lineRule="auto"/>
        <w:ind w:firstLine="709"/>
        <w:jc w:val="both"/>
        <w:rPr>
          <w:sz w:val="28"/>
          <w:szCs w:val="28"/>
        </w:rPr>
      </w:pPr>
      <w:r w:rsidRPr="000221D4">
        <w:rPr>
          <w:sz w:val="28"/>
          <w:szCs w:val="28"/>
        </w:rPr>
        <w:t>- выделение - это создание одного или нескольких юридических лиц, к которым переходит часть прав и обязанностей реорганизуемого юридического лица без его прекращения;</w:t>
      </w:r>
    </w:p>
    <w:p w:rsidR="002B7593" w:rsidRPr="000221D4" w:rsidRDefault="002B7593" w:rsidP="000221D4">
      <w:pPr>
        <w:spacing w:line="360" w:lineRule="auto"/>
        <w:ind w:firstLine="709"/>
        <w:jc w:val="both"/>
        <w:rPr>
          <w:sz w:val="28"/>
          <w:szCs w:val="28"/>
        </w:rPr>
      </w:pPr>
      <w:r w:rsidRPr="000221D4">
        <w:rPr>
          <w:sz w:val="28"/>
          <w:szCs w:val="28"/>
        </w:rPr>
        <w:t>- разделение - это прекращение юридического лица, при котором все его права и обязанности переходят к вновь созданным юридическим лицам.</w:t>
      </w:r>
    </w:p>
    <w:p w:rsidR="002B7593" w:rsidRPr="000221D4" w:rsidRDefault="002B7593" w:rsidP="000221D4">
      <w:pPr>
        <w:spacing w:line="360" w:lineRule="auto"/>
        <w:ind w:firstLine="709"/>
        <w:jc w:val="both"/>
        <w:rPr>
          <w:sz w:val="28"/>
          <w:szCs w:val="28"/>
        </w:rPr>
      </w:pPr>
      <w:r w:rsidRPr="000221D4">
        <w:rPr>
          <w:sz w:val="28"/>
          <w:szCs w:val="28"/>
        </w:rPr>
        <w:t>Законодательство Российской Федерации содержит ряд правовых норм, регулирующих процесс преобразования юридического лица.</w:t>
      </w:r>
    </w:p>
    <w:p w:rsidR="002B7593" w:rsidRPr="000221D4" w:rsidRDefault="002B7593" w:rsidP="000221D4">
      <w:pPr>
        <w:spacing w:line="360" w:lineRule="auto"/>
        <w:ind w:firstLine="709"/>
        <w:jc w:val="both"/>
        <w:rPr>
          <w:sz w:val="28"/>
          <w:szCs w:val="28"/>
        </w:rPr>
      </w:pPr>
      <w:r w:rsidRPr="000221D4">
        <w:rPr>
          <w:sz w:val="28"/>
          <w:szCs w:val="28"/>
        </w:rPr>
        <w:t>1.Преобразование коммерческих организаций в коммерческие организации.</w:t>
      </w:r>
    </w:p>
    <w:p w:rsidR="002B7593" w:rsidRPr="000221D4" w:rsidRDefault="002B7593" w:rsidP="000221D4">
      <w:pPr>
        <w:spacing w:line="360" w:lineRule="auto"/>
        <w:ind w:firstLine="709"/>
        <w:jc w:val="both"/>
        <w:rPr>
          <w:sz w:val="28"/>
          <w:szCs w:val="28"/>
        </w:rPr>
      </w:pPr>
      <w:r w:rsidRPr="000221D4">
        <w:rPr>
          <w:sz w:val="28"/>
          <w:szCs w:val="28"/>
        </w:rPr>
        <w:t>Хозяйственные</w:t>
      </w:r>
      <w:r w:rsidR="000221D4">
        <w:rPr>
          <w:sz w:val="28"/>
          <w:szCs w:val="28"/>
        </w:rPr>
        <w:t xml:space="preserve"> </w:t>
      </w:r>
      <w:r w:rsidRPr="000221D4">
        <w:rPr>
          <w:sz w:val="28"/>
          <w:szCs w:val="28"/>
        </w:rPr>
        <w:t>товарищества</w:t>
      </w:r>
      <w:r w:rsidR="000221D4">
        <w:rPr>
          <w:sz w:val="28"/>
          <w:szCs w:val="28"/>
        </w:rPr>
        <w:t xml:space="preserve"> </w:t>
      </w:r>
      <w:r w:rsidRPr="000221D4">
        <w:rPr>
          <w:sz w:val="28"/>
          <w:szCs w:val="28"/>
        </w:rPr>
        <w:t>и</w:t>
      </w:r>
      <w:r w:rsidR="000221D4">
        <w:rPr>
          <w:sz w:val="28"/>
          <w:szCs w:val="28"/>
        </w:rPr>
        <w:t xml:space="preserve"> </w:t>
      </w:r>
      <w:r w:rsidRPr="000221D4">
        <w:rPr>
          <w:sz w:val="28"/>
          <w:szCs w:val="28"/>
        </w:rPr>
        <w:t>общества</w:t>
      </w:r>
      <w:r w:rsidR="000221D4">
        <w:rPr>
          <w:sz w:val="28"/>
          <w:szCs w:val="28"/>
        </w:rPr>
        <w:t xml:space="preserve"> </w:t>
      </w:r>
      <w:r w:rsidRPr="000221D4">
        <w:rPr>
          <w:sz w:val="28"/>
          <w:szCs w:val="28"/>
        </w:rPr>
        <w:t>одного</w:t>
      </w:r>
      <w:r w:rsidR="000221D4">
        <w:rPr>
          <w:sz w:val="28"/>
          <w:szCs w:val="28"/>
        </w:rPr>
        <w:t xml:space="preserve"> </w:t>
      </w:r>
      <w:r w:rsidRPr="000221D4">
        <w:rPr>
          <w:sz w:val="28"/>
          <w:szCs w:val="28"/>
        </w:rPr>
        <w:t>вида</w:t>
      </w:r>
      <w:r w:rsidR="000221D4">
        <w:rPr>
          <w:sz w:val="28"/>
          <w:szCs w:val="28"/>
        </w:rPr>
        <w:t xml:space="preserve"> </w:t>
      </w:r>
      <w:r w:rsidRPr="000221D4">
        <w:rPr>
          <w:sz w:val="28"/>
          <w:szCs w:val="28"/>
        </w:rPr>
        <w:t>могут</w:t>
      </w:r>
      <w:r w:rsidR="000221D4">
        <w:rPr>
          <w:sz w:val="28"/>
          <w:szCs w:val="28"/>
        </w:rPr>
        <w:t xml:space="preserve"> </w:t>
      </w:r>
      <w:r w:rsidRPr="000221D4">
        <w:rPr>
          <w:sz w:val="28"/>
          <w:szCs w:val="28"/>
        </w:rPr>
        <w:t>быть</w:t>
      </w:r>
      <w:r w:rsidR="000221D4">
        <w:rPr>
          <w:sz w:val="28"/>
          <w:szCs w:val="28"/>
        </w:rPr>
        <w:t xml:space="preserve"> </w:t>
      </w:r>
      <w:r w:rsidRPr="000221D4">
        <w:rPr>
          <w:sz w:val="28"/>
          <w:szCs w:val="28"/>
        </w:rPr>
        <w:t>преобразованы</w:t>
      </w:r>
      <w:r w:rsidR="000221D4">
        <w:rPr>
          <w:sz w:val="28"/>
          <w:szCs w:val="28"/>
        </w:rPr>
        <w:t xml:space="preserve"> </w:t>
      </w:r>
      <w:r w:rsidRPr="000221D4">
        <w:rPr>
          <w:sz w:val="28"/>
          <w:szCs w:val="28"/>
        </w:rPr>
        <w:t>в хозяйственные товарищества и общества другого вида или в производственные кооперативы (п. 1 ст. 68 ГК).</w:t>
      </w:r>
    </w:p>
    <w:p w:rsidR="002B7593" w:rsidRPr="000221D4" w:rsidRDefault="002B7593" w:rsidP="000221D4">
      <w:pPr>
        <w:spacing w:line="360" w:lineRule="auto"/>
        <w:ind w:firstLine="709"/>
        <w:jc w:val="both"/>
        <w:rPr>
          <w:sz w:val="28"/>
          <w:szCs w:val="28"/>
        </w:rPr>
      </w:pPr>
      <w:r w:rsidRPr="000221D4">
        <w:rPr>
          <w:sz w:val="28"/>
          <w:szCs w:val="28"/>
        </w:rPr>
        <w:t>Производственный кооператив может быть преобразован в хозяйственное товарищество или общество (п. 2 ст. 112 ГК).</w:t>
      </w:r>
    </w:p>
    <w:p w:rsidR="002B7593" w:rsidRPr="000221D4" w:rsidRDefault="002B7593" w:rsidP="000221D4">
      <w:pPr>
        <w:spacing w:line="360" w:lineRule="auto"/>
        <w:ind w:firstLine="709"/>
        <w:jc w:val="both"/>
        <w:rPr>
          <w:sz w:val="28"/>
          <w:szCs w:val="28"/>
        </w:rPr>
      </w:pPr>
      <w:r w:rsidRPr="000221D4">
        <w:rPr>
          <w:sz w:val="28"/>
          <w:szCs w:val="28"/>
        </w:rPr>
        <w:t>В соответствии с п. 1 ст. 13 Федерального закона от 21 декабря 2001 г. № 178-ФЗ «О приватизации государственного и муниципального имущества» государственное или муниципальное унитарное предприятие в процессе приватизации может быть преобразовано в открытое акционерное общество.</w:t>
      </w:r>
    </w:p>
    <w:p w:rsidR="002B7593" w:rsidRPr="000221D4" w:rsidRDefault="002B7593" w:rsidP="000221D4">
      <w:pPr>
        <w:spacing w:line="360" w:lineRule="auto"/>
        <w:ind w:firstLine="709"/>
        <w:jc w:val="both"/>
        <w:rPr>
          <w:sz w:val="28"/>
          <w:szCs w:val="28"/>
        </w:rPr>
      </w:pPr>
      <w:r w:rsidRPr="000221D4">
        <w:rPr>
          <w:sz w:val="28"/>
          <w:szCs w:val="28"/>
        </w:rPr>
        <w:t>2.Говоря о преобразовании коммерческих организаций в некоммерческие, необходимо заметить, что, согласно п. 1</w:t>
      </w:r>
      <w:r w:rsidR="000221D4">
        <w:rPr>
          <w:sz w:val="28"/>
          <w:szCs w:val="28"/>
        </w:rPr>
        <w:t xml:space="preserve"> </w:t>
      </w:r>
      <w:r w:rsidRPr="000221D4">
        <w:rPr>
          <w:sz w:val="28"/>
          <w:szCs w:val="28"/>
        </w:rPr>
        <w:t>ст. 20 Федерального закона «Об акционерных обществах», акционерное общество вправе преобразоваться в некоммерческое партнерство.</w:t>
      </w:r>
    </w:p>
    <w:p w:rsidR="002B7593" w:rsidRPr="000221D4" w:rsidRDefault="002B7593" w:rsidP="000221D4">
      <w:pPr>
        <w:spacing w:line="360" w:lineRule="auto"/>
        <w:ind w:firstLine="709"/>
        <w:jc w:val="both"/>
        <w:rPr>
          <w:sz w:val="28"/>
          <w:szCs w:val="28"/>
        </w:rPr>
      </w:pPr>
      <w:r w:rsidRPr="000221D4">
        <w:rPr>
          <w:sz w:val="28"/>
          <w:szCs w:val="28"/>
        </w:rPr>
        <w:t>Государственное или муниципальное унитарное предприятие может быть преобразовано в государственное или муниципальное учреждение по решению его собственника (ст. 34 Федерального закона «О государственных и муниципальных унитарных предприятиях»).</w:t>
      </w:r>
    </w:p>
    <w:p w:rsidR="002B7593" w:rsidRPr="000221D4" w:rsidRDefault="002B7593" w:rsidP="000221D4">
      <w:pPr>
        <w:spacing w:line="360" w:lineRule="auto"/>
        <w:ind w:firstLine="709"/>
        <w:jc w:val="both"/>
        <w:rPr>
          <w:sz w:val="28"/>
          <w:szCs w:val="28"/>
        </w:rPr>
      </w:pPr>
      <w:r w:rsidRPr="000221D4">
        <w:rPr>
          <w:sz w:val="28"/>
          <w:szCs w:val="28"/>
        </w:rPr>
        <w:t>3. Преобразование некоммерческих организаций</w:t>
      </w:r>
      <w:r w:rsidR="000221D4">
        <w:rPr>
          <w:sz w:val="28"/>
          <w:szCs w:val="28"/>
        </w:rPr>
        <w:t xml:space="preserve"> </w:t>
      </w:r>
      <w:r w:rsidRPr="000221D4">
        <w:rPr>
          <w:sz w:val="28"/>
          <w:szCs w:val="28"/>
        </w:rPr>
        <w:t>в коммерческие организации допускается в случаях</w:t>
      </w:r>
      <w:r w:rsidR="000221D4">
        <w:rPr>
          <w:sz w:val="28"/>
          <w:szCs w:val="28"/>
        </w:rPr>
        <w:t xml:space="preserve"> </w:t>
      </w:r>
      <w:r w:rsidRPr="000221D4">
        <w:rPr>
          <w:sz w:val="28"/>
          <w:szCs w:val="28"/>
        </w:rPr>
        <w:t>преобразования</w:t>
      </w:r>
      <w:r w:rsidR="000221D4">
        <w:rPr>
          <w:sz w:val="28"/>
          <w:szCs w:val="28"/>
        </w:rPr>
        <w:t xml:space="preserve"> </w:t>
      </w:r>
      <w:r w:rsidRPr="000221D4">
        <w:rPr>
          <w:sz w:val="28"/>
          <w:szCs w:val="28"/>
        </w:rPr>
        <w:t>объединения</w:t>
      </w:r>
      <w:r w:rsidR="000221D4">
        <w:rPr>
          <w:sz w:val="28"/>
          <w:szCs w:val="28"/>
        </w:rPr>
        <w:t xml:space="preserve"> </w:t>
      </w:r>
      <w:r w:rsidRPr="000221D4">
        <w:rPr>
          <w:sz w:val="28"/>
          <w:szCs w:val="28"/>
        </w:rPr>
        <w:t>юридических</w:t>
      </w:r>
      <w:r w:rsidR="000221D4">
        <w:rPr>
          <w:sz w:val="28"/>
          <w:szCs w:val="28"/>
        </w:rPr>
        <w:t xml:space="preserve"> </w:t>
      </w:r>
      <w:r w:rsidRPr="000221D4">
        <w:rPr>
          <w:sz w:val="28"/>
          <w:szCs w:val="28"/>
        </w:rPr>
        <w:t>лиц</w:t>
      </w:r>
      <w:r w:rsidR="000221D4">
        <w:rPr>
          <w:sz w:val="28"/>
          <w:szCs w:val="28"/>
        </w:rPr>
        <w:t xml:space="preserve"> </w:t>
      </w:r>
      <w:r w:rsidRPr="000221D4">
        <w:rPr>
          <w:sz w:val="28"/>
          <w:szCs w:val="28"/>
        </w:rPr>
        <w:t>(ассоциации,</w:t>
      </w:r>
      <w:r w:rsidR="000221D4">
        <w:rPr>
          <w:sz w:val="28"/>
          <w:szCs w:val="28"/>
        </w:rPr>
        <w:t xml:space="preserve"> </w:t>
      </w:r>
      <w:r w:rsidRPr="000221D4">
        <w:rPr>
          <w:sz w:val="28"/>
          <w:szCs w:val="28"/>
        </w:rPr>
        <w:t>союза)</w:t>
      </w:r>
      <w:r w:rsidR="000221D4">
        <w:rPr>
          <w:sz w:val="28"/>
          <w:szCs w:val="28"/>
        </w:rPr>
        <w:t xml:space="preserve"> </w:t>
      </w:r>
      <w:r w:rsidRPr="000221D4">
        <w:rPr>
          <w:sz w:val="28"/>
          <w:szCs w:val="28"/>
        </w:rPr>
        <w:t>в</w:t>
      </w:r>
      <w:r w:rsidR="000221D4">
        <w:rPr>
          <w:sz w:val="28"/>
          <w:szCs w:val="28"/>
        </w:rPr>
        <w:t xml:space="preserve"> </w:t>
      </w:r>
      <w:r w:rsidRPr="000221D4">
        <w:rPr>
          <w:sz w:val="28"/>
          <w:szCs w:val="28"/>
        </w:rPr>
        <w:t>хозяйственное товарищество или общество (абз. 2 п. 1 ст. 121 ГК) и учреждения в хозяйственное общество (п. 2 ст. 17 Федерального закона «О некоммерческих организациях»).</w:t>
      </w:r>
    </w:p>
    <w:p w:rsidR="002B7593" w:rsidRPr="000221D4" w:rsidRDefault="002B7593" w:rsidP="000221D4">
      <w:pPr>
        <w:spacing w:line="360" w:lineRule="auto"/>
        <w:ind w:firstLine="709"/>
        <w:jc w:val="both"/>
        <w:rPr>
          <w:sz w:val="28"/>
          <w:szCs w:val="28"/>
        </w:rPr>
      </w:pPr>
      <w:r w:rsidRPr="000221D4">
        <w:rPr>
          <w:sz w:val="28"/>
          <w:szCs w:val="28"/>
        </w:rPr>
        <w:t>4. Преобразование</w:t>
      </w:r>
      <w:r w:rsidR="000221D4">
        <w:rPr>
          <w:sz w:val="28"/>
          <w:szCs w:val="28"/>
        </w:rPr>
        <w:t xml:space="preserve"> </w:t>
      </w:r>
      <w:r w:rsidRPr="000221D4">
        <w:rPr>
          <w:sz w:val="28"/>
          <w:szCs w:val="28"/>
        </w:rPr>
        <w:t>некоммерческих</w:t>
      </w:r>
      <w:r w:rsidR="000221D4">
        <w:rPr>
          <w:sz w:val="28"/>
          <w:szCs w:val="28"/>
        </w:rPr>
        <w:t xml:space="preserve"> </w:t>
      </w:r>
      <w:r w:rsidRPr="000221D4">
        <w:rPr>
          <w:sz w:val="28"/>
          <w:szCs w:val="28"/>
        </w:rPr>
        <w:t>организаций</w:t>
      </w:r>
      <w:r w:rsidR="000221D4">
        <w:rPr>
          <w:sz w:val="28"/>
          <w:szCs w:val="28"/>
        </w:rPr>
        <w:t xml:space="preserve"> </w:t>
      </w:r>
      <w:r w:rsidRPr="000221D4">
        <w:rPr>
          <w:sz w:val="28"/>
          <w:szCs w:val="28"/>
        </w:rPr>
        <w:t>в</w:t>
      </w:r>
      <w:r w:rsidR="000221D4">
        <w:rPr>
          <w:sz w:val="28"/>
          <w:szCs w:val="28"/>
        </w:rPr>
        <w:t xml:space="preserve"> </w:t>
      </w:r>
      <w:r w:rsidRPr="000221D4">
        <w:rPr>
          <w:sz w:val="28"/>
          <w:szCs w:val="28"/>
        </w:rPr>
        <w:t>некоммерческие</w:t>
      </w:r>
      <w:r w:rsidR="000221D4">
        <w:rPr>
          <w:sz w:val="28"/>
          <w:szCs w:val="28"/>
        </w:rPr>
        <w:t xml:space="preserve"> </w:t>
      </w:r>
      <w:r w:rsidRPr="000221D4">
        <w:rPr>
          <w:sz w:val="28"/>
          <w:szCs w:val="28"/>
        </w:rPr>
        <w:t>организации регламентируется</w:t>
      </w:r>
      <w:r w:rsidR="000221D4">
        <w:rPr>
          <w:sz w:val="28"/>
          <w:szCs w:val="28"/>
        </w:rPr>
        <w:t xml:space="preserve"> </w:t>
      </w:r>
      <w:r w:rsidRPr="000221D4">
        <w:rPr>
          <w:sz w:val="28"/>
          <w:szCs w:val="28"/>
        </w:rPr>
        <w:t>ст. 17</w:t>
      </w:r>
      <w:r w:rsidR="000221D4">
        <w:rPr>
          <w:sz w:val="28"/>
          <w:szCs w:val="28"/>
        </w:rPr>
        <w:t xml:space="preserve"> </w:t>
      </w:r>
      <w:r w:rsidRPr="000221D4">
        <w:rPr>
          <w:sz w:val="28"/>
          <w:szCs w:val="28"/>
        </w:rPr>
        <w:t>Федерального</w:t>
      </w:r>
      <w:r w:rsidR="000221D4">
        <w:rPr>
          <w:sz w:val="28"/>
          <w:szCs w:val="28"/>
        </w:rPr>
        <w:t xml:space="preserve"> </w:t>
      </w:r>
      <w:r w:rsidRPr="000221D4">
        <w:rPr>
          <w:sz w:val="28"/>
          <w:szCs w:val="28"/>
        </w:rPr>
        <w:t>закона</w:t>
      </w:r>
      <w:r w:rsidR="000221D4">
        <w:rPr>
          <w:sz w:val="28"/>
          <w:szCs w:val="28"/>
        </w:rPr>
        <w:t xml:space="preserve"> </w:t>
      </w:r>
      <w:r w:rsidRPr="000221D4">
        <w:rPr>
          <w:sz w:val="28"/>
          <w:szCs w:val="28"/>
        </w:rPr>
        <w:t>«О</w:t>
      </w:r>
      <w:r w:rsidR="000221D4">
        <w:rPr>
          <w:sz w:val="28"/>
          <w:szCs w:val="28"/>
        </w:rPr>
        <w:t xml:space="preserve"> </w:t>
      </w:r>
      <w:r w:rsidRPr="000221D4">
        <w:rPr>
          <w:sz w:val="28"/>
          <w:szCs w:val="28"/>
        </w:rPr>
        <w:t>некоммерческих организациях».</w:t>
      </w:r>
      <w:r w:rsidR="000221D4">
        <w:rPr>
          <w:sz w:val="28"/>
          <w:szCs w:val="28"/>
        </w:rPr>
        <w:t xml:space="preserve"> </w:t>
      </w:r>
      <w:r w:rsidRPr="000221D4">
        <w:rPr>
          <w:sz w:val="28"/>
          <w:szCs w:val="28"/>
        </w:rPr>
        <w:t>Некоммерческое партнерство</w:t>
      </w:r>
      <w:r w:rsidR="000221D4">
        <w:rPr>
          <w:sz w:val="28"/>
          <w:szCs w:val="28"/>
        </w:rPr>
        <w:t xml:space="preserve"> </w:t>
      </w:r>
      <w:r w:rsidRPr="000221D4">
        <w:rPr>
          <w:sz w:val="28"/>
          <w:szCs w:val="28"/>
        </w:rPr>
        <w:t>вправе</w:t>
      </w:r>
      <w:r w:rsidR="000221D4">
        <w:rPr>
          <w:sz w:val="28"/>
          <w:szCs w:val="28"/>
        </w:rPr>
        <w:t xml:space="preserve"> </w:t>
      </w:r>
      <w:r w:rsidRPr="000221D4">
        <w:rPr>
          <w:sz w:val="28"/>
          <w:szCs w:val="28"/>
        </w:rPr>
        <w:t>преобразовываться</w:t>
      </w:r>
      <w:r w:rsidR="000221D4">
        <w:rPr>
          <w:sz w:val="28"/>
          <w:szCs w:val="28"/>
        </w:rPr>
        <w:t xml:space="preserve"> </w:t>
      </w:r>
      <w:r w:rsidRPr="000221D4">
        <w:rPr>
          <w:sz w:val="28"/>
          <w:szCs w:val="28"/>
        </w:rPr>
        <w:t>в</w:t>
      </w:r>
      <w:r w:rsidR="000221D4">
        <w:rPr>
          <w:sz w:val="28"/>
          <w:szCs w:val="28"/>
        </w:rPr>
        <w:t xml:space="preserve"> </w:t>
      </w:r>
      <w:r w:rsidRPr="000221D4">
        <w:rPr>
          <w:sz w:val="28"/>
          <w:szCs w:val="28"/>
        </w:rPr>
        <w:t>общественное</w:t>
      </w:r>
      <w:r w:rsidR="000221D4">
        <w:rPr>
          <w:sz w:val="28"/>
          <w:szCs w:val="28"/>
        </w:rPr>
        <w:t xml:space="preserve"> </w:t>
      </w:r>
      <w:r w:rsidRPr="000221D4">
        <w:rPr>
          <w:sz w:val="28"/>
          <w:szCs w:val="28"/>
        </w:rPr>
        <w:t>объединение,</w:t>
      </w:r>
      <w:r w:rsidR="000221D4">
        <w:rPr>
          <w:sz w:val="28"/>
          <w:szCs w:val="28"/>
        </w:rPr>
        <w:t xml:space="preserve"> </w:t>
      </w:r>
      <w:r w:rsidRPr="000221D4">
        <w:rPr>
          <w:sz w:val="28"/>
          <w:szCs w:val="28"/>
        </w:rPr>
        <w:t>фонд</w:t>
      </w:r>
      <w:r w:rsidR="000221D4">
        <w:rPr>
          <w:sz w:val="28"/>
          <w:szCs w:val="28"/>
        </w:rPr>
        <w:t xml:space="preserve"> </w:t>
      </w:r>
      <w:r w:rsidRPr="000221D4">
        <w:rPr>
          <w:sz w:val="28"/>
          <w:szCs w:val="28"/>
        </w:rPr>
        <w:t>или</w:t>
      </w:r>
      <w:r w:rsidR="000221D4">
        <w:rPr>
          <w:sz w:val="28"/>
          <w:szCs w:val="28"/>
        </w:rPr>
        <w:t xml:space="preserve"> </w:t>
      </w:r>
      <w:r w:rsidRPr="000221D4">
        <w:rPr>
          <w:sz w:val="28"/>
          <w:szCs w:val="28"/>
        </w:rPr>
        <w:t>автономную некоммерческую организацию. Учреждение может быть преобразовано в фонд, автономную некоммерческую организацию. Автономная некоммерческая организация вправе преобразоваться в общественное объединение либо в фонд [31,с.15].</w:t>
      </w:r>
    </w:p>
    <w:p w:rsidR="002B7593" w:rsidRPr="000221D4" w:rsidRDefault="002B7593" w:rsidP="000221D4">
      <w:pPr>
        <w:spacing w:line="360" w:lineRule="auto"/>
        <w:ind w:firstLine="709"/>
        <w:jc w:val="both"/>
        <w:rPr>
          <w:sz w:val="28"/>
          <w:szCs w:val="28"/>
        </w:rPr>
      </w:pPr>
      <w:r w:rsidRPr="000221D4">
        <w:rPr>
          <w:sz w:val="28"/>
          <w:szCs w:val="28"/>
        </w:rPr>
        <w:t>Ассоциация или союз вправе преобразоваться в фонд, автономную некоммерческую организацию.</w:t>
      </w:r>
    </w:p>
    <w:p w:rsidR="002B7593" w:rsidRPr="000221D4" w:rsidRDefault="002B7593" w:rsidP="000221D4">
      <w:pPr>
        <w:spacing w:line="360" w:lineRule="auto"/>
        <w:ind w:firstLine="709"/>
        <w:jc w:val="both"/>
        <w:rPr>
          <w:sz w:val="28"/>
          <w:szCs w:val="28"/>
        </w:rPr>
      </w:pPr>
      <w:r w:rsidRPr="000221D4">
        <w:rPr>
          <w:sz w:val="28"/>
          <w:szCs w:val="28"/>
        </w:rPr>
        <w:t>Согласно п. 1 ст. 57 ГК реорганизация юридического лица может быть осуществлена добровольно по решению его учредителей (участников) либо органа юридического лица, уполномоченного на то учредительными документами. Таким органом является высший орган управления. При этом, если высший орган управления является коллегиальным, то для принятия решения о реорганизации юридического лица требуется, как правило, квалифицированное большинство голосов или единогласие. Так, например, в соответствии с п. 4 ст. 29 Федерального закона «О некоммерческих организациях» решение о реорганизации некоммерческой организации принимается квалифицированным большинством или единогласно, а решение о реорганизации акционерного общества, общества с ограниченной ответственностью (п. 1 ст. 92 ГК), производственного кооператива (п. 2 ст. 112 ГК), некоммерческого партнерства и объединения юридических лиц (ассоциаций, союзов) принимается единогласно.</w:t>
      </w:r>
    </w:p>
    <w:p w:rsidR="002B7593" w:rsidRPr="000221D4" w:rsidRDefault="002B7593" w:rsidP="000221D4">
      <w:pPr>
        <w:spacing w:line="360" w:lineRule="auto"/>
        <w:ind w:firstLine="709"/>
        <w:jc w:val="both"/>
        <w:rPr>
          <w:sz w:val="28"/>
          <w:szCs w:val="28"/>
        </w:rPr>
      </w:pPr>
      <w:r w:rsidRPr="000221D4">
        <w:rPr>
          <w:sz w:val="28"/>
          <w:szCs w:val="28"/>
        </w:rPr>
        <w:t>В соответствии с п. 2 и 3 ст. 57 ГК в случаях, предусмотренных специальными законами Российской Федерации, разрешается принудительная реорганизация юридических лиц в виде разделения или выделения, которая проводится по решению уполномоченных государственных органов. Допускается также принудительная реорганизация в виде присоединения, слияния и преобразования, которая осуществляется с согласия уполномоченных государственных органов. Антимонопольный орган вправе выдать предписание о принудительном разделении коммерческой организации или осуществляющей предпринимательскую деятельность некоммерческой организации, занимающих доминирующее положение, либо о выделении из их состава одной или нескольких организаций в случае систематического осуществления ими монополистической деятельности [54,с.42].</w:t>
      </w:r>
    </w:p>
    <w:p w:rsidR="002B7593" w:rsidRPr="000221D4" w:rsidRDefault="002B7593" w:rsidP="000221D4">
      <w:pPr>
        <w:spacing w:line="360" w:lineRule="auto"/>
        <w:ind w:firstLine="709"/>
        <w:jc w:val="both"/>
        <w:rPr>
          <w:sz w:val="28"/>
          <w:szCs w:val="28"/>
        </w:rPr>
      </w:pPr>
      <w:r w:rsidRPr="000221D4">
        <w:rPr>
          <w:sz w:val="28"/>
          <w:szCs w:val="28"/>
        </w:rPr>
        <w:t>Под систематическим осуществлением монополистической деятельности понимается совершение в течение трех лет более двух выявленных в установленном порядке фактов монополистической деятельности. Предписание о принудительном разделении или выделении коммерческой организации принимается при условии, если:</w:t>
      </w:r>
    </w:p>
    <w:p w:rsidR="002B7593" w:rsidRPr="000221D4" w:rsidRDefault="002B7593" w:rsidP="000221D4">
      <w:pPr>
        <w:spacing w:line="360" w:lineRule="auto"/>
        <w:ind w:firstLine="709"/>
        <w:jc w:val="both"/>
        <w:rPr>
          <w:sz w:val="28"/>
          <w:szCs w:val="28"/>
        </w:rPr>
      </w:pPr>
      <w:r w:rsidRPr="000221D4">
        <w:rPr>
          <w:sz w:val="28"/>
          <w:szCs w:val="28"/>
        </w:rPr>
        <w:t>- это ведет к развитию конкуренции;</w:t>
      </w:r>
    </w:p>
    <w:p w:rsidR="002B7593" w:rsidRPr="000221D4" w:rsidRDefault="002B7593" w:rsidP="000221D4">
      <w:pPr>
        <w:spacing w:line="360" w:lineRule="auto"/>
        <w:ind w:firstLine="709"/>
        <w:jc w:val="both"/>
        <w:rPr>
          <w:sz w:val="28"/>
          <w:szCs w:val="28"/>
        </w:rPr>
      </w:pPr>
      <w:r w:rsidRPr="000221D4">
        <w:rPr>
          <w:sz w:val="28"/>
          <w:szCs w:val="28"/>
        </w:rPr>
        <w:t>- существует возможность организационного и территориального обособления ее структурных подразделений;</w:t>
      </w:r>
    </w:p>
    <w:p w:rsidR="002B7593" w:rsidRPr="000221D4" w:rsidRDefault="002B7593" w:rsidP="000221D4">
      <w:pPr>
        <w:spacing w:line="360" w:lineRule="auto"/>
        <w:ind w:firstLine="709"/>
        <w:jc w:val="both"/>
        <w:rPr>
          <w:sz w:val="28"/>
          <w:szCs w:val="28"/>
        </w:rPr>
      </w:pPr>
      <w:r w:rsidRPr="000221D4">
        <w:rPr>
          <w:sz w:val="28"/>
          <w:szCs w:val="28"/>
        </w:rPr>
        <w:t>- отсутствует тесная технологическая взаимосвязь между ее структурными подразделениями (в частности, если объем потребляемой юридическим лицом продукции (работ, услуг) ее структурного подразделения не превышает 30% общего объема производимой этим структурным подразделением продукции (работ, услуг);</w:t>
      </w:r>
    </w:p>
    <w:p w:rsidR="002B7593" w:rsidRPr="000221D4" w:rsidRDefault="002B7593" w:rsidP="000221D4">
      <w:pPr>
        <w:spacing w:line="360" w:lineRule="auto"/>
        <w:ind w:firstLine="709"/>
        <w:jc w:val="both"/>
        <w:rPr>
          <w:sz w:val="28"/>
          <w:szCs w:val="28"/>
        </w:rPr>
      </w:pPr>
      <w:r w:rsidRPr="000221D4">
        <w:rPr>
          <w:sz w:val="28"/>
          <w:szCs w:val="28"/>
        </w:rPr>
        <w:t>- существует возможность юридических лиц в результате реорганизации самостоятельно работать на рынке определенного товара.</w:t>
      </w:r>
    </w:p>
    <w:p w:rsidR="002B7593" w:rsidRPr="000221D4" w:rsidRDefault="002B7593" w:rsidP="000221D4">
      <w:pPr>
        <w:spacing w:line="360" w:lineRule="auto"/>
        <w:ind w:firstLine="709"/>
        <w:jc w:val="both"/>
        <w:rPr>
          <w:sz w:val="28"/>
          <w:szCs w:val="28"/>
        </w:rPr>
      </w:pPr>
      <w:r w:rsidRPr="000221D4">
        <w:rPr>
          <w:sz w:val="28"/>
          <w:szCs w:val="28"/>
        </w:rPr>
        <w:t>Реорганизация считается завершенной с момента государственной регистрации вновь созданных юридических лиц.</w:t>
      </w:r>
    </w:p>
    <w:p w:rsidR="002B7593" w:rsidRPr="000221D4" w:rsidRDefault="002B7593" w:rsidP="000221D4">
      <w:pPr>
        <w:spacing w:line="360" w:lineRule="auto"/>
        <w:ind w:firstLine="709"/>
        <w:jc w:val="both"/>
        <w:rPr>
          <w:sz w:val="28"/>
          <w:szCs w:val="28"/>
        </w:rPr>
      </w:pPr>
      <w:r w:rsidRPr="000221D4">
        <w:rPr>
          <w:sz w:val="28"/>
          <w:szCs w:val="28"/>
        </w:rPr>
        <w:t>При присоединении юридического лица к другому юридическому лицу новой организации не создается. В связи с этим реорганизация считается завершенной с момента внесения в единый государственный реестр юридических лиц записи о прекращении деятельности присоединенного юридического лица [39,с.112].</w:t>
      </w:r>
    </w:p>
    <w:p w:rsidR="002B7593" w:rsidRPr="000221D4" w:rsidRDefault="002B7593" w:rsidP="000221D4">
      <w:pPr>
        <w:spacing w:line="360" w:lineRule="auto"/>
        <w:ind w:firstLine="709"/>
        <w:jc w:val="both"/>
        <w:rPr>
          <w:sz w:val="28"/>
          <w:szCs w:val="28"/>
        </w:rPr>
      </w:pPr>
      <w:r w:rsidRPr="000221D4">
        <w:rPr>
          <w:sz w:val="28"/>
          <w:szCs w:val="28"/>
        </w:rPr>
        <w:t>Реорганизация юридического лица связана с переходом всех прав и обязанностей реорганизуемого юридического лица в порядке универсального правопреемства к существующему юридическому лицу (при присоединении) или к вновь созданным юридическим лицам (при слиянии, выделении, разделении и преобразовании).</w:t>
      </w:r>
    </w:p>
    <w:p w:rsidR="002B7593" w:rsidRPr="000221D4" w:rsidRDefault="002B7593" w:rsidP="000221D4">
      <w:pPr>
        <w:spacing w:line="360" w:lineRule="auto"/>
        <w:ind w:firstLine="709"/>
        <w:jc w:val="both"/>
        <w:rPr>
          <w:sz w:val="28"/>
          <w:szCs w:val="28"/>
        </w:rPr>
      </w:pPr>
      <w:r w:rsidRPr="000221D4">
        <w:rPr>
          <w:sz w:val="28"/>
          <w:szCs w:val="28"/>
        </w:rPr>
        <w:t>При этом законодатель предусматривает составление передаточного акта или разделительного баланса. Передаточный акт составляется при присоединении, слиянии или преобразовании, а при выделении или разделении - разделительный баланс. В передаточном акте и разделительном балансе должны содержаться положения о правопреемстве по всем правам и обязанностям реорганизованного юридического лица в отношении всех его кредиторов и должников, включая и оспариваемые сторонами обязательства (п. 1 ст. 59 ГК).</w:t>
      </w:r>
    </w:p>
    <w:p w:rsidR="002B7593" w:rsidRPr="000221D4" w:rsidRDefault="002B7593" w:rsidP="000221D4">
      <w:pPr>
        <w:spacing w:line="360" w:lineRule="auto"/>
        <w:ind w:firstLine="709"/>
        <w:jc w:val="both"/>
        <w:rPr>
          <w:sz w:val="28"/>
          <w:szCs w:val="28"/>
        </w:rPr>
      </w:pPr>
      <w:r w:rsidRPr="000221D4">
        <w:rPr>
          <w:sz w:val="28"/>
          <w:szCs w:val="28"/>
        </w:rPr>
        <w:t>Перед составлением передаточного акта и разделительного баланса необходимо провести инвентаризацию имущества и обязательств с целью установления их наличия, состояния и оценки (ст. 12 Федерального закона «О бухгалтерском учете»).</w:t>
      </w:r>
    </w:p>
    <w:p w:rsidR="002B7593" w:rsidRPr="000221D4" w:rsidRDefault="002B7593" w:rsidP="000221D4">
      <w:pPr>
        <w:spacing w:line="360" w:lineRule="auto"/>
        <w:ind w:firstLine="709"/>
        <w:jc w:val="both"/>
        <w:rPr>
          <w:sz w:val="28"/>
          <w:szCs w:val="28"/>
        </w:rPr>
      </w:pPr>
      <w:r w:rsidRPr="000221D4">
        <w:rPr>
          <w:sz w:val="28"/>
          <w:szCs w:val="28"/>
        </w:rPr>
        <w:t>Передаточный акт и разделительный баланс представляются вместе с учредительными документами для государственной регистрации вновь возникших юридических лиц или внесения изменений в учредительные документы существующих юридических лиц. Непредставление передаточного акта или разделительного баланса влечет за собой отказ в государственной регистрации вновь возникших юридических лиц (п. 2 ст. 59 ГК).</w:t>
      </w:r>
    </w:p>
    <w:p w:rsidR="002B7593" w:rsidRPr="000221D4" w:rsidRDefault="002B7593" w:rsidP="000221D4">
      <w:pPr>
        <w:spacing w:line="360" w:lineRule="auto"/>
        <w:ind w:firstLine="709"/>
        <w:jc w:val="both"/>
        <w:rPr>
          <w:sz w:val="28"/>
          <w:szCs w:val="28"/>
        </w:rPr>
      </w:pPr>
      <w:r w:rsidRPr="000221D4">
        <w:rPr>
          <w:sz w:val="28"/>
          <w:szCs w:val="28"/>
        </w:rPr>
        <w:t>В целях защиты прав кредиторов реорганизуемого юридического лица на учредителей (участников) юридического лица или на орган, принявший решение о реорганизации юридического лица, возложена обязанность письменно уведомить кредиторов о предстоящей реорганизации (п. 1 ст. 60 ГК).</w:t>
      </w:r>
    </w:p>
    <w:p w:rsidR="002B7593" w:rsidRPr="000221D4" w:rsidRDefault="002B7593" w:rsidP="000221D4">
      <w:pPr>
        <w:spacing w:line="360" w:lineRule="auto"/>
        <w:ind w:firstLine="709"/>
        <w:jc w:val="both"/>
        <w:rPr>
          <w:sz w:val="28"/>
          <w:szCs w:val="28"/>
        </w:rPr>
      </w:pPr>
      <w:r w:rsidRPr="000221D4">
        <w:rPr>
          <w:sz w:val="28"/>
          <w:szCs w:val="28"/>
        </w:rPr>
        <w:t>Сроки</w:t>
      </w:r>
      <w:r w:rsidR="000221D4">
        <w:rPr>
          <w:sz w:val="28"/>
          <w:szCs w:val="28"/>
        </w:rPr>
        <w:t xml:space="preserve"> </w:t>
      </w:r>
      <w:r w:rsidRPr="000221D4">
        <w:rPr>
          <w:sz w:val="28"/>
          <w:szCs w:val="28"/>
        </w:rPr>
        <w:t>уведомления</w:t>
      </w:r>
      <w:r w:rsidR="000221D4">
        <w:rPr>
          <w:sz w:val="28"/>
          <w:szCs w:val="28"/>
        </w:rPr>
        <w:t xml:space="preserve"> </w:t>
      </w:r>
      <w:r w:rsidRPr="000221D4">
        <w:rPr>
          <w:sz w:val="28"/>
          <w:szCs w:val="28"/>
        </w:rPr>
        <w:t>определяются</w:t>
      </w:r>
      <w:r w:rsidR="000221D4">
        <w:rPr>
          <w:sz w:val="28"/>
          <w:szCs w:val="28"/>
        </w:rPr>
        <w:t xml:space="preserve"> </w:t>
      </w:r>
      <w:r w:rsidRPr="000221D4">
        <w:rPr>
          <w:sz w:val="28"/>
          <w:szCs w:val="28"/>
        </w:rPr>
        <w:t>законами</w:t>
      </w:r>
      <w:r w:rsidR="000221D4">
        <w:rPr>
          <w:sz w:val="28"/>
          <w:szCs w:val="28"/>
        </w:rPr>
        <w:t xml:space="preserve"> </w:t>
      </w:r>
      <w:r w:rsidRPr="000221D4">
        <w:rPr>
          <w:sz w:val="28"/>
          <w:szCs w:val="28"/>
        </w:rPr>
        <w:t>об</w:t>
      </w:r>
      <w:r w:rsidR="000221D4">
        <w:rPr>
          <w:sz w:val="28"/>
          <w:szCs w:val="28"/>
        </w:rPr>
        <w:t xml:space="preserve"> </w:t>
      </w:r>
      <w:r w:rsidRPr="000221D4">
        <w:rPr>
          <w:sz w:val="28"/>
          <w:szCs w:val="28"/>
        </w:rPr>
        <w:t>отдельных</w:t>
      </w:r>
      <w:r w:rsidR="000221D4">
        <w:rPr>
          <w:sz w:val="28"/>
          <w:szCs w:val="28"/>
        </w:rPr>
        <w:t xml:space="preserve"> </w:t>
      </w:r>
      <w:r w:rsidRPr="000221D4">
        <w:rPr>
          <w:sz w:val="28"/>
          <w:szCs w:val="28"/>
        </w:rPr>
        <w:t>видах</w:t>
      </w:r>
      <w:r w:rsidR="000221D4">
        <w:rPr>
          <w:sz w:val="28"/>
          <w:szCs w:val="28"/>
        </w:rPr>
        <w:t xml:space="preserve"> </w:t>
      </w:r>
      <w:r w:rsidRPr="000221D4">
        <w:rPr>
          <w:sz w:val="28"/>
          <w:szCs w:val="28"/>
        </w:rPr>
        <w:t>юридических</w:t>
      </w:r>
      <w:r w:rsidR="000221D4">
        <w:rPr>
          <w:sz w:val="28"/>
          <w:szCs w:val="28"/>
        </w:rPr>
        <w:t xml:space="preserve"> </w:t>
      </w:r>
      <w:r w:rsidRPr="000221D4">
        <w:rPr>
          <w:sz w:val="28"/>
          <w:szCs w:val="28"/>
        </w:rPr>
        <w:t>лиц.</w:t>
      </w:r>
      <w:r w:rsidR="000221D4">
        <w:rPr>
          <w:sz w:val="28"/>
          <w:szCs w:val="28"/>
        </w:rPr>
        <w:t xml:space="preserve"> </w:t>
      </w:r>
      <w:r w:rsidRPr="000221D4">
        <w:rPr>
          <w:sz w:val="28"/>
          <w:szCs w:val="28"/>
        </w:rPr>
        <w:t>Так, например, согласно п. 6 ст. 15 Федерального закона «Об акционерных обществах» не позднее 30 дней с даты принятия решения о реорганизации акционерного общества, а при реорганизации общества в форме слияния или присоединения - с даты принятия решения об этом последним из обществ, участвующих в слиянии или присоединении, акционерное общество обязано письменно уведомить об этом кредиторов общества и опубликовать в печатном издании, предназначенном для публикации данных о государственной регистрации юридических лиц, сообщение о принятом решении. При этом кредиторы общества в течение 30 дней с даты направления им уведомлений или в течение 30 дней с даты опубликования сообщения о принятом решении вправе письменно потребовать досрочного прекращения или исполнения соответствующих обязательств общества и возмещения им убытков. Аналогичная норма предусмотрена и п. 5 ст. 51 Федерального закона «Об обществах с ограниченной ответственностью» [53,с.113].</w:t>
      </w:r>
    </w:p>
    <w:p w:rsidR="002B7593" w:rsidRPr="000221D4" w:rsidRDefault="002B7593" w:rsidP="000221D4">
      <w:pPr>
        <w:spacing w:line="360" w:lineRule="auto"/>
        <w:ind w:firstLine="709"/>
        <w:jc w:val="both"/>
        <w:rPr>
          <w:sz w:val="28"/>
          <w:szCs w:val="28"/>
        </w:rPr>
      </w:pPr>
      <w:r w:rsidRPr="000221D4">
        <w:rPr>
          <w:sz w:val="28"/>
          <w:szCs w:val="28"/>
        </w:rPr>
        <w:t>Как известно, универсальное правопреемство влечет за собой переход не только прав, но и обязанностей. При этом перевод долга возможен лишь при согласии кредитора (ст. 391 ГК). Однако при реорганизации кредитор не может воспрепятствовать переходу долга. В связи с этим при реорганизации кредитор получает право потребовать прекращения или досрочного исполнения обязательства, а также возмещения причиненных ему убытков (п. 2 ст. 60 ГК).</w:t>
      </w:r>
    </w:p>
    <w:p w:rsidR="002B7593" w:rsidRPr="000221D4" w:rsidRDefault="002B7593" w:rsidP="000221D4">
      <w:pPr>
        <w:spacing w:line="360" w:lineRule="auto"/>
        <w:ind w:firstLine="709"/>
        <w:jc w:val="both"/>
        <w:rPr>
          <w:sz w:val="28"/>
          <w:szCs w:val="28"/>
        </w:rPr>
      </w:pPr>
      <w:r w:rsidRPr="000221D4">
        <w:rPr>
          <w:sz w:val="28"/>
          <w:szCs w:val="28"/>
        </w:rPr>
        <w:t>Вновь возникшие юридические лица несут солидарную ответственность по обязательствам реорганизованного юридического лица перед его кредиторами независимо от их вины в случае, если разделительный баланс не дает возможности определить правопреемника реорганизованного юридического лица (п. 3 ст. 60 ГК).</w:t>
      </w:r>
    </w:p>
    <w:p w:rsidR="002B7593" w:rsidRPr="000221D4" w:rsidRDefault="002B7593" w:rsidP="000221D4">
      <w:pPr>
        <w:spacing w:line="360" w:lineRule="auto"/>
        <w:ind w:firstLine="709"/>
        <w:jc w:val="both"/>
        <w:rPr>
          <w:sz w:val="28"/>
          <w:szCs w:val="28"/>
        </w:rPr>
      </w:pPr>
      <w:r w:rsidRPr="000221D4">
        <w:rPr>
          <w:sz w:val="28"/>
          <w:szCs w:val="28"/>
        </w:rPr>
        <w:t>Ликвидация юридического лица - это прекращение деятельности юридического лица без правопреемства, т.е. без перехода его прав и обязанностей к другому лицу (лицам).</w:t>
      </w:r>
    </w:p>
    <w:p w:rsidR="002B7593" w:rsidRPr="000221D4" w:rsidRDefault="002B7593" w:rsidP="000221D4">
      <w:pPr>
        <w:spacing w:line="360" w:lineRule="auto"/>
        <w:ind w:firstLine="709"/>
        <w:jc w:val="both"/>
        <w:rPr>
          <w:sz w:val="28"/>
          <w:szCs w:val="28"/>
        </w:rPr>
      </w:pPr>
      <w:r w:rsidRPr="000221D4">
        <w:rPr>
          <w:sz w:val="28"/>
          <w:szCs w:val="28"/>
        </w:rPr>
        <w:t>Юридическое лицо может быть ликвидировано добровольно или принудительно.</w:t>
      </w:r>
    </w:p>
    <w:p w:rsidR="002B7593" w:rsidRPr="000221D4" w:rsidRDefault="002B7593" w:rsidP="000221D4">
      <w:pPr>
        <w:spacing w:line="360" w:lineRule="auto"/>
        <w:ind w:firstLine="709"/>
        <w:jc w:val="both"/>
        <w:rPr>
          <w:sz w:val="28"/>
          <w:szCs w:val="28"/>
        </w:rPr>
      </w:pPr>
      <w:r w:rsidRPr="000221D4">
        <w:rPr>
          <w:sz w:val="28"/>
          <w:szCs w:val="28"/>
        </w:rPr>
        <w:t>Добровольно юридическое лицо может быть ликвидировано по решению его учредителей (участников) либо органа юридического лица, уполномоченного на то учредительными документами, в частности с достижением целей, ради которых оно создавалось (например, после ввода в эксплуатацию объекта прекращает свое существование организация, которая была специально создана для его строительства).</w:t>
      </w:r>
    </w:p>
    <w:p w:rsidR="002B7593" w:rsidRPr="000221D4" w:rsidRDefault="002B7593" w:rsidP="000221D4">
      <w:pPr>
        <w:spacing w:line="360" w:lineRule="auto"/>
        <w:ind w:firstLine="709"/>
        <w:jc w:val="both"/>
        <w:rPr>
          <w:sz w:val="28"/>
          <w:szCs w:val="28"/>
        </w:rPr>
      </w:pPr>
      <w:r w:rsidRPr="000221D4">
        <w:rPr>
          <w:sz w:val="28"/>
          <w:szCs w:val="28"/>
        </w:rPr>
        <w:t>Возможна и принудительная ликвидация юридического лица в соответствии с судебным решением (п. 2 ст. 61 ГК). Она наступает в случае признания судом недействительной регистрации юридического лица в связи с допущенными при его создании нарушениями закона или иных правовых актов, если эти нарушения носят неустранимый характер; в случае осуществления деятельности без надлежащего разрешения (лицензии) либо деятельности, запрещенной законом, либо с иными неоднократными или грубыми нарушениями закона или иных правовых актов, либо при систематическом осуществлении общественной или религиозной организацией (объединением), благотворительным или иным фондом деятельности, противоречащей его уставным целям, а также в иных случаях, предусмотренных ГК [67,с.34].</w:t>
      </w:r>
    </w:p>
    <w:p w:rsidR="002B7593" w:rsidRPr="000221D4" w:rsidRDefault="002B7593" w:rsidP="000221D4">
      <w:pPr>
        <w:spacing w:line="360" w:lineRule="auto"/>
        <w:ind w:firstLine="709"/>
        <w:jc w:val="both"/>
        <w:rPr>
          <w:sz w:val="28"/>
          <w:szCs w:val="28"/>
        </w:rPr>
      </w:pPr>
      <w:r w:rsidRPr="000221D4">
        <w:rPr>
          <w:sz w:val="28"/>
          <w:szCs w:val="28"/>
        </w:rPr>
        <w:t>Согласно ст. 21.1 Федерального закона «О государственной регистрации юридических лиц и индивидуальных предпринимателей» юридическое лицо, которое в течение последних 12 месяцев, предшествующих моменту принятия регистрирующим органом соответствующего решения,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признается фактически прекратившим свою деятельность.</w:t>
      </w:r>
    </w:p>
    <w:p w:rsidR="002B7593" w:rsidRPr="000221D4" w:rsidRDefault="002B7593" w:rsidP="000221D4">
      <w:pPr>
        <w:spacing w:line="360" w:lineRule="auto"/>
        <w:ind w:firstLine="709"/>
        <w:jc w:val="both"/>
        <w:rPr>
          <w:sz w:val="28"/>
          <w:szCs w:val="28"/>
        </w:rPr>
      </w:pPr>
      <w:r w:rsidRPr="000221D4">
        <w:rPr>
          <w:sz w:val="28"/>
          <w:szCs w:val="28"/>
        </w:rPr>
        <w:t>В этом случае регистрирующий орган принимает решение о предстоящем исключении юридического лица из единого государственного реестра юридических лиц. Указанное решение публикуется в органах печати, в которых печатаются данные о государственной регистрации юридического лица, в течение 3 дней с момента принятия такого решения. При этом публикуются также сведения о порядке и сроках направления заявлений данным юридическим лицом, его кредиторами, а также иными лицами, чьи права и законные интересы затрагиваются в связи с исключением такой организации из единого государственного реестра юридических лиц, с указанием адреса, по которому могут быть направлены соответствующие заявления [59,с.27].</w:t>
      </w:r>
    </w:p>
    <w:p w:rsidR="002B7593" w:rsidRPr="000221D4" w:rsidRDefault="002B7593" w:rsidP="000221D4">
      <w:pPr>
        <w:spacing w:line="360" w:lineRule="auto"/>
        <w:ind w:firstLine="709"/>
        <w:jc w:val="both"/>
        <w:rPr>
          <w:sz w:val="28"/>
          <w:szCs w:val="28"/>
        </w:rPr>
      </w:pPr>
      <w:r w:rsidRPr="000221D4">
        <w:rPr>
          <w:sz w:val="28"/>
          <w:szCs w:val="28"/>
        </w:rPr>
        <w:t>Заявления могут быть направлены в срок не позднее чем 3 месяца со дня опубликования решения о предстоящем исключении. В случае направления заявлений в указанный срок решение об исключении данного юридического лица из единого государственного реестра не принимается, и такая организация может быть ликвидирована в установленном гражданским законодательством порядке.</w:t>
      </w:r>
    </w:p>
    <w:p w:rsidR="002B7593" w:rsidRPr="000221D4" w:rsidRDefault="002B7593" w:rsidP="000221D4">
      <w:pPr>
        <w:spacing w:line="360" w:lineRule="auto"/>
        <w:ind w:firstLine="709"/>
        <w:jc w:val="both"/>
        <w:rPr>
          <w:sz w:val="28"/>
          <w:szCs w:val="28"/>
        </w:rPr>
      </w:pPr>
      <w:r w:rsidRPr="000221D4">
        <w:rPr>
          <w:sz w:val="28"/>
          <w:szCs w:val="28"/>
        </w:rPr>
        <w:t>Если в течение данного срока заявления не направлены, регистрирующий орган исключает подобное юридическое лицо из единого государственного реестра.</w:t>
      </w:r>
    </w:p>
    <w:p w:rsidR="002B7593" w:rsidRPr="000221D4" w:rsidRDefault="002B7593" w:rsidP="000221D4">
      <w:pPr>
        <w:spacing w:line="360" w:lineRule="auto"/>
        <w:ind w:firstLine="709"/>
        <w:jc w:val="both"/>
        <w:rPr>
          <w:sz w:val="28"/>
          <w:szCs w:val="28"/>
        </w:rPr>
      </w:pPr>
      <w:r w:rsidRPr="000221D4">
        <w:rPr>
          <w:sz w:val="28"/>
          <w:szCs w:val="28"/>
        </w:rPr>
        <w:t>Лица или орган, принявшие решение о ликвидации юридического лица, должны сообщить об этом в письменном виде органу, осуществляющему государственную регистрацию, для того чтобы тот внес в единый государственный реестр юридических лиц сведения о том, что данное юридическое лицо находится в процессе ликвидации [35,с.346]. Затем эти лица или орган, принявшие решение о ликвидации юридического лица, назначают по согласованию с органом, осуществляющим государственную регистрацию юридических лиц, ликвидационную комиссию (ликвидатора) и устанавливают в соответствии с ГК порядок и сроки ликвидации. С момента назначения ликвидационной комиссии к ней переходят полномочия по управлению делами юридического лица (ст. 62 ГК).</w:t>
      </w:r>
    </w:p>
    <w:p w:rsidR="002B7593" w:rsidRPr="000221D4" w:rsidRDefault="002B7593" w:rsidP="000221D4">
      <w:pPr>
        <w:spacing w:line="360" w:lineRule="auto"/>
        <w:ind w:firstLine="709"/>
        <w:jc w:val="both"/>
        <w:rPr>
          <w:sz w:val="28"/>
          <w:szCs w:val="28"/>
        </w:rPr>
      </w:pPr>
      <w:r w:rsidRPr="000221D4">
        <w:rPr>
          <w:sz w:val="28"/>
          <w:szCs w:val="28"/>
        </w:rPr>
        <w:t>Ликвидационная комиссия помещает в органах печати, в которых публикуются сведения о государственной регистрации юридического лица, публикацию о его ликвидации и о порядке и сроке заявления требований его кредиторами. Этот срок не может быть менее 2 месяцев с момента публикации о ликвидации.</w:t>
      </w:r>
    </w:p>
    <w:p w:rsidR="002B7593" w:rsidRPr="000221D4" w:rsidRDefault="002B7593" w:rsidP="000221D4">
      <w:pPr>
        <w:spacing w:line="360" w:lineRule="auto"/>
        <w:ind w:firstLine="709"/>
        <w:jc w:val="both"/>
        <w:rPr>
          <w:sz w:val="28"/>
          <w:szCs w:val="28"/>
        </w:rPr>
      </w:pPr>
      <w:r w:rsidRPr="000221D4">
        <w:rPr>
          <w:sz w:val="28"/>
          <w:szCs w:val="28"/>
        </w:rPr>
        <w:t>Ликвидационная комиссия принимает меры к выявлению кредиторов и к получению дебиторской задолженности, а также письменно уведомляет кредиторов о ликвидации юридического лица. После окончания срока для предъявления требований кредиторами комиссия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 Этот баланс утверждается учредителями (участниками) юридического лица или органом, принявшим решение о его ликвидации, по согласованию с органом, осуществляющим государственную регистрацию юридических лиц [68,с.17].</w:t>
      </w:r>
    </w:p>
    <w:p w:rsidR="002B7593" w:rsidRPr="000221D4" w:rsidRDefault="002B7593" w:rsidP="000221D4">
      <w:pPr>
        <w:spacing w:line="360" w:lineRule="auto"/>
        <w:ind w:firstLine="709"/>
        <w:jc w:val="both"/>
        <w:rPr>
          <w:sz w:val="28"/>
          <w:szCs w:val="28"/>
        </w:rPr>
      </w:pPr>
      <w:r w:rsidRPr="000221D4">
        <w:rPr>
          <w:sz w:val="28"/>
          <w:szCs w:val="28"/>
        </w:rPr>
        <w:t>Если имеющиеся у ликвидируемого юридического лица (кроме учреждений) денежные средства недостаточны для удовлетворения требований кредиторов, комиссия осуществляет продажу имущества юридического лица с публичных торгов. Выплата денежных сумм кредиторам осуществляется в порядке очередности, установленной ст. 64 ГК.</w:t>
      </w:r>
    </w:p>
    <w:p w:rsidR="002B7593" w:rsidRPr="000221D4" w:rsidRDefault="002B7593" w:rsidP="000221D4">
      <w:pPr>
        <w:spacing w:line="360" w:lineRule="auto"/>
        <w:ind w:firstLine="709"/>
        <w:jc w:val="both"/>
        <w:rPr>
          <w:sz w:val="28"/>
          <w:szCs w:val="28"/>
        </w:rPr>
      </w:pPr>
      <w:r w:rsidRPr="000221D4">
        <w:rPr>
          <w:sz w:val="28"/>
          <w:szCs w:val="28"/>
        </w:rP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w:t>
      </w:r>
    </w:p>
    <w:p w:rsidR="002B7593" w:rsidRPr="000221D4" w:rsidRDefault="002B7593" w:rsidP="000221D4">
      <w:pPr>
        <w:spacing w:line="360" w:lineRule="auto"/>
        <w:ind w:firstLine="709"/>
        <w:jc w:val="both"/>
        <w:rPr>
          <w:sz w:val="28"/>
          <w:szCs w:val="28"/>
        </w:rPr>
      </w:pPr>
      <w:r w:rsidRPr="000221D4">
        <w:rPr>
          <w:sz w:val="28"/>
          <w:szCs w:val="28"/>
        </w:rPr>
        <w:t>Во вторую очередь производятся расчеты по выплате выходных пособий и оплате труда с лицами, работающими по трудовому договору, в том числе по контракту, и по выплате вознаграждений по авторским договорам.</w:t>
      </w:r>
    </w:p>
    <w:p w:rsidR="002B7593" w:rsidRPr="000221D4" w:rsidRDefault="002B7593" w:rsidP="000221D4">
      <w:pPr>
        <w:spacing w:line="360" w:lineRule="auto"/>
        <w:ind w:firstLine="709"/>
        <w:jc w:val="both"/>
        <w:rPr>
          <w:sz w:val="28"/>
          <w:szCs w:val="28"/>
        </w:rPr>
      </w:pPr>
      <w:r w:rsidRPr="000221D4">
        <w:rPr>
          <w:sz w:val="28"/>
          <w:szCs w:val="28"/>
        </w:rPr>
        <w:t>В третью очередь удовлетворяются требования кредиторов по обязательствам, обеспеченным залогом имущества ликвидируемого юридического лица.</w:t>
      </w:r>
    </w:p>
    <w:p w:rsidR="002B7593" w:rsidRPr="000221D4" w:rsidRDefault="002B7593" w:rsidP="000221D4">
      <w:pPr>
        <w:spacing w:line="360" w:lineRule="auto"/>
        <w:ind w:firstLine="709"/>
        <w:jc w:val="both"/>
        <w:rPr>
          <w:sz w:val="28"/>
          <w:szCs w:val="28"/>
        </w:rPr>
      </w:pPr>
      <w:r w:rsidRPr="000221D4">
        <w:rPr>
          <w:sz w:val="28"/>
          <w:szCs w:val="28"/>
        </w:rPr>
        <w:t>В четвертую очередь погашается задолженность по обязательным платежам в бюджет и во внебюджетные фонды.</w:t>
      </w:r>
    </w:p>
    <w:p w:rsidR="002B7593" w:rsidRPr="000221D4" w:rsidRDefault="002B7593" w:rsidP="000221D4">
      <w:pPr>
        <w:spacing w:line="360" w:lineRule="auto"/>
        <w:ind w:firstLine="709"/>
        <w:jc w:val="both"/>
        <w:rPr>
          <w:sz w:val="28"/>
          <w:szCs w:val="28"/>
        </w:rPr>
      </w:pPr>
      <w:r w:rsidRPr="000221D4">
        <w:rPr>
          <w:sz w:val="28"/>
          <w:szCs w:val="28"/>
        </w:rPr>
        <w:t>В пятую очередь производятся расчеты с другими кредиторами в соответствии с законом.</w:t>
      </w:r>
    </w:p>
    <w:p w:rsidR="002B7593" w:rsidRPr="000221D4" w:rsidRDefault="002B7593" w:rsidP="000221D4">
      <w:pPr>
        <w:spacing w:line="360" w:lineRule="auto"/>
        <w:ind w:firstLine="709"/>
        <w:jc w:val="both"/>
        <w:rPr>
          <w:sz w:val="28"/>
          <w:szCs w:val="28"/>
        </w:rPr>
      </w:pPr>
      <w:r w:rsidRPr="000221D4">
        <w:rPr>
          <w:sz w:val="28"/>
          <w:szCs w:val="28"/>
        </w:rPr>
        <w:t>Требования каждой последующей очереди удовлетворяются после полного удовлетворения требований предыдущей очереди. При недостаточности имущества ликвидируемого юридического лица оно распределяется между кредиторами соответствующей очереди пропорционально суммам требований, подлежащих удовлетворению, если иное не установлено законом.</w:t>
      </w:r>
    </w:p>
    <w:p w:rsidR="002B7593" w:rsidRPr="000221D4" w:rsidRDefault="002B7593" w:rsidP="000221D4">
      <w:pPr>
        <w:spacing w:line="360" w:lineRule="auto"/>
        <w:ind w:firstLine="709"/>
        <w:jc w:val="both"/>
        <w:rPr>
          <w:sz w:val="28"/>
          <w:szCs w:val="28"/>
        </w:rPr>
      </w:pPr>
      <w:r w:rsidRPr="000221D4">
        <w:rPr>
          <w:sz w:val="28"/>
          <w:szCs w:val="28"/>
        </w:rPr>
        <w:t>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 решение о ликвидации юридического лица, по согласованию с органом, осуществляющим государственную регистрацию юридических лиц [68,с.18].</w:t>
      </w:r>
    </w:p>
    <w:p w:rsidR="002B7593" w:rsidRPr="000221D4" w:rsidRDefault="002B7593" w:rsidP="000221D4">
      <w:pPr>
        <w:spacing w:line="360" w:lineRule="auto"/>
        <w:ind w:firstLine="709"/>
        <w:jc w:val="both"/>
        <w:rPr>
          <w:sz w:val="28"/>
          <w:szCs w:val="28"/>
        </w:rPr>
      </w:pPr>
      <w:r w:rsidRPr="000221D4">
        <w:rPr>
          <w:sz w:val="28"/>
          <w:szCs w:val="28"/>
        </w:rPr>
        <w:t>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обязательственные права в отношении юридического лица, если иное не предусмотрено законом, иными правовыми актами или учредительными документами юридического лица.</w:t>
      </w:r>
    </w:p>
    <w:p w:rsidR="002B7593" w:rsidRPr="000221D4" w:rsidRDefault="002B7593" w:rsidP="000221D4">
      <w:pPr>
        <w:spacing w:line="360" w:lineRule="auto"/>
        <w:ind w:firstLine="709"/>
        <w:jc w:val="both"/>
        <w:rPr>
          <w:sz w:val="28"/>
          <w:szCs w:val="28"/>
        </w:rPr>
      </w:pPr>
      <w:r w:rsidRPr="000221D4">
        <w:rPr>
          <w:sz w:val="28"/>
          <w:szCs w:val="28"/>
        </w:rPr>
        <w:t>Ликвидация юридического лица считается завершенной, а юридическое лицо - прекратившим существование после внесения об этом записи в единый государственный реестр юридических лиц (ст. 63 ГК).</w:t>
      </w:r>
    </w:p>
    <w:p w:rsidR="002B7593" w:rsidRPr="000221D4" w:rsidRDefault="002B7593" w:rsidP="000221D4">
      <w:pPr>
        <w:spacing w:line="360" w:lineRule="auto"/>
        <w:ind w:firstLine="709"/>
        <w:jc w:val="both"/>
        <w:rPr>
          <w:sz w:val="28"/>
          <w:szCs w:val="28"/>
        </w:rPr>
      </w:pPr>
      <w:r w:rsidRPr="000221D4">
        <w:rPr>
          <w:sz w:val="28"/>
          <w:szCs w:val="28"/>
        </w:rPr>
        <w:t>На основании вышеизложенного, можно составить краткую схему о порядке ликвидации юридических лиц.</w:t>
      </w:r>
    </w:p>
    <w:p w:rsidR="002B7593" w:rsidRPr="000221D4" w:rsidRDefault="002B7593" w:rsidP="000221D4">
      <w:pPr>
        <w:spacing w:line="360" w:lineRule="auto"/>
        <w:ind w:firstLine="709"/>
        <w:jc w:val="both"/>
        <w:rPr>
          <w:sz w:val="28"/>
          <w:szCs w:val="28"/>
        </w:rPr>
      </w:pPr>
      <w:r w:rsidRPr="000221D4">
        <w:rPr>
          <w:sz w:val="28"/>
          <w:szCs w:val="28"/>
        </w:rPr>
        <w:t>1. Учредители или орган, принявший решение о ликвидации назначают ликвидационную комиссию.</w:t>
      </w:r>
    </w:p>
    <w:p w:rsidR="002B7593" w:rsidRPr="000221D4" w:rsidRDefault="002B7593" w:rsidP="000221D4">
      <w:pPr>
        <w:spacing w:line="360" w:lineRule="auto"/>
        <w:ind w:firstLine="709"/>
        <w:jc w:val="both"/>
        <w:rPr>
          <w:sz w:val="28"/>
          <w:szCs w:val="28"/>
        </w:rPr>
      </w:pPr>
      <w:r w:rsidRPr="000221D4">
        <w:rPr>
          <w:sz w:val="28"/>
          <w:szCs w:val="28"/>
        </w:rPr>
        <w:t>2. Ликвидационная комиссия публикует в прессе сообщение о том, что данное юридическое лицо находится в процессе ликвидации.</w:t>
      </w:r>
    </w:p>
    <w:p w:rsidR="002B7593" w:rsidRPr="000221D4" w:rsidRDefault="002B7593" w:rsidP="000221D4">
      <w:pPr>
        <w:spacing w:line="360" w:lineRule="auto"/>
        <w:ind w:firstLine="709"/>
        <w:jc w:val="both"/>
        <w:rPr>
          <w:sz w:val="28"/>
          <w:szCs w:val="28"/>
        </w:rPr>
      </w:pPr>
      <w:r w:rsidRPr="000221D4">
        <w:rPr>
          <w:sz w:val="28"/>
          <w:szCs w:val="28"/>
        </w:rPr>
        <w:t>3. Ликвидационная комиссия выявляет кредиторскую и дебиторскую задолж</w:t>
      </w:r>
      <w:r w:rsidR="000221D4">
        <w:rPr>
          <w:sz w:val="28"/>
          <w:szCs w:val="28"/>
        </w:rPr>
        <w:t>ен</w:t>
      </w:r>
      <w:r w:rsidRPr="000221D4">
        <w:rPr>
          <w:sz w:val="28"/>
          <w:szCs w:val="28"/>
        </w:rPr>
        <w:t>ность.</w:t>
      </w:r>
    </w:p>
    <w:p w:rsidR="002B7593" w:rsidRPr="000221D4" w:rsidRDefault="002B7593" w:rsidP="000221D4">
      <w:pPr>
        <w:spacing w:line="360" w:lineRule="auto"/>
        <w:ind w:firstLine="709"/>
        <w:jc w:val="both"/>
        <w:rPr>
          <w:sz w:val="28"/>
          <w:szCs w:val="28"/>
        </w:rPr>
      </w:pPr>
      <w:r w:rsidRPr="000221D4">
        <w:rPr>
          <w:sz w:val="28"/>
          <w:szCs w:val="28"/>
        </w:rPr>
        <w:t>4. Ликвидационная комиссия составляет промежуточный баланс.</w:t>
      </w:r>
    </w:p>
    <w:p w:rsidR="002B7593" w:rsidRPr="000221D4" w:rsidRDefault="002B7593" w:rsidP="000221D4">
      <w:pPr>
        <w:spacing w:line="360" w:lineRule="auto"/>
        <w:ind w:firstLine="709"/>
        <w:jc w:val="both"/>
        <w:rPr>
          <w:sz w:val="28"/>
          <w:szCs w:val="28"/>
        </w:rPr>
      </w:pPr>
      <w:r w:rsidRPr="000221D4">
        <w:rPr>
          <w:sz w:val="28"/>
          <w:szCs w:val="28"/>
        </w:rPr>
        <w:t>5. Удовлетворяет требования кредиторов.</w:t>
      </w:r>
    </w:p>
    <w:p w:rsidR="002B7593" w:rsidRPr="000221D4" w:rsidRDefault="002B7593" w:rsidP="000221D4">
      <w:pPr>
        <w:spacing w:line="360" w:lineRule="auto"/>
        <w:ind w:firstLine="709"/>
        <w:jc w:val="both"/>
        <w:rPr>
          <w:sz w:val="28"/>
          <w:szCs w:val="28"/>
        </w:rPr>
      </w:pPr>
      <w:r w:rsidRPr="000221D4">
        <w:rPr>
          <w:sz w:val="28"/>
          <w:szCs w:val="28"/>
        </w:rPr>
        <w:t>6. Составляет окончательный ликвидационный баланс, который является основанием для исключения юридического лица из государственного лица из государственного реестра юридических лиц. С этого момента деятельность юридического лица считается прекращенной.</w:t>
      </w:r>
    </w:p>
    <w:p w:rsidR="002B7593" w:rsidRDefault="002B7593" w:rsidP="000221D4">
      <w:pPr>
        <w:pStyle w:val="2"/>
        <w:spacing w:before="0" w:after="0" w:line="360" w:lineRule="auto"/>
        <w:ind w:firstLine="709"/>
        <w:jc w:val="both"/>
        <w:rPr>
          <w:rFonts w:ascii="Times New Roman" w:hAnsi="Times New Roman" w:cs="Times New Roman"/>
          <w:i w:val="0"/>
          <w:iCs w:val="0"/>
        </w:rPr>
      </w:pPr>
      <w:bookmarkStart w:id="0" w:name="_Toc133587918"/>
      <w:bookmarkStart w:id="1" w:name="_Toc135547682"/>
      <w:bookmarkStart w:id="2" w:name="_Toc154317506"/>
      <w:bookmarkStart w:id="3" w:name="_Toc154317528"/>
      <w:bookmarkStart w:id="4" w:name="_Toc154317589"/>
    </w:p>
    <w:bookmarkEnd w:id="0"/>
    <w:bookmarkEnd w:id="1"/>
    <w:bookmarkEnd w:id="2"/>
    <w:bookmarkEnd w:id="3"/>
    <w:bookmarkEnd w:id="4"/>
    <w:p w:rsidR="002B7593" w:rsidRPr="000221D4" w:rsidRDefault="000221D4" w:rsidP="000221D4">
      <w:pPr>
        <w:pStyle w:val="2"/>
        <w:spacing w:before="0" w:after="0" w:line="360" w:lineRule="auto"/>
        <w:ind w:firstLine="709"/>
        <w:jc w:val="both"/>
        <w:rPr>
          <w:rFonts w:ascii="Times New Roman" w:hAnsi="Times New Roman" w:cs="Times New Roman"/>
          <w:i w:val="0"/>
          <w:iCs w:val="0"/>
        </w:rPr>
      </w:pPr>
      <w:r>
        <w:rPr>
          <w:rFonts w:ascii="Times New Roman" w:hAnsi="Times New Roman" w:cs="Times New Roman"/>
          <w:i w:val="0"/>
          <w:iCs w:val="0"/>
        </w:rPr>
        <w:t xml:space="preserve">2.4 </w:t>
      </w:r>
      <w:r w:rsidR="002B7593" w:rsidRPr="000221D4">
        <w:rPr>
          <w:rFonts w:ascii="Times New Roman" w:hAnsi="Times New Roman" w:cs="Times New Roman"/>
          <w:i w:val="0"/>
        </w:rPr>
        <w:t>Правоотношения, возникающие при несостоятельности (банкротстве) юридических лиц</w:t>
      </w:r>
    </w:p>
    <w:p w:rsidR="002B7593" w:rsidRPr="000221D4" w:rsidRDefault="002B7593" w:rsidP="000221D4">
      <w:pPr>
        <w:spacing w:line="360" w:lineRule="auto"/>
        <w:ind w:firstLine="709"/>
        <w:jc w:val="both"/>
        <w:rPr>
          <w:sz w:val="28"/>
          <w:szCs w:val="28"/>
        </w:rPr>
      </w:pPr>
    </w:p>
    <w:p w:rsidR="002B7593" w:rsidRPr="000221D4" w:rsidRDefault="002B7593" w:rsidP="000221D4">
      <w:pPr>
        <w:shd w:val="clear" w:color="auto" w:fill="FFFFFF"/>
        <w:spacing w:line="360" w:lineRule="auto"/>
        <w:ind w:firstLine="709"/>
        <w:jc w:val="both"/>
        <w:rPr>
          <w:sz w:val="28"/>
          <w:szCs w:val="28"/>
        </w:rPr>
      </w:pPr>
      <w:r w:rsidRPr="000221D4">
        <w:rPr>
          <w:sz w:val="28"/>
          <w:szCs w:val="28"/>
        </w:rPr>
        <w:t>Согласно п. 2 ст. 1 Федерального закона «О несостоятельности (банкротстве)» юридические лица, за исключением казенных предприятий, учреждений, политических партий и религиозных организаций, ликвидируются также в случае признания их судом несостоятельными (банкротами).</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Под несостоятельностью (банкротством) понимается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p>
    <w:p w:rsidR="002B7593" w:rsidRPr="000221D4" w:rsidRDefault="002B7593" w:rsidP="000221D4">
      <w:pPr>
        <w:spacing w:line="360" w:lineRule="auto"/>
        <w:ind w:firstLine="709"/>
        <w:jc w:val="both"/>
        <w:rPr>
          <w:sz w:val="28"/>
          <w:szCs w:val="28"/>
        </w:rPr>
      </w:pPr>
      <w:r w:rsidRPr="000221D4">
        <w:rPr>
          <w:sz w:val="28"/>
          <w:szCs w:val="28"/>
        </w:rPr>
        <w:t>Действующий Закон, как две предыдущих редакции рассматривают понятия «банкротство» и «несостоятельность» как синонимы. Между тем, в последнее время в юридической литературе звучат предложения дифференцировать понятия «банкротство» и «несостоятельность». Последнее связано с тем, что в дореволюционном русском праве и теории банкротство определялось как частное понятие несостоятельности и характеризовалось умыслом на причинение вреда другим участникам хозяйственного оборота. Так, Г.Ф. Шершеневич писал, что «под банкротством следует понимать неосторожное или умышленное причинение несостоятельным должником ущерба кредиторам посредством уменьшения или сокрытия имущества» [70,с.99].</w:t>
      </w:r>
    </w:p>
    <w:p w:rsidR="002B7593" w:rsidRPr="000221D4" w:rsidRDefault="002B7593" w:rsidP="000221D4">
      <w:pPr>
        <w:spacing w:line="360" w:lineRule="auto"/>
        <w:ind w:firstLine="709"/>
        <w:jc w:val="both"/>
        <w:rPr>
          <w:sz w:val="28"/>
          <w:szCs w:val="28"/>
        </w:rPr>
      </w:pPr>
      <w:r w:rsidRPr="000221D4">
        <w:rPr>
          <w:sz w:val="28"/>
          <w:szCs w:val="28"/>
        </w:rPr>
        <w:t>Юридический состав несостоятельности может быть оценен юридически только в случае рассмотрения его как совокупности юридически значимых фактов.</w:t>
      </w:r>
    </w:p>
    <w:p w:rsidR="002B7593" w:rsidRPr="000221D4" w:rsidRDefault="002B7593" w:rsidP="000221D4">
      <w:pPr>
        <w:spacing w:line="360" w:lineRule="auto"/>
        <w:ind w:firstLine="709"/>
        <w:jc w:val="both"/>
        <w:rPr>
          <w:sz w:val="28"/>
          <w:szCs w:val="28"/>
        </w:rPr>
      </w:pPr>
      <w:r w:rsidRPr="000221D4">
        <w:rPr>
          <w:sz w:val="28"/>
          <w:szCs w:val="28"/>
        </w:rPr>
        <w:t>Вместе с тем следует признать, что отдельные элементы состава несостоятельности сложны и объемны и могут быть, в свою очередь, рассмотрены в качестве самостоятельных юридических составов. В частности, Г.Ф. Шершеневич, не рассматривал несостоятельность в качестве юридического состава, говорил «об условиях несостоятельности», к числу которых</w:t>
      </w:r>
      <w:r w:rsidR="000221D4">
        <w:rPr>
          <w:sz w:val="28"/>
          <w:szCs w:val="28"/>
        </w:rPr>
        <w:t xml:space="preserve"> </w:t>
      </w:r>
      <w:r w:rsidRPr="000221D4">
        <w:rPr>
          <w:sz w:val="28"/>
          <w:szCs w:val="28"/>
        </w:rPr>
        <w:t>ученный относил: наличие платежной неспособности и неоплатности; наличие судебной санкции и стечение кредиторов [39,с.99].</w:t>
      </w:r>
    </w:p>
    <w:p w:rsidR="002B7593" w:rsidRPr="000221D4" w:rsidRDefault="002B7593" w:rsidP="000221D4">
      <w:pPr>
        <w:spacing w:line="360" w:lineRule="auto"/>
        <w:ind w:firstLine="709"/>
        <w:jc w:val="both"/>
        <w:rPr>
          <w:sz w:val="28"/>
          <w:szCs w:val="28"/>
        </w:rPr>
      </w:pPr>
      <w:r w:rsidRPr="000221D4">
        <w:rPr>
          <w:sz w:val="28"/>
          <w:szCs w:val="28"/>
        </w:rPr>
        <w:t>В.Ф. Попондопуло, анализируя данную проблему, приходит к выводу о том, что для признания должника несостоятельным (банкротом) необходимо наличие признаков несостоятельности (внешних и сущностных), а также факта признания несостоятельности арбитражным судом [58,с.15]. Развивая данную позицию, Н.И. Бай и Н.Ф. Мелихов отмечают: «внешние признаки банкротства могут служить только формальным для возбуждения судебного разбирательства по делу. Однако этих признаков явно недостаточно для признания должника банкротом. Существенное значение для суда имеет выяснение вопроса о возможности восстановления платежеспособности должника.</w:t>
      </w:r>
    </w:p>
    <w:p w:rsidR="002B7593" w:rsidRPr="000221D4" w:rsidRDefault="002B7593" w:rsidP="000221D4">
      <w:pPr>
        <w:spacing w:line="360" w:lineRule="auto"/>
        <w:ind w:firstLine="709"/>
        <w:jc w:val="both"/>
        <w:rPr>
          <w:sz w:val="28"/>
          <w:szCs w:val="28"/>
        </w:rPr>
      </w:pPr>
      <w:r w:rsidRPr="000221D4">
        <w:rPr>
          <w:sz w:val="28"/>
          <w:szCs w:val="28"/>
        </w:rPr>
        <w:t xml:space="preserve">Заслуживает внимания точка зрения И.В. Ершовой по данному вопросу. Акцентируя внимание на признаки несостоятельности (банкротства) и классифицируя их по различным основаниям </w:t>
      </w:r>
      <w:r w:rsidRPr="000221D4">
        <w:rPr>
          <w:sz w:val="28"/>
          <w:szCs w:val="28"/>
          <w:lang w:val="en-US"/>
        </w:rPr>
        <w:t>I</w:t>
      </w:r>
      <w:r w:rsidRPr="000221D4">
        <w:rPr>
          <w:sz w:val="28"/>
          <w:szCs w:val="28"/>
        </w:rPr>
        <w:t xml:space="preserve"> группа – формальные,</w:t>
      </w:r>
      <w:r w:rsidRPr="000221D4">
        <w:rPr>
          <w:sz w:val="28"/>
          <w:szCs w:val="28"/>
          <w:lang w:val="en-US"/>
        </w:rPr>
        <w:t>II</w:t>
      </w:r>
      <w:r w:rsidRPr="000221D4">
        <w:rPr>
          <w:sz w:val="28"/>
          <w:szCs w:val="28"/>
        </w:rPr>
        <w:t xml:space="preserve"> группа – процессуальные</w:t>
      </w:r>
      <w:r w:rsidR="000221D4">
        <w:rPr>
          <w:sz w:val="28"/>
          <w:szCs w:val="28"/>
        </w:rPr>
        <w:t xml:space="preserve"> </w:t>
      </w:r>
      <w:r w:rsidRPr="000221D4">
        <w:rPr>
          <w:sz w:val="28"/>
          <w:szCs w:val="28"/>
          <w:lang w:val="en-US"/>
        </w:rPr>
        <w:t>III</w:t>
      </w:r>
      <w:r w:rsidRPr="000221D4">
        <w:rPr>
          <w:sz w:val="28"/>
          <w:szCs w:val="28"/>
        </w:rPr>
        <w:t xml:space="preserve"> группа – содержательные, автор утверждает, что «для трансформации неплатежеспособности в несостоятельность необходимо официальное признание ее судом или объявление должником».</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В отношении юридического лица арбитражным судом может быть возбуждено дело о банкротстве при наличии одновременно двух условий:</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 неспособность удовлетворить требования кредиторов по денежным обязательствам и (или) исполнить обязанность по уплате обязательных платежей в течение трех месяцев с даты, когда они должны были быть исполнены;</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 требования</w:t>
      </w:r>
      <w:r w:rsidR="000221D4">
        <w:rPr>
          <w:sz w:val="28"/>
          <w:szCs w:val="28"/>
        </w:rPr>
        <w:t xml:space="preserve"> </w:t>
      </w:r>
      <w:r w:rsidRPr="000221D4">
        <w:rPr>
          <w:sz w:val="28"/>
          <w:szCs w:val="28"/>
        </w:rPr>
        <w:t>к должнику - юридическому лицу в совокупности составляют не менее</w:t>
      </w:r>
      <w:r w:rsidR="000221D4">
        <w:rPr>
          <w:sz w:val="28"/>
          <w:szCs w:val="28"/>
        </w:rPr>
        <w:t xml:space="preserve"> </w:t>
      </w:r>
      <w:r w:rsidRPr="000221D4">
        <w:rPr>
          <w:sz w:val="28"/>
          <w:szCs w:val="28"/>
        </w:rPr>
        <w:t>100 000 рублей [см.4].</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Правом на обращение в арбитражный суд с заявлением о признании должника банкротом обладают должник, конкурсный кредитор (т.е. кредитор по денежному обязательству, за исключением уполномоченных органов, граждан, перед которыми должник несет ответственность за причинение вреда жизни или здоровью, морального вреда, имеет обязательства по выплате вознаграждения по авторским договорам, а также учредителей (участников) должника по обязательствам, вытекающим из такого участия), уполномоченные органы.</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Процедурами банкротства являются: наблюдение, финансовое оздоровление, внешнее управление, конкурсное производство и мировое соглашение [68,с.17].</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Наблюдение применяется к должнику - юридическому лицу, в отношении которого возбуждено производство по делу о банкротстве. Наблюдение применяется в целях обеспечения сохранности имущества должника, проведения анализа финансового состояния должника, составления реестра требований кредиторов и проведения первого собрания кредиторов. Реализация указанной процедуры возлагается на внешнего управляющего.</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Финансовое оздоровление - процедура банкротства, применяемая к должнику в целях восстановления его платежеспособности и погашения задолженности в соответствии с графиком погашения задолженности. Срок проведения процедуры финансового оздоровления не может превышать двух лет. Финансовое оздоровление реализуется административным управляющим, который назначается арбитражным судом. Вместе с тем следует отметить, что полномочия по управлению должником такому управляющему не передаются.</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Внешнее управление представляет собой процедуру банкротства, которую также применяют к должнику в целях восстановления его платежеспособности. Отличительной особенностью данной процедуры является передача полномочий по управлению юридическим лицом - должником собранию (комитету) кредиторов и внешнему управляющему. Руководитель организации-должника отстраняется от выполнения своих обязанностей. Внешний управляющий может предложить для восстановления платежеспособности осуществить ряд мероприятий - перепрофилировать производство, произвести сокращение численности или штата работников, продать часть имущества организации-должника. Внешнее управление вводится на срок не более 18 месяцев. Этот срок может быть продлен не более чем на 6 месяцев [48,с.59].</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Конкурсное производство - процедура банкротства, применяемая к должнику, признанному банкротом, в целях соразмерного удовлетворения требований кредиторов.</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Принятие арбитражным судом решения о признании должника банкротом влечет за собой открытие конкурсного производства. Конкурсное производство вводится на срок до 1 года, однако указанный срок может быть продлен судом не более чем на шесть месяцев.</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Реализацией указанной процедуры занимается конкурсный управляющий, назначаемый арбитражным судом [58,с.51].</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Конкурсный управляющий принимает в свое ведение имущество должника, проводит его инвентаризацию, осуществляет оценку имущества должника с помощью привлеченного независимого оценщика, принимает меры по обеспечению сохранности имущества должника, принимает меры, направленные на поиск, выявление и возврат имущества должника, находящегося у третьих лиц.</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Все имущество должника, имеющееся на момент открытия конкурсного производства и выявленное в ходе конкурсного производства, составляет конкурсную массу. Из имущества должника, которое составляет конкурсную массу, исключаются имущество, изъятое из оборота, имущественные права, связанные с личностью должника, в том числе права, основанные на имеющейся лицензии на осуществление отдельных видов деятельности [45,с.34].</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Затем конкурсный управляющий осуществляет реализацию имущества должника, входящего в конкурсную массу, с целью получения денежных средств для расчета с кредиторами.</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Очередность удовлетворения требований кредиторов установлена ст. 134 Федерального закона «О несостоятельности (банкротстве)».</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Вне очереди за счет конкурсной массы погашаются следующие обязательства:</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-судебные расходы должника;</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-расходы, связанные с выплатой вознаграждения арбитражному управляющему, реестродержателю;</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-текущие коммунальные и эксплуатационные платежи, необходимые для осуществления деятельности должника;</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-требования кредиторов, возникшие в период после принятия арбитражным судом заявления о признании должника банкротом и до признания должника банкротом, а также требования кредиторов по денежным обязательствам, возникшие входе конкурсного производства;</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-задолженность по заработной плате, возникшая после принятия арбитражным судом заявления о признании должника банкротом, и по оплате труда работников должника, начисленная за период конкурсного производства;</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-иные связанные с проведением конкурсного производства расходы.</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Требования кредиторов удовлетворяются в следующей очередности:</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-в первую очередь производятся расчеты по требованию граждан, перед которыми должник несет ответственность за причинение вреда жизни или здоровью, путем капитализации соответствующих повременных платежей, а также компенсации морального вреда;</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по авторским договорам;</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-в третью очередь производятся расчеты с другими кредиторами.</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Требования кредиторов по обязательствам, обеспеченным залогом имущества должника, удовлетворяются за счет стоимости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 [54,с.34].</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После завершения расчетов с кредиторами конкурсный управляющий представляет в арбитражный суд отчет о результатах проведения конкурсного производства. По результатам рассмотрения отчета арбитражный суд выносит определение о завершении конкурсного производства (если же требования кредиторов в процессе конкурсного производства удовлетворены в полном объеме, то определение о прекращении производства по делу о банкротстве). Затем указанное определение передается конкурсным управляющим в орган, осуществляющий государственную регистрацию юридических лиц, который вносит запись о ликвидации должника в единый государственный реестр.</w:t>
      </w:r>
    </w:p>
    <w:p w:rsidR="002B7593" w:rsidRPr="000221D4" w:rsidRDefault="002B7593" w:rsidP="000221D4">
      <w:pPr>
        <w:spacing w:line="360" w:lineRule="auto"/>
        <w:ind w:firstLine="709"/>
        <w:jc w:val="both"/>
        <w:rPr>
          <w:sz w:val="28"/>
          <w:szCs w:val="28"/>
        </w:rPr>
      </w:pPr>
      <w:r w:rsidRPr="000221D4">
        <w:rPr>
          <w:sz w:val="28"/>
          <w:szCs w:val="28"/>
        </w:rPr>
        <w:t>Таким образом, выделяют следующие стадии банкротства (несостоятельности):</w:t>
      </w:r>
    </w:p>
    <w:p w:rsidR="002B7593" w:rsidRPr="000221D4" w:rsidRDefault="002B7593" w:rsidP="000221D4">
      <w:pPr>
        <w:numPr>
          <w:ilvl w:val="0"/>
          <w:numId w:val="21"/>
        </w:numPr>
        <w:tabs>
          <w:tab w:val="clear" w:pos="1429"/>
        </w:tabs>
        <w:spacing w:line="360" w:lineRule="auto"/>
        <w:ind w:left="0" w:firstLine="709"/>
        <w:jc w:val="both"/>
        <w:rPr>
          <w:sz w:val="28"/>
          <w:szCs w:val="28"/>
        </w:rPr>
      </w:pPr>
      <w:r w:rsidRPr="000221D4">
        <w:rPr>
          <w:rStyle w:val="text-10"/>
          <w:sz w:val="28"/>
          <w:szCs w:val="28"/>
        </w:rPr>
        <w:t>наблюдение</w:t>
      </w:r>
      <w:r w:rsidRPr="000221D4">
        <w:rPr>
          <w:sz w:val="28"/>
          <w:szCs w:val="28"/>
        </w:rPr>
        <w:t xml:space="preserve"> - процедура, применяемая в деле о банкротстве к должнику в целях обеспечения сохранности его имущества, проведения анализа финансового состояния должника, составления реестра требований кредиторов и проведения первого собрания кредиторов;</w:t>
      </w:r>
    </w:p>
    <w:p w:rsidR="002B7593" w:rsidRPr="000221D4" w:rsidRDefault="002B7593" w:rsidP="000221D4">
      <w:pPr>
        <w:pStyle w:val="text-1"/>
        <w:numPr>
          <w:ilvl w:val="0"/>
          <w:numId w:val="21"/>
        </w:numPr>
        <w:tabs>
          <w:tab w:val="clear" w:pos="1429"/>
        </w:tabs>
        <w:spacing w:before="0" w:beforeAutospacing="0" w:after="0" w:afterAutospacing="0" w:line="360" w:lineRule="auto"/>
        <w:ind w:left="0" w:firstLine="709"/>
        <w:jc w:val="both"/>
        <w:rPr>
          <w:sz w:val="28"/>
          <w:szCs w:val="28"/>
        </w:rPr>
      </w:pPr>
      <w:bookmarkStart w:id="5" w:name="par22"/>
      <w:bookmarkEnd w:id="5"/>
      <w:r w:rsidRPr="000221D4">
        <w:rPr>
          <w:rStyle w:val="text-10"/>
          <w:sz w:val="28"/>
          <w:szCs w:val="28"/>
        </w:rPr>
        <w:t>финансовое оздоровление</w:t>
      </w:r>
      <w:r w:rsidRPr="000221D4">
        <w:rPr>
          <w:sz w:val="28"/>
          <w:szCs w:val="28"/>
        </w:rPr>
        <w:t xml:space="preserve"> - процедура, применяемая в деле о банкротстве к должнику в целях восстановления его платежеспособности и погашения задолженности в соответствии с графиком погашения задолженности;</w:t>
      </w:r>
    </w:p>
    <w:p w:rsidR="002B7593" w:rsidRPr="000221D4" w:rsidRDefault="002B7593" w:rsidP="000221D4">
      <w:pPr>
        <w:pStyle w:val="text-1"/>
        <w:numPr>
          <w:ilvl w:val="0"/>
          <w:numId w:val="21"/>
        </w:numPr>
        <w:tabs>
          <w:tab w:val="clear" w:pos="1429"/>
        </w:tabs>
        <w:spacing w:before="0" w:beforeAutospacing="0" w:after="0" w:afterAutospacing="0" w:line="360" w:lineRule="auto"/>
        <w:ind w:left="0" w:firstLine="709"/>
        <w:jc w:val="both"/>
        <w:rPr>
          <w:sz w:val="28"/>
          <w:szCs w:val="28"/>
        </w:rPr>
      </w:pPr>
      <w:bookmarkStart w:id="6" w:name="par23"/>
      <w:bookmarkEnd w:id="6"/>
      <w:r w:rsidRPr="000221D4">
        <w:rPr>
          <w:rStyle w:val="text-10"/>
          <w:sz w:val="28"/>
          <w:szCs w:val="28"/>
        </w:rPr>
        <w:t>внешнее управление</w:t>
      </w:r>
      <w:r w:rsidRPr="000221D4">
        <w:rPr>
          <w:sz w:val="28"/>
          <w:szCs w:val="28"/>
        </w:rPr>
        <w:t xml:space="preserve"> - процедура, применяемая в деле о банкротстве к должнику в целях восстановления его платежеспособности;</w:t>
      </w:r>
    </w:p>
    <w:p w:rsidR="002B7593" w:rsidRPr="000221D4" w:rsidRDefault="002B7593" w:rsidP="000221D4">
      <w:pPr>
        <w:pStyle w:val="text-1"/>
        <w:numPr>
          <w:ilvl w:val="0"/>
          <w:numId w:val="21"/>
        </w:numPr>
        <w:tabs>
          <w:tab w:val="clear" w:pos="1429"/>
        </w:tabs>
        <w:spacing w:before="0" w:beforeAutospacing="0" w:after="0" w:afterAutospacing="0" w:line="360" w:lineRule="auto"/>
        <w:ind w:left="0" w:firstLine="709"/>
        <w:jc w:val="both"/>
        <w:rPr>
          <w:sz w:val="28"/>
          <w:szCs w:val="28"/>
        </w:rPr>
      </w:pPr>
      <w:bookmarkStart w:id="7" w:name="par24"/>
      <w:bookmarkEnd w:id="7"/>
      <w:r w:rsidRPr="000221D4">
        <w:rPr>
          <w:rStyle w:val="text-10"/>
          <w:sz w:val="28"/>
          <w:szCs w:val="28"/>
        </w:rPr>
        <w:t>конкурсное производство</w:t>
      </w:r>
      <w:r w:rsidRPr="000221D4">
        <w:rPr>
          <w:sz w:val="28"/>
          <w:szCs w:val="28"/>
        </w:rPr>
        <w:t xml:space="preserve"> - процедура, применяемая в деле о банкротстве к должнику, признанному банкротом, в целях соразмерного удовлетворения требований кредиторов;</w:t>
      </w:r>
    </w:p>
    <w:p w:rsidR="002B7593" w:rsidRPr="000221D4" w:rsidRDefault="002B7593" w:rsidP="000221D4">
      <w:pPr>
        <w:spacing w:line="360" w:lineRule="auto"/>
        <w:ind w:firstLine="709"/>
        <w:jc w:val="both"/>
        <w:rPr>
          <w:sz w:val="28"/>
          <w:szCs w:val="28"/>
        </w:rPr>
      </w:pPr>
      <w:r w:rsidRPr="000221D4">
        <w:rPr>
          <w:sz w:val="28"/>
          <w:szCs w:val="28"/>
        </w:rPr>
        <w:t>Анализ действующего законодательства о несостоятельности позволяет прийти к выводу о том, что признание должника несостоятельным (банкротом) представляет собой юридический состав, рассматриваемый как совокупность юридических фактов, необходимых для наступления юридических последствий. Вместе с тем, для понимания сути несостоятельности (банкротства) принципиальное значение имеет «не простая совокупность элементов фактического состава», построенная по принципу независимого накопления элементов состава, а необходима специальная их совокупность, предусматривающая последовательное накопление этих элементов: юридические последствия в этом случае наступают лишь в случаи накопления элементов состава в определенном порядке [41,с.220].</w:t>
      </w:r>
    </w:p>
    <w:p w:rsidR="000221D4" w:rsidRDefault="000221D4" w:rsidP="000221D4">
      <w:pPr>
        <w:shd w:val="clear" w:color="auto" w:fill="FFFFFF"/>
        <w:spacing w:line="360" w:lineRule="auto"/>
        <w:ind w:firstLine="709"/>
        <w:jc w:val="both"/>
        <w:rPr>
          <w:b/>
          <w:sz w:val="28"/>
          <w:szCs w:val="28"/>
        </w:rPr>
      </w:pPr>
    </w:p>
    <w:p w:rsidR="002B7593" w:rsidRPr="000221D4" w:rsidRDefault="002B7593" w:rsidP="000221D4">
      <w:pPr>
        <w:shd w:val="clear" w:color="auto" w:fill="FFFFFF"/>
        <w:spacing w:line="360" w:lineRule="auto"/>
        <w:ind w:firstLine="709"/>
        <w:jc w:val="both"/>
        <w:rPr>
          <w:b/>
          <w:sz w:val="28"/>
          <w:szCs w:val="28"/>
        </w:rPr>
      </w:pPr>
      <w:r w:rsidRPr="000221D4">
        <w:rPr>
          <w:b/>
          <w:sz w:val="28"/>
          <w:szCs w:val="28"/>
        </w:rPr>
        <w:t>2.5 Правоотношения, связанные с</w:t>
      </w:r>
      <w:r w:rsidR="000221D4">
        <w:rPr>
          <w:b/>
          <w:sz w:val="28"/>
          <w:szCs w:val="28"/>
        </w:rPr>
        <w:t xml:space="preserve"> </w:t>
      </w:r>
      <w:r w:rsidRPr="000221D4">
        <w:rPr>
          <w:b/>
          <w:sz w:val="28"/>
          <w:szCs w:val="28"/>
        </w:rPr>
        <w:t>ответственностью юридических лиц</w:t>
      </w:r>
    </w:p>
    <w:p w:rsidR="000221D4" w:rsidRDefault="000221D4" w:rsidP="000221D4">
      <w:pPr>
        <w:shd w:val="clear" w:color="auto" w:fill="FFFFFF"/>
        <w:spacing w:line="360" w:lineRule="auto"/>
        <w:ind w:firstLine="709"/>
        <w:jc w:val="both"/>
        <w:rPr>
          <w:sz w:val="28"/>
          <w:szCs w:val="28"/>
        </w:rPr>
      </w:pPr>
    </w:p>
    <w:p w:rsidR="002B7593" w:rsidRPr="000221D4" w:rsidRDefault="002B7593" w:rsidP="000221D4">
      <w:pPr>
        <w:shd w:val="clear" w:color="auto" w:fill="FFFFFF"/>
        <w:spacing w:line="360" w:lineRule="auto"/>
        <w:ind w:firstLine="709"/>
        <w:jc w:val="both"/>
        <w:rPr>
          <w:sz w:val="28"/>
          <w:szCs w:val="28"/>
        </w:rPr>
      </w:pPr>
      <w:r w:rsidRPr="000221D4">
        <w:rPr>
          <w:sz w:val="28"/>
          <w:szCs w:val="28"/>
        </w:rPr>
        <w:t>Юридическое лицо самостоятельно несет имущественную ответственность по своим обязательствам всем своим имуществом (ст. 48 ГК). В силу п. 3 ст. 56 ГК из указанного правила могут быть сделаны исключения, предусмотренные ГК либо учредительными документами юридического лица.</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ГК предусматривает следующие исключения:</w:t>
      </w:r>
    </w:p>
    <w:p w:rsidR="002B7593" w:rsidRPr="000221D4" w:rsidRDefault="002B7593" w:rsidP="000221D4">
      <w:pPr>
        <w:widowControl w:val="0"/>
        <w:shd w:val="clear" w:color="auto" w:fill="FFFFFF"/>
        <w:autoSpaceDE w:val="0"/>
        <w:autoSpaceDN w:val="0"/>
        <w:adjustRightInd w:val="0"/>
        <w:spacing w:line="360" w:lineRule="auto"/>
        <w:ind w:firstLine="709"/>
        <w:jc w:val="both"/>
        <w:rPr>
          <w:sz w:val="28"/>
          <w:szCs w:val="28"/>
        </w:rPr>
      </w:pPr>
      <w:r w:rsidRPr="000221D4">
        <w:rPr>
          <w:sz w:val="28"/>
          <w:szCs w:val="28"/>
        </w:rPr>
        <w:t>- при</w:t>
      </w:r>
      <w:r w:rsidR="000221D4">
        <w:rPr>
          <w:sz w:val="28"/>
          <w:szCs w:val="28"/>
        </w:rPr>
        <w:t xml:space="preserve"> </w:t>
      </w:r>
      <w:r w:rsidRPr="000221D4">
        <w:rPr>
          <w:sz w:val="28"/>
          <w:szCs w:val="28"/>
        </w:rPr>
        <w:t>преобразовании хозяйственного товарищества в общество каждый</w:t>
      </w:r>
      <w:r w:rsidR="000221D4">
        <w:rPr>
          <w:sz w:val="28"/>
          <w:szCs w:val="28"/>
        </w:rPr>
        <w:t xml:space="preserve"> </w:t>
      </w:r>
      <w:r w:rsidRPr="000221D4">
        <w:rPr>
          <w:sz w:val="28"/>
          <w:szCs w:val="28"/>
        </w:rPr>
        <w:t>полный товарищ, ставший участником (акционером) общества, в течение 2 лет несет субсидиарную ответственность всем своим имуществом по обязательствам, перешедшим к обществу от товарищества (п. 2 ст. 68 ГК);</w:t>
      </w:r>
    </w:p>
    <w:p w:rsidR="002B7593" w:rsidRPr="000221D4" w:rsidRDefault="002B7593" w:rsidP="000221D4">
      <w:pPr>
        <w:widowControl w:val="0"/>
        <w:shd w:val="clear" w:color="auto" w:fill="FFFFFF"/>
        <w:autoSpaceDE w:val="0"/>
        <w:autoSpaceDN w:val="0"/>
        <w:adjustRightInd w:val="0"/>
        <w:spacing w:line="360" w:lineRule="auto"/>
        <w:ind w:firstLine="709"/>
        <w:jc w:val="both"/>
        <w:rPr>
          <w:sz w:val="28"/>
          <w:szCs w:val="28"/>
        </w:rPr>
      </w:pPr>
      <w:r w:rsidRPr="000221D4">
        <w:rPr>
          <w:sz w:val="28"/>
          <w:szCs w:val="28"/>
        </w:rPr>
        <w:t>- участники</w:t>
      </w:r>
      <w:r w:rsidR="000221D4">
        <w:rPr>
          <w:sz w:val="28"/>
          <w:szCs w:val="28"/>
        </w:rPr>
        <w:t xml:space="preserve"> </w:t>
      </w:r>
      <w:r w:rsidRPr="000221D4">
        <w:rPr>
          <w:sz w:val="28"/>
          <w:szCs w:val="28"/>
        </w:rPr>
        <w:t>полного товарищества</w:t>
      </w:r>
      <w:r w:rsidR="000221D4">
        <w:rPr>
          <w:sz w:val="28"/>
          <w:szCs w:val="28"/>
        </w:rPr>
        <w:t xml:space="preserve"> </w:t>
      </w:r>
      <w:r w:rsidRPr="000221D4">
        <w:rPr>
          <w:sz w:val="28"/>
          <w:szCs w:val="28"/>
        </w:rPr>
        <w:t>солидарно</w:t>
      </w:r>
      <w:r w:rsidR="000221D4">
        <w:rPr>
          <w:sz w:val="28"/>
          <w:szCs w:val="28"/>
        </w:rPr>
        <w:t xml:space="preserve"> </w:t>
      </w:r>
      <w:r w:rsidRPr="000221D4">
        <w:rPr>
          <w:sz w:val="28"/>
          <w:szCs w:val="28"/>
        </w:rPr>
        <w:t>несут</w:t>
      </w:r>
      <w:r w:rsidR="000221D4">
        <w:rPr>
          <w:sz w:val="28"/>
          <w:szCs w:val="28"/>
        </w:rPr>
        <w:t xml:space="preserve"> </w:t>
      </w:r>
      <w:r w:rsidRPr="000221D4">
        <w:rPr>
          <w:sz w:val="28"/>
          <w:szCs w:val="28"/>
        </w:rPr>
        <w:t>субсидиарную</w:t>
      </w:r>
      <w:r w:rsidR="000221D4">
        <w:rPr>
          <w:sz w:val="28"/>
          <w:szCs w:val="28"/>
        </w:rPr>
        <w:t xml:space="preserve"> </w:t>
      </w:r>
      <w:r w:rsidRPr="000221D4">
        <w:rPr>
          <w:sz w:val="28"/>
          <w:szCs w:val="28"/>
        </w:rPr>
        <w:t>ответственность</w:t>
      </w:r>
      <w:r w:rsidR="000221D4">
        <w:rPr>
          <w:sz w:val="28"/>
          <w:szCs w:val="28"/>
        </w:rPr>
        <w:t xml:space="preserve"> </w:t>
      </w:r>
      <w:r w:rsidRPr="000221D4">
        <w:rPr>
          <w:sz w:val="28"/>
          <w:szCs w:val="28"/>
        </w:rPr>
        <w:t>своим имуществом по обязательствам товарищества (п. 1 ст. 75 ГК);</w:t>
      </w:r>
    </w:p>
    <w:p w:rsidR="002B7593" w:rsidRPr="000221D4" w:rsidRDefault="002B7593" w:rsidP="000221D4">
      <w:pPr>
        <w:widowControl w:val="0"/>
        <w:shd w:val="clear" w:color="auto" w:fill="FFFFFF"/>
        <w:autoSpaceDE w:val="0"/>
        <w:autoSpaceDN w:val="0"/>
        <w:adjustRightInd w:val="0"/>
        <w:spacing w:line="360" w:lineRule="auto"/>
        <w:ind w:firstLine="709"/>
        <w:jc w:val="both"/>
        <w:rPr>
          <w:sz w:val="28"/>
          <w:szCs w:val="28"/>
        </w:rPr>
      </w:pPr>
      <w:r w:rsidRPr="000221D4">
        <w:rPr>
          <w:sz w:val="28"/>
          <w:szCs w:val="28"/>
        </w:rPr>
        <w:t>- полные</w:t>
      </w:r>
      <w:r w:rsidR="000221D4">
        <w:rPr>
          <w:sz w:val="28"/>
          <w:szCs w:val="28"/>
        </w:rPr>
        <w:t xml:space="preserve"> </w:t>
      </w:r>
      <w:r w:rsidRPr="000221D4">
        <w:rPr>
          <w:sz w:val="28"/>
          <w:szCs w:val="28"/>
        </w:rPr>
        <w:t>товарищи,</w:t>
      </w:r>
      <w:r w:rsidR="000221D4">
        <w:rPr>
          <w:sz w:val="28"/>
          <w:szCs w:val="28"/>
        </w:rPr>
        <w:t xml:space="preserve"> </w:t>
      </w:r>
      <w:r w:rsidRPr="000221D4">
        <w:rPr>
          <w:sz w:val="28"/>
          <w:szCs w:val="28"/>
        </w:rPr>
        <w:t>участвующие</w:t>
      </w:r>
      <w:r w:rsidR="000221D4">
        <w:rPr>
          <w:sz w:val="28"/>
          <w:szCs w:val="28"/>
        </w:rPr>
        <w:t xml:space="preserve"> </w:t>
      </w:r>
      <w:r w:rsidRPr="000221D4">
        <w:rPr>
          <w:sz w:val="28"/>
          <w:szCs w:val="28"/>
        </w:rPr>
        <w:t>в</w:t>
      </w:r>
      <w:r w:rsidR="000221D4">
        <w:rPr>
          <w:sz w:val="28"/>
          <w:szCs w:val="28"/>
        </w:rPr>
        <w:t xml:space="preserve"> </w:t>
      </w:r>
      <w:r w:rsidRPr="000221D4">
        <w:rPr>
          <w:sz w:val="28"/>
          <w:szCs w:val="28"/>
        </w:rPr>
        <w:t>товариществе</w:t>
      </w:r>
      <w:r w:rsidR="000221D4">
        <w:rPr>
          <w:sz w:val="28"/>
          <w:szCs w:val="28"/>
        </w:rPr>
        <w:t xml:space="preserve"> </w:t>
      </w:r>
      <w:r w:rsidRPr="000221D4">
        <w:rPr>
          <w:sz w:val="28"/>
          <w:szCs w:val="28"/>
        </w:rPr>
        <w:t>на</w:t>
      </w:r>
      <w:r w:rsidR="000221D4">
        <w:rPr>
          <w:sz w:val="28"/>
          <w:szCs w:val="28"/>
        </w:rPr>
        <w:t xml:space="preserve"> </w:t>
      </w:r>
      <w:r w:rsidRPr="000221D4">
        <w:rPr>
          <w:sz w:val="28"/>
          <w:szCs w:val="28"/>
        </w:rPr>
        <w:t>вере,</w:t>
      </w:r>
      <w:r w:rsidR="000221D4">
        <w:rPr>
          <w:sz w:val="28"/>
          <w:szCs w:val="28"/>
        </w:rPr>
        <w:t xml:space="preserve"> </w:t>
      </w:r>
      <w:r w:rsidRPr="000221D4">
        <w:rPr>
          <w:sz w:val="28"/>
          <w:szCs w:val="28"/>
        </w:rPr>
        <w:t>несут</w:t>
      </w:r>
      <w:r w:rsidR="000221D4">
        <w:rPr>
          <w:sz w:val="28"/>
          <w:szCs w:val="28"/>
        </w:rPr>
        <w:t xml:space="preserve"> </w:t>
      </w:r>
      <w:r w:rsidRPr="000221D4">
        <w:rPr>
          <w:sz w:val="28"/>
          <w:szCs w:val="28"/>
        </w:rPr>
        <w:t>субсидиарную ответственность своим имуществом по обязательствам товарищества (ст. 82 ГК);</w:t>
      </w:r>
    </w:p>
    <w:p w:rsidR="002B7593" w:rsidRPr="000221D4" w:rsidRDefault="002B7593" w:rsidP="000221D4">
      <w:pPr>
        <w:widowControl w:val="0"/>
        <w:shd w:val="clear" w:color="auto" w:fill="FFFFFF"/>
        <w:autoSpaceDE w:val="0"/>
        <w:autoSpaceDN w:val="0"/>
        <w:adjustRightInd w:val="0"/>
        <w:spacing w:line="360" w:lineRule="auto"/>
        <w:ind w:firstLine="709"/>
        <w:jc w:val="both"/>
        <w:rPr>
          <w:sz w:val="28"/>
          <w:szCs w:val="28"/>
        </w:rPr>
      </w:pPr>
      <w:r w:rsidRPr="000221D4">
        <w:rPr>
          <w:sz w:val="28"/>
          <w:szCs w:val="28"/>
        </w:rPr>
        <w:t>- участники общества с ограниченной ответственностью,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 (абз. 2 п. 1 ст. 87 ГК);</w:t>
      </w:r>
    </w:p>
    <w:p w:rsidR="002B7593" w:rsidRPr="000221D4" w:rsidRDefault="002B7593" w:rsidP="000221D4">
      <w:pPr>
        <w:widowControl w:val="0"/>
        <w:shd w:val="clear" w:color="auto" w:fill="FFFFFF"/>
        <w:autoSpaceDE w:val="0"/>
        <w:autoSpaceDN w:val="0"/>
        <w:adjustRightInd w:val="0"/>
        <w:spacing w:line="360" w:lineRule="auto"/>
        <w:ind w:firstLine="709"/>
        <w:jc w:val="both"/>
        <w:rPr>
          <w:sz w:val="28"/>
          <w:szCs w:val="28"/>
        </w:rPr>
      </w:pPr>
      <w:r w:rsidRPr="000221D4">
        <w:rPr>
          <w:sz w:val="28"/>
          <w:szCs w:val="28"/>
        </w:rPr>
        <w:t>- участники</w:t>
      </w:r>
      <w:r w:rsidR="000221D4">
        <w:rPr>
          <w:sz w:val="28"/>
          <w:szCs w:val="28"/>
        </w:rPr>
        <w:t xml:space="preserve"> </w:t>
      </w:r>
      <w:r w:rsidRPr="000221D4">
        <w:rPr>
          <w:sz w:val="28"/>
          <w:szCs w:val="28"/>
        </w:rPr>
        <w:t>общества</w:t>
      </w:r>
      <w:r w:rsidR="000221D4">
        <w:rPr>
          <w:sz w:val="28"/>
          <w:szCs w:val="28"/>
        </w:rPr>
        <w:t xml:space="preserve"> </w:t>
      </w:r>
      <w:r w:rsidRPr="000221D4">
        <w:rPr>
          <w:sz w:val="28"/>
          <w:szCs w:val="28"/>
        </w:rPr>
        <w:t>с дополнительной</w:t>
      </w:r>
      <w:r w:rsidR="000221D4">
        <w:rPr>
          <w:sz w:val="28"/>
          <w:szCs w:val="28"/>
        </w:rPr>
        <w:t xml:space="preserve"> </w:t>
      </w:r>
      <w:r w:rsidRPr="000221D4">
        <w:rPr>
          <w:sz w:val="28"/>
          <w:szCs w:val="28"/>
        </w:rPr>
        <w:t>ответственностью солидарно</w:t>
      </w:r>
      <w:r w:rsidR="000221D4">
        <w:rPr>
          <w:sz w:val="28"/>
          <w:szCs w:val="28"/>
        </w:rPr>
        <w:t xml:space="preserve"> </w:t>
      </w:r>
      <w:r w:rsidRPr="000221D4">
        <w:rPr>
          <w:sz w:val="28"/>
          <w:szCs w:val="28"/>
        </w:rPr>
        <w:t>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 (ст. 95 ГК);</w:t>
      </w:r>
    </w:p>
    <w:p w:rsidR="002B7593" w:rsidRPr="000221D4" w:rsidRDefault="002B7593" w:rsidP="000221D4">
      <w:pPr>
        <w:widowControl w:val="0"/>
        <w:shd w:val="clear" w:color="auto" w:fill="FFFFFF"/>
        <w:autoSpaceDE w:val="0"/>
        <w:autoSpaceDN w:val="0"/>
        <w:adjustRightInd w:val="0"/>
        <w:spacing w:line="360" w:lineRule="auto"/>
        <w:ind w:firstLine="709"/>
        <w:jc w:val="both"/>
        <w:rPr>
          <w:sz w:val="28"/>
          <w:szCs w:val="28"/>
        </w:rPr>
      </w:pPr>
      <w:r w:rsidRPr="000221D4">
        <w:rPr>
          <w:sz w:val="28"/>
          <w:szCs w:val="28"/>
        </w:rPr>
        <w:t>- акционеры,</w:t>
      </w:r>
      <w:r w:rsidR="000221D4">
        <w:rPr>
          <w:sz w:val="28"/>
          <w:szCs w:val="28"/>
        </w:rPr>
        <w:t xml:space="preserve"> </w:t>
      </w:r>
      <w:r w:rsidRPr="000221D4">
        <w:rPr>
          <w:sz w:val="28"/>
          <w:szCs w:val="28"/>
        </w:rPr>
        <w:t>не</w:t>
      </w:r>
      <w:r w:rsidR="000221D4">
        <w:rPr>
          <w:sz w:val="28"/>
          <w:szCs w:val="28"/>
        </w:rPr>
        <w:t xml:space="preserve"> </w:t>
      </w:r>
      <w:r w:rsidRPr="000221D4">
        <w:rPr>
          <w:sz w:val="28"/>
          <w:szCs w:val="28"/>
        </w:rPr>
        <w:t>полностью</w:t>
      </w:r>
      <w:r w:rsidR="000221D4">
        <w:rPr>
          <w:sz w:val="28"/>
          <w:szCs w:val="28"/>
        </w:rPr>
        <w:t xml:space="preserve"> </w:t>
      </w:r>
      <w:r w:rsidRPr="000221D4">
        <w:rPr>
          <w:sz w:val="28"/>
          <w:szCs w:val="28"/>
        </w:rPr>
        <w:t>оплатившие</w:t>
      </w:r>
      <w:r w:rsidR="000221D4">
        <w:rPr>
          <w:sz w:val="28"/>
          <w:szCs w:val="28"/>
        </w:rPr>
        <w:t xml:space="preserve"> </w:t>
      </w:r>
      <w:r w:rsidRPr="000221D4">
        <w:rPr>
          <w:sz w:val="28"/>
          <w:szCs w:val="28"/>
        </w:rPr>
        <w:t>акции,</w:t>
      </w:r>
      <w:r w:rsidR="000221D4">
        <w:rPr>
          <w:sz w:val="28"/>
          <w:szCs w:val="28"/>
        </w:rPr>
        <w:t xml:space="preserve"> </w:t>
      </w:r>
      <w:r w:rsidRPr="000221D4">
        <w:rPr>
          <w:sz w:val="28"/>
          <w:szCs w:val="28"/>
        </w:rPr>
        <w:t>несут</w:t>
      </w:r>
      <w:r w:rsidR="000221D4">
        <w:rPr>
          <w:sz w:val="28"/>
          <w:szCs w:val="28"/>
        </w:rPr>
        <w:t xml:space="preserve"> </w:t>
      </w:r>
      <w:r w:rsidRPr="000221D4">
        <w:rPr>
          <w:sz w:val="28"/>
          <w:szCs w:val="28"/>
        </w:rPr>
        <w:t>солидарную</w:t>
      </w:r>
      <w:r w:rsidR="000221D4">
        <w:rPr>
          <w:sz w:val="28"/>
          <w:szCs w:val="28"/>
        </w:rPr>
        <w:t xml:space="preserve"> </w:t>
      </w:r>
      <w:r w:rsidRPr="000221D4">
        <w:rPr>
          <w:sz w:val="28"/>
          <w:szCs w:val="28"/>
        </w:rPr>
        <w:t>ответственность</w:t>
      </w:r>
      <w:r w:rsidR="000221D4">
        <w:rPr>
          <w:sz w:val="28"/>
          <w:szCs w:val="28"/>
        </w:rPr>
        <w:t xml:space="preserve"> </w:t>
      </w:r>
      <w:r w:rsidRPr="000221D4">
        <w:rPr>
          <w:sz w:val="28"/>
          <w:szCs w:val="28"/>
        </w:rPr>
        <w:t>по обязательствам акционерного общества в пределах неоплаченной части стоимости принадлежащих им акций (п. 1 ст. 96 ГК);</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К числу лиц, на которых может быть возложена субсидиарная ответственность по обязательствам признанного несостоятельным лица, в соответствии с п. 22 Постановления Пленума Верховного Суда Российской Федерации и Пленума Высшего Арбитражного Суда Российской Федерации. N6/8 относятся: лицо, имеющее в собственности или доверительном управлении контрольный пакет акций акционерного общества, собственник имущества унитарного предприятия, давший обязательные для него указания.</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Требования к указанным выше лицам, несущим субсидиарную ответственность, могут быть предъявлены конкурсным управляющим. В случае их удовлетворения судом взысканные суммы зачисляются в состав имущества должника, за счет которого удовлетворяются требования кредиторов [58,с.49].</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Учредительными документами могут быть установлены исключения:</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1) для членов производственного кооператива, которые могут нести по обязательствам кооператива субсидиарную ответственность в размерах и порядке, предусмотренных уставом (п. 2 ст. 107 ГК);</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2) для членов ассоциации (союза), которые могут нести субсидиарную ответственность по ее обязательствам в размере и в порядке, предусмотренных учредительными документами ассоциации (п. 4 ст. 121 ГК).</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Гражданско-правовая ответственность юридического лица наступает при наличии следующих предусмотренных законом условий:</w:t>
      </w:r>
    </w:p>
    <w:p w:rsidR="002B7593" w:rsidRPr="000221D4" w:rsidRDefault="002B7593" w:rsidP="000221D4">
      <w:pPr>
        <w:widowControl w:val="0"/>
        <w:shd w:val="clear" w:color="auto" w:fill="FFFFFF"/>
        <w:autoSpaceDE w:val="0"/>
        <w:autoSpaceDN w:val="0"/>
        <w:adjustRightInd w:val="0"/>
        <w:spacing w:line="360" w:lineRule="auto"/>
        <w:ind w:firstLine="709"/>
        <w:jc w:val="both"/>
        <w:rPr>
          <w:sz w:val="28"/>
          <w:szCs w:val="28"/>
        </w:rPr>
      </w:pPr>
      <w:r w:rsidRPr="000221D4">
        <w:rPr>
          <w:sz w:val="28"/>
          <w:szCs w:val="28"/>
        </w:rPr>
        <w:t>1.противоправность поведения нарушителя;</w:t>
      </w:r>
    </w:p>
    <w:p w:rsidR="002B7593" w:rsidRPr="000221D4" w:rsidRDefault="002B7593" w:rsidP="000221D4">
      <w:pPr>
        <w:widowControl w:val="0"/>
        <w:shd w:val="clear" w:color="auto" w:fill="FFFFFF"/>
        <w:autoSpaceDE w:val="0"/>
        <w:autoSpaceDN w:val="0"/>
        <w:adjustRightInd w:val="0"/>
        <w:spacing w:line="360" w:lineRule="auto"/>
        <w:ind w:firstLine="709"/>
        <w:jc w:val="both"/>
        <w:rPr>
          <w:sz w:val="28"/>
          <w:szCs w:val="28"/>
        </w:rPr>
      </w:pPr>
      <w:r w:rsidRPr="000221D4">
        <w:rPr>
          <w:sz w:val="28"/>
          <w:szCs w:val="28"/>
        </w:rPr>
        <w:t>2.причинение вреда потерпевшему;</w:t>
      </w:r>
    </w:p>
    <w:p w:rsidR="002B7593" w:rsidRPr="000221D4" w:rsidRDefault="002B7593" w:rsidP="000221D4">
      <w:pPr>
        <w:widowControl w:val="0"/>
        <w:shd w:val="clear" w:color="auto" w:fill="FFFFFF"/>
        <w:autoSpaceDE w:val="0"/>
        <w:autoSpaceDN w:val="0"/>
        <w:adjustRightInd w:val="0"/>
        <w:spacing w:line="360" w:lineRule="auto"/>
        <w:ind w:firstLine="709"/>
        <w:jc w:val="both"/>
        <w:rPr>
          <w:sz w:val="28"/>
          <w:szCs w:val="28"/>
        </w:rPr>
      </w:pPr>
      <w:r w:rsidRPr="000221D4">
        <w:rPr>
          <w:sz w:val="28"/>
          <w:szCs w:val="28"/>
        </w:rPr>
        <w:t>3.наличие причинной связи между противоправным поведением нарушителя и причинением вреда потерпевшему;</w:t>
      </w:r>
    </w:p>
    <w:p w:rsidR="002B7593" w:rsidRPr="000221D4" w:rsidRDefault="002B7593" w:rsidP="000221D4">
      <w:pPr>
        <w:widowControl w:val="0"/>
        <w:shd w:val="clear" w:color="auto" w:fill="FFFFFF"/>
        <w:autoSpaceDE w:val="0"/>
        <w:autoSpaceDN w:val="0"/>
        <w:adjustRightInd w:val="0"/>
        <w:spacing w:line="360" w:lineRule="auto"/>
        <w:ind w:firstLine="709"/>
        <w:jc w:val="both"/>
        <w:rPr>
          <w:sz w:val="28"/>
          <w:szCs w:val="28"/>
        </w:rPr>
      </w:pPr>
      <w:r w:rsidRPr="000221D4">
        <w:rPr>
          <w:sz w:val="28"/>
          <w:szCs w:val="28"/>
        </w:rPr>
        <w:t>4.вина нарушителя.</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Совокупность этих условий в гражданском праве именуется составом гражданского правонарушения. По общему правилу отсутствие хотя бы одного из указанных условий ответственности исключает ее применение [36,с.209].</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Противоправность поведения нарушителя означает, что оно противоречит нормам права и субъективным правам других лиц и может выражаться как в действии, так и бездействии юридического лица.</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Противоправным поведением будет считаться поведение, нарушающее императивные нормы закона либо санкционированные законом условия договоров, в том числе и прямо не предусмотренные законом, но не противоречащие ему.</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Гражданско-правовая ответственность наступает при условии причинения вреда потерпевшему. Как правило, наличие указанного условия необходимо для привлечения нарушителя к ответственности. Вместе с тем гражданско-правовая ответственность за нарушение договорных обязательств может наступать и независимо от причинения вреда. Например, при просрочке передачи товара по договору у юридического лица - должника возникает обязанность уплаты предусмотренной договором неустойки независимо оттого, причинен ли в результате просрочки вред приобретателю товара [35,с.143].</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Под вредом в гражданском праве понимается всякое умаление личного или имущественного блага. С этой точки зрения различается вред моральный и материальный.</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Материальный вред - это имущественные потери, такие, как уменьшение стоимости поврежденной вещи, утрата уничтоженной вещи, уменьшение или утрата доходов, необходимость произведения расходов на восстановление первоначального положения и т.п.</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Моральный вред представляет собой физические или нравственные страдания гражданина, вызванные нарушением его личных неимущественных прав или умалением иных его личных (нематериальных) благ - посягательствами на его честь и достоинство, неприкосновенность личности, здоровье и т.д.</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Согласно п. 5 ст. 152 ГК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 В пункте 7 данной статьи предусмотрено, что правила этой статьи о защите деловой репутации гражданина соответственно применяются к защите деловой репутации юридического лица [48,с.158].</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Грамматический анализ ст. 152 ГК дает основания для вывода о праве юридического лица требовать возмещения морального вреда. Данную позицию разделяет Пленум Верховного Суда Российской Федерации, который в п. 15 Постановления от 24 февраля 2005 г. № 3 «О судебной практике по делам о защите чести и достоинства граждан, а также деловой репутации граждан и юридических лиц» указал, что правила, регулирующие компенсацию морального вреда в связи с распространением сведений, порочащих деловую репутацию гражданина, применяются и в случаях распространения таких сведений в отношении юридического лица.</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Следующим условием применения гражданско-правовой ответственности является наличие причинно-следственной связи между действиями правонарушителя и причинением вреда.</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Причинно-следственная связь - это объективно существующая взаимосвязь явлений, которая характеризуется тем, что в конкретной ситуации из двух взаимосвязанных явлений одно (причина) всегда предшествует другому и порождает его, а другое (следствие) всегда является результатом действия первого. Вместе с тем при анализе оснований возникновения гражданско-правовой ответственности организации особый интерес вызывает вопрос наличия в действиях юридического лица вины [38,с.61].</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Именно здесь сознательно-волевая концепция понятия вины как психического отношения нарушителя к своему поведению и его результату вызывает наибольшие сомнения. В работах советских юристов высказывались самые различные концепции: от объяснений понятия вины юридического лица через «психическое отношение» к допущенным нарушениям со стороны его работников или его органов до категорического неприятия концепции «психического отношения» к ответственности юридического лица. В результате вина как своеобразное психическое отношение к противоправному поведению подменялась самим воплощающим ее неправомерным действием или бездействием - непринятием мер, необходимых для исполнения юридическим лицом своих обязательств» ненадлежащей организацией осуществляемой им деятельности (например, в случае нарушения сроков исполнения обязательства организацией или производством продукции ненадлежащего качества [70,с.71].</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По мнению сторонников теории коллектива, вина юридического лица представляет собой допущенную в связи с осуществляемыми трудовыми функциями вину его работников. Так, С.Н. Братусь писал: «Необходимым условием ответственности юридического лица является вина конкретного исполнителя, состоявшего либо членом юридического лица, либо его работником... Работник при выполнении своих обязанностей не противостоит юридическому лицу в качестве отличного от него субъекта права: из суммированных служебных действий рабочих и служащих или действий членов, связанных с осуществлением их членских обязанностей, и возникает деятельность юридического лица как целого... Ответственность юридического лица в этом случае является ответственностью не за чужие, а за свои действия» [41,с.61].</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Г.К. Матвеев утверждал, что, «возлагая ответственность на юридическое лицо, суды и арбитражи имеют в виду его вину. Психологическим ее содержанием является порочная воля (и сознание) работников юридического лица в виде умысла или неосторожности. Однако, будучи выраженной в противоправных действиях (например, в поставке недоброкачественного товара или в причинении увечья), эта воля приобретает затем относительно самостоятельный и независимый характер и рассматривается как новое качество в виде субъективного (психологического) отношения коллектива к своим противоправным действиям и их вредным последствиям.</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Противоположную позицию занимал О.С. Иоффе, полагавший, что поскольку юридическое лицо - это организованный коллектив, обладающий коллективным сознанием и коллективной волей, то оно способно и к такому сознательно-волевому отношению, которое образует содержание вины. Вина юридического лица может выразиться в виновных действиях его работника, совершенных в связи с трудовыми функциями, она может быть также рассредоточена между различными подразделениями юридического лица, когда вина конкретного работника исключается. Но при всех условиях вина юридического лица - это вина не индивида, а коллектива, причем последующее полное или частичное переложение убытков, возмещенных юридическим лицом, на их конкретного виновника ничего в существе дела не меняет [37,с.261].</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 xml:space="preserve">Противники теории коллектива не приемлют уравнивания служебных действий работников с действиями юридического лица. Ими была разработана теория, известная под наименованием </w:t>
      </w:r>
      <w:r w:rsidRPr="000221D4">
        <w:rPr>
          <w:sz w:val="28"/>
          <w:szCs w:val="28"/>
          <w:lang w:val="en-US"/>
        </w:rPr>
        <w:t>culpa</w:t>
      </w:r>
      <w:r w:rsidRPr="000221D4">
        <w:rPr>
          <w:sz w:val="28"/>
          <w:szCs w:val="28"/>
        </w:rPr>
        <w:t xml:space="preserve"> </w:t>
      </w:r>
      <w:r w:rsidRPr="000221D4">
        <w:rPr>
          <w:sz w:val="28"/>
          <w:szCs w:val="28"/>
          <w:lang w:val="en-US"/>
        </w:rPr>
        <w:t>in</w:t>
      </w:r>
      <w:r w:rsidRPr="000221D4">
        <w:rPr>
          <w:sz w:val="28"/>
          <w:szCs w:val="28"/>
        </w:rPr>
        <w:t xml:space="preserve"> </w:t>
      </w:r>
      <w:r w:rsidRPr="000221D4">
        <w:rPr>
          <w:sz w:val="28"/>
          <w:szCs w:val="28"/>
          <w:lang w:val="en-US"/>
        </w:rPr>
        <w:t>eligendo</w:t>
      </w:r>
      <w:r w:rsidRPr="000221D4">
        <w:rPr>
          <w:sz w:val="28"/>
          <w:szCs w:val="28"/>
        </w:rPr>
        <w:t xml:space="preserve"> </w:t>
      </w:r>
      <w:r w:rsidRPr="000221D4">
        <w:rPr>
          <w:sz w:val="28"/>
          <w:szCs w:val="28"/>
          <w:lang w:val="en-US"/>
        </w:rPr>
        <w:t>et</w:t>
      </w:r>
      <w:r w:rsidRPr="000221D4">
        <w:rPr>
          <w:sz w:val="28"/>
          <w:szCs w:val="28"/>
        </w:rPr>
        <w:t xml:space="preserve"> </w:t>
      </w:r>
      <w:r w:rsidRPr="000221D4">
        <w:rPr>
          <w:sz w:val="28"/>
          <w:szCs w:val="28"/>
          <w:lang w:val="en-US"/>
        </w:rPr>
        <w:t>custodiendo</w:t>
      </w:r>
      <w:r w:rsidRPr="000221D4">
        <w:rPr>
          <w:sz w:val="28"/>
          <w:szCs w:val="28"/>
        </w:rPr>
        <w:t>, в которой различаются действия органов юридического лица и действия других его работников. Первые персонифицируют деятельность самого юридическое лица, признаваемого виновным в той мере, в какой виновен его орган. Вторые являются для юридического лица «чужими действиями», и только при условии, что орган виновен в неправильном выборе совершившего правонарушение работника или в неосуществлении за ним должного надзора, ответственность может быть возложена на юридическое лицо.</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Так, по мнению одного из авторов данной концепции М.М. Агаркова, действия отдельных представителей работников и служащих юридических лиц не могут рассматриваться в качестве вины юридического лица. Юридические лица отвечают перед другими за вину своих представителей, но отвечают в этом случае не как за «чужую» придерживался и О.А. Красавчиков [50,с.61].</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В середине 1950-х годов тем же критерием воспользовался Д.М. Генкин, который выступил с концепцией юридического лица как определенной социальной реальности.</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В гражданском праве установлена презумпция вины правонарушителя, именно он должен доказать отсутствие своей вины в правонарушении (п. 2 ст. 401, п. 2 ст. 1064 ГК). То есть нарушитель предполагается виновным, потерпевший от правонарушения не обязан доказывать вину нарушителя, а последний для освобождения от ответственности должен сам доказать ее отсутствие.</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Отсутствие вины правонарушителя освобождает его по общему правилу от гражданско-правовой ответственности, из которого предусмотрены исключения. В случаях, установленных законом или прямо предусмотренных договором, ответственность может применяться и независимо от вины нарушителя, в том числе и при ее отсутствии [29,с.41].</w:t>
      </w:r>
    </w:p>
    <w:p w:rsidR="002B7593" w:rsidRPr="000221D4" w:rsidRDefault="002B7593" w:rsidP="000221D4">
      <w:pPr>
        <w:shd w:val="clear" w:color="auto" w:fill="FFFFFF"/>
        <w:spacing w:line="360" w:lineRule="auto"/>
        <w:ind w:firstLine="709"/>
        <w:jc w:val="both"/>
        <w:rPr>
          <w:sz w:val="28"/>
          <w:szCs w:val="28"/>
        </w:rPr>
      </w:pPr>
      <w:r w:rsidRPr="000221D4">
        <w:rPr>
          <w:sz w:val="28"/>
          <w:szCs w:val="28"/>
        </w:rPr>
        <w:t>Так, в соответствии с п. 3 ст. 401 ГК юридическое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B7593" w:rsidRPr="000221D4" w:rsidRDefault="002B7593" w:rsidP="000221D4">
      <w:pPr>
        <w:spacing w:line="360" w:lineRule="auto"/>
        <w:ind w:firstLine="709"/>
        <w:jc w:val="both"/>
        <w:rPr>
          <w:sz w:val="28"/>
          <w:szCs w:val="28"/>
        </w:rPr>
      </w:pPr>
    </w:p>
    <w:p w:rsidR="000221D4" w:rsidRDefault="000221D4">
      <w:pPr>
        <w:rPr>
          <w:sz w:val="28"/>
          <w:szCs w:val="28"/>
        </w:rPr>
      </w:pPr>
      <w:r>
        <w:rPr>
          <w:sz w:val="28"/>
          <w:szCs w:val="28"/>
        </w:rPr>
        <w:br w:type="page"/>
      </w:r>
    </w:p>
    <w:p w:rsidR="002B7593" w:rsidRPr="000221D4" w:rsidRDefault="002B7593" w:rsidP="000221D4">
      <w:pPr>
        <w:spacing w:line="360" w:lineRule="auto"/>
        <w:ind w:firstLine="709"/>
        <w:jc w:val="both"/>
        <w:rPr>
          <w:b/>
          <w:sz w:val="28"/>
          <w:szCs w:val="28"/>
        </w:rPr>
      </w:pPr>
      <w:r w:rsidRPr="000221D4">
        <w:rPr>
          <w:b/>
          <w:sz w:val="28"/>
          <w:szCs w:val="28"/>
        </w:rPr>
        <w:t>З</w:t>
      </w:r>
      <w:r w:rsidR="000221D4">
        <w:rPr>
          <w:b/>
          <w:sz w:val="28"/>
          <w:szCs w:val="28"/>
        </w:rPr>
        <w:t>аключение</w:t>
      </w:r>
    </w:p>
    <w:p w:rsidR="002B7593" w:rsidRPr="000221D4" w:rsidRDefault="002B7593" w:rsidP="000221D4">
      <w:pPr>
        <w:spacing w:line="360" w:lineRule="auto"/>
        <w:ind w:firstLine="709"/>
        <w:jc w:val="both"/>
        <w:rPr>
          <w:b/>
          <w:sz w:val="28"/>
          <w:szCs w:val="28"/>
        </w:rPr>
      </w:pPr>
    </w:p>
    <w:p w:rsidR="002B7593" w:rsidRPr="000221D4" w:rsidRDefault="002B7593" w:rsidP="000221D4">
      <w:pPr>
        <w:spacing w:line="360" w:lineRule="auto"/>
        <w:ind w:firstLine="709"/>
        <w:jc w:val="both"/>
        <w:rPr>
          <w:sz w:val="28"/>
          <w:szCs w:val="28"/>
        </w:rPr>
      </w:pPr>
      <w:r w:rsidRPr="000221D4">
        <w:rPr>
          <w:sz w:val="28"/>
          <w:szCs w:val="28"/>
        </w:rPr>
        <w:t>В целом за последнее время в деятельности коммерческих юридических лиц произошли позитивные изменения. Однако правовое положение коммерческих организаций нуждается в совершенствовании. На сегодняшний день в основных нормативных актах, регламентирующих предпринимательское законодательство, есть нормы, защищающие права участников. Но, ни в Гражданском кодексе, ни в специальных законах нет специальной главы, посвященной правам участников и порядку реализации и их защите.</w:t>
      </w:r>
    </w:p>
    <w:p w:rsidR="002B7593" w:rsidRPr="000221D4" w:rsidRDefault="002B7593" w:rsidP="000221D4">
      <w:pPr>
        <w:spacing w:line="360" w:lineRule="auto"/>
        <w:ind w:firstLine="709"/>
        <w:jc w:val="both"/>
        <w:rPr>
          <w:sz w:val="28"/>
          <w:szCs w:val="28"/>
        </w:rPr>
      </w:pPr>
      <w:r w:rsidRPr="000221D4">
        <w:rPr>
          <w:sz w:val="28"/>
          <w:szCs w:val="28"/>
        </w:rPr>
        <w:t>В настоящий момент правовое регулирование юридических лиц осуществляют несколько десятков законов, многие из которых противоречат Гражданскому кодексу РФ, что существенно затрудняет процесс регламентации и способствует возникновению коллизий различного рода.</w:t>
      </w:r>
    </w:p>
    <w:p w:rsidR="002B7593" w:rsidRPr="000221D4" w:rsidRDefault="002B7593" w:rsidP="000221D4">
      <w:pPr>
        <w:spacing w:line="360" w:lineRule="auto"/>
        <w:ind w:firstLine="709"/>
        <w:jc w:val="both"/>
        <w:rPr>
          <w:sz w:val="28"/>
          <w:szCs w:val="28"/>
        </w:rPr>
      </w:pPr>
      <w:r w:rsidRPr="000221D4">
        <w:rPr>
          <w:sz w:val="28"/>
          <w:szCs w:val="28"/>
        </w:rPr>
        <w:t>Правовая доктрина традиционно выделяет четыре основополагающих признака, каждый из которых необходим, а все в совокупности - достаточны, чтобы организация могла быть признана участником гражданского права, т.е. юридическим лицом. Это имущественная обособленность, организационное единство, самостоятельная имущественная ответственность по обязательствам, выступление в гражданском обороте и в суде от своего имени.</w:t>
      </w:r>
    </w:p>
    <w:p w:rsidR="002B7593" w:rsidRPr="000221D4" w:rsidRDefault="002B7593" w:rsidP="000221D4">
      <w:pPr>
        <w:spacing w:line="360" w:lineRule="auto"/>
        <w:ind w:firstLine="709"/>
        <w:jc w:val="both"/>
        <w:rPr>
          <w:sz w:val="28"/>
          <w:szCs w:val="28"/>
        </w:rPr>
      </w:pPr>
      <w:r w:rsidRPr="000221D4">
        <w:rPr>
          <w:sz w:val="28"/>
          <w:szCs w:val="28"/>
        </w:rPr>
        <w:t>Необходимо подчеркнуть, что даже наличие всех четырех перечисленных признаков не ведет к автоматическому признанию организации юридическим лицом – участником гражданского права. Для этого необходима ее государственная регистрация в этом качестве, т.е. официальное признание ее юридической личности государством (публичной властью).</w:t>
      </w:r>
    </w:p>
    <w:p w:rsidR="002B7593" w:rsidRPr="000221D4" w:rsidRDefault="002B7593" w:rsidP="000221D4">
      <w:pPr>
        <w:spacing w:line="360" w:lineRule="auto"/>
        <w:ind w:firstLine="709"/>
        <w:jc w:val="both"/>
        <w:rPr>
          <w:sz w:val="28"/>
          <w:szCs w:val="28"/>
        </w:rPr>
      </w:pPr>
      <w:r w:rsidRPr="000221D4">
        <w:rPr>
          <w:sz w:val="28"/>
          <w:szCs w:val="28"/>
        </w:rPr>
        <w:t>В настоящий момент в российском законодательстве существует две крупные группы юридических лиц</w:t>
      </w:r>
      <w:r w:rsidR="000221D4">
        <w:rPr>
          <w:sz w:val="28"/>
          <w:szCs w:val="28"/>
        </w:rPr>
        <w:t xml:space="preserve"> </w:t>
      </w:r>
      <w:r w:rsidRPr="000221D4">
        <w:rPr>
          <w:sz w:val="28"/>
          <w:szCs w:val="28"/>
        </w:rPr>
        <w:t>- это коммерческие и некоммерческие организации. К коммерческим организациям относятся организации, имеющие в качестве основной цели своей деятельности получение прибыли. Полученную прибыль они в дальнейшем тем или иным способом распределяют между своими участниками (учредителями).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 Гражданский кодекс разрешает некоммерческим организациям заниматься предпринимательской деятельностью при условии, что указанная деятельность служит достижению целей, ради которых они созданы, и соответствует им.</w:t>
      </w:r>
    </w:p>
    <w:p w:rsidR="002B7593" w:rsidRPr="000221D4" w:rsidRDefault="002B7593" w:rsidP="000221D4">
      <w:pPr>
        <w:spacing w:line="360" w:lineRule="auto"/>
        <w:ind w:firstLine="709"/>
        <w:jc w:val="both"/>
        <w:rPr>
          <w:sz w:val="28"/>
          <w:szCs w:val="28"/>
        </w:rPr>
      </w:pPr>
      <w:r w:rsidRPr="000221D4">
        <w:rPr>
          <w:sz w:val="28"/>
          <w:szCs w:val="28"/>
        </w:rPr>
        <w:t>Существенной проблемой является тот факт, что перечень некоммерческих организаций является не исчерпывающим, что приводит к возникновению множество организаций сходных по сущности, но претендующих на разную форму. На наш взгляд, законодательство должно содержать исчерпывающий перечень некоммерческих организаций.</w:t>
      </w:r>
    </w:p>
    <w:p w:rsidR="002B7593" w:rsidRPr="000221D4" w:rsidRDefault="002B7593" w:rsidP="000221D4">
      <w:pPr>
        <w:spacing w:line="360" w:lineRule="auto"/>
        <w:ind w:firstLine="709"/>
        <w:jc w:val="both"/>
        <w:rPr>
          <w:sz w:val="28"/>
          <w:szCs w:val="28"/>
        </w:rPr>
      </w:pPr>
      <w:r w:rsidRPr="000221D4">
        <w:rPr>
          <w:sz w:val="28"/>
          <w:szCs w:val="28"/>
        </w:rPr>
        <w:t>Юридические лица является неотъемлемыми участниками гражданских правоотношений. Мы можем констатировать, что их сущность практически полностью реализуется именно в гражданских правоотношениях.</w:t>
      </w:r>
    </w:p>
    <w:p w:rsidR="002B7593" w:rsidRPr="000221D4" w:rsidRDefault="002B7593" w:rsidP="000221D4">
      <w:pPr>
        <w:spacing w:line="360" w:lineRule="auto"/>
        <w:ind w:firstLine="709"/>
        <w:jc w:val="both"/>
        <w:rPr>
          <w:sz w:val="28"/>
          <w:szCs w:val="28"/>
        </w:rPr>
      </w:pPr>
      <w:r w:rsidRPr="000221D4">
        <w:rPr>
          <w:sz w:val="28"/>
          <w:szCs w:val="28"/>
        </w:rPr>
        <w:t>Жизненный цикл любого юридического лица можно выразить в следующее схеме: Создание (реорганизация)</w:t>
      </w:r>
      <w:r w:rsidR="000221D4">
        <w:rPr>
          <w:sz w:val="28"/>
          <w:szCs w:val="28"/>
        </w:rPr>
        <w:t xml:space="preserve"> - </w:t>
      </w:r>
      <w:r w:rsidRPr="000221D4">
        <w:rPr>
          <w:sz w:val="28"/>
          <w:szCs w:val="28"/>
        </w:rPr>
        <w:t>Функционирование—Ликвидация(реорганизация, банкротство).</w:t>
      </w:r>
    </w:p>
    <w:p w:rsidR="002B7593" w:rsidRPr="000221D4" w:rsidRDefault="002B7593" w:rsidP="000221D4">
      <w:pPr>
        <w:spacing w:line="360" w:lineRule="auto"/>
        <w:ind w:firstLine="709"/>
        <w:jc w:val="both"/>
        <w:rPr>
          <w:sz w:val="28"/>
          <w:szCs w:val="28"/>
        </w:rPr>
      </w:pPr>
      <w:r w:rsidRPr="000221D4">
        <w:rPr>
          <w:sz w:val="28"/>
          <w:szCs w:val="28"/>
        </w:rPr>
        <w:t>Государственная регистрация является завершающим этапом образования юридического лица. Она осуществляется</w:t>
      </w:r>
      <w:r w:rsidR="000221D4">
        <w:rPr>
          <w:sz w:val="28"/>
          <w:szCs w:val="28"/>
        </w:rPr>
        <w:t xml:space="preserve"> </w:t>
      </w:r>
      <w:r w:rsidRPr="000221D4">
        <w:rPr>
          <w:sz w:val="28"/>
          <w:szCs w:val="28"/>
        </w:rPr>
        <w:t>в срок не более пяти рабочих дней со дня представления документов в регистрирующий орган.</w:t>
      </w:r>
    </w:p>
    <w:p w:rsidR="002B7593" w:rsidRPr="000221D4" w:rsidRDefault="002B7593" w:rsidP="000221D4">
      <w:pPr>
        <w:spacing w:line="360" w:lineRule="auto"/>
        <w:ind w:firstLine="709"/>
        <w:jc w:val="both"/>
        <w:rPr>
          <w:sz w:val="28"/>
          <w:szCs w:val="28"/>
        </w:rPr>
      </w:pPr>
      <w:r w:rsidRPr="000221D4">
        <w:rPr>
          <w:sz w:val="28"/>
          <w:szCs w:val="28"/>
        </w:rPr>
        <w:t>Существование большинства юридических лиц не ограничено какими-либо временными рамками. Тем не менее, в определенных случаях они могут быть прекращены. Прекращение юридических лиц может влечь за собой различные последствия. В зависимости от них различают два вида прекращения – реорганизацию, ликвидацию.</w:t>
      </w:r>
    </w:p>
    <w:p w:rsidR="002B7593" w:rsidRPr="000221D4" w:rsidRDefault="002B7593" w:rsidP="000221D4">
      <w:pPr>
        <w:spacing w:line="360" w:lineRule="auto"/>
        <w:ind w:firstLine="709"/>
        <w:jc w:val="both"/>
        <w:rPr>
          <w:sz w:val="28"/>
          <w:szCs w:val="28"/>
        </w:rPr>
      </w:pPr>
      <w:r w:rsidRPr="000221D4">
        <w:rPr>
          <w:sz w:val="28"/>
          <w:szCs w:val="28"/>
        </w:rPr>
        <w:t>Формирование системы правоотношений, связанных с несостоятельностью должника, включает в себя, во-первых, преобразование уже существующих правоотношений между должником и кредиторами и, во-вторых, возникновение новых (материальных и процессуальных по своему характеру) правоотношений между теми же и другими лицами.</w:t>
      </w:r>
    </w:p>
    <w:p w:rsidR="002B7593" w:rsidRPr="000221D4" w:rsidRDefault="002B7593" w:rsidP="000221D4">
      <w:pPr>
        <w:spacing w:line="360" w:lineRule="auto"/>
        <w:ind w:firstLine="709"/>
        <w:jc w:val="both"/>
        <w:rPr>
          <w:sz w:val="28"/>
          <w:szCs w:val="28"/>
        </w:rPr>
      </w:pPr>
      <w:r w:rsidRPr="000221D4">
        <w:rPr>
          <w:sz w:val="28"/>
          <w:szCs w:val="28"/>
        </w:rPr>
        <w:t>Невозможность дальнейшего осуществления юридическим лицом своей деятельности может повлечь процедуру банкротства. Из всех коммерческих организаций дело о банкротстве не может быть возбуждено лишь в отношении казенных предприятий и учреждений, т.е. федеральных государственных унитарных предприятий, основанных на праве оперативного управления. Это обусловлено тем, что при недостаточности у них имущества для расчетов с кредиторами государство несет субсидиарную ответственность. Также не могут быть признаны банкротами политические партии и религиозные организации в силу особенностей осуществляемой ими деятельности.</w:t>
      </w:r>
    </w:p>
    <w:p w:rsidR="002B7593" w:rsidRPr="000221D4" w:rsidRDefault="002B7593" w:rsidP="000221D4">
      <w:pPr>
        <w:spacing w:line="360" w:lineRule="auto"/>
        <w:ind w:firstLine="709"/>
        <w:jc w:val="both"/>
        <w:rPr>
          <w:sz w:val="28"/>
          <w:szCs w:val="28"/>
        </w:rPr>
      </w:pPr>
      <w:r w:rsidRPr="000221D4">
        <w:rPr>
          <w:sz w:val="28"/>
          <w:szCs w:val="28"/>
        </w:rPr>
        <w:t>Таким образом, целесообразным, на наш взгляд, является:</w:t>
      </w:r>
    </w:p>
    <w:p w:rsidR="002B7593" w:rsidRPr="000221D4" w:rsidRDefault="002B7593" w:rsidP="000221D4">
      <w:pPr>
        <w:spacing w:line="360" w:lineRule="auto"/>
        <w:ind w:firstLine="709"/>
        <w:jc w:val="both"/>
        <w:rPr>
          <w:sz w:val="28"/>
          <w:szCs w:val="28"/>
        </w:rPr>
      </w:pPr>
      <w:r w:rsidRPr="000221D4">
        <w:rPr>
          <w:sz w:val="28"/>
          <w:szCs w:val="28"/>
        </w:rPr>
        <w:t>- закрепить в ГК исчерпывающий перечень некоммерческих организаций;</w:t>
      </w:r>
    </w:p>
    <w:p w:rsidR="002B7593" w:rsidRPr="000221D4" w:rsidRDefault="002B7593" w:rsidP="000221D4">
      <w:pPr>
        <w:spacing w:line="360" w:lineRule="auto"/>
        <w:ind w:firstLine="709"/>
        <w:jc w:val="both"/>
        <w:rPr>
          <w:sz w:val="28"/>
          <w:szCs w:val="28"/>
        </w:rPr>
      </w:pPr>
      <w:r w:rsidRPr="000221D4">
        <w:rPr>
          <w:sz w:val="28"/>
          <w:szCs w:val="28"/>
        </w:rPr>
        <w:t>- привести специализированное законодательство в соответствии с требованиями ГК;</w:t>
      </w:r>
    </w:p>
    <w:p w:rsidR="002B7593" w:rsidRPr="000221D4" w:rsidRDefault="002B7593" w:rsidP="000221D4">
      <w:pPr>
        <w:spacing w:line="360" w:lineRule="auto"/>
        <w:ind w:firstLine="709"/>
        <w:jc w:val="both"/>
        <w:rPr>
          <w:sz w:val="28"/>
          <w:szCs w:val="28"/>
        </w:rPr>
      </w:pPr>
      <w:r w:rsidRPr="000221D4">
        <w:rPr>
          <w:sz w:val="28"/>
          <w:szCs w:val="28"/>
        </w:rPr>
        <w:t>- отменить фактически не действующие законы, такие как ФЗ «Об особенностях правового положения акционерных обществ работников (народных предприятий)», а также ФЗ «О садоводческих, огороднических и дачных некоммерческих объединениях граждан»;</w:t>
      </w:r>
    </w:p>
    <w:p w:rsidR="002B7593" w:rsidRPr="000221D4" w:rsidRDefault="002B7593" w:rsidP="000221D4">
      <w:pPr>
        <w:spacing w:line="360" w:lineRule="auto"/>
        <w:ind w:firstLine="709"/>
        <w:jc w:val="both"/>
        <w:rPr>
          <w:sz w:val="28"/>
          <w:szCs w:val="28"/>
        </w:rPr>
      </w:pPr>
      <w:r w:rsidRPr="000221D4">
        <w:rPr>
          <w:sz w:val="28"/>
          <w:szCs w:val="28"/>
        </w:rPr>
        <w:t>- объединить ряд законов, отличающихся принципиальной предметной близостью. Например, в закон о хозяйственных обществах могут войти законы об акционерных обществах и об обществах с ограниченной ответственностью; в закон о производственных кооперативах - законы о производственных кооперативах, о сельскохозяйственной кооперации и о потребительской кооперации (последняя, несмотря на свое название, в действительности состоит из производственных кооперативов);</w:t>
      </w:r>
    </w:p>
    <w:p w:rsidR="002B7593" w:rsidRPr="000221D4" w:rsidRDefault="002B7593" w:rsidP="000221D4">
      <w:pPr>
        <w:spacing w:line="360" w:lineRule="auto"/>
        <w:ind w:firstLine="709"/>
        <w:jc w:val="both"/>
        <w:rPr>
          <w:sz w:val="28"/>
          <w:szCs w:val="28"/>
        </w:rPr>
      </w:pPr>
      <w:r w:rsidRPr="000221D4">
        <w:rPr>
          <w:sz w:val="28"/>
          <w:szCs w:val="28"/>
        </w:rPr>
        <w:t>- отменить ФЗ «О некоммерческих организациях», положения которого во многом текстуально воспроизводят нормы ГК, а с другой стороны в действительности не регулируют статус ряда некоммерческих организаций</w:t>
      </w:r>
    </w:p>
    <w:p w:rsidR="002B7593" w:rsidRPr="000221D4" w:rsidRDefault="002B7593" w:rsidP="000221D4">
      <w:pPr>
        <w:spacing w:line="360" w:lineRule="auto"/>
        <w:ind w:firstLine="709"/>
        <w:jc w:val="both"/>
        <w:rPr>
          <w:sz w:val="28"/>
          <w:szCs w:val="28"/>
        </w:rPr>
      </w:pPr>
      <w:r w:rsidRPr="000221D4">
        <w:rPr>
          <w:sz w:val="28"/>
          <w:szCs w:val="28"/>
        </w:rPr>
        <w:t>На наш взгляд, содержание</w:t>
      </w:r>
      <w:r w:rsidR="000221D4">
        <w:rPr>
          <w:sz w:val="28"/>
          <w:szCs w:val="28"/>
        </w:rPr>
        <w:t xml:space="preserve"> </w:t>
      </w:r>
      <w:r w:rsidRPr="000221D4">
        <w:rPr>
          <w:sz w:val="28"/>
          <w:szCs w:val="28"/>
        </w:rPr>
        <w:t>главы 4 ГК должно быть существенно доработано. В частности, должно содержать:</w:t>
      </w:r>
    </w:p>
    <w:p w:rsidR="002B7593" w:rsidRPr="000221D4" w:rsidRDefault="002B7593" w:rsidP="000221D4">
      <w:pPr>
        <w:spacing w:line="360" w:lineRule="auto"/>
        <w:ind w:firstLine="709"/>
        <w:jc w:val="both"/>
        <w:rPr>
          <w:sz w:val="28"/>
          <w:szCs w:val="28"/>
        </w:rPr>
      </w:pPr>
      <w:r w:rsidRPr="000221D4">
        <w:rPr>
          <w:sz w:val="28"/>
          <w:szCs w:val="28"/>
        </w:rPr>
        <w:t>-</w:t>
      </w:r>
      <w:r w:rsidR="000221D4">
        <w:rPr>
          <w:sz w:val="28"/>
          <w:szCs w:val="28"/>
        </w:rPr>
        <w:t xml:space="preserve"> </w:t>
      </w:r>
      <w:r w:rsidRPr="000221D4">
        <w:rPr>
          <w:sz w:val="28"/>
          <w:szCs w:val="28"/>
        </w:rPr>
        <w:t>общие нормы для всех юридических лиц в области реорганизации юридических лиц и об имущественной ответственности органов юридических лиц;</w:t>
      </w:r>
    </w:p>
    <w:p w:rsidR="002B7593" w:rsidRPr="000221D4" w:rsidRDefault="002B7593" w:rsidP="000221D4">
      <w:pPr>
        <w:spacing w:line="360" w:lineRule="auto"/>
        <w:ind w:firstLine="709"/>
        <w:jc w:val="both"/>
        <w:rPr>
          <w:sz w:val="28"/>
          <w:szCs w:val="28"/>
        </w:rPr>
      </w:pPr>
      <w:r w:rsidRPr="000221D4">
        <w:rPr>
          <w:sz w:val="28"/>
          <w:szCs w:val="28"/>
        </w:rPr>
        <w:t>- общие положения обо всех отдельных видах юридических лиц, т.е. исчерпывающий</w:t>
      </w:r>
      <w:r w:rsidR="000221D4">
        <w:rPr>
          <w:sz w:val="28"/>
          <w:szCs w:val="28"/>
        </w:rPr>
        <w:t xml:space="preserve"> </w:t>
      </w:r>
      <w:r w:rsidRPr="000221D4">
        <w:rPr>
          <w:sz w:val="28"/>
          <w:szCs w:val="28"/>
        </w:rPr>
        <w:t>перечень не только коммерческих, но и некоммерческих.</w:t>
      </w:r>
    </w:p>
    <w:p w:rsidR="002B7593" w:rsidRPr="000221D4" w:rsidRDefault="002B7593" w:rsidP="000221D4">
      <w:pPr>
        <w:spacing w:line="360" w:lineRule="auto"/>
        <w:ind w:firstLine="709"/>
        <w:jc w:val="both"/>
        <w:rPr>
          <w:sz w:val="28"/>
          <w:szCs w:val="28"/>
        </w:rPr>
      </w:pPr>
      <w:r w:rsidRPr="000221D4">
        <w:rPr>
          <w:sz w:val="28"/>
          <w:szCs w:val="28"/>
        </w:rPr>
        <w:t>Также, современным предпринимательским отношениям большой вред наносит такое явление как недружественный захват хозяйствующих субъектов. Рост криминала в предпринимательской сфере представляет реальную угрозу национальной безопасности России. В связи с этим борьба с недружественными поглощениями и корпоративным шантажом требует постоянного законодательного обновления. Это обновление должно осуществляться с учетом отечественной правоприменительной практики, а также с использованием положительного зарубежного опыта. Важнейшее значение при этом следует уделить изменению и дополнению действующего гражданского законодательства. Для совершенствования реализации и защиты прав участников юридических лиц следует изменить также уголовное и административное законодательство в данной сфере.</w:t>
      </w:r>
    </w:p>
    <w:p w:rsidR="002B7593" w:rsidRPr="000221D4" w:rsidRDefault="002B7593" w:rsidP="000221D4">
      <w:pPr>
        <w:spacing w:line="360" w:lineRule="auto"/>
        <w:ind w:firstLine="709"/>
        <w:jc w:val="both"/>
        <w:rPr>
          <w:sz w:val="28"/>
          <w:szCs w:val="28"/>
        </w:rPr>
      </w:pPr>
    </w:p>
    <w:p w:rsidR="000221D4" w:rsidRDefault="000221D4">
      <w:pPr>
        <w:rPr>
          <w:b/>
          <w:sz w:val="28"/>
          <w:szCs w:val="28"/>
        </w:rPr>
      </w:pPr>
      <w:r>
        <w:rPr>
          <w:b/>
          <w:sz w:val="28"/>
          <w:szCs w:val="28"/>
        </w:rPr>
        <w:br w:type="page"/>
      </w:r>
    </w:p>
    <w:p w:rsidR="002B7593" w:rsidRPr="000221D4" w:rsidRDefault="002B7593" w:rsidP="000221D4">
      <w:pPr>
        <w:spacing w:line="360" w:lineRule="auto"/>
        <w:ind w:firstLine="709"/>
        <w:jc w:val="both"/>
        <w:rPr>
          <w:b/>
          <w:sz w:val="28"/>
          <w:szCs w:val="28"/>
        </w:rPr>
      </w:pPr>
      <w:r w:rsidRPr="000221D4">
        <w:rPr>
          <w:b/>
          <w:sz w:val="28"/>
          <w:szCs w:val="28"/>
        </w:rPr>
        <w:t>С</w:t>
      </w:r>
      <w:r w:rsidR="000221D4">
        <w:rPr>
          <w:b/>
          <w:sz w:val="28"/>
          <w:szCs w:val="28"/>
        </w:rPr>
        <w:t>писок использованной литературы</w:t>
      </w:r>
    </w:p>
    <w:p w:rsidR="002B7593" w:rsidRPr="000221D4" w:rsidRDefault="002B7593" w:rsidP="000221D4">
      <w:pPr>
        <w:widowControl w:val="0"/>
        <w:shd w:val="clear" w:color="auto" w:fill="FFFFFF"/>
        <w:autoSpaceDE w:val="0"/>
        <w:autoSpaceDN w:val="0"/>
        <w:adjustRightInd w:val="0"/>
        <w:spacing w:line="360" w:lineRule="auto"/>
        <w:ind w:firstLine="709"/>
        <w:jc w:val="both"/>
        <w:rPr>
          <w:iCs/>
          <w:sz w:val="28"/>
          <w:szCs w:val="28"/>
        </w:rPr>
      </w:pPr>
    </w:p>
    <w:p w:rsidR="002B7593" w:rsidRPr="000221D4" w:rsidRDefault="002B7593" w:rsidP="000221D4">
      <w:pPr>
        <w:widowControl w:val="0"/>
        <w:shd w:val="clear" w:color="auto" w:fill="FFFFFF"/>
        <w:autoSpaceDE w:val="0"/>
        <w:autoSpaceDN w:val="0"/>
        <w:adjustRightInd w:val="0"/>
        <w:spacing w:line="360" w:lineRule="auto"/>
        <w:jc w:val="both"/>
        <w:rPr>
          <w:b/>
          <w:iCs/>
          <w:sz w:val="28"/>
          <w:szCs w:val="28"/>
        </w:rPr>
      </w:pPr>
      <w:r w:rsidRPr="000221D4">
        <w:rPr>
          <w:b/>
          <w:iCs/>
          <w:sz w:val="28"/>
          <w:szCs w:val="28"/>
        </w:rPr>
        <w:t>Нормативные и иные правовые акты</w:t>
      </w:r>
    </w:p>
    <w:p w:rsidR="002B7593" w:rsidRPr="000221D4" w:rsidRDefault="002B7593" w:rsidP="000221D4">
      <w:pPr>
        <w:pStyle w:val="a6"/>
        <w:numPr>
          <w:ilvl w:val="0"/>
          <w:numId w:val="13"/>
        </w:numPr>
        <w:tabs>
          <w:tab w:val="clear" w:pos="720"/>
        </w:tabs>
        <w:spacing w:after="0" w:line="360" w:lineRule="auto"/>
        <w:ind w:left="0" w:firstLine="0"/>
        <w:jc w:val="both"/>
        <w:rPr>
          <w:rFonts w:ascii="Times New Roman" w:hAnsi="Times New Roman"/>
          <w:sz w:val="28"/>
          <w:szCs w:val="28"/>
        </w:rPr>
      </w:pPr>
      <w:r w:rsidRPr="000221D4">
        <w:rPr>
          <w:rFonts w:ascii="Times New Roman" w:hAnsi="Times New Roman"/>
          <w:sz w:val="28"/>
          <w:szCs w:val="28"/>
        </w:rPr>
        <w:t xml:space="preserve">Гражданский Кодекс Российской Федерации от 30 ноября </w:t>
      </w:r>
      <w:smartTag w:uri="urn:schemas-microsoft-com:office:smarttags" w:element="metricconverter">
        <w:smartTagPr>
          <w:attr w:name="ProductID" w:val="1994 г"/>
        </w:smartTagPr>
        <w:r w:rsidRPr="000221D4">
          <w:rPr>
            <w:rFonts w:ascii="Times New Roman" w:hAnsi="Times New Roman"/>
            <w:sz w:val="28"/>
            <w:szCs w:val="28"/>
          </w:rPr>
          <w:t>1994 г</w:t>
        </w:r>
      </w:smartTag>
      <w:r w:rsidRPr="000221D4">
        <w:rPr>
          <w:rFonts w:ascii="Times New Roman" w:hAnsi="Times New Roman"/>
          <w:sz w:val="28"/>
          <w:szCs w:val="28"/>
        </w:rPr>
        <w:t xml:space="preserve">. № 51-Ф3 // Российская газета от 8 декабря </w:t>
      </w:r>
      <w:smartTag w:uri="urn:schemas-microsoft-com:office:smarttags" w:element="metricconverter">
        <w:smartTagPr>
          <w:attr w:name="ProductID" w:val="1994 г"/>
        </w:smartTagPr>
        <w:r w:rsidRPr="000221D4">
          <w:rPr>
            <w:rFonts w:ascii="Times New Roman" w:hAnsi="Times New Roman"/>
            <w:sz w:val="28"/>
            <w:szCs w:val="28"/>
          </w:rPr>
          <w:t>1994 г</w:t>
        </w:r>
      </w:smartTag>
      <w:r w:rsidRPr="000221D4">
        <w:rPr>
          <w:rFonts w:ascii="Times New Roman" w:hAnsi="Times New Roman"/>
          <w:sz w:val="28"/>
          <w:szCs w:val="28"/>
        </w:rPr>
        <w:t>. № 238-239.</w:t>
      </w:r>
    </w:p>
    <w:p w:rsidR="002B7593" w:rsidRPr="000221D4" w:rsidRDefault="002B7593" w:rsidP="000221D4">
      <w:pPr>
        <w:pStyle w:val="1"/>
        <w:numPr>
          <w:ilvl w:val="0"/>
          <w:numId w:val="13"/>
        </w:numPr>
        <w:tabs>
          <w:tab w:val="clear" w:pos="720"/>
        </w:tabs>
        <w:spacing w:before="0" w:after="0" w:line="360" w:lineRule="auto"/>
        <w:ind w:left="0" w:firstLine="0"/>
        <w:jc w:val="both"/>
        <w:rPr>
          <w:rFonts w:ascii="Times New Roman" w:hAnsi="Times New Roman" w:cs="Times New Roman"/>
          <w:b w:val="0"/>
          <w:sz w:val="28"/>
          <w:szCs w:val="28"/>
        </w:rPr>
      </w:pPr>
      <w:r w:rsidRPr="000221D4">
        <w:rPr>
          <w:rFonts w:ascii="Times New Roman" w:hAnsi="Times New Roman" w:cs="Times New Roman"/>
          <w:b w:val="0"/>
          <w:sz w:val="28"/>
          <w:szCs w:val="28"/>
        </w:rPr>
        <w:t xml:space="preserve">Федеральный закон от 26 декабря </w:t>
      </w:r>
      <w:smartTag w:uri="urn:schemas-microsoft-com:office:smarttags" w:element="metricconverter">
        <w:smartTagPr>
          <w:attr w:name="ProductID" w:val="1995 г"/>
        </w:smartTagPr>
        <w:r w:rsidRPr="000221D4">
          <w:rPr>
            <w:rFonts w:ascii="Times New Roman" w:hAnsi="Times New Roman" w:cs="Times New Roman"/>
            <w:b w:val="0"/>
            <w:sz w:val="28"/>
            <w:szCs w:val="28"/>
          </w:rPr>
          <w:t>1995 г</w:t>
        </w:r>
      </w:smartTag>
      <w:r w:rsidRPr="000221D4">
        <w:rPr>
          <w:rFonts w:ascii="Times New Roman" w:hAnsi="Times New Roman" w:cs="Times New Roman"/>
          <w:b w:val="0"/>
          <w:sz w:val="28"/>
          <w:szCs w:val="28"/>
        </w:rPr>
        <w:t xml:space="preserve">. № 208-ФЗ «Об акционерных обществах» (с изм. от 13.06.1996 г. № 65-ФЗ, 7.08.2001 г. № 120-ФЗ, 27.02.2003 г. № 29-ФЗ, 5.02.2007 г. № 13-ФЗ, 27.12.2009 г. № 352-ФЗ) //Российская газета от 29 декабря </w:t>
      </w:r>
      <w:smartTag w:uri="urn:schemas-microsoft-com:office:smarttags" w:element="metricconverter">
        <w:smartTagPr>
          <w:attr w:name="ProductID" w:val="2009 г"/>
        </w:smartTagPr>
        <w:r w:rsidRPr="000221D4">
          <w:rPr>
            <w:rFonts w:ascii="Times New Roman" w:hAnsi="Times New Roman" w:cs="Times New Roman"/>
            <w:b w:val="0"/>
            <w:sz w:val="28"/>
            <w:szCs w:val="28"/>
          </w:rPr>
          <w:t>2009 г</w:t>
        </w:r>
      </w:smartTag>
      <w:r w:rsidRPr="000221D4">
        <w:rPr>
          <w:rFonts w:ascii="Times New Roman" w:hAnsi="Times New Roman" w:cs="Times New Roman"/>
          <w:b w:val="0"/>
          <w:sz w:val="28"/>
          <w:szCs w:val="28"/>
        </w:rPr>
        <w:t>. № 252.</w:t>
      </w:r>
    </w:p>
    <w:p w:rsidR="002B7593" w:rsidRPr="000221D4" w:rsidRDefault="002B7593" w:rsidP="000221D4">
      <w:pPr>
        <w:pStyle w:val="a3"/>
        <w:numPr>
          <w:ilvl w:val="0"/>
          <w:numId w:val="13"/>
        </w:numPr>
        <w:tabs>
          <w:tab w:val="clear" w:pos="720"/>
        </w:tabs>
        <w:spacing w:before="0" w:beforeAutospacing="0" w:after="0" w:afterAutospacing="0" w:line="360" w:lineRule="auto"/>
        <w:ind w:left="0" w:firstLine="0"/>
        <w:jc w:val="both"/>
        <w:rPr>
          <w:sz w:val="28"/>
          <w:szCs w:val="28"/>
        </w:rPr>
      </w:pPr>
      <w:r w:rsidRPr="000221D4">
        <w:rPr>
          <w:sz w:val="28"/>
          <w:szCs w:val="28"/>
        </w:rPr>
        <w:t>Федеральный закон от 08.08.01 № 129-ФЗ «О государственной регистрации юридических лиц и индивидуальных предпринимателей» (с изм. от 23.06.2003 г. № 76-ФЗ, 2.11.2004 г. № 127-ФЗ, 30.04.2008 г. № 55-ФЗ, 27.12.2009 г. № 352-ФЗ)</w:t>
      </w:r>
      <w:r w:rsidR="000221D4">
        <w:rPr>
          <w:sz w:val="28"/>
          <w:szCs w:val="28"/>
        </w:rPr>
        <w:t xml:space="preserve"> </w:t>
      </w:r>
      <w:r w:rsidRPr="000221D4">
        <w:rPr>
          <w:sz w:val="28"/>
          <w:szCs w:val="28"/>
        </w:rPr>
        <w:t xml:space="preserve">// Российская газета от 29 декабря </w:t>
      </w:r>
      <w:smartTag w:uri="urn:schemas-microsoft-com:office:smarttags" w:element="metricconverter">
        <w:smartTagPr>
          <w:attr w:name="ProductID" w:val="2009 г"/>
        </w:smartTagPr>
        <w:r w:rsidRPr="000221D4">
          <w:rPr>
            <w:sz w:val="28"/>
            <w:szCs w:val="28"/>
          </w:rPr>
          <w:t>2009 г</w:t>
        </w:r>
      </w:smartTag>
      <w:r w:rsidRPr="000221D4">
        <w:rPr>
          <w:sz w:val="28"/>
          <w:szCs w:val="28"/>
        </w:rPr>
        <w:t>. № 252.</w:t>
      </w:r>
    </w:p>
    <w:p w:rsidR="002B7593" w:rsidRPr="000221D4" w:rsidRDefault="002B7593" w:rsidP="000221D4">
      <w:pPr>
        <w:pStyle w:val="a3"/>
        <w:numPr>
          <w:ilvl w:val="0"/>
          <w:numId w:val="13"/>
        </w:numPr>
        <w:tabs>
          <w:tab w:val="clear" w:pos="720"/>
        </w:tabs>
        <w:spacing w:before="0" w:beforeAutospacing="0" w:after="0" w:afterAutospacing="0" w:line="360" w:lineRule="auto"/>
        <w:ind w:left="0" w:firstLine="0"/>
        <w:jc w:val="both"/>
        <w:rPr>
          <w:sz w:val="28"/>
          <w:szCs w:val="28"/>
        </w:rPr>
      </w:pPr>
      <w:r w:rsidRPr="000221D4">
        <w:rPr>
          <w:sz w:val="28"/>
          <w:szCs w:val="28"/>
        </w:rPr>
        <w:t xml:space="preserve">Федеральный закон от 26 октября </w:t>
      </w:r>
      <w:smartTag w:uri="urn:schemas-microsoft-com:office:smarttags" w:element="metricconverter">
        <w:smartTagPr>
          <w:attr w:name="ProductID" w:val="2002 г"/>
        </w:smartTagPr>
        <w:r w:rsidRPr="000221D4">
          <w:rPr>
            <w:sz w:val="28"/>
            <w:szCs w:val="28"/>
          </w:rPr>
          <w:t>2002 г</w:t>
        </w:r>
      </w:smartTag>
      <w:r w:rsidRPr="000221D4">
        <w:rPr>
          <w:sz w:val="28"/>
          <w:szCs w:val="28"/>
        </w:rPr>
        <w:t xml:space="preserve">. № 127-ФЗ «О несостоятельности (банкротстве)» (с изм. от 28.04.2009, 19.07.2009, 17.12. </w:t>
      </w:r>
      <w:smartTag w:uri="urn:schemas-microsoft-com:office:smarttags" w:element="metricconverter">
        <w:smartTagPr>
          <w:attr w:name="ProductID" w:val="2009 г"/>
        </w:smartTagPr>
        <w:r w:rsidRPr="000221D4">
          <w:rPr>
            <w:sz w:val="28"/>
            <w:szCs w:val="28"/>
          </w:rPr>
          <w:t>2009 г</w:t>
        </w:r>
      </w:smartTag>
      <w:r w:rsidRPr="000221D4">
        <w:rPr>
          <w:sz w:val="28"/>
          <w:szCs w:val="28"/>
        </w:rPr>
        <w:t xml:space="preserve">., 22 апреля </w:t>
      </w:r>
      <w:smartTag w:uri="urn:schemas-microsoft-com:office:smarttags" w:element="metricconverter">
        <w:smartTagPr>
          <w:attr w:name="ProductID" w:val="2010 г"/>
        </w:smartTagPr>
        <w:r w:rsidRPr="000221D4">
          <w:rPr>
            <w:sz w:val="28"/>
            <w:szCs w:val="28"/>
          </w:rPr>
          <w:t>2010 г</w:t>
        </w:r>
      </w:smartTag>
      <w:r w:rsidRPr="000221D4">
        <w:rPr>
          <w:sz w:val="28"/>
          <w:szCs w:val="28"/>
        </w:rPr>
        <w:t xml:space="preserve">.) // Российская газета от 2 ноября </w:t>
      </w:r>
      <w:smartTag w:uri="urn:schemas-microsoft-com:office:smarttags" w:element="metricconverter">
        <w:smartTagPr>
          <w:attr w:name="ProductID" w:val="2002 г"/>
        </w:smartTagPr>
        <w:r w:rsidRPr="000221D4">
          <w:rPr>
            <w:sz w:val="28"/>
            <w:szCs w:val="28"/>
          </w:rPr>
          <w:t>2002 г</w:t>
        </w:r>
      </w:smartTag>
      <w:r w:rsidRPr="000221D4">
        <w:rPr>
          <w:sz w:val="28"/>
          <w:szCs w:val="28"/>
        </w:rPr>
        <w:t>. № 209-210.</w:t>
      </w:r>
    </w:p>
    <w:p w:rsidR="002B7593" w:rsidRPr="000221D4" w:rsidRDefault="002B7593" w:rsidP="000221D4">
      <w:pPr>
        <w:pStyle w:val="a3"/>
        <w:numPr>
          <w:ilvl w:val="0"/>
          <w:numId w:val="13"/>
        </w:numPr>
        <w:tabs>
          <w:tab w:val="clear" w:pos="720"/>
        </w:tabs>
        <w:spacing w:before="0" w:beforeAutospacing="0" w:after="0" w:afterAutospacing="0" w:line="360" w:lineRule="auto"/>
        <w:ind w:left="0" w:firstLine="0"/>
        <w:jc w:val="both"/>
        <w:rPr>
          <w:sz w:val="28"/>
          <w:szCs w:val="28"/>
        </w:rPr>
      </w:pPr>
      <w:r w:rsidRPr="000221D4">
        <w:rPr>
          <w:sz w:val="28"/>
          <w:szCs w:val="28"/>
        </w:rPr>
        <w:t xml:space="preserve">Федеральный закон от 8 февраля </w:t>
      </w:r>
      <w:smartTag w:uri="urn:schemas-microsoft-com:office:smarttags" w:element="metricconverter">
        <w:smartTagPr>
          <w:attr w:name="ProductID" w:val="1998 г"/>
        </w:smartTagPr>
        <w:r w:rsidRPr="000221D4">
          <w:rPr>
            <w:sz w:val="28"/>
            <w:szCs w:val="28"/>
          </w:rPr>
          <w:t>1998 г</w:t>
        </w:r>
      </w:smartTag>
      <w:r w:rsidRPr="000221D4">
        <w:rPr>
          <w:sz w:val="28"/>
          <w:szCs w:val="28"/>
        </w:rPr>
        <w:t>. № 14-ФЗ</w:t>
      </w:r>
      <w:r w:rsidR="000221D4">
        <w:rPr>
          <w:sz w:val="28"/>
          <w:szCs w:val="28"/>
        </w:rPr>
        <w:t xml:space="preserve"> </w:t>
      </w:r>
      <w:r w:rsidRPr="000221D4">
        <w:rPr>
          <w:b/>
          <w:sz w:val="28"/>
          <w:szCs w:val="28"/>
        </w:rPr>
        <w:t>«</w:t>
      </w:r>
      <w:r w:rsidRPr="000221D4">
        <w:rPr>
          <w:sz w:val="28"/>
          <w:szCs w:val="28"/>
        </w:rPr>
        <w:t xml:space="preserve">Об обществах с ограниченной ответственностью» (с изм. от 21.03.2002 г. № 31-ФЗ, 18.12.2006 г. № 231-ФЗ, 19.07.2009 г. № 205-ФЗ, 27.12.2009 г. № 352-ФЗ) // Собрание законодательства Российской Федерации от 28 декабря </w:t>
      </w:r>
      <w:smartTag w:uri="urn:schemas-microsoft-com:office:smarttags" w:element="metricconverter">
        <w:smartTagPr>
          <w:attr w:name="ProductID" w:val="2009 г"/>
        </w:smartTagPr>
        <w:r w:rsidRPr="000221D4">
          <w:rPr>
            <w:sz w:val="28"/>
            <w:szCs w:val="28"/>
          </w:rPr>
          <w:t>2009 г</w:t>
        </w:r>
      </w:smartTag>
      <w:r w:rsidRPr="000221D4">
        <w:rPr>
          <w:sz w:val="28"/>
          <w:szCs w:val="28"/>
        </w:rPr>
        <w:t>. № 52 (часть I).</w:t>
      </w:r>
    </w:p>
    <w:p w:rsidR="002B7593" w:rsidRPr="000221D4" w:rsidRDefault="002B7593" w:rsidP="000221D4">
      <w:pPr>
        <w:pStyle w:val="a3"/>
        <w:numPr>
          <w:ilvl w:val="0"/>
          <w:numId w:val="13"/>
        </w:numPr>
        <w:tabs>
          <w:tab w:val="clear" w:pos="720"/>
        </w:tabs>
        <w:spacing w:before="0" w:beforeAutospacing="0" w:after="0" w:afterAutospacing="0" w:line="360" w:lineRule="auto"/>
        <w:ind w:left="0" w:firstLine="0"/>
        <w:jc w:val="both"/>
        <w:rPr>
          <w:sz w:val="28"/>
          <w:szCs w:val="28"/>
        </w:rPr>
      </w:pPr>
      <w:r w:rsidRPr="000221D4">
        <w:rPr>
          <w:sz w:val="28"/>
          <w:szCs w:val="28"/>
        </w:rPr>
        <w:t>Федеральный закон от</w:t>
      </w:r>
      <w:r w:rsidRPr="000221D4">
        <w:rPr>
          <w:b/>
          <w:sz w:val="28"/>
          <w:szCs w:val="28"/>
        </w:rPr>
        <w:t xml:space="preserve"> </w:t>
      </w:r>
      <w:r w:rsidRPr="000221D4">
        <w:rPr>
          <w:sz w:val="28"/>
          <w:szCs w:val="28"/>
        </w:rPr>
        <w:t xml:space="preserve">14 ноября </w:t>
      </w:r>
      <w:smartTag w:uri="urn:schemas-microsoft-com:office:smarttags" w:element="metricconverter">
        <w:smartTagPr>
          <w:attr w:name="ProductID" w:val="2002 г"/>
        </w:smartTagPr>
        <w:r w:rsidRPr="000221D4">
          <w:rPr>
            <w:sz w:val="28"/>
            <w:szCs w:val="28"/>
          </w:rPr>
          <w:t>2002 г</w:t>
        </w:r>
      </w:smartTag>
      <w:r w:rsidRPr="000221D4">
        <w:rPr>
          <w:sz w:val="28"/>
          <w:szCs w:val="28"/>
        </w:rPr>
        <w:t xml:space="preserve">. № 161-ФЗ «О государственных и муниципальных унитарных предприятиях» (с изм. от 8.12.2003 г. № 169-ФЗ, 24.07.2007 г. № 212-ФЗ, 1.12.2007 г. № 318-ФЗ) // Парламентская газета от 11 декабря </w:t>
      </w:r>
      <w:smartTag w:uri="urn:schemas-microsoft-com:office:smarttags" w:element="metricconverter">
        <w:smartTagPr>
          <w:attr w:name="ProductID" w:val="2007 г"/>
        </w:smartTagPr>
        <w:r w:rsidRPr="000221D4">
          <w:rPr>
            <w:sz w:val="28"/>
            <w:szCs w:val="28"/>
          </w:rPr>
          <w:t>2007 г</w:t>
        </w:r>
      </w:smartTag>
      <w:r w:rsidRPr="000221D4">
        <w:rPr>
          <w:sz w:val="28"/>
          <w:szCs w:val="28"/>
        </w:rPr>
        <w:t>. № 174-176.</w:t>
      </w:r>
    </w:p>
    <w:p w:rsidR="002B7593" w:rsidRPr="000221D4" w:rsidRDefault="002B7593" w:rsidP="000221D4">
      <w:pPr>
        <w:pStyle w:val="a3"/>
        <w:numPr>
          <w:ilvl w:val="0"/>
          <w:numId w:val="13"/>
        </w:numPr>
        <w:tabs>
          <w:tab w:val="clear" w:pos="720"/>
        </w:tabs>
        <w:spacing w:before="0" w:beforeAutospacing="0" w:after="0" w:afterAutospacing="0" w:line="360" w:lineRule="auto"/>
        <w:ind w:left="0" w:firstLine="0"/>
        <w:jc w:val="both"/>
        <w:rPr>
          <w:sz w:val="28"/>
          <w:szCs w:val="28"/>
        </w:rPr>
      </w:pPr>
      <w:r w:rsidRPr="000221D4">
        <w:rPr>
          <w:sz w:val="28"/>
          <w:szCs w:val="28"/>
        </w:rPr>
        <w:t xml:space="preserve">Федеральный закон от 8 мая </w:t>
      </w:r>
      <w:smartTag w:uri="urn:schemas-microsoft-com:office:smarttags" w:element="metricconverter">
        <w:smartTagPr>
          <w:attr w:name="ProductID" w:val="1996 г"/>
        </w:smartTagPr>
        <w:r w:rsidRPr="000221D4">
          <w:rPr>
            <w:sz w:val="28"/>
            <w:szCs w:val="28"/>
          </w:rPr>
          <w:t>1996 г</w:t>
        </w:r>
      </w:smartTag>
      <w:r w:rsidRPr="000221D4">
        <w:rPr>
          <w:sz w:val="28"/>
          <w:szCs w:val="28"/>
        </w:rPr>
        <w:t>. № 41-ФЗ</w:t>
      </w:r>
      <w:r w:rsidRPr="000221D4">
        <w:rPr>
          <w:b/>
          <w:sz w:val="28"/>
          <w:szCs w:val="28"/>
        </w:rPr>
        <w:t xml:space="preserve"> </w:t>
      </w:r>
      <w:r w:rsidRPr="000221D4">
        <w:rPr>
          <w:sz w:val="28"/>
          <w:szCs w:val="28"/>
        </w:rPr>
        <w:t>«О производственных кооперативах» (с изм. от 18.12.2006 г. № 231-ФЗ,</w:t>
      </w:r>
      <w:r w:rsidR="000221D4">
        <w:rPr>
          <w:sz w:val="28"/>
          <w:szCs w:val="28"/>
        </w:rPr>
        <w:t xml:space="preserve"> </w:t>
      </w:r>
      <w:r w:rsidRPr="000221D4">
        <w:rPr>
          <w:sz w:val="28"/>
          <w:szCs w:val="28"/>
        </w:rPr>
        <w:t xml:space="preserve">19.07.2009 г. № 205-ФЗ) // Собрание законодательства Российской Федерации от 20 июля </w:t>
      </w:r>
      <w:smartTag w:uri="urn:schemas-microsoft-com:office:smarttags" w:element="metricconverter">
        <w:smartTagPr>
          <w:attr w:name="ProductID" w:val="2009 г"/>
        </w:smartTagPr>
        <w:r w:rsidRPr="000221D4">
          <w:rPr>
            <w:sz w:val="28"/>
            <w:szCs w:val="28"/>
          </w:rPr>
          <w:t>2009 г</w:t>
        </w:r>
      </w:smartTag>
      <w:r w:rsidRPr="000221D4">
        <w:rPr>
          <w:sz w:val="28"/>
          <w:szCs w:val="28"/>
        </w:rPr>
        <w:t>. № 29.</w:t>
      </w:r>
    </w:p>
    <w:p w:rsidR="002B7593" w:rsidRPr="000221D4" w:rsidRDefault="002B7593" w:rsidP="000221D4">
      <w:pPr>
        <w:pStyle w:val="a3"/>
        <w:numPr>
          <w:ilvl w:val="0"/>
          <w:numId w:val="13"/>
        </w:numPr>
        <w:tabs>
          <w:tab w:val="clear" w:pos="720"/>
        </w:tabs>
        <w:spacing w:before="0" w:beforeAutospacing="0" w:after="0" w:afterAutospacing="0" w:line="360" w:lineRule="auto"/>
        <w:ind w:left="0" w:firstLine="0"/>
        <w:jc w:val="both"/>
        <w:rPr>
          <w:sz w:val="28"/>
          <w:szCs w:val="28"/>
        </w:rPr>
      </w:pPr>
      <w:r w:rsidRPr="000221D4">
        <w:rPr>
          <w:sz w:val="28"/>
          <w:szCs w:val="28"/>
        </w:rPr>
        <w:t>Федеральный закон от</w:t>
      </w:r>
      <w:r w:rsidRPr="000221D4">
        <w:rPr>
          <w:b/>
          <w:sz w:val="28"/>
          <w:szCs w:val="28"/>
        </w:rPr>
        <w:t xml:space="preserve"> </w:t>
      </w:r>
      <w:r w:rsidRPr="000221D4">
        <w:rPr>
          <w:sz w:val="28"/>
          <w:szCs w:val="28"/>
        </w:rPr>
        <w:t xml:space="preserve">8 декабря </w:t>
      </w:r>
      <w:smartTag w:uri="urn:schemas-microsoft-com:office:smarttags" w:element="metricconverter">
        <w:smartTagPr>
          <w:attr w:name="ProductID" w:val="1995 г"/>
        </w:smartTagPr>
        <w:r w:rsidRPr="000221D4">
          <w:rPr>
            <w:sz w:val="28"/>
            <w:szCs w:val="28"/>
          </w:rPr>
          <w:t>1995 г</w:t>
        </w:r>
      </w:smartTag>
      <w:r w:rsidRPr="000221D4">
        <w:rPr>
          <w:sz w:val="28"/>
          <w:szCs w:val="28"/>
        </w:rPr>
        <w:t xml:space="preserve">. № 193-ФЗ «О сельскохозяйственной кооперации» (с изм. от 18.02.1999 г. № 34-ФЗ, 10.01.2003 г. № 8-ФЗ, 19.07.2009 г. № 205-ФЗ) // Собрание законодательства Российской Федерации от 20 июля </w:t>
      </w:r>
      <w:smartTag w:uri="urn:schemas-microsoft-com:office:smarttags" w:element="metricconverter">
        <w:smartTagPr>
          <w:attr w:name="ProductID" w:val="2009 г"/>
        </w:smartTagPr>
        <w:r w:rsidRPr="000221D4">
          <w:rPr>
            <w:sz w:val="28"/>
            <w:szCs w:val="28"/>
          </w:rPr>
          <w:t>2009 г</w:t>
        </w:r>
      </w:smartTag>
      <w:r w:rsidRPr="000221D4">
        <w:rPr>
          <w:sz w:val="28"/>
          <w:szCs w:val="28"/>
        </w:rPr>
        <w:t>. № 29.</w:t>
      </w:r>
    </w:p>
    <w:p w:rsidR="002B7593" w:rsidRPr="000221D4" w:rsidRDefault="002B7593" w:rsidP="000221D4">
      <w:pPr>
        <w:pStyle w:val="a3"/>
        <w:numPr>
          <w:ilvl w:val="0"/>
          <w:numId w:val="13"/>
        </w:numPr>
        <w:tabs>
          <w:tab w:val="clear" w:pos="720"/>
        </w:tabs>
        <w:spacing w:before="0" w:beforeAutospacing="0" w:after="0" w:afterAutospacing="0" w:line="360" w:lineRule="auto"/>
        <w:ind w:left="0" w:firstLine="0"/>
        <w:jc w:val="both"/>
        <w:rPr>
          <w:sz w:val="28"/>
          <w:szCs w:val="28"/>
        </w:rPr>
      </w:pPr>
      <w:r w:rsidRPr="000221D4">
        <w:rPr>
          <w:sz w:val="28"/>
          <w:szCs w:val="28"/>
        </w:rPr>
        <w:t xml:space="preserve">Федеральный закон от 12 января </w:t>
      </w:r>
      <w:smartTag w:uri="urn:schemas-microsoft-com:office:smarttags" w:element="metricconverter">
        <w:smartTagPr>
          <w:attr w:name="ProductID" w:val="1996 г"/>
        </w:smartTagPr>
        <w:r w:rsidRPr="000221D4">
          <w:rPr>
            <w:sz w:val="28"/>
            <w:szCs w:val="28"/>
          </w:rPr>
          <w:t>1996 г</w:t>
        </w:r>
      </w:smartTag>
      <w:r w:rsidRPr="000221D4">
        <w:rPr>
          <w:sz w:val="28"/>
          <w:szCs w:val="28"/>
        </w:rPr>
        <w:t>. № 7-ФЗ «О некоммерческих организациях», (с изм. от 8.07.1999 г. № 140-ФЗ, 23.12.2003 г. № 179-ФЗ, 2.02.2006 г. № 19-ФЗ, 29.11.2007 г. № 278-ФЗ, 23.07.2008 г. № 160-ФЗ, 5.04.2010 г. № 40-ФЗ)</w:t>
      </w:r>
      <w:r w:rsidR="000221D4">
        <w:rPr>
          <w:sz w:val="28"/>
          <w:szCs w:val="28"/>
        </w:rPr>
        <w:t xml:space="preserve"> </w:t>
      </w:r>
      <w:r w:rsidRPr="000221D4">
        <w:rPr>
          <w:sz w:val="28"/>
          <w:szCs w:val="28"/>
        </w:rPr>
        <w:t xml:space="preserve">// Российская газета от 7 апреля </w:t>
      </w:r>
      <w:smartTag w:uri="urn:schemas-microsoft-com:office:smarttags" w:element="metricconverter">
        <w:smartTagPr>
          <w:attr w:name="ProductID" w:val="2010 г"/>
        </w:smartTagPr>
        <w:r w:rsidRPr="000221D4">
          <w:rPr>
            <w:sz w:val="28"/>
            <w:szCs w:val="28"/>
          </w:rPr>
          <w:t>2010 г</w:t>
        </w:r>
      </w:smartTag>
      <w:r w:rsidRPr="000221D4">
        <w:rPr>
          <w:sz w:val="28"/>
          <w:szCs w:val="28"/>
        </w:rPr>
        <w:t>. № 72.</w:t>
      </w:r>
    </w:p>
    <w:p w:rsidR="002B7593" w:rsidRPr="000221D4" w:rsidRDefault="002B7593" w:rsidP="000221D4">
      <w:pPr>
        <w:pStyle w:val="a3"/>
        <w:numPr>
          <w:ilvl w:val="0"/>
          <w:numId w:val="13"/>
        </w:numPr>
        <w:tabs>
          <w:tab w:val="clear" w:pos="720"/>
        </w:tabs>
        <w:spacing w:before="0" w:beforeAutospacing="0" w:after="0" w:afterAutospacing="0" w:line="360" w:lineRule="auto"/>
        <w:ind w:left="0" w:firstLine="0"/>
        <w:jc w:val="both"/>
        <w:rPr>
          <w:sz w:val="28"/>
          <w:szCs w:val="28"/>
        </w:rPr>
      </w:pPr>
      <w:r w:rsidRPr="000221D4">
        <w:rPr>
          <w:sz w:val="28"/>
          <w:szCs w:val="28"/>
        </w:rPr>
        <w:t xml:space="preserve">Федеральный закон от 3 ноября </w:t>
      </w:r>
      <w:smartTag w:uri="urn:schemas-microsoft-com:office:smarttags" w:element="metricconverter">
        <w:smartTagPr>
          <w:attr w:name="ProductID" w:val="2006 г"/>
        </w:smartTagPr>
        <w:r w:rsidRPr="000221D4">
          <w:rPr>
            <w:sz w:val="28"/>
            <w:szCs w:val="28"/>
          </w:rPr>
          <w:t>2006 г</w:t>
        </w:r>
      </w:smartTag>
      <w:r w:rsidRPr="000221D4">
        <w:rPr>
          <w:sz w:val="28"/>
          <w:szCs w:val="28"/>
        </w:rPr>
        <w:t>. № 174-ФЗ</w:t>
      </w:r>
      <w:r w:rsidRPr="000221D4">
        <w:rPr>
          <w:b/>
          <w:sz w:val="28"/>
          <w:szCs w:val="28"/>
        </w:rPr>
        <w:t xml:space="preserve"> </w:t>
      </w:r>
      <w:r w:rsidRPr="000221D4">
        <w:rPr>
          <w:sz w:val="28"/>
          <w:szCs w:val="28"/>
        </w:rPr>
        <w:t xml:space="preserve">«Об автономных учреждениях» (с изм. от 18.10.2007 г. № 230-ФЗ) // Российская газета от 24 октября </w:t>
      </w:r>
      <w:smartTag w:uri="urn:schemas-microsoft-com:office:smarttags" w:element="metricconverter">
        <w:smartTagPr>
          <w:attr w:name="ProductID" w:val="2007 г"/>
        </w:smartTagPr>
        <w:r w:rsidRPr="000221D4">
          <w:rPr>
            <w:sz w:val="28"/>
            <w:szCs w:val="28"/>
          </w:rPr>
          <w:t>2007 г</w:t>
        </w:r>
      </w:smartTag>
      <w:r w:rsidRPr="000221D4">
        <w:rPr>
          <w:sz w:val="28"/>
          <w:szCs w:val="28"/>
        </w:rPr>
        <w:t>. № 237.</w:t>
      </w:r>
    </w:p>
    <w:p w:rsidR="002B7593" w:rsidRPr="000221D4" w:rsidRDefault="002B7593" w:rsidP="000221D4">
      <w:pPr>
        <w:pStyle w:val="a3"/>
        <w:numPr>
          <w:ilvl w:val="0"/>
          <w:numId w:val="13"/>
        </w:numPr>
        <w:tabs>
          <w:tab w:val="clear" w:pos="720"/>
        </w:tabs>
        <w:spacing w:before="0" w:beforeAutospacing="0" w:after="0" w:afterAutospacing="0" w:line="360" w:lineRule="auto"/>
        <w:ind w:left="0" w:firstLine="0"/>
        <w:jc w:val="both"/>
        <w:rPr>
          <w:sz w:val="28"/>
          <w:szCs w:val="28"/>
        </w:rPr>
      </w:pPr>
      <w:r w:rsidRPr="000221D4">
        <w:rPr>
          <w:sz w:val="28"/>
          <w:szCs w:val="28"/>
        </w:rPr>
        <w:t xml:space="preserve">Федеральный закон от 22 ноября </w:t>
      </w:r>
      <w:smartTag w:uri="urn:schemas-microsoft-com:office:smarttags" w:element="metricconverter">
        <w:smartTagPr>
          <w:attr w:name="ProductID" w:val="2000 г"/>
        </w:smartTagPr>
        <w:r w:rsidRPr="000221D4">
          <w:rPr>
            <w:sz w:val="28"/>
            <w:szCs w:val="28"/>
          </w:rPr>
          <w:t>2000 г</w:t>
        </w:r>
      </w:smartTag>
      <w:r w:rsidRPr="000221D4">
        <w:rPr>
          <w:sz w:val="28"/>
          <w:szCs w:val="28"/>
        </w:rPr>
        <w:t>. № 137-ФЗ</w:t>
      </w:r>
      <w:r w:rsidR="000221D4">
        <w:rPr>
          <w:sz w:val="28"/>
          <w:szCs w:val="28"/>
        </w:rPr>
        <w:t xml:space="preserve"> </w:t>
      </w:r>
      <w:r w:rsidRPr="000221D4">
        <w:rPr>
          <w:sz w:val="28"/>
          <w:szCs w:val="28"/>
        </w:rPr>
        <w:t xml:space="preserve">«О садоводческих, огороднических и дачных некоммерческих объединениях граждан» // Собрание законодательства Российской Федерации от 27 ноября </w:t>
      </w:r>
      <w:smartTag w:uri="urn:schemas-microsoft-com:office:smarttags" w:element="metricconverter">
        <w:smartTagPr>
          <w:attr w:name="ProductID" w:val="2000 г"/>
        </w:smartTagPr>
        <w:r w:rsidRPr="000221D4">
          <w:rPr>
            <w:sz w:val="28"/>
            <w:szCs w:val="28"/>
          </w:rPr>
          <w:t>2000 г</w:t>
        </w:r>
      </w:smartTag>
      <w:r w:rsidRPr="000221D4">
        <w:rPr>
          <w:sz w:val="28"/>
          <w:szCs w:val="28"/>
        </w:rPr>
        <w:t>., № 48.</w:t>
      </w:r>
    </w:p>
    <w:p w:rsidR="002B7593" w:rsidRPr="000221D4" w:rsidRDefault="002B7593" w:rsidP="000221D4">
      <w:pPr>
        <w:pStyle w:val="a3"/>
        <w:numPr>
          <w:ilvl w:val="0"/>
          <w:numId w:val="13"/>
        </w:numPr>
        <w:tabs>
          <w:tab w:val="clear" w:pos="720"/>
        </w:tabs>
        <w:spacing w:before="0" w:beforeAutospacing="0" w:after="0" w:afterAutospacing="0" w:line="360" w:lineRule="auto"/>
        <w:ind w:left="0" w:firstLine="0"/>
        <w:jc w:val="both"/>
        <w:rPr>
          <w:sz w:val="28"/>
          <w:szCs w:val="28"/>
        </w:rPr>
      </w:pPr>
      <w:r w:rsidRPr="000221D4">
        <w:rPr>
          <w:sz w:val="28"/>
          <w:szCs w:val="28"/>
        </w:rPr>
        <w:t>Федеральный закон от</w:t>
      </w:r>
      <w:r w:rsidRPr="000221D4">
        <w:rPr>
          <w:b/>
          <w:sz w:val="28"/>
          <w:szCs w:val="28"/>
        </w:rPr>
        <w:t xml:space="preserve"> </w:t>
      </w:r>
      <w:r w:rsidRPr="000221D4">
        <w:rPr>
          <w:sz w:val="28"/>
          <w:szCs w:val="28"/>
        </w:rPr>
        <w:t xml:space="preserve">19 мая </w:t>
      </w:r>
      <w:smartTag w:uri="urn:schemas-microsoft-com:office:smarttags" w:element="metricconverter">
        <w:smartTagPr>
          <w:attr w:name="ProductID" w:val="1995 г"/>
        </w:smartTagPr>
        <w:r w:rsidRPr="000221D4">
          <w:rPr>
            <w:sz w:val="28"/>
            <w:szCs w:val="28"/>
          </w:rPr>
          <w:t>1995 г</w:t>
        </w:r>
      </w:smartTag>
      <w:r w:rsidRPr="000221D4">
        <w:rPr>
          <w:sz w:val="28"/>
          <w:szCs w:val="28"/>
        </w:rPr>
        <w:t xml:space="preserve">. № 82-ФЗ «Об общественных объединениях» (с изм. от 23.07.2008 г. № 160-ФЗ, 10.01.2006 г. № 18-ФЗ) // Парламентская газета от 31 июля </w:t>
      </w:r>
      <w:smartTag w:uri="urn:schemas-microsoft-com:office:smarttags" w:element="metricconverter">
        <w:smartTagPr>
          <w:attr w:name="ProductID" w:val="2008 г"/>
        </w:smartTagPr>
        <w:r w:rsidRPr="000221D4">
          <w:rPr>
            <w:sz w:val="28"/>
            <w:szCs w:val="28"/>
          </w:rPr>
          <w:t>2008 г</w:t>
        </w:r>
      </w:smartTag>
      <w:r w:rsidRPr="000221D4">
        <w:rPr>
          <w:sz w:val="28"/>
          <w:szCs w:val="28"/>
        </w:rPr>
        <w:t>. № 47-49.</w:t>
      </w:r>
    </w:p>
    <w:p w:rsidR="002B7593" w:rsidRPr="000221D4" w:rsidRDefault="002B7593" w:rsidP="000221D4">
      <w:pPr>
        <w:pStyle w:val="a3"/>
        <w:numPr>
          <w:ilvl w:val="0"/>
          <w:numId w:val="13"/>
        </w:numPr>
        <w:tabs>
          <w:tab w:val="clear" w:pos="720"/>
        </w:tabs>
        <w:spacing w:before="0" w:beforeAutospacing="0" w:after="0" w:afterAutospacing="0" w:line="360" w:lineRule="auto"/>
        <w:ind w:left="0" w:firstLine="0"/>
        <w:jc w:val="both"/>
        <w:rPr>
          <w:sz w:val="28"/>
          <w:szCs w:val="28"/>
        </w:rPr>
      </w:pPr>
      <w:r w:rsidRPr="000221D4">
        <w:rPr>
          <w:sz w:val="28"/>
          <w:szCs w:val="28"/>
        </w:rPr>
        <w:t>Федеральный закон от</w:t>
      </w:r>
      <w:r w:rsidRPr="000221D4">
        <w:rPr>
          <w:b/>
          <w:sz w:val="28"/>
          <w:szCs w:val="28"/>
        </w:rPr>
        <w:t xml:space="preserve"> </w:t>
      </w:r>
      <w:r w:rsidRPr="000221D4">
        <w:rPr>
          <w:sz w:val="28"/>
          <w:szCs w:val="28"/>
        </w:rPr>
        <w:t xml:space="preserve">11 августа </w:t>
      </w:r>
      <w:smartTag w:uri="urn:schemas-microsoft-com:office:smarttags" w:element="metricconverter">
        <w:smartTagPr>
          <w:attr w:name="ProductID" w:val="1995 г"/>
        </w:smartTagPr>
        <w:r w:rsidRPr="000221D4">
          <w:rPr>
            <w:sz w:val="28"/>
            <w:szCs w:val="28"/>
          </w:rPr>
          <w:t>1995 г</w:t>
        </w:r>
      </w:smartTag>
      <w:r w:rsidRPr="000221D4">
        <w:rPr>
          <w:sz w:val="28"/>
          <w:szCs w:val="28"/>
        </w:rPr>
        <w:t xml:space="preserve">. № 135-ФЗ «О благотворительной деятельности и благотворительных организациях», // Российская газета от 17 августа </w:t>
      </w:r>
      <w:smartTag w:uri="urn:schemas-microsoft-com:office:smarttags" w:element="metricconverter">
        <w:smartTagPr>
          <w:attr w:name="ProductID" w:val="1995 г"/>
        </w:smartTagPr>
        <w:r w:rsidRPr="000221D4">
          <w:rPr>
            <w:sz w:val="28"/>
            <w:szCs w:val="28"/>
          </w:rPr>
          <w:t>1995 г</w:t>
        </w:r>
      </w:smartTag>
      <w:r w:rsidRPr="000221D4">
        <w:rPr>
          <w:sz w:val="28"/>
          <w:szCs w:val="28"/>
        </w:rPr>
        <w:t>. № 159.</w:t>
      </w:r>
    </w:p>
    <w:p w:rsidR="002B7593" w:rsidRPr="000221D4" w:rsidRDefault="002B7593" w:rsidP="000221D4">
      <w:pPr>
        <w:pStyle w:val="a3"/>
        <w:numPr>
          <w:ilvl w:val="0"/>
          <w:numId w:val="13"/>
        </w:numPr>
        <w:tabs>
          <w:tab w:val="clear" w:pos="720"/>
        </w:tabs>
        <w:spacing w:before="0" w:beforeAutospacing="0" w:after="0" w:afterAutospacing="0" w:line="360" w:lineRule="auto"/>
        <w:ind w:left="0" w:firstLine="0"/>
        <w:jc w:val="both"/>
        <w:rPr>
          <w:sz w:val="28"/>
          <w:szCs w:val="28"/>
        </w:rPr>
      </w:pPr>
      <w:r w:rsidRPr="000221D4">
        <w:rPr>
          <w:sz w:val="28"/>
          <w:szCs w:val="28"/>
        </w:rPr>
        <w:t>Федеральный закон от</w:t>
      </w:r>
      <w:r w:rsidRPr="000221D4">
        <w:rPr>
          <w:b/>
          <w:sz w:val="28"/>
          <w:szCs w:val="28"/>
        </w:rPr>
        <w:t xml:space="preserve"> </w:t>
      </w:r>
      <w:r w:rsidRPr="000221D4">
        <w:rPr>
          <w:sz w:val="28"/>
          <w:szCs w:val="28"/>
        </w:rPr>
        <w:t xml:space="preserve">2 января </w:t>
      </w:r>
      <w:smartTag w:uri="urn:schemas-microsoft-com:office:smarttags" w:element="metricconverter">
        <w:smartTagPr>
          <w:attr w:name="ProductID" w:val="1996 г"/>
        </w:smartTagPr>
        <w:r w:rsidRPr="000221D4">
          <w:rPr>
            <w:sz w:val="28"/>
            <w:szCs w:val="28"/>
          </w:rPr>
          <w:t>1996 г</w:t>
        </w:r>
      </w:smartTag>
      <w:r w:rsidRPr="000221D4">
        <w:rPr>
          <w:sz w:val="28"/>
          <w:szCs w:val="28"/>
        </w:rPr>
        <w:t xml:space="preserve">. № 10-ФЗ «О профессиональных союзах, их правах и гарантиях деятельности» (с изм. от 25.07.2002 г. № 116-ФЗ, 8.12.2003 г. № 169-ФЗ, 30.12.2008 г. № 309-ФЗ) // Российская газета от 31 декабря </w:t>
      </w:r>
      <w:smartTag w:uri="urn:schemas-microsoft-com:office:smarttags" w:element="metricconverter">
        <w:smartTagPr>
          <w:attr w:name="ProductID" w:val="2008 г"/>
        </w:smartTagPr>
        <w:r w:rsidRPr="000221D4">
          <w:rPr>
            <w:sz w:val="28"/>
            <w:szCs w:val="28"/>
          </w:rPr>
          <w:t>2008 г</w:t>
        </w:r>
      </w:smartTag>
      <w:r w:rsidRPr="000221D4">
        <w:rPr>
          <w:sz w:val="28"/>
          <w:szCs w:val="28"/>
        </w:rPr>
        <w:t>. № 267.</w:t>
      </w:r>
    </w:p>
    <w:p w:rsidR="002B7593" w:rsidRPr="000221D4" w:rsidRDefault="002B7593" w:rsidP="000221D4">
      <w:pPr>
        <w:pStyle w:val="a3"/>
        <w:numPr>
          <w:ilvl w:val="0"/>
          <w:numId w:val="13"/>
        </w:numPr>
        <w:tabs>
          <w:tab w:val="clear" w:pos="720"/>
        </w:tabs>
        <w:spacing w:before="0" w:beforeAutospacing="0" w:after="0" w:afterAutospacing="0" w:line="360" w:lineRule="auto"/>
        <w:ind w:left="0" w:firstLine="0"/>
        <w:jc w:val="both"/>
        <w:rPr>
          <w:sz w:val="28"/>
          <w:szCs w:val="28"/>
        </w:rPr>
      </w:pPr>
      <w:r w:rsidRPr="000221D4">
        <w:rPr>
          <w:sz w:val="28"/>
          <w:szCs w:val="28"/>
        </w:rPr>
        <w:t>Федеральный закон от 26 сентября 1997 года № 125-ФЗ «О свободе совести и о религиозных объединениях» (с изм. от от 08.12.2003 № 169-ФЗ,</w:t>
      </w:r>
      <w:r w:rsidR="000221D4">
        <w:rPr>
          <w:sz w:val="28"/>
          <w:szCs w:val="28"/>
        </w:rPr>
        <w:t xml:space="preserve"> </w:t>
      </w:r>
      <w:r w:rsidRPr="000221D4">
        <w:rPr>
          <w:sz w:val="28"/>
          <w:szCs w:val="28"/>
        </w:rPr>
        <w:t xml:space="preserve">29.06.2004 № 58-ФЗ) Российская газета от 30 сентября </w:t>
      </w:r>
      <w:smartTag w:uri="urn:schemas-microsoft-com:office:smarttags" w:element="metricconverter">
        <w:smartTagPr>
          <w:attr w:name="ProductID" w:val="1997 г"/>
        </w:smartTagPr>
        <w:r w:rsidRPr="000221D4">
          <w:rPr>
            <w:sz w:val="28"/>
            <w:szCs w:val="28"/>
          </w:rPr>
          <w:t>1997 г</w:t>
        </w:r>
      </w:smartTag>
      <w:r w:rsidRPr="000221D4">
        <w:rPr>
          <w:sz w:val="28"/>
          <w:szCs w:val="28"/>
        </w:rPr>
        <w:t>. № 37.</w:t>
      </w:r>
    </w:p>
    <w:p w:rsidR="002B7593" w:rsidRPr="000221D4" w:rsidRDefault="002B7593" w:rsidP="000221D4">
      <w:pPr>
        <w:pStyle w:val="a3"/>
        <w:numPr>
          <w:ilvl w:val="0"/>
          <w:numId w:val="13"/>
        </w:numPr>
        <w:tabs>
          <w:tab w:val="clear" w:pos="720"/>
        </w:tabs>
        <w:spacing w:before="0" w:beforeAutospacing="0" w:after="0" w:afterAutospacing="0" w:line="360" w:lineRule="auto"/>
        <w:ind w:left="0" w:firstLine="0"/>
        <w:jc w:val="both"/>
        <w:rPr>
          <w:sz w:val="28"/>
          <w:szCs w:val="28"/>
        </w:rPr>
      </w:pPr>
      <w:r w:rsidRPr="000221D4">
        <w:rPr>
          <w:sz w:val="28"/>
          <w:szCs w:val="28"/>
        </w:rPr>
        <w:t xml:space="preserve">Федеральный закон от 20 июля </w:t>
      </w:r>
      <w:smartTag w:uri="urn:schemas-microsoft-com:office:smarttags" w:element="metricconverter">
        <w:smartTagPr>
          <w:attr w:name="ProductID" w:val="2000 г"/>
        </w:smartTagPr>
        <w:r w:rsidRPr="000221D4">
          <w:rPr>
            <w:sz w:val="28"/>
            <w:szCs w:val="28"/>
          </w:rPr>
          <w:t>2000 г</w:t>
        </w:r>
      </w:smartTag>
      <w:r w:rsidRPr="000221D4">
        <w:rPr>
          <w:sz w:val="28"/>
          <w:szCs w:val="28"/>
        </w:rPr>
        <w:t xml:space="preserve">. № 104-ФЗ «Об общих принципах организации общин коренных малочисленных народов Севера, Сибири и Дальнего Востока Российской Федерации» (с изм. от 2.02.2006 г. № 19-ФЗ) Собрание законодательства Российской Федерации от 6 февраля </w:t>
      </w:r>
      <w:smartTag w:uri="urn:schemas-microsoft-com:office:smarttags" w:element="metricconverter">
        <w:smartTagPr>
          <w:attr w:name="ProductID" w:val="2006 г"/>
        </w:smartTagPr>
        <w:r w:rsidRPr="000221D4">
          <w:rPr>
            <w:sz w:val="28"/>
            <w:szCs w:val="28"/>
          </w:rPr>
          <w:t>2006 г</w:t>
        </w:r>
      </w:smartTag>
      <w:r w:rsidRPr="000221D4">
        <w:rPr>
          <w:sz w:val="28"/>
          <w:szCs w:val="28"/>
        </w:rPr>
        <w:t>. № 6.</w:t>
      </w:r>
    </w:p>
    <w:p w:rsidR="002B7593" w:rsidRPr="000221D4" w:rsidRDefault="002B7593" w:rsidP="000221D4">
      <w:pPr>
        <w:pStyle w:val="a3"/>
        <w:numPr>
          <w:ilvl w:val="0"/>
          <w:numId w:val="13"/>
        </w:numPr>
        <w:tabs>
          <w:tab w:val="clear" w:pos="720"/>
        </w:tabs>
        <w:spacing w:before="0" w:beforeAutospacing="0" w:after="0" w:afterAutospacing="0" w:line="360" w:lineRule="auto"/>
        <w:ind w:left="0" w:firstLine="0"/>
        <w:jc w:val="both"/>
        <w:rPr>
          <w:sz w:val="28"/>
          <w:szCs w:val="28"/>
        </w:rPr>
      </w:pPr>
      <w:r w:rsidRPr="000221D4">
        <w:rPr>
          <w:sz w:val="28"/>
          <w:szCs w:val="28"/>
        </w:rPr>
        <w:t xml:space="preserve">Федеральный закон от 31 мая 2002 года № 63-ФЗ «Об адвокатской деятельности и адвокатуре в Российской Федерации» (с изм. от 28.10.2003 № 134-ФЗ) Собрание законодательства Российской Федерации от 2 ноября </w:t>
      </w:r>
      <w:smartTag w:uri="urn:schemas-microsoft-com:office:smarttags" w:element="metricconverter">
        <w:smartTagPr>
          <w:attr w:name="ProductID" w:val="2003 г"/>
        </w:smartTagPr>
        <w:r w:rsidRPr="000221D4">
          <w:rPr>
            <w:sz w:val="28"/>
            <w:szCs w:val="28"/>
          </w:rPr>
          <w:t>2003 г</w:t>
        </w:r>
      </w:smartTag>
      <w:r w:rsidRPr="000221D4">
        <w:rPr>
          <w:sz w:val="28"/>
          <w:szCs w:val="28"/>
        </w:rPr>
        <w:t>. № 21.</w:t>
      </w:r>
    </w:p>
    <w:p w:rsidR="002B7593" w:rsidRPr="000221D4" w:rsidRDefault="002B7593" w:rsidP="000221D4">
      <w:pPr>
        <w:pStyle w:val="a3"/>
        <w:numPr>
          <w:ilvl w:val="0"/>
          <w:numId w:val="13"/>
        </w:numPr>
        <w:tabs>
          <w:tab w:val="clear" w:pos="720"/>
        </w:tabs>
        <w:spacing w:before="0" w:beforeAutospacing="0" w:after="0" w:afterAutospacing="0" w:line="360" w:lineRule="auto"/>
        <w:ind w:left="0" w:firstLine="0"/>
        <w:jc w:val="both"/>
        <w:rPr>
          <w:sz w:val="28"/>
          <w:szCs w:val="28"/>
        </w:rPr>
      </w:pPr>
      <w:r w:rsidRPr="000221D4">
        <w:rPr>
          <w:sz w:val="28"/>
          <w:szCs w:val="28"/>
        </w:rPr>
        <w:t>Федеральный закон от</w:t>
      </w:r>
      <w:r w:rsidRPr="000221D4">
        <w:rPr>
          <w:b/>
          <w:sz w:val="28"/>
          <w:szCs w:val="28"/>
        </w:rPr>
        <w:t xml:space="preserve"> </w:t>
      </w:r>
      <w:r w:rsidRPr="000221D4">
        <w:rPr>
          <w:sz w:val="28"/>
          <w:szCs w:val="28"/>
        </w:rPr>
        <w:t xml:space="preserve">10 июля </w:t>
      </w:r>
      <w:smartTag w:uri="urn:schemas-microsoft-com:office:smarttags" w:element="metricconverter">
        <w:smartTagPr>
          <w:attr w:name="ProductID" w:val="1992 г"/>
        </w:smartTagPr>
        <w:r w:rsidRPr="000221D4">
          <w:rPr>
            <w:sz w:val="28"/>
            <w:szCs w:val="28"/>
          </w:rPr>
          <w:t>1992 г</w:t>
        </w:r>
      </w:smartTag>
      <w:r w:rsidRPr="000221D4">
        <w:rPr>
          <w:sz w:val="28"/>
          <w:szCs w:val="28"/>
        </w:rPr>
        <w:t>. № 3266-I</w:t>
      </w:r>
      <w:r w:rsidR="000221D4">
        <w:rPr>
          <w:sz w:val="28"/>
          <w:szCs w:val="28"/>
        </w:rPr>
        <w:t xml:space="preserve"> </w:t>
      </w:r>
      <w:r w:rsidRPr="000221D4">
        <w:rPr>
          <w:sz w:val="28"/>
          <w:szCs w:val="28"/>
        </w:rPr>
        <w:t xml:space="preserve">«Об образовании» (с изм. от 13.01.1996 г. № 12-ФЗ, 7.08.2000 г. № 122-ФЗ, 23.12.2003 г. № 186-ФЗ, 25.12.2008 г. № 286-ФЗ, 17.07.2009 г. № 148-ФЗ, 17.12.2009 г. № 321-ФЗ, 27.12.2009 г. № 374-ФЗ) Российская газета от 29 декабря </w:t>
      </w:r>
      <w:smartTag w:uri="urn:schemas-microsoft-com:office:smarttags" w:element="metricconverter">
        <w:smartTagPr>
          <w:attr w:name="ProductID" w:val="2009 г"/>
        </w:smartTagPr>
        <w:r w:rsidRPr="000221D4">
          <w:rPr>
            <w:sz w:val="28"/>
            <w:szCs w:val="28"/>
          </w:rPr>
          <w:t>2009 г</w:t>
        </w:r>
      </w:smartTag>
      <w:r w:rsidRPr="000221D4">
        <w:rPr>
          <w:sz w:val="28"/>
          <w:szCs w:val="28"/>
        </w:rPr>
        <w:t>. № 252.</w:t>
      </w:r>
    </w:p>
    <w:p w:rsidR="002B7593" w:rsidRPr="000221D4" w:rsidRDefault="002B7593" w:rsidP="000221D4">
      <w:pPr>
        <w:pStyle w:val="a3"/>
        <w:numPr>
          <w:ilvl w:val="0"/>
          <w:numId w:val="13"/>
        </w:numPr>
        <w:tabs>
          <w:tab w:val="clear" w:pos="720"/>
        </w:tabs>
        <w:spacing w:before="0" w:beforeAutospacing="0" w:after="0" w:afterAutospacing="0" w:line="360" w:lineRule="auto"/>
        <w:ind w:left="0" w:firstLine="0"/>
        <w:jc w:val="both"/>
        <w:rPr>
          <w:sz w:val="28"/>
          <w:szCs w:val="28"/>
        </w:rPr>
      </w:pPr>
      <w:r w:rsidRPr="000221D4">
        <w:rPr>
          <w:sz w:val="28"/>
          <w:szCs w:val="28"/>
        </w:rPr>
        <w:t xml:space="preserve">Федеральный закон от 30 декабря 2004г. № 215-ФЗ «О жилищных накопительных кооперативах» (с изм. от 23 июля </w:t>
      </w:r>
      <w:smartTag w:uri="urn:schemas-microsoft-com:office:smarttags" w:element="metricconverter">
        <w:smartTagPr>
          <w:attr w:name="ProductID" w:val="2008 г"/>
        </w:smartTagPr>
        <w:r w:rsidRPr="000221D4">
          <w:rPr>
            <w:sz w:val="28"/>
            <w:szCs w:val="28"/>
          </w:rPr>
          <w:t>2008 г</w:t>
        </w:r>
      </w:smartTag>
      <w:r w:rsidRPr="000221D4">
        <w:rPr>
          <w:sz w:val="28"/>
          <w:szCs w:val="28"/>
        </w:rPr>
        <w:t xml:space="preserve">. № 160-ФЗ) // Российская газета от 25 июля </w:t>
      </w:r>
      <w:smartTag w:uri="urn:schemas-microsoft-com:office:smarttags" w:element="metricconverter">
        <w:smartTagPr>
          <w:attr w:name="ProductID" w:val="2008 г"/>
        </w:smartTagPr>
        <w:r w:rsidRPr="000221D4">
          <w:rPr>
            <w:sz w:val="28"/>
            <w:szCs w:val="28"/>
          </w:rPr>
          <w:t>2008 г</w:t>
        </w:r>
      </w:smartTag>
      <w:r w:rsidRPr="000221D4">
        <w:rPr>
          <w:sz w:val="28"/>
          <w:szCs w:val="28"/>
        </w:rPr>
        <w:t>. № 158.</w:t>
      </w:r>
    </w:p>
    <w:p w:rsidR="002B7593" w:rsidRPr="000221D4" w:rsidRDefault="002B7593" w:rsidP="000221D4">
      <w:pPr>
        <w:pStyle w:val="a3"/>
        <w:numPr>
          <w:ilvl w:val="0"/>
          <w:numId w:val="13"/>
        </w:numPr>
        <w:tabs>
          <w:tab w:val="clear" w:pos="720"/>
        </w:tabs>
        <w:spacing w:before="0" w:beforeAutospacing="0" w:after="0" w:afterAutospacing="0" w:line="360" w:lineRule="auto"/>
        <w:ind w:left="0" w:firstLine="0"/>
        <w:jc w:val="both"/>
        <w:rPr>
          <w:sz w:val="28"/>
          <w:szCs w:val="28"/>
        </w:rPr>
      </w:pPr>
      <w:r w:rsidRPr="000221D4">
        <w:rPr>
          <w:sz w:val="28"/>
          <w:szCs w:val="28"/>
        </w:rPr>
        <w:t>Федеральный закон от 11 июля 2001г. № 95-ФЗ «О политических партиях» (с изм. от 28 декабря 2004 года N 183-ФЗ) // Российская газета от 5 января</w:t>
      </w:r>
      <w:r w:rsidR="000221D4">
        <w:rPr>
          <w:sz w:val="28"/>
          <w:szCs w:val="28"/>
        </w:rPr>
        <w:t xml:space="preserve"> </w:t>
      </w:r>
      <w:smartTag w:uri="urn:schemas-microsoft-com:office:smarttags" w:element="metricconverter">
        <w:smartTagPr>
          <w:attr w:name="ProductID" w:val="2004 г"/>
        </w:smartTagPr>
        <w:r w:rsidRPr="000221D4">
          <w:rPr>
            <w:sz w:val="28"/>
            <w:szCs w:val="28"/>
          </w:rPr>
          <w:t>2004 г</w:t>
        </w:r>
      </w:smartTag>
      <w:r w:rsidRPr="000221D4">
        <w:rPr>
          <w:sz w:val="28"/>
          <w:szCs w:val="28"/>
        </w:rPr>
        <w:t>. № 1.</w:t>
      </w:r>
    </w:p>
    <w:p w:rsidR="002B7593" w:rsidRPr="000221D4" w:rsidRDefault="002B7593" w:rsidP="000221D4">
      <w:pPr>
        <w:pStyle w:val="a3"/>
        <w:numPr>
          <w:ilvl w:val="0"/>
          <w:numId w:val="13"/>
        </w:numPr>
        <w:tabs>
          <w:tab w:val="clear" w:pos="720"/>
        </w:tabs>
        <w:spacing w:before="0" w:beforeAutospacing="0" w:after="0" w:afterAutospacing="0" w:line="360" w:lineRule="auto"/>
        <w:ind w:left="0" w:firstLine="0"/>
        <w:jc w:val="both"/>
        <w:rPr>
          <w:sz w:val="28"/>
          <w:szCs w:val="28"/>
        </w:rPr>
      </w:pPr>
      <w:r w:rsidRPr="000221D4">
        <w:rPr>
          <w:sz w:val="28"/>
          <w:szCs w:val="28"/>
        </w:rPr>
        <w:t>Федеральный закон от</w:t>
      </w:r>
      <w:r w:rsidRPr="000221D4">
        <w:rPr>
          <w:b/>
          <w:sz w:val="28"/>
          <w:szCs w:val="28"/>
        </w:rPr>
        <w:t xml:space="preserve"> </w:t>
      </w:r>
      <w:r w:rsidRPr="000221D4">
        <w:rPr>
          <w:sz w:val="28"/>
          <w:szCs w:val="28"/>
        </w:rPr>
        <w:t xml:space="preserve">20 февраля </w:t>
      </w:r>
      <w:smartTag w:uri="urn:schemas-microsoft-com:office:smarttags" w:element="metricconverter">
        <w:smartTagPr>
          <w:attr w:name="ProductID" w:val="1992 г"/>
        </w:smartTagPr>
        <w:r w:rsidRPr="000221D4">
          <w:rPr>
            <w:sz w:val="28"/>
            <w:szCs w:val="28"/>
          </w:rPr>
          <w:t>1992 г</w:t>
        </w:r>
      </w:smartTag>
      <w:r w:rsidRPr="000221D4">
        <w:rPr>
          <w:sz w:val="28"/>
          <w:szCs w:val="28"/>
        </w:rPr>
        <w:t>. № 2383-I «О товарных биржах и биржевой торговле» (с изм. от 21.03.2002 г. № 31-ФЗ, 26.12.2005 г. № 189-ФЗ, 17.07.2009 г. № 164-ФЗ)</w:t>
      </w:r>
      <w:r w:rsidR="000221D4">
        <w:rPr>
          <w:sz w:val="28"/>
          <w:szCs w:val="28"/>
        </w:rPr>
        <w:t xml:space="preserve"> </w:t>
      </w:r>
      <w:r w:rsidRPr="000221D4">
        <w:rPr>
          <w:sz w:val="28"/>
          <w:szCs w:val="28"/>
        </w:rPr>
        <w:t xml:space="preserve">// Российская газета от 23 июля </w:t>
      </w:r>
      <w:smartTag w:uri="urn:schemas-microsoft-com:office:smarttags" w:element="metricconverter">
        <w:smartTagPr>
          <w:attr w:name="ProductID" w:val="2009 г"/>
        </w:smartTagPr>
        <w:r w:rsidRPr="000221D4">
          <w:rPr>
            <w:sz w:val="28"/>
            <w:szCs w:val="28"/>
          </w:rPr>
          <w:t>2009 г</w:t>
        </w:r>
      </w:smartTag>
      <w:r w:rsidRPr="000221D4">
        <w:rPr>
          <w:sz w:val="28"/>
          <w:szCs w:val="28"/>
        </w:rPr>
        <w:t>. № 134.</w:t>
      </w:r>
    </w:p>
    <w:p w:rsidR="002B7593" w:rsidRPr="000221D4" w:rsidRDefault="002B7593" w:rsidP="000221D4">
      <w:pPr>
        <w:pStyle w:val="a3"/>
        <w:numPr>
          <w:ilvl w:val="0"/>
          <w:numId w:val="13"/>
        </w:numPr>
        <w:tabs>
          <w:tab w:val="clear" w:pos="720"/>
        </w:tabs>
        <w:spacing w:before="0" w:beforeAutospacing="0" w:after="0" w:afterAutospacing="0" w:line="360" w:lineRule="auto"/>
        <w:ind w:left="0" w:firstLine="0"/>
        <w:jc w:val="both"/>
        <w:rPr>
          <w:sz w:val="28"/>
          <w:szCs w:val="28"/>
        </w:rPr>
      </w:pPr>
      <w:r w:rsidRPr="000221D4">
        <w:rPr>
          <w:sz w:val="28"/>
          <w:szCs w:val="28"/>
        </w:rPr>
        <w:t>Федеральный закон от</w:t>
      </w:r>
      <w:r w:rsidR="000221D4">
        <w:rPr>
          <w:sz w:val="28"/>
          <w:szCs w:val="28"/>
        </w:rPr>
        <w:t xml:space="preserve"> </w:t>
      </w:r>
      <w:r w:rsidRPr="000221D4">
        <w:rPr>
          <w:sz w:val="28"/>
          <w:szCs w:val="28"/>
        </w:rPr>
        <w:t xml:space="preserve">29 ноября </w:t>
      </w:r>
      <w:smartTag w:uri="urn:schemas-microsoft-com:office:smarttags" w:element="metricconverter">
        <w:smartTagPr>
          <w:attr w:name="ProductID" w:val="2001 г"/>
        </w:smartTagPr>
        <w:r w:rsidRPr="000221D4">
          <w:rPr>
            <w:sz w:val="28"/>
            <w:szCs w:val="28"/>
          </w:rPr>
          <w:t>2001 г</w:t>
        </w:r>
      </w:smartTag>
      <w:r w:rsidRPr="000221D4">
        <w:rPr>
          <w:sz w:val="28"/>
          <w:szCs w:val="28"/>
        </w:rPr>
        <w:t xml:space="preserve">. № 156-ФЗ «Об инвестиционных фондах» (с изм. от 25.11.2009 г. № 281-ФЗ) Собрание законодательства Российской Федерации от 30 ноября </w:t>
      </w:r>
      <w:smartTag w:uri="urn:schemas-microsoft-com:office:smarttags" w:element="metricconverter">
        <w:smartTagPr>
          <w:attr w:name="ProductID" w:val="2009 г"/>
        </w:smartTagPr>
        <w:r w:rsidRPr="000221D4">
          <w:rPr>
            <w:sz w:val="28"/>
            <w:szCs w:val="28"/>
          </w:rPr>
          <w:t>2009 г</w:t>
        </w:r>
      </w:smartTag>
      <w:r w:rsidRPr="000221D4">
        <w:rPr>
          <w:sz w:val="28"/>
          <w:szCs w:val="28"/>
        </w:rPr>
        <w:t>. № 48.</w:t>
      </w:r>
    </w:p>
    <w:p w:rsidR="002B7593" w:rsidRPr="000221D4" w:rsidRDefault="002B7593" w:rsidP="000221D4">
      <w:pPr>
        <w:pStyle w:val="a3"/>
        <w:numPr>
          <w:ilvl w:val="0"/>
          <w:numId w:val="13"/>
        </w:numPr>
        <w:tabs>
          <w:tab w:val="clear" w:pos="720"/>
        </w:tabs>
        <w:spacing w:before="0" w:beforeAutospacing="0" w:after="0" w:afterAutospacing="0" w:line="360" w:lineRule="auto"/>
        <w:ind w:left="0" w:firstLine="0"/>
        <w:jc w:val="both"/>
        <w:rPr>
          <w:sz w:val="28"/>
          <w:szCs w:val="28"/>
        </w:rPr>
      </w:pPr>
      <w:r w:rsidRPr="000221D4">
        <w:rPr>
          <w:sz w:val="28"/>
          <w:szCs w:val="28"/>
        </w:rPr>
        <w:t>Федеральный закон от</w:t>
      </w:r>
      <w:r w:rsidRPr="000221D4">
        <w:rPr>
          <w:b/>
          <w:sz w:val="28"/>
          <w:szCs w:val="28"/>
        </w:rPr>
        <w:t xml:space="preserve"> </w:t>
      </w:r>
      <w:r w:rsidRPr="000221D4">
        <w:rPr>
          <w:sz w:val="28"/>
          <w:szCs w:val="28"/>
        </w:rPr>
        <w:t xml:space="preserve">22 апреля </w:t>
      </w:r>
      <w:smartTag w:uri="urn:schemas-microsoft-com:office:smarttags" w:element="metricconverter">
        <w:smartTagPr>
          <w:attr w:name="ProductID" w:val="1996 г"/>
        </w:smartTagPr>
        <w:r w:rsidRPr="000221D4">
          <w:rPr>
            <w:sz w:val="28"/>
            <w:szCs w:val="28"/>
          </w:rPr>
          <w:t>1996 г</w:t>
        </w:r>
      </w:smartTag>
      <w:r w:rsidRPr="000221D4">
        <w:rPr>
          <w:sz w:val="28"/>
          <w:szCs w:val="28"/>
        </w:rPr>
        <w:t>. № 39-ФЗ</w:t>
      </w:r>
      <w:r w:rsidR="000221D4">
        <w:rPr>
          <w:sz w:val="28"/>
          <w:szCs w:val="28"/>
        </w:rPr>
        <w:t xml:space="preserve"> </w:t>
      </w:r>
      <w:r w:rsidRPr="000221D4">
        <w:rPr>
          <w:sz w:val="28"/>
          <w:szCs w:val="28"/>
        </w:rPr>
        <w:t xml:space="preserve">«О рынке ценных бумаг» (с изм. от 25.11.2009 г. № 281-ФЗ, 22.04.2010 г. № 65-ФЗ) Российская газета от 29 декабря </w:t>
      </w:r>
      <w:smartTag w:uri="urn:schemas-microsoft-com:office:smarttags" w:element="metricconverter">
        <w:smartTagPr>
          <w:attr w:name="ProductID" w:val="2009 г"/>
        </w:smartTagPr>
        <w:r w:rsidRPr="000221D4">
          <w:rPr>
            <w:sz w:val="28"/>
            <w:szCs w:val="28"/>
          </w:rPr>
          <w:t>2009 г</w:t>
        </w:r>
      </w:smartTag>
      <w:r w:rsidRPr="000221D4">
        <w:rPr>
          <w:sz w:val="28"/>
          <w:szCs w:val="28"/>
        </w:rPr>
        <w:t>. № 252.</w:t>
      </w:r>
    </w:p>
    <w:p w:rsidR="002B7593" w:rsidRPr="000221D4" w:rsidRDefault="002B7593" w:rsidP="000221D4">
      <w:pPr>
        <w:pStyle w:val="a3"/>
        <w:numPr>
          <w:ilvl w:val="0"/>
          <w:numId w:val="13"/>
        </w:numPr>
        <w:tabs>
          <w:tab w:val="clear" w:pos="720"/>
        </w:tabs>
        <w:spacing w:before="0" w:beforeAutospacing="0" w:after="0" w:afterAutospacing="0" w:line="360" w:lineRule="auto"/>
        <w:ind w:left="0" w:firstLine="0"/>
        <w:jc w:val="both"/>
        <w:rPr>
          <w:sz w:val="28"/>
          <w:szCs w:val="28"/>
        </w:rPr>
      </w:pPr>
      <w:r w:rsidRPr="000221D4">
        <w:rPr>
          <w:sz w:val="28"/>
          <w:szCs w:val="28"/>
        </w:rPr>
        <w:t xml:space="preserve">Федеральный закон от 1 декабря </w:t>
      </w:r>
      <w:smartTag w:uri="urn:schemas-microsoft-com:office:smarttags" w:element="metricconverter">
        <w:smartTagPr>
          <w:attr w:name="ProductID" w:val="2007 г"/>
        </w:smartTagPr>
        <w:r w:rsidRPr="000221D4">
          <w:rPr>
            <w:sz w:val="28"/>
            <w:szCs w:val="28"/>
          </w:rPr>
          <w:t>2007 г</w:t>
        </w:r>
      </w:smartTag>
      <w:r w:rsidRPr="000221D4">
        <w:rPr>
          <w:sz w:val="28"/>
          <w:szCs w:val="28"/>
        </w:rPr>
        <w:t>. № 315-ФЗ</w:t>
      </w:r>
      <w:r w:rsidRPr="000221D4">
        <w:rPr>
          <w:b/>
          <w:sz w:val="28"/>
          <w:szCs w:val="28"/>
        </w:rPr>
        <w:t xml:space="preserve"> </w:t>
      </w:r>
      <w:r w:rsidRPr="000221D4">
        <w:rPr>
          <w:sz w:val="28"/>
          <w:szCs w:val="28"/>
        </w:rPr>
        <w:t xml:space="preserve">«О саморегулируемых организациях» (с изм. от 23.08.2008 г. № 160-ФЗ, 27.12.2009 г. № 374-ФЗ) // Российская газета от 29 декабря </w:t>
      </w:r>
      <w:smartTag w:uri="urn:schemas-microsoft-com:office:smarttags" w:element="metricconverter">
        <w:smartTagPr>
          <w:attr w:name="ProductID" w:val="2009 г"/>
        </w:smartTagPr>
        <w:r w:rsidRPr="000221D4">
          <w:rPr>
            <w:sz w:val="28"/>
            <w:szCs w:val="28"/>
          </w:rPr>
          <w:t>2009 г</w:t>
        </w:r>
      </w:smartTag>
      <w:r w:rsidRPr="000221D4">
        <w:rPr>
          <w:sz w:val="28"/>
          <w:szCs w:val="28"/>
        </w:rPr>
        <w:t>. № 252.</w:t>
      </w:r>
    </w:p>
    <w:p w:rsidR="002B7593" w:rsidRPr="000221D4" w:rsidRDefault="002B7593" w:rsidP="000221D4">
      <w:pPr>
        <w:pStyle w:val="a3"/>
        <w:numPr>
          <w:ilvl w:val="0"/>
          <w:numId w:val="13"/>
        </w:numPr>
        <w:tabs>
          <w:tab w:val="clear" w:pos="720"/>
        </w:tabs>
        <w:spacing w:before="0" w:beforeAutospacing="0" w:after="0" w:afterAutospacing="0" w:line="360" w:lineRule="auto"/>
        <w:ind w:left="0" w:firstLine="0"/>
        <w:jc w:val="both"/>
        <w:rPr>
          <w:sz w:val="28"/>
          <w:szCs w:val="28"/>
        </w:rPr>
      </w:pPr>
      <w:r w:rsidRPr="000221D4">
        <w:rPr>
          <w:sz w:val="28"/>
          <w:szCs w:val="28"/>
        </w:rPr>
        <w:t xml:space="preserve">Федерального закона от 2 декабря </w:t>
      </w:r>
      <w:smartTag w:uri="urn:schemas-microsoft-com:office:smarttags" w:element="metricconverter">
        <w:smartTagPr>
          <w:attr w:name="ProductID" w:val="1990 г"/>
        </w:smartTagPr>
        <w:r w:rsidRPr="000221D4">
          <w:rPr>
            <w:sz w:val="28"/>
            <w:szCs w:val="28"/>
          </w:rPr>
          <w:t>1990 г</w:t>
        </w:r>
      </w:smartTag>
      <w:r w:rsidRPr="000221D4">
        <w:rPr>
          <w:sz w:val="28"/>
          <w:szCs w:val="28"/>
        </w:rPr>
        <w:t xml:space="preserve">. № 395-I «О банках и банковской деятельности» (с изм. от 29.12.2006 г. № 246-ФЗ, 2.10.2007 г. № 225-ФЗ, 15.02. </w:t>
      </w:r>
      <w:smartTag w:uri="urn:schemas-microsoft-com:office:smarttags" w:element="metricconverter">
        <w:smartTagPr>
          <w:attr w:name="ProductID" w:val="2010 г"/>
        </w:smartTagPr>
        <w:r w:rsidRPr="000221D4">
          <w:rPr>
            <w:sz w:val="28"/>
            <w:szCs w:val="28"/>
          </w:rPr>
          <w:t>2010 г</w:t>
        </w:r>
      </w:smartTag>
      <w:r w:rsidRPr="000221D4">
        <w:rPr>
          <w:sz w:val="28"/>
          <w:szCs w:val="28"/>
        </w:rPr>
        <w:t xml:space="preserve">. № 11-ФЗ) // Российская газета от 17 февраля </w:t>
      </w:r>
      <w:smartTag w:uri="urn:schemas-microsoft-com:office:smarttags" w:element="metricconverter">
        <w:smartTagPr>
          <w:attr w:name="ProductID" w:val="2010 г"/>
        </w:smartTagPr>
        <w:r w:rsidRPr="000221D4">
          <w:rPr>
            <w:sz w:val="28"/>
            <w:szCs w:val="28"/>
          </w:rPr>
          <w:t>2010 г</w:t>
        </w:r>
      </w:smartTag>
      <w:r w:rsidRPr="000221D4">
        <w:rPr>
          <w:sz w:val="28"/>
          <w:szCs w:val="28"/>
        </w:rPr>
        <w:t>. № 33.</w:t>
      </w:r>
    </w:p>
    <w:p w:rsidR="002B7593" w:rsidRPr="000221D4" w:rsidRDefault="002B7593" w:rsidP="000221D4">
      <w:pPr>
        <w:pStyle w:val="a3"/>
        <w:numPr>
          <w:ilvl w:val="0"/>
          <w:numId w:val="13"/>
        </w:numPr>
        <w:tabs>
          <w:tab w:val="clear" w:pos="720"/>
        </w:tabs>
        <w:spacing w:before="0" w:beforeAutospacing="0" w:after="0" w:afterAutospacing="0" w:line="360" w:lineRule="auto"/>
        <w:ind w:left="0" w:firstLine="0"/>
        <w:jc w:val="both"/>
        <w:rPr>
          <w:sz w:val="28"/>
          <w:szCs w:val="28"/>
        </w:rPr>
      </w:pPr>
      <w:r w:rsidRPr="000221D4">
        <w:rPr>
          <w:sz w:val="28"/>
          <w:szCs w:val="28"/>
        </w:rPr>
        <w:t>Федеральный закон от</w:t>
      </w:r>
      <w:r w:rsidR="000221D4">
        <w:rPr>
          <w:sz w:val="28"/>
          <w:szCs w:val="28"/>
        </w:rPr>
        <w:t xml:space="preserve"> </w:t>
      </w:r>
      <w:r w:rsidRPr="000221D4">
        <w:rPr>
          <w:sz w:val="28"/>
          <w:szCs w:val="28"/>
        </w:rPr>
        <w:t xml:space="preserve">7 декабря </w:t>
      </w:r>
      <w:smartTag w:uri="urn:schemas-microsoft-com:office:smarttags" w:element="metricconverter">
        <w:smartTagPr>
          <w:attr w:name="ProductID" w:val="1996 г"/>
        </w:smartTagPr>
        <w:r w:rsidRPr="000221D4">
          <w:rPr>
            <w:sz w:val="28"/>
            <w:szCs w:val="28"/>
          </w:rPr>
          <w:t>1996 г</w:t>
        </w:r>
      </w:smartTag>
      <w:r w:rsidRPr="000221D4">
        <w:rPr>
          <w:sz w:val="28"/>
          <w:szCs w:val="28"/>
        </w:rPr>
        <w:t xml:space="preserve">. «Об использовании в названиях организаций наименований «Россия», «Российская Федерация» (с изм. от 27 декабря </w:t>
      </w:r>
      <w:smartTag w:uri="urn:schemas-microsoft-com:office:smarttags" w:element="metricconverter">
        <w:smartTagPr>
          <w:attr w:name="ProductID" w:val="2009 г"/>
        </w:smartTagPr>
        <w:r w:rsidRPr="000221D4">
          <w:rPr>
            <w:sz w:val="28"/>
            <w:szCs w:val="28"/>
          </w:rPr>
          <w:t>2009 г</w:t>
        </w:r>
      </w:smartTag>
      <w:r w:rsidRPr="000221D4">
        <w:rPr>
          <w:sz w:val="28"/>
          <w:szCs w:val="28"/>
        </w:rPr>
        <w:t xml:space="preserve">. №374-ФЗ) // Российская газета от 29 декабря </w:t>
      </w:r>
      <w:smartTag w:uri="urn:schemas-microsoft-com:office:smarttags" w:element="metricconverter">
        <w:smartTagPr>
          <w:attr w:name="ProductID" w:val="2009 г"/>
        </w:smartTagPr>
        <w:r w:rsidRPr="000221D4">
          <w:rPr>
            <w:sz w:val="28"/>
            <w:szCs w:val="28"/>
          </w:rPr>
          <w:t>2009 г</w:t>
        </w:r>
      </w:smartTag>
      <w:r w:rsidRPr="000221D4">
        <w:rPr>
          <w:sz w:val="28"/>
          <w:szCs w:val="28"/>
        </w:rPr>
        <w:t>. № 261.</w:t>
      </w:r>
    </w:p>
    <w:p w:rsidR="002B7593" w:rsidRPr="000221D4" w:rsidRDefault="002B7593" w:rsidP="000221D4">
      <w:pPr>
        <w:pStyle w:val="a3"/>
        <w:numPr>
          <w:ilvl w:val="0"/>
          <w:numId w:val="13"/>
        </w:numPr>
        <w:tabs>
          <w:tab w:val="clear" w:pos="720"/>
        </w:tabs>
        <w:spacing w:before="0" w:beforeAutospacing="0" w:after="0" w:afterAutospacing="0" w:line="360" w:lineRule="auto"/>
        <w:ind w:left="0" w:firstLine="0"/>
        <w:jc w:val="both"/>
        <w:rPr>
          <w:sz w:val="28"/>
          <w:szCs w:val="28"/>
        </w:rPr>
      </w:pPr>
      <w:r w:rsidRPr="000221D4">
        <w:rPr>
          <w:sz w:val="28"/>
          <w:szCs w:val="28"/>
        </w:rPr>
        <w:t xml:space="preserve">Указ Президента Российской Федерации от 14 февраля 1996 года № 199 «О некоторых мерах по реализации решений об обращении взыскания на имущество организаций» (с изм. от 25.07.2000 № 1358) // Российская газета от 29 июля </w:t>
      </w:r>
      <w:smartTag w:uri="urn:schemas-microsoft-com:office:smarttags" w:element="metricconverter">
        <w:smartTagPr>
          <w:attr w:name="ProductID" w:val="2000 г"/>
        </w:smartTagPr>
        <w:r w:rsidRPr="000221D4">
          <w:rPr>
            <w:sz w:val="28"/>
            <w:szCs w:val="28"/>
          </w:rPr>
          <w:t>2000 г</w:t>
        </w:r>
      </w:smartTag>
      <w:r w:rsidRPr="000221D4">
        <w:rPr>
          <w:sz w:val="28"/>
          <w:szCs w:val="28"/>
        </w:rPr>
        <w:t>. № 63.</w:t>
      </w:r>
    </w:p>
    <w:p w:rsidR="002B7593" w:rsidRPr="000221D4" w:rsidRDefault="002B7593" w:rsidP="000221D4">
      <w:pPr>
        <w:pStyle w:val="a3"/>
        <w:numPr>
          <w:ilvl w:val="0"/>
          <w:numId w:val="13"/>
        </w:numPr>
        <w:tabs>
          <w:tab w:val="clear" w:pos="720"/>
        </w:tabs>
        <w:spacing w:before="0" w:beforeAutospacing="0" w:after="0" w:afterAutospacing="0" w:line="360" w:lineRule="auto"/>
        <w:ind w:left="0" w:firstLine="0"/>
        <w:jc w:val="both"/>
        <w:rPr>
          <w:sz w:val="28"/>
          <w:szCs w:val="28"/>
        </w:rPr>
      </w:pPr>
      <w:r w:rsidRPr="000221D4">
        <w:rPr>
          <w:sz w:val="28"/>
          <w:szCs w:val="28"/>
        </w:rPr>
        <w:t xml:space="preserve">Постановлении Пленума Верховного Суда РФ и Пленума Высшего Арбитражного Суда РФ от 1 июля </w:t>
      </w:r>
      <w:smartTag w:uri="urn:schemas-microsoft-com:office:smarttags" w:element="metricconverter">
        <w:smartTagPr>
          <w:attr w:name="ProductID" w:val="1996 г"/>
        </w:smartTagPr>
        <w:r w:rsidRPr="000221D4">
          <w:rPr>
            <w:sz w:val="28"/>
            <w:szCs w:val="28"/>
          </w:rPr>
          <w:t>1996 г</w:t>
        </w:r>
      </w:smartTag>
      <w:r w:rsidRPr="000221D4">
        <w:rPr>
          <w:sz w:val="28"/>
          <w:szCs w:val="28"/>
        </w:rPr>
        <w:t>. № 6/8 «О некоторых вопросах, связанных с применением части первой Гражданского кодекса Российской Федерации» (с изм. от 17.03.2004 №2,</w:t>
      </w:r>
      <w:r w:rsidR="000221D4">
        <w:rPr>
          <w:sz w:val="28"/>
          <w:szCs w:val="28"/>
        </w:rPr>
        <w:t xml:space="preserve"> </w:t>
      </w:r>
      <w:r w:rsidRPr="000221D4">
        <w:rPr>
          <w:sz w:val="28"/>
          <w:szCs w:val="28"/>
        </w:rPr>
        <w:t>24.06.2008 №11,</w:t>
      </w:r>
      <w:r w:rsidR="000221D4">
        <w:rPr>
          <w:sz w:val="28"/>
          <w:szCs w:val="28"/>
        </w:rPr>
        <w:t xml:space="preserve"> </w:t>
      </w:r>
      <w:r w:rsidRPr="000221D4">
        <w:rPr>
          <w:sz w:val="28"/>
          <w:szCs w:val="28"/>
        </w:rPr>
        <w:t>26.06.2008 №13)</w:t>
      </w:r>
      <w:r w:rsidR="000221D4">
        <w:rPr>
          <w:sz w:val="28"/>
          <w:szCs w:val="28"/>
        </w:rPr>
        <w:t xml:space="preserve"> </w:t>
      </w:r>
      <w:r w:rsidRPr="000221D4">
        <w:rPr>
          <w:sz w:val="28"/>
          <w:szCs w:val="28"/>
        </w:rPr>
        <w:t xml:space="preserve">// Российская газета от 28 июня </w:t>
      </w:r>
      <w:smartTag w:uri="urn:schemas-microsoft-com:office:smarttags" w:element="metricconverter">
        <w:smartTagPr>
          <w:attr w:name="ProductID" w:val="2008 г"/>
        </w:smartTagPr>
        <w:r w:rsidRPr="000221D4">
          <w:rPr>
            <w:sz w:val="28"/>
            <w:szCs w:val="28"/>
          </w:rPr>
          <w:t>2008 г</w:t>
        </w:r>
      </w:smartTag>
      <w:r w:rsidRPr="000221D4">
        <w:rPr>
          <w:sz w:val="28"/>
          <w:szCs w:val="28"/>
        </w:rPr>
        <w:t>. № 61.</w:t>
      </w:r>
    </w:p>
    <w:p w:rsidR="002B7593" w:rsidRPr="000221D4" w:rsidRDefault="002B7593" w:rsidP="000221D4">
      <w:pPr>
        <w:pStyle w:val="a6"/>
        <w:autoSpaceDE w:val="0"/>
        <w:autoSpaceDN w:val="0"/>
        <w:adjustRightInd w:val="0"/>
        <w:spacing w:after="0" w:line="360" w:lineRule="auto"/>
        <w:ind w:left="0"/>
        <w:jc w:val="both"/>
        <w:rPr>
          <w:rFonts w:ascii="Times New Roman" w:hAnsi="Times New Roman"/>
          <w:sz w:val="28"/>
          <w:szCs w:val="28"/>
        </w:rPr>
      </w:pPr>
    </w:p>
    <w:p w:rsidR="002B7593" w:rsidRPr="000221D4" w:rsidRDefault="002B7593" w:rsidP="000221D4">
      <w:pPr>
        <w:pStyle w:val="a6"/>
        <w:autoSpaceDE w:val="0"/>
        <w:autoSpaceDN w:val="0"/>
        <w:adjustRightInd w:val="0"/>
        <w:spacing w:after="0" w:line="360" w:lineRule="auto"/>
        <w:ind w:left="0"/>
        <w:jc w:val="both"/>
        <w:rPr>
          <w:rFonts w:ascii="Times New Roman" w:hAnsi="Times New Roman"/>
          <w:b/>
          <w:sz w:val="28"/>
          <w:szCs w:val="28"/>
        </w:rPr>
      </w:pPr>
      <w:r w:rsidRPr="000221D4">
        <w:rPr>
          <w:rFonts w:ascii="Times New Roman" w:hAnsi="Times New Roman"/>
          <w:b/>
          <w:sz w:val="28"/>
          <w:szCs w:val="28"/>
        </w:rPr>
        <w:t>Научная и учебно - методическая литература</w:t>
      </w:r>
    </w:p>
    <w:p w:rsidR="002B7593" w:rsidRPr="000221D4" w:rsidRDefault="002B7593" w:rsidP="000221D4">
      <w:pPr>
        <w:pStyle w:val="a6"/>
        <w:autoSpaceDE w:val="0"/>
        <w:autoSpaceDN w:val="0"/>
        <w:adjustRightInd w:val="0"/>
        <w:spacing w:after="0" w:line="360" w:lineRule="auto"/>
        <w:ind w:left="0"/>
        <w:jc w:val="both"/>
        <w:rPr>
          <w:rFonts w:ascii="Times New Roman" w:hAnsi="Times New Roman"/>
          <w:b/>
          <w:sz w:val="28"/>
          <w:szCs w:val="28"/>
        </w:rPr>
      </w:pPr>
    </w:p>
    <w:p w:rsidR="002B7593" w:rsidRPr="000221D4" w:rsidRDefault="002B7593" w:rsidP="000221D4">
      <w:pPr>
        <w:pStyle w:val="a6"/>
        <w:numPr>
          <w:ilvl w:val="0"/>
          <w:numId w:val="13"/>
        </w:numPr>
        <w:tabs>
          <w:tab w:val="clear" w:pos="720"/>
        </w:tabs>
        <w:spacing w:after="0" w:line="360" w:lineRule="auto"/>
        <w:ind w:left="0" w:firstLine="0"/>
        <w:jc w:val="both"/>
        <w:rPr>
          <w:rFonts w:ascii="Times New Roman" w:hAnsi="Times New Roman"/>
          <w:sz w:val="28"/>
          <w:szCs w:val="28"/>
        </w:rPr>
      </w:pPr>
      <w:r w:rsidRPr="000221D4">
        <w:rPr>
          <w:rFonts w:ascii="Times New Roman" w:hAnsi="Times New Roman"/>
          <w:sz w:val="28"/>
          <w:szCs w:val="28"/>
        </w:rPr>
        <w:t>Авилов Г.Е., Суханов Е.А. Юридические лица в современном российском гражданском праве // Вестник гражданского права.-2006.-№1.</w:t>
      </w:r>
    </w:p>
    <w:p w:rsidR="002B7593" w:rsidRPr="000221D4" w:rsidRDefault="002B7593" w:rsidP="000221D4">
      <w:pPr>
        <w:pStyle w:val="a6"/>
        <w:numPr>
          <w:ilvl w:val="0"/>
          <w:numId w:val="13"/>
        </w:numPr>
        <w:tabs>
          <w:tab w:val="clear" w:pos="720"/>
        </w:tabs>
        <w:spacing w:after="0" w:line="360" w:lineRule="auto"/>
        <w:ind w:left="0" w:firstLine="0"/>
        <w:jc w:val="both"/>
        <w:rPr>
          <w:rFonts w:ascii="Times New Roman" w:hAnsi="Times New Roman"/>
          <w:sz w:val="28"/>
          <w:szCs w:val="28"/>
        </w:rPr>
      </w:pPr>
      <w:r w:rsidRPr="000221D4">
        <w:rPr>
          <w:rFonts w:ascii="Times New Roman" w:hAnsi="Times New Roman"/>
          <w:sz w:val="28"/>
          <w:szCs w:val="28"/>
        </w:rPr>
        <w:t>Беляев К.П. Некоммерческие организации в системе юридических лиц // Цивилистические записки: Межвузовский сборник научных трудов.-Выпуск 3.-Москва, Екатеринбург.-2004.</w:t>
      </w:r>
    </w:p>
    <w:p w:rsidR="002B7593" w:rsidRPr="000221D4" w:rsidRDefault="002B7593" w:rsidP="000221D4">
      <w:pPr>
        <w:pStyle w:val="a6"/>
        <w:numPr>
          <w:ilvl w:val="0"/>
          <w:numId w:val="13"/>
        </w:numPr>
        <w:tabs>
          <w:tab w:val="clear" w:pos="720"/>
        </w:tabs>
        <w:spacing w:after="0" w:line="360" w:lineRule="auto"/>
        <w:ind w:left="0" w:firstLine="0"/>
        <w:jc w:val="both"/>
        <w:rPr>
          <w:rFonts w:ascii="Times New Roman" w:hAnsi="Times New Roman"/>
          <w:sz w:val="28"/>
          <w:szCs w:val="28"/>
        </w:rPr>
      </w:pPr>
      <w:r w:rsidRPr="000221D4">
        <w:rPr>
          <w:rFonts w:ascii="Times New Roman" w:hAnsi="Times New Roman"/>
          <w:sz w:val="28"/>
          <w:szCs w:val="28"/>
        </w:rPr>
        <w:t>Васина К.А. Прекращение деятельности фонда по российскому Гражданскому законодательству // Российская юстиция.- 2008.- № 6.</w:t>
      </w:r>
    </w:p>
    <w:p w:rsidR="002B7593" w:rsidRPr="000221D4" w:rsidRDefault="002B7593" w:rsidP="000221D4">
      <w:pPr>
        <w:pStyle w:val="a6"/>
        <w:numPr>
          <w:ilvl w:val="0"/>
          <w:numId w:val="13"/>
        </w:numPr>
        <w:tabs>
          <w:tab w:val="clear" w:pos="720"/>
        </w:tabs>
        <w:spacing w:after="0" w:line="360" w:lineRule="auto"/>
        <w:ind w:left="0" w:firstLine="0"/>
        <w:jc w:val="both"/>
        <w:rPr>
          <w:rFonts w:ascii="Times New Roman" w:hAnsi="Times New Roman"/>
          <w:sz w:val="28"/>
          <w:szCs w:val="28"/>
        </w:rPr>
      </w:pPr>
      <w:r w:rsidRPr="000221D4">
        <w:rPr>
          <w:rFonts w:ascii="Times New Roman" w:hAnsi="Times New Roman"/>
          <w:sz w:val="28"/>
          <w:szCs w:val="28"/>
        </w:rPr>
        <w:t>Васина К.В. Прекращение деятельности юридического лица // Российская юстиция.- 2008.-№ 7.</w:t>
      </w:r>
    </w:p>
    <w:p w:rsidR="002B7593" w:rsidRPr="000221D4" w:rsidRDefault="002B7593" w:rsidP="000221D4">
      <w:pPr>
        <w:pStyle w:val="a6"/>
        <w:numPr>
          <w:ilvl w:val="0"/>
          <w:numId w:val="13"/>
        </w:numPr>
        <w:tabs>
          <w:tab w:val="clear" w:pos="720"/>
        </w:tabs>
        <w:spacing w:after="0" w:line="360" w:lineRule="auto"/>
        <w:ind w:left="0" w:firstLine="0"/>
        <w:jc w:val="both"/>
        <w:rPr>
          <w:rFonts w:ascii="Times New Roman" w:hAnsi="Times New Roman"/>
          <w:sz w:val="28"/>
          <w:szCs w:val="28"/>
        </w:rPr>
      </w:pPr>
      <w:r w:rsidRPr="000221D4">
        <w:rPr>
          <w:rFonts w:ascii="Times New Roman" w:hAnsi="Times New Roman"/>
          <w:sz w:val="28"/>
          <w:szCs w:val="28"/>
        </w:rPr>
        <w:t>Вербицкая Ю.О. О делении организаций на коммерческие и некоммерческие // Корпорации и учреждения: Сборник статей/ Ответственный редактор М.А. Рожкова. М., 2007.</w:t>
      </w:r>
    </w:p>
    <w:p w:rsidR="002B7593" w:rsidRPr="000221D4" w:rsidRDefault="002B7593" w:rsidP="000221D4">
      <w:pPr>
        <w:pStyle w:val="a6"/>
        <w:numPr>
          <w:ilvl w:val="0"/>
          <w:numId w:val="13"/>
        </w:numPr>
        <w:tabs>
          <w:tab w:val="clear" w:pos="720"/>
        </w:tabs>
        <w:spacing w:after="0" w:line="360" w:lineRule="auto"/>
        <w:ind w:left="0" w:firstLine="0"/>
        <w:jc w:val="both"/>
        <w:rPr>
          <w:rFonts w:ascii="Times New Roman" w:hAnsi="Times New Roman"/>
          <w:sz w:val="28"/>
          <w:szCs w:val="28"/>
        </w:rPr>
      </w:pPr>
      <w:r w:rsidRPr="000221D4">
        <w:rPr>
          <w:rFonts w:ascii="Times New Roman" w:hAnsi="Times New Roman"/>
          <w:sz w:val="28"/>
          <w:szCs w:val="28"/>
        </w:rPr>
        <w:t>Вестник ВАС РФ.-2003.-№2.</w:t>
      </w:r>
    </w:p>
    <w:p w:rsidR="002B7593" w:rsidRPr="000221D4" w:rsidRDefault="002B7593" w:rsidP="000221D4">
      <w:pPr>
        <w:pStyle w:val="a6"/>
        <w:numPr>
          <w:ilvl w:val="0"/>
          <w:numId w:val="13"/>
        </w:numPr>
        <w:tabs>
          <w:tab w:val="clear" w:pos="720"/>
        </w:tabs>
        <w:spacing w:after="0" w:line="360" w:lineRule="auto"/>
        <w:ind w:left="0" w:firstLine="0"/>
        <w:jc w:val="both"/>
        <w:rPr>
          <w:rFonts w:ascii="Times New Roman" w:hAnsi="Times New Roman"/>
          <w:sz w:val="28"/>
          <w:szCs w:val="28"/>
        </w:rPr>
      </w:pPr>
      <w:r w:rsidRPr="000221D4">
        <w:rPr>
          <w:rFonts w:ascii="Times New Roman" w:hAnsi="Times New Roman"/>
          <w:sz w:val="28"/>
          <w:szCs w:val="28"/>
        </w:rPr>
        <w:t>Гражданское право: Учебник / Отв. Ред. Проф. Е.А. Суханов.- 4-е изд.- М.: БЕК.- 2007.</w:t>
      </w:r>
    </w:p>
    <w:p w:rsidR="002B7593" w:rsidRPr="000221D4" w:rsidRDefault="002B7593" w:rsidP="000221D4">
      <w:pPr>
        <w:widowControl w:val="0"/>
        <w:numPr>
          <w:ilvl w:val="0"/>
          <w:numId w:val="13"/>
        </w:numPr>
        <w:tabs>
          <w:tab w:val="clear" w:pos="720"/>
        </w:tabs>
        <w:spacing w:line="360" w:lineRule="auto"/>
        <w:ind w:left="0" w:firstLine="0"/>
        <w:jc w:val="both"/>
        <w:rPr>
          <w:sz w:val="28"/>
          <w:szCs w:val="28"/>
        </w:rPr>
      </w:pPr>
      <w:r w:rsidRPr="000221D4">
        <w:rPr>
          <w:sz w:val="28"/>
          <w:szCs w:val="28"/>
        </w:rPr>
        <w:t>Гражданское право. Словарь-справочник</w:t>
      </w:r>
      <w:r w:rsidR="000221D4">
        <w:rPr>
          <w:sz w:val="28"/>
          <w:szCs w:val="28"/>
        </w:rPr>
        <w:t xml:space="preserve"> </w:t>
      </w:r>
      <w:r w:rsidRPr="000221D4">
        <w:rPr>
          <w:sz w:val="28"/>
          <w:szCs w:val="28"/>
        </w:rPr>
        <w:t>/ Под ред. Тихомирова М.А.- М.: Азбука.- 2007.</w:t>
      </w:r>
    </w:p>
    <w:p w:rsidR="002B7593" w:rsidRPr="000221D4" w:rsidRDefault="002B7593" w:rsidP="000221D4">
      <w:pPr>
        <w:widowControl w:val="0"/>
        <w:numPr>
          <w:ilvl w:val="0"/>
          <w:numId w:val="13"/>
        </w:numPr>
        <w:tabs>
          <w:tab w:val="clear" w:pos="720"/>
        </w:tabs>
        <w:spacing w:line="360" w:lineRule="auto"/>
        <w:ind w:left="0" w:firstLine="0"/>
        <w:jc w:val="both"/>
        <w:rPr>
          <w:sz w:val="28"/>
          <w:szCs w:val="28"/>
        </w:rPr>
      </w:pPr>
      <w:r w:rsidRPr="000221D4">
        <w:rPr>
          <w:sz w:val="28"/>
          <w:szCs w:val="28"/>
        </w:rPr>
        <w:t>Гражданское право / Под ред. Толстого Ю.К., Сергеева А.П.- Санкт-Петербург- Омега, 2-е изд.- 2010.</w:t>
      </w:r>
    </w:p>
    <w:p w:rsidR="002B7593" w:rsidRPr="000221D4" w:rsidRDefault="002B7593" w:rsidP="000221D4">
      <w:pPr>
        <w:numPr>
          <w:ilvl w:val="0"/>
          <w:numId w:val="13"/>
        </w:numPr>
        <w:tabs>
          <w:tab w:val="clear" w:pos="720"/>
        </w:tabs>
        <w:spacing w:line="360" w:lineRule="auto"/>
        <w:ind w:left="0" w:firstLine="0"/>
        <w:jc w:val="both"/>
        <w:rPr>
          <w:sz w:val="28"/>
          <w:szCs w:val="28"/>
        </w:rPr>
      </w:pPr>
      <w:r w:rsidRPr="000221D4">
        <w:rPr>
          <w:sz w:val="28"/>
          <w:szCs w:val="28"/>
        </w:rPr>
        <w:t>Гражданское право России. Курс лекций. Часть первая. Под ред. О.Н. Садикова. – М.: Юрид.лит., 1998.</w:t>
      </w:r>
    </w:p>
    <w:p w:rsidR="002B7593" w:rsidRPr="000221D4" w:rsidRDefault="002B7593" w:rsidP="000221D4">
      <w:pPr>
        <w:numPr>
          <w:ilvl w:val="0"/>
          <w:numId w:val="13"/>
        </w:numPr>
        <w:tabs>
          <w:tab w:val="clear" w:pos="720"/>
        </w:tabs>
        <w:spacing w:line="360" w:lineRule="auto"/>
        <w:ind w:left="0" w:firstLine="0"/>
        <w:jc w:val="both"/>
        <w:rPr>
          <w:sz w:val="28"/>
          <w:szCs w:val="28"/>
        </w:rPr>
      </w:pPr>
      <w:r w:rsidRPr="000221D4">
        <w:rPr>
          <w:sz w:val="28"/>
          <w:szCs w:val="28"/>
        </w:rPr>
        <w:t>Гражданское право России. Курс лекций. Часть третья. Под ред. О.Н. Садикова. – М.: Юрид.лит., 1999.</w:t>
      </w:r>
    </w:p>
    <w:p w:rsidR="002B7593" w:rsidRPr="000221D4" w:rsidRDefault="002B7593" w:rsidP="000221D4">
      <w:pPr>
        <w:numPr>
          <w:ilvl w:val="0"/>
          <w:numId w:val="13"/>
        </w:numPr>
        <w:tabs>
          <w:tab w:val="clear" w:pos="720"/>
        </w:tabs>
        <w:spacing w:line="360" w:lineRule="auto"/>
        <w:ind w:left="0" w:firstLine="0"/>
        <w:jc w:val="both"/>
        <w:rPr>
          <w:snapToGrid w:val="0"/>
          <w:sz w:val="28"/>
          <w:szCs w:val="28"/>
        </w:rPr>
      </w:pPr>
      <w:r w:rsidRPr="000221D4">
        <w:rPr>
          <w:sz w:val="28"/>
          <w:szCs w:val="28"/>
        </w:rPr>
        <w:t xml:space="preserve">Гражданское право. Учебник. Часть </w:t>
      </w:r>
      <w:r w:rsidRPr="000221D4">
        <w:rPr>
          <w:sz w:val="28"/>
          <w:szCs w:val="28"/>
          <w:lang w:val="en-US"/>
        </w:rPr>
        <w:t>I</w:t>
      </w:r>
      <w:r w:rsidRPr="000221D4">
        <w:rPr>
          <w:sz w:val="28"/>
          <w:szCs w:val="28"/>
        </w:rPr>
        <w:t>. 4-е изд</w:t>
      </w:r>
      <w:r w:rsidR="000221D4">
        <w:rPr>
          <w:sz w:val="28"/>
          <w:szCs w:val="28"/>
        </w:rPr>
        <w:t xml:space="preserve"> </w:t>
      </w:r>
      <w:r w:rsidRPr="000221D4">
        <w:rPr>
          <w:sz w:val="28"/>
          <w:szCs w:val="28"/>
        </w:rPr>
        <w:t>/ Под ред. Малеевой Е.К. – М, 2009.</w:t>
      </w:r>
    </w:p>
    <w:p w:rsidR="002B7593" w:rsidRPr="000221D4" w:rsidRDefault="002B7593" w:rsidP="000221D4">
      <w:pPr>
        <w:widowControl w:val="0"/>
        <w:numPr>
          <w:ilvl w:val="0"/>
          <w:numId w:val="13"/>
        </w:numPr>
        <w:tabs>
          <w:tab w:val="clear" w:pos="720"/>
        </w:tabs>
        <w:spacing w:line="360" w:lineRule="auto"/>
        <w:ind w:left="0" w:firstLine="0"/>
        <w:jc w:val="both"/>
        <w:rPr>
          <w:sz w:val="28"/>
          <w:szCs w:val="28"/>
        </w:rPr>
      </w:pPr>
      <w:r w:rsidRPr="000221D4">
        <w:rPr>
          <w:sz w:val="28"/>
          <w:szCs w:val="28"/>
        </w:rPr>
        <w:t>Гражданское право / Под ред. Сергеевой М.Г.- СпГУ, 2010.</w:t>
      </w:r>
    </w:p>
    <w:p w:rsidR="002B7593" w:rsidRPr="000221D4" w:rsidRDefault="002B7593" w:rsidP="000221D4">
      <w:pPr>
        <w:numPr>
          <w:ilvl w:val="0"/>
          <w:numId w:val="13"/>
        </w:numPr>
        <w:tabs>
          <w:tab w:val="clear" w:pos="720"/>
        </w:tabs>
        <w:spacing w:line="360" w:lineRule="auto"/>
        <w:ind w:left="0" w:firstLine="0"/>
        <w:jc w:val="both"/>
        <w:rPr>
          <w:sz w:val="28"/>
          <w:szCs w:val="28"/>
        </w:rPr>
      </w:pPr>
      <w:r w:rsidRPr="000221D4">
        <w:rPr>
          <w:sz w:val="28"/>
          <w:szCs w:val="28"/>
        </w:rPr>
        <w:t>Долинская В.В., Макетов Д.Д. Акционерное право: основные положения и тенденции. – М., 2010.</w:t>
      </w:r>
    </w:p>
    <w:p w:rsidR="002B7593" w:rsidRPr="000221D4" w:rsidRDefault="002B7593" w:rsidP="000221D4">
      <w:pPr>
        <w:pStyle w:val="a6"/>
        <w:numPr>
          <w:ilvl w:val="0"/>
          <w:numId w:val="13"/>
        </w:numPr>
        <w:tabs>
          <w:tab w:val="clear" w:pos="720"/>
        </w:tabs>
        <w:spacing w:after="0" w:line="360" w:lineRule="auto"/>
        <w:ind w:left="0" w:firstLine="0"/>
        <w:jc w:val="both"/>
        <w:rPr>
          <w:rFonts w:ascii="Times New Roman" w:hAnsi="Times New Roman"/>
          <w:sz w:val="28"/>
          <w:szCs w:val="28"/>
        </w:rPr>
      </w:pPr>
      <w:r w:rsidRPr="000221D4">
        <w:rPr>
          <w:rFonts w:ascii="Times New Roman" w:hAnsi="Times New Roman"/>
          <w:sz w:val="28"/>
          <w:szCs w:val="28"/>
        </w:rPr>
        <w:t>Зверев В.А. Новое в Федеральном законе «Об акционерных обществах» // Российская юстиция.- 2007.- № 6.</w:t>
      </w:r>
    </w:p>
    <w:p w:rsidR="002B7593" w:rsidRPr="000221D4" w:rsidRDefault="002B7593" w:rsidP="000221D4">
      <w:pPr>
        <w:pStyle w:val="a6"/>
        <w:numPr>
          <w:ilvl w:val="0"/>
          <w:numId w:val="13"/>
        </w:numPr>
        <w:tabs>
          <w:tab w:val="clear" w:pos="720"/>
        </w:tabs>
        <w:spacing w:after="0" w:line="360" w:lineRule="auto"/>
        <w:ind w:left="0" w:firstLine="0"/>
        <w:jc w:val="both"/>
        <w:rPr>
          <w:rFonts w:ascii="Times New Roman" w:hAnsi="Times New Roman"/>
          <w:sz w:val="28"/>
          <w:szCs w:val="28"/>
        </w:rPr>
      </w:pPr>
      <w:r w:rsidRPr="000221D4">
        <w:rPr>
          <w:rFonts w:ascii="Times New Roman" w:hAnsi="Times New Roman"/>
          <w:sz w:val="28"/>
          <w:szCs w:val="28"/>
        </w:rPr>
        <w:t>Злобина Е.А. Комментарий к Федеральному закону «О некоммерческих юридических лицах»:</w:t>
      </w:r>
      <w:r w:rsidR="000221D4">
        <w:rPr>
          <w:rFonts w:ascii="Times New Roman" w:hAnsi="Times New Roman"/>
          <w:sz w:val="28"/>
          <w:szCs w:val="28"/>
        </w:rPr>
        <w:t xml:space="preserve"> </w:t>
      </w:r>
      <w:r w:rsidRPr="000221D4">
        <w:rPr>
          <w:rFonts w:ascii="Times New Roman" w:hAnsi="Times New Roman"/>
          <w:sz w:val="28"/>
          <w:szCs w:val="28"/>
        </w:rPr>
        <w:t>Постатейный / Под редакцией С.Н. Братановского.-М., 2006.</w:t>
      </w:r>
    </w:p>
    <w:p w:rsidR="002B7593" w:rsidRPr="000221D4" w:rsidRDefault="002B7593" w:rsidP="000221D4">
      <w:pPr>
        <w:pStyle w:val="a6"/>
        <w:numPr>
          <w:ilvl w:val="0"/>
          <w:numId w:val="13"/>
        </w:numPr>
        <w:tabs>
          <w:tab w:val="clear" w:pos="720"/>
        </w:tabs>
        <w:spacing w:after="0" w:line="360" w:lineRule="auto"/>
        <w:ind w:left="0" w:firstLine="0"/>
        <w:jc w:val="both"/>
        <w:rPr>
          <w:rFonts w:ascii="Times New Roman" w:hAnsi="Times New Roman"/>
          <w:sz w:val="28"/>
          <w:szCs w:val="28"/>
        </w:rPr>
      </w:pPr>
      <w:r w:rsidRPr="000221D4">
        <w:rPr>
          <w:rFonts w:ascii="Times New Roman" w:hAnsi="Times New Roman"/>
          <w:sz w:val="28"/>
          <w:szCs w:val="28"/>
        </w:rPr>
        <w:t>Карелина С.А. Несостоятельность банкротство как юридический состав / С.А. Карелина//Российская юстиция.- 2008.- № 4.</w:t>
      </w:r>
    </w:p>
    <w:p w:rsidR="002B7593" w:rsidRPr="000221D4" w:rsidRDefault="002B7593" w:rsidP="000221D4">
      <w:pPr>
        <w:pStyle w:val="a6"/>
        <w:numPr>
          <w:ilvl w:val="0"/>
          <w:numId w:val="13"/>
        </w:numPr>
        <w:tabs>
          <w:tab w:val="clear" w:pos="720"/>
        </w:tabs>
        <w:spacing w:after="0" w:line="360" w:lineRule="auto"/>
        <w:ind w:left="0" w:firstLine="0"/>
        <w:jc w:val="both"/>
        <w:rPr>
          <w:rFonts w:ascii="Times New Roman" w:hAnsi="Times New Roman"/>
          <w:sz w:val="28"/>
          <w:szCs w:val="28"/>
        </w:rPr>
      </w:pPr>
      <w:r w:rsidRPr="000221D4">
        <w:rPr>
          <w:rFonts w:ascii="Times New Roman" w:hAnsi="Times New Roman"/>
          <w:sz w:val="28"/>
          <w:szCs w:val="28"/>
        </w:rPr>
        <w:t>Козлова Н.В., Суханов Е.А. Юридическая личность некоммерческих организаций // гражданское право: в 4 томах.-Том 1.-Общая часть Учебник / Ответственный редактор Е.А. Суханов. 3-е издание переработанное и дополненное. - М., 2005.</w:t>
      </w:r>
    </w:p>
    <w:p w:rsidR="002B7593" w:rsidRPr="000221D4" w:rsidRDefault="002B7593" w:rsidP="000221D4">
      <w:pPr>
        <w:pStyle w:val="a6"/>
        <w:numPr>
          <w:ilvl w:val="0"/>
          <w:numId w:val="13"/>
        </w:numPr>
        <w:tabs>
          <w:tab w:val="clear" w:pos="720"/>
        </w:tabs>
        <w:spacing w:after="0" w:line="360" w:lineRule="auto"/>
        <w:ind w:left="0" w:firstLine="0"/>
        <w:jc w:val="both"/>
        <w:rPr>
          <w:rFonts w:ascii="Times New Roman" w:hAnsi="Times New Roman"/>
          <w:sz w:val="28"/>
          <w:szCs w:val="28"/>
        </w:rPr>
      </w:pPr>
      <w:r w:rsidRPr="000221D4">
        <w:rPr>
          <w:rFonts w:ascii="Times New Roman" w:hAnsi="Times New Roman"/>
          <w:sz w:val="28"/>
          <w:szCs w:val="28"/>
        </w:rPr>
        <w:t>Козлова Н.В. Юридическое лицо – проблема правосубъектности.- М., 2009.</w:t>
      </w:r>
    </w:p>
    <w:p w:rsidR="002B7593" w:rsidRPr="000221D4" w:rsidRDefault="002B7593" w:rsidP="000221D4">
      <w:pPr>
        <w:widowControl w:val="0"/>
        <w:numPr>
          <w:ilvl w:val="0"/>
          <w:numId w:val="13"/>
        </w:numPr>
        <w:tabs>
          <w:tab w:val="clear" w:pos="720"/>
        </w:tabs>
        <w:spacing w:line="360" w:lineRule="auto"/>
        <w:ind w:left="0" w:firstLine="0"/>
        <w:jc w:val="both"/>
        <w:rPr>
          <w:sz w:val="28"/>
          <w:szCs w:val="28"/>
        </w:rPr>
      </w:pPr>
      <w:r w:rsidRPr="000221D4">
        <w:rPr>
          <w:sz w:val="28"/>
          <w:szCs w:val="28"/>
        </w:rPr>
        <w:t>Комментарий к Гражданскому кодексу. Новый Гражданский кодекс Российской</w:t>
      </w:r>
      <w:r w:rsidR="000221D4">
        <w:rPr>
          <w:sz w:val="28"/>
          <w:szCs w:val="28"/>
        </w:rPr>
        <w:t xml:space="preserve"> </w:t>
      </w:r>
      <w:r w:rsidRPr="000221D4">
        <w:rPr>
          <w:sz w:val="28"/>
          <w:szCs w:val="28"/>
        </w:rPr>
        <w:t>Федерации.</w:t>
      </w:r>
      <w:r w:rsidR="000221D4">
        <w:rPr>
          <w:sz w:val="28"/>
          <w:szCs w:val="28"/>
        </w:rPr>
        <w:t xml:space="preserve"> </w:t>
      </w:r>
      <w:r w:rsidRPr="000221D4">
        <w:rPr>
          <w:sz w:val="28"/>
          <w:szCs w:val="28"/>
        </w:rPr>
        <w:t xml:space="preserve">Краткий научно-практический комментарий / Ответственные ред. Ганеев В.Н., Зинченко С.А., Лукьянцев А.А.- Ростов-на-Дону: Буква.- </w:t>
      </w:r>
      <w:smartTag w:uri="urn:schemas-microsoft-com:office:smarttags" w:element="metricconverter">
        <w:smartTagPr>
          <w:attr w:name="ProductID" w:val="2005 г"/>
        </w:smartTagPr>
        <w:r w:rsidRPr="000221D4">
          <w:rPr>
            <w:sz w:val="28"/>
            <w:szCs w:val="28"/>
          </w:rPr>
          <w:t>2005 г</w:t>
        </w:r>
      </w:smartTag>
      <w:r w:rsidRPr="000221D4">
        <w:rPr>
          <w:sz w:val="28"/>
          <w:szCs w:val="28"/>
        </w:rPr>
        <w:t>.</w:t>
      </w:r>
    </w:p>
    <w:p w:rsidR="002B7593" w:rsidRPr="000221D4" w:rsidRDefault="002B7593" w:rsidP="000221D4">
      <w:pPr>
        <w:pStyle w:val="a6"/>
        <w:numPr>
          <w:ilvl w:val="0"/>
          <w:numId w:val="13"/>
        </w:numPr>
        <w:tabs>
          <w:tab w:val="clear" w:pos="720"/>
        </w:tabs>
        <w:spacing w:after="0" w:line="360" w:lineRule="auto"/>
        <w:ind w:left="0" w:firstLine="0"/>
        <w:jc w:val="both"/>
        <w:rPr>
          <w:rFonts w:ascii="Times New Roman" w:hAnsi="Times New Roman"/>
          <w:sz w:val="28"/>
          <w:szCs w:val="28"/>
        </w:rPr>
      </w:pPr>
      <w:r w:rsidRPr="000221D4">
        <w:rPr>
          <w:rFonts w:ascii="Times New Roman" w:hAnsi="Times New Roman"/>
          <w:sz w:val="28"/>
          <w:szCs w:val="28"/>
        </w:rPr>
        <w:t>Конституционное (государственное) право зарубежных стран: Уче6бник, В 4-х томах. Тома 1-2. 7-е изд./ Отв. Ред. Б.А. Страшун.-М., 2011.</w:t>
      </w:r>
    </w:p>
    <w:p w:rsidR="002B7593" w:rsidRPr="000221D4" w:rsidRDefault="002B7593" w:rsidP="000221D4">
      <w:pPr>
        <w:pStyle w:val="a6"/>
        <w:numPr>
          <w:ilvl w:val="0"/>
          <w:numId w:val="13"/>
        </w:numPr>
        <w:tabs>
          <w:tab w:val="clear" w:pos="720"/>
        </w:tabs>
        <w:spacing w:after="0" w:line="360" w:lineRule="auto"/>
        <w:ind w:left="0" w:firstLine="0"/>
        <w:jc w:val="both"/>
        <w:rPr>
          <w:rFonts w:ascii="Times New Roman" w:hAnsi="Times New Roman"/>
          <w:sz w:val="28"/>
          <w:szCs w:val="28"/>
        </w:rPr>
      </w:pPr>
      <w:r w:rsidRPr="000221D4">
        <w:rPr>
          <w:rFonts w:ascii="Times New Roman" w:hAnsi="Times New Roman"/>
          <w:sz w:val="28"/>
          <w:szCs w:val="28"/>
        </w:rPr>
        <w:t xml:space="preserve">Концепция развития законодательства о юридических лицах, Протокол № 68 от 16 марта </w:t>
      </w:r>
      <w:smartTag w:uri="urn:schemas-microsoft-com:office:smarttags" w:element="metricconverter">
        <w:smartTagPr>
          <w:attr w:name="ProductID" w:val="2009 г"/>
        </w:smartTagPr>
        <w:r w:rsidRPr="000221D4">
          <w:rPr>
            <w:rFonts w:ascii="Times New Roman" w:hAnsi="Times New Roman"/>
            <w:sz w:val="28"/>
            <w:szCs w:val="28"/>
          </w:rPr>
          <w:t>2009 г</w:t>
        </w:r>
      </w:smartTag>
      <w:r w:rsidRPr="000221D4">
        <w:rPr>
          <w:rFonts w:ascii="Times New Roman" w:hAnsi="Times New Roman"/>
          <w:sz w:val="28"/>
          <w:szCs w:val="28"/>
        </w:rPr>
        <w:t>.</w:t>
      </w:r>
    </w:p>
    <w:p w:rsidR="002B7593" w:rsidRPr="000221D4" w:rsidRDefault="002B7593" w:rsidP="000221D4">
      <w:pPr>
        <w:pStyle w:val="a6"/>
        <w:numPr>
          <w:ilvl w:val="0"/>
          <w:numId w:val="13"/>
        </w:numPr>
        <w:tabs>
          <w:tab w:val="clear" w:pos="720"/>
        </w:tabs>
        <w:spacing w:after="0" w:line="360" w:lineRule="auto"/>
        <w:ind w:left="0" w:firstLine="0"/>
        <w:jc w:val="both"/>
        <w:rPr>
          <w:rFonts w:ascii="Times New Roman" w:hAnsi="Times New Roman"/>
          <w:sz w:val="28"/>
          <w:szCs w:val="28"/>
        </w:rPr>
      </w:pPr>
      <w:r w:rsidRPr="000221D4">
        <w:rPr>
          <w:rFonts w:ascii="Times New Roman" w:hAnsi="Times New Roman"/>
          <w:sz w:val="28"/>
          <w:szCs w:val="28"/>
        </w:rPr>
        <w:t>Коряковцев В.Г. Комментарий к Федеральному закону «Об акционерных обществах».- М., 2004.</w:t>
      </w:r>
    </w:p>
    <w:p w:rsidR="002B7593" w:rsidRPr="000221D4" w:rsidRDefault="002B7593" w:rsidP="000221D4">
      <w:pPr>
        <w:pStyle w:val="a6"/>
        <w:numPr>
          <w:ilvl w:val="0"/>
          <w:numId w:val="13"/>
        </w:numPr>
        <w:tabs>
          <w:tab w:val="clear" w:pos="720"/>
        </w:tabs>
        <w:spacing w:after="0" w:line="360" w:lineRule="auto"/>
        <w:ind w:left="0" w:firstLine="0"/>
        <w:jc w:val="both"/>
        <w:rPr>
          <w:rFonts w:ascii="Times New Roman" w:hAnsi="Times New Roman"/>
          <w:sz w:val="28"/>
          <w:szCs w:val="28"/>
        </w:rPr>
      </w:pPr>
      <w:r w:rsidRPr="000221D4">
        <w:rPr>
          <w:rFonts w:ascii="Times New Roman" w:hAnsi="Times New Roman"/>
          <w:sz w:val="28"/>
          <w:szCs w:val="28"/>
        </w:rPr>
        <w:t>Ломакин Д.В. Специфика</w:t>
      </w:r>
      <w:r w:rsidR="000221D4">
        <w:rPr>
          <w:rFonts w:ascii="Times New Roman" w:hAnsi="Times New Roman"/>
          <w:sz w:val="28"/>
          <w:szCs w:val="28"/>
        </w:rPr>
        <w:t xml:space="preserve"> </w:t>
      </w:r>
      <w:r w:rsidRPr="000221D4">
        <w:rPr>
          <w:rFonts w:ascii="Times New Roman" w:hAnsi="Times New Roman"/>
          <w:sz w:val="28"/>
          <w:szCs w:val="28"/>
        </w:rPr>
        <w:t>акционерного законодательства.- М., 2010.</w:t>
      </w:r>
    </w:p>
    <w:p w:rsidR="002B7593" w:rsidRPr="000221D4" w:rsidRDefault="002B7593" w:rsidP="000221D4">
      <w:pPr>
        <w:pStyle w:val="a6"/>
        <w:numPr>
          <w:ilvl w:val="0"/>
          <w:numId w:val="13"/>
        </w:numPr>
        <w:tabs>
          <w:tab w:val="clear" w:pos="720"/>
        </w:tabs>
        <w:spacing w:after="0" w:line="360" w:lineRule="auto"/>
        <w:ind w:left="0" w:firstLine="0"/>
        <w:jc w:val="both"/>
        <w:rPr>
          <w:rFonts w:ascii="Times New Roman" w:hAnsi="Times New Roman"/>
          <w:sz w:val="28"/>
          <w:szCs w:val="28"/>
        </w:rPr>
      </w:pPr>
      <w:r w:rsidRPr="000221D4">
        <w:rPr>
          <w:rFonts w:ascii="Times New Roman" w:hAnsi="Times New Roman"/>
          <w:sz w:val="28"/>
          <w:szCs w:val="28"/>
        </w:rPr>
        <w:t>Ломакин Д.В. Акционерное правоотношение.- М.,3е.- изд.-2010.</w:t>
      </w:r>
    </w:p>
    <w:p w:rsidR="002B7593" w:rsidRPr="000221D4" w:rsidRDefault="002B7593" w:rsidP="000221D4">
      <w:pPr>
        <w:pStyle w:val="a6"/>
        <w:numPr>
          <w:ilvl w:val="0"/>
          <w:numId w:val="13"/>
        </w:numPr>
        <w:tabs>
          <w:tab w:val="clear" w:pos="720"/>
        </w:tabs>
        <w:spacing w:after="0" w:line="360" w:lineRule="auto"/>
        <w:ind w:left="0" w:firstLine="0"/>
        <w:jc w:val="both"/>
        <w:rPr>
          <w:rFonts w:ascii="Times New Roman" w:hAnsi="Times New Roman"/>
          <w:sz w:val="28"/>
          <w:szCs w:val="28"/>
        </w:rPr>
      </w:pPr>
      <w:r w:rsidRPr="000221D4">
        <w:rPr>
          <w:rFonts w:ascii="Times New Roman" w:hAnsi="Times New Roman"/>
          <w:sz w:val="28"/>
          <w:szCs w:val="28"/>
        </w:rPr>
        <w:t>Марков П.А. Ликвидация недействующих Юридических лиц // Российская юстиция.- 2006.- № 9.</w:t>
      </w:r>
    </w:p>
    <w:p w:rsidR="002B7593" w:rsidRPr="000221D4" w:rsidRDefault="002B7593" w:rsidP="000221D4">
      <w:pPr>
        <w:numPr>
          <w:ilvl w:val="0"/>
          <w:numId w:val="13"/>
        </w:numPr>
        <w:tabs>
          <w:tab w:val="clear" w:pos="720"/>
        </w:tabs>
        <w:spacing w:line="360" w:lineRule="auto"/>
        <w:ind w:left="0" w:firstLine="0"/>
        <w:jc w:val="both"/>
        <w:rPr>
          <w:sz w:val="28"/>
          <w:szCs w:val="28"/>
        </w:rPr>
      </w:pPr>
      <w:r w:rsidRPr="000221D4">
        <w:rPr>
          <w:sz w:val="28"/>
          <w:szCs w:val="28"/>
        </w:rPr>
        <w:t>Могилевский С.Д.. Органы управления хозяйственными обществами: Правовой аспект: Монография д. дисс.- М., 2010.</w:t>
      </w:r>
    </w:p>
    <w:p w:rsidR="002B7593" w:rsidRPr="000221D4" w:rsidRDefault="002B7593" w:rsidP="000221D4">
      <w:pPr>
        <w:numPr>
          <w:ilvl w:val="0"/>
          <w:numId w:val="13"/>
        </w:numPr>
        <w:tabs>
          <w:tab w:val="clear" w:pos="720"/>
        </w:tabs>
        <w:spacing w:line="360" w:lineRule="auto"/>
        <w:ind w:left="0" w:firstLine="0"/>
        <w:jc w:val="both"/>
        <w:rPr>
          <w:sz w:val="28"/>
          <w:szCs w:val="28"/>
        </w:rPr>
      </w:pPr>
      <w:r w:rsidRPr="000221D4">
        <w:rPr>
          <w:sz w:val="28"/>
          <w:szCs w:val="28"/>
        </w:rPr>
        <w:t>Научно-практический комментарий к Федеральному закону «О государственных и муниципальных унитарных предприятиях»/ Под ред. Алексеева С.С.- М., 2003.</w:t>
      </w:r>
    </w:p>
    <w:p w:rsidR="002B7593" w:rsidRPr="000221D4" w:rsidRDefault="002B7593" w:rsidP="000221D4">
      <w:pPr>
        <w:numPr>
          <w:ilvl w:val="0"/>
          <w:numId w:val="13"/>
        </w:numPr>
        <w:tabs>
          <w:tab w:val="clear" w:pos="720"/>
        </w:tabs>
        <w:spacing w:line="360" w:lineRule="auto"/>
        <w:ind w:left="0" w:firstLine="0"/>
        <w:jc w:val="both"/>
        <w:rPr>
          <w:sz w:val="28"/>
          <w:szCs w:val="28"/>
        </w:rPr>
      </w:pPr>
      <w:r w:rsidRPr="000221D4">
        <w:rPr>
          <w:sz w:val="28"/>
          <w:szCs w:val="28"/>
        </w:rPr>
        <w:t>Новак Д.В. К упорядочению системы некоммерчексих организаций // Вестник гражданского права. - 2007. - №3.</w:t>
      </w:r>
    </w:p>
    <w:p w:rsidR="002B7593" w:rsidRPr="000221D4" w:rsidRDefault="002B7593" w:rsidP="000221D4">
      <w:pPr>
        <w:pStyle w:val="a6"/>
        <w:numPr>
          <w:ilvl w:val="0"/>
          <w:numId w:val="13"/>
        </w:numPr>
        <w:tabs>
          <w:tab w:val="clear" w:pos="720"/>
        </w:tabs>
        <w:spacing w:after="0" w:line="360" w:lineRule="auto"/>
        <w:ind w:left="0" w:firstLine="0"/>
        <w:jc w:val="both"/>
        <w:rPr>
          <w:rFonts w:ascii="Times New Roman" w:hAnsi="Times New Roman"/>
          <w:sz w:val="28"/>
          <w:szCs w:val="28"/>
        </w:rPr>
      </w:pPr>
      <w:r w:rsidRPr="000221D4">
        <w:rPr>
          <w:rFonts w:ascii="Times New Roman" w:hAnsi="Times New Roman"/>
          <w:sz w:val="28"/>
          <w:szCs w:val="28"/>
        </w:rPr>
        <w:t>Попондопуло В.Ф. Конкурсное право. Правовое регулирование несостоятельности (банкротства).-3-е изд.-М., 2010.</w:t>
      </w:r>
    </w:p>
    <w:p w:rsidR="002B7593" w:rsidRPr="000221D4" w:rsidRDefault="002B7593" w:rsidP="000221D4">
      <w:pPr>
        <w:pStyle w:val="a6"/>
        <w:numPr>
          <w:ilvl w:val="0"/>
          <w:numId w:val="13"/>
        </w:numPr>
        <w:tabs>
          <w:tab w:val="clear" w:pos="720"/>
        </w:tabs>
        <w:spacing w:after="0" w:line="360" w:lineRule="auto"/>
        <w:ind w:left="0" w:firstLine="0"/>
        <w:jc w:val="both"/>
        <w:rPr>
          <w:rFonts w:ascii="Times New Roman" w:hAnsi="Times New Roman"/>
          <w:sz w:val="28"/>
          <w:szCs w:val="28"/>
        </w:rPr>
      </w:pPr>
      <w:r w:rsidRPr="000221D4">
        <w:rPr>
          <w:rFonts w:ascii="Times New Roman" w:hAnsi="Times New Roman"/>
          <w:sz w:val="28"/>
          <w:szCs w:val="28"/>
        </w:rPr>
        <w:t>Сидорова В.Н. Банкротство как экономически – правовой институт // Российская юстиция.- 2009.- № 8.</w:t>
      </w:r>
    </w:p>
    <w:p w:rsidR="002B7593" w:rsidRPr="000221D4" w:rsidRDefault="002B7593" w:rsidP="000221D4">
      <w:pPr>
        <w:pStyle w:val="a6"/>
        <w:numPr>
          <w:ilvl w:val="0"/>
          <w:numId w:val="13"/>
        </w:numPr>
        <w:tabs>
          <w:tab w:val="clear" w:pos="720"/>
        </w:tabs>
        <w:spacing w:after="0" w:line="360" w:lineRule="auto"/>
        <w:ind w:left="0" w:firstLine="0"/>
        <w:jc w:val="both"/>
        <w:rPr>
          <w:rFonts w:ascii="Times New Roman" w:hAnsi="Times New Roman"/>
          <w:sz w:val="28"/>
          <w:szCs w:val="28"/>
        </w:rPr>
      </w:pPr>
      <w:r w:rsidRPr="000221D4">
        <w:rPr>
          <w:rFonts w:ascii="Times New Roman" w:hAnsi="Times New Roman"/>
          <w:sz w:val="28"/>
          <w:szCs w:val="28"/>
        </w:rPr>
        <w:t>Сорокина Е.А. Административная ответственность Юридических лиц // Законность.- 2005.- № 1.</w:t>
      </w:r>
    </w:p>
    <w:p w:rsidR="002B7593" w:rsidRPr="000221D4" w:rsidRDefault="002B7593" w:rsidP="000221D4">
      <w:pPr>
        <w:pStyle w:val="a6"/>
        <w:numPr>
          <w:ilvl w:val="0"/>
          <w:numId w:val="13"/>
        </w:numPr>
        <w:tabs>
          <w:tab w:val="clear" w:pos="720"/>
        </w:tabs>
        <w:spacing w:after="0" w:line="360" w:lineRule="auto"/>
        <w:ind w:left="0" w:firstLine="0"/>
        <w:jc w:val="both"/>
        <w:rPr>
          <w:rFonts w:ascii="Times New Roman" w:hAnsi="Times New Roman"/>
          <w:sz w:val="28"/>
          <w:szCs w:val="28"/>
        </w:rPr>
      </w:pPr>
      <w:r w:rsidRPr="000221D4">
        <w:rPr>
          <w:rFonts w:ascii="Times New Roman" w:hAnsi="Times New Roman"/>
          <w:sz w:val="28"/>
          <w:szCs w:val="28"/>
        </w:rPr>
        <w:t>Степанов Д.И. В поисках критерия разграничения юридических лиц на два типа и принципа обособления некоммерческих организаций // Вестник гражданского права.-2007.-№3.</w:t>
      </w:r>
    </w:p>
    <w:p w:rsidR="002B7593" w:rsidRPr="000221D4" w:rsidRDefault="002B7593" w:rsidP="000221D4">
      <w:pPr>
        <w:pStyle w:val="a6"/>
        <w:numPr>
          <w:ilvl w:val="0"/>
          <w:numId w:val="13"/>
        </w:numPr>
        <w:tabs>
          <w:tab w:val="clear" w:pos="720"/>
        </w:tabs>
        <w:spacing w:after="0" w:line="360" w:lineRule="auto"/>
        <w:ind w:left="0" w:firstLine="0"/>
        <w:jc w:val="both"/>
        <w:rPr>
          <w:rFonts w:ascii="Times New Roman" w:hAnsi="Times New Roman"/>
          <w:sz w:val="28"/>
          <w:szCs w:val="28"/>
        </w:rPr>
      </w:pPr>
      <w:r w:rsidRPr="000221D4">
        <w:rPr>
          <w:rFonts w:ascii="Times New Roman" w:hAnsi="Times New Roman"/>
          <w:sz w:val="28"/>
          <w:szCs w:val="28"/>
        </w:rPr>
        <w:t>Степанов Д.И. В поисках критерия разграничения юридических лиц на два типа и принципа обособления некоммерческих организаций, продолжение // Вестник гражданского права.-2007.-№4.</w:t>
      </w:r>
    </w:p>
    <w:p w:rsidR="002B7593" w:rsidRPr="000221D4" w:rsidRDefault="002B7593" w:rsidP="000221D4">
      <w:pPr>
        <w:pStyle w:val="a6"/>
        <w:numPr>
          <w:ilvl w:val="0"/>
          <w:numId w:val="13"/>
        </w:numPr>
        <w:tabs>
          <w:tab w:val="clear" w:pos="720"/>
        </w:tabs>
        <w:spacing w:after="0" w:line="360" w:lineRule="auto"/>
        <w:ind w:left="0" w:firstLine="0"/>
        <w:jc w:val="both"/>
        <w:rPr>
          <w:rFonts w:ascii="Times New Roman" w:hAnsi="Times New Roman"/>
          <w:sz w:val="28"/>
          <w:szCs w:val="28"/>
        </w:rPr>
      </w:pPr>
      <w:r w:rsidRPr="000221D4">
        <w:rPr>
          <w:rFonts w:ascii="Times New Roman" w:hAnsi="Times New Roman"/>
          <w:sz w:val="28"/>
          <w:szCs w:val="28"/>
        </w:rPr>
        <w:t>Суликов</w:t>
      </w:r>
      <w:r w:rsidR="000221D4">
        <w:rPr>
          <w:rFonts w:ascii="Times New Roman" w:hAnsi="Times New Roman"/>
          <w:sz w:val="28"/>
          <w:szCs w:val="28"/>
        </w:rPr>
        <w:t xml:space="preserve"> </w:t>
      </w:r>
      <w:r w:rsidRPr="000221D4">
        <w:rPr>
          <w:rFonts w:ascii="Times New Roman" w:hAnsi="Times New Roman"/>
          <w:sz w:val="28"/>
          <w:szCs w:val="28"/>
        </w:rPr>
        <w:t>Р.П. О проблемах совершенствования Гражданского кодекса Российской Федерации // Государство и право.- 2010.- № 5.</w:t>
      </w:r>
    </w:p>
    <w:p w:rsidR="002B7593" w:rsidRPr="000221D4" w:rsidRDefault="002B7593" w:rsidP="000221D4">
      <w:pPr>
        <w:pStyle w:val="a6"/>
        <w:numPr>
          <w:ilvl w:val="0"/>
          <w:numId w:val="13"/>
        </w:numPr>
        <w:tabs>
          <w:tab w:val="clear" w:pos="720"/>
        </w:tabs>
        <w:spacing w:after="0" w:line="360" w:lineRule="auto"/>
        <w:ind w:left="0" w:firstLine="0"/>
        <w:jc w:val="both"/>
        <w:rPr>
          <w:rFonts w:ascii="Times New Roman" w:hAnsi="Times New Roman"/>
          <w:sz w:val="28"/>
          <w:szCs w:val="28"/>
        </w:rPr>
      </w:pPr>
      <w:r w:rsidRPr="000221D4">
        <w:rPr>
          <w:rFonts w:ascii="Times New Roman" w:hAnsi="Times New Roman"/>
          <w:sz w:val="28"/>
          <w:szCs w:val="28"/>
        </w:rPr>
        <w:t>Сумской Д.А. Детальный анализ организационно-правовых форм коммерческих и некоммерческих организаций см.: Статус юридических лиц: Учебное пособие.-М.,2009.-2-е изд.</w:t>
      </w:r>
    </w:p>
    <w:p w:rsidR="002B7593" w:rsidRPr="000221D4" w:rsidRDefault="002B7593" w:rsidP="000221D4">
      <w:pPr>
        <w:pStyle w:val="a6"/>
        <w:numPr>
          <w:ilvl w:val="0"/>
          <w:numId w:val="13"/>
        </w:numPr>
        <w:tabs>
          <w:tab w:val="clear" w:pos="720"/>
        </w:tabs>
        <w:spacing w:after="0" w:line="360" w:lineRule="auto"/>
        <w:ind w:left="0" w:firstLine="0"/>
        <w:jc w:val="both"/>
        <w:rPr>
          <w:rFonts w:ascii="Times New Roman" w:hAnsi="Times New Roman"/>
          <w:sz w:val="28"/>
          <w:szCs w:val="28"/>
        </w:rPr>
      </w:pPr>
      <w:r w:rsidRPr="000221D4">
        <w:rPr>
          <w:rFonts w:ascii="Times New Roman" w:hAnsi="Times New Roman"/>
          <w:sz w:val="28"/>
          <w:szCs w:val="28"/>
        </w:rPr>
        <w:t>Сумской Д.А. Некоммерческие организации в теории российского Гражданского права // Российская юстиция.- 2009.- № 6.</w:t>
      </w:r>
    </w:p>
    <w:p w:rsidR="002B7593" w:rsidRPr="000221D4" w:rsidRDefault="002B7593" w:rsidP="000221D4">
      <w:pPr>
        <w:pStyle w:val="a6"/>
        <w:numPr>
          <w:ilvl w:val="0"/>
          <w:numId w:val="13"/>
        </w:numPr>
        <w:tabs>
          <w:tab w:val="clear" w:pos="720"/>
        </w:tabs>
        <w:spacing w:after="0" w:line="360" w:lineRule="auto"/>
        <w:ind w:left="0" w:firstLine="0"/>
        <w:jc w:val="both"/>
        <w:rPr>
          <w:rFonts w:ascii="Times New Roman" w:hAnsi="Times New Roman"/>
          <w:sz w:val="28"/>
          <w:szCs w:val="28"/>
        </w:rPr>
      </w:pPr>
      <w:r w:rsidRPr="000221D4">
        <w:rPr>
          <w:rFonts w:ascii="Times New Roman" w:hAnsi="Times New Roman"/>
          <w:sz w:val="28"/>
          <w:szCs w:val="28"/>
        </w:rPr>
        <w:t>Сумской Д.А. Образование органов Юридического лица // Российская юстиция.- 2007.- № 1.</w:t>
      </w:r>
    </w:p>
    <w:p w:rsidR="002B7593" w:rsidRPr="000221D4" w:rsidRDefault="002B7593" w:rsidP="000221D4">
      <w:pPr>
        <w:pStyle w:val="a6"/>
        <w:numPr>
          <w:ilvl w:val="0"/>
          <w:numId w:val="13"/>
        </w:numPr>
        <w:tabs>
          <w:tab w:val="clear" w:pos="720"/>
        </w:tabs>
        <w:spacing w:after="0" w:line="360" w:lineRule="auto"/>
        <w:ind w:left="0" w:firstLine="0"/>
        <w:jc w:val="both"/>
        <w:rPr>
          <w:rFonts w:ascii="Times New Roman" w:hAnsi="Times New Roman"/>
          <w:sz w:val="28"/>
          <w:szCs w:val="28"/>
        </w:rPr>
      </w:pPr>
      <w:r w:rsidRPr="000221D4">
        <w:rPr>
          <w:rFonts w:ascii="Times New Roman" w:hAnsi="Times New Roman"/>
          <w:sz w:val="28"/>
          <w:szCs w:val="28"/>
        </w:rPr>
        <w:t>Сумской Д.А. Прекращение органов Юридических лиц // Российская юстиция.- 2006.- № 11.</w:t>
      </w:r>
    </w:p>
    <w:p w:rsidR="002B7593" w:rsidRPr="000221D4" w:rsidRDefault="002B7593" w:rsidP="000221D4">
      <w:pPr>
        <w:pStyle w:val="a6"/>
        <w:numPr>
          <w:ilvl w:val="0"/>
          <w:numId w:val="13"/>
        </w:numPr>
        <w:tabs>
          <w:tab w:val="clear" w:pos="720"/>
        </w:tabs>
        <w:spacing w:after="0" w:line="360" w:lineRule="auto"/>
        <w:ind w:left="0" w:firstLine="0"/>
        <w:jc w:val="both"/>
        <w:rPr>
          <w:rFonts w:ascii="Times New Roman" w:hAnsi="Times New Roman"/>
          <w:sz w:val="28"/>
          <w:szCs w:val="28"/>
        </w:rPr>
      </w:pPr>
      <w:r w:rsidRPr="000221D4">
        <w:rPr>
          <w:rFonts w:ascii="Times New Roman" w:hAnsi="Times New Roman"/>
          <w:sz w:val="28"/>
          <w:szCs w:val="28"/>
        </w:rPr>
        <w:t>Телюкина М.В. Признаки и критерии банкротства юридического лица // Юридический мир.-1997.-№ 11.</w:t>
      </w:r>
    </w:p>
    <w:p w:rsidR="002B7593" w:rsidRPr="000221D4" w:rsidRDefault="002B7593" w:rsidP="000221D4">
      <w:pPr>
        <w:pStyle w:val="a6"/>
        <w:numPr>
          <w:ilvl w:val="0"/>
          <w:numId w:val="13"/>
        </w:numPr>
        <w:tabs>
          <w:tab w:val="clear" w:pos="720"/>
        </w:tabs>
        <w:spacing w:after="0" w:line="360" w:lineRule="auto"/>
        <w:ind w:left="0" w:firstLine="0"/>
        <w:jc w:val="both"/>
        <w:rPr>
          <w:rFonts w:ascii="Times New Roman" w:hAnsi="Times New Roman"/>
          <w:sz w:val="28"/>
          <w:szCs w:val="28"/>
        </w:rPr>
      </w:pPr>
      <w:r w:rsidRPr="000221D4">
        <w:rPr>
          <w:rFonts w:ascii="Times New Roman" w:hAnsi="Times New Roman"/>
          <w:sz w:val="28"/>
          <w:szCs w:val="28"/>
        </w:rPr>
        <w:t>Цыганков В.В. Предпринимательская</w:t>
      </w:r>
      <w:r w:rsidR="000221D4">
        <w:rPr>
          <w:rFonts w:ascii="Times New Roman" w:hAnsi="Times New Roman"/>
          <w:sz w:val="28"/>
          <w:szCs w:val="28"/>
        </w:rPr>
        <w:t xml:space="preserve"> </w:t>
      </w:r>
      <w:r w:rsidRPr="000221D4">
        <w:rPr>
          <w:rFonts w:ascii="Times New Roman" w:hAnsi="Times New Roman"/>
          <w:sz w:val="28"/>
          <w:szCs w:val="28"/>
        </w:rPr>
        <w:t>деятельность некоммерческих организаций // Гражданское право.-СпГУ.- 2010.- № 9.</w:t>
      </w:r>
    </w:p>
    <w:p w:rsidR="002B7593" w:rsidRPr="000221D4" w:rsidRDefault="002B7593" w:rsidP="000221D4">
      <w:pPr>
        <w:pStyle w:val="a6"/>
        <w:numPr>
          <w:ilvl w:val="0"/>
          <w:numId w:val="13"/>
        </w:numPr>
        <w:tabs>
          <w:tab w:val="clear" w:pos="720"/>
        </w:tabs>
        <w:spacing w:after="0" w:line="360" w:lineRule="auto"/>
        <w:ind w:left="0" w:firstLine="0"/>
        <w:jc w:val="both"/>
        <w:rPr>
          <w:rFonts w:ascii="Times New Roman" w:hAnsi="Times New Roman"/>
          <w:sz w:val="28"/>
          <w:szCs w:val="28"/>
        </w:rPr>
      </w:pPr>
      <w:r w:rsidRPr="000221D4">
        <w:rPr>
          <w:rFonts w:ascii="Times New Roman" w:hAnsi="Times New Roman"/>
          <w:sz w:val="28"/>
          <w:szCs w:val="28"/>
        </w:rPr>
        <w:t>Шершеневич Г.Ф. Конкурсный процесс.-М., 1999.</w:t>
      </w:r>
    </w:p>
    <w:p w:rsidR="002B7593" w:rsidRDefault="002B7593" w:rsidP="000221D4">
      <w:pPr>
        <w:pStyle w:val="a6"/>
        <w:autoSpaceDE w:val="0"/>
        <w:autoSpaceDN w:val="0"/>
        <w:adjustRightInd w:val="0"/>
        <w:spacing w:after="0" w:line="360" w:lineRule="auto"/>
        <w:ind w:left="0"/>
        <w:jc w:val="both"/>
        <w:rPr>
          <w:rFonts w:ascii="Times New Roman" w:hAnsi="Times New Roman"/>
          <w:b/>
          <w:sz w:val="28"/>
          <w:szCs w:val="28"/>
        </w:rPr>
      </w:pPr>
    </w:p>
    <w:p w:rsidR="000221D4" w:rsidRDefault="000221D4">
      <w:pPr>
        <w:rPr>
          <w:b/>
          <w:sz w:val="28"/>
          <w:szCs w:val="28"/>
          <w:lang w:eastAsia="en-US"/>
        </w:rPr>
      </w:pPr>
      <w:r>
        <w:rPr>
          <w:b/>
          <w:sz w:val="28"/>
          <w:szCs w:val="28"/>
        </w:rPr>
        <w:br w:type="page"/>
      </w:r>
    </w:p>
    <w:p w:rsidR="000221D4" w:rsidRDefault="000221D4" w:rsidP="000221D4">
      <w:pPr>
        <w:pStyle w:val="a6"/>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b/>
          <w:sz w:val="28"/>
          <w:szCs w:val="28"/>
        </w:rPr>
        <w:t>Приложение</w:t>
      </w:r>
    </w:p>
    <w:p w:rsidR="000221D4" w:rsidRPr="000221D4" w:rsidRDefault="000221D4" w:rsidP="000221D4">
      <w:pPr>
        <w:pStyle w:val="a6"/>
        <w:autoSpaceDE w:val="0"/>
        <w:autoSpaceDN w:val="0"/>
        <w:adjustRightInd w:val="0"/>
        <w:spacing w:after="0" w:line="360" w:lineRule="auto"/>
        <w:ind w:left="0" w:firstLine="709"/>
        <w:jc w:val="both"/>
        <w:rPr>
          <w:rFonts w:ascii="Times New Roman" w:hAnsi="Times New Roman"/>
          <w:b/>
          <w:sz w:val="28"/>
          <w:szCs w:val="28"/>
        </w:rPr>
      </w:pPr>
    </w:p>
    <w:p w:rsidR="000221D4" w:rsidRDefault="002B7593" w:rsidP="000221D4">
      <w:pPr>
        <w:pStyle w:val="a3"/>
        <w:spacing w:before="0" w:beforeAutospacing="0" w:after="0" w:afterAutospacing="0" w:line="360" w:lineRule="auto"/>
        <w:ind w:firstLine="709"/>
        <w:jc w:val="both"/>
        <w:rPr>
          <w:b/>
          <w:bCs/>
          <w:sz w:val="28"/>
          <w:szCs w:val="28"/>
        </w:rPr>
      </w:pPr>
      <w:r w:rsidRPr="000221D4">
        <w:rPr>
          <w:rStyle w:val="a5"/>
          <w:sz w:val="28"/>
          <w:szCs w:val="28"/>
        </w:rPr>
        <w:t>ПОСТАНОВЛЕНИЕ ПРЕЗИДИУМА ВАС РФ ОТ 19.06.2007 N 3182/07</w:t>
      </w:r>
    </w:p>
    <w:p w:rsidR="002B7593" w:rsidRPr="000221D4" w:rsidRDefault="002B7593" w:rsidP="000221D4">
      <w:pPr>
        <w:pStyle w:val="a3"/>
        <w:spacing w:before="0" w:beforeAutospacing="0" w:after="0" w:afterAutospacing="0" w:line="360" w:lineRule="auto"/>
        <w:ind w:firstLine="709"/>
        <w:jc w:val="both"/>
        <w:rPr>
          <w:sz w:val="28"/>
          <w:szCs w:val="28"/>
        </w:rPr>
      </w:pPr>
      <w:r w:rsidRPr="000221D4">
        <w:rPr>
          <w:rStyle w:val="a5"/>
          <w:sz w:val="28"/>
          <w:szCs w:val="28"/>
        </w:rPr>
        <w:t>«В СЛУЧАЕ ПРИЗНАНИЯ СУДОМ НЕСОСТОЯТЕЛЬНОСТИ ВЕКСЕЛЕДАТЕЛЯ, ВЕКСЕЛЕДЕРЖАТЕЛЬ ИМЕЕТ ПРАВО ПРЕДЪЯВИТЬ ИСК КО ВСЕМ ОБЯЗАННЫМ</w:t>
      </w:r>
      <w:r w:rsidR="000221D4">
        <w:rPr>
          <w:rStyle w:val="a5"/>
          <w:sz w:val="28"/>
          <w:szCs w:val="28"/>
        </w:rPr>
        <w:t xml:space="preserve"> </w:t>
      </w:r>
      <w:r w:rsidRPr="000221D4">
        <w:rPr>
          <w:rStyle w:val="a5"/>
          <w:sz w:val="28"/>
          <w:szCs w:val="28"/>
        </w:rPr>
        <w:t>ПО ВЕКСЕЛЮ ЛИЦАМ, А СРОК ИСПОЛНЕНИЯ ВЕКСЕЛЬНОГО ОБЯЗАТЕЛЬСТВА ОПРЕДЕЛЯЕТСЯ В СООТВЕТСТВИИ С ЗАКОНОДАТЕЛЬСТВОМ О БАНКРОТСТВЕ»</w:t>
      </w:r>
    </w:p>
    <w:p w:rsidR="002B7593" w:rsidRPr="000221D4" w:rsidRDefault="002B7593" w:rsidP="000221D4">
      <w:pPr>
        <w:pStyle w:val="a3"/>
        <w:spacing w:before="0" w:beforeAutospacing="0" w:after="0" w:afterAutospacing="0" w:line="360" w:lineRule="auto"/>
        <w:ind w:firstLine="709"/>
        <w:jc w:val="both"/>
        <w:rPr>
          <w:sz w:val="28"/>
          <w:szCs w:val="28"/>
        </w:rPr>
      </w:pPr>
      <w:r w:rsidRPr="000221D4">
        <w:rPr>
          <w:rStyle w:val="a5"/>
          <w:sz w:val="28"/>
          <w:szCs w:val="28"/>
        </w:rPr>
        <w:t>Суть спора</w:t>
      </w:r>
    </w:p>
    <w:p w:rsidR="002B7593" w:rsidRPr="000221D4" w:rsidRDefault="002B7593" w:rsidP="000221D4">
      <w:pPr>
        <w:pStyle w:val="a3"/>
        <w:spacing w:before="0" w:beforeAutospacing="0" w:after="0" w:afterAutospacing="0" w:line="360" w:lineRule="auto"/>
        <w:ind w:firstLine="709"/>
        <w:jc w:val="both"/>
        <w:rPr>
          <w:sz w:val="28"/>
          <w:szCs w:val="28"/>
        </w:rPr>
      </w:pPr>
      <w:r w:rsidRPr="000221D4">
        <w:rPr>
          <w:sz w:val="28"/>
          <w:szCs w:val="28"/>
        </w:rPr>
        <w:t>Общество с ограниченной ответственностью — векселедержатель обратилось в арбитражный суд с иском открытому акционерному обществу — индоссанту о взыскании по простым векселям вексельной суммы, процентов и пеней. Требования истца были заявлены к ответчику на основании пунктов 43, 44, 47, 70, 77 Положения о переводном и простом векселе, введенного в действие Постановлением ЦИК и СНК СССР от 7 августа 1937 года N 104/1341.</w:t>
      </w:r>
    </w:p>
    <w:p w:rsidR="002B7593" w:rsidRPr="000221D4" w:rsidRDefault="002B7593" w:rsidP="000221D4">
      <w:pPr>
        <w:pStyle w:val="a3"/>
        <w:spacing w:before="0" w:beforeAutospacing="0" w:after="0" w:afterAutospacing="0" w:line="360" w:lineRule="auto"/>
        <w:ind w:firstLine="709"/>
        <w:jc w:val="both"/>
        <w:rPr>
          <w:sz w:val="28"/>
          <w:szCs w:val="28"/>
        </w:rPr>
      </w:pPr>
      <w:r w:rsidRPr="000221D4">
        <w:rPr>
          <w:sz w:val="28"/>
          <w:szCs w:val="28"/>
        </w:rPr>
        <w:t>Возражая против иска, ответчик указывал на истечение годичного срока давности, который он исчислял с момента принятия арбитражным судом решения о признании векселедателя несостоятельным (банкротом) и открытия в отношении него конкурсного производства.</w:t>
      </w:r>
    </w:p>
    <w:p w:rsidR="002B7593" w:rsidRPr="000221D4" w:rsidRDefault="002B7593" w:rsidP="000221D4">
      <w:pPr>
        <w:pStyle w:val="a3"/>
        <w:spacing w:before="0" w:beforeAutospacing="0" w:after="0" w:afterAutospacing="0" w:line="360" w:lineRule="auto"/>
        <w:ind w:firstLine="709"/>
        <w:jc w:val="both"/>
        <w:rPr>
          <w:sz w:val="28"/>
          <w:szCs w:val="28"/>
        </w:rPr>
      </w:pPr>
      <w:r w:rsidRPr="000221D4">
        <w:rPr>
          <w:rStyle w:val="a5"/>
          <w:sz w:val="28"/>
          <w:szCs w:val="28"/>
        </w:rPr>
        <w:t>Решения судов разных инстанций</w:t>
      </w:r>
    </w:p>
    <w:p w:rsidR="002B7593" w:rsidRPr="000221D4" w:rsidRDefault="002B7593" w:rsidP="000221D4">
      <w:pPr>
        <w:pStyle w:val="a3"/>
        <w:spacing w:before="0" w:beforeAutospacing="0" w:after="0" w:afterAutospacing="0" w:line="360" w:lineRule="auto"/>
        <w:ind w:firstLine="709"/>
        <w:jc w:val="both"/>
        <w:rPr>
          <w:sz w:val="28"/>
          <w:szCs w:val="28"/>
        </w:rPr>
      </w:pPr>
      <w:r w:rsidRPr="000221D4">
        <w:rPr>
          <w:sz w:val="28"/>
          <w:szCs w:val="28"/>
        </w:rPr>
        <w:t>Решением суда первой инстанции заявленное требование было удовлетворено.</w:t>
      </w:r>
    </w:p>
    <w:p w:rsidR="002B7593" w:rsidRPr="000221D4" w:rsidRDefault="002B7593" w:rsidP="000221D4">
      <w:pPr>
        <w:pStyle w:val="a3"/>
        <w:spacing w:before="0" w:beforeAutospacing="0" w:after="0" w:afterAutospacing="0" w:line="360" w:lineRule="auto"/>
        <w:ind w:firstLine="709"/>
        <w:jc w:val="both"/>
        <w:rPr>
          <w:sz w:val="28"/>
          <w:szCs w:val="28"/>
        </w:rPr>
      </w:pPr>
      <w:r w:rsidRPr="000221D4">
        <w:rPr>
          <w:sz w:val="28"/>
          <w:szCs w:val="28"/>
        </w:rPr>
        <w:t>Постановлением суда апелляционной инстанции решение суда первой инстанции было оставлено без изменения.</w:t>
      </w:r>
    </w:p>
    <w:p w:rsidR="002B7593" w:rsidRPr="000221D4" w:rsidRDefault="002B7593" w:rsidP="000221D4">
      <w:pPr>
        <w:pStyle w:val="a3"/>
        <w:spacing w:before="0" w:beforeAutospacing="0" w:after="0" w:afterAutospacing="0" w:line="360" w:lineRule="auto"/>
        <w:ind w:firstLine="709"/>
        <w:jc w:val="both"/>
        <w:rPr>
          <w:sz w:val="28"/>
          <w:szCs w:val="28"/>
        </w:rPr>
      </w:pPr>
      <w:r w:rsidRPr="000221D4">
        <w:rPr>
          <w:sz w:val="28"/>
          <w:szCs w:val="28"/>
        </w:rPr>
        <w:t>Суд кассационной инстанции указанные судебные акты оставил без изменения.</w:t>
      </w:r>
    </w:p>
    <w:p w:rsidR="002B7593" w:rsidRPr="000221D4" w:rsidRDefault="002B7593" w:rsidP="000221D4">
      <w:pPr>
        <w:pStyle w:val="a3"/>
        <w:spacing w:before="0" w:beforeAutospacing="0" w:after="0" w:afterAutospacing="0" w:line="360" w:lineRule="auto"/>
        <w:ind w:firstLine="709"/>
        <w:jc w:val="both"/>
        <w:rPr>
          <w:sz w:val="28"/>
          <w:szCs w:val="28"/>
        </w:rPr>
      </w:pPr>
      <w:r w:rsidRPr="000221D4">
        <w:rPr>
          <w:sz w:val="28"/>
          <w:szCs w:val="28"/>
        </w:rPr>
        <w:t>Суды установили, что решением арбитражного суда векселедатель был признан несостоятельным (банкротом); вексельные требования истца признаны обоснованными, включены в реестр требований кредиторов; заявленные требования не были удовлетворены по причине недостаточности имущества должника, запись о ликвидации которого внесена в Единый государственный реестр юридических лиц. Срок оплаты спорных векселей — 22.12.2005. Истец предъявил иск к ответчику (индоссанту) по указанным векселям в январе 2006 года.</w:t>
      </w:r>
    </w:p>
    <w:p w:rsidR="002B7593" w:rsidRPr="000221D4" w:rsidRDefault="002B7593" w:rsidP="000221D4">
      <w:pPr>
        <w:pStyle w:val="a3"/>
        <w:spacing w:before="0" w:beforeAutospacing="0" w:after="0" w:afterAutospacing="0" w:line="360" w:lineRule="auto"/>
        <w:ind w:firstLine="709"/>
        <w:jc w:val="both"/>
        <w:rPr>
          <w:sz w:val="28"/>
          <w:szCs w:val="28"/>
        </w:rPr>
      </w:pPr>
      <w:r w:rsidRPr="000221D4">
        <w:rPr>
          <w:sz w:val="28"/>
          <w:szCs w:val="28"/>
        </w:rPr>
        <w:t>При рассмотрении спора суды пришли к выводу, что срок предъявления иска к индоссанту истцом пропущен не был, поскольку данный срок исчисляется с момента наступления срока платежа, указанного в векселе. Кроме того, суды признали не подлежащими применению по настоящему делу положения статьи 126 Федерального закона от 26 октября 2002 года N 127-ФЗ «О несостоятельности (банкротстве)», полагая, что срок исполнения возникших до открытия конкурсного производства денежных обязательств считается наступившим только для должника в банкротстве (векселедателя), а не для ответчика (индоссанта).</w:t>
      </w:r>
    </w:p>
    <w:p w:rsidR="002B7593" w:rsidRPr="000221D4" w:rsidRDefault="002B7593" w:rsidP="000221D4">
      <w:pPr>
        <w:pStyle w:val="a3"/>
        <w:spacing w:before="0" w:beforeAutospacing="0" w:after="0" w:afterAutospacing="0" w:line="360" w:lineRule="auto"/>
        <w:ind w:firstLine="709"/>
        <w:jc w:val="both"/>
        <w:rPr>
          <w:sz w:val="28"/>
          <w:szCs w:val="28"/>
        </w:rPr>
      </w:pPr>
      <w:r w:rsidRPr="000221D4">
        <w:rPr>
          <w:sz w:val="28"/>
          <w:szCs w:val="28"/>
        </w:rPr>
        <w:t>В заявлении, поданном в Высший Арбитражный Суд РФ, о пересмотре в порядке надзора указанных судебных актов индоссант просил их отменить, ссылаясь на нарушение судами норм материального права.</w:t>
      </w:r>
    </w:p>
    <w:p w:rsidR="002B7593" w:rsidRPr="000221D4" w:rsidRDefault="002B7593" w:rsidP="000221D4">
      <w:pPr>
        <w:pStyle w:val="a3"/>
        <w:spacing w:before="0" w:beforeAutospacing="0" w:after="0" w:afterAutospacing="0" w:line="360" w:lineRule="auto"/>
        <w:ind w:firstLine="709"/>
        <w:jc w:val="both"/>
        <w:rPr>
          <w:sz w:val="28"/>
          <w:szCs w:val="28"/>
        </w:rPr>
      </w:pPr>
      <w:r w:rsidRPr="000221D4">
        <w:rPr>
          <w:rStyle w:val="a5"/>
          <w:sz w:val="28"/>
          <w:szCs w:val="28"/>
        </w:rPr>
        <w:t>Позиция Президиума Высшего Арбитражного Суда РФ</w:t>
      </w:r>
    </w:p>
    <w:p w:rsidR="002B7593" w:rsidRPr="000221D4" w:rsidRDefault="002B7593" w:rsidP="000221D4">
      <w:pPr>
        <w:pStyle w:val="a3"/>
        <w:spacing w:before="0" w:beforeAutospacing="0" w:after="0" w:afterAutospacing="0" w:line="360" w:lineRule="auto"/>
        <w:ind w:firstLine="709"/>
        <w:jc w:val="both"/>
        <w:rPr>
          <w:sz w:val="28"/>
          <w:szCs w:val="28"/>
        </w:rPr>
      </w:pPr>
      <w:r w:rsidRPr="000221D4">
        <w:rPr>
          <w:sz w:val="28"/>
          <w:szCs w:val="28"/>
        </w:rPr>
        <w:t>Проверив обоснованность доводов сторон, Президиум ВАС РФ установил следующее.</w:t>
      </w:r>
    </w:p>
    <w:p w:rsidR="002B7593" w:rsidRPr="000221D4" w:rsidRDefault="002B7593" w:rsidP="000221D4">
      <w:pPr>
        <w:pStyle w:val="a3"/>
        <w:spacing w:before="0" w:beforeAutospacing="0" w:after="0" w:afterAutospacing="0" w:line="360" w:lineRule="auto"/>
        <w:ind w:firstLine="709"/>
        <w:jc w:val="both"/>
        <w:rPr>
          <w:sz w:val="28"/>
          <w:szCs w:val="28"/>
        </w:rPr>
      </w:pPr>
      <w:r w:rsidRPr="000221D4">
        <w:rPr>
          <w:sz w:val="28"/>
          <w:szCs w:val="28"/>
        </w:rPr>
        <w:t>Пункт 43 Положения о переводном и простом векселе предоставляет векселедержателю право обратить свой иск против индоссантов, векселедателя и других обязанных по векселю лиц раньше наступления срока платежа, в частности в случае несостоятельности плательщика, независимо от того, акцептовал ли он вексель или нет, а также в случае несостоятельности векселедателя по векселю, не подлежащему акцепту.</w:t>
      </w:r>
    </w:p>
    <w:p w:rsidR="002B7593" w:rsidRPr="000221D4" w:rsidRDefault="002B7593" w:rsidP="000221D4">
      <w:pPr>
        <w:pStyle w:val="a3"/>
        <w:spacing w:before="0" w:beforeAutospacing="0" w:after="0" w:afterAutospacing="0" w:line="360" w:lineRule="auto"/>
        <w:ind w:firstLine="709"/>
        <w:jc w:val="both"/>
        <w:rPr>
          <w:sz w:val="28"/>
          <w:szCs w:val="28"/>
        </w:rPr>
      </w:pPr>
      <w:r w:rsidRPr="000221D4">
        <w:rPr>
          <w:sz w:val="28"/>
          <w:szCs w:val="28"/>
        </w:rPr>
        <w:t>В случае объявления несостоятельным плательщика, независимо от того, акцептовал ли он вексель или нет, а также в случае объявления несостоятельным векселедателя по векселю, не подлежащему акцепту, для осуществления векселедержателем принадлежащих ему прав достаточно предъявления судебного определения об объявлении несостоятельности (абзац шестой пункта 44 Положения).</w:t>
      </w:r>
    </w:p>
    <w:p w:rsidR="002B7593" w:rsidRPr="000221D4" w:rsidRDefault="002B7593" w:rsidP="000221D4">
      <w:pPr>
        <w:pStyle w:val="a3"/>
        <w:spacing w:before="0" w:beforeAutospacing="0" w:after="0" w:afterAutospacing="0" w:line="360" w:lineRule="auto"/>
        <w:ind w:firstLine="709"/>
        <w:jc w:val="both"/>
        <w:rPr>
          <w:sz w:val="28"/>
          <w:szCs w:val="28"/>
        </w:rPr>
      </w:pPr>
      <w:r w:rsidRPr="000221D4">
        <w:rPr>
          <w:sz w:val="28"/>
          <w:szCs w:val="28"/>
        </w:rPr>
        <w:t>Президиум ВАС РФ указал, что в силу пункта 77 Положения о переводном и простом векселе изложенные нормы применяются и к простому векселю. Таким образом, несостоятельность векселедателя простого векселя, признанная судом, дает векселедержателю право предъявить иск ко всем обязанным по векселю лицам, не только к основному должнику (векселедателю). Срок исполнения вексельного обязательства векселедателем определяется в этом случае не сроком, указанным в векселе, а в соответствии со специальными правилами, установленными законодательством о банкротстве.</w:t>
      </w:r>
    </w:p>
    <w:p w:rsidR="002B7593" w:rsidRPr="000221D4" w:rsidRDefault="002B7593" w:rsidP="000221D4">
      <w:pPr>
        <w:pStyle w:val="a3"/>
        <w:spacing w:before="0" w:beforeAutospacing="0" w:after="0" w:afterAutospacing="0" w:line="360" w:lineRule="auto"/>
        <w:ind w:firstLine="709"/>
        <w:jc w:val="both"/>
        <w:rPr>
          <w:sz w:val="28"/>
          <w:szCs w:val="28"/>
        </w:rPr>
      </w:pPr>
      <w:r w:rsidRPr="000221D4">
        <w:rPr>
          <w:sz w:val="28"/>
          <w:szCs w:val="28"/>
        </w:rPr>
        <w:t>Согласно пункту 1 статьи 126 Федерального закона от 26 октября 2002 года N 127-ФЗ «О несостоятельности (банкротстве)» с даты принятия арбитражным судом решения о признании должника банкротом и об открытии конкурсного производства срок исполнения возникших до открытия конкурсного производства денежных обязательств считается наступившим. Как следует из приведенных выше норм Положения о переводном и простом векселе, этот срок считается наступившим для всех обязанных по векселю лиц, в том числе для индоссантов.</w:t>
      </w:r>
    </w:p>
    <w:p w:rsidR="002B7593" w:rsidRPr="000221D4" w:rsidRDefault="002B7593" w:rsidP="000221D4">
      <w:pPr>
        <w:pStyle w:val="a3"/>
        <w:spacing w:before="0" w:beforeAutospacing="0" w:after="0" w:afterAutospacing="0" w:line="360" w:lineRule="auto"/>
        <w:ind w:firstLine="709"/>
        <w:jc w:val="both"/>
        <w:rPr>
          <w:sz w:val="28"/>
          <w:szCs w:val="28"/>
        </w:rPr>
      </w:pPr>
      <w:r w:rsidRPr="000221D4">
        <w:rPr>
          <w:sz w:val="28"/>
          <w:szCs w:val="28"/>
        </w:rPr>
        <w:t>По мнению Президиума ВАС РФ, выводы судов о различных сроках исполнения по векселю для различных обязанных по нему лиц противоречат природе вексельного обязательства.</w:t>
      </w:r>
    </w:p>
    <w:p w:rsidR="002B7593" w:rsidRPr="000221D4" w:rsidRDefault="002B7593" w:rsidP="000221D4">
      <w:pPr>
        <w:pStyle w:val="a3"/>
        <w:spacing w:before="0" w:beforeAutospacing="0" w:after="0" w:afterAutospacing="0" w:line="360" w:lineRule="auto"/>
        <w:ind w:firstLine="709"/>
        <w:jc w:val="both"/>
        <w:rPr>
          <w:sz w:val="28"/>
          <w:szCs w:val="28"/>
        </w:rPr>
      </w:pPr>
      <w:r w:rsidRPr="000221D4">
        <w:rPr>
          <w:sz w:val="28"/>
          <w:szCs w:val="28"/>
        </w:rPr>
        <w:t>В соответствии с пунктом 70 Положения о переводном и простом векселе исковые требования векселедержателя против индоссантов погашаются истечением одного года со дня протеста, совершенного в установленный срок, или со дня срока платежа, в случае оговорки об обороте без издержек. Исходя из того, что при банкротстве векселедателя по простому векселю протест для предъявления регрессного требования не требуется и заменяется судебным актом о признании векселедателя банкротом, указанный срок должен исчисляться с момента, определенного статьей 126 Федерального закона от 26 октября 2002 года N 127-ФЗ «О несостоятельности (банкротстве)».</w:t>
      </w:r>
    </w:p>
    <w:p w:rsidR="002B7593" w:rsidRPr="000221D4" w:rsidRDefault="002B7593" w:rsidP="000221D4">
      <w:pPr>
        <w:pStyle w:val="a3"/>
        <w:spacing w:before="0" w:beforeAutospacing="0" w:after="0" w:afterAutospacing="0" w:line="360" w:lineRule="auto"/>
        <w:ind w:firstLine="709"/>
        <w:jc w:val="both"/>
        <w:rPr>
          <w:sz w:val="28"/>
          <w:szCs w:val="28"/>
        </w:rPr>
      </w:pPr>
      <w:r w:rsidRPr="000221D4">
        <w:rPr>
          <w:sz w:val="28"/>
          <w:szCs w:val="28"/>
        </w:rPr>
        <w:t>С учетом изложенного, Президиум ВАС РФ отменил решение суда первой инстанции и постановления судов апелляционной и кассационной инстанций; в удовлетворении иска векселедержателя о взыскании с индоссанта вексельной суммы, процентов и пеней по простым векселям отказал.</w:t>
      </w:r>
    </w:p>
    <w:p w:rsidR="002B7593" w:rsidRPr="000221D4" w:rsidRDefault="002B7593" w:rsidP="000221D4">
      <w:pPr>
        <w:pStyle w:val="a3"/>
        <w:spacing w:before="0" w:beforeAutospacing="0" w:after="0" w:afterAutospacing="0" w:line="360" w:lineRule="auto"/>
        <w:ind w:firstLine="709"/>
        <w:jc w:val="both"/>
        <w:rPr>
          <w:sz w:val="28"/>
          <w:szCs w:val="28"/>
        </w:rPr>
      </w:pPr>
    </w:p>
    <w:p w:rsidR="002B7593" w:rsidRPr="000221D4" w:rsidRDefault="002B7593" w:rsidP="000221D4">
      <w:pPr>
        <w:pStyle w:val="a3"/>
        <w:spacing w:before="0" w:beforeAutospacing="0" w:after="0" w:afterAutospacing="0" w:line="360" w:lineRule="auto"/>
        <w:ind w:firstLine="709"/>
        <w:jc w:val="center"/>
        <w:rPr>
          <w:b/>
          <w:sz w:val="28"/>
          <w:szCs w:val="28"/>
        </w:rPr>
      </w:pPr>
      <w:r w:rsidRPr="000221D4">
        <w:rPr>
          <w:b/>
          <w:sz w:val="28"/>
          <w:szCs w:val="28"/>
        </w:rPr>
        <w:t>АРБИТРАЖНЫЙ СУД Г. МОСКВЫ</w:t>
      </w:r>
    </w:p>
    <w:p w:rsidR="002B7593" w:rsidRPr="000221D4" w:rsidRDefault="002B7593" w:rsidP="000221D4">
      <w:pPr>
        <w:pStyle w:val="a3"/>
        <w:spacing w:before="0" w:beforeAutospacing="0" w:after="0" w:afterAutospacing="0" w:line="360" w:lineRule="auto"/>
        <w:ind w:firstLine="709"/>
        <w:rPr>
          <w:b/>
          <w:sz w:val="28"/>
          <w:szCs w:val="28"/>
        </w:rPr>
      </w:pPr>
      <w:r w:rsidRPr="000221D4">
        <w:rPr>
          <w:b/>
          <w:sz w:val="28"/>
          <w:szCs w:val="28"/>
        </w:rPr>
        <w:t>Именем Российской Федерации</w:t>
      </w:r>
    </w:p>
    <w:p w:rsidR="000221D4" w:rsidRDefault="002B7593" w:rsidP="000221D4">
      <w:pPr>
        <w:pStyle w:val="a3"/>
        <w:spacing w:before="0" w:beforeAutospacing="0" w:after="0" w:afterAutospacing="0" w:line="360" w:lineRule="auto"/>
        <w:ind w:firstLine="709"/>
        <w:jc w:val="both"/>
        <w:rPr>
          <w:b/>
          <w:sz w:val="28"/>
          <w:szCs w:val="28"/>
        </w:rPr>
      </w:pPr>
      <w:r w:rsidRPr="000221D4">
        <w:rPr>
          <w:b/>
          <w:sz w:val="28"/>
          <w:szCs w:val="28"/>
        </w:rPr>
        <w:t>РЕШЕНИЕ</w:t>
      </w:r>
    </w:p>
    <w:p w:rsidR="002B7593" w:rsidRPr="000221D4" w:rsidRDefault="002B7593" w:rsidP="000221D4">
      <w:pPr>
        <w:pStyle w:val="a3"/>
        <w:spacing w:before="0" w:beforeAutospacing="0" w:after="0" w:afterAutospacing="0" w:line="360" w:lineRule="auto"/>
        <w:ind w:firstLine="709"/>
        <w:jc w:val="both"/>
        <w:rPr>
          <w:b/>
          <w:sz w:val="28"/>
          <w:szCs w:val="28"/>
        </w:rPr>
      </w:pPr>
      <w:r w:rsidRPr="000221D4">
        <w:rPr>
          <w:b/>
          <w:sz w:val="28"/>
          <w:szCs w:val="28"/>
        </w:rPr>
        <w:t>от 20 мая 2008 г. по делу N А40-52405/07-36-124Б</w:t>
      </w:r>
    </w:p>
    <w:p w:rsidR="000221D4" w:rsidRDefault="002B7593" w:rsidP="000221D4">
      <w:pPr>
        <w:pStyle w:val="a3"/>
        <w:spacing w:before="0" w:beforeAutospacing="0" w:after="0" w:afterAutospacing="0" w:line="360" w:lineRule="auto"/>
        <w:ind w:firstLine="709"/>
        <w:jc w:val="both"/>
        <w:rPr>
          <w:b/>
          <w:sz w:val="28"/>
          <w:szCs w:val="28"/>
        </w:rPr>
      </w:pPr>
      <w:r w:rsidRPr="000221D4">
        <w:rPr>
          <w:b/>
          <w:sz w:val="28"/>
          <w:szCs w:val="28"/>
        </w:rPr>
        <w:t>Резолютивная часть решения объявлена 13 мая 2008 г.</w:t>
      </w:r>
    </w:p>
    <w:p w:rsidR="000221D4" w:rsidRDefault="002B7593" w:rsidP="000221D4">
      <w:pPr>
        <w:pStyle w:val="a3"/>
        <w:spacing w:before="0" w:beforeAutospacing="0" w:after="0" w:afterAutospacing="0" w:line="360" w:lineRule="auto"/>
        <w:ind w:firstLine="709"/>
        <w:jc w:val="both"/>
        <w:rPr>
          <w:b/>
          <w:sz w:val="28"/>
          <w:szCs w:val="28"/>
        </w:rPr>
      </w:pPr>
      <w:r w:rsidRPr="000221D4">
        <w:rPr>
          <w:b/>
          <w:sz w:val="28"/>
          <w:szCs w:val="28"/>
        </w:rPr>
        <w:t>Решение изготовлено в полном объеме 20 мая 2008 г.</w:t>
      </w:r>
    </w:p>
    <w:p w:rsidR="000221D4" w:rsidRDefault="002B7593" w:rsidP="000221D4">
      <w:pPr>
        <w:pStyle w:val="a3"/>
        <w:spacing w:before="0" w:beforeAutospacing="0" w:after="0" w:afterAutospacing="0" w:line="360" w:lineRule="auto"/>
        <w:ind w:firstLine="709"/>
        <w:jc w:val="both"/>
        <w:rPr>
          <w:b/>
          <w:sz w:val="28"/>
          <w:szCs w:val="28"/>
        </w:rPr>
      </w:pPr>
      <w:r w:rsidRPr="000221D4">
        <w:rPr>
          <w:b/>
          <w:sz w:val="28"/>
          <w:szCs w:val="28"/>
        </w:rPr>
        <w:t>Арбитражный суд города Москвы в составе:</w:t>
      </w:r>
    </w:p>
    <w:p w:rsidR="000221D4" w:rsidRDefault="002B7593" w:rsidP="000221D4">
      <w:pPr>
        <w:pStyle w:val="a3"/>
        <w:spacing w:before="0" w:beforeAutospacing="0" w:after="0" w:afterAutospacing="0" w:line="360" w:lineRule="auto"/>
        <w:ind w:firstLine="709"/>
        <w:jc w:val="both"/>
        <w:rPr>
          <w:b/>
          <w:sz w:val="28"/>
          <w:szCs w:val="28"/>
        </w:rPr>
      </w:pPr>
      <w:r w:rsidRPr="000221D4">
        <w:rPr>
          <w:b/>
          <w:sz w:val="28"/>
          <w:szCs w:val="28"/>
        </w:rPr>
        <w:t>председательствующего-судьи З.</w:t>
      </w:r>
    </w:p>
    <w:p w:rsidR="000221D4" w:rsidRDefault="002B7593" w:rsidP="000221D4">
      <w:pPr>
        <w:pStyle w:val="a3"/>
        <w:spacing w:before="0" w:beforeAutospacing="0" w:after="0" w:afterAutospacing="0" w:line="360" w:lineRule="auto"/>
        <w:ind w:firstLine="709"/>
        <w:jc w:val="both"/>
        <w:rPr>
          <w:b/>
          <w:sz w:val="28"/>
          <w:szCs w:val="28"/>
        </w:rPr>
      </w:pPr>
      <w:r w:rsidRPr="000221D4">
        <w:rPr>
          <w:b/>
          <w:sz w:val="28"/>
          <w:szCs w:val="28"/>
        </w:rPr>
        <w:t>судей: Б., П.,</w:t>
      </w:r>
    </w:p>
    <w:p w:rsidR="002B7593" w:rsidRPr="000221D4" w:rsidRDefault="002B7593" w:rsidP="000221D4">
      <w:pPr>
        <w:pStyle w:val="a3"/>
        <w:spacing w:before="0" w:beforeAutospacing="0" w:after="0" w:afterAutospacing="0" w:line="360" w:lineRule="auto"/>
        <w:ind w:firstLine="709"/>
        <w:jc w:val="both"/>
        <w:rPr>
          <w:b/>
          <w:sz w:val="28"/>
          <w:szCs w:val="28"/>
        </w:rPr>
      </w:pPr>
      <w:r w:rsidRPr="000221D4">
        <w:rPr>
          <w:b/>
          <w:sz w:val="28"/>
          <w:szCs w:val="28"/>
        </w:rPr>
        <w:t>протокол судебного заседания ведет помощник судьи Т.,</w:t>
      </w:r>
      <w:r w:rsidR="000221D4">
        <w:rPr>
          <w:b/>
          <w:sz w:val="28"/>
          <w:szCs w:val="28"/>
        </w:rPr>
        <w:t xml:space="preserve"> </w:t>
      </w:r>
      <w:r w:rsidRPr="000221D4">
        <w:rPr>
          <w:b/>
          <w:sz w:val="28"/>
          <w:szCs w:val="28"/>
        </w:rPr>
        <w:t>рассмотрел дело по заявлению ООО «Энергомашконсалтинг»</w:t>
      </w:r>
      <w:r w:rsidR="000221D4">
        <w:rPr>
          <w:b/>
          <w:sz w:val="28"/>
          <w:szCs w:val="28"/>
        </w:rPr>
        <w:t xml:space="preserve"> </w:t>
      </w:r>
      <w:r w:rsidRPr="000221D4">
        <w:rPr>
          <w:b/>
          <w:sz w:val="28"/>
          <w:szCs w:val="28"/>
        </w:rPr>
        <w:t>о признании несостоятельным (банкротом) ОАО «Московский планетарий»,</w:t>
      </w:r>
      <w:r w:rsidR="000221D4">
        <w:rPr>
          <w:b/>
          <w:sz w:val="28"/>
          <w:szCs w:val="28"/>
        </w:rPr>
        <w:t xml:space="preserve"> </w:t>
      </w:r>
      <w:r w:rsidRPr="000221D4">
        <w:rPr>
          <w:b/>
          <w:sz w:val="28"/>
          <w:szCs w:val="28"/>
        </w:rPr>
        <w:t>в заседании приняли участие: временный управляющий должника — Т. (паспорт, определение суда от 25.12.2007 г.), представитель акционеров ОАО «Московский планетарий» — О. (паспорт, протокол собрания акционеров от 11.03.2008 г.), представитель ОАО «Московский планетарий» — М. (паспорт, дов. б/н от 21.03.2008 г.), представитель ООО «Энергомашконсалтинг» — Р. (паспорт, дов. б/н от 03.10.2007 г.), представитель Департамента имущества города Москвы — Л. (удостоверение УД N 43322, дов. N Д-07/4588 от 29.12.2007 г.), представитель трудового коллектива ОАО «Московский планетарий» — В. (паспорт, протокол собрания от 07.04.2008 г.),</w:t>
      </w:r>
    </w:p>
    <w:p w:rsidR="002B7593" w:rsidRPr="000221D4" w:rsidRDefault="002B7593" w:rsidP="000221D4">
      <w:pPr>
        <w:pStyle w:val="a3"/>
        <w:spacing w:before="0" w:beforeAutospacing="0" w:after="0" w:afterAutospacing="0" w:line="360" w:lineRule="auto"/>
        <w:ind w:firstLine="709"/>
        <w:jc w:val="both"/>
        <w:rPr>
          <w:b/>
          <w:sz w:val="28"/>
          <w:szCs w:val="28"/>
        </w:rPr>
      </w:pPr>
      <w:r w:rsidRPr="000221D4">
        <w:rPr>
          <w:b/>
          <w:sz w:val="28"/>
          <w:szCs w:val="28"/>
        </w:rPr>
        <w:t>установил:</w:t>
      </w:r>
    </w:p>
    <w:p w:rsidR="002B7593" w:rsidRPr="000221D4" w:rsidRDefault="002B7593" w:rsidP="000221D4">
      <w:pPr>
        <w:pStyle w:val="a3"/>
        <w:spacing w:before="0" w:beforeAutospacing="0" w:after="0" w:afterAutospacing="0" w:line="360" w:lineRule="auto"/>
        <w:ind w:firstLine="709"/>
        <w:jc w:val="both"/>
        <w:rPr>
          <w:sz w:val="28"/>
          <w:szCs w:val="28"/>
        </w:rPr>
      </w:pPr>
      <w:r w:rsidRPr="000221D4">
        <w:rPr>
          <w:sz w:val="28"/>
          <w:szCs w:val="28"/>
        </w:rPr>
        <w:t>определением Арбитражного суда города Москвы от 25.12.2007 г. в отношении ОАО «Московский планетарий» введена процедура наблюдения, временным управляющим должника утвержден Т. Сообщение о введении в отношении должника процедуры наблюдения опубликовано в «Российской газете» N 4 (4561) от 12.01.2008 г. В судебном заседании подлежало рассмотрению дело о признании ОАО «Московский планетарий» несостоятельным (банкротом) по существу. Временным управляющим ОАО «Московский планетарий» был представлен отчет о проделанной работе с приобщением документов, подтверждающих изложенные в отчете сведения. Согласно отчету, в реестр требований кредиторов на дату проведения первого собрания кредиторов включены требования кредиторов в размере 1 713 433 381,83 руб., в том числе по основному долгу в размере 1 713 104 026,83 руб., по возмещению процентов за пользование чужими денежными средствами в размере 329 355 руб. Согласно сведениям из Управления Федеральной регистрационной службы по Московской области, в Едином государственном реестре прав на недвижимое имущество и сделок с ним информация о зарегистрированных правах ОАО «Московский планетарий» на объекты недвижимости, расположенные на территории Московской области, не содержится.</w:t>
      </w:r>
    </w:p>
    <w:p w:rsidR="002B7593" w:rsidRPr="000221D4" w:rsidRDefault="002B7593" w:rsidP="000221D4">
      <w:pPr>
        <w:pStyle w:val="a3"/>
        <w:spacing w:before="0" w:beforeAutospacing="0" w:after="0" w:afterAutospacing="0" w:line="360" w:lineRule="auto"/>
        <w:ind w:firstLine="709"/>
        <w:jc w:val="both"/>
        <w:rPr>
          <w:sz w:val="28"/>
          <w:szCs w:val="28"/>
        </w:rPr>
      </w:pPr>
      <w:r w:rsidRPr="000221D4">
        <w:rPr>
          <w:sz w:val="28"/>
          <w:szCs w:val="28"/>
        </w:rPr>
        <w:t>По сведениям из Управления Федеральной регистрационной службы по Москве, ОАО «Московский планетарий» на праве собственности принадлежит нежилое помещение (местоположение объекта: г. Москва, ул. Садовая-Кудринская, д. 5, стр. 1), на которое наложен арест. Согласно сведениям из Департамента земельных ресурсов города Москвы, в центральной базе данных содержится информация о действующих договорах, заключенных с ОАО «Московский планетарий». Согласно сведениям из 6 отделения МОТОТРЭР ГИБДД УВД по ЦАО г. Москвы, за должником не числятся автотранспортные средства. В результате проведения анализа финансового состояния ОАО «Московский планетарий» выявлено, что предприятие хозяйственной деятельности не ведет, размер пассивов должника превышает размер активов, восстановить платежеспособность должника невозможно, средств должника достаточно для покрытия судебных расходов и расходов на выплату вознаграждения арбитражному управляющему. Из протокола первого собрания кредиторов ОАО «Московский планетарий» от 30.04.2008 г. усматривается, что на собрании кредиторов были единогласно приняты решения об обращении в Арбитражный суд города Москвы с ходатайством о признании ОАО «Московский планетарий» банкротом, об утверждении конкурсным управляющим должника Т., об установлении конкурсному управляющему вознаграждения в размере 35 000 рублей ежемесячно за счет имущества должника.</w:t>
      </w:r>
    </w:p>
    <w:p w:rsidR="002B7593" w:rsidRPr="000221D4" w:rsidRDefault="002B7593" w:rsidP="000221D4">
      <w:pPr>
        <w:pStyle w:val="a3"/>
        <w:spacing w:before="0" w:beforeAutospacing="0" w:after="0" w:afterAutospacing="0" w:line="360" w:lineRule="auto"/>
        <w:ind w:firstLine="709"/>
        <w:jc w:val="both"/>
        <w:rPr>
          <w:sz w:val="28"/>
          <w:szCs w:val="28"/>
        </w:rPr>
      </w:pPr>
      <w:r w:rsidRPr="000221D4">
        <w:rPr>
          <w:sz w:val="28"/>
          <w:szCs w:val="28"/>
        </w:rPr>
        <w:t>Исследовав материалы дела, выслушав участвующих в деле лиц, суд пришел к выводу,</w:t>
      </w:r>
      <w:r w:rsidR="000221D4">
        <w:rPr>
          <w:sz w:val="28"/>
          <w:szCs w:val="28"/>
        </w:rPr>
        <w:t xml:space="preserve"> </w:t>
      </w:r>
      <w:r w:rsidRPr="000221D4">
        <w:rPr>
          <w:sz w:val="28"/>
          <w:szCs w:val="28"/>
        </w:rPr>
        <w:t>что ОАО «Московский планетарий» отвечает признакам банкротства, поскольку имеет не исполненные свыше трех месяцев денежные обязательства перед кредиторами, является неплатежеспособным, сумма обязательств должника превышает стоимость принадлежащего ему имущества. В силу п. 7 ст. 45 ФЗ «О несостоятельности (банкротстве)» суд утверждает конкурсным управляющим должника Т., поскольку кандидат соответствуют требованиям ст. 20 ФЗ «О несостоятельности (банкротстве)». Учитывая размер предстоящей работы и предложение кредиторов, суд полагает возможным установить вознаграждение конкурсному управляющему в размере 35 000 рублей ежемесячно за счет имущества должника. На основании изложенного, руководствуясь ст. ст. 3, 4, 6, 11 — 15, 20, 21, 22, 23, 26, 28, 32, 45, 52 — 54, 59, 124, 126 — 129 ФЗ «О несостоятельности (банкротстве)», ст. ст. 64, 65, 75, 110, 112, 167 — 170, 176, 177, 180, 181, 182, 223 АПК РФ,</w:t>
      </w:r>
    </w:p>
    <w:p w:rsidR="002B7593" w:rsidRPr="000221D4" w:rsidRDefault="002B7593" w:rsidP="000221D4">
      <w:pPr>
        <w:pStyle w:val="a3"/>
        <w:spacing w:before="0" w:beforeAutospacing="0" w:after="0" w:afterAutospacing="0" w:line="360" w:lineRule="auto"/>
        <w:ind w:firstLine="709"/>
        <w:jc w:val="both"/>
        <w:rPr>
          <w:sz w:val="28"/>
          <w:szCs w:val="28"/>
        </w:rPr>
      </w:pPr>
      <w:r w:rsidRPr="000221D4">
        <w:rPr>
          <w:sz w:val="28"/>
          <w:szCs w:val="28"/>
        </w:rPr>
        <w:t>решил:</w:t>
      </w:r>
    </w:p>
    <w:p w:rsidR="002B7593" w:rsidRPr="000221D4" w:rsidRDefault="002B7593" w:rsidP="000221D4">
      <w:pPr>
        <w:pStyle w:val="a3"/>
        <w:spacing w:before="0" w:beforeAutospacing="0" w:after="0" w:afterAutospacing="0" w:line="360" w:lineRule="auto"/>
        <w:ind w:firstLine="709"/>
        <w:jc w:val="both"/>
        <w:rPr>
          <w:sz w:val="28"/>
          <w:szCs w:val="28"/>
        </w:rPr>
      </w:pPr>
      <w:r w:rsidRPr="000221D4">
        <w:rPr>
          <w:sz w:val="28"/>
          <w:szCs w:val="28"/>
        </w:rPr>
        <w:t>признать ОАО «Московский планетарий» (ИНН 7703002340, юридический адрес: г. Москва, ул. Садовая-Кудринская, д. 5) банкротом. Открыть в отношении ОАО «Московский планетарий» конкурсное производство сроком на один год. Взыскать с ОАО «Московский планетарий» в пользу ООО «Энергомашконсалтинг» государственную пошлину в размере 2 000 рублей. Утвердить конкурсным управляющим ОАО «Московский планетарий» Т., 16.07.1968 года рождения, установив ему вознаграждение в размере 35 000 (тридцать пять тысяч) рублей ежемесячно за счет имущества должника. Прекратить полномочия руководителя должника, иных органов управления должника, за исключением полномочий органов управления должника, уполномоченных в соответствии с учредительными документами принимать решения о заключении крупных сделок, принимать решения о заключении соглашений об условиях предоставления денежных средств третьим лицом или третьими лицами для исполнения обязательств должника.</w:t>
      </w:r>
    </w:p>
    <w:p w:rsidR="002B7593" w:rsidRPr="000221D4" w:rsidRDefault="002B7593" w:rsidP="000221D4">
      <w:pPr>
        <w:pStyle w:val="a3"/>
        <w:spacing w:before="0" w:beforeAutospacing="0" w:after="0" w:afterAutospacing="0" w:line="360" w:lineRule="auto"/>
        <w:ind w:firstLine="709"/>
        <w:jc w:val="both"/>
        <w:rPr>
          <w:sz w:val="28"/>
          <w:szCs w:val="28"/>
        </w:rPr>
      </w:pPr>
      <w:r w:rsidRPr="000221D4">
        <w:rPr>
          <w:sz w:val="28"/>
          <w:szCs w:val="28"/>
        </w:rPr>
        <w:t>Обязать руководителя ОАО «Московский планетарий» в течение трех дней с даты утверждения конкурсного управляющего передать бухгалтерскую и иную документацию должника, печати, штампы, материальные и иные ценности конкурсному управляющему Т. Акт приема-передачи представить в суд. Обязать конкурсного управляющего должника опубликовать в Российской газете сведения о признании ОАО «Московский планетарий» банкротом и об открытии конкурсного производства в отношении должника в порядке, предусмотренном ст. ст. 28, 54, 128 ФЗ «О несостоятельности (банкротстве)». Доказательства проведения публикации представить в суд. Срок исполнения возникших до открытия конкурсного производства денежных обязательств и уплаты обязательных платежей должника считать наступившим. Прекратить начисление неустоек (штрафов, пеней), процентов и иных финансовых санкций по всем видам задолженности должника.</w:t>
      </w:r>
    </w:p>
    <w:p w:rsidR="002B7593" w:rsidRPr="000221D4" w:rsidRDefault="002B7593" w:rsidP="000221D4">
      <w:pPr>
        <w:pStyle w:val="a3"/>
        <w:spacing w:before="0" w:beforeAutospacing="0" w:after="0" w:afterAutospacing="0" w:line="360" w:lineRule="auto"/>
        <w:ind w:firstLine="709"/>
        <w:jc w:val="both"/>
        <w:rPr>
          <w:sz w:val="28"/>
          <w:szCs w:val="28"/>
        </w:rPr>
      </w:pPr>
      <w:r w:rsidRPr="000221D4">
        <w:rPr>
          <w:sz w:val="28"/>
          <w:szCs w:val="28"/>
        </w:rPr>
        <w:t>Прекратить исполнение по исполнительным документам, исполнительные документы подлежат передаче судебными приставами-исполнителями конкурсному управляющему ОАО «Московский планетарий». Снять ранее наложенные аресты на имущество должника и иные ограничения распоряжения имуществом ОАО «Московский планетарий», наложение новых арестов на имущество должника и иных ограничений распоряжения имуществом должника не допускается.</w:t>
      </w:r>
    </w:p>
    <w:p w:rsidR="002B7593" w:rsidRPr="000221D4" w:rsidRDefault="002B7593" w:rsidP="000221D4">
      <w:pPr>
        <w:pStyle w:val="a3"/>
        <w:spacing w:before="0" w:beforeAutospacing="0" w:after="0" w:afterAutospacing="0" w:line="360" w:lineRule="auto"/>
        <w:ind w:firstLine="709"/>
        <w:jc w:val="both"/>
        <w:rPr>
          <w:sz w:val="28"/>
          <w:szCs w:val="28"/>
        </w:rPr>
      </w:pPr>
      <w:r w:rsidRPr="000221D4">
        <w:rPr>
          <w:sz w:val="28"/>
          <w:szCs w:val="28"/>
        </w:rPr>
        <w:t>Решение может быть обжаловано в арбитражный суд апелляционной инстанции (Девятый арбитражный апелляционной суд) в течение месяца со дня принятия, в арбитражный суд кассационной инстанции (Федеральный арбитражный суд Московского округа) в срок, не превышающий двух месяцев со дня вступления в законную силу обжалуемого судебного акта.</w:t>
      </w:r>
    </w:p>
    <w:p w:rsidR="002B7593" w:rsidRPr="000221D4" w:rsidRDefault="002B7593" w:rsidP="000221D4">
      <w:pPr>
        <w:spacing w:line="360" w:lineRule="auto"/>
        <w:ind w:firstLine="709"/>
        <w:jc w:val="center"/>
        <w:rPr>
          <w:sz w:val="28"/>
          <w:szCs w:val="28"/>
        </w:rPr>
      </w:pPr>
      <w:bookmarkStart w:id="8" w:name="_GoBack"/>
      <w:bookmarkEnd w:id="8"/>
    </w:p>
    <w:sectPr w:rsidR="002B7593" w:rsidRPr="000221D4" w:rsidSect="000221D4">
      <w:headerReference w:type="default" r:id="rId8"/>
      <w:footerReference w:type="first" r:id="rId9"/>
      <w:pgSz w:w="11909" w:h="16834"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2D0" w:rsidRDefault="006122D0" w:rsidP="00533B23">
      <w:r>
        <w:separator/>
      </w:r>
    </w:p>
  </w:endnote>
  <w:endnote w:type="continuationSeparator" w:id="0">
    <w:p w:rsidR="006122D0" w:rsidRDefault="006122D0" w:rsidP="0053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872" w:rsidRDefault="00F6747D">
    <w:pPr>
      <w:pStyle w:val="aa"/>
      <w:jc w:val="center"/>
    </w:pPr>
    <w:r>
      <w:fldChar w:fldCharType="begin"/>
    </w:r>
    <w:r>
      <w:instrText xml:space="preserve"> PAGE   \* MERGEFORMAT </w:instrText>
    </w:r>
    <w:r>
      <w:fldChar w:fldCharType="separate"/>
    </w:r>
    <w:r w:rsidR="00EC3872">
      <w:rPr>
        <w:noProof/>
      </w:rPr>
      <w:t>44</w:t>
    </w:r>
    <w:r>
      <w:fldChar w:fldCharType="end"/>
    </w:r>
  </w:p>
  <w:p w:rsidR="00EC3872" w:rsidRDefault="00EC387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2D0" w:rsidRDefault="006122D0" w:rsidP="00533B23">
      <w:r>
        <w:separator/>
      </w:r>
    </w:p>
  </w:footnote>
  <w:footnote w:type="continuationSeparator" w:id="0">
    <w:p w:rsidR="006122D0" w:rsidRDefault="006122D0" w:rsidP="00533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1D4" w:rsidRPr="000221D4" w:rsidRDefault="000221D4" w:rsidP="000221D4">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433E8"/>
    <w:multiLevelType w:val="multilevel"/>
    <w:tmpl w:val="1E52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14B90"/>
    <w:multiLevelType w:val="hybridMultilevel"/>
    <w:tmpl w:val="8092D9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9A48BB"/>
    <w:multiLevelType w:val="hybridMultilevel"/>
    <w:tmpl w:val="12780C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FDA2731"/>
    <w:multiLevelType w:val="hybridMultilevel"/>
    <w:tmpl w:val="F03A659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212F36B1"/>
    <w:multiLevelType w:val="hybridMultilevel"/>
    <w:tmpl w:val="8B8CF2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072D12"/>
    <w:multiLevelType w:val="multilevel"/>
    <w:tmpl w:val="1DEE83C6"/>
    <w:lvl w:ilvl="0">
      <w:start w:val="2"/>
      <w:numFmt w:val="decimal"/>
      <w:lvlText w:val="%1."/>
      <w:lvlJc w:val="left"/>
      <w:pPr>
        <w:ind w:left="450" w:hanging="450"/>
      </w:pPr>
      <w:rPr>
        <w:rFonts w:cs="Times New Roman" w:hint="default"/>
      </w:rPr>
    </w:lvl>
    <w:lvl w:ilvl="1">
      <w:start w:val="2"/>
      <w:numFmt w:val="decimal"/>
      <w:lvlText w:val="%1.%2."/>
      <w:lvlJc w:val="left"/>
      <w:pPr>
        <w:ind w:left="2138" w:hanging="720"/>
      </w:pPr>
      <w:rPr>
        <w:rFonts w:cs="Times New Roman" w:hint="default"/>
      </w:rPr>
    </w:lvl>
    <w:lvl w:ilvl="2">
      <w:start w:val="1"/>
      <w:numFmt w:val="decimal"/>
      <w:lvlText w:val="%1.%2.%3."/>
      <w:lvlJc w:val="left"/>
      <w:pPr>
        <w:ind w:left="3556" w:hanging="720"/>
      </w:pPr>
      <w:rPr>
        <w:rFonts w:cs="Times New Roman" w:hint="default"/>
      </w:rPr>
    </w:lvl>
    <w:lvl w:ilvl="3">
      <w:start w:val="1"/>
      <w:numFmt w:val="decimal"/>
      <w:lvlText w:val="%1.%2.%3.%4."/>
      <w:lvlJc w:val="left"/>
      <w:pPr>
        <w:ind w:left="5334" w:hanging="1080"/>
      </w:pPr>
      <w:rPr>
        <w:rFonts w:cs="Times New Roman" w:hint="default"/>
      </w:rPr>
    </w:lvl>
    <w:lvl w:ilvl="4">
      <w:start w:val="1"/>
      <w:numFmt w:val="decimal"/>
      <w:lvlText w:val="%1.%2.%3.%4.%5."/>
      <w:lvlJc w:val="left"/>
      <w:pPr>
        <w:ind w:left="6752" w:hanging="1080"/>
      </w:pPr>
      <w:rPr>
        <w:rFonts w:cs="Times New Roman" w:hint="default"/>
      </w:rPr>
    </w:lvl>
    <w:lvl w:ilvl="5">
      <w:start w:val="1"/>
      <w:numFmt w:val="decimal"/>
      <w:lvlText w:val="%1.%2.%3.%4.%5.%6."/>
      <w:lvlJc w:val="left"/>
      <w:pPr>
        <w:ind w:left="8530" w:hanging="1440"/>
      </w:pPr>
      <w:rPr>
        <w:rFonts w:cs="Times New Roman" w:hint="default"/>
      </w:rPr>
    </w:lvl>
    <w:lvl w:ilvl="6">
      <w:start w:val="1"/>
      <w:numFmt w:val="decimal"/>
      <w:lvlText w:val="%1.%2.%3.%4.%5.%6.%7."/>
      <w:lvlJc w:val="left"/>
      <w:pPr>
        <w:ind w:left="10308" w:hanging="1800"/>
      </w:pPr>
      <w:rPr>
        <w:rFonts w:cs="Times New Roman" w:hint="default"/>
      </w:rPr>
    </w:lvl>
    <w:lvl w:ilvl="7">
      <w:start w:val="1"/>
      <w:numFmt w:val="decimal"/>
      <w:lvlText w:val="%1.%2.%3.%4.%5.%6.%7.%8."/>
      <w:lvlJc w:val="left"/>
      <w:pPr>
        <w:ind w:left="11726" w:hanging="1800"/>
      </w:pPr>
      <w:rPr>
        <w:rFonts w:cs="Times New Roman" w:hint="default"/>
      </w:rPr>
    </w:lvl>
    <w:lvl w:ilvl="8">
      <w:start w:val="1"/>
      <w:numFmt w:val="decimal"/>
      <w:lvlText w:val="%1.%2.%3.%4.%5.%6.%7.%8.%9."/>
      <w:lvlJc w:val="left"/>
      <w:pPr>
        <w:ind w:left="13504" w:hanging="2160"/>
      </w:pPr>
      <w:rPr>
        <w:rFonts w:cs="Times New Roman" w:hint="default"/>
      </w:rPr>
    </w:lvl>
  </w:abstractNum>
  <w:abstractNum w:abstractNumId="6">
    <w:nsid w:val="262C2D3C"/>
    <w:multiLevelType w:val="hybridMultilevel"/>
    <w:tmpl w:val="0FEC52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7D54E89"/>
    <w:multiLevelType w:val="hybridMultilevel"/>
    <w:tmpl w:val="993AD218"/>
    <w:lvl w:ilvl="0" w:tplc="C674C372">
      <w:start w:val="4"/>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2AA24AD9"/>
    <w:multiLevelType w:val="hybridMultilevel"/>
    <w:tmpl w:val="6792DB6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2B615284"/>
    <w:multiLevelType w:val="multilevel"/>
    <w:tmpl w:val="4418A0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ED60B7"/>
    <w:multiLevelType w:val="multilevel"/>
    <w:tmpl w:val="5128BDC4"/>
    <w:lvl w:ilvl="0">
      <w:start w:val="2"/>
      <w:numFmt w:val="decimal"/>
      <w:lvlText w:val="%1."/>
      <w:lvlJc w:val="left"/>
      <w:pPr>
        <w:ind w:left="450" w:hanging="450"/>
      </w:pPr>
      <w:rPr>
        <w:rFonts w:cs="Arial" w:hint="default"/>
      </w:rPr>
    </w:lvl>
    <w:lvl w:ilvl="1">
      <w:start w:val="4"/>
      <w:numFmt w:val="decimal"/>
      <w:lvlText w:val="%1.%2."/>
      <w:lvlJc w:val="left"/>
      <w:pPr>
        <w:ind w:left="1620" w:hanging="720"/>
      </w:pPr>
      <w:rPr>
        <w:rFonts w:cs="Arial" w:hint="default"/>
      </w:rPr>
    </w:lvl>
    <w:lvl w:ilvl="2">
      <w:start w:val="1"/>
      <w:numFmt w:val="decimal"/>
      <w:lvlText w:val="%1.%2.%3."/>
      <w:lvlJc w:val="left"/>
      <w:pPr>
        <w:ind w:left="2520" w:hanging="720"/>
      </w:pPr>
      <w:rPr>
        <w:rFonts w:cs="Arial" w:hint="default"/>
      </w:rPr>
    </w:lvl>
    <w:lvl w:ilvl="3">
      <w:start w:val="1"/>
      <w:numFmt w:val="decimal"/>
      <w:lvlText w:val="%1.%2.%3.%4."/>
      <w:lvlJc w:val="left"/>
      <w:pPr>
        <w:ind w:left="3780" w:hanging="1080"/>
      </w:pPr>
      <w:rPr>
        <w:rFonts w:cs="Arial" w:hint="default"/>
      </w:rPr>
    </w:lvl>
    <w:lvl w:ilvl="4">
      <w:start w:val="1"/>
      <w:numFmt w:val="decimal"/>
      <w:lvlText w:val="%1.%2.%3.%4.%5."/>
      <w:lvlJc w:val="left"/>
      <w:pPr>
        <w:ind w:left="4680" w:hanging="1080"/>
      </w:pPr>
      <w:rPr>
        <w:rFonts w:cs="Arial" w:hint="default"/>
      </w:rPr>
    </w:lvl>
    <w:lvl w:ilvl="5">
      <w:start w:val="1"/>
      <w:numFmt w:val="decimal"/>
      <w:lvlText w:val="%1.%2.%3.%4.%5.%6."/>
      <w:lvlJc w:val="left"/>
      <w:pPr>
        <w:ind w:left="5940" w:hanging="1440"/>
      </w:pPr>
      <w:rPr>
        <w:rFonts w:cs="Arial" w:hint="default"/>
      </w:rPr>
    </w:lvl>
    <w:lvl w:ilvl="6">
      <w:start w:val="1"/>
      <w:numFmt w:val="decimal"/>
      <w:lvlText w:val="%1.%2.%3.%4.%5.%6.%7."/>
      <w:lvlJc w:val="left"/>
      <w:pPr>
        <w:ind w:left="7200" w:hanging="1800"/>
      </w:pPr>
      <w:rPr>
        <w:rFonts w:cs="Arial" w:hint="default"/>
      </w:rPr>
    </w:lvl>
    <w:lvl w:ilvl="7">
      <w:start w:val="1"/>
      <w:numFmt w:val="decimal"/>
      <w:lvlText w:val="%1.%2.%3.%4.%5.%6.%7.%8."/>
      <w:lvlJc w:val="left"/>
      <w:pPr>
        <w:ind w:left="8100" w:hanging="1800"/>
      </w:pPr>
      <w:rPr>
        <w:rFonts w:cs="Arial" w:hint="default"/>
      </w:rPr>
    </w:lvl>
    <w:lvl w:ilvl="8">
      <w:start w:val="1"/>
      <w:numFmt w:val="decimal"/>
      <w:lvlText w:val="%1.%2.%3.%4.%5.%6.%7.%8.%9."/>
      <w:lvlJc w:val="left"/>
      <w:pPr>
        <w:ind w:left="9360" w:hanging="2160"/>
      </w:pPr>
      <w:rPr>
        <w:rFonts w:cs="Arial" w:hint="default"/>
      </w:rPr>
    </w:lvl>
  </w:abstractNum>
  <w:abstractNum w:abstractNumId="11">
    <w:nsid w:val="333C4D74"/>
    <w:multiLevelType w:val="hybridMultilevel"/>
    <w:tmpl w:val="3E84B1A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352F12B8"/>
    <w:multiLevelType w:val="hybridMultilevel"/>
    <w:tmpl w:val="87601518"/>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57B5E30"/>
    <w:multiLevelType w:val="multilevel"/>
    <w:tmpl w:val="20B4176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499E045B"/>
    <w:multiLevelType w:val="hybridMultilevel"/>
    <w:tmpl w:val="4E3A7C4E"/>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A07456B"/>
    <w:multiLevelType w:val="hybridMultilevel"/>
    <w:tmpl w:val="67C435A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6">
    <w:nsid w:val="4A735AD2"/>
    <w:multiLevelType w:val="hybridMultilevel"/>
    <w:tmpl w:val="F03A659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
    <w:nsid w:val="4E30494B"/>
    <w:multiLevelType w:val="multilevel"/>
    <w:tmpl w:val="E488C294"/>
    <w:lvl w:ilvl="0">
      <w:start w:val="1"/>
      <w:numFmt w:val="decimal"/>
      <w:lvlText w:val="%1."/>
      <w:lvlJc w:val="left"/>
      <w:pPr>
        <w:tabs>
          <w:tab w:val="num" w:pos="1260"/>
        </w:tabs>
        <w:ind w:left="1260" w:hanging="360"/>
      </w:pPr>
      <w:rPr>
        <w:rFonts w:cs="Times New Roman"/>
      </w:rPr>
    </w:lvl>
    <w:lvl w:ilvl="1">
      <w:start w:val="2"/>
      <w:numFmt w:val="decimal"/>
      <w:isLgl/>
      <w:lvlText w:val="%1.%2."/>
      <w:lvlJc w:val="left"/>
      <w:pPr>
        <w:ind w:left="2138" w:hanging="72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3060" w:hanging="2160"/>
      </w:pPr>
      <w:rPr>
        <w:rFonts w:cs="Times New Roman" w:hint="default"/>
      </w:rPr>
    </w:lvl>
  </w:abstractNum>
  <w:abstractNum w:abstractNumId="18">
    <w:nsid w:val="4F24591B"/>
    <w:multiLevelType w:val="hybridMultilevel"/>
    <w:tmpl w:val="74D8FF4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F400940"/>
    <w:multiLevelType w:val="hybridMultilevel"/>
    <w:tmpl w:val="BD7A77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17B272E"/>
    <w:multiLevelType w:val="hybridMultilevel"/>
    <w:tmpl w:val="B54E18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2B65959"/>
    <w:multiLevelType w:val="hybridMultilevel"/>
    <w:tmpl w:val="3B3CF9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8A61932"/>
    <w:multiLevelType w:val="hybridMultilevel"/>
    <w:tmpl w:val="C08AEA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B912293"/>
    <w:multiLevelType w:val="hybridMultilevel"/>
    <w:tmpl w:val="4132A2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CDE00E2"/>
    <w:multiLevelType w:val="hybridMultilevel"/>
    <w:tmpl w:val="5C2C7DF4"/>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5">
    <w:nsid w:val="5EBD4C5F"/>
    <w:multiLevelType w:val="hybridMultilevel"/>
    <w:tmpl w:val="3E943C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FAF7E4F"/>
    <w:multiLevelType w:val="hybridMultilevel"/>
    <w:tmpl w:val="B44435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41B35AD"/>
    <w:multiLevelType w:val="hybridMultilevel"/>
    <w:tmpl w:val="D7628C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AD77AFB"/>
    <w:multiLevelType w:val="hybridMultilevel"/>
    <w:tmpl w:val="BFF80F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C7C3042"/>
    <w:multiLevelType w:val="hybridMultilevel"/>
    <w:tmpl w:val="440CEEA0"/>
    <w:lvl w:ilvl="0" w:tplc="274250F6">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EC07F2A"/>
    <w:multiLevelType w:val="multilevel"/>
    <w:tmpl w:val="83CC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8F278C"/>
    <w:multiLevelType w:val="hybridMultilevel"/>
    <w:tmpl w:val="70666F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10"/>
  </w:num>
  <w:num w:numId="4">
    <w:abstractNumId w:val="9"/>
  </w:num>
  <w:num w:numId="5">
    <w:abstractNumId w:val="0"/>
  </w:num>
  <w:num w:numId="6">
    <w:abstractNumId w:val="30"/>
  </w:num>
  <w:num w:numId="7">
    <w:abstractNumId w:val="16"/>
  </w:num>
  <w:num w:numId="8">
    <w:abstractNumId w:val="14"/>
  </w:num>
  <w:num w:numId="9">
    <w:abstractNumId w:val="2"/>
  </w:num>
  <w:num w:numId="10">
    <w:abstractNumId w:val="18"/>
  </w:num>
  <w:num w:numId="11">
    <w:abstractNumId w:val="27"/>
  </w:num>
  <w:num w:numId="12">
    <w:abstractNumId w:val="3"/>
  </w:num>
  <w:num w:numId="13">
    <w:abstractNumId w:val="20"/>
  </w:num>
  <w:num w:numId="14">
    <w:abstractNumId w:val="23"/>
  </w:num>
  <w:num w:numId="15">
    <w:abstractNumId w:val="24"/>
  </w:num>
  <w:num w:numId="16">
    <w:abstractNumId w:val="28"/>
  </w:num>
  <w:num w:numId="17">
    <w:abstractNumId w:val="15"/>
  </w:num>
  <w:num w:numId="18">
    <w:abstractNumId w:val="8"/>
  </w:num>
  <w:num w:numId="19">
    <w:abstractNumId w:val="17"/>
  </w:num>
  <w:num w:numId="20">
    <w:abstractNumId w:val="7"/>
  </w:num>
  <w:num w:numId="21">
    <w:abstractNumId w:val="11"/>
  </w:num>
  <w:num w:numId="22">
    <w:abstractNumId w:val="6"/>
  </w:num>
  <w:num w:numId="23">
    <w:abstractNumId w:val="1"/>
  </w:num>
  <w:num w:numId="24">
    <w:abstractNumId w:val="22"/>
  </w:num>
  <w:num w:numId="25">
    <w:abstractNumId w:val="25"/>
  </w:num>
  <w:num w:numId="26">
    <w:abstractNumId w:val="4"/>
  </w:num>
  <w:num w:numId="27">
    <w:abstractNumId w:val="26"/>
  </w:num>
  <w:num w:numId="28">
    <w:abstractNumId w:val="21"/>
  </w:num>
  <w:num w:numId="29">
    <w:abstractNumId w:val="19"/>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58A"/>
    <w:rsid w:val="000221D4"/>
    <w:rsid w:val="00024D22"/>
    <w:rsid w:val="000611C7"/>
    <w:rsid w:val="00125A3A"/>
    <w:rsid w:val="00187070"/>
    <w:rsid w:val="002B7593"/>
    <w:rsid w:val="00320EDE"/>
    <w:rsid w:val="00325328"/>
    <w:rsid w:val="00515897"/>
    <w:rsid w:val="00533B23"/>
    <w:rsid w:val="006122D0"/>
    <w:rsid w:val="0061633C"/>
    <w:rsid w:val="00696193"/>
    <w:rsid w:val="006C2C13"/>
    <w:rsid w:val="007068E6"/>
    <w:rsid w:val="008C6B71"/>
    <w:rsid w:val="00A00563"/>
    <w:rsid w:val="00A53FE5"/>
    <w:rsid w:val="00A622ED"/>
    <w:rsid w:val="00B65050"/>
    <w:rsid w:val="00C83FD2"/>
    <w:rsid w:val="00C84527"/>
    <w:rsid w:val="00CE17EC"/>
    <w:rsid w:val="00CE26D6"/>
    <w:rsid w:val="00D22ADA"/>
    <w:rsid w:val="00EA1DAD"/>
    <w:rsid w:val="00EC3872"/>
    <w:rsid w:val="00F2312F"/>
    <w:rsid w:val="00F6747D"/>
    <w:rsid w:val="00FB332C"/>
    <w:rsid w:val="00FC5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2041298-B541-43B1-A1E9-5A296ABE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B23"/>
    <w:rPr>
      <w:sz w:val="24"/>
      <w:szCs w:val="24"/>
    </w:rPr>
  </w:style>
  <w:style w:type="paragraph" w:styleId="1">
    <w:name w:val="heading 1"/>
    <w:basedOn w:val="a"/>
    <w:next w:val="a"/>
    <w:link w:val="10"/>
    <w:uiPriority w:val="9"/>
    <w:qFormat/>
    <w:rsid w:val="002B759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8707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B7593"/>
    <w:rPr>
      <w:rFonts w:ascii="Arial" w:hAnsi="Arial" w:cs="Arial"/>
      <w:b/>
      <w:bCs/>
      <w:kern w:val="32"/>
      <w:sz w:val="32"/>
      <w:szCs w:val="32"/>
    </w:rPr>
  </w:style>
  <w:style w:type="character" w:customStyle="1" w:styleId="20">
    <w:name w:val="Заголовок 2 Знак"/>
    <w:link w:val="2"/>
    <w:uiPriority w:val="9"/>
    <w:locked/>
    <w:rsid w:val="00187070"/>
    <w:rPr>
      <w:rFonts w:ascii="Arial" w:hAnsi="Arial" w:cs="Arial"/>
      <w:b/>
      <w:bCs/>
      <w:i/>
      <w:iCs/>
      <w:sz w:val="28"/>
      <w:szCs w:val="28"/>
    </w:rPr>
  </w:style>
  <w:style w:type="paragraph" w:styleId="a3">
    <w:name w:val="Normal (Web)"/>
    <w:basedOn w:val="a"/>
    <w:uiPriority w:val="99"/>
    <w:rsid w:val="002B7593"/>
    <w:pPr>
      <w:spacing w:before="100" w:beforeAutospacing="1" w:after="100" w:afterAutospacing="1"/>
    </w:pPr>
  </w:style>
  <w:style w:type="table" w:styleId="a4">
    <w:name w:val="Table Grid"/>
    <w:basedOn w:val="a1"/>
    <w:uiPriority w:val="59"/>
    <w:rsid w:val="00FC55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22"/>
    <w:qFormat/>
    <w:rsid w:val="002B7593"/>
    <w:rPr>
      <w:rFonts w:cs="Times New Roman"/>
      <w:b/>
      <w:bCs/>
    </w:rPr>
  </w:style>
  <w:style w:type="paragraph" w:customStyle="1" w:styleId="ConsPlusTitle">
    <w:name w:val="ConsPlusTitle"/>
    <w:rsid w:val="002B7593"/>
    <w:pPr>
      <w:autoSpaceDE w:val="0"/>
      <w:autoSpaceDN w:val="0"/>
      <w:adjustRightInd w:val="0"/>
    </w:pPr>
    <w:rPr>
      <w:b/>
      <w:bCs/>
      <w:sz w:val="24"/>
      <w:szCs w:val="24"/>
    </w:rPr>
  </w:style>
  <w:style w:type="paragraph" w:styleId="HTML">
    <w:name w:val="HTML Preformatted"/>
    <w:basedOn w:val="a"/>
    <w:link w:val="HTML0"/>
    <w:uiPriority w:val="99"/>
    <w:rsid w:val="002B7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2B7593"/>
    <w:rPr>
      <w:rFonts w:ascii="Courier New" w:hAnsi="Courier New" w:cs="Courier New"/>
    </w:rPr>
  </w:style>
  <w:style w:type="paragraph" w:styleId="a6">
    <w:name w:val="List Paragraph"/>
    <w:basedOn w:val="a"/>
    <w:uiPriority w:val="34"/>
    <w:qFormat/>
    <w:rsid w:val="002B7593"/>
    <w:pPr>
      <w:spacing w:after="200" w:line="276" w:lineRule="auto"/>
      <w:ind w:left="720"/>
      <w:contextualSpacing/>
    </w:pPr>
    <w:rPr>
      <w:rFonts w:ascii="Calibri" w:hAnsi="Calibri"/>
      <w:sz w:val="22"/>
      <w:szCs w:val="22"/>
      <w:lang w:eastAsia="en-US"/>
    </w:rPr>
  </w:style>
  <w:style w:type="paragraph" w:styleId="a7">
    <w:name w:val="footnote text"/>
    <w:aliases w:val="Знак"/>
    <w:basedOn w:val="a"/>
    <w:link w:val="a8"/>
    <w:uiPriority w:val="99"/>
    <w:rsid w:val="002B7593"/>
    <w:rPr>
      <w:sz w:val="20"/>
      <w:szCs w:val="20"/>
    </w:rPr>
  </w:style>
  <w:style w:type="character" w:customStyle="1" w:styleId="a8">
    <w:name w:val="Текст сноски Знак"/>
    <w:aliases w:val="Знак Знак"/>
    <w:link w:val="a7"/>
    <w:uiPriority w:val="99"/>
    <w:locked/>
    <w:rsid w:val="002B7593"/>
    <w:rPr>
      <w:rFonts w:cs="Times New Roman"/>
    </w:rPr>
  </w:style>
  <w:style w:type="character" w:styleId="a9">
    <w:name w:val="footnote reference"/>
    <w:uiPriority w:val="99"/>
    <w:rsid w:val="002B7593"/>
    <w:rPr>
      <w:rFonts w:cs="Times New Roman"/>
      <w:vertAlign w:val="superscript"/>
    </w:rPr>
  </w:style>
  <w:style w:type="paragraph" w:customStyle="1" w:styleId="ConsPlusNonformat">
    <w:name w:val="ConsPlusNonformat"/>
    <w:rsid w:val="002B7593"/>
    <w:pPr>
      <w:autoSpaceDE w:val="0"/>
      <w:autoSpaceDN w:val="0"/>
      <w:adjustRightInd w:val="0"/>
    </w:pPr>
    <w:rPr>
      <w:rFonts w:ascii="Courier New" w:hAnsi="Courier New" w:cs="Courier New"/>
    </w:rPr>
  </w:style>
  <w:style w:type="character" w:customStyle="1" w:styleId="text-10">
    <w:name w:val="text-10"/>
    <w:rsid w:val="002B7593"/>
    <w:rPr>
      <w:rFonts w:cs="Times New Roman"/>
    </w:rPr>
  </w:style>
  <w:style w:type="paragraph" w:customStyle="1" w:styleId="text-1">
    <w:name w:val="text-1"/>
    <w:basedOn w:val="a"/>
    <w:rsid w:val="002B7593"/>
    <w:pPr>
      <w:spacing w:before="100" w:beforeAutospacing="1" w:after="100" w:afterAutospacing="1"/>
    </w:pPr>
  </w:style>
  <w:style w:type="paragraph" w:styleId="aa">
    <w:name w:val="footer"/>
    <w:basedOn w:val="a"/>
    <w:link w:val="ab"/>
    <w:uiPriority w:val="99"/>
    <w:rsid w:val="002B7593"/>
    <w:pPr>
      <w:tabs>
        <w:tab w:val="center" w:pos="4677"/>
        <w:tab w:val="right" w:pos="9355"/>
      </w:tabs>
    </w:pPr>
  </w:style>
  <w:style w:type="character" w:customStyle="1" w:styleId="ab">
    <w:name w:val="Нижний колонтитул Знак"/>
    <w:link w:val="aa"/>
    <w:uiPriority w:val="99"/>
    <w:locked/>
    <w:rsid w:val="002B7593"/>
    <w:rPr>
      <w:rFonts w:cs="Times New Roman"/>
      <w:sz w:val="24"/>
      <w:szCs w:val="24"/>
    </w:rPr>
  </w:style>
  <w:style w:type="character" w:styleId="ac">
    <w:name w:val="page number"/>
    <w:uiPriority w:val="99"/>
    <w:rsid w:val="002B7593"/>
    <w:rPr>
      <w:rFonts w:cs="Times New Roman"/>
    </w:rPr>
  </w:style>
  <w:style w:type="character" w:styleId="ad">
    <w:name w:val="Hyperlink"/>
    <w:uiPriority w:val="99"/>
    <w:unhideWhenUsed/>
    <w:rsid w:val="002B7593"/>
    <w:rPr>
      <w:rFonts w:cs="Times New Roman"/>
      <w:color w:val="0000FF"/>
      <w:u w:val="single"/>
    </w:rPr>
  </w:style>
  <w:style w:type="paragraph" w:styleId="ae">
    <w:name w:val="header"/>
    <w:basedOn w:val="a"/>
    <w:link w:val="af"/>
    <w:uiPriority w:val="99"/>
    <w:rsid w:val="002B7593"/>
    <w:pPr>
      <w:tabs>
        <w:tab w:val="center" w:pos="4677"/>
        <w:tab w:val="right" w:pos="9355"/>
      </w:tabs>
    </w:pPr>
  </w:style>
  <w:style w:type="character" w:customStyle="1" w:styleId="af">
    <w:name w:val="Верхний колонтитул Знак"/>
    <w:link w:val="ae"/>
    <w:uiPriority w:val="99"/>
    <w:locked/>
    <w:rsid w:val="002B759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0886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FE97B-21E9-4785-9119-B14342ACD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25338</Words>
  <Characters>144432</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169432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Любаша</dc:creator>
  <cp:keywords/>
  <dc:description/>
  <cp:lastModifiedBy>admin</cp:lastModifiedBy>
  <cp:revision>2</cp:revision>
  <cp:lastPrinted>2010-05-19T07:02:00Z</cp:lastPrinted>
  <dcterms:created xsi:type="dcterms:W3CDTF">2014-03-27T04:18:00Z</dcterms:created>
  <dcterms:modified xsi:type="dcterms:W3CDTF">2014-03-27T04:18:00Z</dcterms:modified>
</cp:coreProperties>
</file>