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F5" w:rsidRPr="009D3576" w:rsidRDefault="00101BF5" w:rsidP="00410FAA">
      <w:pPr>
        <w:pStyle w:val="af5"/>
        <w:keepNext/>
        <w:widowControl w:val="0"/>
        <w:spacing w:line="360" w:lineRule="auto"/>
        <w:ind w:firstLine="720"/>
        <w:rPr>
          <w:caps/>
          <w:sz w:val="28"/>
        </w:rPr>
      </w:pPr>
      <w:r w:rsidRPr="009D3576">
        <w:rPr>
          <w:caps/>
          <w:sz w:val="28"/>
        </w:rPr>
        <w:t>Министерство образования и науки Российской Федерации</w:t>
      </w:r>
    </w:p>
    <w:p w:rsidR="00101BF5" w:rsidRPr="009D3576" w:rsidRDefault="00101BF5" w:rsidP="00410FAA">
      <w:pPr>
        <w:pStyle w:val="af5"/>
        <w:keepNext/>
        <w:widowControl w:val="0"/>
        <w:spacing w:line="360" w:lineRule="auto"/>
        <w:ind w:firstLine="720"/>
        <w:rPr>
          <w:caps/>
          <w:sz w:val="28"/>
        </w:rPr>
      </w:pPr>
    </w:p>
    <w:p w:rsidR="00101BF5" w:rsidRPr="009D3576" w:rsidRDefault="00101BF5" w:rsidP="00410FAA">
      <w:pPr>
        <w:pStyle w:val="af5"/>
        <w:keepNext/>
        <w:widowControl w:val="0"/>
        <w:spacing w:line="360" w:lineRule="auto"/>
        <w:ind w:firstLine="720"/>
        <w:rPr>
          <w:caps/>
          <w:sz w:val="28"/>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caps/>
          <w:sz w:val="28"/>
        </w:rPr>
      </w:pPr>
      <w:r w:rsidRPr="009D3576">
        <w:rPr>
          <w:caps/>
          <w:sz w:val="28"/>
        </w:rPr>
        <w:t>Дипломная работа</w:t>
      </w:r>
    </w:p>
    <w:p w:rsidR="00101BF5" w:rsidRPr="009D3576" w:rsidRDefault="00101BF5" w:rsidP="00410FAA">
      <w:pPr>
        <w:pStyle w:val="af5"/>
        <w:keepNext/>
        <w:widowControl w:val="0"/>
        <w:spacing w:line="360" w:lineRule="auto"/>
        <w:ind w:firstLine="720"/>
        <w:rPr>
          <w:caps/>
          <w:sz w:val="28"/>
        </w:rPr>
      </w:pPr>
    </w:p>
    <w:p w:rsidR="00101BF5" w:rsidRPr="009D3576" w:rsidRDefault="00101BF5" w:rsidP="00410FAA">
      <w:pPr>
        <w:pStyle w:val="af5"/>
        <w:keepNext/>
        <w:widowControl w:val="0"/>
        <w:spacing w:line="360" w:lineRule="auto"/>
        <w:ind w:firstLine="720"/>
        <w:rPr>
          <w:caps/>
          <w:sz w:val="28"/>
        </w:rPr>
      </w:pPr>
      <w:r w:rsidRPr="009D3576">
        <w:rPr>
          <w:caps/>
          <w:sz w:val="28"/>
        </w:rPr>
        <w:t xml:space="preserve">Предмет: </w:t>
      </w:r>
      <w:r w:rsidRPr="009D3576">
        <w:rPr>
          <w:sz w:val="28"/>
        </w:rPr>
        <w:t>Прокурорский надзор</w:t>
      </w:r>
    </w:p>
    <w:p w:rsidR="00101BF5" w:rsidRPr="009D3576" w:rsidRDefault="00101BF5" w:rsidP="00410FAA">
      <w:pPr>
        <w:pStyle w:val="af5"/>
        <w:keepNext/>
        <w:widowControl w:val="0"/>
        <w:spacing w:line="360" w:lineRule="auto"/>
        <w:ind w:firstLine="720"/>
        <w:rPr>
          <w:sz w:val="28"/>
          <w:u w:val="single"/>
        </w:rPr>
      </w:pPr>
    </w:p>
    <w:p w:rsidR="00101BF5" w:rsidRPr="009D3576" w:rsidRDefault="00101BF5" w:rsidP="00410FAA">
      <w:pPr>
        <w:pStyle w:val="af5"/>
        <w:keepNext/>
        <w:widowControl w:val="0"/>
        <w:spacing w:line="360" w:lineRule="auto"/>
        <w:ind w:firstLine="720"/>
        <w:rPr>
          <w:sz w:val="28"/>
          <w:u w:val="single"/>
        </w:rPr>
      </w:pPr>
    </w:p>
    <w:p w:rsidR="00101BF5" w:rsidRPr="009D3576" w:rsidRDefault="00101BF5" w:rsidP="00410FAA">
      <w:pPr>
        <w:pStyle w:val="af5"/>
        <w:keepNext/>
        <w:widowControl w:val="0"/>
        <w:spacing w:line="360" w:lineRule="auto"/>
        <w:ind w:firstLine="720"/>
        <w:rPr>
          <w:sz w:val="28"/>
          <w:u w:val="single"/>
        </w:rPr>
      </w:pPr>
    </w:p>
    <w:p w:rsidR="00101BF5" w:rsidRPr="009D3576" w:rsidRDefault="00101BF5" w:rsidP="00410FAA">
      <w:pPr>
        <w:pStyle w:val="af5"/>
        <w:keepNext/>
        <w:widowControl w:val="0"/>
        <w:spacing w:line="360" w:lineRule="auto"/>
        <w:ind w:firstLine="720"/>
        <w:rPr>
          <w:sz w:val="28"/>
          <w:u w:val="single"/>
        </w:rPr>
      </w:pP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jc w:val="left"/>
        <w:rPr>
          <w:sz w:val="28"/>
          <w:szCs w:val="24"/>
        </w:rPr>
      </w:pPr>
      <w:r w:rsidRPr="009D3576">
        <w:rPr>
          <w:sz w:val="28"/>
          <w:szCs w:val="24"/>
        </w:rPr>
        <w:t>Выполнил:</w:t>
      </w:r>
    </w:p>
    <w:p w:rsidR="00101BF5" w:rsidRPr="009D3576" w:rsidRDefault="00101BF5" w:rsidP="00410FAA">
      <w:pPr>
        <w:pStyle w:val="af5"/>
        <w:keepNext/>
        <w:widowControl w:val="0"/>
        <w:spacing w:line="360" w:lineRule="auto"/>
        <w:ind w:firstLine="720"/>
        <w:jc w:val="left"/>
        <w:rPr>
          <w:sz w:val="28"/>
          <w:szCs w:val="24"/>
        </w:rPr>
      </w:pPr>
      <w:r w:rsidRPr="009D3576">
        <w:rPr>
          <w:sz w:val="28"/>
          <w:szCs w:val="24"/>
        </w:rPr>
        <w:t>Студент Зейферт</w:t>
      </w:r>
    </w:p>
    <w:p w:rsidR="00101BF5" w:rsidRPr="009D3576" w:rsidRDefault="00101BF5" w:rsidP="00410FAA">
      <w:pPr>
        <w:pStyle w:val="af5"/>
        <w:keepNext/>
        <w:widowControl w:val="0"/>
        <w:spacing w:line="360" w:lineRule="auto"/>
        <w:ind w:firstLine="720"/>
        <w:jc w:val="left"/>
        <w:rPr>
          <w:sz w:val="28"/>
          <w:szCs w:val="24"/>
        </w:rPr>
      </w:pPr>
      <w:r w:rsidRPr="009D3576">
        <w:rPr>
          <w:sz w:val="28"/>
          <w:szCs w:val="24"/>
        </w:rPr>
        <w:t xml:space="preserve">Группы [№ группы ] </w:t>
      </w:r>
    </w:p>
    <w:p w:rsidR="00101BF5" w:rsidRPr="009D3576" w:rsidRDefault="00101BF5" w:rsidP="00410FAA">
      <w:pPr>
        <w:pStyle w:val="af5"/>
        <w:keepNext/>
        <w:widowControl w:val="0"/>
        <w:spacing w:line="360" w:lineRule="auto"/>
        <w:ind w:firstLine="720"/>
        <w:jc w:val="left"/>
        <w:rPr>
          <w:sz w:val="28"/>
          <w:szCs w:val="24"/>
        </w:rPr>
      </w:pPr>
      <w:r w:rsidRPr="009D3576">
        <w:rPr>
          <w:sz w:val="28"/>
          <w:szCs w:val="24"/>
        </w:rPr>
        <w:t>Проверил:</w:t>
      </w:r>
    </w:p>
    <w:p w:rsidR="00101BF5" w:rsidRPr="009D3576" w:rsidRDefault="00101BF5" w:rsidP="00410FAA">
      <w:pPr>
        <w:pStyle w:val="af5"/>
        <w:keepNext/>
        <w:widowControl w:val="0"/>
        <w:spacing w:line="360" w:lineRule="auto"/>
        <w:ind w:firstLine="720"/>
        <w:jc w:val="left"/>
        <w:rPr>
          <w:sz w:val="28"/>
          <w:szCs w:val="24"/>
        </w:rPr>
      </w:pPr>
      <w:r w:rsidRPr="009D3576">
        <w:rPr>
          <w:sz w:val="28"/>
          <w:szCs w:val="24"/>
        </w:rPr>
        <w:t xml:space="preserve">[ФИО Преподавателя ] </w:t>
      </w:r>
    </w:p>
    <w:p w:rsidR="00101BF5" w:rsidRPr="009D3576" w:rsidRDefault="00101BF5"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Default="00101BF5" w:rsidP="00410FAA">
      <w:pPr>
        <w:pStyle w:val="af5"/>
        <w:keepNext/>
        <w:widowControl w:val="0"/>
        <w:spacing w:line="360" w:lineRule="auto"/>
        <w:ind w:firstLine="720"/>
        <w:rPr>
          <w:sz w:val="28"/>
        </w:rPr>
      </w:pPr>
    </w:p>
    <w:p w:rsidR="00410FAA" w:rsidRDefault="00410FAA" w:rsidP="00410FAA">
      <w:pPr>
        <w:pStyle w:val="af5"/>
        <w:keepNext/>
        <w:widowControl w:val="0"/>
        <w:spacing w:line="360" w:lineRule="auto"/>
        <w:ind w:firstLine="720"/>
        <w:rPr>
          <w:sz w:val="28"/>
        </w:rPr>
      </w:pPr>
    </w:p>
    <w:p w:rsidR="00410FAA" w:rsidRDefault="00410FAA" w:rsidP="00410FAA">
      <w:pPr>
        <w:pStyle w:val="af5"/>
        <w:keepNext/>
        <w:widowControl w:val="0"/>
        <w:spacing w:line="360" w:lineRule="auto"/>
        <w:ind w:firstLine="720"/>
        <w:rPr>
          <w:sz w:val="28"/>
        </w:rPr>
      </w:pPr>
    </w:p>
    <w:p w:rsidR="00410FAA" w:rsidRPr="009D3576" w:rsidRDefault="00410FAA" w:rsidP="00410FAA">
      <w:pPr>
        <w:pStyle w:val="af5"/>
        <w:keepNext/>
        <w:widowControl w:val="0"/>
        <w:spacing w:line="360" w:lineRule="auto"/>
        <w:ind w:firstLine="720"/>
        <w:rPr>
          <w:sz w:val="28"/>
        </w:rPr>
      </w:pPr>
    </w:p>
    <w:p w:rsidR="00101BF5" w:rsidRPr="009D3576" w:rsidRDefault="00101BF5" w:rsidP="00410FAA">
      <w:pPr>
        <w:pStyle w:val="af5"/>
        <w:keepNext/>
        <w:widowControl w:val="0"/>
        <w:spacing w:line="360" w:lineRule="auto"/>
        <w:ind w:firstLine="720"/>
        <w:rPr>
          <w:sz w:val="28"/>
        </w:rPr>
      </w:pPr>
    </w:p>
    <w:p w:rsidR="00101BF5" w:rsidRPr="00410FAA" w:rsidRDefault="00101BF5" w:rsidP="00410FAA">
      <w:pPr>
        <w:pStyle w:val="af5"/>
        <w:keepNext/>
        <w:widowControl w:val="0"/>
        <w:spacing w:line="360" w:lineRule="auto"/>
        <w:ind w:firstLine="720"/>
        <w:rPr>
          <w:sz w:val="28"/>
        </w:rPr>
      </w:pPr>
      <w:r w:rsidRPr="009D3576">
        <w:rPr>
          <w:sz w:val="28"/>
        </w:rPr>
        <w:t>Абакан 2009</w:t>
      </w:r>
    </w:p>
    <w:p w:rsidR="00971602" w:rsidRPr="009D3576" w:rsidRDefault="00D874B3" w:rsidP="00410FAA">
      <w:pPr>
        <w:keepNext/>
        <w:widowControl w:val="0"/>
        <w:autoSpaceDE w:val="0"/>
        <w:autoSpaceDN w:val="0"/>
        <w:adjustRightInd w:val="0"/>
        <w:snapToGrid/>
        <w:spacing w:line="360" w:lineRule="auto"/>
        <w:ind w:firstLine="720"/>
        <w:rPr>
          <w:sz w:val="28"/>
          <w:szCs w:val="28"/>
        </w:rPr>
      </w:pPr>
      <w:r w:rsidRPr="009D3576">
        <w:rPr>
          <w:sz w:val="28"/>
        </w:rPr>
        <w:br w:type="page"/>
      </w:r>
      <w:r w:rsidR="002612FA" w:rsidRPr="009D3576">
        <w:rPr>
          <w:sz w:val="28"/>
          <w:szCs w:val="28"/>
        </w:rPr>
        <w:t>ОГЛАВЛЕНИЕ</w:t>
      </w:r>
    </w:p>
    <w:p w:rsidR="00971602" w:rsidRPr="009D3576" w:rsidRDefault="00971602" w:rsidP="00410FAA">
      <w:pPr>
        <w:keepNext/>
        <w:widowControl w:val="0"/>
        <w:autoSpaceDE w:val="0"/>
        <w:autoSpaceDN w:val="0"/>
        <w:adjustRightInd w:val="0"/>
        <w:snapToGrid/>
        <w:spacing w:line="360" w:lineRule="auto"/>
        <w:ind w:firstLine="720"/>
        <w:rPr>
          <w:sz w:val="28"/>
          <w:szCs w:val="28"/>
        </w:rPr>
      </w:pP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Введение</w:t>
      </w: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Глава 1. Понятие и социально-правовое назначение правового положения лиц, отбывающих наказание</w:t>
      </w:r>
    </w:p>
    <w:p w:rsidR="00971602" w:rsidRPr="009D3576" w:rsidRDefault="00971602" w:rsidP="00410FAA">
      <w:pPr>
        <w:pStyle w:val="24"/>
        <w:keepNext/>
        <w:tabs>
          <w:tab w:val="left" w:pos="840"/>
          <w:tab w:val="right" w:leader="dot" w:pos="9344"/>
        </w:tabs>
        <w:ind w:left="0"/>
        <w:jc w:val="both"/>
        <w:rPr>
          <w:smallCaps w:val="0"/>
          <w:noProof/>
          <w:sz w:val="28"/>
          <w:szCs w:val="28"/>
        </w:rPr>
      </w:pPr>
      <w:r w:rsidRPr="009D3576">
        <w:rPr>
          <w:noProof/>
          <w:sz w:val="28"/>
        </w:rPr>
        <w:t>1.1</w:t>
      </w:r>
      <w:r w:rsidRPr="009D3576">
        <w:rPr>
          <w:smallCaps w:val="0"/>
          <w:noProof/>
          <w:sz w:val="28"/>
          <w:szCs w:val="24"/>
        </w:rPr>
        <w:tab/>
      </w:r>
      <w:r w:rsidRPr="009D3576">
        <w:rPr>
          <w:noProof/>
          <w:sz w:val="28"/>
        </w:rPr>
        <w:t>Юридичес</w:t>
      </w:r>
      <w:r w:rsidRPr="009D3576">
        <w:rPr>
          <w:noProof/>
          <w:sz w:val="28"/>
          <w:szCs w:val="28"/>
        </w:rPr>
        <w:t>кая природа правового положения лиц, отбывающих наказание</w:t>
      </w:r>
    </w:p>
    <w:p w:rsidR="00971602" w:rsidRPr="009D3576" w:rsidRDefault="00971602" w:rsidP="00410FAA">
      <w:pPr>
        <w:pStyle w:val="24"/>
        <w:keepNext/>
        <w:tabs>
          <w:tab w:val="left" w:pos="840"/>
          <w:tab w:val="right" w:leader="dot" w:pos="9344"/>
        </w:tabs>
        <w:ind w:left="0"/>
        <w:jc w:val="both"/>
        <w:rPr>
          <w:smallCaps w:val="0"/>
          <w:noProof/>
          <w:sz w:val="28"/>
          <w:szCs w:val="24"/>
        </w:rPr>
      </w:pPr>
      <w:r w:rsidRPr="009D3576">
        <w:rPr>
          <w:noProof/>
          <w:sz w:val="28"/>
        </w:rPr>
        <w:t>1.2</w:t>
      </w:r>
      <w:r w:rsidRPr="009D3576">
        <w:rPr>
          <w:smallCaps w:val="0"/>
          <w:noProof/>
          <w:sz w:val="28"/>
          <w:szCs w:val="24"/>
        </w:rPr>
        <w:tab/>
      </w:r>
      <w:r w:rsidRPr="009D3576">
        <w:rPr>
          <w:noProof/>
          <w:sz w:val="28"/>
        </w:rPr>
        <w:t>Содержание правового статуса лиц, отбывающих наказание</w:t>
      </w:r>
    </w:p>
    <w:p w:rsidR="00971602" w:rsidRPr="009D3576" w:rsidRDefault="00971602" w:rsidP="00410FAA">
      <w:pPr>
        <w:pStyle w:val="24"/>
        <w:keepNext/>
        <w:tabs>
          <w:tab w:val="left" w:pos="840"/>
          <w:tab w:val="right" w:leader="dot" w:pos="9344"/>
        </w:tabs>
        <w:ind w:left="0"/>
        <w:jc w:val="both"/>
        <w:rPr>
          <w:smallCaps w:val="0"/>
          <w:noProof/>
          <w:sz w:val="28"/>
          <w:szCs w:val="24"/>
        </w:rPr>
      </w:pPr>
      <w:r w:rsidRPr="009D3576">
        <w:rPr>
          <w:noProof/>
          <w:sz w:val="28"/>
        </w:rPr>
        <w:t>1.3</w:t>
      </w:r>
      <w:r w:rsidRPr="009D3576">
        <w:rPr>
          <w:smallCaps w:val="0"/>
          <w:noProof/>
          <w:sz w:val="28"/>
          <w:szCs w:val="24"/>
        </w:rPr>
        <w:tab/>
      </w:r>
      <w:r w:rsidRPr="009D3576">
        <w:rPr>
          <w:noProof/>
          <w:sz w:val="28"/>
        </w:rPr>
        <w:t>Права и законные интересы, обязанности осужденных. Структурные элементы правового статуса осужденных</w:t>
      </w: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Глава 2. Права, законные интересы и обязанности осужденных, отбывающих виды уголовных наказаний</w:t>
      </w:r>
    </w:p>
    <w:p w:rsidR="00971602" w:rsidRPr="009D3576" w:rsidRDefault="00971602" w:rsidP="00410FAA">
      <w:pPr>
        <w:pStyle w:val="24"/>
        <w:keepNext/>
        <w:tabs>
          <w:tab w:val="right" w:leader="dot" w:pos="9344"/>
        </w:tabs>
        <w:ind w:left="0"/>
        <w:jc w:val="both"/>
        <w:rPr>
          <w:smallCaps w:val="0"/>
          <w:noProof/>
          <w:sz w:val="28"/>
          <w:szCs w:val="24"/>
        </w:rPr>
      </w:pPr>
      <w:r w:rsidRPr="009D3576">
        <w:rPr>
          <w:noProof/>
          <w:sz w:val="28"/>
        </w:rPr>
        <w:t>2.1 Особенности правового положения осужденных без изоляции от общества</w:t>
      </w:r>
    </w:p>
    <w:p w:rsidR="00971602" w:rsidRPr="009D3576" w:rsidRDefault="00971602" w:rsidP="00410FAA">
      <w:pPr>
        <w:pStyle w:val="24"/>
        <w:keepNext/>
        <w:tabs>
          <w:tab w:val="right" w:leader="dot" w:pos="9344"/>
        </w:tabs>
        <w:ind w:left="0"/>
        <w:jc w:val="both"/>
        <w:rPr>
          <w:smallCaps w:val="0"/>
          <w:noProof/>
          <w:sz w:val="28"/>
          <w:szCs w:val="24"/>
        </w:rPr>
      </w:pPr>
      <w:r w:rsidRPr="009D3576">
        <w:rPr>
          <w:noProof/>
          <w:sz w:val="28"/>
        </w:rPr>
        <w:t>2.2 Особенности правого положения осужденных, отбывающих наказание, связанное с изоляцией от общества</w:t>
      </w:r>
    </w:p>
    <w:p w:rsidR="00971602" w:rsidRPr="009D3576" w:rsidRDefault="00971602" w:rsidP="00410FAA">
      <w:pPr>
        <w:pStyle w:val="24"/>
        <w:keepNext/>
        <w:tabs>
          <w:tab w:val="right" w:leader="dot" w:pos="9344"/>
        </w:tabs>
        <w:ind w:left="0"/>
        <w:jc w:val="both"/>
        <w:rPr>
          <w:smallCaps w:val="0"/>
          <w:noProof/>
          <w:sz w:val="28"/>
          <w:szCs w:val="24"/>
        </w:rPr>
      </w:pPr>
      <w:r w:rsidRPr="009D3576">
        <w:rPr>
          <w:noProof/>
          <w:sz w:val="28"/>
        </w:rPr>
        <w:t>2.3 Правовое положение иностранных граждан и лиц без гражданства</w:t>
      </w: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Глава 3. Правовые проблемы совершенствования законодательства о правовом статусе осужденных</w:t>
      </w:r>
    </w:p>
    <w:p w:rsidR="00971602" w:rsidRPr="009D3576" w:rsidRDefault="00971602" w:rsidP="00410FAA">
      <w:pPr>
        <w:pStyle w:val="24"/>
        <w:keepNext/>
        <w:tabs>
          <w:tab w:val="right" w:leader="dot" w:pos="9344"/>
        </w:tabs>
        <w:ind w:left="0"/>
        <w:jc w:val="both"/>
        <w:rPr>
          <w:smallCaps w:val="0"/>
          <w:noProof/>
          <w:sz w:val="28"/>
          <w:szCs w:val="24"/>
        </w:rPr>
      </w:pPr>
      <w:r w:rsidRPr="009D3576">
        <w:rPr>
          <w:noProof/>
          <w:sz w:val="28"/>
        </w:rPr>
        <w:t>3.1 Научная разработка проблемы правового положения осужденных и его закрепление в действующем законодательстве</w:t>
      </w:r>
    </w:p>
    <w:p w:rsidR="00971602" w:rsidRPr="009D3576" w:rsidRDefault="00971602" w:rsidP="00410FAA">
      <w:pPr>
        <w:pStyle w:val="24"/>
        <w:keepNext/>
        <w:tabs>
          <w:tab w:val="right" w:leader="dot" w:pos="9344"/>
        </w:tabs>
        <w:ind w:left="0"/>
        <w:jc w:val="both"/>
        <w:rPr>
          <w:smallCaps w:val="0"/>
          <w:noProof/>
          <w:sz w:val="28"/>
          <w:szCs w:val="24"/>
        </w:rPr>
      </w:pPr>
      <w:r w:rsidRPr="009D3576">
        <w:rPr>
          <w:noProof/>
          <w:sz w:val="28"/>
        </w:rPr>
        <w:t>3.2 М</w:t>
      </w:r>
      <w:r w:rsidR="006F5D51" w:rsidRPr="009D3576">
        <w:rPr>
          <w:noProof/>
          <w:sz w:val="28"/>
        </w:rPr>
        <w:t>еждународно</w:t>
      </w:r>
      <w:r w:rsidRPr="009D3576">
        <w:rPr>
          <w:noProof/>
          <w:sz w:val="28"/>
        </w:rPr>
        <w:t>-правовые акты о правах человека об обращениях с правонарушениями заключенных и их влияние на правовой статус осужденных и уго</w:t>
      </w:r>
      <w:r w:rsidR="006F5D51" w:rsidRPr="009D3576">
        <w:rPr>
          <w:noProof/>
          <w:sz w:val="28"/>
        </w:rPr>
        <w:t>ловно</w:t>
      </w:r>
      <w:r w:rsidRPr="009D3576">
        <w:rPr>
          <w:noProof/>
          <w:sz w:val="28"/>
        </w:rPr>
        <w:t>-исполнительной системы</w:t>
      </w: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Заключение</w:t>
      </w:r>
    </w:p>
    <w:p w:rsidR="00971602" w:rsidRPr="009D3576" w:rsidRDefault="00971602" w:rsidP="00410FAA">
      <w:pPr>
        <w:pStyle w:val="14"/>
        <w:keepNext/>
        <w:tabs>
          <w:tab w:val="right" w:leader="dot" w:pos="9344"/>
        </w:tabs>
        <w:jc w:val="both"/>
        <w:rPr>
          <w:b w:val="0"/>
          <w:bCs w:val="0"/>
          <w:caps w:val="0"/>
          <w:noProof/>
          <w:sz w:val="28"/>
          <w:szCs w:val="24"/>
        </w:rPr>
      </w:pPr>
      <w:r w:rsidRPr="009D3576">
        <w:rPr>
          <w:b w:val="0"/>
          <w:noProof/>
          <w:sz w:val="28"/>
        </w:rPr>
        <w:t>Список литературы, использованной при написании исследования</w:t>
      </w:r>
    </w:p>
    <w:p w:rsidR="009D3576" w:rsidRPr="009D3576" w:rsidRDefault="009D3576" w:rsidP="00410FAA">
      <w:pPr>
        <w:pStyle w:val="14"/>
        <w:keepNext/>
        <w:jc w:val="both"/>
        <w:rPr>
          <w:b w:val="0"/>
          <w:sz w:val="28"/>
        </w:rPr>
      </w:pPr>
    </w:p>
    <w:p w:rsidR="00D874B3" w:rsidRPr="00597AD1" w:rsidRDefault="009D3576" w:rsidP="00410FAA">
      <w:pPr>
        <w:pStyle w:val="afc"/>
        <w:keepNext/>
        <w:widowControl w:val="0"/>
        <w:spacing w:before="0" w:after="0" w:line="360" w:lineRule="auto"/>
        <w:ind w:firstLine="709"/>
        <w:jc w:val="both"/>
        <w:rPr>
          <w:sz w:val="28"/>
        </w:rPr>
      </w:pPr>
      <w:bookmarkStart w:id="0" w:name="_Toc239499025"/>
      <w:r w:rsidRPr="009D3576">
        <w:rPr>
          <w:b/>
          <w:sz w:val="28"/>
        </w:rPr>
        <w:br w:type="page"/>
      </w:r>
      <w:r w:rsidR="0098236B" w:rsidRPr="00597AD1">
        <w:rPr>
          <w:sz w:val="28"/>
        </w:rPr>
        <w:t>Введение</w:t>
      </w:r>
      <w:bookmarkEnd w:id="0"/>
    </w:p>
    <w:p w:rsidR="0098236B" w:rsidRPr="009D3576" w:rsidRDefault="0098236B" w:rsidP="00410FAA">
      <w:pPr>
        <w:keepNext/>
        <w:widowControl w:val="0"/>
        <w:autoSpaceDE w:val="0"/>
        <w:autoSpaceDN w:val="0"/>
        <w:adjustRightInd w:val="0"/>
        <w:snapToGrid/>
        <w:spacing w:line="360" w:lineRule="auto"/>
        <w:ind w:firstLine="720"/>
        <w:rPr>
          <w:sz w:val="28"/>
        </w:rPr>
      </w:pPr>
    </w:p>
    <w:p w:rsidR="00077FE3" w:rsidRPr="009D3576" w:rsidRDefault="00077FE3" w:rsidP="00410FAA">
      <w:pPr>
        <w:keepNext/>
        <w:widowControl w:val="0"/>
        <w:autoSpaceDE w:val="0"/>
        <w:autoSpaceDN w:val="0"/>
        <w:adjustRightInd w:val="0"/>
        <w:snapToGrid/>
        <w:spacing w:line="360" w:lineRule="auto"/>
        <w:ind w:firstLine="720"/>
        <w:rPr>
          <w:sz w:val="28"/>
          <w:szCs w:val="28"/>
        </w:rPr>
      </w:pPr>
      <w:r w:rsidRPr="009D3576">
        <w:rPr>
          <w:sz w:val="28"/>
          <w:szCs w:val="28"/>
        </w:rPr>
        <w:t>В соответствии со ст. 43 Уголовного кодекса Российской Федерации (далее – УК РФ) уголовное наказание является мерой государственного принуждения, назначаемой по приговору суда лицу, признанному виновным в совершении преступления, и заключается в предусмотренных уголовным законом лишении или ограничении прав и свобод этого лица. Поскольку права и свободы человека и гражданина являются согласно ст. 2 Конституции Российской Федерации высшей социально-политической ценностью, то ст. 1 Уголовно-исполнительного кодекса Российской Федерации (далее – УИК РФ) в качестве одной из задач уголовно-исполнительного законодательства выделяет охрану прав, свобод и законных интересов осужденных. Вопросы о допустимых пределах ограничений общегражданских прав и свобод лиц, отбывающих уголовное наказание, имеют приоритетное значение для науки российского уголовно-исполнительного права и исследуются в рамках учения о правовом положении осужденных.</w:t>
      </w:r>
    </w:p>
    <w:p w:rsidR="000E67B1" w:rsidRPr="009D3576" w:rsidRDefault="00077FE3" w:rsidP="00410FAA">
      <w:pPr>
        <w:keepNext/>
        <w:widowControl w:val="0"/>
        <w:autoSpaceDE w:val="0"/>
        <w:autoSpaceDN w:val="0"/>
        <w:adjustRightInd w:val="0"/>
        <w:snapToGrid/>
        <w:spacing w:line="360" w:lineRule="auto"/>
        <w:ind w:firstLine="720"/>
        <w:rPr>
          <w:sz w:val="28"/>
          <w:szCs w:val="28"/>
        </w:rPr>
      </w:pPr>
      <w:r w:rsidRPr="009D3576">
        <w:rPr>
          <w:sz w:val="28"/>
          <w:szCs w:val="28"/>
        </w:rPr>
        <w:t>Рассмотрение правового положения лиц, отбывающих наказание, обусловливается также необходимостью повышения эффективности процесса исполнения уголовного наказания, применения мер исправительного воздействия. Исполнение осужденными возложенных на них обязанностей и реализация принадлежащих им прав и законных интересов образуют тот правовой режим отбывания наказания, который необходим для достижения стоящих перед ним целей.</w:t>
      </w:r>
      <w:r w:rsidR="000E67B1" w:rsidRPr="009D3576">
        <w:rPr>
          <w:sz w:val="28"/>
          <w:szCs w:val="28"/>
        </w:rPr>
        <w:t xml:space="preserve"> </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Таким образом, тема дипломной работы является весьма своевременной и актуальной.</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Цель дипломной работы – изучение </w:t>
      </w:r>
      <w:r w:rsidR="00AD7E8B" w:rsidRPr="009D3576">
        <w:rPr>
          <w:sz w:val="28"/>
          <w:szCs w:val="28"/>
        </w:rPr>
        <w:t>процесса соблюдения прав и обязанностей задержанных, заключенных под стражу и осужденных.</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Задачами дипломной работы в связи с указанной темой являются:</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1. Показать особенности </w:t>
      </w:r>
      <w:r w:rsidR="00AD7E8B" w:rsidRPr="009D3576">
        <w:rPr>
          <w:sz w:val="28"/>
          <w:szCs w:val="28"/>
        </w:rPr>
        <w:t>процесса соблюдения прав и обязанностей задержанных, заключенных под стражу и осужденных.</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2. Изучить </w:t>
      </w:r>
      <w:r w:rsidR="005D04CF" w:rsidRPr="009D3576">
        <w:rPr>
          <w:sz w:val="28"/>
          <w:szCs w:val="28"/>
        </w:rPr>
        <w:t>природу правового положения лиц отбывающих наказание</w:t>
      </w:r>
      <w:r w:rsidRPr="009D3576">
        <w:rPr>
          <w:sz w:val="28"/>
          <w:szCs w:val="28"/>
        </w:rPr>
        <w:t>.</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3. </w:t>
      </w:r>
      <w:r w:rsidR="005D04CF" w:rsidRPr="009D3576">
        <w:rPr>
          <w:sz w:val="28"/>
          <w:szCs w:val="28"/>
        </w:rPr>
        <w:t>Раскрыть содержание правового статуса лиц, отбывающих наказание</w:t>
      </w:r>
      <w:r w:rsidRPr="009D3576">
        <w:rPr>
          <w:sz w:val="28"/>
          <w:szCs w:val="28"/>
        </w:rPr>
        <w:t>.</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4. Раскрыть особенности </w:t>
      </w:r>
      <w:r w:rsidR="00D4347A" w:rsidRPr="009D3576">
        <w:rPr>
          <w:sz w:val="28"/>
          <w:szCs w:val="28"/>
        </w:rPr>
        <w:t>правового положения осужденных отбывающих наказание, а также особенности правового положения осужденных без изоляции от общества</w:t>
      </w:r>
      <w:r w:rsidR="00153DAE" w:rsidRPr="009D3576">
        <w:rPr>
          <w:sz w:val="28"/>
          <w:szCs w:val="28"/>
        </w:rPr>
        <w:t xml:space="preserve">, а также правовое положение иностранных граждан и лиц без гражданства. </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5. Обозначить </w:t>
      </w:r>
      <w:r w:rsidR="00153DAE" w:rsidRPr="009D3576">
        <w:rPr>
          <w:sz w:val="28"/>
          <w:szCs w:val="28"/>
        </w:rPr>
        <w:t>международно-правовые акты о правах человека</w:t>
      </w:r>
      <w:r w:rsidR="00153DAE" w:rsidRPr="009D3576">
        <w:rPr>
          <w:sz w:val="28"/>
        </w:rPr>
        <w:t xml:space="preserve"> об обращениях с</w:t>
      </w:r>
      <w:r w:rsidR="00971602" w:rsidRPr="009D3576">
        <w:rPr>
          <w:sz w:val="28"/>
        </w:rPr>
        <w:t xml:space="preserve"> </w:t>
      </w:r>
      <w:r w:rsidR="00153DAE" w:rsidRPr="009D3576">
        <w:rPr>
          <w:sz w:val="28"/>
        </w:rPr>
        <w:t>правонарушениями заключенных и их влияние на правовой статус осужденных и уголовно -</w:t>
      </w:r>
      <w:r w:rsidR="00971602" w:rsidRPr="009D3576">
        <w:rPr>
          <w:sz w:val="28"/>
        </w:rPr>
        <w:t xml:space="preserve"> </w:t>
      </w:r>
      <w:r w:rsidR="00153DAE" w:rsidRPr="009D3576">
        <w:rPr>
          <w:sz w:val="28"/>
        </w:rPr>
        <w:t>исполнительной системы.</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В дипломной работе использованы труды известных отечественных ученых-криминалистов, законодательные и нормативные акты РФ, комментарии законодательства, материалы судебной практики, материалы периодической печати.</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Объект исследования: </w:t>
      </w:r>
      <w:r w:rsidR="00AB3FA2" w:rsidRPr="009D3576">
        <w:rPr>
          <w:sz w:val="28"/>
          <w:szCs w:val="28"/>
        </w:rPr>
        <w:t xml:space="preserve">правовое положение </w:t>
      </w:r>
      <w:r w:rsidR="008B51AF" w:rsidRPr="009D3576">
        <w:rPr>
          <w:sz w:val="28"/>
          <w:szCs w:val="28"/>
        </w:rPr>
        <w:t>лиц отбывающих наказание.</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Предмет исследования: </w:t>
      </w:r>
      <w:r w:rsidR="008B51AF" w:rsidRPr="009D3576">
        <w:rPr>
          <w:sz w:val="28"/>
          <w:szCs w:val="28"/>
        </w:rPr>
        <w:t>права, законные интересы лиц отбывающих наказание</w:t>
      </w:r>
      <w:r w:rsidRPr="009D3576">
        <w:rPr>
          <w:sz w:val="28"/>
          <w:szCs w:val="28"/>
        </w:rPr>
        <w:t>.</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Методы исследования: </w:t>
      </w:r>
    </w:p>
    <w:p w:rsidR="000E7813" w:rsidRPr="009D3576" w:rsidRDefault="000E7813" w:rsidP="00410FAA">
      <w:pPr>
        <w:keepNext/>
        <w:widowControl w:val="0"/>
        <w:autoSpaceDE w:val="0"/>
        <w:autoSpaceDN w:val="0"/>
        <w:adjustRightInd w:val="0"/>
        <w:snapToGrid/>
        <w:spacing w:line="360" w:lineRule="auto"/>
        <w:ind w:firstLine="720"/>
        <w:rPr>
          <w:sz w:val="28"/>
          <w:szCs w:val="28"/>
        </w:rPr>
      </w:pPr>
      <w:r w:rsidRPr="009D3576">
        <w:rPr>
          <w:sz w:val="28"/>
          <w:szCs w:val="28"/>
        </w:rPr>
        <w:t>Теоретические методы: теоретический анализ и синтез, абстрагирование, конкретизация и идеализация, индукция и дедукция, аналогия, моделирование, сравнение, классификация, обобщение.</w:t>
      </w:r>
    </w:p>
    <w:p w:rsidR="000E7813" w:rsidRPr="009D3576" w:rsidRDefault="000E7813" w:rsidP="00410FAA">
      <w:pPr>
        <w:keepNext/>
        <w:widowControl w:val="0"/>
        <w:autoSpaceDE w:val="0"/>
        <w:autoSpaceDN w:val="0"/>
        <w:adjustRightInd w:val="0"/>
        <w:snapToGrid/>
        <w:spacing w:line="360" w:lineRule="auto"/>
        <w:ind w:firstLine="720"/>
        <w:rPr>
          <w:sz w:val="28"/>
        </w:rPr>
      </w:pPr>
      <w:r w:rsidRPr="009D3576">
        <w:rPr>
          <w:sz w:val="28"/>
          <w:szCs w:val="28"/>
        </w:rPr>
        <w:t>Эмпирические методы: наблюдение, эксперимент.</w:t>
      </w:r>
    </w:p>
    <w:p w:rsidR="00D874B3" w:rsidRDefault="00410FAA" w:rsidP="00410FAA">
      <w:pPr>
        <w:pStyle w:val="10"/>
        <w:pageBreakBefore w:val="0"/>
        <w:spacing w:after="0" w:line="360" w:lineRule="auto"/>
        <w:ind w:firstLine="720"/>
        <w:jc w:val="both"/>
        <w:rPr>
          <w:b w:val="0"/>
          <w:spacing w:val="0"/>
        </w:rPr>
      </w:pPr>
      <w:bookmarkStart w:id="1" w:name="_Toc239499026"/>
      <w:r>
        <w:rPr>
          <w:b w:val="0"/>
          <w:spacing w:val="0"/>
          <w:kern w:val="0"/>
          <w:szCs w:val="20"/>
        </w:rPr>
        <w:br w:type="page"/>
      </w:r>
      <w:r w:rsidR="0048624C" w:rsidRPr="009D3576">
        <w:rPr>
          <w:b w:val="0"/>
          <w:spacing w:val="0"/>
        </w:rPr>
        <w:t xml:space="preserve">Глава 1. </w:t>
      </w:r>
      <w:r w:rsidR="003347EB" w:rsidRPr="009D3576">
        <w:rPr>
          <w:b w:val="0"/>
          <w:spacing w:val="0"/>
        </w:rPr>
        <w:t>Понятие и социально - правовое назначение правового положения лиц, отбывающих наказание</w:t>
      </w:r>
      <w:bookmarkEnd w:id="1"/>
    </w:p>
    <w:p w:rsidR="009D3576" w:rsidRPr="009D3576" w:rsidRDefault="009D3576" w:rsidP="00410FAA">
      <w:pPr>
        <w:keepNext/>
        <w:widowControl w:val="0"/>
        <w:autoSpaceDE w:val="0"/>
        <w:autoSpaceDN w:val="0"/>
        <w:adjustRightInd w:val="0"/>
        <w:snapToGrid/>
        <w:spacing w:line="360" w:lineRule="auto"/>
        <w:ind w:firstLine="720"/>
        <w:rPr>
          <w:sz w:val="28"/>
        </w:rPr>
      </w:pPr>
    </w:p>
    <w:p w:rsidR="003347EB" w:rsidRDefault="003347EB" w:rsidP="00410FAA">
      <w:pPr>
        <w:pStyle w:val="20"/>
        <w:numPr>
          <w:ilvl w:val="1"/>
          <w:numId w:val="25"/>
        </w:numPr>
        <w:spacing w:before="0" w:after="0"/>
        <w:ind w:left="0" w:firstLine="720"/>
        <w:rPr>
          <w:b w:val="0"/>
          <w:i w:val="0"/>
          <w:spacing w:val="0"/>
        </w:rPr>
      </w:pPr>
      <w:bookmarkStart w:id="2" w:name="_Toc239499027"/>
      <w:r w:rsidRPr="009D3576">
        <w:rPr>
          <w:b w:val="0"/>
          <w:i w:val="0"/>
          <w:spacing w:val="0"/>
        </w:rPr>
        <w:t>Юридическая природа пра</w:t>
      </w:r>
      <w:r w:rsidR="00D3541A" w:rsidRPr="009D3576">
        <w:rPr>
          <w:b w:val="0"/>
          <w:i w:val="0"/>
          <w:spacing w:val="0"/>
        </w:rPr>
        <w:t>во</w:t>
      </w:r>
      <w:r w:rsidRPr="009D3576">
        <w:rPr>
          <w:b w:val="0"/>
          <w:i w:val="0"/>
          <w:spacing w:val="0"/>
        </w:rPr>
        <w:t>вого положения лиц, отбывающих наказание</w:t>
      </w:r>
      <w:bookmarkEnd w:id="2"/>
    </w:p>
    <w:p w:rsidR="009D3576" w:rsidRPr="009D3576" w:rsidRDefault="009D3576" w:rsidP="00410FAA">
      <w:pPr>
        <w:keepNext/>
        <w:widowControl w:val="0"/>
        <w:autoSpaceDE w:val="0"/>
        <w:autoSpaceDN w:val="0"/>
        <w:adjustRightInd w:val="0"/>
        <w:snapToGrid/>
        <w:spacing w:line="360" w:lineRule="auto"/>
        <w:ind w:firstLine="720"/>
        <w:rPr>
          <w:sz w:val="28"/>
        </w:rPr>
      </w:pP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Под </w:t>
      </w:r>
      <w:r w:rsidRPr="009D3576">
        <w:rPr>
          <w:iCs/>
          <w:sz w:val="28"/>
          <w:szCs w:val="28"/>
        </w:rPr>
        <w:t xml:space="preserve">правовым положением </w:t>
      </w:r>
      <w:r w:rsidRPr="009D3576">
        <w:rPr>
          <w:sz w:val="28"/>
          <w:szCs w:val="28"/>
        </w:rPr>
        <w:t xml:space="preserve">гражданина понимается совокупность урегулированных нормами права прав и обязанностей личности в обществе и государстве; под </w:t>
      </w:r>
      <w:r w:rsidRPr="009D3576">
        <w:rPr>
          <w:iCs/>
          <w:sz w:val="28"/>
          <w:szCs w:val="28"/>
        </w:rPr>
        <w:t xml:space="preserve">правовым статусом </w:t>
      </w:r>
      <w:r w:rsidRPr="009D3576">
        <w:rPr>
          <w:sz w:val="28"/>
          <w:szCs w:val="28"/>
        </w:rPr>
        <w:t>осужденного понимается совокупность прав и обязанностей, которыми он н</w:t>
      </w:r>
      <w:r w:rsidR="009D3576">
        <w:rPr>
          <w:sz w:val="28"/>
          <w:szCs w:val="28"/>
        </w:rPr>
        <w:t>аделен на период отбывания опре</w:t>
      </w:r>
      <w:r w:rsidRPr="009D3576">
        <w:rPr>
          <w:sz w:val="28"/>
          <w:szCs w:val="28"/>
        </w:rPr>
        <w:t>деленного вида уголовного наказания и на срок судимости.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Государство гарантирует охрану и защиту прав и законных интересов осужденных.</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Российская Ф</w:t>
      </w:r>
      <w:r w:rsidR="009D3576">
        <w:rPr>
          <w:sz w:val="28"/>
          <w:szCs w:val="28"/>
        </w:rPr>
        <w:t>едерация уважает и охраняет пра</w:t>
      </w:r>
      <w:r w:rsidRPr="009D3576">
        <w:rPr>
          <w:sz w:val="28"/>
          <w:szCs w:val="28"/>
        </w:rPr>
        <w:t>ва, свободы и законные интересы осужденных, обеспечивает законность применения средств их исправления, п</w:t>
      </w:r>
      <w:r w:rsidR="009D3576">
        <w:rPr>
          <w:sz w:val="28"/>
          <w:szCs w:val="28"/>
        </w:rPr>
        <w:t>равовую защиту и личную безопас</w:t>
      </w:r>
      <w:r w:rsidRPr="009D3576">
        <w:rPr>
          <w:sz w:val="28"/>
          <w:szCs w:val="28"/>
        </w:rPr>
        <w:t>ность при исполнении наказаний (ч. 1 ст. 10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При исполнении наказаний осужденным гарантируются права и свободы граждан Российской Федерации с изъятиями и ограничениями, установленными </w:t>
      </w:r>
      <w:r w:rsidR="009D3576">
        <w:rPr>
          <w:sz w:val="28"/>
          <w:szCs w:val="28"/>
        </w:rPr>
        <w:t>уголовным, уголовно-исполнитель</w:t>
      </w:r>
      <w:r w:rsidRPr="009D3576">
        <w:rPr>
          <w:sz w:val="28"/>
          <w:szCs w:val="28"/>
        </w:rPr>
        <w:t xml:space="preserve">ным и иным </w:t>
      </w:r>
      <w:r w:rsidR="009D3576">
        <w:rPr>
          <w:sz w:val="28"/>
          <w:szCs w:val="28"/>
        </w:rPr>
        <w:t>законодательством Российской Фе</w:t>
      </w:r>
      <w:r w:rsidRPr="009D3576">
        <w:rPr>
          <w:sz w:val="28"/>
          <w:szCs w:val="28"/>
        </w:rPr>
        <w:t>дерации.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Правовым основанием для частичного или полного лишения </w:t>
      </w:r>
      <w:r w:rsidR="009D3576">
        <w:rPr>
          <w:sz w:val="28"/>
          <w:szCs w:val="28"/>
        </w:rPr>
        <w:t>определенных прав и свобод чело</w:t>
      </w:r>
      <w:r w:rsidRPr="009D3576">
        <w:rPr>
          <w:sz w:val="28"/>
          <w:szCs w:val="28"/>
        </w:rPr>
        <w:t>века и гражданина или их существенного ограничения является ч. 3 ст. 55 Конституции РФ. Ограничение в правах лиц, отбывающих уголовное наказание, выражается в одной из следующих форм:</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лишение осужденного возможн</w:t>
      </w:r>
      <w:r w:rsidR="009D3576">
        <w:rPr>
          <w:sz w:val="28"/>
          <w:szCs w:val="28"/>
        </w:rPr>
        <w:t>ости пользо</w:t>
      </w:r>
      <w:r w:rsidRPr="009D3576">
        <w:rPr>
          <w:sz w:val="28"/>
          <w:szCs w:val="28"/>
        </w:rPr>
        <w:t>ваться отдельными правами, предоставленными остальным гражданам (например, право свободного передвижения);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установл</w:t>
      </w:r>
      <w:r w:rsidR="009D3576">
        <w:rPr>
          <w:sz w:val="28"/>
          <w:szCs w:val="28"/>
        </w:rPr>
        <w:t>ение ограничений, в рамках кото</w:t>
      </w:r>
      <w:r w:rsidRPr="009D3576">
        <w:rPr>
          <w:sz w:val="28"/>
          <w:szCs w:val="28"/>
        </w:rPr>
        <w:t>рых разрешае</w:t>
      </w:r>
      <w:r w:rsidR="009D3576">
        <w:rPr>
          <w:sz w:val="28"/>
          <w:szCs w:val="28"/>
        </w:rPr>
        <w:t>тся пользоваться отдельными пра</w:t>
      </w:r>
      <w:r w:rsidRPr="009D3576">
        <w:rPr>
          <w:sz w:val="28"/>
          <w:szCs w:val="28"/>
        </w:rPr>
        <w:t>вами (например, частичный запрет осужденным, отбывающим наказание в виде лишения свободы, пользоваться собственностью);</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 предписание выполнения обязанности, не возлагаемой на </w:t>
      </w:r>
      <w:r w:rsidR="009D3576">
        <w:rPr>
          <w:sz w:val="28"/>
          <w:szCs w:val="28"/>
        </w:rPr>
        <w:t>других граждан, в которой реали</w:t>
      </w:r>
      <w:r w:rsidRPr="009D3576">
        <w:rPr>
          <w:sz w:val="28"/>
          <w:szCs w:val="28"/>
        </w:rPr>
        <w:t>зуются элементы государственного принуждения (например, необходимость работать в том месте, куда осужденный к ограничению свободы будет направлен администрацией исправительного центра — ст. 50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Осужденные </w:t>
      </w:r>
      <w:r w:rsidR="009D3576">
        <w:rPr>
          <w:sz w:val="28"/>
          <w:szCs w:val="28"/>
        </w:rPr>
        <w:t>не могут быть освобождены от ис</w:t>
      </w:r>
      <w:r w:rsidRPr="009D3576">
        <w:rPr>
          <w:sz w:val="28"/>
          <w:szCs w:val="28"/>
        </w:rPr>
        <w:t>полнения свои</w:t>
      </w:r>
      <w:r w:rsidR="009D3576">
        <w:rPr>
          <w:sz w:val="28"/>
          <w:szCs w:val="28"/>
        </w:rPr>
        <w:t>х гражданских обязанностей, кро</w:t>
      </w:r>
      <w:r w:rsidRPr="009D3576">
        <w:rPr>
          <w:sz w:val="28"/>
          <w:szCs w:val="28"/>
        </w:rPr>
        <w:t>ме случаев,</w:t>
      </w:r>
      <w:r w:rsidR="009D3576">
        <w:rPr>
          <w:sz w:val="28"/>
          <w:szCs w:val="28"/>
        </w:rPr>
        <w:t xml:space="preserve"> установленных федеральным зако</w:t>
      </w:r>
      <w:r w:rsidRPr="009D3576">
        <w:rPr>
          <w:sz w:val="28"/>
          <w:szCs w:val="28"/>
        </w:rPr>
        <w:t>ном (например, осужде</w:t>
      </w:r>
      <w:r w:rsidR="009D3576">
        <w:rPr>
          <w:sz w:val="28"/>
          <w:szCs w:val="28"/>
        </w:rPr>
        <w:t>нные, отбывающие нака</w:t>
      </w:r>
      <w:r w:rsidRPr="009D3576">
        <w:rPr>
          <w:sz w:val="28"/>
          <w:szCs w:val="28"/>
        </w:rPr>
        <w:t>зание в виде лишения свободы, не могут быть призваны в армию, не избирают и не могут быть избранными, лично не воспитывают своих детей).</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Составной ч</w:t>
      </w:r>
      <w:r w:rsidR="009D3576">
        <w:rPr>
          <w:sz w:val="28"/>
          <w:szCs w:val="28"/>
        </w:rPr>
        <w:t>астью правового статуса осужден</w:t>
      </w:r>
      <w:r w:rsidRPr="009D3576">
        <w:rPr>
          <w:sz w:val="28"/>
          <w:szCs w:val="28"/>
        </w:rPr>
        <w:t>ного является совокупность специальных прав, которыми он пользуется в процессе отбывания наказания. При исполнении наказания таким ли</w:t>
      </w:r>
      <w:r w:rsidR="009D3576">
        <w:rPr>
          <w:sz w:val="28"/>
          <w:szCs w:val="28"/>
        </w:rPr>
        <w:t>цам гарантируются права и свобо</w:t>
      </w:r>
      <w:r w:rsidRPr="009D3576">
        <w:rPr>
          <w:sz w:val="28"/>
          <w:szCs w:val="28"/>
        </w:rPr>
        <w:t>ды гра</w:t>
      </w:r>
      <w:r w:rsidR="009D3576">
        <w:rPr>
          <w:sz w:val="28"/>
          <w:szCs w:val="28"/>
        </w:rPr>
        <w:t>ждан Российской Федерации с уче</w:t>
      </w:r>
      <w:r w:rsidRPr="009D3576">
        <w:rPr>
          <w:sz w:val="28"/>
          <w:szCs w:val="28"/>
        </w:rPr>
        <w:t xml:space="preserve">том изъятий и </w:t>
      </w:r>
      <w:r w:rsidR="009D3576">
        <w:rPr>
          <w:sz w:val="28"/>
          <w:szCs w:val="28"/>
        </w:rPr>
        <w:t>ограничений, установленных зако</w:t>
      </w:r>
      <w:r w:rsidRPr="009D3576">
        <w:rPr>
          <w:sz w:val="28"/>
          <w:szCs w:val="28"/>
        </w:rPr>
        <w:t>нодательством.</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iCs/>
          <w:sz w:val="28"/>
          <w:szCs w:val="28"/>
        </w:rPr>
        <w:t xml:space="preserve">Осужденные - иностранные граждане и лица без гражданства </w:t>
      </w:r>
      <w:r w:rsidR="009D3576">
        <w:rPr>
          <w:sz w:val="28"/>
          <w:szCs w:val="28"/>
        </w:rPr>
        <w:t>пользуются правами и несут обя</w:t>
      </w:r>
      <w:r w:rsidRPr="009D3576">
        <w:rPr>
          <w:sz w:val="28"/>
          <w:szCs w:val="28"/>
        </w:rPr>
        <w:t>занности, к</w:t>
      </w:r>
      <w:r w:rsidR="009D3576">
        <w:rPr>
          <w:sz w:val="28"/>
          <w:szCs w:val="28"/>
        </w:rPr>
        <w:t>оторые установлены международны</w:t>
      </w:r>
      <w:r w:rsidRPr="009D3576">
        <w:rPr>
          <w:sz w:val="28"/>
          <w:szCs w:val="28"/>
        </w:rPr>
        <w:t>ми договора</w:t>
      </w:r>
      <w:r w:rsidR="009D3576">
        <w:rPr>
          <w:sz w:val="28"/>
          <w:szCs w:val="28"/>
        </w:rPr>
        <w:t>ми Российской Федерации, законо</w:t>
      </w:r>
      <w:r w:rsidRPr="009D3576">
        <w:rPr>
          <w:sz w:val="28"/>
          <w:szCs w:val="28"/>
        </w:rPr>
        <w:t>дательством Российской Федерации о правовом положении ино</w:t>
      </w:r>
      <w:r w:rsidR="009D3576">
        <w:rPr>
          <w:sz w:val="28"/>
          <w:szCs w:val="28"/>
        </w:rPr>
        <w:t>странных граждан и лиц без граж</w:t>
      </w:r>
      <w:r w:rsidRPr="009D3576">
        <w:rPr>
          <w:sz w:val="28"/>
          <w:szCs w:val="28"/>
        </w:rPr>
        <w:t xml:space="preserve">данства, с изъятиями и ограничениями, </w:t>
      </w:r>
      <w:r w:rsidR="009D3576">
        <w:rPr>
          <w:sz w:val="28"/>
          <w:szCs w:val="28"/>
        </w:rPr>
        <w:t>преду</w:t>
      </w:r>
      <w:r w:rsidRPr="009D3576">
        <w:rPr>
          <w:sz w:val="28"/>
          <w:szCs w:val="28"/>
        </w:rPr>
        <w:t xml:space="preserve">смотренными </w:t>
      </w:r>
      <w:r w:rsidR="009D3576">
        <w:rPr>
          <w:sz w:val="28"/>
          <w:szCs w:val="28"/>
        </w:rPr>
        <w:t>уголовным, уголовно-исполнитель</w:t>
      </w:r>
      <w:r w:rsidRPr="009D3576">
        <w:rPr>
          <w:sz w:val="28"/>
          <w:szCs w:val="28"/>
        </w:rPr>
        <w:t xml:space="preserve">ным и иным </w:t>
      </w:r>
      <w:r w:rsidR="009D3576">
        <w:rPr>
          <w:sz w:val="28"/>
          <w:szCs w:val="28"/>
        </w:rPr>
        <w:t>законодательством Российской Фе</w:t>
      </w:r>
      <w:r w:rsidRPr="009D3576">
        <w:rPr>
          <w:sz w:val="28"/>
          <w:szCs w:val="28"/>
        </w:rPr>
        <w:t xml:space="preserve">дерации (ч. </w:t>
      </w:r>
      <w:r w:rsidR="00E052F0" w:rsidRPr="009D3576">
        <w:rPr>
          <w:sz w:val="28"/>
          <w:szCs w:val="28"/>
        </w:rPr>
        <w:t>3</w:t>
      </w:r>
      <w:r w:rsidRPr="009D3576">
        <w:rPr>
          <w:sz w:val="28"/>
          <w:szCs w:val="28"/>
        </w:rPr>
        <w:t xml:space="preserve"> ст. 10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Правовой статус осужденных иностранных граждан и лиц бе</w:t>
      </w:r>
      <w:r w:rsidR="009D3576">
        <w:rPr>
          <w:sz w:val="28"/>
          <w:szCs w:val="28"/>
        </w:rPr>
        <w:t>з гражданства определяется исхо</w:t>
      </w:r>
      <w:r w:rsidRPr="009D3576">
        <w:rPr>
          <w:sz w:val="28"/>
          <w:szCs w:val="28"/>
        </w:rPr>
        <w:t>дя из их правового статуса на территории России с учетом положе</w:t>
      </w:r>
      <w:r w:rsidR="009D3576">
        <w:rPr>
          <w:sz w:val="28"/>
          <w:szCs w:val="28"/>
        </w:rPr>
        <w:t>ний международных договоров Рос</w:t>
      </w:r>
      <w:r w:rsidRPr="009D3576">
        <w:rPr>
          <w:sz w:val="28"/>
          <w:szCs w:val="28"/>
        </w:rPr>
        <w:t>сийской Федерации с государством, к которому принадлежит данный иностранный гражданин, в соответстви</w:t>
      </w:r>
      <w:r w:rsidR="009D3576">
        <w:rPr>
          <w:sz w:val="28"/>
          <w:szCs w:val="28"/>
        </w:rPr>
        <w:t>и с признанными нормами междуна</w:t>
      </w:r>
      <w:r w:rsidRPr="009D3576">
        <w:rPr>
          <w:sz w:val="28"/>
          <w:szCs w:val="28"/>
        </w:rPr>
        <w:t xml:space="preserve">родного права в </w:t>
      </w:r>
      <w:r w:rsidR="009D3576">
        <w:rPr>
          <w:sz w:val="28"/>
          <w:szCs w:val="28"/>
        </w:rPr>
        <w:t>сфере исполнения уголовных на</w:t>
      </w:r>
      <w:r w:rsidRPr="009D3576">
        <w:rPr>
          <w:sz w:val="28"/>
          <w:szCs w:val="28"/>
        </w:rPr>
        <w:t>казаний и обращения с осужденными, а также нормами уг</w:t>
      </w:r>
      <w:r w:rsidR="009D3576">
        <w:rPr>
          <w:sz w:val="28"/>
          <w:szCs w:val="28"/>
        </w:rPr>
        <w:t>оловно-исполнительного законода</w:t>
      </w:r>
      <w:r w:rsidRPr="009D3576">
        <w:rPr>
          <w:sz w:val="28"/>
          <w:szCs w:val="28"/>
        </w:rPr>
        <w:t>тельства Российской Федерации.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iCs/>
          <w:sz w:val="28"/>
          <w:szCs w:val="28"/>
        </w:rPr>
        <w:t xml:space="preserve">Законность </w:t>
      </w:r>
      <w:r w:rsidRPr="009D3576">
        <w:rPr>
          <w:sz w:val="28"/>
          <w:szCs w:val="28"/>
        </w:rPr>
        <w:t xml:space="preserve">применения на практике средств исправления осужденных и правовая защита этих лиц </w:t>
      </w:r>
      <w:r w:rsidRPr="009D3576">
        <w:rPr>
          <w:iCs/>
          <w:sz w:val="28"/>
          <w:szCs w:val="28"/>
        </w:rPr>
        <w:t xml:space="preserve">обеспечиваются системой гарантий, </w:t>
      </w:r>
      <w:r w:rsidRPr="009D3576">
        <w:rPr>
          <w:sz w:val="28"/>
          <w:szCs w:val="28"/>
        </w:rPr>
        <w:t>вклю</w:t>
      </w:r>
      <w:r w:rsidRPr="009D3576">
        <w:rPr>
          <w:bCs/>
          <w:sz w:val="28"/>
          <w:szCs w:val="28"/>
        </w:rPr>
        <w:t>чаю</w:t>
      </w:r>
      <w:r w:rsidR="009D3576">
        <w:rPr>
          <w:bCs/>
          <w:sz w:val="28"/>
          <w:szCs w:val="28"/>
        </w:rPr>
        <w:t>щей в себя: право осужденных на</w:t>
      </w:r>
      <w:r w:rsidRPr="009D3576">
        <w:rPr>
          <w:bCs/>
          <w:sz w:val="28"/>
          <w:szCs w:val="28"/>
        </w:rPr>
        <w:t>правля</w:t>
      </w:r>
      <w:r w:rsidR="009D3576">
        <w:rPr>
          <w:bCs/>
          <w:sz w:val="28"/>
          <w:szCs w:val="28"/>
        </w:rPr>
        <w:t>ть предложения, заявления, жало</w:t>
      </w:r>
      <w:r w:rsidRPr="009D3576">
        <w:rPr>
          <w:bCs/>
          <w:sz w:val="28"/>
          <w:szCs w:val="28"/>
        </w:rPr>
        <w:t>бы и порядок их рассмотрения; контроль органов госуда</w:t>
      </w:r>
      <w:r w:rsidR="009D3576">
        <w:rPr>
          <w:bCs/>
          <w:sz w:val="28"/>
          <w:szCs w:val="28"/>
        </w:rPr>
        <w:t>рственной власти и органов мест</w:t>
      </w:r>
      <w:r w:rsidRPr="009D3576">
        <w:rPr>
          <w:bCs/>
          <w:sz w:val="28"/>
          <w:szCs w:val="28"/>
        </w:rPr>
        <w:t xml:space="preserve">ного самоуправления; судебный и ведомственный контроль, прокурорский надзор, общественный контроль </w:t>
      </w:r>
      <w:r w:rsidR="009D3576">
        <w:rPr>
          <w:bCs/>
          <w:sz w:val="28"/>
          <w:szCs w:val="28"/>
        </w:rPr>
        <w:t>за соблюдением законов админист</w:t>
      </w:r>
      <w:r w:rsidRPr="009D3576">
        <w:rPr>
          <w:bCs/>
          <w:sz w:val="28"/>
          <w:szCs w:val="28"/>
        </w:rPr>
        <w:t>рацией учреждений и органов, исполняющих наказания; возможность посещения иными лицами этих учреждений и органов.</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bCs/>
          <w:sz w:val="28"/>
          <w:szCs w:val="28"/>
        </w:rPr>
        <w:t>Правовое положение осужденных в российском уголовн</w:t>
      </w:r>
      <w:r w:rsidR="009D3576">
        <w:rPr>
          <w:bCs/>
          <w:sz w:val="28"/>
          <w:szCs w:val="28"/>
        </w:rPr>
        <w:t>о-исполнительном законодательст</w:t>
      </w:r>
      <w:r w:rsidRPr="009D3576">
        <w:rPr>
          <w:bCs/>
          <w:sz w:val="28"/>
          <w:szCs w:val="28"/>
        </w:rPr>
        <w:t>ве формулируется исходя из общих принципов положения человека и гражданина в обществе и государстве, подлежащего защите с учетом требований международных стандартов обращения с осужденными.</w:t>
      </w:r>
    </w:p>
    <w:p w:rsidR="00E66871" w:rsidRPr="009D3576" w:rsidRDefault="00E66871" w:rsidP="00410FAA">
      <w:pPr>
        <w:keepNext/>
        <w:widowControl w:val="0"/>
        <w:autoSpaceDE w:val="0"/>
        <w:autoSpaceDN w:val="0"/>
        <w:adjustRightInd w:val="0"/>
        <w:snapToGrid/>
        <w:spacing w:line="360" w:lineRule="auto"/>
        <w:ind w:firstLine="720"/>
        <w:rPr>
          <w:bCs/>
          <w:sz w:val="28"/>
          <w:szCs w:val="28"/>
        </w:rPr>
      </w:pPr>
      <w:r w:rsidRPr="009D3576">
        <w:rPr>
          <w:bCs/>
          <w:sz w:val="28"/>
          <w:szCs w:val="28"/>
        </w:rPr>
        <w:t>В основу правового положения осужденных закладываю</w:t>
      </w:r>
      <w:r w:rsidR="009D3576">
        <w:rPr>
          <w:bCs/>
          <w:sz w:val="28"/>
          <w:szCs w:val="28"/>
        </w:rPr>
        <w:t>тся четыре фундаментальных поло</w:t>
      </w:r>
      <w:r w:rsidRPr="009D3576">
        <w:rPr>
          <w:bCs/>
          <w:sz w:val="28"/>
          <w:szCs w:val="28"/>
        </w:rPr>
        <w:t xml:space="preserve">жения: </w:t>
      </w:r>
    </w:p>
    <w:p w:rsidR="00E66871" w:rsidRPr="009D3576" w:rsidRDefault="00E66871" w:rsidP="00410FAA">
      <w:pPr>
        <w:keepNext/>
        <w:widowControl w:val="0"/>
        <w:autoSpaceDE w:val="0"/>
        <w:autoSpaceDN w:val="0"/>
        <w:adjustRightInd w:val="0"/>
        <w:snapToGrid/>
        <w:spacing w:line="360" w:lineRule="auto"/>
        <w:ind w:firstLine="720"/>
        <w:rPr>
          <w:bCs/>
          <w:sz w:val="28"/>
          <w:szCs w:val="28"/>
        </w:rPr>
      </w:pPr>
      <w:r w:rsidRPr="009D3576">
        <w:rPr>
          <w:bCs/>
          <w:sz w:val="28"/>
          <w:szCs w:val="28"/>
        </w:rPr>
        <w:t>1) права человека и гражданина, закрепленные в Ко</w:t>
      </w:r>
      <w:r w:rsidR="009D3576">
        <w:rPr>
          <w:bCs/>
          <w:sz w:val="28"/>
          <w:szCs w:val="28"/>
        </w:rPr>
        <w:t>нституции и других конституционн</w:t>
      </w:r>
      <w:r w:rsidRPr="009D3576">
        <w:rPr>
          <w:bCs/>
          <w:sz w:val="28"/>
          <w:szCs w:val="28"/>
        </w:rPr>
        <w:t xml:space="preserve">ых и иных законах РФ; </w:t>
      </w:r>
    </w:p>
    <w:p w:rsidR="00E66871" w:rsidRPr="009D3576" w:rsidRDefault="00E66871" w:rsidP="00410FAA">
      <w:pPr>
        <w:keepNext/>
        <w:widowControl w:val="0"/>
        <w:autoSpaceDE w:val="0"/>
        <w:autoSpaceDN w:val="0"/>
        <w:adjustRightInd w:val="0"/>
        <w:snapToGrid/>
        <w:spacing w:line="360" w:lineRule="auto"/>
        <w:ind w:firstLine="720"/>
        <w:rPr>
          <w:bCs/>
          <w:sz w:val="28"/>
          <w:szCs w:val="28"/>
        </w:rPr>
      </w:pPr>
      <w:r w:rsidRPr="009D3576">
        <w:rPr>
          <w:bCs/>
          <w:sz w:val="28"/>
          <w:szCs w:val="28"/>
        </w:rPr>
        <w:t>2) права и ограничения, содержащиеся в уголовно исполнительном законодательстве и иных нормативных правовых актах, касающи</w:t>
      </w:r>
      <w:r w:rsidR="009D3576">
        <w:rPr>
          <w:bCs/>
          <w:sz w:val="28"/>
          <w:szCs w:val="28"/>
        </w:rPr>
        <w:t>хся исполнении уголовных наказа</w:t>
      </w:r>
      <w:r w:rsidRPr="009D3576">
        <w:rPr>
          <w:bCs/>
          <w:sz w:val="28"/>
          <w:szCs w:val="28"/>
        </w:rPr>
        <w:t xml:space="preserve">ний; </w:t>
      </w:r>
    </w:p>
    <w:p w:rsidR="00E66871" w:rsidRPr="009D3576" w:rsidRDefault="00E66871" w:rsidP="00410FAA">
      <w:pPr>
        <w:keepNext/>
        <w:widowControl w:val="0"/>
        <w:autoSpaceDE w:val="0"/>
        <w:autoSpaceDN w:val="0"/>
        <w:adjustRightInd w:val="0"/>
        <w:snapToGrid/>
        <w:spacing w:line="360" w:lineRule="auto"/>
        <w:ind w:firstLine="720"/>
        <w:rPr>
          <w:bCs/>
          <w:sz w:val="28"/>
          <w:szCs w:val="28"/>
        </w:rPr>
      </w:pPr>
      <w:r w:rsidRPr="009D3576">
        <w:rPr>
          <w:bCs/>
          <w:sz w:val="28"/>
          <w:szCs w:val="28"/>
        </w:rPr>
        <w:t xml:space="preserve">3) права осужденных и правила обращения с осужденными, содержащиеся в международных стандартах; </w:t>
      </w:r>
    </w:p>
    <w:p w:rsidR="00E66871" w:rsidRPr="009D3576" w:rsidRDefault="00E66871" w:rsidP="00410FAA">
      <w:pPr>
        <w:keepNext/>
        <w:widowControl w:val="0"/>
        <w:autoSpaceDE w:val="0"/>
        <w:autoSpaceDN w:val="0"/>
        <w:adjustRightInd w:val="0"/>
        <w:snapToGrid/>
        <w:spacing w:line="360" w:lineRule="auto"/>
        <w:ind w:firstLine="720"/>
        <w:rPr>
          <w:bCs/>
          <w:sz w:val="28"/>
          <w:szCs w:val="28"/>
        </w:rPr>
      </w:pPr>
      <w:r w:rsidRPr="009D3576">
        <w:rPr>
          <w:bCs/>
          <w:sz w:val="28"/>
          <w:szCs w:val="28"/>
        </w:rPr>
        <w:t>4) содержание наказания, личностные характеристики осужденного.</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Осужденные </w:t>
      </w:r>
      <w:r w:rsidR="009D3576">
        <w:rPr>
          <w:sz w:val="28"/>
          <w:szCs w:val="28"/>
        </w:rPr>
        <w:t>к лишению свободы отбывают нака</w:t>
      </w:r>
      <w:r w:rsidRPr="009D3576">
        <w:rPr>
          <w:sz w:val="28"/>
          <w:szCs w:val="28"/>
        </w:rPr>
        <w:t>зание в исправительных учреждениях в пределах территории субъекта РФ, в котором они проживали или были осуждены. В исключительных случаях по состоянию здоро</w:t>
      </w:r>
      <w:r w:rsidR="009D3576">
        <w:rPr>
          <w:sz w:val="28"/>
          <w:szCs w:val="28"/>
        </w:rPr>
        <w:t>вья осужденных или для обеспече</w:t>
      </w:r>
      <w:r w:rsidRPr="009D3576">
        <w:rPr>
          <w:sz w:val="28"/>
          <w:szCs w:val="28"/>
        </w:rPr>
        <w:t>ния их личной безо</w:t>
      </w:r>
      <w:r w:rsidR="009D3576">
        <w:rPr>
          <w:sz w:val="28"/>
          <w:szCs w:val="28"/>
        </w:rPr>
        <w:t>пасности либо с их согласия осу</w:t>
      </w:r>
      <w:r w:rsidRPr="009D3576">
        <w:rPr>
          <w:sz w:val="28"/>
          <w:szCs w:val="28"/>
        </w:rPr>
        <w:t xml:space="preserve">жденные могут быть направлены для </w:t>
      </w:r>
      <w:r w:rsidR="009D3576">
        <w:rPr>
          <w:sz w:val="28"/>
          <w:szCs w:val="28"/>
        </w:rPr>
        <w:t>отбывания на</w:t>
      </w:r>
      <w:r w:rsidRPr="009D3576">
        <w:rPr>
          <w:sz w:val="28"/>
          <w:szCs w:val="28"/>
        </w:rPr>
        <w:t>казания в соотв</w:t>
      </w:r>
      <w:r w:rsidR="009D3576">
        <w:rPr>
          <w:sz w:val="28"/>
          <w:szCs w:val="28"/>
        </w:rPr>
        <w:t>етствующее исправительное учреж</w:t>
      </w:r>
      <w:r w:rsidRPr="009D3576">
        <w:rPr>
          <w:sz w:val="28"/>
          <w:szCs w:val="28"/>
        </w:rPr>
        <w:t>дение, расположенное на территории другого субъекта РФ. В последнем случае речь идет прежде всего о направле</w:t>
      </w:r>
      <w:r w:rsidR="009D3576">
        <w:rPr>
          <w:sz w:val="28"/>
          <w:szCs w:val="28"/>
        </w:rPr>
        <w:t>нии осужденных в колонии-поселе</w:t>
      </w:r>
      <w:r w:rsidRPr="009D3576">
        <w:rPr>
          <w:sz w:val="28"/>
          <w:szCs w:val="28"/>
        </w:rPr>
        <w:t xml:space="preserve">ния, о переводах, </w:t>
      </w:r>
      <w:r w:rsidR="009D3576">
        <w:rPr>
          <w:sz w:val="28"/>
          <w:szCs w:val="28"/>
        </w:rPr>
        <w:t>связанных с просьбами тех родст</w:t>
      </w:r>
      <w:r w:rsidRPr="009D3576">
        <w:rPr>
          <w:sz w:val="28"/>
          <w:szCs w:val="28"/>
        </w:rPr>
        <w:t>венников осужд</w:t>
      </w:r>
      <w:r w:rsidR="009D3576">
        <w:rPr>
          <w:sz w:val="28"/>
          <w:szCs w:val="28"/>
        </w:rPr>
        <w:t>енных, которые проживают на тер</w:t>
      </w:r>
      <w:r w:rsidRPr="009D3576">
        <w:rPr>
          <w:sz w:val="28"/>
          <w:szCs w:val="28"/>
        </w:rPr>
        <w:t>ритории других субъект</w:t>
      </w:r>
      <w:r w:rsidR="009D3576">
        <w:rPr>
          <w:sz w:val="28"/>
          <w:szCs w:val="28"/>
        </w:rPr>
        <w:t>ов РФ. Вопросы эти решают</w:t>
      </w:r>
      <w:r w:rsidRPr="009D3576">
        <w:rPr>
          <w:sz w:val="28"/>
          <w:szCs w:val="28"/>
        </w:rPr>
        <w:t>ся индивидуально, с учетом всех факторов, обусловливающих необходимость такого перевода. При отсутствии по месту жительства или по месту осуждени</w:t>
      </w:r>
      <w:r w:rsidR="009D3576">
        <w:rPr>
          <w:sz w:val="28"/>
          <w:szCs w:val="28"/>
        </w:rPr>
        <w:t>я исправительного учреждения со</w:t>
      </w:r>
      <w:r w:rsidRPr="009D3576">
        <w:rPr>
          <w:sz w:val="28"/>
          <w:szCs w:val="28"/>
        </w:rPr>
        <w:t>ответствующе</w:t>
      </w:r>
      <w:r w:rsidR="009D3576">
        <w:rPr>
          <w:sz w:val="28"/>
          <w:szCs w:val="28"/>
        </w:rPr>
        <w:t>го вида или невозможности разме</w:t>
      </w:r>
      <w:r w:rsidRPr="009D3576">
        <w:rPr>
          <w:sz w:val="28"/>
          <w:szCs w:val="28"/>
        </w:rPr>
        <w:t>щения осужденных в имеющихся исправительных учреждениях о</w:t>
      </w:r>
      <w:r w:rsidR="009D3576">
        <w:rPr>
          <w:sz w:val="28"/>
          <w:szCs w:val="28"/>
        </w:rPr>
        <w:t>сужденные направляются в ближай</w:t>
      </w:r>
      <w:r w:rsidRPr="009D3576">
        <w:rPr>
          <w:sz w:val="28"/>
          <w:szCs w:val="28"/>
        </w:rPr>
        <w:t>шие исправительные учреждения, расположенные на территории данного субъекта РФ, либо по со</w:t>
      </w:r>
      <w:r w:rsidRPr="009D3576">
        <w:rPr>
          <w:sz w:val="28"/>
          <w:szCs w:val="28"/>
        </w:rPr>
        <w:softHyphen/>
        <w:t>гласованию с соответствующими вышестоящими органами управления уголовно-исполнительной</w:t>
      </w:r>
      <w:r w:rsidR="009D3576">
        <w:rPr>
          <w:sz w:val="28"/>
          <w:szCs w:val="28"/>
        </w:rPr>
        <w:t xml:space="preserve"> системы в исправительные учреж</w:t>
      </w:r>
      <w:r w:rsidRPr="009D3576">
        <w:rPr>
          <w:sz w:val="28"/>
          <w:szCs w:val="28"/>
        </w:rPr>
        <w:t xml:space="preserve">дения, </w:t>
      </w:r>
      <w:r w:rsidR="009D3576">
        <w:rPr>
          <w:sz w:val="28"/>
          <w:szCs w:val="28"/>
        </w:rPr>
        <w:t>расположенные на территории бли</w:t>
      </w:r>
      <w:r w:rsidRPr="009D3576">
        <w:rPr>
          <w:sz w:val="28"/>
          <w:szCs w:val="28"/>
        </w:rPr>
        <w:t>жайшего субъекта РФ, в котором имеются условия для их размещения.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w:t>
      </w:r>
      <w:r w:rsidR="009D3576">
        <w:rPr>
          <w:sz w:val="28"/>
          <w:szCs w:val="28"/>
        </w:rPr>
        <w:t xml:space="preserve"> при особо опасном рецидиве пре</w:t>
      </w:r>
      <w:r w:rsidRPr="009D3576">
        <w:rPr>
          <w:sz w:val="28"/>
          <w:szCs w:val="28"/>
        </w:rPr>
        <w:t>ступлений, осужденные к пожизненному лишению свободы, осужденные к отбыванию лишения свобо</w:t>
      </w:r>
      <w:r w:rsidRPr="009D3576">
        <w:rPr>
          <w:sz w:val="28"/>
          <w:szCs w:val="28"/>
        </w:rPr>
        <w:softHyphen/>
        <w:t>ды в тюрьме, осужденные, которым смертная казнь в порядке поми</w:t>
      </w:r>
      <w:r w:rsidR="009D3576">
        <w:rPr>
          <w:sz w:val="28"/>
          <w:szCs w:val="28"/>
        </w:rPr>
        <w:t>лования заменена лишением свобо</w:t>
      </w:r>
      <w:r w:rsidRPr="009D3576">
        <w:rPr>
          <w:sz w:val="28"/>
          <w:szCs w:val="28"/>
        </w:rPr>
        <w:t>ды, осужденные женщины, несовершеннолетние осужденные, а также осужденные — иностранные граждане и лица без гражданства направляются для отбывания наказа</w:t>
      </w:r>
      <w:r w:rsidR="009D3576">
        <w:rPr>
          <w:sz w:val="28"/>
          <w:szCs w:val="28"/>
        </w:rPr>
        <w:t>ния по месту нахождения соответ</w:t>
      </w:r>
      <w:r w:rsidRPr="009D3576">
        <w:rPr>
          <w:sz w:val="28"/>
          <w:szCs w:val="28"/>
        </w:rPr>
        <w:t>ствующих исправительных учреждений.</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Указанные категории лиц не занимают в общем составе осужденных значительного места. Поэтому в отношении них </w:t>
      </w:r>
      <w:r w:rsidR="009D3576">
        <w:rPr>
          <w:sz w:val="28"/>
          <w:szCs w:val="28"/>
        </w:rPr>
        <w:t>(за исключением осужденных несо</w:t>
      </w:r>
      <w:r w:rsidRPr="009D3576">
        <w:rPr>
          <w:sz w:val="28"/>
          <w:szCs w:val="28"/>
        </w:rPr>
        <w:t>вершеннолетних) нецелесообразно создание с</w:t>
      </w:r>
      <w:r w:rsidR="009D3576">
        <w:rPr>
          <w:sz w:val="28"/>
          <w:szCs w:val="28"/>
        </w:rPr>
        <w:t>пе</w:t>
      </w:r>
      <w:r w:rsidRPr="009D3576">
        <w:rPr>
          <w:sz w:val="28"/>
          <w:szCs w:val="28"/>
        </w:rPr>
        <w:t>циализированных исправительных учреждений на территории каждого</w:t>
      </w:r>
      <w:r w:rsidR="009D3576">
        <w:rPr>
          <w:sz w:val="28"/>
          <w:szCs w:val="28"/>
        </w:rPr>
        <w:t xml:space="preserve"> субъекта РФ. Поэтому закон гла</w:t>
      </w:r>
      <w:r w:rsidRPr="009D3576">
        <w:rPr>
          <w:sz w:val="28"/>
          <w:szCs w:val="28"/>
        </w:rPr>
        <w:t>сит: указанные в</w:t>
      </w:r>
      <w:r w:rsidR="009D3576">
        <w:rPr>
          <w:sz w:val="28"/>
          <w:szCs w:val="28"/>
        </w:rPr>
        <w:t>ыше категории осужденных направ</w:t>
      </w:r>
      <w:r w:rsidRPr="009D3576">
        <w:rPr>
          <w:sz w:val="28"/>
          <w:szCs w:val="28"/>
        </w:rPr>
        <w:t>ляются для отбыв</w:t>
      </w:r>
      <w:r w:rsidR="009D3576">
        <w:rPr>
          <w:sz w:val="28"/>
          <w:szCs w:val="28"/>
        </w:rPr>
        <w:t>ания наказания по месту нахожде</w:t>
      </w:r>
      <w:r w:rsidRPr="009D3576">
        <w:rPr>
          <w:sz w:val="28"/>
          <w:szCs w:val="28"/>
        </w:rPr>
        <w:t>ния соответствующих исправительных учреждений. Для несовершенн</w:t>
      </w:r>
      <w:r w:rsidR="009D3576">
        <w:rPr>
          <w:sz w:val="28"/>
          <w:szCs w:val="28"/>
        </w:rPr>
        <w:t>олетних осужденных концепция ре</w:t>
      </w:r>
      <w:r w:rsidRPr="009D3576">
        <w:rPr>
          <w:sz w:val="28"/>
          <w:szCs w:val="28"/>
        </w:rPr>
        <w:t>формирования уголовно-исполнительной системы предусматривае</w:t>
      </w:r>
      <w:r w:rsidR="009D3576">
        <w:rPr>
          <w:sz w:val="28"/>
          <w:szCs w:val="28"/>
        </w:rPr>
        <w:t>т создание исправительных учреж</w:t>
      </w:r>
      <w:r w:rsidRPr="009D3576">
        <w:rPr>
          <w:sz w:val="28"/>
          <w:szCs w:val="28"/>
        </w:rPr>
        <w:t>дений на территории всех субъектов РФ. Однако для этого потребуются средства и время. Ис</w:t>
      </w:r>
      <w:r w:rsidR="009D3576">
        <w:rPr>
          <w:sz w:val="28"/>
          <w:szCs w:val="28"/>
        </w:rPr>
        <w:t>правительными учреждениями явля</w:t>
      </w:r>
      <w:r w:rsidRPr="009D3576">
        <w:rPr>
          <w:sz w:val="28"/>
          <w:szCs w:val="28"/>
        </w:rPr>
        <w:t>ются исправит</w:t>
      </w:r>
      <w:r w:rsidR="009D3576">
        <w:rPr>
          <w:sz w:val="28"/>
          <w:szCs w:val="28"/>
        </w:rPr>
        <w:t>ельные колонии, воспита</w:t>
      </w:r>
      <w:r w:rsidRPr="009D3576">
        <w:rPr>
          <w:sz w:val="28"/>
          <w:szCs w:val="28"/>
        </w:rPr>
        <w:t>тельн</w:t>
      </w:r>
      <w:r w:rsidR="009D3576">
        <w:rPr>
          <w:sz w:val="28"/>
          <w:szCs w:val="28"/>
        </w:rPr>
        <w:t>ые колонии, тюрьмы, лечебные ис</w:t>
      </w:r>
      <w:r w:rsidRPr="009D3576">
        <w:rPr>
          <w:sz w:val="28"/>
          <w:szCs w:val="28"/>
        </w:rPr>
        <w:t>правительные учреждения. Следственные изол</w:t>
      </w:r>
      <w:r w:rsidR="009D3576">
        <w:rPr>
          <w:sz w:val="28"/>
          <w:szCs w:val="28"/>
        </w:rPr>
        <w:t>яторы выполняют функции исправи</w:t>
      </w:r>
      <w:r w:rsidRPr="009D3576">
        <w:rPr>
          <w:sz w:val="28"/>
          <w:szCs w:val="28"/>
        </w:rPr>
        <w:t>тельных</w:t>
      </w:r>
      <w:r w:rsidR="009D3576">
        <w:rPr>
          <w:sz w:val="28"/>
          <w:szCs w:val="28"/>
        </w:rPr>
        <w:t xml:space="preserve"> учреждений в отношении осужден</w:t>
      </w:r>
      <w:r w:rsidRPr="009D3576">
        <w:rPr>
          <w:sz w:val="28"/>
          <w:szCs w:val="28"/>
        </w:rPr>
        <w:t>ных, оставленных для выполнения работ по хозяйственному обслуживанию, а также в отношении осужденных на срок не свыше 6 месяцев, оставленных в изоляторах с их согласия (ч. 1 ст. 74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iCs/>
          <w:sz w:val="28"/>
          <w:szCs w:val="28"/>
        </w:rPr>
        <w:t xml:space="preserve">Исправительные колонии </w:t>
      </w:r>
      <w:r w:rsidRPr="009D3576">
        <w:rPr>
          <w:sz w:val="28"/>
          <w:szCs w:val="28"/>
        </w:rPr>
        <w:t>предназначены для отбывания осужденными, достигшими совершенно</w:t>
      </w:r>
      <w:r w:rsidR="009D3576">
        <w:rPr>
          <w:sz w:val="28"/>
          <w:szCs w:val="28"/>
        </w:rPr>
        <w:t>летия, лишения свободы. Они под</w:t>
      </w:r>
      <w:r w:rsidRPr="009D3576">
        <w:rPr>
          <w:sz w:val="28"/>
          <w:szCs w:val="28"/>
        </w:rPr>
        <w:t>разделяются на колонии-поселен</w:t>
      </w:r>
      <w:r w:rsidR="009D3576">
        <w:rPr>
          <w:sz w:val="28"/>
          <w:szCs w:val="28"/>
        </w:rPr>
        <w:t>ия, исправи</w:t>
      </w:r>
      <w:r w:rsidRPr="009D3576">
        <w:rPr>
          <w:sz w:val="28"/>
          <w:szCs w:val="28"/>
        </w:rPr>
        <w:t>тельные кол</w:t>
      </w:r>
      <w:r w:rsidR="009D3576">
        <w:rPr>
          <w:sz w:val="28"/>
          <w:szCs w:val="28"/>
        </w:rPr>
        <w:t>онии общего режима, исправитель</w:t>
      </w:r>
      <w:r w:rsidRPr="009D3576">
        <w:rPr>
          <w:sz w:val="28"/>
          <w:szCs w:val="28"/>
        </w:rPr>
        <w:t>ные колонии строгого режима, исправительные колонии особого режима.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w:t>
      </w:r>
      <w:r w:rsidRPr="009D3576">
        <w:rPr>
          <w:iCs/>
          <w:sz w:val="28"/>
          <w:szCs w:val="28"/>
        </w:rPr>
        <w:t xml:space="preserve">колониях-поселениях </w:t>
      </w:r>
      <w:r w:rsidRPr="009D3576">
        <w:rPr>
          <w:sz w:val="28"/>
          <w:szCs w:val="28"/>
        </w:rPr>
        <w:t>отбывают наказание осужденные к лишению свободы за преступления, сове</w:t>
      </w:r>
      <w:r w:rsidR="009D3576">
        <w:rPr>
          <w:sz w:val="28"/>
          <w:szCs w:val="28"/>
        </w:rPr>
        <w:t>ршенные по неосторожности, умыш</w:t>
      </w:r>
      <w:r w:rsidRPr="009D3576">
        <w:rPr>
          <w:sz w:val="28"/>
          <w:szCs w:val="28"/>
        </w:rPr>
        <w:t xml:space="preserve">ленные преступления небольшой и средней тяжести, а также осужденные, переведенные из исправительных колоний общего и строгого режимов (ч. 3 ст. 74 УИК РФ). В </w:t>
      </w:r>
      <w:r w:rsidRPr="009D3576">
        <w:rPr>
          <w:iCs/>
          <w:sz w:val="28"/>
          <w:szCs w:val="28"/>
        </w:rPr>
        <w:t xml:space="preserve">исправительных колониях общего режима </w:t>
      </w:r>
      <w:r w:rsidRPr="009D3576">
        <w:rPr>
          <w:sz w:val="28"/>
          <w:szCs w:val="28"/>
        </w:rPr>
        <w:t xml:space="preserve">отбывают наказание мужчины, впервые осужденные к лишению свободы за совершение умышленных преступлений небольшой или </w:t>
      </w:r>
      <w:r w:rsidR="009D3576">
        <w:rPr>
          <w:sz w:val="28"/>
          <w:szCs w:val="28"/>
        </w:rPr>
        <w:t>средней тяжести и тяжких престу</w:t>
      </w:r>
      <w:r w:rsidRPr="009D3576">
        <w:rPr>
          <w:sz w:val="28"/>
          <w:szCs w:val="28"/>
        </w:rPr>
        <w:t>плений, а также лица, осужденные за преступления, совершенные по неосторожности, к лишению свободы на срок свыше 5 лет, а также осужденные женщины (ч. 4 ст. 74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w:t>
      </w:r>
      <w:r w:rsidRPr="009D3576">
        <w:rPr>
          <w:iCs/>
          <w:sz w:val="28"/>
          <w:szCs w:val="28"/>
        </w:rPr>
        <w:t>исправ</w:t>
      </w:r>
      <w:r w:rsidR="009D3576">
        <w:rPr>
          <w:iCs/>
          <w:sz w:val="28"/>
          <w:szCs w:val="28"/>
        </w:rPr>
        <w:t>ительных колониях строгого режи</w:t>
      </w:r>
      <w:r w:rsidRPr="009D3576">
        <w:rPr>
          <w:iCs/>
          <w:sz w:val="28"/>
          <w:szCs w:val="28"/>
        </w:rPr>
        <w:t xml:space="preserve">ма </w:t>
      </w:r>
      <w:r w:rsidRPr="009D3576">
        <w:rPr>
          <w:sz w:val="28"/>
          <w:szCs w:val="28"/>
        </w:rPr>
        <w:t>отбывают наказание мужчины, впервые осужденные к лишению свободы за совершение особо тяжких преступлений; при рецидиве преступлений и опасном рецидиве преступле</w:t>
      </w:r>
      <w:r w:rsidRPr="009D3576">
        <w:rPr>
          <w:sz w:val="28"/>
          <w:szCs w:val="28"/>
        </w:rPr>
        <w:softHyphen/>
        <w:t>ний, если осужденный ранее отбывал лишение свободы (ч. 5 ст. 74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w:t>
      </w:r>
      <w:r w:rsidRPr="009D3576">
        <w:rPr>
          <w:iCs/>
          <w:sz w:val="28"/>
          <w:szCs w:val="28"/>
        </w:rPr>
        <w:t xml:space="preserve">исправительных колониях особого режима </w:t>
      </w:r>
      <w:r w:rsidRPr="009D3576">
        <w:rPr>
          <w:sz w:val="28"/>
          <w:szCs w:val="28"/>
        </w:rPr>
        <w:t>отбывают наказание осужденные мужчины при особо опасном рецидиве преступлений, осужденн</w:t>
      </w:r>
      <w:r w:rsidR="009D3576">
        <w:rPr>
          <w:sz w:val="28"/>
          <w:szCs w:val="28"/>
        </w:rPr>
        <w:t>ые к пожизненному лишению свобо</w:t>
      </w:r>
      <w:r w:rsidRPr="009D3576">
        <w:rPr>
          <w:sz w:val="28"/>
          <w:szCs w:val="28"/>
        </w:rPr>
        <w:t>ды, а также осужденные, которым смертная казнь в порядке помилования заменена лишением свободы на определенный срок или пожизненным лишением свободы (ч. 6 ст. 74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iCs/>
          <w:sz w:val="28"/>
          <w:szCs w:val="28"/>
        </w:rPr>
        <w:t xml:space="preserve">Тюрьмы </w:t>
      </w:r>
      <w:r w:rsidRPr="009D3576">
        <w:rPr>
          <w:sz w:val="28"/>
          <w:szCs w:val="28"/>
        </w:rPr>
        <w:t>являются существенным звеном в системе исправительных учреждений. По сравнению с западными моделями ис</w:t>
      </w:r>
      <w:r w:rsidR="009D3576">
        <w:rPr>
          <w:sz w:val="28"/>
          <w:szCs w:val="28"/>
        </w:rPr>
        <w:t>полнения наказания тюрьмы в оте</w:t>
      </w:r>
      <w:r w:rsidRPr="009D3576">
        <w:rPr>
          <w:sz w:val="28"/>
          <w:szCs w:val="28"/>
        </w:rPr>
        <w:t>чественной пенитенциарной практике не заним</w:t>
      </w:r>
      <w:r w:rsidR="009D3576">
        <w:rPr>
          <w:sz w:val="28"/>
          <w:szCs w:val="28"/>
        </w:rPr>
        <w:t>ают ведущей роли. Однако им при</w:t>
      </w:r>
      <w:r w:rsidRPr="009D3576">
        <w:rPr>
          <w:sz w:val="28"/>
          <w:szCs w:val="28"/>
        </w:rPr>
        <w:t>дается особое значение при реализации принципа дифференциации исполнения наказания: в случае злостного нарушения установленного порядка отбывания наказания осужденные переводятся из исправительной колонии в тюрьму.</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w:t>
      </w:r>
      <w:r w:rsidRPr="009D3576">
        <w:rPr>
          <w:iCs/>
          <w:sz w:val="28"/>
          <w:szCs w:val="28"/>
        </w:rPr>
        <w:t xml:space="preserve">тюрьмах </w:t>
      </w:r>
      <w:r w:rsidRPr="009D3576">
        <w:rPr>
          <w:sz w:val="28"/>
          <w:szCs w:val="28"/>
        </w:rPr>
        <w:t>отбывают наказание осужденные к лишению свободы на срок свыше 5 лет за совершение особо тяжких преступлений, при особо опасном рецидиве преступлений, а также осужденные, являющиеся злостными нарушителями установленного порядка отбывания нак</w:t>
      </w:r>
      <w:r w:rsidR="009D3576">
        <w:rPr>
          <w:sz w:val="28"/>
          <w:szCs w:val="28"/>
        </w:rPr>
        <w:t>азания, переведенные из исправи</w:t>
      </w:r>
      <w:r w:rsidRPr="009D3576">
        <w:rPr>
          <w:sz w:val="28"/>
          <w:szCs w:val="28"/>
        </w:rPr>
        <w:t>тельных колоний.</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w:t>
      </w:r>
      <w:r w:rsidRPr="009D3576">
        <w:rPr>
          <w:iCs/>
          <w:sz w:val="28"/>
          <w:szCs w:val="28"/>
        </w:rPr>
        <w:t xml:space="preserve">воспитательных </w:t>
      </w:r>
      <w:r w:rsidR="009D3576">
        <w:rPr>
          <w:sz w:val="28"/>
          <w:szCs w:val="28"/>
        </w:rPr>
        <w:t>колониях отбывают нака</w:t>
      </w:r>
      <w:r w:rsidRPr="009D3576">
        <w:rPr>
          <w:sz w:val="28"/>
          <w:szCs w:val="28"/>
        </w:rPr>
        <w:t>зание нес</w:t>
      </w:r>
      <w:r w:rsidR="009D3576">
        <w:rPr>
          <w:sz w:val="28"/>
          <w:szCs w:val="28"/>
        </w:rPr>
        <w:t>овершеннолетние осужденные к ли</w:t>
      </w:r>
      <w:r w:rsidRPr="009D3576">
        <w:rPr>
          <w:sz w:val="28"/>
          <w:szCs w:val="28"/>
        </w:rPr>
        <w:t>шению сво</w:t>
      </w:r>
      <w:r w:rsidR="009D3576">
        <w:rPr>
          <w:sz w:val="28"/>
          <w:szCs w:val="28"/>
        </w:rPr>
        <w:t>боды, а также осужденные, остав</w:t>
      </w:r>
      <w:r w:rsidRPr="009D3576">
        <w:rPr>
          <w:sz w:val="28"/>
          <w:szCs w:val="28"/>
        </w:rPr>
        <w:t>ленные в в</w:t>
      </w:r>
      <w:r w:rsidR="009D3576">
        <w:rPr>
          <w:sz w:val="28"/>
          <w:szCs w:val="28"/>
        </w:rPr>
        <w:t>оспитательных колониях до дости</w:t>
      </w:r>
      <w:r w:rsidRPr="009D3576">
        <w:rPr>
          <w:sz w:val="28"/>
          <w:szCs w:val="28"/>
        </w:rPr>
        <w:t>жения ими возраста 21 года. Это может быть связано с необходимостью продолжения обучения в школе, потребностями производства, активной работой данных лиц в самодеятельных организациях осужденных и т. п. Согласно ч. 6 ст. 88 УК несовершеннолетние мужского пола, осужденные впервые к лишению свободы, а также несовершеннолетние женского пола отбывают наказание в воспитательных колониях общего режима, а несовершеннолетние мужского пола, ранее отбывавшие лишение свободы, — в колониях усиленного режима.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Воспитательные колонии общего и ус</w:t>
      </w:r>
      <w:r w:rsidR="009D3576">
        <w:rPr>
          <w:sz w:val="28"/>
          <w:szCs w:val="28"/>
        </w:rPr>
        <w:t>илен</w:t>
      </w:r>
      <w:r w:rsidRPr="009D3576">
        <w:rPr>
          <w:sz w:val="28"/>
          <w:szCs w:val="28"/>
        </w:rPr>
        <w:t>ного режима</w:t>
      </w:r>
      <w:r w:rsidR="009D3576">
        <w:rPr>
          <w:sz w:val="28"/>
          <w:szCs w:val="28"/>
        </w:rPr>
        <w:t xml:space="preserve"> отличаются друг от друга не ус</w:t>
      </w:r>
      <w:r w:rsidRPr="009D3576">
        <w:rPr>
          <w:sz w:val="28"/>
          <w:szCs w:val="28"/>
        </w:rPr>
        <w:t>ловиями отбывания лишения свободы, а составом осужденных.</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Систем</w:t>
      </w:r>
      <w:r w:rsidR="009D3576">
        <w:rPr>
          <w:sz w:val="28"/>
          <w:szCs w:val="28"/>
        </w:rPr>
        <w:t>у исправительных колоний опреде</w:t>
      </w:r>
      <w:r w:rsidRPr="009D3576">
        <w:rPr>
          <w:sz w:val="28"/>
          <w:szCs w:val="28"/>
        </w:rPr>
        <w:t>ляет классификация осужденных к лишению свободы, сфо</w:t>
      </w:r>
      <w:r w:rsidR="009D3576">
        <w:rPr>
          <w:sz w:val="28"/>
          <w:szCs w:val="28"/>
        </w:rPr>
        <w:t>рмулированная в ст. 58 УК, в ко</w:t>
      </w:r>
      <w:r w:rsidRPr="009D3576">
        <w:rPr>
          <w:sz w:val="28"/>
          <w:szCs w:val="28"/>
        </w:rPr>
        <w:t>торой устанавливаются катег</w:t>
      </w:r>
      <w:r w:rsidR="009D3576">
        <w:rPr>
          <w:sz w:val="28"/>
          <w:szCs w:val="28"/>
        </w:rPr>
        <w:t>ории лиц, отбы</w:t>
      </w:r>
      <w:r w:rsidRPr="009D3576">
        <w:rPr>
          <w:sz w:val="28"/>
          <w:szCs w:val="28"/>
        </w:rPr>
        <w:t>вающих наказание в колониях соответствую</w:t>
      </w:r>
      <w:r w:rsidRPr="009D3576">
        <w:rPr>
          <w:sz w:val="28"/>
          <w:szCs w:val="28"/>
        </w:rPr>
        <w:softHyphen/>
        <w:t>щего вида.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Специализированные лечебно-исправительные учреждения создаются для осужденных к лишению свободы, признанных больными алкоголизмо</w:t>
      </w:r>
      <w:r w:rsidR="009D3576">
        <w:rPr>
          <w:sz w:val="28"/>
          <w:szCs w:val="28"/>
        </w:rPr>
        <w:t>м или наркоманией, а также стра</w:t>
      </w:r>
      <w:r w:rsidRPr="009D3576">
        <w:rPr>
          <w:sz w:val="28"/>
          <w:szCs w:val="28"/>
        </w:rPr>
        <w:t xml:space="preserve">дающих психическими расстройствами, не исключающими вменяемости. </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 к лишению свободы направляются для отбывания наказания не позднее 10 дней со дня получения администрацией следственного изолятора извещения о вступлении приговора суда в законную силу. В течение этого срока осужденный имеет право на краткосрочное свидание с родственниками или иными лицами. В</w:t>
      </w:r>
      <w:r w:rsidR="009D3576">
        <w:rPr>
          <w:sz w:val="28"/>
          <w:szCs w:val="28"/>
        </w:rPr>
        <w:t xml:space="preserve"> этот период оформляются необхо</w:t>
      </w:r>
      <w:r w:rsidRPr="009D3576">
        <w:rPr>
          <w:sz w:val="28"/>
          <w:szCs w:val="28"/>
        </w:rPr>
        <w:t>димые документы, определяются конкретные виды транспорта для до</w:t>
      </w:r>
      <w:r w:rsidR="009D3576">
        <w:rPr>
          <w:sz w:val="28"/>
          <w:szCs w:val="28"/>
        </w:rPr>
        <w:t>ставки осужденных в исправитель</w:t>
      </w:r>
      <w:r w:rsidRPr="009D3576">
        <w:rPr>
          <w:sz w:val="28"/>
          <w:szCs w:val="28"/>
        </w:rPr>
        <w:t>ные учреждения. Порядок направления осужденных в исправительные учреждения определяется Министерством юстиции РФ (ч. 1 ст. 75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 современных</w:t>
      </w:r>
      <w:r w:rsidR="009D3576">
        <w:rPr>
          <w:sz w:val="28"/>
          <w:szCs w:val="28"/>
        </w:rPr>
        <w:t xml:space="preserve"> условиях наибольшая часть осуж</w:t>
      </w:r>
      <w:r w:rsidRPr="009D3576">
        <w:rPr>
          <w:sz w:val="28"/>
          <w:szCs w:val="28"/>
        </w:rPr>
        <w:t>денных отбывает наказание в пределах территории субъекта РФ, где они проживали или были осуждены. Поэтому есть большие возможности для координации действий администрации следственных изоляторов и исправительных учреждений для решения вопроса о направлении осуж</w:t>
      </w:r>
      <w:r w:rsidR="00B43433">
        <w:rPr>
          <w:sz w:val="28"/>
          <w:szCs w:val="28"/>
        </w:rPr>
        <w:t>денных в места отбывания наказа</w:t>
      </w:r>
      <w:r w:rsidRPr="009D3576">
        <w:rPr>
          <w:sz w:val="28"/>
          <w:szCs w:val="28"/>
        </w:rPr>
        <w:t xml:space="preserve">ния в определенные законом сроки, для выбора учреждения, позволяющего эффективно </w:t>
      </w:r>
      <w:r w:rsidR="00B43433">
        <w:rPr>
          <w:sz w:val="28"/>
          <w:szCs w:val="28"/>
        </w:rPr>
        <w:t>организовать ис</w:t>
      </w:r>
      <w:r w:rsidRPr="009D3576">
        <w:rPr>
          <w:sz w:val="28"/>
          <w:szCs w:val="28"/>
        </w:rPr>
        <w:t>правительное воздействие в отношении конкретного осужденного. В эти</w:t>
      </w:r>
      <w:r w:rsidR="00B43433">
        <w:rPr>
          <w:sz w:val="28"/>
          <w:szCs w:val="28"/>
        </w:rPr>
        <w:t>х целях в ряде следственных изо</w:t>
      </w:r>
      <w:r w:rsidRPr="009D3576">
        <w:rPr>
          <w:sz w:val="28"/>
          <w:szCs w:val="28"/>
        </w:rPr>
        <w:t>ляторов, расположе</w:t>
      </w:r>
      <w:r w:rsidR="00B43433">
        <w:rPr>
          <w:sz w:val="28"/>
          <w:szCs w:val="28"/>
        </w:rPr>
        <w:t>нных в областных центрах, созда</w:t>
      </w:r>
      <w:r w:rsidRPr="009D3576">
        <w:rPr>
          <w:sz w:val="28"/>
          <w:szCs w:val="28"/>
        </w:rPr>
        <w:t>ются специализ</w:t>
      </w:r>
      <w:r w:rsidR="00B43433">
        <w:rPr>
          <w:sz w:val="28"/>
          <w:szCs w:val="28"/>
        </w:rPr>
        <w:t>ированные психолого-диагностиче</w:t>
      </w:r>
      <w:r w:rsidRPr="009D3576">
        <w:rPr>
          <w:sz w:val="28"/>
          <w:szCs w:val="28"/>
        </w:rPr>
        <w:t>ские лаборатории.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Согласно ч. 2 ст. 75 УИК РФ администрация следственного изолятора обязана поставить в известность одного из родственников по выбору осужденного о том, куда он направляется для отбывания наказания. В извещ</w:t>
      </w:r>
      <w:r w:rsidR="00B43433">
        <w:rPr>
          <w:sz w:val="28"/>
          <w:szCs w:val="28"/>
        </w:rPr>
        <w:t>ении указывается, когда осужден</w:t>
      </w:r>
      <w:r w:rsidRPr="009D3576">
        <w:rPr>
          <w:sz w:val="28"/>
          <w:szCs w:val="28"/>
        </w:rPr>
        <w:t>ный выбыл из следственного изолятора, наименовани</w:t>
      </w:r>
      <w:r w:rsidR="00B43433">
        <w:rPr>
          <w:sz w:val="28"/>
          <w:szCs w:val="28"/>
        </w:rPr>
        <w:t>е и адрес исправительного учреж</w:t>
      </w:r>
      <w:r w:rsidRPr="009D3576">
        <w:rPr>
          <w:sz w:val="28"/>
          <w:szCs w:val="28"/>
        </w:rPr>
        <w:t>дения, в которое он направлен.</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 к лишению свободы направляются к месту отбывания н</w:t>
      </w:r>
      <w:r w:rsidR="00B43433">
        <w:rPr>
          <w:sz w:val="28"/>
          <w:szCs w:val="28"/>
        </w:rPr>
        <w:t>аказания и перемещаются из одно</w:t>
      </w:r>
      <w:r w:rsidRPr="009D3576">
        <w:rPr>
          <w:sz w:val="28"/>
          <w:szCs w:val="28"/>
        </w:rPr>
        <w:t>го места отбывания наказания в другое под конвоем (ч. 1 ст. 76УИКРФ).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Перевозки осужденных осуществляются железнодорожным, водным, воздушным транспортом либо автомаршрутами.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Перемещение осужденных под конвоем осуществляется с соблю</w:t>
      </w:r>
      <w:r w:rsidR="00B43433">
        <w:rPr>
          <w:sz w:val="28"/>
          <w:szCs w:val="28"/>
        </w:rPr>
        <w:t>дением правил раздельного содер</w:t>
      </w:r>
      <w:r w:rsidRPr="009D3576">
        <w:rPr>
          <w:sz w:val="28"/>
          <w:szCs w:val="28"/>
        </w:rPr>
        <w:t>жания мужчин и женщин, несовершеннолетних и взрослых, приговоренных к смертной казни и других категорий осужденных, осужденных за совершение преступления в соучастии. Осужденные, больные открытой формой туберкулеза или не прошедшие полного курса лечения венерического заболевания, осужденные, с</w:t>
      </w:r>
      <w:r w:rsidR="00B43433">
        <w:rPr>
          <w:sz w:val="28"/>
          <w:szCs w:val="28"/>
        </w:rPr>
        <w:t>традающие психическими расстрой</w:t>
      </w:r>
      <w:r w:rsidRPr="009D3576">
        <w:rPr>
          <w:sz w:val="28"/>
          <w:szCs w:val="28"/>
        </w:rPr>
        <w:t>ствами, не исключ</w:t>
      </w:r>
      <w:r w:rsidR="00B43433">
        <w:rPr>
          <w:sz w:val="28"/>
          <w:szCs w:val="28"/>
        </w:rPr>
        <w:t>ающими вменяемости, переме</w:t>
      </w:r>
      <w:r w:rsidRPr="009D3576">
        <w:rPr>
          <w:sz w:val="28"/>
          <w:szCs w:val="28"/>
        </w:rPr>
        <w:t>щаются раздельно и отдельно от здоровых осужденных, а при необходимости по заключению врача — в сопровождении медицинских работников.</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Требование о раздельном перемещении указанных категорий лиц имеет важное значение для безопасности самих осужден</w:t>
      </w:r>
      <w:r w:rsidR="00B43433">
        <w:rPr>
          <w:sz w:val="28"/>
          <w:szCs w:val="28"/>
        </w:rPr>
        <w:t>ных, предупреждения побегов, со</w:t>
      </w:r>
      <w:r w:rsidRPr="009D3576">
        <w:rPr>
          <w:sz w:val="28"/>
          <w:szCs w:val="28"/>
        </w:rPr>
        <w:t>хранения их здоровья, а в ряде случаев и жизни.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При перемещении осужденных им обеспечиваются необходимые мат</w:t>
      </w:r>
      <w:r w:rsidR="00B43433">
        <w:rPr>
          <w:sz w:val="28"/>
          <w:szCs w:val="28"/>
        </w:rPr>
        <w:t>ериально-бытовые и санитарно-ги</w:t>
      </w:r>
      <w:r w:rsidRPr="009D3576">
        <w:rPr>
          <w:sz w:val="28"/>
          <w:szCs w:val="28"/>
        </w:rPr>
        <w:t>гиенические условия.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При перемещении осужденных они обеспечиваются одеждой по сезону, а также питанием по установленным для осужденных нормам на весь период следования.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Перемещение осужденных осуществляется за счет государства. </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исключительных случаях лица, впервые осужденные к лишению свободы на срок не свыше 5 лет, которым отбывание наказания назначено в </w:t>
      </w:r>
      <w:r w:rsidR="00B43433">
        <w:rPr>
          <w:sz w:val="28"/>
          <w:szCs w:val="28"/>
        </w:rPr>
        <w:t>ис</w:t>
      </w:r>
      <w:r w:rsidRPr="009D3576">
        <w:rPr>
          <w:sz w:val="28"/>
          <w:szCs w:val="28"/>
        </w:rPr>
        <w:t xml:space="preserve">правительной колонии общего режима, могут быть с их согласия оставлены в следственном изоляторе или тюрьме </w:t>
      </w:r>
      <w:r w:rsidR="00B43433">
        <w:rPr>
          <w:sz w:val="28"/>
          <w:szCs w:val="28"/>
        </w:rPr>
        <w:t>для выполнения работ по хозяйст</w:t>
      </w:r>
      <w:r w:rsidRPr="009D3576">
        <w:rPr>
          <w:sz w:val="28"/>
          <w:szCs w:val="28"/>
        </w:rPr>
        <w:t xml:space="preserve">венному обслуживанию (ч. 1 ст. 74 УИК РФ). </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 оставленные в следствен</w:t>
      </w:r>
      <w:r w:rsidR="00B43433">
        <w:rPr>
          <w:sz w:val="28"/>
          <w:szCs w:val="28"/>
        </w:rPr>
        <w:t>ном изоляторе или тюрьме для вы</w:t>
      </w:r>
      <w:r w:rsidRPr="009D3576">
        <w:rPr>
          <w:sz w:val="28"/>
          <w:szCs w:val="28"/>
        </w:rPr>
        <w:t>полнения работ по хозяйственному обслуживанию, содержатся в не запираемых общих камерах отдельно от иных лиц и пользуются правом еже</w:t>
      </w:r>
      <w:r w:rsidR="00B43433">
        <w:rPr>
          <w:sz w:val="28"/>
          <w:szCs w:val="28"/>
        </w:rPr>
        <w:t>дневной прогулки продолжительно</w:t>
      </w:r>
      <w:r w:rsidRPr="009D3576">
        <w:rPr>
          <w:sz w:val="28"/>
          <w:szCs w:val="28"/>
        </w:rPr>
        <w:t>стью 2 часа.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Юридическим документом, в соответствии</w:t>
      </w:r>
      <w:r w:rsidR="00B43433">
        <w:rPr>
          <w:sz w:val="28"/>
          <w:szCs w:val="28"/>
        </w:rPr>
        <w:t xml:space="preserve"> с ко</w:t>
      </w:r>
      <w:r w:rsidRPr="009D3576">
        <w:rPr>
          <w:sz w:val="28"/>
          <w:szCs w:val="28"/>
        </w:rPr>
        <w:t>торым осужденный оставляется для выполнения работ по хозяйственному обслуживанию, является приказ начальника следственного изолятора или тюрьмы. Один из экземпляров этого документа приобщается к личному делу осужденного.</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 соответствии со ст. 77 УИК РФ осужденные к лишению свободы могут быть оставлены в следственном изолят</w:t>
      </w:r>
      <w:r w:rsidR="00B43433">
        <w:rPr>
          <w:sz w:val="28"/>
          <w:szCs w:val="28"/>
        </w:rPr>
        <w:t>оре или перевезены в него на ос</w:t>
      </w:r>
      <w:r w:rsidRPr="009D3576">
        <w:rPr>
          <w:sz w:val="28"/>
          <w:szCs w:val="28"/>
        </w:rPr>
        <w:t>новании моти</w:t>
      </w:r>
      <w:r w:rsidR="00B43433">
        <w:rPr>
          <w:sz w:val="28"/>
          <w:szCs w:val="28"/>
        </w:rPr>
        <w:t>вированного постановления проку</w:t>
      </w:r>
      <w:r w:rsidRPr="009D3576">
        <w:rPr>
          <w:sz w:val="28"/>
          <w:szCs w:val="28"/>
        </w:rPr>
        <w:t>рора субъекта РФ (его заместителя) на срок, не превышающий 2 месяцев (с санкции Генерального прокурора РФ</w:t>
      </w:r>
      <w:r w:rsidR="00B43433">
        <w:rPr>
          <w:sz w:val="28"/>
          <w:szCs w:val="28"/>
        </w:rPr>
        <w:t xml:space="preserve"> — до 3 месяцев), в случае необ</w:t>
      </w:r>
      <w:r w:rsidRPr="009D3576">
        <w:rPr>
          <w:sz w:val="28"/>
          <w:szCs w:val="28"/>
        </w:rPr>
        <w:t>ходимости участия в следственных действиях в качестве свидетеля, потерпевшего, подозреваемого, обвиняемого, в том же случае могут быть оставлены для</w:t>
      </w:r>
      <w:r w:rsidR="00B43433">
        <w:rPr>
          <w:sz w:val="28"/>
          <w:szCs w:val="28"/>
        </w:rPr>
        <w:t xml:space="preserve"> участия в судебном разбиратель</w:t>
      </w:r>
      <w:r w:rsidRPr="009D3576">
        <w:rPr>
          <w:sz w:val="28"/>
          <w:szCs w:val="28"/>
        </w:rPr>
        <w:t>стве осужденные к лишению свободы с отбыва</w:t>
      </w:r>
      <w:r w:rsidR="00B43433">
        <w:rPr>
          <w:sz w:val="28"/>
          <w:szCs w:val="28"/>
        </w:rPr>
        <w:t>ни</w:t>
      </w:r>
      <w:r w:rsidRPr="009D3576">
        <w:rPr>
          <w:sz w:val="28"/>
          <w:szCs w:val="28"/>
        </w:rPr>
        <w:t xml:space="preserve">ем наказания в исправительной или воспитательной колониях, </w:t>
      </w:r>
      <w:r w:rsidR="00B43433">
        <w:rPr>
          <w:sz w:val="28"/>
          <w:szCs w:val="28"/>
        </w:rPr>
        <w:t>тюрьме по определению (постанов</w:t>
      </w:r>
      <w:r w:rsidRPr="009D3576">
        <w:rPr>
          <w:sz w:val="28"/>
          <w:szCs w:val="28"/>
        </w:rPr>
        <w:t>лению) суда (судьи).</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Оставление осужденного в следственном изоляторе или тю</w:t>
      </w:r>
      <w:r w:rsidR="00B43433">
        <w:rPr>
          <w:sz w:val="28"/>
          <w:szCs w:val="28"/>
        </w:rPr>
        <w:t>рьме для выполнения работ по хо</w:t>
      </w:r>
      <w:r w:rsidRPr="009D3576">
        <w:rPr>
          <w:sz w:val="28"/>
          <w:szCs w:val="28"/>
        </w:rPr>
        <w:t>зяйственному обслуживанию связано с тем, что на данную рабо</w:t>
      </w:r>
      <w:r w:rsidR="00B43433">
        <w:rPr>
          <w:sz w:val="28"/>
          <w:szCs w:val="28"/>
        </w:rPr>
        <w:t>ту (в силу низкой оплаты, непре</w:t>
      </w:r>
      <w:r w:rsidRPr="009D3576">
        <w:rPr>
          <w:sz w:val="28"/>
          <w:szCs w:val="28"/>
        </w:rPr>
        <w:t>стижности) вес</w:t>
      </w:r>
      <w:r w:rsidR="00B43433">
        <w:rPr>
          <w:sz w:val="28"/>
          <w:szCs w:val="28"/>
        </w:rPr>
        <w:t>ьма затруднительно найти вольно</w:t>
      </w:r>
      <w:r w:rsidRPr="009D3576">
        <w:rPr>
          <w:sz w:val="28"/>
          <w:szCs w:val="28"/>
        </w:rPr>
        <w:t>наемных работни</w:t>
      </w:r>
      <w:r w:rsidR="00B43433">
        <w:rPr>
          <w:sz w:val="28"/>
          <w:szCs w:val="28"/>
        </w:rPr>
        <w:t>ков. Эта работа связана с приго</w:t>
      </w:r>
      <w:r w:rsidRPr="009D3576">
        <w:rPr>
          <w:sz w:val="28"/>
          <w:szCs w:val="28"/>
        </w:rPr>
        <w:t>товлением и</w:t>
      </w:r>
      <w:r w:rsidR="00B43433">
        <w:rPr>
          <w:sz w:val="28"/>
          <w:szCs w:val="28"/>
        </w:rPr>
        <w:t xml:space="preserve"> раздачей пищи, санитарной обра</w:t>
      </w:r>
      <w:r w:rsidRPr="009D3576">
        <w:rPr>
          <w:sz w:val="28"/>
          <w:szCs w:val="28"/>
        </w:rPr>
        <w:t>боткой, ремонтом помещений и т. п.</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w:t>
      </w:r>
      <w:r w:rsidR="00B43433">
        <w:rPr>
          <w:sz w:val="28"/>
          <w:szCs w:val="28"/>
        </w:rPr>
        <w:t>е оставляются для выполнения ра</w:t>
      </w:r>
      <w:r w:rsidRPr="009D3576">
        <w:rPr>
          <w:sz w:val="28"/>
          <w:szCs w:val="28"/>
        </w:rPr>
        <w:t>бот по хозяйственному обслуживанию решением начальника следственного изолятора или тюрьмы при наличии согласия осужденного в письменной форме.</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 оставляемые в следственном изоляторе или тюрьме для выполнения работ по хозяйственному обслуживанию данных учреждений, должны не только обладать определенными профессиональ</w:t>
      </w:r>
      <w:r w:rsidR="00B43433">
        <w:rPr>
          <w:sz w:val="28"/>
          <w:szCs w:val="28"/>
        </w:rPr>
        <w:t>ными знаниями, но и соответство</w:t>
      </w:r>
      <w:r w:rsidRPr="009D3576">
        <w:rPr>
          <w:sz w:val="28"/>
          <w:szCs w:val="28"/>
        </w:rPr>
        <w:t xml:space="preserve">вать определенным правовым критериям. </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зависимости от поведения и отношения к труду осужденным к лишению свободы может быть изменен вид исправительного учреждения (ч. 1 ст. </w:t>
      </w:r>
      <w:r w:rsidRPr="009D3576">
        <w:rPr>
          <w:iCs/>
          <w:sz w:val="28"/>
          <w:szCs w:val="28"/>
        </w:rPr>
        <w:t xml:space="preserve">18 </w:t>
      </w:r>
      <w:r w:rsidRPr="009D3576">
        <w:rPr>
          <w:sz w:val="28"/>
          <w:szCs w:val="28"/>
        </w:rPr>
        <w:t>УИКРФ).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Положительно характеризующиеся осужденные могут быть переведены для дальнейшего отбывания наказания: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а) из тюрьмы в исправительную колонию — по отбытии осужд</w:t>
      </w:r>
      <w:r w:rsidR="00B43433">
        <w:rPr>
          <w:sz w:val="28"/>
          <w:szCs w:val="28"/>
        </w:rPr>
        <w:t>енными в тюрьме не менее полови</w:t>
      </w:r>
      <w:r w:rsidRPr="009D3576">
        <w:rPr>
          <w:sz w:val="28"/>
          <w:szCs w:val="28"/>
        </w:rPr>
        <w:t>ны срока, назначенного по приговору суда;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б) из исправительной колонии особого режима в исправительную </w:t>
      </w:r>
      <w:r w:rsidR="00B43433">
        <w:rPr>
          <w:sz w:val="28"/>
          <w:szCs w:val="28"/>
        </w:rPr>
        <w:t>колонию строгого режима — по от</w:t>
      </w:r>
      <w:r w:rsidRPr="009D3576">
        <w:rPr>
          <w:sz w:val="28"/>
          <w:szCs w:val="28"/>
        </w:rPr>
        <w:t>бытии осужденными в указанной колонии не менее половины срока, назначенного по приговору суда;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 из исправительных колоний общего режима в колонию-поселение — по отбытии осужденными, находящимися</w:t>
      </w:r>
      <w:r w:rsidR="00B43433">
        <w:rPr>
          <w:sz w:val="28"/>
          <w:szCs w:val="28"/>
        </w:rPr>
        <w:t xml:space="preserve"> в облегченных условиях содержа</w:t>
      </w:r>
      <w:r w:rsidRPr="009D3576">
        <w:rPr>
          <w:sz w:val="28"/>
          <w:szCs w:val="28"/>
        </w:rPr>
        <w:t>ния, не менее о</w:t>
      </w:r>
      <w:r w:rsidR="00B43433">
        <w:rPr>
          <w:sz w:val="28"/>
          <w:szCs w:val="28"/>
        </w:rPr>
        <w:t>дной четверти срока наказания;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г) из исправительной колонии строгого режима в колонию-поселение — по отбытии осужденными не менее одной трети срока наказания; осужденными, ранее условно</w:t>
      </w:r>
      <w:r w:rsidR="00B43433">
        <w:rPr>
          <w:sz w:val="28"/>
          <w:szCs w:val="28"/>
        </w:rPr>
        <w:t>-досрочно освободившимися от от</w:t>
      </w:r>
      <w:r w:rsidRPr="009D3576">
        <w:rPr>
          <w:sz w:val="28"/>
          <w:szCs w:val="28"/>
        </w:rPr>
        <w:t xml:space="preserve">бывания лишения свободы и совершившими новые преступления в </w:t>
      </w:r>
      <w:r w:rsidR="00B43433">
        <w:rPr>
          <w:sz w:val="28"/>
          <w:szCs w:val="28"/>
        </w:rPr>
        <w:t>период оставшейся неотбытой час</w:t>
      </w:r>
      <w:r w:rsidRPr="009D3576">
        <w:rPr>
          <w:sz w:val="28"/>
          <w:szCs w:val="28"/>
        </w:rPr>
        <w:t>ти наказания — п</w:t>
      </w:r>
      <w:r w:rsidR="00B43433">
        <w:rPr>
          <w:sz w:val="28"/>
          <w:szCs w:val="28"/>
        </w:rPr>
        <w:t>о отбытии не менее половины сро</w:t>
      </w:r>
      <w:r w:rsidRPr="009D3576">
        <w:rPr>
          <w:sz w:val="28"/>
          <w:szCs w:val="28"/>
        </w:rPr>
        <w:t>ка наказания, а осужденными за совершение особо тяжких преступлений — по отбытии не менее двух третей срока наказания (ч. 2 ст. 78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Возможность перевода осужденного в колонию-</w:t>
      </w:r>
      <w:r w:rsidR="00B43433">
        <w:rPr>
          <w:sz w:val="28"/>
          <w:szCs w:val="28"/>
        </w:rPr>
        <w:t>поселение закон ставит в зависи</w:t>
      </w:r>
      <w:r w:rsidRPr="009D3576">
        <w:rPr>
          <w:sz w:val="28"/>
          <w:szCs w:val="28"/>
        </w:rPr>
        <w:t xml:space="preserve">мость </w:t>
      </w:r>
      <w:r w:rsidR="00B43433">
        <w:rPr>
          <w:sz w:val="28"/>
          <w:szCs w:val="28"/>
        </w:rPr>
        <w:t>от тяжести совершенного преступ</w:t>
      </w:r>
      <w:r w:rsidRPr="009D3576">
        <w:rPr>
          <w:sz w:val="28"/>
          <w:szCs w:val="28"/>
        </w:rPr>
        <w:t xml:space="preserve">ления и других правовых характеристик личности осужденного. Так, осужденные за совершение особо тяжких преступлений или ранее условно-досрочно освобождавшиеся от отбывания наказания в виде лишения свободы и совершившие новые преступления в период оставшейся неотбытой части наказания могут быть </w:t>
      </w:r>
      <w:r w:rsidR="00B43433">
        <w:rPr>
          <w:sz w:val="28"/>
          <w:szCs w:val="28"/>
        </w:rPr>
        <w:t>направлены в колонию-посе</w:t>
      </w:r>
      <w:r w:rsidRPr="009D3576">
        <w:rPr>
          <w:sz w:val="28"/>
          <w:szCs w:val="28"/>
        </w:rPr>
        <w:t>ление после отбытия не менее двух третей срока наказания. Решая вопрос о переводе осужденного в колонию-поселение при соблюдении указанных требований, на</w:t>
      </w:r>
      <w:r w:rsidR="00B43433">
        <w:rPr>
          <w:sz w:val="28"/>
          <w:szCs w:val="28"/>
        </w:rPr>
        <w:t>до также учитывать следующее об</w:t>
      </w:r>
      <w:r w:rsidRPr="009D3576">
        <w:rPr>
          <w:sz w:val="28"/>
          <w:szCs w:val="28"/>
        </w:rPr>
        <w:t>стоятельство: в исправительной колонии, из которой переводится осужденный</w:t>
      </w:r>
      <w:r w:rsidR="00B43433">
        <w:rPr>
          <w:sz w:val="28"/>
          <w:szCs w:val="28"/>
        </w:rPr>
        <w:t>, он должен находить</w:t>
      </w:r>
      <w:r w:rsidRPr="009D3576">
        <w:rPr>
          <w:sz w:val="28"/>
          <w:szCs w:val="28"/>
        </w:rPr>
        <w:t>ся в облегченных условиях содержания.</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Перевод осу</w:t>
      </w:r>
      <w:r w:rsidR="00B43433">
        <w:rPr>
          <w:sz w:val="28"/>
          <w:szCs w:val="28"/>
        </w:rPr>
        <w:t>жденных в колонию-поселение осу</w:t>
      </w:r>
      <w:r w:rsidRPr="009D3576">
        <w:rPr>
          <w:sz w:val="28"/>
          <w:szCs w:val="28"/>
        </w:rPr>
        <w:t>ществляется судом. Администрация готовит все необходимые в д</w:t>
      </w:r>
      <w:r w:rsidR="00B43433">
        <w:rPr>
          <w:sz w:val="28"/>
          <w:szCs w:val="28"/>
        </w:rPr>
        <w:t>анном случае документы (характе</w:t>
      </w:r>
      <w:r w:rsidRPr="009D3576">
        <w:rPr>
          <w:sz w:val="28"/>
          <w:szCs w:val="28"/>
        </w:rPr>
        <w:t xml:space="preserve">ристики, выписки из судебного приговора и т. д.), рассматривает </w:t>
      </w:r>
      <w:r w:rsidR="00B43433">
        <w:rPr>
          <w:sz w:val="28"/>
          <w:szCs w:val="28"/>
        </w:rPr>
        <w:t>данный вопрос на специально соз</w:t>
      </w:r>
      <w:r w:rsidRPr="009D3576">
        <w:rPr>
          <w:sz w:val="28"/>
          <w:szCs w:val="28"/>
        </w:rPr>
        <w:t>данной комисс</w:t>
      </w:r>
      <w:r w:rsidR="00B43433">
        <w:rPr>
          <w:sz w:val="28"/>
          <w:szCs w:val="28"/>
        </w:rPr>
        <w:t>ии и принимает окончательное ре</w:t>
      </w:r>
      <w:r w:rsidRPr="009D3576">
        <w:rPr>
          <w:sz w:val="28"/>
          <w:szCs w:val="28"/>
        </w:rPr>
        <w:t>шение о направлении материалов в суд. Надо отметить, что администрация исправительной колонии может и отказать осужденному в его ходатайстве о переводе в колонию-поселение, поскольку при принятии здесь т</w:t>
      </w:r>
      <w:r w:rsidR="00B43433">
        <w:rPr>
          <w:sz w:val="28"/>
          <w:szCs w:val="28"/>
        </w:rPr>
        <w:t>ого или иного решения учитывают</w:t>
      </w:r>
      <w:r w:rsidRPr="009D3576">
        <w:rPr>
          <w:sz w:val="28"/>
          <w:szCs w:val="28"/>
        </w:rPr>
        <w:t>ся и другие факторы, характеризующие личность осужденного: его поведение за весь период отбывания наказания, отношение к труду и т. п. По сущест</w:t>
      </w:r>
      <w:r w:rsidR="00B43433">
        <w:rPr>
          <w:sz w:val="28"/>
          <w:szCs w:val="28"/>
        </w:rPr>
        <w:t>ву, реализация такого права осу</w:t>
      </w:r>
      <w:r w:rsidRPr="009D3576">
        <w:rPr>
          <w:sz w:val="28"/>
          <w:szCs w:val="28"/>
        </w:rPr>
        <w:t>жденного в виде его законного интереса зависит от ад</w:t>
      </w:r>
      <w:r w:rsidR="00B43433">
        <w:rPr>
          <w:sz w:val="28"/>
          <w:szCs w:val="28"/>
        </w:rPr>
        <w:t>министрации исправительной коло</w:t>
      </w:r>
      <w:r w:rsidRPr="009D3576">
        <w:rPr>
          <w:sz w:val="28"/>
          <w:szCs w:val="28"/>
        </w:rPr>
        <w:t>нии, которая вын</w:t>
      </w:r>
      <w:r w:rsidR="00B43433">
        <w:rPr>
          <w:sz w:val="28"/>
          <w:szCs w:val="28"/>
        </w:rPr>
        <w:t>осит свое решение на основе все</w:t>
      </w:r>
      <w:r w:rsidRPr="009D3576">
        <w:rPr>
          <w:sz w:val="28"/>
          <w:szCs w:val="28"/>
        </w:rPr>
        <w:t>стороннего анализа поведения данного лица во время отбывания наказания. Осужденный в установленном порядке может обжаловать это решение.</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iCs/>
          <w:sz w:val="28"/>
          <w:szCs w:val="28"/>
        </w:rPr>
        <w:t>Не подлежат переводу в колонию-поселение:</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а) осужденные при особо опасном рецидиве преступлений;</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б) осужденные к пожизненному лишению свободы в случае замены этого вида наказания в порядке помилования лишением свободы на определенный срок;</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в) осужденные, которым смертная казнь в порядке помилования заменена лишением свободы;</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г) осужденные, не прошедшие обязательного лечения, а также требующие специального лечения в медицинских учреждениях закрытого типа;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д) осужденные, не давшие согласия в письменной форме на перевод в колонию-поселение (ч. 3 ст. 78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Осужденные, являющиеся злостными нарушителями установленного порядка отбывания наказания, могут быть переведены:</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а) из колонии-поселения в исправительную колонию, вид которой был ранее определен судом; б) из колонии-поселения, в которую они были нап</w:t>
      </w:r>
      <w:r w:rsidR="00B43433">
        <w:rPr>
          <w:sz w:val="28"/>
          <w:szCs w:val="28"/>
        </w:rPr>
        <w:t>равлены по приговору суда, в ис</w:t>
      </w:r>
      <w:r w:rsidRPr="009D3576">
        <w:rPr>
          <w:sz w:val="28"/>
          <w:szCs w:val="28"/>
        </w:rPr>
        <w:t>правительную колонию общего режима;</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 из исправительных колоний общего и строгого режимов в тюрьму </w:t>
      </w:r>
      <w:r w:rsidR="00B43433">
        <w:rPr>
          <w:sz w:val="28"/>
          <w:szCs w:val="28"/>
        </w:rPr>
        <w:t>на срок не свыше 3 лет с отбыва</w:t>
      </w:r>
      <w:r w:rsidRPr="009D3576">
        <w:rPr>
          <w:sz w:val="28"/>
          <w:szCs w:val="28"/>
        </w:rPr>
        <w:t>нием оставшегося срока наказания в исправи</w:t>
      </w:r>
      <w:r w:rsidR="00B43433">
        <w:rPr>
          <w:sz w:val="28"/>
          <w:szCs w:val="28"/>
        </w:rPr>
        <w:t>тель</w:t>
      </w:r>
      <w:r w:rsidRPr="009D3576">
        <w:rPr>
          <w:sz w:val="28"/>
          <w:szCs w:val="28"/>
        </w:rPr>
        <w:t>ной колонии того вида режима, откуда они были на</w:t>
      </w:r>
      <w:r w:rsidRPr="009D3576">
        <w:rPr>
          <w:sz w:val="28"/>
          <w:szCs w:val="28"/>
        </w:rPr>
        <w:softHyphen/>
        <w:t>правлены в тюрьму. Осужденные женщины переводу в тюрьму не подлежат (ч. 4 ст. 78 УИК РФ).</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Закрепление</w:t>
      </w:r>
      <w:r w:rsidR="00B43433">
        <w:rPr>
          <w:sz w:val="28"/>
          <w:szCs w:val="28"/>
        </w:rPr>
        <w:t xml:space="preserve"> законом института перевода зло</w:t>
      </w:r>
      <w:r w:rsidRPr="009D3576">
        <w:rPr>
          <w:sz w:val="28"/>
          <w:szCs w:val="28"/>
        </w:rPr>
        <w:t>стных нарушит</w:t>
      </w:r>
      <w:r w:rsidR="00B43433">
        <w:rPr>
          <w:sz w:val="28"/>
          <w:szCs w:val="28"/>
        </w:rPr>
        <w:t>елей режима на более строгий ре</w:t>
      </w:r>
      <w:r w:rsidRPr="009D3576">
        <w:rPr>
          <w:sz w:val="28"/>
          <w:szCs w:val="28"/>
        </w:rPr>
        <w:t>жим содержания имеет ва</w:t>
      </w:r>
      <w:r w:rsidR="00B43433">
        <w:rPr>
          <w:sz w:val="28"/>
          <w:szCs w:val="28"/>
        </w:rPr>
        <w:t>жное значение для обес</w:t>
      </w:r>
      <w:r w:rsidRPr="009D3576">
        <w:rPr>
          <w:sz w:val="28"/>
          <w:szCs w:val="28"/>
        </w:rPr>
        <w:t>печения правоп</w:t>
      </w:r>
      <w:r w:rsidR="00B43433">
        <w:rPr>
          <w:sz w:val="28"/>
          <w:szCs w:val="28"/>
        </w:rPr>
        <w:t>орядка в исправительных учрежде</w:t>
      </w:r>
      <w:r w:rsidRPr="009D3576">
        <w:rPr>
          <w:sz w:val="28"/>
          <w:szCs w:val="28"/>
        </w:rPr>
        <w:t>ниях. Тем самым обеспечивается стимулирование правомерного поведения осужденных, исключается ситуация отрицательного влияния нарушителей на основную часть осужденных.</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Изменение вида исправительного учреждения осуществляется судом.</w:t>
      </w:r>
    </w:p>
    <w:p w:rsidR="00E66871" w:rsidRPr="009D3576" w:rsidRDefault="00E66871" w:rsidP="00410FAA">
      <w:pPr>
        <w:keepNext/>
        <w:widowControl w:val="0"/>
        <w:autoSpaceDE w:val="0"/>
        <w:autoSpaceDN w:val="0"/>
        <w:adjustRightInd w:val="0"/>
        <w:snapToGrid/>
        <w:spacing w:line="360" w:lineRule="auto"/>
        <w:ind w:firstLine="720"/>
        <w:rPr>
          <w:sz w:val="28"/>
          <w:szCs w:val="28"/>
        </w:rPr>
      </w:pPr>
      <w:r w:rsidRPr="009D3576">
        <w:rPr>
          <w:sz w:val="28"/>
          <w:szCs w:val="28"/>
        </w:rPr>
        <w:t>Институт из</w:t>
      </w:r>
      <w:r w:rsidR="00B43433">
        <w:rPr>
          <w:sz w:val="28"/>
          <w:szCs w:val="28"/>
        </w:rPr>
        <w:t>менения вида исправительного уч</w:t>
      </w:r>
      <w:r w:rsidRPr="009D3576">
        <w:rPr>
          <w:sz w:val="28"/>
          <w:szCs w:val="28"/>
        </w:rPr>
        <w:t>реждения име</w:t>
      </w:r>
      <w:r w:rsidR="00B43433">
        <w:rPr>
          <w:sz w:val="28"/>
          <w:szCs w:val="28"/>
        </w:rPr>
        <w:t>ет целью стимулирование осужден</w:t>
      </w:r>
      <w:r w:rsidRPr="009D3576">
        <w:rPr>
          <w:sz w:val="28"/>
          <w:szCs w:val="28"/>
        </w:rPr>
        <w:t>ных к исправлению, правопослушному поведению в период отбывания лишения свободы. Он вводится как элемент так называемой прогрессивной системы отбывания наказания, основанной на том, что в зависимости о</w:t>
      </w:r>
      <w:r w:rsidR="00B43433">
        <w:rPr>
          <w:sz w:val="28"/>
          <w:szCs w:val="28"/>
        </w:rPr>
        <w:t>т поведения и отношения осужден</w:t>
      </w:r>
      <w:r w:rsidRPr="009D3576">
        <w:rPr>
          <w:sz w:val="28"/>
          <w:szCs w:val="28"/>
        </w:rPr>
        <w:t>ных к труду их правовой статус меняется в лучшую или худшую сто</w:t>
      </w:r>
      <w:r w:rsidR="00B43433">
        <w:rPr>
          <w:sz w:val="28"/>
          <w:szCs w:val="28"/>
        </w:rPr>
        <w:t>рону путем перевода для дальней</w:t>
      </w:r>
      <w:r w:rsidRPr="009D3576">
        <w:rPr>
          <w:sz w:val="28"/>
          <w:szCs w:val="28"/>
        </w:rPr>
        <w:t>шего отбывания лишения свободы из одного вида исправительного учреждения в другой.</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Следует отметить, что ранее в учебной литературе освещалось правовое положение осужденных к наказаниям, связанным с исправительно-трудовым воздействием. Дело в том, что применение в отдельных видах наказания мер исправительн</w:t>
      </w:r>
      <w:r w:rsidR="00B43433">
        <w:rPr>
          <w:sz w:val="28"/>
          <w:szCs w:val="28"/>
        </w:rPr>
        <w:t>о-трудового воз</w:t>
      </w:r>
      <w:r w:rsidRPr="009D3576">
        <w:rPr>
          <w:sz w:val="28"/>
          <w:szCs w:val="28"/>
        </w:rPr>
        <w:t>действия (режимных правил, тр</w:t>
      </w:r>
      <w:r w:rsidR="00B43433">
        <w:rPr>
          <w:sz w:val="28"/>
          <w:szCs w:val="28"/>
        </w:rPr>
        <w:t>уда, воспитательной работы, обу</w:t>
      </w:r>
      <w:r w:rsidRPr="009D3576">
        <w:rPr>
          <w:sz w:val="28"/>
          <w:szCs w:val="28"/>
        </w:rPr>
        <w:t>чения осужденных) порождает для осужденных дополнительные права, законные интересы и обязанности (обязанность трудиться, право на оплату труда осужденных и т.д.). Соответственно о</w:t>
      </w:r>
      <w:r w:rsidR="00B43433">
        <w:rPr>
          <w:sz w:val="28"/>
          <w:szCs w:val="28"/>
        </w:rPr>
        <w:t>суж</w:t>
      </w:r>
      <w:r w:rsidRPr="009D3576">
        <w:rPr>
          <w:sz w:val="28"/>
          <w:szCs w:val="28"/>
        </w:rPr>
        <w:t>денный рассматривался как субъект только исправительно-трудовых отношений. В настоящее время больше предпосылок для рассмотрения правового положения осужденных в более широком контексте, а именно как межотраслевого правового института. Во-первых, при сохранении доминирующей роли норм уголовно-исполнительного права все большее число отношений, порождающих права, законные интере</w:t>
      </w:r>
      <w:r w:rsidR="00B43433">
        <w:rPr>
          <w:sz w:val="28"/>
          <w:szCs w:val="28"/>
        </w:rPr>
        <w:t>сы и обязанности осужденных, ре</w:t>
      </w:r>
      <w:r w:rsidRPr="009D3576">
        <w:rPr>
          <w:sz w:val="28"/>
          <w:szCs w:val="28"/>
        </w:rPr>
        <w:t>гулируются нормами государственного, административного, трудового и иных отраслей права. В качестве таковых следует назвать, к примеру, нормы, устанавливающие основания приобретения и владения осужденными огнестрельным оружием (ст. 13 Закона Российской Федерации "Об оружии"), гарантии обеспечения здоровья осужденных в местах лишения свободы. Во-вто</w:t>
      </w:r>
      <w:r w:rsidR="00B43433">
        <w:rPr>
          <w:sz w:val="28"/>
          <w:szCs w:val="28"/>
        </w:rPr>
        <w:t>рых, при исполне</w:t>
      </w:r>
      <w:r w:rsidRPr="009D3576">
        <w:rPr>
          <w:sz w:val="28"/>
          <w:szCs w:val="28"/>
        </w:rPr>
        <w:t>нии любого наказания осужде</w:t>
      </w:r>
      <w:r w:rsidR="00B43433">
        <w:rPr>
          <w:sz w:val="28"/>
          <w:szCs w:val="28"/>
        </w:rPr>
        <w:t>нный наделяется специальным пра</w:t>
      </w:r>
      <w:r w:rsidRPr="009D3576">
        <w:rPr>
          <w:sz w:val="28"/>
          <w:szCs w:val="28"/>
        </w:rPr>
        <w:t>вовым статусом, что позволяет рассмотреть правовое положение осужденных к наказаниям, связанным с мерами исправительно-трудового воздействия (например, лишение свободы) и не связанным с таковыми (например, штраф), в качестве единого правового института. Из понимания правового статуса осужденных как единого правового института исходит разрабатываемое в настоящее время уголовно-исполнительное законодательство, закрепляющее общие основы правового статуса осужденных к наказаниям, как связанным с мерами исправительного воздействия, так и не связанным с таковыми.</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По своему содержанию правовой статус осужденных представляет собой совокупность юр</w:t>
      </w:r>
      <w:r w:rsidR="00B43433">
        <w:rPr>
          <w:sz w:val="28"/>
          <w:szCs w:val="28"/>
        </w:rPr>
        <w:t>идических средств, с помощью ко</w:t>
      </w:r>
      <w:r w:rsidRPr="009D3576">
        <w:rPr>
          <w:sz w:val="28"/>
          <w:szCs w:val="28"/>
        </w:rPr>
        <w:t>торых закрепляется положение осужденного во время отбывания наказания, он складывается из прав, законных интересов и обязанностей осужденных.</w:t>
      </w:r>
    </w:p>
    <w:p w:rsidR="00D94608" w:rsidRDefault="00D94608" w:rsidP="00410FAA">
      <w:pPr>
        <w:pStyle w:val="22"/>
        <w:keepNext/>
        <w:spacing w:after="0" w:line="360" w:lineRule="auto"/>
        <w:ind w:left="0"/>
        <w:rPr>
          <w:szCs w:val="28"/>
        </w:rPr>
      </w:pPr>
      <w:r w:rsidRPr="009D3576">
        <w:rPr>
          <w:szCs w:val="28"/>
        </w:rPr>
        <w:t>С учетом изложенного правовой статус лиц, отбывающих наказание, можно определить как «закрепленное нормами различных отраслей права и выраженное через совокупность прав, законных интересов и обязанностей положение осужденных во время отбывания уголовного наказания того или иного вида».</w:t>
      </w:r>
    </w:p>
    <w:p w:rsidR="00B43433" w:rsidRPr="009D3576" w:rsidRDefault="00B43433" w:rsidP="00410FAA">
      <w:pPr>
        <w:pStyle w:val="22"/>
        <w:keepNext/>
        <w:spacing w:after="0" w:line="360" w:lineRule="auto"/>
        <w:ind w:left="0"/>
        <w:rPr>
          <w:szCs w:val="28"/>
        </w:rPr>
      </w:pPr>
    </w:p>
    <w:p w:rsidR="003347EB" w:rsidRDefault="003347EB" w:rsidP="00410FAA">
      <w:pPr>
        <w:pStyle w:val="20"/>
        <w:numPr>
          <w:ilvl w:val="1"/>
          <w:numId w:val="25"/>
        </w:numPr>
        <w:spacing w:before="0" w:after="0"/>
        <w:ind w:left="0" w:firstLine="720"/>
        <w:rPr>
          <w:b w:val="0"/>
          <w:i w:val="0"/>
          <w:spacing w:val="0"/>
        </w:rPr>
      </w:pPr>
      <w:bookmarkStart w:id="3" w:name="_Toc239499028"/>
      <w:r w:rsidRPr="009D3576">
        <w:rPr>
          <w:b w:val="0"/>
          <w:i w:val="0"/>
          <w:spacing w:val="0"/>
        </w:rPr>
        <w:t>Содержание правового статуса ли</w:t>
      </w:r>
      <w:r w:rsidR="00D3541A" w:rsidRPr="009D3576">
        <w:rPr>
          <w:b w:val="0"/>
          <w:i w:val="0"/>
          <w:spacing w:val="0"/>
        </w:rPr>
        <w:t>ц</w:t>
      </w:r>
      <w:r w:rsidRPr="009D3576">
        <w:rPr>
          <w:b w:val="0"/>
          <w:i w:val="0"/>
          <w:spacing w:val="0"/>
        </w:rPr>
        <w:t>, отбывающих наказание</w:t>
      </w:r>
      <w:bookmarkEnd w:id="3"/>
    </w:p>
    <w:p w:rsidR="00B43433" w:rsidRPr="00B43433" w:rsidRDefault="00B43433" w:rsidP="00410FAA">
      <w:pPr>
        <w:keepNext/>
        <w:widowControl w:val="0"/>
        <w:autoSpaceDE w:val="0"/>
        <w:autoSpaceDN w:val="0"/>
        <w:adjustRightInd w:val="0"/>
        <w:snapToGrid/>
        <w:spacing w:line="360" w:lineRule="auto"/>
        <w:ind w:firstLine="720"/>
        <w:rPr>
          <w:sz w:val="28"/>
        </w:rPr>
      </w:pPr>
    </w:p>
    <w:p w:rsidR="00D94608" w:rsidRPr="009D3576" w:rsidRDefault="00D94608" w:rsidP="00410FAA">
      <w:pPr>
        <w:pStyle w:val="33"/>
        <w:keepNext/>
        <w:spacing w:after="0"/>
        <w:ind w:left="0"/>
        <w:rPr>
          <w:sz w:val="28"/>
          <w:szCs w:val="28"/>
        </w:rPr>
      </w:pPr>
      <w:r w:rsidRPr="009D3576">
        <w:rPr>
          <w:sz w:val="28"/>
          <w:szCs w:val="28"/>
        </w:rPr>
        <w:t>В содержание правового статуса лиц, отбывающих наказания, входят права, законные интересы и обязанности осужденных. Они возникают и реализуются в рамках, как правило, уголовно-исполнительных правоотношений. Но не ограничиваются ими. Как мы указывали ранее, права, законные интересы и обязанности осужденных могут возникать в</w:t>
      </w:r>
      <w:r w:rsidR="00B43433">
        <w:rPr>
          <w:sz w:val="28"/>
          <w:szCs w:val="28"/>
        </w:rPr>
        <w:t xml:space="preserve"> отношениях, регулируемых норма</w:t>
      </w:r>
      <w:r w:rsidRPr="009D3576">
        <w:rPr>
          <w:sz w:val="28"/>
          <w:szCs w:val="28"/>
        </w:rPr>
        <w:t>ми государственного, административного, гражданского и иных отраслей права.</w:t>
      </w:r>
    </w:p>
    <w:p w:rsidR="00D94608" w:rsidRPr="009D3576" w:rsidRDefault="00D94608" w:rsidP="00410FAA">
      <w:pPr>
        <w:pStyle w:val="33"/>
        <w:keepNext/>
        <w:spacing w:after="0"/>
        <w:ind w:left="0"/>
        <w:rPr>
          <w:sz w:val="28"/>
          <w:szCs w:val="28"/>
        </w:rPr>
      </w:pPr>
      <w:r w:rsidRPr="009D3576">
        <w:rPr>
          <w:sz w:val="28"/>
          <w:szCs w:val="28"/>
        </w:rPr>
        <w:t>Права, законные интересы и обязанности осужденных представляют собой самостоятельные элементы содержания правового статуса, которые могут быть охарактеризованы с точки зрения их социального назначения, сущности и содержания.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«Социально-политическое значение прав осужденных заключается в укреплении режима законности при исполнении наказания, поскольку мера свободы осужден</w:t>
      </w:r>
      <w:r w:rsidR="00B43433">
        <w:rPr>
          <w:sz w:val="28"/>
          <w:szCs w:val="28"/>
        </w:rPr>
        <w:t>ного в свою очередь означает ме</w:t>
      </w:r>
      <w:r w:rsidRPr="009D3576">
        <w:rPr>
          <w:sz w:val="28"/>
          <w:szCs w:val="28"/>
        </w:rPr>
        <w:t>ру несвободы государства по отношению к нему, придерживаться которой - важнейшая обязанность его представителей, в данном случае - персонала учреждени</w:t>
      </w:r>
      <w:r w:rsidR="00B43433">
        <w:rPr>
          <w:sz w:val="28"/>
          <w:szCs w:val="28"/>
        </w:rPr>
        <w:t>й и органов, исполняющих наказа</w:t>
      </w:r>
      <w:r w:rsidRPr="009D3576">
        <w:rPr>
          <w:sz w:val="28"/>
          <w:szCs w:val="28"/>
        </w:rPr>
        <w:t xml:space="preserve">ния. Права осужденных, гарантированные </w:t>
      </w:r>
      <w:r w:rsidR="00B43433">
        <w:rPr>
          <w:sz w:val="28"/>
          <w:szCs w:val="28"/>
        </w:rPr>
        <w:t>материально, политиче</w:t>
      </w:r>
      <w:r w:rsidRPr="009D3576">
        <w:rPr>
          <w:sz w:val="28"/>
          <w:szCs w:val="28"/>
        </w:rPr>
        <w:t>ски, идеологически и организационно, способствуют развитию личности осужденного, а в конечном итоге - его исправлению. Права осужденных, провозглашаемые лишь "на бумаге", углубляют существующий антагонизм между обществом и осужденным, существенно отдаляют выполнение поставленных перед наказанием целей.</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Сущность прав осужденного заключается в предоставлении управомоченному лицу возможности определенного поведения или пользования социальными благами. Степень реализации такой возможности и соответственно степень притязания осужденного на закрепленное правом поведение</w:t>
      </w:r>
      <w:r w:rsidR="00B43433">
        <w:rPr>
          <w:sz w:val="28"/>
          <w:szCs w:val="28"/>
        </w:rPr>
        <w:t xml:space="preserve"> и блага определяются содержани</w:t>
      </w:r>
      <w:r w:rsidRPr="009D3576">
        <w:rPr>
          <w:sz w:val="28"/>
          <w:szCs w:val="28"/>
        </w:rPr>
        <w:t>ем субъективного права, включ</w:t>
      </w:r>
      <w:r w:rsidR="00B43433">
        <w:rPr>
          <w:sz w:val="28"/>
          <w:szCs w:val="28"/>
        </w:rPr>
        <w:t>ающим в себя: во-первых, возмож</w:t>
      </w:r>
      <w:r w:rsidRPr="009D3576">
        <w:rPr>
          <w:sz w:val="28"/>
          <w:szCs w:val="28"/>
        </w:rPr>
        <w:t>ность свободного в рамках предоставленного правом поведения осужденного, пользования соци</w:t>
      </w:r>
      <w:r w:rsidR="00B43433">
        <w:rPr>
          <w:sz w:val="28"/>
          <w:szCs w:val="28"/>
        </w:rPr>
        <w:t>альными благами (питанием, веще</w:t>
      </w:r>
      <w:r w:rsidRPr="009D3576">
        <w:rPr>
          <w:sz w:val="28"/>
          <w:szCs w:val="28"/>
        </w:rPr>
        <w:t>вым довольствием); во-вторых, возможность требовать исполнения корреспондирующих данному праву юридических обязанностей персонала учреждений и органов, исполняющих наказания, других субъектов уголовно-исполнительных и иных правоотношений; в-третьих, возможность прибегнуть в необходимых случаях к защите своего субъективного права». В с</w:t>
      </w:r>
      <w:r w:rsidR="00B43433">
        <w:rPr>
          <w:sz w:val="28"/>
          <w:szCs w:val="28"/>
        </w:rPr>
        <w:t>т. 45 Конституции Российской Фе</w:t>
      </w:r>
      <w:r w:rsidRPr="009D3576">
        <w:rPr>
          <w:sz w:val="28"/>
          <w:szCs w:val="28"/>
        </w:rPr>
        <w:t xml:space="preserve">дерации гарантируется государственная защита прав и свобод гражданина. Исходя из указанного принципа, </w:t>
      </w:r>
      <w:r w:rsidR="00B43433">
        <w:rPr>
          <w:sz w:val="28"/>
          <w:szCs w:val="28"/>
        </w:rPr>
        <w:t>защита прав осуж</w:t>
      </w:r>
      <w:r w:rsidRPr="009D3576">
        <w:rPr>
          <w:sz w:val="28"/>
          <w:szCs w:val="28"/>
        </w:rPr>
        <w:t>денных обеспечивается с помощ</w:t>
      </w:r>
      <w:r w:rsidR="00B43433">
        <w:rPr>
          <w:sz w:val="28"/>
          <w:szCs w:val="28"/>
        </w:rPr>
        <w:t>ью прокурорского надзора, судеб</w:t>
      </w:r>
      <w:r w:rsidRPr="009D3576">
        <w:rPr>
          <w:sz w:val="28"/>
          <w:szCs w:val="28"/>
        </w:rPr>
        <w:t>ного, ведомственного, общественного и иных видов контроля.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Исходя из изложенного,</w:t>
      </w:r>
      <w:r w:rsidRPr="009D3576">
        <w:rPr>
          <w:bCs/>
          <w:sz w:val="28"/>
          <w:szCs w:val="28"/>
        </w:rPr>
        <w:t xml:space="preserve"> «субъективное право осужденного </w:t>
      </w:r>
      <w:r w:rsidRPr="009D3576">
        <w:rPr>
          <w:sz w:val="28"/>
          <w:szCs w:val="28"/>
        </w:rPr>
        <w:t>можно определить как закрепле</w:t>
      </w:r>
      <w:r w:rsidR="00B43433">
        <w:rPr>
          <w:sz w:val="28"/>
          <w:szCs w:val="28"/>
        </w:rPr>
        <w:t>нную законом и гарантируемую го</w:t>
      </w:r>
      <w:r w:rsidRPr="009D3576">
        <w:rPr>
          <w:sz w:val="28"/>
          <w:szCs w:val="28"/>
        </w:rPr>
        <w:t>сударством реальную возможнос</w:t>
      </w:r>
      <w:r w:rsidR="00B43433">
        <w:rPr>
          <w:sz w:val="28"/>
          <w:szCs w:val="28"/>
        </w:rPr>
        <w:t>ть определенного поведения осуж</w:t>
      </w:r>
      <w:r w:rsidRPr="009D3576">
        <w:rPr>
          <w:sz w:val="28"/>
          <w:szCs w:val="28"/>
        </w:rPr>
        <w:t>денного или пользования им социальными благами, обеспечиваемую юридическими обязанностями до</w:t>
      </w:r>
      <w:r w:rsidR="00B43433">
        <w:rPr>
          <w:sz w:val="28"/>
          <w:szCs w:val="28"/>
        </w:rPr>
        <w:t>лжностных лиц органов, исполняю</w:t>
      </w:r>
      <w:r w:rsidRPr="009D3576">
        <w:rPr>
          <w:sz w:val="28"/>
          <w:szCs w:val="28"/>
        </w:rPr>
        <w:t>щих наказания, других субъектов возникающих правонарушений.</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В качестве одного из элемен</w:t>
      </w:r>
      <w:r w:rsidR="00B43433">
        <w:rPr>
          <w:sz w:val="28"/>
          <w:szCs w:val="28"/>
        </w:rPr>
        <w:t>тов правового статуса лиц, отбы</w:t>
      </w:r>
      <w:r w:rsidRPr="009D3576">
        <w:rPr>
          <w:sz w:val="28"/>
          <w:szCs w:val="28"/>
        </w:rPr>
        <w:t>вающих наказание, впервые в у</w:t>
      </w:r>
      <w:r w:rsidR="00B43433">
        <w:rPr>
          <w:sz w:val="28"/>
          <w:szCs w:val="28"/>
        </w:rPr>
        <w:t>чебной литературе рассматривают</w:t>
      </w:r>
      <w:r w:rsidRPr="009D3576">
        <w:rPr>
          <w:sz w:val="28"/>
          <w:szCs w:val="28"/>
        </w:rPr>
        <w:t>ся законные интересы осужденных.</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Социально-правовое значение законных интересов заключается в том, что они позволяют обеспечить дифференцированный подход к осужденным, стимулировать их исправление в процессе отбывания наказания.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Законные интересы осужденных имеют много общих черт с субъективными правами, но не тождественны последним. Если субъективное право осужденны</w:t>
      </w:r>
      <w:r w:rsidR="00B43433">
        <w:rPr>
          <w:sz w:val="28"/>
          <w:szCs w:val="28"/>
        </w:rPr>
        <w:t>х образует такую возможность по</w:t>
      </w:r>
      <w:r w:rsidRPr="009D3576">
        <w:rPr>
          <w:sz w:val="28"/>
          <w:szCs w:val="28"/>
        </w:rPr>
        <w:t>ведения, которая характеризует</w:t>
      </w:r>
      <w:r w:rsidR="00B43433">
        <w:rPr>
          <w:sz w:val="28"/>
          <w:szCs w:val="28"/>
        </w:rPr>
        <w:t>ся высокой степенью его реализа</w:t>
      </w:r>
      <w:r w:rsidRPr="009D3576">
        <w:rPr>
          <w:sz w:val="28"/>
          <w:szCs w:val="28"/>
        </w:rPr>
        <w:t xml:space="preserve">ции по личному усмотрению осужденного, то сущность законного интереса осужденных заключается в возможности, носящей характер стремления к автономному, </w:t>
      </w:r>
      <w:r w:rsidR="00B43433">
        <w:rPr>
          <w:sz w:val="28"/>
          <w:szCs w:val="28"/>
        </w:rPr>
        <w:t>самостоятельному поведению, сво</w:t>
      </w:r>
      <w:r w:rsidRPr="009D3576">
        <w:rPr>
          <w:sz w:val="28"/>
          <w:szCs w:val="28"/>
        </w:rPr>
        <w:t>боде личного усмотрения в п</w:t>
      </w:r>
      <w:r w:rsidR="00B43433">
        <w:rPr>
          <w:sz w:val="28"/>
          <w:szCs w:val="28"/>
        </w:rPr>
        <w:t>ользовании каким-либо иным соци</w:t>
      </w:r>
      <w:r w:rsidRPr="009D3576">
        <w:rPr>
          <w:sz w:val="28"/>
          <w:szCs w:val="28"/>
        </w:rPr>
        <w:t>альным благом.</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Несколько иное и содержание законных интересов, которое состоит из трех элементов.</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Первый - это стремление к получению предусмотренного за</w:t>
      </w:r>
      <w:r w:rsidRPr="009D3576">
        <w:rPr>
          <w:sz w:val="28"/>
          <w:szCs w:val="28"/>
        </w:rPr>
        <w:softHyphen/>
        <w:t>коном социального блага как материального (например, получение дополнительных посылок и передач, дополнительное расходование денег на приобретение продукто</w:t>
      </w:r>
      <w:r w:rsidR="00B43433">
        <w:rPr>
          <w:sz w:val="28"/>
          <w:szCs w:val="28"/>
        </w:rPr>
        <w:t>в питания и предметов первой не</w:t>
      </w:r>
      <w:r w:rsidRPr="009D3576">
        <w:rPr>
          <w:sz w:val="28"/>
          <w:szCs w:val="28"/>
        </w:rPr>
        <w:t>обходимости, премирование за лучшие показатели работы и т.п.), так и духовного порядка (предо</w:t>
      </w:r>
      <w:r w:rsidR="00B43433">
        <w:rPr>
          <w:sz w:val="28"/>
          <w:szCs w:val="28"/>
        </w:rPr>
        <w:t>ставление дополнительного свида</w:t>
      </w:r>
      <w:r w:rsidRPr="009D3576">
        <w:rPr>
          <w:sz w:val="28"/>
          <w:szCs w:val="28"/>
        </w:rPr>
        <w:t>ния, телефонного разговора). Ря</w:t>
      </w:r>
      <w:r w:rsidR="00B43433">
        <w:rPr>
          <w:sz w:val="28"/>
          <w:szCs w:val="28"/>
        </w:rPr>
        <w:t>д благ, выступающих объектом за</w:t>
      </w:r>
      <w:r w:rsidRPr="009D3576">
        <w:rPr>
          <w:sz w:val="28"/>
          <w:szCs w:val="28"/>
        </w:rPr>
        <w:t>конных интересов осужденных, может иметь как материальный, так и духовный характер (выезд за пределы мест лишения свободы, проведение свидания за пределами исправительного учреждения и т.п.).</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Следует иметь в виду и то, что объектом законных интересов могут быть социальные блага, существенно изменяющие правовое положение осужденных (к прим</w:t>
      </w:r>
      <w:r w:rsidR="00B43433">
        <w:rPr>
          <w:sz w:val="28"/>
          <w:szCs w:val="28"/>
        </w:rPr>
        <w:t>еру, перевод на улучшенные усло</w:t>
      </w:r>
      <w:r w:rsidRPr="009D3576">
        <w:rPr>
          <w:sz w:val="28"/>
          <w:szCs w:val="28"/>
        </w:rPr>
        <w:t>вия содержания осужденных к</w:t>
      </w:r>
      <w:r w:rsidR="00B43433">
        <w:rPr>
          <w:sz w:val="28"/>
          <w:szCs w:val="28"/>
        </w:rPr>
        <w:t xml:space="preserve"> лишению свободы, перевод из ис</w:t>
      </w:r>
      <w:r w:rsidRPr="009D3576">
        <w:rPr>
          <w:sz w:val="28"/>
          <w:szCs w:val="28"/>
        </w:rPr>
        <w:t>правительной колонии закрытого типа в колонию-поселение), так и не сопровождающиеся таков</w:t>
      </w:r>
      <w:r w:rsidR="00B43433">
        <w:rPr>
          <w:sz w:val="28"/>
          <w:szCs w:val="28"/>
        </w:rPr>
        <w:t>ыми (оказание материальной помо</w:t>
      </w:r>
      <w:r w:rsidRPr="009D3576">
        <w:rPr>
          <w:sz w:val="28"/>
          <w:szCs w:val="28"/>
        </w:rPr>
        <w:t>щи при освобождении из мест лишения свободы).</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Материальные либо духовные блага, составляющие объект законного интереса осужденного, даны в нормах права в виде цели, для достижения которой необходимы определенные юридические факты. Однако для большинства законных интересов характерно то, что в основе их реализации лежит (в числе других факторов) оценка поведения осужденного (отношение </w:t>
      </w:r>
      <w:r w:rsidR="00B43433">
        <w:rPr>
          <w:sz w:val="28"/>
          <w:szCs w:val="28"/>
        </w:rPr>
        <w:t>к соблюдению режим</w:t>
      </w:r>
      <w:r w:rsidRPr="009D3576">
        <w:rPr>
          <w:sz w:val="28"/>
          <w:szCs w:val="28"/>
        </w:rPr>
        <w:t>ных правил, труду, воспитательной работе и обучению). Такая оценка осуществляется персона</w:t>
      </w:r>
      <w:r w:rsidR="00B43433">
        <w:rPr>
          <w:sz w:val="28"/>
          <w:szCs w:val="28"/>
        </w:rPr>
        <w:t>лом учреждений и органов, испол</w:t>
      </w:r>
      <w:r w:rsidRPr="009D3576">
        <w:rPr>
          <w:sz w:val="28"/>
          <w:szCs w:val="28"/>
        </w:rPr>
        <w:t>няющих наказание, прокуратуро</w:t>
      </w:r>
      <w:r w:rsidR="00B43433">
        <w:rPr>
          <w:sz w:val="28"/>
          <w:szCs w:val="28"/>
        </w:rPr>
        <w:t>й, судом, комиссией по делам не</w:t>
      </w:r>
      <w:r w:rsidRPr="009D3576">
        <w:rPr>
          <w:sz w:val="28"/>
          <w:szCs w:val="28"/>
        </w:rPr>
        <w:t>совершеннолетних и другими субъектами и участниками уголовно-исполнительных правоотношений.</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Поэтому в качестве второго элемента содержания законных интересов осужденных следует назвать возможность ходатайствовать (а не требовать) перед указанными управомоченными субъектами и участниками о реализ</w:t>
      </w:r>
      <w:r w:rsidR="00B43433">
        <w:rPr>
          <w:sz w:val="28"/>
          <w:szCs w:val="28"/>
        </w:rPr>
        <w:t>ации законных интересов осужден</w:t>
      </w:r>
      <w:r w:rsidRPr="009D3576">
        <w:rPr>
          <w:sz w:val="28"/>
          <w:szCs w:val="28"/>
        </w:rPr>
        <w:t>ных.</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Третий элемент - возможность обращаться к компетентным органам за защитой законных интересов. И хотя такое обращение не означает автоматического удовлетворения обращения осужденного, оно означает, что законные интересы осужденных, как и их субъективные права, гарантированы государством.</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Исходя из вышеизложенного, законные интересы осужденных можно определить как закрепленные в правовых нормах конкретного действия стремления осуж</w:t>
      </w:r>
      <w:r w:rsidR="00B43433">
        <w:rPr>
          <w:sz w:val="28"/>
          <w:szCs w:val="28"/>
        </w:rPr>
        <w:t>денных к обладанию теми или ины</w:t>
      </w:r>
      <w:r w:rsidRPr="009D3576">
        <w:rPr>
          <w:sz w:val="28"/>
          <w:szCs w:val="28"/>
        </w:rPr>
        <w:t>ми благами, удовлетворяемые, как правило, в результате оценки администрацией исправительного учреждения, должностными лицами органов, исполняющих нак</w:t>
      </w:r>
      <w:r w:rsidR="00B43433">
        <w:rPr>
          <w:sz w:val="28"/>
          <w:szCs w:val="28"/>
        </w:rPr>
        <w:t>азание, прокуратуры и суда пове</w:t>
      </w:r>
      <w:r w:rsidRPr="009D3576">
        <w:rPr>
          <w:sz w:val="28"/>
          <w:szCs w:val="28"/>
        </w:rPr>
        <w:t>дения осужденных во время отбывания наказания».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Виды законных интересов</w:t>
      </w:r>
      <w:r w:rsidR="00B43433">
        <w:rPr>
          <w:sz w:val="28"/>
          <w:szCs w:val="28"/>
        </w:rPr>
        <w:t xml:space="preserve"> осужденных довольно разнообраз</w:t>
      </w:r>
      <w:r w:rsidRPr="009D3576">
        <w:rPr>
          <w:sz w:val="28"/>
          <w:szCs w:val="28"/>
        </w:rPr>
        <w:t>ны. Так, по социально-полити</w:t>
      </w:r>
      <w:r w:rsidR="00B43433">
        <w:rPr>
          <w:sz w:val="28"/>
          <w:szCs w:val="28"/>
        </w:rPr>
        <w:t>ческому назначению блага, являю</w:t>
      </w:r>
      <w:r w:rsidRPr="009D3576">
        <w:rPr>
          <w:sz w:val="28"/>
          <w:szCs w:val="28"/>
        </w:rPr>
        <w:t>щегося объектом законных интересов, последние разделены на</w:t>
      </w:r>
      <w:r w:rsidRPr="009D3576">
        <w:rPr>
          <w:bCs/>
          <w:sz w:val="28"/>
          <w:szCs w:val="28"/>
        </w:rPr>
        <w:t xml:space="preserve"> </w:t>
      </w:r>
      <w:r w:rsidRPr="009D3576">
        <w:rPr>
          <w:sz w:val="28"/>
          <w:szCs w:val="28"/>
        </w:rPr>
        <w:t>три</w:t>
      </w:r>
      <w:r w:rsidRPr="009D3576">
        <w:rPr>
          <w:bCs/>
          <w:sz w:val="28"/>
          <w:szCs w:val="28"/>
        </w:rPr>
        <w:t xml:space="preserve"> </w:t>
      </w:r>
      <w:r w:rsidRPr="009D3576">
        <w:rPr>
          <w:sz w:val="28"/>
          <w:szCs w:val="28"/>
        </w:rPr>
        <w:t>группы.</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Первая группа - это законн</w:t>
      </w:r>
      <w:r w:rsidR="00B43433">
        <w:rPr>
          <w:sz w:val="28"/>
          <w:szCs w:val="28"/>
        </w:rPr>
        <w:t>ые интересы, направленные на по</w:t>
      </w:r>
      <w:r w:rsidRPr="009D3576">
        <w:rPr>
          <w:sz w:val="28"/>
          <w:szCs w:val="28"/>
        </w:rPr>
        <w:t>лучение поощрения, закреплен</w:t>
      </w:r>
      <w:r w:rsidR="00B43433">
        <w:rPr>
          <w:sz w:val="28"/>
          <w:szCs w:val="28"/>
        </w:rPr>
        <w:t>ного в поощрительных нормах уго</w:t>
      </w:r>
      <w:r w:rsidRPr="009D3576">
        <w:rPr>
          <w:sz w:val="28"/>
          <w:szCs w:val="28"/>
        </w:rPr>
        <w:t>ловного (условно-досрочное, досрочное освобождение), уголовно-исполнительного (предоставле</w:t>
      </w:r>
      <w:r w:rsidR="00B43433">
        <w:rPr>
          <w:sz w:val="28"/>
          <w:szCs w:val="28"/>
        </w:rPr>
        <w:t>ние облегченных условий содержа</w:t>
      </w:r>
      <w:r w:rsidRPr="009D3576">
        <w:rPr>
          <w:sz w:val="28"/>
          <w:szCs w:val="28"/>
        </w:rPr>
        <w:t>ния осужденных к лишению свободы) и иных отраслей права.</w:t>
      </w:r>
    </w:p>
    <w:p w:rsidR="00D94608" w:rsidRPr="009D3576" w:rsidRDefault="00D94608" w:rsidP="00410FAA">
      <w:pPr>
        <w:pStyle w:val="33"/>
        <w:keepNext/>
        <w:spacing w:after="0"/>
        <w:ind w:left="0"/>
        <w:rPr>
          <w:sz w:val="28"/>
          <w:szCs w:val="28"/>
        </w:rPr>
      </w:pPr>
      <w:r w:rsidRPr="009D3576">
        <w:rPr>
          <w:sz w:val="28"/>
          <w:szCs w:val="28"/>
        </w:rPr>
        <w:t>Вторая группа - это законные интересы, направленные на получение льгот осужденными. В отличие от поощрений, являющихся мерами государственного одо</w:t>
      </w:r>
      <w:r w:rsidR="00B43433">
        <w:rPr>
          <w:sz w:val="28"/>
          <w:szCs w:val="28"/>
        </w:rPr>
        <w:t>брения поведения людей, большин</w:t>
      </w:r>
      <w:r w:rsidRPr="009D3576">
        <w:rPr>
          <w:sz w:val="28"/>
          <w:szCs w:val="28"/>
        </w:rPr>
        <w:t>ство льгот устанавливается вне зависимости от заслуг человека, а в связи с обстоятельствами, котор</w:t>
      </w:r>
      <w:r w:rsidR="00B43433">
        <w:rPr>
          <w:sz w:val="28"/>
          <w:szCs w:val="28"/>
        </w:rPr>
        <w:t>ым закон придает правовое значе</w:t>
      </w:r>
      <w:r w:rsidRPr="009D3576">
        <w:rPr>
          <w:sz w:val="28"/>
          <w:szCs w:val="28"/>
        </w:rPr>
        <w:t xml:space="preserve">ние. Такие льготы предусмотрены для осужденных и уголовно-исполнительным законодательством (к примеру, возможность осужденных в местах лишения </w:t>
      </w:r>
      <w:r w:rsidR="00B43433">
        <w:rPr>
          <w:sz w:val="28"/>
          <w:szCs w:val="28"/>
        </w:rPr>
        <w:t>свободы на передвижение без кон</w:t>
      </w:r>
      <w:r w:rsidRPr="009D3576">
        <w:rPr>
          <w:sz w:val="28"/>
          <w:szCs w:val="28"/>
        </w:rPr>
        <w:t>воя и сопровождения).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Третья группа - это законные интересы, направленные на получение благ, по своей социально-правовой сущнос</w:t>
      </w:r>
      <w:r w:rsidR="00B43433">
        <w:rPr>
          <w:sz w:val="28"/>
          <w:szCs w:val="28"/>
        </w:rPr>
        <w:t>ти не являю</w:t>
      </w:r>
      <w:r w:rsidRPr="009D3576">
        <w:rPr>
          <w:sz w:val="28"/>
          <w:szCs w:val="28"/>
        </w:rPr>
        <w:t>щихся для осужденного ни поощрениями, но льготами. В одних случаях они закреплены в законе</w:t>
      </w:r>
      <w:r w:rsidR="00B43433">
        <w:rPr>
          <w:sz w:val="28"/>
          <w:szCs w:val="28"/>
        </w:rPr>
        <w:t xml:space="preserve"> в виде законного интереса осуж</w:t>
      </w:r>
      <w:r w:rsidRPr="009D3576">
        <w:rPr>
          <w:sz w:val="28"/>
          <w:szCs w:val="28"/>
        </w:rPr>
        <w:t>денных. Для этого законодатель нередко прибегает к формулировкам "как правило", "в порядке исключения", "по возможности". К примеру, согласно ст. 103 Уголовно-исполнительного кодекса России администрация исправительных учреждений привлекает осужденн</w:t>
      </w:r>
      <w:r w:rsidR="00B43433">
        <w:rPr>
          <w:sz w:val="28"/>
          <w:szCs w:val="28"/>
        </w:rPr>
        <w:t>ых к труду с учетом их трудоспо</w:t>
      </w:r>
      <w:r w:rsidRPr="009D3576">
        <w:rPr>
          <w:sz w:val="28"/>
          <w:szCs w:val="28"/>
        </w:rPr>
        <w:t>собности и, по возможности, специальности.</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В других случаях законные интересы осужденных нередк</w:t>
      </w:r>
      <w:r w:rsidR="00B43433">
        <w:rPr>
          <w:sz w:val="28"/>
          <w:szCs w:val="28"/>
        </w:rPr>
        <w:t>о за</w:t>
      </w:r>
      <w:r w:rsidRPr="009D3576">
        <w:rPr>
          <w:sz w:val="28"/>
          <w:szCs w:val="28"/>
        </w:rPr>
        <w:t>крепляются в законе в виде суб</w:t>
      </w:r>
      <w:r w:rsidR="00B43433">
        <w:rPr>
          <w:sz w:val="28"/>
          <w:szCs w:val="28"/>
        </w:rPr>
        <w:t>ъективных прав осужденных, одна</w:t>
      </w:r>
      <w:r w:rsidRPr="009D3576">
        <w:rPr>
          <w:sz w:val="28"/>
          <w:szCs w:val="28"/>
        </w:rPr>
        <w:t>ко в силу слабости гарантий р</w:t>
      </w:r>
      <w:r w:rsidR="00B43433">
        <w:rPr>
          <w:sz w:val="28"/>
          <w:szCs w:val="28"/>
        </w:rPr>
        <w:t>еализации (в основном материаль</w:t>
      </w:r>
      <w:r w:rsidRPr="009D3576">
        <w:rPr>
          <w:sz w:val="28"/>
          <w:szCs w:val="28"/>
        </w:rPr>
        <w:t>ных) не реализуются в полном о</w:t>
      </w:r>
      <w:r w:rsidR="00B43433">
        <w:rPr>
          <w:sz w:val="28"/>
          <w:szCs w:val="28"/>
        </w:rPr>
        <w:t>бъеме. В их числе право лиц, ли</w:t>
      </w:r>
      <w:r w:rsidRPr="009D3576">
        <w:rPr>
          <w:sz w:val="28"/>
          <w:szCs w:val="28"/>
        </w:rPr>
        <w:t>шенных свободы, на трудовое и бытовое устройство, которое вследствие социально-экономического кризиса в стране не может быть гарантировано в качестве с</w:t>
      </w:r>
      <w:r w:rsidR="00B43433">
        <w:rPr>
          <w:sz w:val="28"/>
          <w:szCs w:val="28"/>
        </w:rPr>
        <w:t>убъективного права и представля</w:t>
      </w:r>
      <w:r w:rsidRPr="009D3576">
        <w:rPr>
          <w:sz w:val="28"/>
          <w:szCs w:val="28"/>
        </w:rPr>
        <w:t>ет собой законный интерес осужденных.</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Социально-правовое значение обязанностей выражается в том, что они являются средством формирования нравственного и правового сознания осужденных, укрепления законности и правопорядка, дисциплины и организ</w:t>
      </w:r>
      <w:r w:rsidR="00B43433">
        <w:rPr>
          <w:sz w:val="28"/>
          <w:szCs w:val="28"/>
        </w:rPr>
        <w:t>ованности во время отбывания на</w:t>
      </w:r>
      <w:r w:rsidRPr="009D3576">
        <w:rPr>
          <w:sz w:val="28"/>
          <w:szCs w:val="28"/>
        </w:rPr>
        <w:t>казания.</w:t>
      </w:r>
    </w:p>
    <w:p w:rsidR="00D94608" w:rsidRPr="009D3576" w:rsidRDefault="00D94608" w:rsidP="00410FAA">
      <w:pPr>
        <w:pStyle w:val="ac"/>
        <w:keepNext/>
        <w:widowControl w:val="0"/>
        <w:spacing w:line="360" w:lineRule="auto"/>
        <w:ind w:firstLine="720"/>
        <w:jc w:val="both"/>
        <w:rPr>
          <w:sz w:val="28"/>
          <w:szCs w:val="28"/>
        </w:rPr>
      </w:pPr>
      <w:r w:rsidRPr="009D3576">
        <w:rPr>
          <w:sz w:val="28"/>
          <w:szCs w:val="28"/>
        </w:rPr>
        <w:t>Сущность юридических обязанностей осужденных выражается в требовании необходимого с точки зрения государства, власти и закона поведения. Это поведение осужденных обязательно, непререкаемо и обеспечивается м</w:t>
      </w:r>
      <w:r w:rsidR="00B43433">
        <w:rPr>
          <w:sz w:val="28"/>
          <w:szCs w:val="28"/>
        </w:rPr>
        <w:t>ерами государственного принужде</w:t>
      </w:r>
      <w:r w:rsidRPr="009D3576">
        <w:rPr>
          <w:sz w:val="28"/>
          <w:szCs w:val="28"/>
        </w:rPr>
        <w:t>ния.</w:t>
      </w:r>
    </w:p>
    <w:p w:rsidR="00D94608" w:rsidRPr="009D3576" w:rsidRDefault="00D94608" w:rsidP="00410FAA">
      <w:pPr>
        <w:keepNext/>
        <w:widowControl w:val="0"/>
        <w:autoSpaceDE w:val="0"/>
        <w:autoSpaceDN w:val="0"/>
        <w:adjustRightInd w:val="0"/>
        <w:snapToGrid/>
        <w:spacing w:line="360" w:lineRule="auto"/>
        <w:ind w:firstLine="720"/>
        <w:rPr>
          <w:sz w:val="28"/>
          <w:szCs w:val="28"/>
        </w:rPr>
      </w:pPr>
      <w:r w:rsidRPr="009D3576">
        <w:rPr>
          <w:sz w:val="28"/>
          <w:szCs w:val="28"/>
        </w:rPr>
        <w:t>Сущность юридических о</w:t>
      </w:r>
      <w:r w:rsidR="00B43433">
        <w:rPr>
          <w:sz w:val="28"/>
          <w:szCs w:val="28"/>
        </w:rPr>
        <w:t>бязанностей осужденных выражает</w:t>
      </w:r>
      <w:r w:rsidRPr="009D3576">
        <w:rPr>
          <w:sz w:val="28"/>
          <w:szCs w:val="28"/>
        </w:rPr>
        <w:t>ся через их содержание или структуру, в которую входят два элемента</w:t>
      </w:r>
      <w:r w:rsidRPr="009D3576">
        <w:rPr>
          <w:bCs/>
          <w:sz w:val="28"/>
          <w:szCs w:val="28"/>
        </w:rPr>
        <w:t>.</w:t>
      </w:r>
      <w:r w:rsidRPr="009D3576">
        <w:rPr>
          <w:sz w:val="28"/>
          <w:szCs w:val="28"/>
        </w:rPr>
        <w:t xml:space="preserve"> Это, во-первых, необходимость совершения определенных действий (обязанность осужденных к лишению свободы и исправительным работам трудиться, обязанность лица, осужденного к штрафу, уплатить сумму штрафа в установленный законом срок и т.п.). Во-вторых, необходимость воздержания от установленных законом действий (запрещение осужденным к лишению свободы иметь наличные деньги и ценные вещи, увольнения осужденных к исправительным работам по собственному желанию и т.п.).</w:t>
      </w:r>
    </w:p>
    <w:p w:rsidR="00D94608" w:rsidRPr="009D3576" w:rsidRDefault="00D94608" w:rsidP="00410FAA">
      <w:pPr>
        <w:pStyle w:val="ac"/>
        <w:keepNext/>
        <w:widowControl w:val="0"/>
        <w:spacing w:line="360" w:lineRule="auto"/>
        <w:ind w:firstLine="720"/>
        <w:jc w:val="both"/>
        <w:rPr>
          <w:sz w:val="28"/>
          <w:szCs w:val="28"/>
        </w:rPr>
      </w:pPr>
      <w:r w:rsidRPr="009D3576">
        <w:rPr>
          <w:sz w:val="28"/>
          <w:szCs w:val="28"/>
        </w:rPr>
        <w:t>Необходимо отметить, что юридические обя</w:t>
      </w:r>
      <w:r w:rsidR="00B43433">
        <w:rPr>
          <w:sz w:val="28"/>
          <w:szCs w:val="28"/>
        </w:rPr>
        <w:t>занности осуж</w:t>
      </w:r>
      <w:r w:rsidRPr="009D3576">
        <w:rPr>
          <w:sz w:val="28"/>
          <w:szCs w:val="28"/>
        </w:rPr>
        <w:t>денных вследствие двухэлементной структуры имеют различные формы выражения в праве. Есл</w:t>
      </w:r>
      <w:r w:rsidR="00B43433">
        <w:rPr>
          <w:sz w:val="28"/>
          <w:szCs w:val="28"/>
        </w:rPr>
        <w:t>и необходимость совершения опре</w:t>
      </w:r>
      <w:r w:rsidRPr="009D3576">
        <w:rPr>
          <w:sz w:val="28"/>
          <w:szCs w:val="28"/>
        </w:rPr>
        <w:t>деленных действий устанавливается с помощью обязывающих (позитивно обязывающих) норм, то воздержание от совершения определенных законом действий - с помощью запрещающих (негативно обязывающих) норм. Такая двойственная форма выражения не всегда учитывается в практике</w:t>
      </w:r>
      <w:r w:rsidR="00B43433">
        <w:rPr>
          <w:sz w:val="28"/>
          <w:szCs w:val="28"/>
        </w:rPr>
        <w:t>, где нередко запреты противопо</w:t>
      </w:r>
      <w:r w:rsidRPr="009D3576">
        <w:rPr>
          <w:sz w:val="28"/>
          <w:szCs w:val="28"/>
        </w:rPr>
        <w:t>ставляются обязанностям осужденных. Между тем запреты должны рассматриваться в качестве раз</w:t>
      </w:r>
      <w:r w:rsidR="00B43433">
        <w:rPr>
          <w:sz w:val="28"/>
          <w:szCs w:val="28"/>
        </w:rPr>
        <w:t>новидности обязанностей осужден</w:t>
      </w:r>
      <w:r w:rsidRPr="009D3576">
        <w:rPr>
          <w:sz w:val="28"/>
          <w:szCs w:val="28"/>
        </w:rPr>
        <w:t>ных, а именно, в качестве обязан</w:t>
      </w:r>
      <w:r w:rsidR="00B43433">
        <w:rPr>
          <w:sz w:val="28"/>
          <w:szCs w:val="28"/>
        </w:rPr>
        <w:t>ностей воздержания от определен</w:t>
      </w:r>
      <w:r w:rsidRPr="009D3576">
        <w:rPr>
          <w:sz w:val="28"/>
          <w:szCs w:val="28"/>
        </w:rPr>
        <w:t>ных законом действий.</w:t>
      </w:r>
    </w:p>
    <w:p w:rsidR="00D94608" w:rsidRPr="009D3576" w:rsidRDefault="00D94608" w:rsidP="00410FAA">
      <w:pPr>
        <w:pStyle w:val="ac"/>
        <w:keepNext/>
        <w:widowControl w:val="0"/>
        <w:spacing w:line="360" w:lineRule="auto"/>
        <w:ind w:firstLine="720"/>
        <w:jc w:val="both"/>
        <w:rPr>
          <w:sz w:val="28"/>
          <w:szCs w:val="28"/>
        </w:rPr>
      </w:pPr>
      <w:r w:rsidRPr="009D3576">
        <w:rPr>
          <w:sz w:val="28"/>
          <w:szCs w:val="28"/>
        </w:rPr>
        <w:t>Таким образом, юридиче</w:t>
      </w:r>
      <w:r w:rsidR="00B43433">
        <w:rPr>
          <w:sz w:val="28"/>
          <w:szCs w:val="28"/>
        </w:rPr>
        <w:t>скую обязанность осужденных мож</w:t>
      </w:r>
      <w:r w:rsidRPr="009D3576">
        <w:rPr>
          <w:sz w:val="28"/>
          <w:szCs w:val="28"/>
        </w:rPr>
        <w:t>но определить как установленную в обязывающих и запрещающих нормах права меру необходимого поведения осужденного во время отбывания наказания, обеспечивающую достижение целей уголовного наказания, поддержание п</w:t>
      </w:r>
      <w:r w:rsidR="00B43433">
        <w:rPr>
          <w:sz w:val="28"/>
          <w:szCs w:val="28"/>
        </w:rPr>
        <w:t>равопорядка во время его отбыва</w:t>
      </w:r>
      <w:r w:rsidRPr="009D3576">
        <w:rPr>
          <w:sz w:val="28"/>
          <w:szCs w:val="28"/>
        </w:rPr>
        <w:t xml:space="preserve">ния, соблюдение прав и законных </w:t>
      </w:r>
      <w:r w:rsidR="00F121DE" w:rsidRPr="009D3576">
        <w:rPr>
          <w:sz w:val="28"/>
          <w:szCs w:val="28"/>
        </w:rPr>
        <w:t>интересов,</w:t>
      </w:r>
      <w:r w:rsidR="00B43433">
        <w:rPr>
          <w:sz w:val="28"/>
          <w:szCs w:val="28"/>
        </w:rPr>
        <w:t xml:space="preserve"> как самого обязанно</w:t>
      </w:r>
      <w:r w:rsidRPr="009D3576">
        <w:rPr>
          <w:sz w:val="28"/>
          <w:szCs w:val="28"/>
        </w:rPr>
        <w:t>го лица, так и иных лиц.</w:t>
      </w:r>
    </w:p>
    <w:p w:rsidR="003347EB" w:rsidRDefault="00410FAA" w:rsidP="00410FAA">
      <w:pPr>
        <w:pStyle w:val="20"/>
        <w:numPr>
          <w:ilvl w:val="1"/>
          <w:numId w:val="25"/>
        </w:numPr>
        <w:spacing w:before="0" w:after="0"/>
        <w:ind w:left="0" w:firstLine="720"/>
        <w:rPr>
          <w:b w:val="0"/>
          <w:i w:val="0"/>
          <w:spacing w:val="0"/>
        </w:rPr>
      </w:pPr>
      <w:bookmarkStart w:id="4" w:name="_Toc239499029"/>
      <w:r>
        <w:rPr>
          <w:b w:val="0"/>
          <w:i w:val="0"/>
          <w:spacing w:val="0"/>
        </w:rPr>
        <w:br w:type="page"/>
      </w:r>
      <w:r w:rsidR="003347EB" w:rsidRPr="009D3576">
        <w:rPr>
          <w:b w:val="0"/>
          <w:i w:val="0"/>
          <w:spacing w:val="0"/>
        </w:rPr>
        <w:t>Права и законные интересы</w:t>
      </w:r>
      <w:r w:rsidR="00D3541A" w:rsidRPr="009D3576">
        <w:rPr>
          <w:b w:val="0"/>
          <w:i w:val="0"/>
          <w:spacing w:val="0"/>
        </w:rPr>
        <w:t>,</w:t>
      </w:r>
      <w:r w:rsidR="003347EB" w:rsidRPr="009D3576">
        <w:rPr>
          <w:b w:val="0"/>
          <w:i w:val="0"/>
          <w:spacing w:val="0"/>
        </w:rPr>
        <w:t xml:space="preserve"> обязанности осужденных. Структурные элементы</w:t>
      </w:r>
      <w:r w:rsidR="00971602" w:rsidRPr="009D3576">
        <w:rPr>
          <w:b w:val="0"/>
          <w:i w:val="0"/>
          <w:spacing w:val="0"/>
        </w:rPr>
        <w:t xml:space="preserve"> </w:t>
      </w:r>
      <w:r w:rsidR="003347EB" w:rsidRPr="009D3576">
        <w:rPr>
          <w:b w:val="0"/>
          <w:i w:val="0"/>
          <w:spacing w:val="0"/>
        </w:rPr>
        <w:t xml:space="preserve">правового статуса </w:t>
      </w:r>
      <w:r w:rsidR="002F24CD" w:rsidRPr="009D3576">
        <w:rPr>
          <w:b w:val="0"/>
          <w:i w:val="0"/>
          <w:spacing w:val="0"/>
        </w:rPr>
        <w:t>осужденных</w:t>
      </w:r>
      <w:bookmarkEnd w:id="4"/>
    </w:p>
    <w:p w:rsidR="00B43433" w:rsidRPr="00B43433" w:rsidRDefault="00B43433" w:rsidP="00410FAA">
      <w:pPr>
        <w:keepNext/>
        <w:widowControl w:val="0"/>
        <w:autoSpaceDE w:val="0"/>
        <w:autoSpaceDN w:val="0"/>
        <w:adjustRightInd w:val="0"/>
        <w:snapToGrid/>
        <w:spacing w:line="360" w:lineRule="auto"/>
        <w:ind w:firstLine="720"/>
        <w:rPr>
          <w:sz w:val="28"/>
        </w:rPr>
      </w:pP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Права и обязанности лиц, отбывающих наказание, уголовно-исполнительное законодательство делит на две группы: урегулированные в Общей части УИК РФ (основные права и обязанности); права и обязанности, урегулированные Особенной частью УИК РФ (т.е. права и обязанности лиц, отбывающих конкретные виды наказания). Общая и Особенная части тесно связаны между собой и должны толковаться в теории и применяться на практике в диалектическом единстве.</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Основные обязанности осужденных закреплены в ст. 11 УИК РФ:</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1. Исполнять установленные законодательством России обязанности граждан Российской Федерации, соблюдать принятые в обществе нормы поведения, требования санитарии и гигиены. Администрация или орган, исполняющий наказание, должны разъяснить осужденному обязанности, которые ему надлежит соблюдать в процессе исполнения наказания, отобрать у осужденного расписку об ознакомлении с ними и приобщить к личному делу осужденного.</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2. Соблюдать требования федеральных законов, определяющих порядок и условия отбывания соответствующего наказания, а также принятых в соответствии с ними нормативных актов (например, Правил внутреннего распорядка).</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3. Выполнять законные требования администрации учреждений и органов, исполняющих наказания. Осужденным должно быть разъяснено содержание тех средств воздействия на них, которые администрация имеет право применять для обеспечения соблюдения осужденными возлагаемых на них обязанностей, а в необходимых случаях и порядок их применения.</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4. Вежливо относиться к персоналу и иным лицам, посещающим учреждения, исполняющие наказания, а также к другим осужденным. УИК РФ не определяет форму обращения осужденного к представителю администрации учреждения и органа, исполняющего наказания. В Правилах внутреннего распорядка содержится предписание осужденным здороваться при встрече с работниками исправительного учреждения и обращаться к ним на "Вы", называя "гражданин" или "гражданка", и далее по званию либо занимаемой должности, а в воспитательных колониях, кроме того, по имени и отчеству.</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5. Являться по вызову администрации учреждений и органов, исполняющих наказания, и давать объяснения по вопросам исполнения требований приговора. В случае неявки осужденный может быть подвергнут приводу. Форма объяснений может носить устный или письменный характер в зависимости от важности объяснения для оценки отношения осужденного к исполнению наказания.</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Осужденный должен знать, что невыполнение им возложенных на него обязанностей, а также неисполнение законных требований администрации учреждения или органа, исполняющего наказания, влекут установленную ответственность. Администрация не имеет права оставлять без реагирования или наказания невыполнение осужденным возложенных на него обязанностей или нарушений законных требований администрации органа или учреждения, исполняющего наказания.</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Основные права осужденных закреплены в ст. ст. 12 - 15 УИК РФ:</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1. Возможность получения информации о своих правах и обязанностях, о порядке и об условиях отбывания назначенного судом вида наказания. Эта информация должна предоставляться осужденному с момента обращения приговора к исполнению и в случае внесения изменений в условия и порядок отбывания наказания. Объявление такой информации под расписку имеет воспитательное значение не только для осужденных, но и для представителей администрации учреждений и органов, исполняющих наказания.</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2. Право на вежливое обращение со стороны персонала. При соблюдении указанного требования осужденный не утрачивает чувства собственного достоинства и стремится его поддерживать в общении с персоналом и иными лицами, посещающими учреждения уголовно-исполнительной системы. В Правилах внутреннего распорядка содержится предписание работникам учреждений обращаться к осужденным на "Вы" и называть их "осужденный", "осужденная", "гражданин", "гражданка" и по фамилии. В воспитательных колониях работники могут обращаться к осужденным на "ты" и называть их "воспитанник", "воспитанница", а также по имени.</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Осужденные не должны подвергаться жестокому или унижающему достоинство человека обращению или взысканию. Меры принуждения к осужденному могут вынужденно применяться только на основании и в пределах, указанных в законе.</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3. Право на безопасное для жизни и здоровья отбывание наказания. Осужденные (независимо от их согласия) не могут быть подвергнуты медицинским и иным опытам, которые ставят под угрозу их жизнь и здоровье.</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4. Право обращаться с предложениями, заявлениями, ходатайствами и жалобами к администрации учреждения или органа, исполняющего наказание, в вышестоящие органы управления уголовно-исполнительной системой, в суд, в прокуратуру, в органы государственной власти и местного самоуправления, общественные объединения, а также межгосударственные органы по защите прав и свобод человека.</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Соблюдение этого права осужденного имеет важное воспитательное значение, помогает ему осознать сущность справедливости, которая предполагает не только достойное отношение к осужденному, но и соответствующее отношение осужденного к окружающим. Игнорирование справедливых требований осужденных формирует у них враждебное отношение к администрации, порождает чувство безысходности и отчаяния, проявление негативизма и правового нигилизма в поведении.</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Предложения, заявления и жалобы осужденных к аресту, содержанию в дисциплинарной воинской части, лишению свободы, смертной казни, адресованные в вышестоящие органы управления учреждениями и органами, исполняющими наказания, суд, органы прокуратуры, органы государственной власти и органы местного самоуправления, общественные объединения, а также в межгосударственные органы по защите прав и свобод человека, направляются через администрацию учреждений и органов, исполняющих наказания. Осужденные к иным видам наказания направляют предложения, заявления и жалобы самостоятельно, на общих основаниях с остальными гражданами.</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Предложения, заявления и жалобы, пересылаемые через администрацию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 (ст. 15 УИК РФ).</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Органы и должностные лица, в компетенцию которых входит рассмотрение заявлений, предложений и жалоб осужденных, обязаны в установленные сроки рассмотреть их и принятое по ним решение довести до сведения осужденных. Решение по жалобам и письмам осужденных объявляется им под расписку, которая приобщается к личному делу осужденного.</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5. Право давать объяснения, вести переписку, обращаться с жалобами, заявлениями на государственном (русском) языке либо, по желанию осужденных, на государственном языке субъекта РФ по месту отбывания наказания. Осужденные иностранные граждане и лица без гражданства вправе давать объяснения, вести переписку, обращаться с предложениями, жалобами и заявлениями на родном языке или на любом другом языке, которым они владеют, а в необходимых случаях - пользоваться услугами переводчика. Ответ осужденным дается на языке обращения. Если ответ исполнен на другом языке, то администрация учреждения или органа, исполняющего наказания, обязана обеспечить перевод ответа на соответствующий язык и вручить ответ под расписку, в которой указывается, на каком языке изложен текст.</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6. Право на охрану здоровья, психологическую помощь, социальное обеспечение, получение юридической помощи через адвокатов и лиц, имеющих право на ее оказание.</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7. Иностранные граждане, осужденные к аресту, ограничению или лишению свободы, имеют право поддерживать связи с дипломатическими представительствами и консульскими учреждениями своих государств в Российской Федерации или теми же учреждениями других государств, взявших на себя охрану их интересов, или с межгосударственными органами, занимающимися их защитой.</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8. Осужденные имеют право на личную безопасность. В соответствии со ст. 13 УИК РФ осужденный при возникновении угрозы его личной безопасности вправе обратиться с заявлением к любому должностному лицу учреждения, исполняющего наказания в виде ареста, ограничения свободы или лишения свободы, в котором может изложить просьбу об обеспечении личной безопасности. Этому праву корреспондирует обязанность начальника учреждения, исполняющего наказание, незамедлительно принять меры, устраняющие угрозу личной безопасности осужденного.</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9. Осужденному гарантируется свобода совести и свобода вероисповедания (ст. 14 УИК РФ). Эта гарантия обеспечивается обязанностью: администрации исправительного центра разрешить в необходимых случаях осужденным посещать место богослужения, находящееся за пределами исправительного центра; приглашать священнослужителей, принадлежащих к зарегистрированным в установленном порядке религиозным объединениям, к осужденным к аресту и лишению свободы по их просьбе и выбору; разрешать осужденным совершать религиозные обряды, пользоваться предметами культа и религиозной литературой.</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Священнослужители допускаются к осужденным, содержащимся в штрафных и дисциплинарных изоляторах, в помещениях камерного типа при отсутствии угрозы личной безопасности священнослужителей. Тяжелобольным, а также осужденным к смертной казни перед исполнением приговора по их просьбе обеспечивается возможность совершить все необходимые религиозные обряды с приглашением священнослужителей. Отправление религиозных обрядов не должно нарушать правила внутреннего распорядка и ущемлять права других лиц.</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При осуществлении законных прав осужденных не должны нарушаться порядок и условия отбывания наказания, а также ущемляться права и законные интересы других лиц.</w:t>
      </w:r>
    </w:p>
    <w:p w:rsidR="00C04ED1" w:rsidRPr="009D3576" w:rsidRDefault="00C04ED1"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Необходимо отметить, что удовлетворение законных прав осужденных со стороны администрации учреждений и органов, исполняющих наказания, является важным средством исправления осужденных. Обеспечение законных прав осужденных не только является способом создания условий для нормального отбывания наказания, но и служит средством формирования положительного психологического отношения осужденного к законным требованиям, предъявляемым к нему представителями администрации учреждения или органа, исполняющего наказания.</w:t>
      </w:r>
    </w:p>
    <w:p w:rsidR="00C04ED1" w:rsidRPr="009D3576" w:rsidRDefault="00C04ED1" w:rsidP="00410FAA">
      <w:pPr>
        <w:keepNext/>
        <w:widowControl w:val="0"/>
        <w:autoSpaceDE w:val="0"/>
        <w:autoSpaceDN w:val="0"/>
        <w:adjustRightInd w:val="0"/>
        <w:snapToGrid/>
        <w:spacing w:line="360" w:lineRule="auto"/>
        <w:ind w:firstLine="720"/>
        <w:rPr>
          <w:sz w:val="28"/>
          <w:szCs w:val="28"/>
        </w:rPr>
      </w:pPr>
      <w:r w:rsidRPr="009D3576">
        <w:rPr>
          <w:sz w:val="28"/>
          <w:szCs w:val="28"/>
        </w:rPr>
        <w:t>В правовой статус осужденного, отбывающего наказание, входят, помимо указанных в гл. 2 УИК РФ, дополнительные права и обязанности применительно к тому виду наказания, к которому приговорен виновный. Совокупность прав и обязанностей осужденного и составляет его правовой статус на период отбывания им соответствующего вида наказания.</w:t>
      </w:r>
    </w:p>
    <w:p w:rsidR="00B43433" w:rsidRDefault="00613CAF" w:rsidP="00410FAA">
      <w:pPr>
        <w:keepNext/>
        <w:widowControl w:val="0"/>
        <w:autoSpaceDE w:val="0"/>
        <w:autoSpaceDN w:val="0"/>
        <w:adjustRightInd w:val="0"/>
        <w:snapToGrid/>
        <w:spacing w:line="360" w:lineRule="auto"/>
        <w:ind w:firstLine="720"/>
        <w:rPr>
          <w:sz w:val="28"/>
        </w:rPr>
      </w:pPr>
      <w:r w:rsidRPr="009D3576">
        <w:rPr>
          <w:sz w:val="28"/>
        </w:rPr>
        <w:t xml:space="preserve">Таким </w:t>
      </w:r>
      <w:r w:rsidR="00AC1100" w:rsidRPr="009D3576">
        <w:rPr>
          <w:sz w:val="28"/>
        </w:rPr>
        <w:t>образом,</w:t>
      </w:r>
      <w:r w:rsidRPr="009D3576">
        <w:rPr>
          <w:sz w:val="28"/>
        </w:rPr>
        <w:t xml:space="preserve"> в первой главе дипломной работы были рассмотрены </w:t>
      </w:r>
      <w:r w:rsidR="00AC1100" w:rsidRPr="009D3576">
        <w:rPr>
          <w:sz w:val="28"/>
        </w:rPr>
        <w:t>вопросы,</w:t>
      </w:r>
      <w:r w:rsidRPr="009D3576">
        <w:rPr>
          <w:sz w:val="28"/>
        </w:rPr>
        <w:t xml:space="preserve"> связанные с юридической природой правового положения лиц, отбывающих наказание, раскрыто содержание правового статуса лиц отбывающих наказание, а также рассмотрены права и законные интересы</w:t>
      </w:r>
      <w:r w:rsidR="00AC1100" w:rsidRPr="009D3576">
        <w:rPr>
          <w:sz w:val="28"/>
        </w:rPr>
        <w:t xml:space="preserve"> лиц, отбывающих наказание. Кроме того, были рассмотрены основные обязанности лиц, отбывающих наказание.</w:t>
      </w:r>
      <w:bookmarkStart w:id="5" w:name="_Toc239499030"/>
    </w:p>
    <w:p w:rsidR="003347EB" w:rsidRDefault="00B43433" w:rsidP="00410FAA">
      <w:pPr>
        <w:keepNext/>
        <w:widowControl w:val="0"/>
        <w:autoSpaceDE w:val="0"/>
        <w:autoSpaceDN w:val="0"/>
        <w:adjustRightInd w:val="0"/>
        <w:snapToGrid/>
        <w:spacing w:line="360" w:lineRule="auto"/>
        <w:ind w:firstLine="720"/>
        <w:rPr>
          <w:sz w:val="28"/>
        </w:rPr>
      </w:pPr>
      <w:r>
        <w:rPr>
          <w:sz w:val="28"/>
        </w:rPr>
        <w:br w:type="page"/>
      </w:r>
      <w:r w:rsidR="002F24CD" w:rsidRPr="009D3576">
        <w:rPr>
          <w:sz w:val="28"/>
        </w:rPr>
        <w:t xml:space="preserve">Глава </w:t>
      </w:r>
      <w:r w:rsidR="003347EB" w:rsidRPr="009D3576">
        <w:rPr>
          <w:sz w:val="28"/>
        </w:rPr>
        <w:t>2. Права</w:t>
      </w:r>
      <w:r w:rsidR="00AF31E7" w:rsidRPr="009D3576">
        <w:rPr>
          <w:sz w:val="28"/>
        </w:rPr>
        <w:t>,</w:t>
      </w:r>
      <w:r w:rsidR="003347EB" w:rsidRPr="009D3576">
        <w:rPr>
          <w:sz w:val="28"/>
        </w:rPr>
        <w:t xml:space="preserve"> законные интересы и обязанности осужденных, отбывающих</w:t>
      </w:r>
      <w:r w:rsidR="002F24CD" w:rsidRPr="009D3576">
        <w:rPr>
          <w:sz w:val="28"/>
        </w:rPr>
        <w:t xml:space="preserve"> </w:t>
      </w:r>
      <w:r w:rsidR="003347EB" w:rsidRPr="009D3576">
        <w:rPr>
          <w:sz w:val="28"/>
        </w:rPr>
        <w:t>виды уголовных наказаний</w:t>
      </w:r>
      <w:bookmarkEnd w:id="5"/>
    </w:p>
    <w:p w:rsidR="00B43433" w:rsidRPr="009D3576" w:rsidRDefault="00B43433" w:rsidP="00410FAA">
      <w:pPr>
        <w:keepNext/>
        <w:widowControl w:val="0"/>
        <w:autoSpaceDE w:val="0"/>
        <w:autoSpaceDN w:val="0"/>
        <w:adjustRightInd w:val="0"/>
        <w:snapToGrid/>
        <w:spacing w:line="360" w:lineRule="auto"/>
        <w:ind w:firstLine="720"/>
        <w:rPr>
          <w:sz w:val="28"/>
        </w:rPr>
      </w:pPr>
    </w:p>
    <w:p w:rsidR="003347EB" w:rsidRDefault="003347EB" w:rsidP="00410FAA">
      <w:pPr>
        <w:pStyle w:val="20"/>
        <w:spacing w:before="0" w:after="0"/>
        <w:ind w:firstLine="720"/>
        <w:rPr>
          <w:b w:val="0"/>
          <w:i w:val="0"/>
          <w:spacing w:val="0"/>
        </w:rPr>
      </w:pPr>
      <w:bookmarkStart w:id="6" w:name="_Toc239499031"/>
      <w:r w:rsidRPr="009D3576">
        <w:rPr>
          <w:b w:val="0"/>
          <w:i w:val="0"/>
          <w:spacing w:val="0"/>
        </w:rPr>
        <w:t>2.1 Особенности правового положения осужденных без изоляции от</w:t>
      </w:r>
      <w:r w:rsidR="00926B12" w:rsidRPr="009D3576">
        <w:rPr>
          <w:b w:val="0"/>
          <w:i w:val="0"/>
          <w:spacing w:val="0"/>
        </w:rPr>
        <w:t xml:space="preserve"> </w:t>
      </w:r>
      <w:r w:rsidRPr="009D3576">
        <w:rPr>
          <w:b w:val="0"/>
          <w:i w:val="0"/>
          <w:spacing w:val="0"/>
        </w:rPr>
        <w:t>общества</w:t>
      </w:r>
      <w:bookmarkEnd w:id="6"/>
    </w:p>
    <w:p w:rsidR="00B43433" w:rsidRPr="00B43433" w:rsidRDefault="00B43433" w:rsidP="00410FAA">
      <w:pPr>
        <w:keepNext/>
        <w:widowControl w:val="0"/>
        <w:autoSpaceDE w:val="0"/>
        <w:autoSpaceDN w:val="0"/>
        <w:adjustRightInd w:val="0"/>
        <w:snapToGrid/>
        <w:spacing w:line="360" w:lineRule="auto"/>
        <w:ind w:firstLine="720"/>
        <w:rPr>
          <w:sz w:val="28"/>
        </w:rPr>
      </w:pP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sz w:val="28"/>
          <w:szCs w:val="28"/>
        </w:rPr>
        <w:t>Правовой статус отдельны</w:t>
      </w:r>
      <w:r w:rsidR="00B43433">
        <w:rPr>
          <w:sz w:val="28"/>
          <w:szCs w:val="28"/>
        </w:rPr>
        <w:t>х категорий осужденных имеет су</w:t>
      </w:r>
      <w:r w:rsidRPr="009D3576">
        <w:rPr>
          <w:sz w:val="28"/>
          <w:szCs w:val="28"/>
        </w:rPr>
        <w:t>щественные отличия, обусловленные особенностями отбываемого ими наказания. Уголовный кодекс Российской Федерации, помимо ареста, лишения свободы и смертной казни как исключительной меры, предусматривает еще 9 ви</w:t>
      </w:r>
      <w:r w:rsidR="00B43433">
        <w:rPr>
          <w:sz w:val="28"/>
          <w:szCs w:val="28"/>
        </w:rPr>
        <w:t>дов наказаний, которые можно от</w:t>
      </w:r>
      <w:r w:rsidRPr="009D3576">
        <w:rPr>
          <w:sz w:val="28"/>
          <w:szCs w:val="28"/>
        </w:rPr>
        <w:t>нести к числу не связанных с изоляцией осужденного от общества. В зависимости от основной направленности правоограничений, входящих в содержание каждого их этих наказаний, последние можно разделить на три группы.</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iCs/>
          <w:sz w:val="28"/>
          <w:szCs w:val="28"/>
        </w:rPr>
        <w:t>«Первую из них</w:t>
      </w:r>
      <w:r w:rsidRPr="009D3576">
        <w:rPr>
          <w:sz w:val="28"/>
          <w:szCs w:val="28"/>
        </w:rPr>
        <w:t xml:space="preserve"> составляют </w:t>
      </w:r>
      <w:r w:rsidR="00B43433">
        <w:rPr>
          <w:sz w:val="28"/>
          <w:szCs w:val="28"/>
        </w:rPr>
        <w:t>наказания, направленные на огра</w:t>
      </w:r>
      <w:r w:rsidRPr="009D3576">
        <w:rPr>
          <w:sz w:val="28"/>
          <w:szCs w:val="28"/>
        </w:rPr>
        <w:t>ничение предусмотренных Конституцией РФ (ст.ст.34-37) прав по свободному распоряжению лич</w:t>
      </w:r>
      <w:r w:rsidR="00B43433">
        <w:rPr>
          <w:sz w:val="28"/>
          <w:szCs w:val="28"/>
        </w:rPr>
        <w:t>ным имуществом, землей, заработ</w:t>
      </w:r>
      <w:r w:rsidRPr="009D3576">
        <w:rPr>
          <w:sz w:val="28"/>
          <w:szCs w:val="28"/>
        </w:rPr>
        <w:t>ной платой, а также социальными льготами и преимуществами, предусмотренными законом для определенных категорий граждан: штраф; лишение специального, воинского или почетного звания; конфискация имущества.</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sz w:val="28"/>
          <w:szCs w:val="28"/>
        </w:rPr>
        <w:t>Объем ограничений прав и</w:t>
      </w:r>
      <w:r w:rsidR="00B43433">
        <w:rPr>
          <w:sz w:val="28"/>
          <w:szCs w:val="28"/>
        </w:rPr>
        <w:t xml:space="preserve"> интересов осужденных при испол</w:t>
      </w:r>
      <w:r w:rsidRPr="009D3576">
        <w:rPr>
          <w:sz w:val="28"/>
          <w:szCs w:val="28"/>
        </w:rPr>
        <w:t>нении указанных наказаний сравнительно невелик и в основном сводится к неблагоприятным последствиям материального характера, с вытекающими из них юридическими обязанностями. Законные правами интересы осужден</w:t>
      </w:r>
      <w:r w:rsidR="00B43433">
        <w:rPr>
          <w:sz w:val="28"/>
          <w:szCs w:val="28"/>
        </w:rPr>
        <w:t>ных обеспечиваются правом требо</w:t>
      </w:r>
      <w:r w:rsidRPr="009D3576">
        <w:rPr>
          <w:sz w:val="28"/>
          <w:szCs w:val="28"/>
        </w:rPr>
        <w:t>вать исполнения приговора в точном соответствии с нормами права. Например, при исполнении наказания в виде штрафа осужденный обязан выплатить соответствующую сумму и имеет право требовать, чтобы взыскание штрафа производилось в установленном порядке.</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iCs/>
          <w:sz w:val="28"/>
          <w:szCs w:val="28"/>
        </w:rPr>
        <w:t>Вторую группу</w:t>
      </w:r>
      <w:r w:rsidRPr="009D3576">
        <w:rPr>
          <w:sz w:val="28"/>
          <w:szCs w:val="28"/>
        </w:rPr>
        <w:t xml:space="preserve"> составляют </w:t>
      </w:r>
      <w:r w:rsidR="00B43433">
        <w:rPr>
          <w:sz w:val="28"/>
          <w:szCs w:val="28"/>
        </w:rPr>
        <w:t>наказания, направленные на огра</w:t>
      </w:r>
      <w:r w:rsidRPr="009D3576">
        <w:rPr>
          <w:sz w:val="28"/>
          <w:szCs w:val="28"/>
        </w:rPr>
        <w:t>ничение вытекающих из ст. 37 Конституции РФ правомочий граждан свободно распоряжаться своими способностями к труду, выбирать род деятельности и профессию. К числу таких наказаний относятся: лишение права занимать определенные должности или заниматься определенной деятельностью; обязательные работы; исправительные работы; ограничение по военной службе.</w:t>
      </w:r>
    </w:p>
    <w:p w:rsidR="003C7924" w:rsidRPr="009D3576" w:rsidRDefault="003C7924" w:rsidP="00410FAA">
      <w:pPr>
        <w:pStyle w:val="33"/>
        <w:keepNext/>
        <w:spacing w:after="0"/>
        <w:ind w:left="0"/>
        <w:rPr>
          <w:sz w:val="28"/>
          <w:szCs w:val="28"/>
        </w:rPr>
      </w:pPr>
      <w:r w:rsidRPr="009D3576">
        <w:rPr>
          <w:sz w:val="28"/>
          <w:szCs w:val="28"/>
        </w:rPr>
        <w:t>Объем ограничения мат</w:t>
      </w:r>
      <w:r w:rsidR="00653A60">
        <w:rPr>
          <w:sz w:val="28"/>
          <w:szCs w:val="28"/>
        </w:rPr>
        <w:t>ериальных и духовных благ, выра</w:t>
      </w:r>
      <w:r w:rsidRPr="009D3576">
        <w:rPr>
          <w:sz w:val="28"/>
          <w:szCs w:val="28"/>
        </w:rPr>
        <w:t>женных через совокупность прав</w:t>
      </w:r>
      <w:r w:rsidR="00653A60">
        <w:rPr>
          <w:sz w:val="28"/>
          <w:szCs w:val="28"/>
        </w:rPr>
        <w:t>, законных интересов и обязанно</w:t>
      </w:r>
      <w:r w:rsidRPr="009D3576">
        <w:rPr>
          <w:sz w:val="28"/>
          <w:szCs w:val="28"/>
        </w:rPr>
        <w:t>стей осужденных, здесь является более существенным, чем п</w:t>
      </w:r>
      <w:r w:rsidR="00653A60">
        <w:rPr>
          <w:sz w:val="28"/>
          <w:szCs w:val="28"/>
        </w:rPr>
        <w:t>ри ис</w:t>
      </w:r>
      <w:r w:rsidRPr="009D3576">
        <w:rPr>
          <w:sz w:val="28"/>
          <w:szCs w:val="28"/>
        </w:rPr>
        <w:t>полнении ранее названных наказаний, входящих в первую группу. Это обусловлено, во-первых, тем, что возможность свободно трудиться относится к числу наиб</w:t>
      </w:r>
      <w:r w:rsidR="00653A60">
        <w:rPr>
          <w:sz w:val="28"/>
          <w:szCs w:val="28"/>
        </w:rPr>
        <w:t>олее значимых для человека граж</w:t>
      </w:r>
      <w:r w:rsidRPr="009D3576">
        <w:rPr>
          <w:sz w:val="28"/>
          <w:szCs w:val="28"/>
        </w:rPr>
        <w:t xml:space="preserve">данских прав и свобод. Во-вторых, ограничение права на труд обычно связано с ущемлением и других конституционных прав (право на получение соответствующего вознаграждения за свой труд, право на отдых и т.д.). </w:t>
      </w:r>
      <w:r w:rsidR="00653A60">
        <w:rPr>
          <w:sz w:val="28"/>
          <w:szCs w:val="28"/>
        </w:rPr>
        <w:t>В-третьих, исполнение рассматри</w:t>
      </w:r>
      <w:r w:rsidRPr="009D3576">
        <w:rPr>
          <w:sz w:val="28"/>
          <w:szCs w:val="28"/>
        </w:rPr>
        <w:t>ваемых наказаний, а значит и ог</w:t>
      </w:r>
      <w:r w:rsidR="00653A60">
        <w:rPr>
          <w:sz w:val="28"/>
          <w:szCs w:val="28"/>
        </w:rPr>
        <w:t>раничение прав и свобод осужден</w:t>
      </w:r>
      <w:r w:rsidRPr="009D3576">
        <w:rPr>
          <w:sz w:val="28"/>
          <w:szCs w:val="28"/>
        </w:rPr>
        <w:t>ных, осуществляется в течение довольно продолжительного времени, указанного в приговоре суд</w:t>
      </w:r>
      <w:r w:rsidR="00653A60">
        <w:rPr>
          <w:sz w:val="28"/>
          <w:szCs w:val="28"/>
        </w:rPr>
        <w:t>а (иногда на протяжении несколь</w:t>
      </w:r>
      <w:r w:rsidRPr="009D3576">
        <w:rPr>
          <w:sz w:val="28"/>
          <w:szCs w:val="28"/>
        </w:rPr>
        <w:t>ких лет). В связи с этим специальный правовой статус осужденных приобретает существенные отличия от гражданского.</w:t>
      </w:r>
    </w:p>
    <w:p w:rsidR="003C7924" w:rsidRPr="009D3576" w:rsidRDefault="003C7924" w:rsidP="00410FAA">
      <w:pPr>
        <w:pStyle w:val="33"/>
        <w:keepNext/>
        <w:spacing w:after="0"/>
        <w:ind w:left="0"/>
        <w:rPr>
          <w:sz w:val="28"/>
          <w:szCs w:val="28"/>
        </w:rPr>
      </w:pPr>
      <w:r w:rsidRPr="009D3576">
        <w:rPr>
          <w:sz w:val="28"/>
          <w:szCs w:val="28"/>
        </w:rPr>
        <w:t xml:space="preserve">Например, в соответствии со ст.50 ч.1 УК РФ исправительные работы отбываются по месту </w:t>
      </w:r>
      <w:r w:rsidR="00653A60">
        <w:rPr>
          <w:sz w:val="28"/>
          <w:szCs w:val="28"/>
        </w:rPr>
        <w:t>работы осужденного. При этом со</w:t>
      </w:r>
      <w:r w:rsidRPr="009D3576">
        <w:rPr>
          <w:sz w:val="28"/>
          <w:szCs w:val="28"/>
        </w:rPr>
        <w:t>гласно ст.39 ч.1 УИК РФ исправработы отбываются по основному месту работы осужденного. Как указано в ст.40 УИК РФ, он не вправе отказаться от предложенной органами службы занятости работы и переквалификации, не имеет права уволиться с работы по собственному желанию, без раз</w:t>
      </w:r>
      <w:r w:rsidR="00653A60">
        <w:rPr>
          <w:sz w:val="28"/>
          <w:szCs w:val="28"/>
        </w:rPr>
        <w:t>решения органов, ведающих испол</w:t>
      </w:r>
      <w:r w:rsidRPr="009D3576">
        <w:rPr>
          <w:sz w:val="28"/>
          <w:szCs w:val="28"/>
        </w:rPr>
        <w:t>нением этого вида наказания.</w:t>
      </w:r>
    </w:p>
    <w:p w:rsidR="003C7924" w:rsidRPr="009D3576" w:rsidRDefault="003C7924" w:rsidP="00410FAA">
      <w:pPr>
        <w:pStyle w:val="33"/>
        <w:keepNext/>
        <w:spacing w:after="0"/>
        <w:ind w:left="0"/>
        <w:rPr>
          <w:sz w:val="28"/>
          <w:szCs w:val="28"/>
        </w:rPr>
      </w:pPr>
      <w:r w:rsidRPr="009D3576">
        <w:rPr>
          <w:sz w:val="28"/>
          <w:szCs w:val="28"/>
        </w:rPr>
        <w:t>Продолжительность ежего</w:t>
      </w:r>
      <w:r w:rsidR="00653A60">
        <w:rPr>
          <w:sz w:val="28"/>
          <w:szCs w:val="28"/>
        </w:rPr>
        <w:t>дного отпуска у осужденных к ис</w:t>
      </w:r>
      <w:r w:rsidRPr="009D3576">
        <w:rPr>
          <w:sz w:val="28"/>
          <w:szCs w:val="28"/>
        </w:rPr>
        <w:t>правительным работам ограничена восемна</w:t>
      </w:r>
      <w:r w:rsidR="00653A60">
        <w:rPr>
          <w:sz w:val="28"/>
          <w:szCs w:val="28"/>
        </w:rPr>
        <w:t>дцатью рабочими дня</w:t>
      </w:r>
      <w:r w:rsidRPr="009D3576">
        <w:rPr>
          <w:sz w:val="28"/>
          <w:szCs w:val="28"/>
        </w:rPr>
        <w:t>ми.</w:t>
      </w:r>
    </w:p>
    <w:p w:rsidR="003C7924" w:rsidRPr="009D3576" w:rsidRDefault="003C7924" w:rsidP="00410FAA">
      <w:pPr>
        <w:pStyle w:val="33"/>
        <w:keepNext/>
        <w:spacing w:after="0"/>
        <w:ind w:left="0"/>
        <w:rPr>
          <w:sz w:val="28"/>
          <w:szCs w:val="28"/>
        </w:rPr>
      </w:pPr>
      <w:r w:rsidRPr="009D3576">
        <w:rPr>
          <w:sz w:val="28"/>
          <w:szCs w:val="28"/>
        </w:rPr>
        <w:t>Из заработка осужденных к исправительным работам производятся удержания в доход государства в размере, установленном приговором суда, но в пределах от 5 до 20%, независимо от наличия к нему претензий по исполнительным документам. Кроме того, из текста ст.40 УИК РФ вытекают обязанности осужденных, обеспечивающие возможность осуществления в отношении их контроля и воспитательной работы со стороны уголовно-исполнительных инспекций органов внутренних дел, администрации по месту работы. Ос</w:t>
      </w:r>
      <w:r w:rsidR="00653A60">
        <w:rPr>
          <w:sz w:val="28"/>
          <w:szCs w:val="28"/>
        </w:rPr>
        <w:t>ужденные обязаны соблюдать уста</w:t>
      </w:r>
      <w:r w:rsidRPr="009D3576">
        <w:rPr>
          <w:sz w:val="28"/>
          <w:szCs w:val="28"/>
        </w:rPr>
        <w:t>новленный порядок отбывания наказания, являться по вызову в органы, исполняющие наказание в виде исправительных работ. Помимо вышеназванных правоограничений, уголовно-исполнительное законодательство содержит ряд норм, направленных на обеспечение законных прав и интересов осужденных, отбывающих исправительные работы. Эти лица при наличии предусмотренных законом условий имеют право на условно-досрочное освобождение от наказания или замену неотбытой части наказания более мягким, право на обжалование наложенного на них взыскания и др.</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iCs/>
          <w:sz w:val="28"/>
          <w:szCs w:val="28"/>
        </w:rPr>
        <w:t>Третью группу</w:t>
      </w:r>
      <w:r w:rsidRPr="009D3576">
        <w:rPr>
          <w:sz w:val="28"/>
          <w:szCs w:val="28"/>
        </w:rPr>
        <w:t xml:space="preserve"> составляют</w:t>
      </w:r>
      <w:r w:rsidR="00653A60">
        <w:rPr>
          <w:sz w:val="28"/>
          <w:szCs w:val="28"/>
        </w:rPr>
        <w:t xml:space="preserve"> уголовные наказания, направлен</w:t>
      </w:r>
      <w:r w:rsidRPr="009D3576">
        <w:rPr>
          <w:sz w:val="28"/>
          <w:szCs w:val="28"/>
        </w:rPr>
        <w:t>ные на ограничение предусмотре</w:t>
      </w:r>
      <w:r w:rsidR="00653A60">
        <w:rPr>
          <w:sz w:val="28"/>
          <w:szCs w:val="28"/>
        </w:rPr>
        <w:t>нного ст. 27 Конституции РФ пра</w:t>
      </w:r>
      <w:r w:rsidRPr="009D3576">
        <w:rPr>
          <w:sz w:val="28"/>
          <w:szCs w:val="28"/>
        </w:rPr>
        <w:t>ва граждан на свободное передвижение, выбор места пребывания и жительства. К их числу относятся ограничение свободы, а также содержание в дисциплинарной воинской части.</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sz w:val="28"/>
          <w:szCs w:val="28"/>
        </w:rPr>
        <w:t>Согласно ст. 53 УК РФ ограничение свободы заключается в содержании осужденного, достигшего совершеннолетия, в специальном учреждении без изоляции от общества в ус</w:t>
      </w:r>
      <w:r w:rsidR="00653A60">
        <w:rPr>
          <w:sz w:val="28"/>
          <w:szCs w:val="28"/>
        </w:rPr>
        <w:t>ловиях осущест</w:t>
      </w:r>
      <w:r w:rsidRPr="009D3576">
        <w:rPr>
          <w:sz w:val="28"/>
          <w:szCs w:val="28"/>
        </w:rPr>
        <w:t>вления за ним надзора. Из расположения ограничения свободы в перечне наказаний, содержащемся в ст.44 УК РФ, видно, что оно является более строгим и, следовательно, влечет за собой более существенное ограничение прав и свобод осужденного, чем это имеет место, например, при отбывани</w:t>
      </w:r>
      <w:r w:rsidR="00653A60">
        <w:rPr>
          <w:sz w:val="28"/>
          <w:szCs w:val="28"/>
        </w:rPr>
        <w:t>и исправительных работ. Фактиче</w:t>
      </w:r>
      <w:r w:rsidRPr="009D3576">
        <w:rPr>
          <w:sz w:val="28"/>
          <w:szCs w:val="28"/>
        </w:rPr>
        <w:t xml:space="preserve">ски это обусловлено тем, что ограничение свободы отбывается в специальных учреждениях, то </w:t>
      </w:r>
      <w:r w:rsidR="00653A60">
        <w:rPr>
          <w:sz w:val="28"/>
          <w:szCs w:val="28"/>
        </w:rPr>
        <w:t>есть в режиме "полусвободы", со</w:t>
      </w:r>
      <w:r w:rsidRPr="009D3576">
        <w:rPr>
          <w:sz w:val="28"/>
          <w:szCs w:val="28"/>
        </w:rPr>
        <w:t>ставной частью которого является надзор.</w:t>
      </w:r>
    </w:p>
    <w:p w:rsidR="00BD2D77" w:rsidRPr="009D3576" w:rsidRDefault="003C7924" w:rsidP="00410FAA">
      <w:pPr>
        <w:keepNext/>
        <w:widowControl w:val="0"/>
        <w:autoSpaceDE w:val="0"/>
        <w:autoSpaceDN w:val="0"/>
        <w:adjustRightInd w:val="0"/>
        <w:snapToGrid/>
        <w:spacing w:line="360" w:lineRule="auto"/>
        <w:ind w:firstLine="720"/>
        <w:rPr>
          <w:sz w:val="28"/>
          <w:szCs w:val="28"/>
        </w:rPr>
      </w:pPr>
      <w:r w:rsidRPr="009D3576">
        <w:rPr>
          <w:sz w:val="28"/>
          <w:szCs w:val="28"/>
        </w:rPr>
        <w:t>Как следует из текста ст. 55 УК РФ, наказание в виде содержания в дисциплинарной воинско</w:t>
      </w:r>
      <w:r w:rsidR="00653A60">
        <w:rPr>
          <w:sz w:val="28"/>
          <w:szCs w:val="28"/>
        </w:rPr>
        <w:t>й части назначается военнослужа</w:t>
      </w:r>
      <w:r w:rsidRPr="009D3576">
        <w:rPr>
          <w:sz w:val="28"/>
          <w:szCs w:val="28"/>
        </w:rPr>
        <w:t>щим, проходящим военную службу по призыву или контракту на должностях рядового или сержантского состава, и применяется главным образом взамен лишения своб</w:t>
      </w:r>
      <w:r w:rsidR="00653A60">
        <w:rPr>
          <w:sz w:val="28"/>
          <w:szCs w:val="28"/>
        </w:rPr>
        <w:t>оды. При этом из содержа</w:t>
      </w:r>
      <w:r w:rsidRPr="009D3576">
        <w:rPr>
          <w:sz w:val="28"/>
          <w:szCs w:val="28"/>
        </w:rPr>
        <w:t>ния главы 20 проекта Уголовно</w:t>
      </w:r>
      <w:r w:rsidR="00653A60">
        <w:rPr>
          <w:sz w:val="28"/>
          <w:szCs w:val="28"/>
        </w:rPr>
        <w:t>-исполнительного кодекса РФ вид</w:t>
      </w:r>
      <w:r w:rsidRPr="009D3576">
        <w:rPr>
          <w:sz w:val="28"/>
          <w:szCs w:val="28"/>
        </w:rPr>
        <w:t>но, что режим содержания осужденных, отбывающих это наказание, во многом сходен с режимом отбывания лишения свободы,</w:t>
      </w:r>
      <w:r w:rsidR="00971602" w:rsidRPr="009D3576">
        <w:rPr>
          <w:sz w:val="28"/>
          <w:szCs w:val="28"/>
        </w:rPr>
        <w:t xml:space="preserve"> </w:t>
      </w:r>
      <w:r w:rsidRPr="009D3576">
        <w:rPr>
          <w:sz w:val="28"/>
          <w:szCs w:val="28"/>
        </w:rPr>
        <w:t>например, в том, что касается регламентации труда, свиданий, переписки, краткосрочных выезд</w:t>
      </w:r>
      <w:r w:rsidR="00653A60">
        <w:rPr>
          <w:sz w:val="28"/>
          <w:szCs w:val="28"/>
        </w:rPr>
        <w:t>ов за пределы дисциплинарной во</w:t>
      </w:r>
      <w:r w:rsidRPr="009D3576">
        <w:rPr>
          <w:sz w:val="28"/>
          <w:szCs w:val="28"/>
        </w:rPr>
        <w:t xml:space="preserve">инской части и др. В то же время предусмотрены и некоторые отличия в режиме указанных наказаний, которые преимущественно связаны с особенностями и условиями прохождения воинской службы. </w:t>
      </w:r>
    </w:p>
    <w:p w:rsidR="003C7924" w:rsidRPr="009D3576" w:rsidRDefault="003C7924" w:rsidP="00410FAA">
      <w:pPr>
        <w:keepNext/>
        <w:widowControl w:val="0"/>
        <w:autoSpaceDE w:val="0"/>
        <w:autoSpaceDN w:val="0"/>
        <w:adjustRightInd w:val="0"/>
        <w:snapToGrid/>
        <w:spacing w:line="360" w:lineRule="auto"/>
        <w:ind w:firstLine="720"/>
        <w:rPr>
          <w:sz w:val="28"/>
          <w:szCs w:val="28"/>
        </w:rPr>
      </w:pPr>
      <w:r w:rsidRPr="009D3576">
        <w:rPr>
          <w:sz w:val="28"/>
          <w:szCs w:val="28"/>
        </w:rPr>
        <w:t>Подводя итог рассмотрению правового положения осужденных к наказаниям, не связанн</w:t>
      </w:r>
      <w:r w:rsidR="00653A60">
        <w:rPr>
          <w:sz w:val="28"/>
          <w:szCs w:val="28"/>
        </w:rPr>
        <w:t>ым с изоляцией от общества, мож</w:t>
      </w:r>
      <w:r w:rsidRPr="009D3576">
        <w:rPr>
          <w:sz w:val="28"/>
          <w:szCs w:val="28"/>
        </w:rPr>
        <w:t>но сделать вывод, что специальный правовой статус этих лиц в большинстве случаев не име</w:t>
      </w:r>
      <w:r w:rsidR="00653A60">
        <w:rPr>
          <w:sz w:val="28"/>
          <w:szCs w:val="28"/>
        </w:rPr>
        <w:t>ет существенных отличий от обще</w:t>
      </w:r>
      <w:r w:rsidRPr="009D3576">
        <w:rPr>
          <w:sz w:val="28"/>
          <w:szCs w:val="28"/>
        </w:rPr>
        <w:t>гражданского. Ограничению зд</w:t>
      </w:r>
      <w:r w:rsidR="00653A60">
        <w:rPr>
          <w:sz w:val="28"/>
          <w:szCs w:val="28"/>
        </w:rPr>
        <w:t>есь подлежат лишь отдельные кон</w:t>
      </w:r>
      <w:r w:rsidRPr="009D3576">
        <w:rPr>
          <w:sz w:val="28"/>
          <w:szCs w:val="28"/>
        </w:rPr>
        <w:t xml:space="preserve">ституционные права и свободы </w:t>
      </w:r>
      <w:r w:rsidR="00653A60">
        <w:rPr>
          <w:sz w:val="28"/>
          <w:szCs w:val="28"/>
        </w:rPr>
        <w:t>и лишь некоторые категории осуж</w:t>
      </w:r>
      <w:r w:rsidRPr="009D3576">
        <w:rPr>
          <w:sz w:val="28"/>
          <w:szCs w:val="28"/>
        </w:rPr>
        <w:t>денных существенно поражаются в правах, приближаясь в этом смысле к лицам, отбывающим</w:t>
      </w:r>
      <w:r w:rsidR="00653A60">
        <w:rPr>
          <w:sz w:val="28"/>
          <w:szCs w:val="28"/>
        </w:rPr>
        <w:t xml:space="preserve"> наказание в местах лишения сво</w:t>
      </w:r>
      <w:r w:rsidRPr="009D3576">
        <w:rPr>
          <w:sz w:val="28"/>
          <w:szCs w:val="28"/>
        </w:rPr>
        <w:t>боды.</w:t>
      </w:r>
    </w:p>
    <w:p w:rsidR="003C7924" w:rsidRPr="009D3576" w:rsidRDefault="003C7924" w:rsidP="00410FAA">
      <w:pPr>
        <w:keepNext/>
        <w:widowControl w:val="0"/>
        <w:autoSpaceDE w:val="0"/>
        <w:autoSpaceDN w:val="0"/>
        <w:adjustRightInd w:val="0"/>
        <w:snapToGrid/>
        <w:spacing w:line="360" w:lineRule="auto"/>
        <w:ind w:firstLine="720"/>
        <w:rPr>
          <w:sz w:val="28"/>
        </w:rPr>
      </w:pPr>
    </w:p>
    <w:p w:rsidR="003347EB" w:rsidRDefault="002F24CD" w:rsidP="00410FAA">
      <w:pPr>
        <w:pStyle w:val="20"/>
        <w:spacing w:before="0" w:after="0"/>
        <w:ind w:firstLine="720"/>
        <w:rPr>
          <w:b w:val="0"/>
          <w:i w:val="0"/>
          <w:spacing w:val="0"/>
        </w:rPr>
      </w:pPr>
      <w:bookmarkStart w:id="7" w:name="_Toc239499032"/>
      <w:r w:rsidRPr="009D3576">
        <w:rPr>
          <w:b w:val="0"/>
          <w:i w:val="0"/>
          <w:spacing w:val="0"/>
        </w:rPr>
        <w:t>2.2 О</w:t>
      </w:r>
      <w:r w:rsidR="003347EB" w:rsidRPr="009D3576">
        <w:rPr>
          <w:b w:val="0"/>
          <w:i w:val="0"/>
          <w:spacing w:val="0"/>
        </w:rPr>
        <w:t>собенности правого положения осужденных, отбывающих наказание, связанное с изоляцией от общества</w:t>
      </w:r>
      <w:bookmarkEnd w:id="7"/>
    </w:p>
    <w:p w:rsidR="00653A60" w:rsidRPr="00653A60" w:rsidRDefault="00653A60" w:rsidP="00410FAA">
      <w:pPr>
        <w:keepNext/>
        <w:widowControl w:val="0"/>
        <w:autoSpaceDE w:val="0"/>
        <w:autoSpaceDN w:val="0"/>
        <w:adjustRightInd w:val="0"/>
        <w:snapToGrid/>
        <w:spacing w:line="360" w:lineRule="auto"/>
        <w:ind w:firstLine="720"/>
        <w:rPr>
          <w:sz w:val="28"/>
        </w:rPr>
      </w:pP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К наказаниям, связанным с изоляцией от общества, в широком смысле, относятся ограничение свободы, арест, содержание в дисциплинарной воинской части и лишение свободы (срочное и пожизненное). Исполнение этих видов наказания различается по степени изоляции осужденного от общества, строгости взысканий и характером поощрений. На содержание правового статуса лиц, отбывающих виды наказаний, соединенные с изоляцией осужденного, самое непосредственное влияние оказывают основные средства исправления осужденных (режим, воспитательная работа, общественно полезный труд, получение общего образования, профессиональная подготовка и общественное воздействие) и способы их применения.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1. Правовой статус осужденных, отбывающих наказания в виде ареста, характеризуется основными положениями, изложенными в гл. 2 УИК, и конкретизируется нормами права, помещенными в гл. 10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Главными компонентами этого вида наказания являются содержание осужденных в условиях строгой изоляции от общества, меры поощрения осужденных и их ответственность за нарушение порядка и условий его отбывания.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К осужденным, отбывающим наказание в виде ареста, применяются поощрения и взыскания по правилам, установленным для осужденных к лишению свободы (ст. ст. 114, 117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Поощрения применяются за хорошее поведение осужденного к аресту в виде: благодарности; досрочного снятия ранее наложенного взыскания; разрешения на телефонный разговор.</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За нарушение установленного порядка отбывания наказания в виде ареста могут применяться взыскания в виде выговора или водворения в штрафной изолятор на срок до 10 суток.</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2. Более широкий спектр дисциплинарных мер, характеризующих правовой статус, применяется к лицам, отбывающим наказание в виде лишения свободы.</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За хорошее поведение, добросовестное отношение к труду, обучению, активное участие в работе самодеятельных организаций и воспитательных мероприятиях к осужденным к лишению свободы могут применяться следующие меры поощрения (ст. 113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а) благодарность;</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б) награждение подарком;</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 денежная премия;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г) разрешение на получение дополнительной посылки или передачи (до четырех в течение года);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д) предоставление дополнительного краткосрочного или длительного свидания (до четырех в течение года);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е) разрешение дополнительно расходовать деньги в сумме до одной четверти минимального размера оплаты труда на покупку питания и предметов первой необходимости;</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ж) увеличение времени прогулки осужденным, содержащимся в строгих условиях отбывания наказания в исправительных колониях и тюрьмах, до двух часов в день на срок до одного месяца;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з) досрочное снятие ранее наложенного взыскания, до истечения времени, указанного в ч. 3 ст. 114 УИК;</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и) разрешение на проведение за пределами колонии-поселения выходных и праздничных дней (только для осужденных, отбывающих наказание в колониях-поселениях);</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к) изменение вида исправительного учреждения (ч. 2 ст. 78 УИК РФ) или изменение условий отбывания наказания (ч. 3 ст. 87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л) представление к замене неотбытой части наказания более мягким видом наказания после фактического отбытия указанной в ст. 80 УК РФ части срока наказания;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м) возбуждение ходатайства о помиловании.</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Право на получение столь разнообразных поощрений, с одной стороны, существенно дополняет и индивидуализирует правовое положение осужденного, отбывающего лишение свободы, с другой - является действенным средством администрации для стимулирования исправления осужденного.</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За нарушение установленного порядка отбывания лишения свободы УИК РФ в ст. 115 предусматривает применение разнообразных взысканий, к их числу относятся: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а) выговор;</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б) дисциплинарный штраф в размере до двухсот рублей (только за деяния, перечисленные в ч. 1 ст. 116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 водворение осужденного, содержащегося в исправительных колониях или тюрьмах, в штрафной изолятор на срок до 15 суток;</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г) перевод осужденных мужчин, являющихся злостными нарушителями установленного порядка отбывания наказания, содержащихся в исправительных колониях общего и строгого режима, в помещения камерного типа, а в исправительных колониях особого режима - в одиночные камеры на срок до шести месяцев;</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д) перевод осужденных мужчин, являющихся злостными нарушителями установленного порядка отбывания наказания, в единое помещение камерного типа на срок до одного года;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е) перевод осужденных женщин, являющихся злостными нарушителями установленного порядка отбывания наказания, в помещения камерного типа на срок до трех месяцев;</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ж) отмена права проживания вне общежития и запрещения выхода за пределы общежития в свободное от работы время на срок до 30 дней (только для лиц, отбывающих лишение свободы в колониях-поселениях).</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К осужденным, отбывающим лишение свободы в колониях-поселениях, не подлежат применению взыскания в виде перевода за злостное нарушение установленного порядка отбывания наказания в помещения камерного типа.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К осужденным, переведенным в помещение камерного типа, могут применяться любые взыскания, кроме перевода в помещения камерного типа.</w:t>
      </w:r>
      <w:r w:rsidR="007A535F" w:rsidRPr="009D3576">
        <w:rPr>
          <w:rFonts w:ascii="Times New Roman" w:hAnsi="Times New Roman" w:cs="Times New Roman"/>
          <w:sz w:val="28"/>
          <w:szCs w:val="28"/>
        </w:rPr>
        <w:t xml:space="preserve"> </w:t>
      </w:r>
      <w:r w:rsidRPr="009D3576">
        <w:rPr>
          <w:rFonts w:ascii="Times New Roman" w:hAnsi="Times New Roman" w:cs="Times New Roman"/>
          <w:sz w:val="28"/>
          <w:szCs w:val="28"/>
        </w:rPr>
        <w:t>К осужденным, переведенным в единое помещение камерного типа, могут применяться любые взыскания, кроме перевода в помещения камерного типа и единые помещения камерного типа.</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Осужденные женщины, имеющие детей в возрасте до трех лет в доме ребенка исправительного учреждения, и осужденные женщины, освобожденные от работы по беременности и родам, а также осужденные, являющиеся инвалидами I группы, в штрафной изолятор, помещения камерного типа и единые помещения камерного типа не переводятся.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Взыскание, применяемое к осужденному, должно соответствовать тяжести и характеру нарушения и накладываться с учетом обстоятельств совершения нарушения, личности осужденного и его предыдущего поведения.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Взыскание налагается не позднее 10 суток со дня обнаружения нарушения, а если в связи с нарушением проводилась проверка - со дня ее окончания, но не позднее трех месяцев со дня совершения нарушения. Взыскание исполняется немедленно, а в исключительных случаях (при заболевании, завершении не терпящей отлагательства работы, отсутствии мест в штрафных изоляторах, помещениях камерного типа, единых помещениях камерного типа, одиночных камерах и т.п.) - не позднее 30 дней со дня его наложения. Запрещается за одно и то же нарушение налагать несколько взысканий. Возмещение причиненного ущерба взысканием не является, поэтому оно может быть применено наряду с наложенным дисциплинарным наказанием.</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 устной или письменной форме может объявляться только выговор, остальные взыскания объявляются только в письменном виде - постановлением начальника исправительного учреждения или лица, замещающего его по письменному приказу. Если в течение года со дня отбытия дисциплинарного взыскания осужденный не будет подвергнут новому взысканию, он считается не имеющим взыскания.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Правовой статус осужденного характеризуется и его положением во время содержания в штрафном изоляторе (несовершеннолетних - в дисциплинарном изоляторе), помещении камерного типа, едином помещении камерного типа и одиночной камере (ст. 118 УИК РФ).</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Осужденным к лишению свободы, водворенным в штрафной изолятор, запрещаются свидания, телефонные переговоры, приобретение продуктов питания, получение посылок, передач и бандеролей. Они имеют право пользоваться ежедневной прогулкой продолжительностью один час.</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Осужденные, переведенные в помещения камерного типа, единые помещения камерного типа или одиночные камеры в порядке взыскания, пользуются правом: ежемесячно расходовать на приобретение продуктов питания и предметов первой необходимости средства, имеющиеся на их лицевых счетах, в размере 50% установленного законом минимального размера оплаты труда; получать в течение шести месяцев одну посылку или передачу, одну бандероль; пользоваться ежедневной прогулкой продолжительностью полтора часа; иметь право на увеличение времени прогулки до двух часов в день на срок до одного месяца по постановлению начальника исправительного учреждения при условиях отсутствия нарушений установленного порядка отбытия наказания; иметь одно краткосрочное свидание с разрешения администрации исправительного учреждения.</w:t>
      </w:r>
    </w:p>
    <w:p w:rsidR="007B3170" w:rsidRPr="009D3576" w:rsidRDefault="007B317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Лица, водворенные в штрафной изолятор, переведенные в помещения камерного типа, единые помещения камерного типа или одиночные камеры, работают отдельно от других осужденных. К указанной категории осужденных по их просьбе приглашаются священнослужители, принадлежащие к зарегистрированным в установленном порядке религиозным объединениям, по выбору осужденных.</w:t>
      </w:r>
    </w:p>
    <w:p w:rsidR="007B3170" w:rsidRPr="009D3576" w:rsidRDefault="007B3170" w:rsidP="00410FAA">
      <w:pPr>
        <w:keepNext/>
        <w:widowControl w:val="0"/>
        <w:autoSpaceDE w:val="0"/>
        <w:autoSpaceDN w:val="0"/>
        <w:adjustRightInd w:val="0"/>
        <w:snapToGrid/>
        <w:spacing w:line="360" w:lineRule="auto"/>
        <w:ind w:firstLine="720"/>
        <w:rPr>
          <w:sz w:val="28"/>
        </w:rPr>
      </w:pPr>
    </w:p>
    <w:p w:rsidR="003347EB" w:rsidRDefault="002F24CD" w:rsidP="00410FAA">
      <w:pPr>
        <w:pStyle w:val="20"/>
        <w:spacing w:before="0" w:after="0"/>
        <w:ind w:firstLine="720"/>
        <w:rPr>
          <w:b w:val="0"/>
          <w:i w:val="0"/>
          <w:spacing w:val="0"/>
        </w:rPr>
      </w:pPr>
      <w:bookmarkStart w:id="8" w:name="_Toc239499033"/>
      <w:r w:rsidRPr="009D3576">
        <w:rPr>
          <w:b w:val="0"/>
          <w:i w:val="0"/>
          <w:spacing w:val="0"/>
        </w:rPr>
        <w:t>2.3 П</w:t>
      </w:r>
      <w:r w:rsidR="003347EB" w:rsidRPr="009D3576">
        <w:rPr>
          <w:b w:val="0"/>
          <w:i w:val="0"/>
          <w:spacing w:val="0"/>
        </w:rPr>
        <w:t>равовое положение иностранных граждан и лиц без гражданства</w:t>
      </w:r>
      <w:bookmarkEnd w:id="8"/>
    </w:p>
    <w:p w:rsidR="00653A60" w:rsidRPr="00653A60" w:rsidRDefault="00653A60" w:rsidP="00410FAA">
      <w:pPr>
        <w:keepNext/>
        <w:widowControl w:val="0"/>
        <w:autoSpaceDE w:val="0"/>
        <w:autoSpaceDN w:val="0"/>
        <w:adjustRightInd w:val="0"/>
        <w:snapToGrid/>
        <w:spacing w:line="360" w:lineRule="auto"/>
        <w:ind w:firstLine="720"/>
        <w:rPr>
          <w:sz w:val="28"/>
        </w:rPr>
      </w:pPr>
    </w:p>
    <w:p w:rsidR="00E052F0" w:rsidRPr="009D3576" w:rsidRDefault="00E052F0" w:rsidP="00410FAA">
      <w:pPr>
        <w:keepNext/>
        <w:widowControl w:val="0"/>
        <w:autoSpaceDE w:val="0"/>
        <w:autoSpaceDN w:val="0"/>
        <w:adjustRightInd w:val="0"/>
        <w:snapToGrid/>
        <w:spacing w:line="360" w:lineRule="auto"/>
        <w:ind w:firstLine="720"/>
        <w:rPr>
          <w:sz w:val="28"/>
          <w:szCs w:val="28"/>
        </w:rPr>
      </w:pPr>
      <w:r w:rsidRPr="009D3576">
        <w:rPr>
          <w:iCs/>
          <w:sz w:val="28"/>
          <w:szCs w:val="28"/>
        </w:rPr>
        <w:t xml:space="preserve">Осужденные - иностранные граждане и лица без гражданства </w:t>
      </w:r>
      <w:r w:rsidR="00653A60">
        <w:rPr>
          <w:sz w:val="28"/>
          <w:szCs w:val="28"/>
        </w:rPr>
        <w:t>пользуются правами и несут обя</w:t>
      </w:r>
      <w:r w:rsidRPr="009D3576">
        <w:rPr>
          <w:sz w:val="28"/>
          <w:szCs w:val="28"/>
        </w:rPr>
        <w:t>занности, к</w:t>
      </w:r>
      <w:r w:rsidR="00653A60">
        <w:rPr>
          <w:sz w:val="28"/>
          <w:szCs w:val="28"/>
        </w:rPr>
        <w:t>оторые установлены международны</w:t>
      </w:r>
      <w:r w:rsidRPr="009D3576">
        <w:rPr>
          <w:sz w:val="28"/>
          <w:szCs w:val="28"/>
        </w:rPr>
        <w:t>ми договорами Российской Фе</w:t>
      </w:r>
      <w:r w:rsidR="00653A60">
        <w:rPr>
          <w:sz w:val="28"/>
          <w:szCs w:val="28"/>
        </w:rPr>
        <w:t>дерации, законо</w:t>
      </w:r>
      <w:r w:rsidRPr="009D3576">
        <w:rPr>
          <w:sz w:val="28"/>
          <w:szCs w:val="28"/>
        </w:rPr>
        <w:t>дательством Российской Федерации о правовом положении ино</w:t>
      </w:r>
      <w:r w:rsidR="00653A60">
        <w:rPr>
          <w:sz w:val="28"/>
          <w:szCs w:val="28"/>
        </w:rPr>
        <w:t>странных граждан и лиц без граж</w:t>
      </w:r>
      <w:r w:rsidRPr="009D3576">
        <w:rPr>
          <w:sz w:val="28"/>
          <w:szCs w:val="28"/>
        </w:rPr>
        <w:t>данства, с и</w:t>
      </w:r>
      <w:r w:rsidR="00653A60">
        <w:rPr>
          <w:sz w:val="28"/>
          <w:szCs w:val="28"/>
        </w:rPr>
        <w:t>зъятиями и ограничениями, преду</w:t>
      </w:r>
      <w:r w:rsidRPr="009D3576">
        <w:rPr>
          <w:sz w:val="28"/>
          <w:szCs w:val="28"/>
        </w:rPr>
        <w:t xml:space="preserve">смотренными </w:t>
      </w:r>
      <w:r w:rsidR="00653A60">
        <w:rPr>
          <w:sz w:val="28"/>
          <w:szCs w:val="28"/>
        </w:rPr>
        <w:t>уголовным, уголовно-исполнитель</w:t>
      </w:r>
      <w:r w:rsidRPr="009D3576">
        <w:rPr>
          <w:sz w:val="28"/>
          <w:szCs w:val="28"/>
        </w:rPr>
        <w:t xml:space="preserve">ным и иным законодательством </w:t>
      </w:r>
      <w:r w:rsidR="00653A60">
        <w:rPr>
          <w:sz w:val="28"/>
          <w:szCs w:val="28"/>
        </w:rPr>
        <w:t>Российской Фе</w:t>
      </w:r>
      <w:r w:rsidRPr="009D3576">
        <w:rPr>
          <w:sz w:val="28"/>
          <w:szCs w:val="28"/>
        </w:rPr>
        <w:t>дерации (ч. 3 ст. 10 УИК РФ).</w:t>
      </w:r>
    </w:p>
    <w:p w:rsidR="00E052F0" w:rsidRPr="009D3576" w:rsidRDefault="00E052F0"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Правовой статус осужденных иностранных граждан и лиц бе</w:t>
      </w:r>
      <w:r w:rsidR="00653A60">
        <w:rPr>
          <w:rFonts w:ascii="Times New Roman" w:hAnsi="Times New Roman" w:cs="Times New Roman"/>
          <w:sz w:val="28"/>
          <w:szCs w:val="28"/>
        </w:rPr>
        <w:t>з гражданства определяется исхо</w:t>
      </w:r>
      <w:r w:rsidRPr="009D3576">
        <w:rPr>
          <w:rFonts w:ascii="Times New Roman" w:hAnsi="Times New Roman" w:cs="Times New Roman"/>
          <w:sz w:val="28"/>
          <w:szCs w:val="28"/>
        </w:rPr>
        <w:t>дя из их правового статуса на территории России с учетом положе</w:t>
      </w:r>
      <w:r w:rsidR="00653A60">
        <w:rPr>
          <w:rFonts w:ascii="Times New Roman" w:hAnsi="Times New Roman" w:cs="Times New Roman"/>
          <w:sz w:val="28"/>
          <w:szCs w:val="28"/>
        </w:rPr>
        <w:t>ний международных договоров Рос</w:t>
      </w:r>
      <w:r w:rsidRPr="009D3576">
        <w:rPr>
          <w:rFonts w:ascii="Times New Roman" w:hAnsi="Times New Roman" w:cs="Times New Roman"/>
          <w:sz w:val="28"/>
          <w:szCs w:val="28"/>
        </w:rPr>
        <w:t xml:space="preserve">сийской Федерации с государством, к которому принадлежит данный иностранный гражданин, в соответствии с признанными нормами международного права </w:t>
      </w:r>
      <w:r w:rsidR="00653A60">
        <w:rPr>
          <w:rFonts w:ascii="Times New Roman" w:hAnsi="Times New Roman" w:cs="Times New Roman"/>
          <w:sz w:val="28"/>
          <w:szCs w:val="28"/>
        </w:rPr>
        <w:t>в сфере исполнения уголовных на</w:t>
      </w:r>
      <w:r w:rsidRPr="009D3576">
        <w:rPr>
          <w:rFonts w:ascii="Times New Roman" w:hAnsi="Times New Roman" w:cs="Times New Roman"/>
          <w:sz w:val="28"/>
          <w:szCs w:val="28"/>
        </w:rPr>
        <w:t>казаний и обращения с осужденными, а также нормами уг</w:t>
      </w:r>
      <w:r w:rsidR="00653A60">
        <w:rPr>
          <w:rFonts w:ascii="Times New Roman" w:hAnsi="Times New Roman" w:cs="Times New Roman"/>
          <w:sz w:val="28"/>
          <w:szCs w:val="28"/>
        </w:rPr>
        <w:t>оловно-исполнительного законода</w:t>
      </w:r>
      <w:r w:rsidRPr="009D3576">
        <w:rPr>
          <w:rFonts w:ascii="Times New Roman" w:hAnsi="Times New Roman" w:cs="Times New Roman"/>
          <w:sz w:val="28"/>
          <w:szCs w:val="28"/>
        </w:rPr>
        <w:t>тельства Российской Федерации.</w:t>
      </w:r>
    </w:p>
    <w:p w:rsidR="006F0AC5" w:rsidRPr="009D3576" w:rsidRDefault="006F0AC5"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6F0AC5" w:rsidRPr="009D3576" w:rsidRDefault="006F0AC5"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Лицо без гражданства (апатрид)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FA73D9" w:rsidRPr="009D3576" w:rsidRDefault="006F0AC5"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Во время отбывания уголовного наказания иностранцы и апатриды пользуются правами и несут обязанности, которые установлены международными договорами РФ, законодательством РФ о правовом положении иностранных граждан и лиц без гражданства, в частности Федеральным законом от 25.07.2002 N 115-ФЗ "О правовом положении иностранных граждан в Российской Федерации" (в ред. от 29.12.2006), с изъятиями и ограничениями, предусмотренными уголовным, уголовно-исполнительным и иным законодательством РФ. Это означает, что иностранным гражданам и лицам без гражданства во время отбывания уголовного наказания гарантируются естественные права человека, обеспечиваются такие же условия содержания, как и российским гражданам. Для этих категорий осужденных в уголовно-исполнительном законодательстве пре</w:t>
      </w:r>
      <w:r w:rsidR="006C7A41" w:rsidRPr="009D3576">
        <w:rPr>
          <w:rFonts w:ascii="Times New Roman" w:hAnsi="Times New Roman" w:cs="Times New Roman"/>
          <w:sz w:val="28"/>
          <w:szCs w:val="28"/>
        </w:rPr>
        <w:t>дусмотрены дополнительные права.</w:t>
      </w:r>
    </w:p>
    <w:p w:rsidR="00260FD3" w:rsidRPr="009D3576" w:rsidRDefault="00260FD3"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Осужденные - иностранные граждане и лица без гражданства вправе использовать родной язык или любой другой язык, которым они владеют, а в необходимых случаях пользоваться услугами переводчика.</w:t>
      </w:r>
    </w:p>
    <w:p w:rsidR="00260FD3" w:rsidRPr="009D3576" w:rsidRDefault="00260FD3"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В ч. 9 ст. 12 УИК РФ закреплено важное для осужденных иностранных граждан, отбывающих наказание в виде ареста, ограничения свободы или лишения свободы, право поддерживать связь с дипломатическими представительствами и консульскими учреждениями своих государств либо дипломатическими представительствами государств, взявших на себя охрану их интересов, или с межгосударственными органами, занимающимися защитой указанных осужденных. Такая связь может поддерживаться различными способами: посредством переписки, телефонных переговоров, проведения свиданий, оказания юридической помощи и т.п.</w:t>
      </w:r>
    </w:p>
    <w:p w:rsidR="00653A60" w:rsidRPr="00653A60" w:rsidRDefault="00AC1100" w:rsidP="00410FAA">
      <w:pPr>
        <w:pStyle w:val="ConsPlusNormal"/>
        <w:keepNext/>
        <w:spacing w:line="360" w:lineRule="auto"/>
        <w:jc w:val="both"/>
        <w:rPr>
          <w:rFonts w:ascii="Times New Roman" w:hAnsi="Times New Roman" w:cs="Times New Roman"/>
          <w:sz w:val="28"/>
          <w:szCs w:val="28"/>
        </w:rPr>
      </w:pPr>
      <w:r w:rsidRPr="00653A60">
        <w:rPr>
          <w:rFonts w:ascii="Times New Roman" w:hAnsi="Times New Roman" w:cs="Times New Roman"/>
          <w:sz w:val="28"/>
          <w:szCs w:val="28"/>
        </w:rPr>
        <w:t>Таким образом</w:t>
      </w:r>
      <w:r w:rsidR="00650DBD" w:rsidRPr="00653A60">
        <w:rPr>
          <w:rFonts w:ascii="Times New Roman" w:hAnsi="Times New Roman" w:cs="Times New Roman"/>
          <w:sz w:val="28"/>
          <w:szCs w:val="28"/>
        </w:rPr>
        <w:t>,</w:t>
      </w:r>
      <w:r w:rsidRPr="00653A60">
        <w:rPr>
          <w:rFonts w:ascii="Times New Roman" w:hAnsi="Times New Roman" w:cs="Times New Roman"/>
          <w:sz w:val="28"/>
          <w:szCs w:val="28"/>
        </w:rPr>
        <w:t xml:space="preserve"> во второй главе дипломной работы были рассмотрены вопросы связанные с </w:t>
      </w:r>
      <w:r w:rsidR="00650DBD" w:rsidRPr="00653A60">
        <w:rPr>
          <w:rFonts w:ascii="Times New Roman" w:hAnsi="Times New Roman" w:cs="Times New Roman"/>
          <w:sz w:val="28"/>
          <w:szCs w:val="28"/>
        </w:rPr>
        <w:t xml:space="preserve">особенностями правового статуса лиц отбывающих наказание как связанных с изоляцией от общества, так и без изоляции от общества, а также были раскрыты положения о правовом статусе </w:t>
      </w:r>
      <w:r w:rsidR="00066C85" w:rsidRPr="00653A60">
        <w:rPr>
          <w:rFonts w:ascii="Times New Roman" w:hAnsi="Times New Roman" w:cs="Times New Roman"/>
          <w:sz w:val="28"/>
          <w:szCs w:val="28"/>
        </w:rPr>
        <w:t>иностранных граждан и лиц без гражданства.</w:t>
      </w:r>
      <w:bookmarkStart w:id="9" w:name="_Toc239499034"/>
    </w:p>
    <w:p w:rsidR="003347EB" w:rsidRDefault="00653A60" w:rsidP="00410FAA">
      <w:pPr>
        <w:pStyle w:val="ConsPlusNormal"/>
        <w:keepNext/>
        <w:spacing w:line="360" w:lineRule="auto"/>
        <w:jc w:val="both"/>
        <w:rPr>
          <w:rFonts w:ascii="Times New Roman" w:hAnsi="Times New Roman" w:cs="Times New Roman"/>
          <w:sz w:val="28"/>
          <w:szCs w:val="28"/>
        </w:rPr>
      </w:pPr>
      <w:r>
        <w:br w:type="page"/>
      </w:r>
      <w:r w:rsidR="003F444D" w:rsidRPr="00653A60">
        <w:rPr>
          <w:rFonts w:ascii="Times New Roman" w:hAnsi="Times New Roman" w:cs="Times New Roman"/>
          <w:sz w:val="28"/>
          <w:szCs w:val="28"/>
        </w:rPr>
        <w:t xml:space="preserve">Глава </w:t>
      </w:r>
      <w:r w:rsidR="003347EB" w:rsidRPr="00653A60">
        <w:rPr>
          <w:rFonts w:ascii="Times New Roman" w:hAnsi="Times New Roman" w:cs="Times New Roman"/>
          <w:sz w:val="28"/>
          <w:szCs w:val="28"/>
        </w:rPr>
        <w:t xml:space="preserve">3. </w:t>
      </w:r>
      <w:r w:rsidR="006C60ED" w:rsidRPr="00653A60">
        <w:rPr>
          <w:rFonts w:ascii="Times New Roman" w:hAnsi="Times New Roman" w:cs="Times New Roman"/>
          <w:sz w:val="28"/>
          <w:szCs w:val="28"/>
        </w:rPr>
        <w:t>П</w:t>
      </w:r>
      <w:r w:rsidR="003347EB" w:rsidRPr="00653A60">
        <w:rPr>
          <w:rFonts w:ascii="Times New Roman" w:hAnsi="Times New Roman" w:cs="Times New Roman"/>
          <w:sz w:val="28"/>
          <w:szCs w:val="28"/>
        </w:rPr>
        <w:t>равовые проблемы совершенствования законодательства о правовом</w:t>
      </w:r>
      <w:r w:rsidR="006C60ED" w:rsidRPr="00653A60">
        <w:rPr>
          <w:rFonts w:ascii="Times New Roman" w:hAnsi="Times New Roman" w:cs="Times New Roman"/>
          <w:sz w:val="28"/>
          <w:szCs w:val="28"/>
        </w:rPr>
        <w:t xml:space="preserve"> </w:t>
      </w:r>
      <w:r w:rsidR="003347EB" w:rsidRPr="00653A60">
        <w:rPr>
          <w:rFonts w:ascii="Times New Roman" w:hAnsi="Times New Roman" w:cs="Times New Roman"/>
          <w:sz w:val="28"/>
          <w:szCs w:val="28"/>
        </w:rPr>
        <w:t>статусе осужденных</w:t>
      </w:r>
      <w:bookmarkEnd w:id="9"/>
    </w:p>
    <w:p w:rsidR="00653A60" w:rsidRPr="00653A60" w:rsidRDefault="00653A60" w:rsidP="00410FAA">
      <w:pPr>
        <w:pStyle w:val="ConsPlusNormal"/>
        <w:keepNext/>
        <w:spacing w:line="360" w:lineRule="auto"/>
        <w:jc w:val="both"/>
        <w:rPr>
          <w:rFonts w:ascii="Times New Roman" w:hAnsi="Times New Roman" w:cs="Times New Roman"/>
          <w:sz w:val="28"/>
          <w:szCs w:val="28"/>
        </w:rPr>
      </w:pPr>
    </w:p>
    <w:p w:rsidR="003347EB" w:rsidRDefault="003347EB" w:rsidP="00410FAA">
      <w:pPr>
        <w:pStyle w:val="ConsPlusNormal"/>
        <w:keepNext/>
        <w:spacing w:line="360" w:lineRule="auto"/>
        <w:jc w:val="both"/>
        <w:rPr>
          <w:rFonts w:ascii="Times New Roman" w:hAnsi="Times New Roman"/>
          <w:sz w:val="28"/>
        </w:rPr>
      </w:pPr>
      <w:bookmarkStart w:id="10" w:name="_Toc239499035"/>
      <w:r w:rsidRPr="00653A60">
        <w:rPr>
          <w:rFonts w:ascii="Times New Roman" w:hAnsi="Times New Roman" w:cs="Times New Roman"/>
          <w:sz w:val="28"/>
          <w:szCs w:val="28"/>
        </w:rPr>
        <w:t>3.1</w:t>
      </w:r>
      <w:r w:rsidR="006C60ED" w:rsidRPr="00653A60">
        <w:rPr>
          <w:rFonts w:ascii="Times New Roman" w:hAnsi="Times New Roman" w:cs="Times New Roman"/>
          <w:sz w:val="28"/>
          <w:szCs w:val="28"/>
        </w:rPr>
        <w:t xml:space="preserve"> Н</w:t>
      </w:r>
      <w:r w:rsidRPr="00653A60">
        <w:rPr>
          <w:rFonts w:ascii="Times New Roman" w:hAnsi="Times New Roman" w:cs="Times New Roman"/>
          <w:sz w:val="28"/>
          <w:szCs w:val="28"/>
        </w:rPr>
        <w:t>аучная разработка проблемы правового положения осужденных и</w:t>
      </w:r>
      <w:r w:rsidRPr="009D3576">
        <w:rPr>
          <w:rFonts w:ascii="Times New Roman" w:hAnsi="Times New Roman"/>
          <w:sz w:val="28"/>
        </w:rPr>
        <w:t xml:space="preserve"> его</w:t>
      </w:r>
      <w:r w:rsidR="00971602" w:rsidRPr="009D3576">
        <w:rPr>
          <w:rFonts w:ascii="Times New Roman" w:hAnsi="Times New Roman"/>
          <w:sz w:val="28"/>
        </w:rPr>
        <w:t xml:space="preserve"> </w:t>
      </w:r>
      <w:r w:rsidRPr="009D3576">
        <w:rPr>
          <w:rFonts w:ascii="Times New Roman" w:hAnsi="Times New Roman"/>
          <w:sz w:val="28"/>
        </w:rPr>
        <w:t>закрепление в действующем законодательстве</w:t>
      </w:r>
      <w:bookmarkEnd w:id="10"/>
    </w:p>
    <w:p w:rsidR="00653A60" w:rsidRPr="009D3576" w:rsidRDefault="00653A60" w:rsidP="00410FAA">
      <w:pPr>
        <w:pStyle w:val="ConsPlusNormal"/>
        <w:keepNext/>
        <w:spacing w:line="360" w:lineRule="auto"/>
        <w:jc w:val="both"/>
        <w:rPr>
          <w:rFonts w:ascii="Times New Roman" w:hAnsi="Times New Roman"/>
          <w:sz w:val="28"/>
        </w:rPr>
      </w:pP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Исследование проблем, связанных с определением правового положения осужденных к лишению свободы в РФ, принято выделять в качестве самостоятельного направления в юридической науке. Однако оно характеризуется слабой степенью разработанности, неполнотой законодательных установок, которые давали бы объективное представление о реальном месте рассматриваемой категории лиц в системе правовых отношений, а также отсутствием комплексного подхода в существующих научных публикациях. Вплоть до настоящего времени среди ученых не выработана единая позиция по вопросу о том, что представляет собой правовое положение осужденных к лишению свободы, каковы содержание данной юридической категории, элементы, входящие в указанное понятие.</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Одним из наиболее дискуссионных в юридической литературе до настоящего</w:t>
      </w:r>
      <w:r w:rsidR="00D869B2" w:rsidRPr="009D3576">
        <w:rPr>
          <w:sz w:val="28"/>
          <w:szCs w:val="28"/>
        </w:rPr>
        <w:t xml:space="preserve"> </w:t>
      </w:r>
      <w:r w:rsidRPr="009D3576">
        <w:rPr>
          <w:sz w:val="28"/>
          <w:szCs w:val="28"/>
        </w:rPr>
        <w:t>времени остается вопрос о соотношении понятий «правовое положение» и «правовой статус» личности, об установлении их содержательной стороны. Подобного рода ситуация обусловлена сложностью исследуемых правовых явлений, привлекающих к себе пристальное внимание большого количества ученых. Большинство ученых воспринимает юридические категории «правовой статус» и «правовое положение» как научные термины, обладающие идентичным содержанием. Так, В.М. Баранов считает, что выделение этих понятий в качестве самостоятельных юридических категорий абсолютно безосновательно, не обладает ни теоретической ценностью, ни практической значимостью. По его мнению, такой подход является искусственным и обусловленным, прежде всего, желанием исследователей наполнить новым содержанием имеющиеся теоретические разработки в данной области.</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Вместе с тем многие ученые рассматривали указанные понятия как сложные явления правовой действительности, объединяющие множество элементов. Кроме традиционно включаемых в них прав и свобод, юридических обязанностей и законных интересов, они включают и иные компоненты. Так, М.С. Строгович, помимо названных, причислял к элементам правового положения также правовые гарантии и правовую ответственность, Л.Д. Воеводин – правоспособность, принципы права, гражданство и гарантии реализации прав и обязанностей. Своеобразным отражением противоречивости вывода о включении в одно понятие нескольких элементов являются компромиссные позиции ученых, заключающиеся в выделении правового положения личности в узком и широком смысле. На их фоне наиболее объективной и аргументированной представляется точка зрения </w:t>
      </w:r>
      <w:r w:rsidR="002322CA">
        <w:rPr>
          <w:sz w:val="28"/>
          <w:szCs w:val="28"/>
        </w:rPr>
        <w:t>Н.</w:t>
      </w:r>
      <w:r w:rsidRPr="009D3576">
        <w:rPr>
          <w:sz w:val="28"/>
          <w:szCs w:val="28"/>
        </w:rPr>
        <w:t>В. Витрука, разграничивающая юридические категории «правовое положение» и «правовой статус». По его мнению, в содержание правового статуса входят права и свободы, юридические обязанности и законные интересы личности. Понятие же правового положения включает в себя такие понятия, как: гражданство и правосубъектность, выступающие в качестве необходимых предпосылок правового статуса, сам правовой статус, а также юридические гарантии прав и свобод личности.</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Такая позиция, на наш взгляд, обосновывается наличием некоторых юридических категорий и элементов правовой системы (помимо непосредственно влияющих на определение места субъекта в системе общественных отношений – прав, свобод, законных интересов и обязанностей и поэтому входящих в его правовой статус), которые служат своеобразной оболочкой, обеспечивающей само наличие либо максимально эффективную реализацию правового статуса. Весьма неоднозначные точки зрения высказываются в юридической литературе относительно проблемы разграничения различных видов правового положения личности. В теории права их традиционно выделяют три: </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а) общее, или конституционно-правовое положение гражданина; </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б) специальное, или родовое положение определенных категорий граждан;</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в) индивидуальное положение конкретног</w:t>
      </w:r>
      <w:r w:rsidR="002322CA">
        <w:rPr>
          <w:sz w:val="28"/>
          <w:szCs w:val="28"/>
        </w:rPr>
        <w:t>о лица.</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Общее правовое положение личности служит основой специального положения, обусловленного наличием у человека различных социальных характеристик (женщина; иностранный гражданин; осужденный к лишению свободы и пр.). Оно, в свою очередь, является базой для индивидуального правового положения, соответствующего определенным условиям и обстоятельствам, в которых оказывается то или иное конкретное лицо.</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В целом поддерживая общепринятую правовую доктрину и учитывая ее специфику, мы хотим предложить несколько иную точку зрения по данному вопросу, аргументировав ее соответствующими доводами. Система правового положения личности, на наш взгляд, может выглядеть следующим образом:</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1) общий вид, который включает в себя два уровня:</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а) конституционный;</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б) ограниченный конституционный;</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2) специальный вид;</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3) индивидуальный вид правовых положений. </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Причем и второй, и третий виды зависят от первого. Несмотря на то, что теоретически конституционное правовое положение является узловой категорией и в сфере своего воздействия находятся абсолютно все члены общества, наличие у лица тех или иных социально-правовых характеристик может являться фактором, значительно влияю им на определение конкретного содержания рассматриваемого понятия. Указанные характеристики (в частности, осуждение лица к лишению свободы) влекут за</w:t>
      </w:r>
      <w:r w:rsidR="00D869B2" w:rsidRPr="009D3576">
        <w:rPr>
          <w:sz w:val="28"/>
          <w:szCs w:val="28"/>
        </w:rPr>
        <w:t xml:space="preserve"> </w:t>
      </w:r>
      <w:r w:rsidRPr="009D3576">
        <w:rPr>
          <w:sz w:val="28"/>
          <w:szCs w:val="28"/>
        </w:rPr>
        <w:t>собой трансформацию некоторых элементов их общего правового положения (например, конституционных обязанностей), которая, в свою очередь, обусловливает изменение порядка осуществления данных элементов или вовсе ведет к их утрате.</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Так, например, лица, содержащиеся в исправительных учреждениях, в силу факта изоляции от общества не в состоянии исполнить конституционную обязанность по несению военной службы. Подобное положение вещей, при котором элементы правового положения субъекта утрачиваются либо приобретают особые формы осуществления, некоторые авторы именуют правовым модусом. К термину «правовой модус» в юридической науке наблюдается также неоднозначное отношение. Так, Н.И. Матузов оценивает</w:t>
      </w:r>
      <w:r w:rsidR="000677D0" w:rsidRPr="009D3576">
        <w:rPr>
          <w:sz w:val="28"/>
          <w:szCs w:val="28"/>
        </w:rPr>
        <w:t xml:space="preserve"> </w:t>
      </w:r>
      <w:r w:rsidRPr="009D3576">
        <w:rPr>
          <w:sz w:val="28"/>
          <w:szCs w:val="28"/>
        </w:rPr>
        <w:t xml:space="preserve">его как неудачный, не вполне «элегантный», стилистически избыточный, тогда </w:t>
      </w:r>
      <w:r w:rsidR="003C1125">
        <w:rPr>
          <w:sz w:val="28"/>
          <w:szCs w:val="28"/>
        </w:rPr>
        <w:t>как Р.</w:t>
      </w:r>
      <w:r w:rsidRPr="009D3576">
        <w:rPr>
          <w:sz w:val="28"/>
          <w:szCs w:val="28"/>
        </w:rPr>
        <w:t>П. Мананкова, напротив, отмечает точность и полноту рассматриваемой категории в условиях нашего небогатого понятийного аппарата и считает ее оптимальным видом правовой информации о правах</w:t>
      </w:r>
      <w:r w:rsidR="009B0958" w:rsidRPr="009D3576">
        <w:rPr>
          <w:sz w:val="28"/>
          <w:szCs w:val="28"/>
        </w:rPr>
        <w:t xml:space="preserve"> </w:t>
      </w:r>
      <w:r w:rsidRPr="009D3576">
        <w:rPr>
          <w:sz w:val="28"/>
          <w:szCs w:val="28"/>
        </w:rPr>
        <w:t>и обязанностях граждан.</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Мы же считаем целесообразным согласиться с наиболее приемлемой в данном </w:t>
      </w:r>
      <w:r w:rsidR="003C1125">
        <w:rPr>
          <w:sz w:val="28"/>
          <w:szCs w:val="28"/>
        </w:rPr>
        <w:t>случае точкой зрения Н.</w:t>
      </w:r>
      <w:r w:rsidRPr="009D3576">
        <w:rPr>
          <w:sz w:val="28"/>
          <w:szCs w:val="28"/>
        </w:rPr>
        <w:t>В. Витрука, который предпочитает категорию специального правового положения как более оправданную и необходимую. Это понятие, исходя из его смыслового значения, на наш взгляд, в наибольшей степени верно отражает особенности правового положения лица, обладающего различными социальными характеристиками.</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Анализ юридических и литературных источников позволяет сделать вывод, что правовое положение осужденных к лишению свободы, в силу факта вхождения последних в особую категорию лиц, обладающих принадлежащими исключительно им социальными особенностями, имеет трехуровневую систему.</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В качестве параметров мы предлагаем выделять следующие:</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1) юридическая природа элементов, входящих в правовое положение лиц, содержащихся в исправительных учреждениях. Основываясь на предложенной нами модели исследуемого понятия, можно прийти к выводу, что в качестве его элементов выступают исключительно правовые явления, признаки, качества и характеристики личности, с помощью которых законодатель фиксирует ее место в системе общественных отношений. На этом основании в него не могут входить категории, не нашедшие своего отражения в законодательстве, а также иные неправовые явления (общие гарантии прав и свобод, социальная ответственность и др.);</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2) связь с включенностью лиц, содержащихся в исправительных учреждениях, в систему правовых отношений, определяющих место осужденного в их структуре. Причем это место находится в прямой зависимости от наличия взаимных юридических связей между осужденными к лишению свободы и иными субъектами права; 3) связь с реализацией тех или иных правовых возможностей, направленных на удовлетворение своих жизненных потребностей, либо с необходимостью осуществления каких-либо мер должного поведения в интересах иных лиц.</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Установив общие черты, характеризующие элементный состав правового положения осужденных к лишению свободы, перейдем к содержательной характеристике каждого из них. Одними из важнейших элементов анализируемого понятия являются правосубъектность и гражданство.</w:t>
      </w:r>
    </w:p>
    <w:p w:rsidR="009B0958"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Данные правовые категории следует рассматривать в качестве необходимых предпосылок другого элемента правового положения осужденных к лишению свободы – их правового статуса. Несмотря на то, что правосубъектность и гражданство непосредственно не включаются в структуру правового статуса лиц, находящихся в исправительных учреждениях, они являются</w:t>
      </w:r>
      <w:r w:rsidR="009B0958" w:rsidRPr="009D3576">
        <w:rPr>
          <w:sz w:val="28"/>
          <w:szCs w:val="28"/>
        </w:rPr>
        <w:t xml:space="preserve"> </w:t>
      </w:r>
      <w:r w:rsidRPr="009D3576">
        <w:rPr>
          <w:sz w:val="28"/>
          <w:szCs w:val="28"/>
        </w:rPr>
        <w:t>своего рода условиями, обеспечивающими</w:t>
      </w:r>
      <w:r w:rsidR="009B0958" w:rsidRPr="009D3576">
        <w:rPr>
          <w:sz w:val="28"/>
          <w:szCs w:val="28"/>
        </w:rPr>
        <w:t xml:space="preserve"> </w:t>
      </w:r>
      <w:r w:rsidRPr="009D3576">
        <w:rPr>
          <w:sz w:val="28"/>
          <w:szCs w:val="28"/>
        </w:rPr>
        <w:t xml:space="preserve">его существование. </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Указанные правовые</w:t>
      </w:r>
      <w:r w:rsidR="009B0958" w:rsidRPr="009D3576">
        <w:rPr>
          <w:sz w:val="28"/>
          <w:szCs w:val="28"/>
        </w:rPr>
        <w:t xml:space="preserve"> </w:t>
      </w:r>
      <w:r w:rsidRPr="009D3576">
        <w:rPr>
          <w:sz w:val="28"/>
          <w:szCs w:val="28"/>
        </w:rPr>
        <w:t>категории в силу своей юридической природы служат как бы формами закрепления элементов, входящих в правовой статус осужденных к лишению свободы, без которых наличие последнего было бы просто невозможно.</w:t>
      </w:r>
    </w:p>
    <w:p w:rsidR="000677D0"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Правосубъектность, т. е. возможность лица выступать в качестве субъекта правовых отношений, включает в себя два элемента: 1) правоспособность, которую можно определить как закрепленную нормами права способность осужденных к лишению свободы быть носителями прав; 2) дееспособность, т. е. возможность реализовывать их своими действиями. Разграничение</w:t>
      </w:r>
      <w:r w:rsidR="000677D0" w:rsidRPr="009D3576">
        <w:rPr>
          <w:sz w:val="28"/>
          <w:szCs w:val="28"/>
        </w:rPr>
        <w:t xml:space="preserve"> </w:t>
      </w:r>
      <w:r w:rsidRPr="009D3576">
        <w:rPr>
          <w:sz w:val="28"/>
          <w:szCs w:val="28"/>
        </w:rPr>
        <w:t>указанных элементов правового положения является, безусловно, необходимым и свидетельствует о важности отводимой им законодателем роли, связанной с закреплением прав и свобод. Так, например, являясь формальными носителями права на образование, т. е. обладая по отношению к нему правоспособностью, осужденные к лишению свободы не могут реализовать его в полном объеме (например, обучаться очно в высшем учебном заведении). Иными словами, их дееспособность носит ограниченный характер. Гражданство следует рассматривать как устойчивую правовую связь лиц, содержащихся в исправительных учреждениях, с государством, характеризуемую наличием их взаимных юридических прав и обязанностей. В зависимости от степени устойчивости этой правовой связи все осужденные</w:t>
      </w:r>
      <w:r w:rsidR="000677D0" w:rsidRPr="009D3576">
        <w:rPr>
          <w:sz w:val="28"/>
          <w:szCs w:val="28"/>
        </w:rPr>
        <w:t xml:space="preserve"> </w:t>
      </w:r>
      <w:r w:rsidRPr="009D3576">
        <w:rPr>
          <w:sz w:val="28"/>
          <w:szCs w:val="28"/>
        </w:rPr>
        <w:t xml:space="preserve">к лишению свободы делятся на собственных граждан, лиц без гражданства и иностранных граждан. В соответствии со ст. </w:t>
      </w:r>
      <w:r w:rsidR="00D869B2" w:rsidRPr="009D3576">
        <w:rPr>
          <w:sz w:val="28"/>
          <w:szCs w:val="28"/>
        </w:rPr>
        <w:t>10</w:t>
      </w:r>
      <w:r w:rsidRPr="009D3576">
        <w:rPr>
          <w:sz w:val="28"/>
          <w:szCs w:val="28"/>
        </w:rPr>
        <w:t xml:space="preserve"> УИК РФ осужденные к лишению свободы иностранные граждане и лица без гражданства пользуются теми же правами и несут те же обязанности, которые установлены для обычных лиц данной категории, за исключением изъятий и ограничений, предусмотренных законодательством РФ. Исходя из этого определяется и перечень тех прав, свобод и обязанностей, которые будут принадлежать к рассматриваемой категории лиц в сравнении с осужденными к лишению свободы – гражданами РФ. </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Гражданство, как и правосубъектность, кроме того, следует рассматривать в качестве элемента правового положения осужденных, который как бы пронизывает все другие элементы, но при этом одновременно выполняет вполне самостоятельную</w:t>
      </w:r>
      <w:r w:rsidR="000677D0" w:rsidRPr="009D3576">
        <w:rPr>
          <w:sz w:val="28"/>
          <w:szCs w:val="28"/>
        </w:rPr>
        <w:t xml:space="preserve"> </w:t>
      </w:r>
      <w:r w:rsidRPr="009D3576">
        <w:rPr>
          <w:sz w:val="28"/>
          <w:szCs w:val="28"/>
        </w:rPr>
        <w:t>функцию – обеспечивает связь между государством и анализируемой категорией лиц при помощи закрепленных в законодательстве прав, свобод и обязанностей.</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Говоря о правовом статусе не только как о теоретически самостоятельном и важнейшем элементе юридической конструкции правового положения, но и реально существующей правовой действительности, на наш взгляд, следует остановиться на его функциональном юридическом предназначении. По данному вопросу в научной литературе нет единого мнения. Так, </w:t>
      </w:r>
      <w:r w:rsidR="003C1125">
        <w:rPr>
          <w:sz w:val="28"/>
          <w:szCs w:val="28"/>
        </w:rPr>
        <w:t>В.</w:t>
      </w:r>
      <w:r w:rsidRPr="009D3576">
        <w:rPr>
          <w:sz w:val="28"/>
          <w:szCs w:val="28"/>
        </w:rPr>
        <w:t>А. Патюлин предлагает рассматривать его в неразрывном единстве со звеньями</w:t>
      </w:r>
      <w:r w:rsidR="00D869B2" w:rsidRPr="009D3576">
        <w:rPr>
          <w:sz w:val="28"/>
          <w:szCs w:val="28"/>
        </w:rPr>
        <w:t xml:space="preserve"> </w:t>
      </w:r>
      <w:r w:rsidRPr="009D3576">
        <w:rPr>
          <w:sz w:val="28"/>
          <w:szCs w:val="28"/>
        </w:rPr>
        <w:t>правовой системы, направленными на установление юридических взаимоотношений субъекта с государством</w:t>
      </w:r>
      <w:r w:rsidR="003C1125">
        <w:rPr>
          <w:sz w:val="28"/>
          <w:szCs w:val="28"/>
        </w:rPr>
        <w:t>, а Н.</w:t>
      </w:r>
      <w:r w:rsidRPr="009D3576">
        <w:rPr>
          <w:sz w:val="28"/>
          <w:szCs w:val="28"/>
        </w:rPr>
        <w:t>В. Витрук связывает его наличие с необходимостью отражения места личности в системе общественных отношений.</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Следующим элементом правового положения лиц, содержащихся в исправительных учреждениях, являются юридические гарантии. Вообще проблема гарантированности прав и свобод не только осужденных к лишению свободы, но и любых других лиц, как нам представляется, носит довольно специфичный характер. Многоаспектность и неоднозначность проявлений данного понятия свидетельствуют, с одной стороны, о его важной роли в системе обеспечения реализации прав и свобод, а с другой – о значительных проблемах теоретической исследованности и законодательной регламентации этого элемента правового положения осужденных к лишению свободы. Значение юридических гарантий как для структуры исследуемого нами понятия, так и для правовой системы в целом, на наш взгляд, необходимо рассматривать в двух плоскостях: 1) влияние на целостность</w:t>
      </w:r>
      <w:r w:rsidR="00D869B2" w:rsidRPr="009D3576">
        <w:rPr>
          <w:sz w:val="28"/>
          <w:szCs w:val="28"/>
        </w:rPr>
        <w:t xml:space="preserve"> </w:t>
      </w:r>
      <w:r w:rsidRPr="009D3576">
        <w:rPr>
          <w:sz w:val="28"/>
          <w:szCs w:val="28"/>
        </w:rPr>
        <w:t>системы и гармоничность взаимодействия всех элементов правового положения осужденных к лишению свободы и 2) влияние на реализацию правового статуса, а точнее, его основного звена – прав и свобод лиц, содержащихся в исправительных учреждениях.</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В первом значении юридические гарантии выступают в качестве определенных средств, обусловливающих комплексность структуры правового положения рассматриваемой нами категории лиц, и тем самым являются механизмом обеспечения его функционирования. Так, например, существование правосубъектности и гражданства, а также юридических признаков, характеризующих данные правовые категории (правоспособность, механизм корреспонденции и др.), невозможно рассматривать в отрыве от юридических гарантий, которые в данном случае выступают как свойства, обеспечивающие и их наличие, и полноту отражения в законодательстве, и, в необходимых случаях, защиту. Во втором случае юридические гарантии выполняют узкоспециализированные функции по осуществлению осужденными к лишению свободы своих прав. Выступая в данном качестве, они приобретают свойство условий и средств по обеспечению максимально эффективной поддержки и защите прав и свобод лиц, содержащихся в исправительных учреждениях, как бы становясь благоприятной средой их реализации.</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Так, например, возможность осуществления рассматриваемой нами категорией лиц права на свободу совести и вероисповеданий обеспечено целым арсеналом средств (наличием соответствующей нормативно-правовой базы, ее полнотой и непротиворечивостью, существованием разветвленных механизмов его защиты – обращение в прокуратуру, суд и др.).</w:t>
      </w:r>
    </w:p>
    <w:p w:rsidR="00367261" w:rsidRPr="009D3576" w:rsidRDefault="00367261" w:rsidP="00410FAA">
      <w:pPr>
        <w:keepNext/>
        <w:widowControl w:val="0"/>
        <w:autoSpaceDE w:val="0"/>
        <w:autoSpaceDN w:val="0"/>
        <w:adjustRightInd w:val="0"/>
        <w:snapToGrid/>
        <w:spacing w:line="360" w:lineRule="auto"/>
        <w:ind w:firstLine="720"/>
        <w:rPr>
          <w:sz w:val="28"/>
          <w:szCs w:val="28"/>
        </w:rPr>
      </w:pPr>
      <w:r w:rsidRPr="009D3576">
        <w:rPr>
          <w:sz w:val="28"/>
          <w:szCs w:val="28"/>
        </w:rPr>
        <w:t>Проведенный нами теоретический анализ существующих точек зрения, касающихся учения о правовом положении личности и его некоторых законодательных аспектах, а также самостоятельные выводы, полученные в ходе собственных умозаключений, осмысление норм действующего законодательства, затрагивающего стороны исследуемой нами</w:t>
      </w:r>
      <w:r w:rsidR="00D869B2" w:rsidRPr="009D3576">
        <w:rPr>
          <w:sz w:val="28"/>
          <w:szCs w:val="28"/>
        </w:rPr>
        <w:t xml:space="preserve"> </w:t>
      </w:r>
      <w:r w:rsidRPr="009D3576">
        <w:rPr>
          <w:sz w:val="28"/>
          <w:szCs w:val="28"/>
        </w:rPr>
        <w:t>проблемы, позволили достаточно достоверно, на наш взгляд, определить основные элементы структуры правового положения лиц, содержащихся в исправительных учреждениях. К ним мы отнесли правосубъектность, гражданство, выступающие в качестве предпосылок другого элемента – правового статуса, и юридические гарантии.</w:t>
      </w:r>
    </w:p>
    <w:p w:rsidR="00DA1A3B" w:rsidRDefault="00410FAA" w:rsidP="00410FAA">
      <w:pPr>
        <w:pStyle w:val="20"/>
        <w:spacing w:before="0" w:after="0"/>
        <w:ind w:firstLine="720"/>
        <w:rPr>
          <w:b w:val="0"/>
          <w:i w:val="0"/>
          <w:spacing w:val="0"/>
        </w:rPr>
      </w:pPr>
      <w:bookmarkStart w:id="11" w:name="_Toc239499036"/>
      <w:r>
        <w:rPr>
          <w:b w:val="0"/>
          <w:i w:val="0"/>
          <w:spacing w:val="0"/>
        </w:rPr>
        <w:br w:type="page"/>
      </w:r>
      <w:r w:rsidR="003347EB" w:rsidRPr="009D3576">
        <w:rPr>
          <w:b w:val="0"/>
          <w:i w:val="0"/>
          <w:spacing w:val="0"/>
        </w:rPr>
        <w:t>3.2</w:t>
      </w:r>
      <w:r w:rsidR="006C60ED" w:rsidRPr="009D3576">
        <w:rPr>
          <w:b w:val="0"/>
          <w:i w:val="0"/>
          <w:spacing w:val="0"/>
        </w:rPr>
        <w:t xml:space="preserve"> М</w:t>
      </w:r>
      <w:r w:rsidR="003347EB" w:rsidRPr="009D3576">
        <w:rPr>
          <w:b w:val="0"/>
          <w:i w:val="0"/>
          <w:spacing w:val="0"/>
        </w:rPr>
        <w:t>еждународно</w:t>
      </w:r>
      <w:r w:rsidR="002D63F4">
        <w:rPr>
          <w:b w:val="0"/>
          <w:i w:val="0"/>
          <w:spacing w:val="0"/>
        </w:rPr>
        <w:t>-</w:t>
      </w:r>
      <w:r w:rsidR="003347EB" w:rsidRPr="009D3576">
        <w:rPr>
          <w:b w:val="0"/>
          <w:i w:val="0"/>
          <w:spacing w:val="0"/>
        </w:rPr>
        <w:t>правовые акты о правах человека об обращениях с</w:t>
      </w:r>
      <w:r w:rsidR="00971602" w:rsidRPr="009D3576">
        <w:rPr>
          <w:b w:val="0"/>
          <w:i w:val="0"/>
          <w:spacing w:val="0"/>
        </w:rPr>
        <w:t xml:space="preserve"> </w:t>
      </w:r>
      <w:r w:rsidR="003347EB" w:rsidRPr="009D3576">
        <w:rPr>
          <w:b w:val="0"/>
          <w:i w:val="0"/>
          <w:spacing w:val="0"/>
        </w:rPr>
        <w:t>правонарушениями</w:t>
      </w:r>
      <w:r w:rsidR="006C60ED" w:rsidRPr="009D3576">
        <w:rPr>
          <w:b w:val="0"/>
          <w:i w:val="0"/>
          <w:spacing w:val="0"/>
        </w:rPr>
        <w:t xml:space="preserve"> </w:t>
      </w:r>
      <w:r w:rsidR="003347EB" w:rsidRPr="009D3576">
        <w:rPr>
          <w:b w:val="0"/>
          <w:i w:val="0"/>
          <w:spacing w:val="0"/>
        </w:rPr>
        <w:t>заключенных и их влияние на правовой статус осужденных и уголовно -</w:t>
      </w:r>
      <w:r w:rsidR="00971602" w:rsidRPr="009D3576">
        <w:rPr>
          <w:b w:val="0"/>
          <w:i w:val="0"/>
          <w:spacing w:val="0"/>
        </w:rPr>
        <w:t xml:space="preserve"> </w:t>
      </w:r>
      <w:r w:rsidR="003347EB" w:rsidRPr="009D3576">
        <w:rPr>
          <w:b w:val="0"/>
          <w:i w:val="0"/>
          <w:spacing w:val="0"/>
        </w:rPr>
        <w:t>исполнительной системы</w:t>
      </w:r>
      <w:bookmarkEnd w:id="11"/>
    </w:p>
    <w:p w:rsidR="00410FAA" w:rsidRDefault="00410FAA" w:rsidP="00410FAA">
      <w:pPr>
        <w:keepNext/>
        <w:widowControl w:val="0"/>
        <w:autoSpaceDE w:val="0"/>
        <w:autoSpaceDN w:val="0"/>
        <w:adjustRightInd w:val="0"/>
        <w:snapToGrid/>
        <w:spacing w:line="360" w:lineRule="auto"/>
        <w:ind w:firstLine="720"/>
        <w:rPr>
          <w:rFonts w:eastAsia="Times-Roman"/>
          <w:sz w:val="28"/>
        </w:rPr>
      </w:pP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Roman"/>
          <w:sz w:val="28"/>
        </w:rPr>
        <w:t xml:space="preserve">Существенным фактором обновления российского уголовно-исполнительного законодательства с начала 90-х гг. стала более активная интеграция Российской Федерации в мировое сообщество. В </w:t>
      </w:r>
      <w:smartTag w:uri="urn:schemas-microsoft-com:office:smarttags" w:element="metricconverter">
        <w:smartTagPr>
          <w:attr w:name="ProductID" w:val="1996 г"/>
        </w:smartTagPr>
        <w:r w:rsidRPr="009D3576">
          <w:rPr>
            <w:rFonts w:eastAsia="Times-Roman"/>
            <w:sz w:val="28"/>
          </w:rPr>
          <w:t>1996 г</w:t>
        </w:r>
      </w:smartTag>
      <w:r w:rsidRPr="009D3576">
        <w:rPr>
          <w:rFonts w:eastAsia="Times-Roman"/>
          <w:sz w:val="28"/>
        </w:rPr>
        <w:t>. она вступила в Совет Европы, принимая на себя обязательства более последовательно реализовать в законодательстве и практике общепризнанные международные нормы, составляющие юридическую основу деятельности мирового сообщества, и прежде всего — положения, касающиеся обеспечения прав и свобод человека и гражданина.</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Roman"/>
          <w:sz w:val="28"/>
        </w:rPr>
        <w:t>Значительная их часть относится к сфере уголовной юстиции.</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Roman"/>
          <w:sz w:val="28"/>
        </w:rPr>
        <w:t>Последняя, по сложившейся международной терминологии, охватывает не только собственно правосудие, но и предупреждение преступлений правоохранительными органами, а также исполнение назначенных судом уголовных наказаний. Очевидно поэтому стремление государств максимально скоординировать уголовную и уголовно-исполнительную политику, средства и методы обращения с лицами, подвергнутыми уголовному наказанию, в духе международно признанных гуманистических принципов.</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Roman"/>
          <w:sz w:val="28"/>
        </w:rPr>
        <w:t xml:space="preserve">В результате международного сотрудничества в сфере прав человека применительно к системе исполнения наказаний разрабатываются и принимаются положения, которые в современной пенитенциарной теории именуются </w:t>
      </w:r>
      <w:r w:rsidRPr="009D3576">
        <w:rPr>
          <w:rFonts w:eastAsia="Times-Italic"/>
          <w:sz w:val="28"/>
        </w:rPr>
        <w:t xml:space="preserve">международными стандартами обращения с осужденными. </w:t>
      </w:r>
      <w:r w:rsidRPr="009D3576">
        <w:rPr>
          <w:rFonts w:eastAsia="Times-Roman"/>
          <w:sz w:val="28"/>
        </w:rPr>
        <w:t>В них сконцентрирован мировой 638 Раздел V. Международные стандарты обращения с осужденными опыт уголовно-исполнительной практики, гуманистические тенденции развития системы исполнения наказаний.</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Italic"/>
          <w:sz w:val="28"/>
        </w:rPr>
        <w:t xml:space="preserve">По степени общности </w:t>
      </w:r>
      <w:r w:rsidRPr="009D3576">
        <w:rPr>
          <w:rFonts w:eastAsia="Times-Roman"/>
          <w:sz w:val="28"/>
        </w:rPr>
        <w:t>рассматриваемые международные стандарты можно классифицировать на общие универсальные и специальные. Первые относятся к правам человека в целом и лишь в отдельных их частях определяют специфическое положение личности в системе исполнения уголовного наказания. Вторая группа стандартов принимается специально для отношений по исполнению наказаний (либо для системы уголовной юстиции в целом).</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Italic"/>
          <w:sz w:val="28"/>
        </w:rPr>
        <w:t xml:space="preserve">По степени обязательности </w:t>
      </w:r>
      <w:r w:rsidRPr="009D3576">
        <w:rPr>
          <w:rFonts w:eastAsia="Times-Roman"/>
          <w:sz w:val="28"/>
        </w:rPr>
        <w:t>различают положения, обязательные для национальных систем исполнения наказания, и положения рекомендательного характера.</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Italic"/>
          <w:sz w:val="28"/>
        </w:rPr>
        <w:t xml:space="preserve">По источникам происхождения </w:t>
      </w:r>
      <w:r w:rsidRPr="009D3576">
        <w:rPr>
          <w:rFonts w:eastAsia="Times-Roman"/>
          <w:sz w:val="28"/>
        </w:rPr>
        <w:t>межгосударственные договоры (пакты, конвенции) отличают от норм и принципов, принятых международными, правительственными или неправительственными организациями. К числу международных правительственных организаций можно отнести, например, ООН и ее рабочие органы, к неправительственным международным организациям — Международную амнистию, Penal Reform International и др. Международные договоры (пакты, конвенции) обязательны для государств, их подписавших и ратифицировавших. Стандарты международных организаций чаще имеют рекомендательный характер.</w:t>
      </w:r>
    </w:p>
    <w:p w:rsidR="00062E7E" w:rsidRPr="009D3576" w:rsidRDefault="00062E7E" w:rsidP="00410FAA">
      <w:pPr>
        <w:keepNext/>
        <w:widowControl w:val="0"/>
        <w:autoSpaceDE w:val="0"/>
        <w:autoSpaceDN w:val="0"/>
        <w:adjustRightInd w:val="0"/>
        <w:snapToGrid/>
        <w:spacing w:line="360" w:lineRule="auto"/>
        <w:ind w:firstLine="720"/>
        <w:rPr>
          <w:rFonts w:eastAsia="Times-Roman"/>
          <w:sz w:val="28"/>
        </w:rPr>
      </w:pPr>
      <w:r w:rsidRPr="009D3576">
        <w:rPr>
          <w:rFonts w:eastAsia="Times-Italic"/>
          <w:sz w:val="28"/>
        </w:rPr>
        <w:t xml:space="preserve">По широте (территориальным масштабам) действия </w:t>
      </w:r>
      <w:r w:rsidRPr="009D3576">
        <w:rPr>
          <w:rFonts w:eastAsia="Times-Roman"/>
          <w:sz w:val="28"/>
        </w:rPr>
        <w:t>выделяют общемировые и региональные международные стандарты.</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Система международных стандартов, имеющих отношение к исполнению уголовных наказаний, достаточно обширна. Многие из актов, содержащие такие стандарты, частично совпадают по смыслу. Однако то, что ряд их положений повторяется, дает возможность придать им больший вес путем перекрестной ссылки, т. е. использовать подробную статью в одном документе как толкование более общей статьи в другом. Это особенно важно, если какое-либо положение имеет обязательную силу в одном документе и не имеет ее в другом.</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Bold"/>
          <w:sz w:val="28"/>
        </w:rPr>
        <w:t xml:space="preserve">Универсальные международные стандарты. </w:t>
      </w:r>
      <w:r w:rsidRPr="009D3576">
        <w:rPr>
          <w:rFonts w:eastAsia="Times-Italic"/>
          <w:sz w:val="28"/>
        </w:rPr>
        <w:t xml:space="preserve">Большинство важнейших общемировых универсальных международных соглашений о </w:t>
      </w:r>
      <w:r w:rsidRPr="009D3576">
        <w:rPr>
          <w:rFonts w:eastAsia="Times-Bold"/>
          <w:sz w:val="28"/>
        </w:rPr>
        <w:t xml:space="preserve">защите </w:t>
      </w:r>
      <w:r w:rsidRPr="009D3576">
        <w:rPr>
          <w:rFonts w:eastAsia="Times-Italic"/>
          <w:sz w:val="28"/>
        </w:rPr>
        <w:t xml:space="preserve">прав и свобод человека разработано в рамках Организации Объединенных Наций. Среди них главное место занимают Всеобщая декларация прав человека, принятая Генеральной Ассамблеей ООН в </w:t>
      </w:r>
      <w:smartTag w:uri="urn:schemas-microsoft-com:office:smarttags" w:element="metricconverter">
        <w:smartTagPr>
          <w:attr w:name="ProductID" w:val="1948 г"/>
        </w:smartTagPr>
        <w:r w:rsidRPr="009D3576">
          <w:rPr>
            <w:rFonts w:eastAsia="Times-Italic"/>
            <w:sz w:val="28"/>
          </w:rPr>
          <w:t>1948 г</w:t>
        </w:r>
      </w:smartTag>
      <w:r w:rsidRPr="009D3576">
        <w:rPr>
          <w:rFonts w:eastAsia="Times-Italic"/>
          <w:sz w:val="28"/>
        </w:rPr>
        <w:t xml:space="preserve">., и Международный пакт о гражданских и политических правах </w:t>
      </w:r>
      <w:smartTag w:uri="urn:schemas-microsoft-com:office:smarttags" w:element="metricconverter">
        <w:smartTagPr>
          <w:attr w:name="ProductID" w:val="1966 г"/>
        </w:smartTagPr>
        <w:r w:rsidRPr="009D3576">
          <w:rPr>
            <w:rFonts w:eastAsia="Times-Italic"/>
            <w:sz w:val="28"/>
          </w:rPr>
          <w:t>1966 г</w:t>
        </w:r>
      </w:smartTag>
      <w:r w:rsidRPr="009D3576">
        <w:rPr>
          <w:rFonts w:eastAsia="Times-Italic"/>
          <w:sz w:val="28"/>
        </w:rPr>
        <w:t xml:space="preserve">. (ратифицирован СССР в </w:t>
      </w:r>
      <w:smartTag w:uri="urn:schemas-microsoft-com:office:smarttags" w:element="metricconverter">
        <w:smartTagPr>
          <w:attr w:name="ProductID" w:val="1973 г"/>
        </w:smartTagPr>
        <w:r w:rsidRPr="009D3576">
          <w:rPr>
            <w:rFonts w:eastAsia="Times-Italic"/>
            <w:sz w:val="28"/>
          </w:rPr>
          <w:t>1973 г</w:t>
        </w:r>
      </w:smartTag>
      <w:r w:rsidRPr="009D3576">
        <w:rPr>
          <w:rFonts w:eastAsia="Times-Italic"/>
          <w:sz w:val="28"/>
        </w:rPr>
        <w:t xml:space="preserve">. и вступил в силу в </w:t>
      </w:r>
      <w:smartTag w:uri="urn:schemas-microsoft-com:office:smarttags" w:element="metricconverter">
        <w:smartTagPr>
          <w:attr w:name="ProductID" w:val="1976 г"/>
        </w:smartTagPr>
        <w:r w:rsidRPr="009D3576">
          <w:rPr>
            <w:rFonts w:eastAsia="Times-Italic"/>
            <w:sz w:val="28"/>
          </w:rPr>
          <w:t>1976 г</w:t>
        </w:r>
      </w:smartTag>
      <w:r w:rsidRPr="009D3576">
        <w:rPr>
          <w:rFonts w:eastAsia="Times-Italic"/>
          <w:sz w:val="28"/>
        </w:rPr>
        <w:t>.).</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Все положения упомянутых документов применимы для определения коренных основ правового статуса лиц в сфере уголовной юстиции. Некоторые из них имеют непосредственное отношение к исполнению наказаний и обращению с осужденными. Ст. 9 Всеобщей декларации прав человека гласит: "Никто не может быть подвергнут произвольному аресту, задержанию или изгнанию". В соответствии со ст. 5 Декларации и ст. 7 Пакта никто не должен подвергаться пыткам или жестоким, бесчеловечным или унижающим его достоинство обращению и наказанию. Кроме того, ст. 7 Пакта запрещает привлечение человека к медицинским или научным опытам без его свободного согласия.</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Закрепляя право каждого человека на свободу и личную неприкосновенность, Международный пакт о гражданских и политических правах определяет, что "никто не должен быть лишен свободы иначе как на таких основаниях и в соответствии с такой процедурой, которые установлены законом".</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Принципиальное значение для уголовно-исполнительного законодательства и практики его применения имеет ст. 10 Пакта, в которой, в частности, говорится, что все лица, лишенные свободы, имеют право на гуманное обращение и уважение достоинства, присущего человеческой личности. В соответствии с данной статьей пенитенциарной системой для заключенных должен предусматриваться режим, "существенной целью которого является их исправление и социальное перевоспитание". Несовершеннолетних правонарушителей следует отделять от совершеннолетних и предоставлять им режим, отвечающий их возрасту и правовому статусу.</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w:t>
      </w:r>
      <w:smartTag w:uri="urn:schemas-microsoft-com:office:smarttags" w:element="metricconverter">
        <w:smartTagPr>
          <w:attr w:name="ProductID" w:val="1975 г"/>
        </w:smartTagPr>
        <w:r w:rsidRPr="009D3576">
          <w:rPr>
            <w:rFonts w:eastAsia="Times-Italic"/>
            <w:sz w:val="28"/>
          </w:rPr>
          <w:t>1975 г</w:t>
        </w:r>
      </w:smartTag>
      <w:r w:rsidRPr="009D3576">
        <w:rPr>
          <w:rFonts w:eastAsia="Times-Italic"/>
          <w:sz w:val="28"/>
        </w:rPr>
        <w:t>. Генеральная Ассамблея ООН на основе консенсуса приняла Декларацию о защите всех лиц от пыток и других жестоких, бесчеловечных или унижающих достоинство видов обращения и наказания. Ст. 5 Декларации гласит: "Подготовка персонала, стоящего на страже соблюдения закона, и подготовка других официальных лиц, которые могут нести ответственность за лиц, лишенных свободы, должна обеспечить такое положение, при котором полностью учитывалось бы запрещение пыток и других жестоких, бесчеловечных и унижающих достоинство видов обращения и наказания".</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Вместе с тем в приведенное в Декларации толкование пытки не включаются боль или страдание, "возникающие только из-за законного лишения свободы, ввиду состояния, присущего этому, или вследствие этого, в той степени, насколько это совместимо с Минимальными стандартными правилами обращения с заключенными".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Декларация в конечном итоге привела к принятию Конвенции против пыток и других жестоких, бесчеловечных или унижающих достоинство видов обращения и наказания. Конвенция исходит из основных принципов Декларации и была принята Генеральной Ассамблеей ООН в </w:t>
      </w:r>
      <w:smartTag w:uri="urn:schemas-microsoft-com:office:smarttags" w:element="metricconverter">
        <w:smartTagPr>
          <w:attr w:name="ProductID" w:val="1984 г"/>
        </w:smartTagPr>
        <w:r w:rsidRPr="009D3576">
          <w:rPr>
            <w:rFonts w:eastAsia="Times-Italic"/>
            <w:sz w:val="28"/>
          </w:rPr>
          <w:t>1984 г</w:t>
        </w:r>
      </w:smartTag>
      <w:r w:rsidRPr="009D3576">
        <w:rPr>
          <w:rFonts w:eastAsia="Times-Italic"/>
          <w:sz w:val="28"/>
        </w:rPr>
        <w:t xml:space="preserve">. (ратифицирована СССР в </w:t>
      </w:r>
      <w:smartTag w:uri="urn:schemas-microsoft-com:office:smarttags" w:element="metricconverter">
        <w:smartTagPr>
          <w:attr w:name="ProductID" w:val="1987 г"/>
        </w:smartTagPr>
        <w:r w:rsidRPr="009D3576">
          <w:rPr>
            <w:rFonts w:eastAsia="Times-Italic"/>
            <w:sz w:val="28"/>
          </w:rPr>
          <w:t>1987 г</w:t>
        </w:r>
      </w:smartTag>
      <w:r w:rsidRPr="009D3576">
        <w:rPr>
          <w:rFonts w:eastAsia="Times-Italic"/>
          <w:sz w:val="28"/>
        </w:rPr>
        <w:t>. и в том же году вступила в силу).</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Конвенция предусматривает, что государства-участники должны рассматривать пытки в соответствующем национальном законодательстве как преступления. Она недвусмысленно запрещает любые ссылки в оправдание пыток на "приказ вышестоящего начальника или государственной власти" или "исключительные обстоятельства, какими бы они ни были, включая состояние войны или угрозу войны, внутреннюю политическую нестабильность или любое другое чрезвычайное положение".</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Конвенция предусматривает возможность проведения международного расследования, когда имеются достаточные основания полагать, что на территории какого-либо государства-участника систематически применяются пытки. Такое расследование может включать посещение территории государства с его согласия членами Комитета против пыток, созданного в соответствии с Конвенцией.</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Принципиальные положения о защите прав и свобод человека содержатся и в региональных международно-правовых документах универсального характера. На европейском континенте в послевоенное время они разрабатывались и принимались под эгидой Совета Европы, образованного в </w:t>
      </w:r>
      <w:smartTag w:uri="urn:schemas-microsoft-com:office:smarttags" w:element="metricconverter">
        <w:smartTagPr>
          <w:attr w:name="ProductID" w:val="1949 г"/>
        </w:smartTagPr>
        <w:r w:rsidRPr="009D3576">
          <w:rPr>
            <w:rFonts w:eastAsia="Times-Italic"/>
            <w:sz w:val="28"/>
          </w:rPr>
          <w:t>1949 г</w:t>
        </w:r>
      </w:smartTag>
      <w:r w:rsidRPr="009D3576">
        <w:rPr>
          <w:rFonts w:eastAsia="Times-Italic"/>
          <w:sz w:val="28"/>
        </w:rPr>
        <w:t xml:space="preserve">. В соответствии с его Уставом Совет является правительственной организацией и занимается вопросами развития социальной сферы, обеспечением прав и свобод человека в Европе. Помимо международных актов общемирового значения юридическую основу деятельности Совета составляют Европейская конвенция о защите прав человека и основных свобод от 4 ноября </w:t>
      </w:r>
      <w:smartTag w:uri="urn:schemas-microsoft-com:office:smarttags" w:element="metricconverter">
        <w:smartTagPr>
          <w:attr w:name="ProductID" w:val="1950 г"/>
        </w:smartTagPr>
        <w:r w:rsidRPr="009D3576">
          <w:rPr>
            <w:rFonts w:eastAsia="Times-Italic"/>
            <w:sz w:val="28"/>
          </w:rPr>
          <w:t>1950 г</w:t>
        </w:r>
      </w:smartTag>
      <w:r w:rsidRPr="009D3576">
        <w:rPr>
          <w:rFonts w:eastAsia="Times-Italic"/>
          <w:sz w:val="28"/>
        </w:rPr>
        <w:t xml:space="preserve">. (с протоколами) и Европейская конвенция по предупреждению пыток и бесчеловечного или унижающего достоинство обращения или наказания от 26 ноября </w:t>
      </w:r>
      <w:smartTag w:uri="urn:schemas-microsoft-com:office:smarttags" w:element="metricconverter">
        <w:smartTagPr>
          <w:attr w:name="ProductID" w:val="1987 г"/>
        </w:smartTagPr>
        <w:r w:rsidRPr="009D3576">
          <w:rPr>
            <w:rFonts w:eastAsia="Times-Italic"/>
            <w:sz w:val="28"/>
          </w:rPr>
          <w:t>1987 г</w:t>
        </w:r>
      </w:smartTag>
      <w:r w:rsidRPr="009D3576">
        <w:rPr>
          <w:rFonts w:eastAsia="Times-Italic"/>
          <w:sz w:val="28"/>
        </w:rPr>
        <w:t>. (с протоколами).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Европейская конвенция о защите прав человека и основных свобод зиждется на Всеобщей декларации прав человека. Ст. 3 Конвенции определяет, что "никто не должен подвергаться пыткам или бесчеловечным или унижающим его достоинство обращению и наказанию". Согласно ст. 5 никто не может быть лишен свободы иначе как в предусмотренных Конвенцией случаях и в порядке, установленном законом. К таким случаям, в частности, относится "законное содержание лица под стражей на основании признания его виновным компетентным судом".</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Конвенция запрещает "принудительный или обязательный труд". Однако в этот термин не включается, в частности, "любая работа, которую обычно должно выполнять лицо, находящееся в заключении согласно положениям ст. 5 настоящей Конвенции или условно освобожденное от такого заключения".</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Конвенция в принципе допускает применение смертной казни "во исполнение смертного приговора, вынесенного судом за совершение преступления, в отношении которого законом предусмотрено такое наказание". Вместе с тем Протокол № 6 к Конвенции от 28 апреля </w:t>
      </w:r>
      <w:smartTag w:uri="urn:schemas-microsoft-com:office:smarttags" w:element="metricconverter">
        <w:smartTagPr>
          <w:attr w:name="ProductID" w:val="1983 г"/>
        </w:smartTagPr>
        <w:r w:rsidRPr="009D3576">
          <w:rPr>
            <w:rFonts w:eastAsia="Times-Italic"/>
            <w:sz w:val="28"/>
          </w:rPr>
          <w:t>1983 г</w:t>
        </w:r>
      </w:smartTag>
      <w:r w:rsidRPr="009D3576">
        <w:rPr>
          <w:rFonts w:eastAsia="Times-Italic"/>
          <w:sz w:val="28"/>
        </w:rPr>
        <w:t>., выражая общегуманистическую тенденцию к отмене смертной казни, в ст. 1 провозгласил ее отмену. Согласно ст. 2 упомянутого Протокола это наказание возможно лишь "за действия, совершенные во время войны или при неизбежной угрозе войны".</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Европейская конвенция по предупреждению пыток и бесчеловечного или унижающего достоинство обращения или наказания вступила в силу в феврале </w:t>
      </w:r>
      <w:smartTag w:uri="urn:schemas-microsoft-com:office:smarttags" w:element="metricconverter">
        <w:smartTagPr>
          <w:attr w:name="ProductID" w:val="1989 г"/>
        </w:smartTagPr>
        <w:r w:rsidRPr="009D3576">
          <w:rPr>
            <w:rFonts w:eastAsia="Times-Italic"/>
            <w:sz w:val="28"/>
          </w:rPr>
          <w:t>1989 г</w:t>
        </w:r>
      </w:smartTag>
      <w:r w:rsidRPr="009D3576">
        <w:rPr>
          <w:rFonts w:eastAsia="Times-Italic"/>
          <w:sz w:val="28"/>
        </w:rPr>
        <w:t xml:space="preserve">. Она исходит из принципов, изложенных в упомянутой выше Конвенции против пыток </w:t>
      </w:r>
      <w:smartTag w:uri="urn:schemas-microsoft-com:office:smarttags" w:element="metricconverter">
        <w:smartTagPr>
          <w:attr w:name="ProductID" w:val="1984 г"/>
        </w:smartTagPr>
        <w:r w:rsidRPr="009D3576">
          <w:rPr>
            <w:rFonts w:eastAsia="Times-Italic"/>
            <w:sz w:val="28"/>
          </w:rPr>
          <w:t>1984 г</w:t>
        </w:r>
      </w:smartTag>
      <w:r w:rsidRPr="009D3576">
        <w:rPr>
          <w:rFonts w:eastAsia="Times-Italic"/>
          <w:sz w:val="28"/>
        </w:rPr>
        <w:t>., но имеет особенности. Они связаны с созданием специального внесудебного механизма контроля в области предупреждения пыток в местах заключения (Европейский Комитет по предупреждению пыток).</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Все участники Конвенции договариваются о том, что Комитет имеет право посещать места заключения (в том числе тюрьмы) с целью выявления и предотвращения нарушений в этой области.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Рекомендации, включаемые Комитетом в свои конфиденциальные доклады, призваны улучшать условия заключения, с тем чтобы устранить всякую возможность пыток, бесчеловечного или унижающего достоинство обращения или наказания.</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Международные стандарты, относящиеся к определенным профессиональным группам. Два документа ООН относятся к определенным профессиональным группам: один — к медицинскому персоналу, а другой — к органам правопорядка.</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Декларация была положена в основу Этического кодекса, разработанного Советом международных медицинских организаций по просьбе Всемирной организации здравоохранения и впоследствии, в </w:t>
      </w:r>
      <w:smartTag w:uri="urn:schemas-microsoft-com:office:smarttags" w:element="metricconverter">
        <w:smartTagPr>
          <w:attr w:name="ProductID" w:val="1982 г"/>
        </w:smartTagPr>
        <w:r w:rsidRPr="009D3576">
          <w:rPr>
            <w:rFonts w:eastAsia="Times-Italic"/>
            <w:sz w:val="28"/>
          </w:rPr>
          <w:t>1982 г</w:t>
        </w:r>
      </w:smartTag>
      <w:r w:rsidRPr="009D3576">
        <w:rPr>
          <w:rFonts w:eastAsia="Times-Italic"/>
          <w:sz w:val="28"/>
        </w:rPr>
        <w:t>., принятого Генеральной Ассамблеей ООН.</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Первый принцип медицинской этики гласит, что заключенные должны обеспечиваться лечением такого же качества и уровня, как и лица, не являющиеся заключенными или задержанными.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Второй принцип провозглашает, что участие или соучастие в пытках или других жестоких, бесчеловечных или унижающих достоинство видов обращения и наказания является грубым нарушением медицинской этики.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Третий принцип трактует роль врачей в тюремных заведениях. Работники здравоохранения, в особенности врачи, нарушают медицинскую этику, если они вовлечены в любые другие профессиональные отношения с заключенными или задержанными лицами, "целью которых не является исключительно обследование, охрана или улучшение их физического или психического здоровья".</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Четвертый принцип рассматривает сложный вопрос участия врачей в вынесении приговора. Он гласит, что медицинский персонал не должен участвовать в допросах заключенных или удостоверять, что состояние здоровья заключенных или задержанных лиц позволяет подвергать их любой форме наказания, которое может оказать отрицательное воздействие на их здоровье и которое не согласуется с соответствующими международными документами.</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Применение мер безопасности — это область, в которой возможны наиболее серьезные нарушения прав человека. Пятый принцип определяет, что медицинский персонал может участвовать в процедуре усмирительного характера, только если это необходимо для охраны здоровья самого заключенного или для безопасности окружающих и если она не создает угрозы его здоровью.</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w:t>
      </w:r>
      <w:smartTag w:uri="urn:schemas-microsoft-com:office:smarttags" w:element="metricconverter">
        <w:smartTagPr>
          <w:attr w:name="ProductID" w:val="1979 г"/>
        </w:smartTagPr>
        <w:r w:rsidRPr="009D3576">
          <w:rPr>
            <w:rFonts w:eastAsia="Times-Italic"/>
            <w:sz w:val="28"/>
          </w:rPr>
          <w:t>1979 г</w:t>
        </w:r>
      </w:smartTag>
      <w:r w:rsidRPr="009D3576">
        <w:rPr>
          <w:rFonts w:eastAsia="Times-Italic"/>
          <w:sz w:val="28"/>
        </w:rPr>
        <w:t>. резолюцией Генеральной Ассамблеи ООН принят Кодекс поведения должностных лиц по поддержанию правопорядка.</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соответствии с Кодексом должностные лица по поддержанию правопорядка — это лица, "которые обладают полицейскими полномочиями, особенно полномочиями на задержание правонарушителей". В этой связи Кодекс имеет прямое отношение к деятельности персонала учреждений и органов, исполняющих наказания. Кодекс содержит восемь статей и в целом носит рекомендательный характер. Генеральная Ассамблея ООН постановила препроводить его правительствам государств — членов ООН, с тем чтобы использовать его в национальном законодательстве и практике в качестве свода принципов.</w:t>
      </w:r>
    </w:p>
    <w:p w:rsidR="00062E7E" w:rsidRPr="009D3576" w:rsidRDefault="00062E7E"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Каждая из статей Кодекса снабжена комментариями, предоставляющими более подробную информацию в целях содействия использованию положений Кодекса в национальном законодательстве.</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Международно-правовые акты провозглашают право на жизнь, но делают исключение для смертного приговора. Так, статья 6 Международного пакта о гражданских и политических правах, в которой говорится о праве на жизнь, оканчивается словами: "Ничто в настоящей статье не может служить основанием для отсрочки или недопущения отмены смертной казни каким-либо участвующим в настоящем Пакте государством".</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Статья 6 Пакта устанавливает, что в странах, которые не отменили смертную казнь, смертные приговоры могут выноситься:</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только за самые тяжкие преступления в соответствии с законом, который действовал во время совершения преступления;</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результате окончательного решения компетентного суда;</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за преступления, совершенные людьми не моложе 18 лет.</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Каждый, кто приговорен к смертной казни, имеет право просить о помиловании или о смягчении приговора. Смертный приговор не должен приводиться в исполнение в отношении беременных женщин.</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На региональном уровне отношение к применению смертной казни также неоднозначно. Американская конвенция по правам человека в принципе допускает такое наказание, однако устанавливает, что "смертный приговор не может быть восстановлен в странах, которые его отменили". В Европе действуют положения упомянутого выше Протокола № 6 к Европейской конвенции о защите прав человека и основных свобод.</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Хотя администрация мест лишения свободы не несет ответственности за вынесение смертного приговора, ей приходится иметь дело с его последствиями: содержать приговоренных многие годы во время длительных процедур пересмотра приговоров, помилования, когда государство приостановило исполнение смертного приговора, но не отменило и не смягчило его. Иногда администрация отвечает за приведение приговора в исполнение. Понятно поэтому, что международно-правовые акты не могут не касаться указанных аспектов применения смертной казни.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мае </w:t>
      </w:r>
      <w:smartTag w:uri="urn:schemas-microsoft-com:office:smarttags" w:element="metricconverter">
        <w:smartTagPr>
          <w:attr w:name="ProductID" w:val="1984 г"/>
        </w:smartTagPr>
        <w:r w:rsidRPr="009D3576">
          <w:rPr>
            <w:rFonts w:eastAsia="Times-Italic"/>
            <w:sz w:val="28"/>
          </w:rPr>
          <w:t>1984 г</w:t>
        </w:r>
      </w:smartTag>
      <w:r w:rsidRPr="009D3576">
        <w:rPr>
          <w:rFonts w:eastAsia="Times-Italic"/>
          <w:sz w:val="28"/>
        </w:rPr>
        <w:t>. резолюцией ЭКОСОС был одобрен документ, именуемый Меры, гарантирующие защиту прав тех, кто приговорен к смертной казни. Он довольно лаконичен (всего 9 статей) и большей частью направлен на усиление законности и обоснованности приговоров к смертной казни, ограничение применения данной меры.</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Что касается приговоренных к смертной казни, то каждый из них должен иметь право подачи апелляции в суд высшей инстанции, а также право на подачу прошения о помиловании или замене приговора (ст. 6, 7). Смертный приговор не может быть приведен в исполнение "до рассмотрения соответствующими органами прошения о помиловании и завершения иных регрессных процедур".</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Рассматриваемый документ не определяет каких-либо особенностей содержания осужденных к смертной казни до исполнения приговора. Из этого следует, что здесь сохраняют значение принципиальные положения Минимальных стандартных правил обращения с заключенными и иных аналогичных актов. Если же смертный приговор приводится в исполнение, то "эта процедура должна осуществляться таким образом, чтобы причинить как можно меньше страданий" (ст. 9).</w:t>
      </w:r>
    </w:p>
    <w:p w:rsidR="00EC0870" w:rsidRPr="009D3576" w:rsidRDefault="00EC0870" w:rsidP="00410FAA">
      <w:pPr>
        <w:keepNext/>
        <w:widowControl w:val="0"/>
        <w:autoSpaceDE w:val="0"/>
        <w:autoSpaceDN w:val="0"/>
        <w:adjustRightInd w:val="0"/>
        <w:snapToGrid/>
        <w:spacing w:line="360" w:lineRule="auto"/>
        <w:ind w:firstLine="720"/>
        <w:rPr>
          <w:rFonts w:eastAsia="Times-Bold"/>
          <w:sz w:val="28"/>
        </w:rPr>
      </w:pPr>
      <w:r w:rsidRPr="009D3576">
        <w:rPr>
          <w:rFonts w:eastAsia="Times-Bold"/>
          <w:sz w:val="28"/>
        </w:rPr>
        <w:t>Международно-правовые стандарты при наказаниях и иных уголовно-правовых мерах, не связанных с лишением свободы.</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августе </w:t>
      </w:r>
      <w:smartTag w:uri="urn:schemas-microsoft-com:office:smarttags" w:element="metricconverter">
        <w:smartTagPr>
          <w:attr w:name="ProductID" w:val="1990 г"/>
        </w:smartTagPr>
        <w:r w:rsidRPr="009D3576">
          <w:rPr>
            <w:rFonts w:eastAsia="Times-Italic"/>
            <w:sz w:val="28"/>
          </w:rPr>
          <w:t>1990 г</w:t>
        </w:r>
      </w:smartTag>
      <w:r w:rsidRPr="009D3576">
        <w:rPr>
          <w:rFonts w:eastAsia="Times-Italic"/>
          <w:sz w:val="28"/>
        </w:rPr>
        <w:t xml:space="preserve">. Восьмой конгресс ООН по предупреждению преступности и обращению с правонарушителями одобрил Стандартные минимальные правила ООН в отношении мер, не связанных с тюремным заключением. Правила были разработаны Институтом Азии и Дальнего Востока при ООН в Токио. Отсюда происходит их сокращенное название — Токийские правила. В декабре </w:t>
      </w:r>
      <w:smartTag w:uri="urn:schemas-microsoft-com:office:smarttags" w:element="metricconverter">
        <w:smartTagPr>
          <w:attr w:name="ProductID" w:val="1990 г"/>
        </w:smartTagPr>
        <w:r w:rsidRPr="009D3576">
          <w:rPr>
            <w:rFonts w:eastAsia="Times-Italic"/>
            <w:sz w:val="28"/>
          </w:rPr>
          <w:t>1990 г</w:t>
        </w:r>
      </w:smartTag>
      <w:r w:rsidRPr="009D3576">
        <w:rPr>
          <w:rFonts w:eastAsia="Times-Italic"/>
          <w:sz w:val="28"/>
        </w:rPr>
        <w:t>. Токийские правила были приняты Генеральной Ассамблеей ООН.</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отличие от Минимальных стандартных правил обращения с заключенными Токийские правила распространяются на всю сферу уголовной юстиции (от стадии возбуждения уголовного дела до последующей ресоциализации виновного). Они содержат свод основных принципов для содействия использованию мер, не связанных с лишением свободы, а также минимальные гарантии для лиц, в отношении которых применяются уголовно-правовые меры, не связанные с реальным лишением свободы.</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Правила имеют рекомендательный характер и должны применяться "с учетом политических, экономических, социальных и культурных условий каждой страны, а также целей и задач ее системы уголовного правосудия" (ст. 1—2).</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Токийские правила включают целый набор мер, альтернативных тюремному заключению (ст. 8.2):</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устные санкции, такие как замечание, порицание, предупреждение;</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условное освобождение от ответственности;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поражение в гражданских правах;</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экономические санкции и денежные наказания, такие как штрафы (разовые и в размере дневной ставки);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конфискация или постановление об экспроприации;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возвращение имущества жертве или условное наказание, или наказание с отсрочкой;</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условное освобождение и судебный надзор;</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выполнение общественно полезных работ;</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направление в исправительное учреждение с обязательным дневным присутствием;</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домашний арест;</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любой другой вид обращения, не связанный с тюремным заключением;</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сочетание перечисленных выше мер.</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После вступительной части, содержащей общие положения, Токийские правила останавливаются на предсудебной стадии, где можно применить альтернативные лишению свободы меры для избежания тюремного заключения, и на стадии вынесения приговора. Далее они рассматривают период после вынесения приговора и возможность замены лишения свободы альтернативными мерами на каком-либо этапе.</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Наконец, Правила определяют требования, которые должны предъявляться к обращению с правонарушителями.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Bold"/>
          <w:sz w:val="28"/>
        </w:rPr>
        <w:t xml:space="preserve">Международные стандарты обращения с несовершеннолетними преступниками. </w:t>
      </w:r>
      <w:r w:rsidRPr="009D3576">
        <w:rPr>
          <w:rFonts w:eastAsia="Times-Italic"/>
          <w:sz w:val="28"/>
        </w:rPr>
        <w:t>Ввиду особого положения несовершеннолетних, их уязвимости, возможности их меньшей вины за совершенные преступления международным сообществом были выработаны отдельные документы для защиты несовершеннолетних, в том числе в системе уголовной юстиции.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w:t>
      </w:r>
      <w:smartTag w:uri="urn:schemas-microsoft-com:office:smarttags" w:element="metricconverter">
        <w:smartTagPr>
          <w:attr w:name="ProductID" w:val="1989 г"/>
        </w:smartTagPr>
        <w:r w:rsidRPr="009D3576">
          <w:rPr>
            <w:rFonts w:eastAsia="Times-Italic"/>
            <w:sz w:val="28"/>
          </w:rPr>
          <w:t>1989 г</w:t>
        </w:r>
      </w:smartTag>
      <w:r w:rsidRPr="009D3576">
        <w:rPr>
          <w:rFonts w:eastAsia="Times-Italic"/>
          <w:sz w:val="28"/>
        </w:rPr>
        <w:t>. Генеральной Ассамблеей ООН принята Конвенция о правах ребенка. В соответствии со ст. 37 указанной Конвенции государства-участники должны обеспечивать, чтобы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возможности освобождения, не должны назначаться за преступления, совершенные лицами моложе 18 лет.</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Ни один ребенок не должен лишаться свободы незаконным или произвольным образом. Арест, задержание, тюремное заключение ребенка должны осуществляться согласно закону и использоваться лишь в качестве крайней меры и в течение как можно более короткого периода времени.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Каждый лишенный свободы ребенок должен иметь право на незамедлительный доступ к правовой и иной соответствующей помощи.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Конвенция ориентирует на такое обращение с несовершеннолетним правонарушителем,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реинтеграции и выполнению им полезной роли в обществе".</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Положению несовершеннолетних в системе уголовной юстиции специально посвящены Минимальные стандартные правила ООН, касающиеся отправления правосудия в отношении несовершеннолетних, получившие сокращенное наименование Пекинские правила'. Пекинские правила были предложены Седьмым конгрессом ООН по предотвращению преступлений и обращению с правонарушителями, созванным в сентябре </w:t>
      </w:r>
      <w:smartTag w:uri="urn:schemas-microsoft-com:office:smarttags" w:element="metricconverter">
        <w:smartTagPr>
          <w:attr w:name="ProductID" w:val="1985 г"/>
        </w:smartTagPr>
        <w:r w:rsidRPr="009D3576">
          <w:rPr>
            <w:rFonts w:eastAsia="Times-Italic"/>
            <w:sz w:val="28"/>
          </w:rPr>
          <w:t>1985 г</w:t>
        </w:r>
      </w:smartTag>
      <w:r w:rsidRPr="009D3576">
        <w:rPr>
          <w:rFonts w:eastAsia="Times-Italic"/>
          <w:sz w:val="28"/>
        </w:rPr>
        <w:t xml:space="preserve">., и приняты Генеральной Ассамблеей в ноябре </w:t>
      </w:r>
      <w:smartTag w:uri="urn:schemas-microsoft-com:office:smarttags" w:element="metricconverter">
        <w:smartTagPr>
          <w:attr w:name="ProductID" w:val="1985 г"/>
        </w:smartTagPr>
        <w:r w:rsidRPr="009D3576">
          <w:rPr>
            <w:rFonts w:eastAsia="Times-Italic"/>
            <w:sz w:val="28"/>
          </w:rPr>
          <w:t>1985 г</w:t>
        </w:r>
      </w:smartTag>
      <w:r w:rsidRPr="009D3576">
        <w:rPr>
          <w:rFonts w:eastAsia="Times-Italic"/>
          <w:sz w:val="28"/>
        </w:rPr>
        <w:t>. Правила имеют в целом рекомендательный характер и должны осуществляться "в контексте экономических, социальных и культурных условий", существующих в каждом государстве — члене ООН.</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Правила гласят, что "несовершеннолетним является ребенок или молодой человек, который в рамках существующей правовой системы может быть привлечен за правонарушение к ответственности в такой форме, которая отличается от формы ответственности, применимой к взрослому". Они не уточняют возраст, с которого несовершеннолетние могут привлекаться к ответственности за правонарушения или признаваться взрослыми, но указывают, что следует прилагать усилия для распространения принципов правосудия для несовершеннолетних на молодых совершеннолетних людей.</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Данный международный документ определяет принципы обращения с несовершеннолетними правонарушителями на всех стадиях уголовного правосудия, включая отбывание уголовного наказания. В п. 1.6 Правил подчеркивается необходимость совершенствования системы правосудия в отношении несовершеннолетних и принятия одновременно мер для разработки прогрессивной социальной политики в отношении несовершеннолетних.</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Помещение несовершеннолетнего в исправительное учреждение определяется как крайняя мера, принимаемая в течение минимально необходимого срока.</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Особое значение Пекинские правила придают условному освобождению несовершеннолетних из исправительных учреждений.</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Согласно п. 28 Правил, оно "применяется соответствующими органами в возможно более широких масштабах и в возможно более ранние сроки". Условно освобожденные должны получать помощь и поддержку общества, а также находиться под надзором компетентного органа. Следует прилагать усилия для использования таких промежуточных для лишения свободы форм работы, как "исправительное учреждение с ослабленным режимом, воспитательные дома, центры дневной подготовки" и другие аналогичные им соответствующие формы, которые могут способствовать "надлежащей реинтеграции несовершеннолетних в жизнь общества".</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Для уголовно-исполнительной практики непосредственное значение имеет ч. V Пекинских правил, устанавливающая принципы обращения с правонарушителями в исправительных учреждениях.</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Устанавливается, что задачей воспитательной работы с несовершеннолетними является "обеспечение опеки, защиты, образования и профессиональной подготовки с целью оказания им помощи для выполнения социально полезной и плодотворной роли в обществе" (п. 26.1). По общему правилу, несовершеннолетние должны содержаться отдельно от взрослых. Правила не конкретизируют условия содержания несовершеннолетних правонарушителей, делая отсылку к Минимальным стандартным правилам обращения с заключенными, которые должны использоваться "по мере их применимости к обращению с несовершеннолетними".</w:t>
      </w:r>
    </w:p>
    <w:p w:rsidR="00EC087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Однако позднее ООН вернулась к этому вопросу, и Резолюцией от 14 декабря </w:t>
      </w:r>
      <w:smartTag w:uri="urn:schemas-microsoft-com:office:smarttags" w:element="metricconverter">
        <w:smartTagPr>
          <w:attr w:name="ProductID" w:val="1990 г"/>
        </w:smartTagPr>
        <w:r w:rsidRPr="009D3576">
          <w:rPr>
            <w:rFonts w:eastAsia="Times-Italic"/>
            <w:sz w:val="28"/>
          </w:rPr>
          <w:t>1990 г</w:t>
        </w:r>
      </w:smartTag>
      <w:r w:rsidRPr="009D3576">
        <w:rPr>
          <w:rFonts w:eastAsia="Times-Italic"/>
          <w:sz w:val="28"/>
        </w:rPr>
        <w:t>. Генеральной Ассамблеей ООН были приняты Правила ООН по защите несовершеннолетних, лишенных свободы. Следуя в основном структуре Минимальных стандартных правил, упомянутые Правила определяют принципы и цели управления учреждениями для несовершеннолетних, основания классификации осужденных, физические условия отбывания наказания, условия труда, отдыха, отправления религиозных обрядов, порядок медицинского обслуживания, дисциплинарные процедуры, пути поддержания позитивных социальных контактов, средства ресоциализации после освобождения.</w:t>
      </w:r>
    </w:p>
    <w:p w:rsidR="00152300" w:rsidRPr="009D3576" w:rsidRDefault="00EC0870" w:rsidP="00410FAA">
      <w:pPr>
        <w:keepNext/>
        <w:widowControl w:val="0"/>
        <w:autoSpaceDE w:val="0"/>
        <w:autoSpaceDN w:val="0"/>
        <w:adjustRightInd w:val="0"/>
        <w:snapToGrid/>
        <w:spacing w:line="360" w:lineRule="auto"/>
        <w:ind w:firstLine="720"/>
        <w:rPr>
          <w:rFonts w:eastAsia="Times-Italic"/>
          <w:sz w:val="28"/>
        </w:rPr>
      </w:pPr>
      <w:r w:rsidRPr="009D3576">
        <w:rPr>
          <w:sz w:val="28"/>
        </w:rPr>
        <w:t xml:space="preserve">Рассматривая вопрос о </w:t>
      </w:r>
      <w:r w:rsidR="00152300" w:rsidRPr="009D3576">
        <w:rPr>
          <w:sz w:val="28"/>
        </w:rPr>
        <w:t>международно-правовых актах о правах человека об обращениях с</w:t>
      </w:r>
      <w:r w:rsidR="00971602" w:rsidRPr="009D3576">
        <w:rPr>
          <w:sz w:val="28"/>
        </w:rPr>
        <w:t xml:space="preserve"> </w:t>
      </w:r>
      <w:r w:rsidR="00152300" w:rsidRPr="009D3576">
        <w:rPr>
          <w:sz w:val="28"/>
        </w:rPr>
        <w:t>правонарушениями заключенных, необходимо отметить в</w:t>
      </w:r>
      <w:r w:rsidR="00152300" w:rsidRPr="009D3576">
        <w:rPr>
          <w:rFonts w:eastAsia="Times-Italic"/>
          <w:sz w:val="28"/>
        </w:rPr>
        <w:t>лияние международных стандартов обращения с осужденными на уголовно-исполнительную политику и законодательство. На протяжении большей части периода действия союзно-республиканского исправительно-трудового законодательства далеко не всегда за всеми международными стандартами обращения с осужденными официально признавалось какое-либо значение, помимо сугубо информационного. Последнее также было весьма ограниченным. Достаточно сказать, что отдельные официальные издания Минимальных стандартных правил обращения с заключенными выходили в СССР под грифом "Для служебного пользования".</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Более позднее изложение ряда международных стандартов в открытой печати зачастую сопровождалось неизменной (и вполне понятной для тех лет) оговоркой, что "наше законодательство не только соответствует Правилам, но и во многом идет дальше них", хотя действительно по ряду направлений деятельности так оно и было (образование, профессиональное обучение и др.).</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До начала 90-х гг. международные стандарты обращения с осужденными самостоятельно не освещались в учебниках по исправительно-трудовому праву и не были введены в повседневный широкий научный оборот. В условиях сложившегося в стране административно-командного механизма управления ведомственная закрытость уголовно-исполнительной системы не способствовала правильному восприятию общепризнанных международных стандартов практическими работниками и препятствовала объективной оценке существующего в данной системе фактического положения с позиций международных стандартов. Без глубокого учета международного опыта формировались и основы исправительно-трудовой (уголовно-исполнительной) политики.</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С демократизацией общества, постепенной интеграцией СССР и России в мировое сообщество международные стандарты обращения с осужденными стали существенным фактором радикальных преобразований в уголовно-исполнительной политике, а в </w:t>
      </w:r>
      <w:r w:rsidR="002D63F4" w:rsidRPr="009D3576">
        <w:rPr>
          <w:rFonts w:eastAsia="Times-Italic"/>
          <w:sz w:val="28"/>
        </w:rPr>
        <w:t>международном</w:t>
      </w:r>
      <w:r w:rsidRPr="009D3576">
        <w:rPr>
          <w:rFonts w:eastAsia="Times-Italic"/>
          <w:sz w:val="28"/>
        </w:rPr>
        <w:t xml:space="preserve"> аспекте — одним из критериев "цивилизованности" отечественной системы уголовной юстиции в целом.</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На протяжении последнего десятилетия стремление к реализации международных стандартов обращения с заключенными неоднократно провозглашалось государственными (законодательными и исполнительными) органами России, а ранее — Союза ССР.</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Еще в </w:t>
      </w:r>
      <w:smartTag w:uri="urn:schemas-microsoft-com:office:smarttags" w:element="metricconverter">
        <w:smartTagPr>
          <w:attr w:name="ProductID" w:val="1989 г"/>
        </w:smartTagPr>
        <w:r w:rsidRPr="009D3576">
          <w:rPr>
            <w:rFonts w:eastAsia="Times-Italic"/>
            <w:sz w:val="28"/>
          </w:rPr>
          <w:t>1989 г</w:t>
        </w:r>
      </w:smartTag>
      <w:r w:rsidRPr="009D3576">
        <w:rPr>
          <w:rFonts w:eastAsia="Times-Italic"/>
          <w:sz w:val="28"/>
        </w:rPr>
        <w:t>. СССР подписал Венские соглашения, на основании которых взял на себя обязательство обеспечивать, чтобы со всеми лицами, содержащимися под стражей или в заключении, обращались гуманно и с уважением достоинства, присущего человеческой личности, а также соблюдать принятые ООН Минимальные стандартные правила обращения с заключенными. Аналогичное положение содержалось в подписанном СССР документе Копенгагенского совещания Конференции по человеческому измерению СБСЕ.</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Принятая в июне </w:t>
      </w:r>
      <w:smartTag w:uri="urn:schemas-microsoft-com:office:smarttags" w:element="metricconverter">
        <w:smartTagPr>
          <w:attr w:name="ProductID" w:val="1990 г"/>
        </w:smartTagPr>
        <w:r w:rsidRPr="009D3576">
          <w:rPr>
            <w:rFonts w:eastAsia="Times-Italic"/>
            <w:sz w:val="28"/>
          </w:rPr>
          <w:t>1990 г</w:t>
        </w:r>
      </w:smartTag>
      <w:r w:rsidRPr="009D3576">
        <w:rPr>
          <w:rFonts w:eastAsia="Times-Italic"/>
          <w:sz w:val="28"/>
        </w:rPr>
        <w:t>. Декларация о государственном суверенитете РСФСР содержала положение о приверженности РСФСР общепризнанным принципам международного права.</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 конца 80-х гг. международные стандарты обращения с осужденными начинают занимать все большее место и в ведомственных документах, определяющих пути реформы уголовно-исполнительной системы в новых социально-экономических условиях.</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последние годы международные стандарты обращения с осужденными и вопросы их реализации получают широкое и более объективное отражение в теории уголовно-исполнительного права, занимают подобающее им место в учебной литературе.</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конечном итоге это способствует формированию общественного мнения и нового профессионального сознания работников уголовно-исполнительной системы.</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 юридической точки зрения возможны два пути реализации международных норм в уголовно-исполнительной системе. Первый — их прямое действие наряду с нормами национального законодательства. Второй — приведение в соответствие с ними внутригосударственных правовых актов.</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Оба эти направления учитываются в современном российском конституционном законодательстве. Наиболее радикальным образом указанные способы реализации были отражены в Декларации прав и свобод человека и гражданина, принятой Верховным Советом РСФСР 22 ноября </w:t>
      </w:r>
      <w:smartTag w:uri="urn:schemas-microsoft-com:office:smarttags" w:element="metricconverter">
        <w:smartTagPr>
          <w:attr w:name="ProductID" w:val="1991 г"/>
        </w:smartTagPr>
        <w:r w:rsidRPr="009D3576">
          <w:rPr>
            <w:rFonts w:eastAsia="Times-Italic"/>
            <w:sz w:val="28"/>
          </w:rPr>
          <w:t>1991 г</w:t>
        </w:r>
      </w:smartTag>
      <w:r w:rsidRPr="009D3576">
        <w:rPr>
          <w:rFonts w:eastAsia="Times-Italic"/>
          <w:sz w:val="28"/>
        </w:rPr>
        <w:t xml:space="preserve">. Отмечая необходимость приведения законодательства РСФСР в соответствие с общепризнанными международным сообществом стандартами прав и свобод человека, Декларация в ст. 1 установила, что "общепризнанные международные нормы, относящиеся к правам человека, имеют преимущество перед законами РСФСР и непосредственно порождают права и обязанности граждан РСФСР". Аналогичное положение было включено позднее в ст. 32 Конституции РСФСР (от 21 апреля </w:t>
      </w:r>
      <w:smartTag w:uri="urn:schemas-microsoft-com:office:smarttags" w:element="metricconverter">
        <w:smartTagPr>
          <w:attr w:name="ProductID" w:val="1992 г"/>
        </w:smartTagPr>
        <w:r w:rsidRPr="009D3576">
          <w:rPr>
            <w:rFonts w:eastAsia="Times-Italic"/>
            <w:sz w:val="28"/>
          </w:rPr>
          <w:t>1992 г</w:t>
        </w:r>
      </w:smartTag>
      <w:r w:rsidRPr="009D3576">
        <w:rPr>
          <w:rFonts w:eastAsia="Times-Italic"/>
          <w:sz w:val="28"/>
        </w:rPr>
        <w:t>.).</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соответствии с ч. 4 ст. 15 Конституции РФ </w:t>
      </w:r>
      <w:smartTag w:uri="urn:schemas-microsoft-com:office:smarttags" w:element="metricconverter">
        <w:smartTagPr>
          <w:attr w:name="ProductID" w:val="1993 г"/>
        </w:smartTagPr>
        <w:r w:rsidRPr="009D3576">
          <w:rPr>
            <w:rFonts w:eastAsia="Times-Italic"/>
            <w:sz w:val="28"/>
          </w:rPr>
          <w:t>1993 г</w:t>
        </w:r>
      </w:smartTag>
      <w:r w:rsidRPr="009D3576">
        <w:rPr>
          <w:rFonts w:eastAsia="Times-Italic"/>
          <w:sz w:val="28"/>
        </w:rPr>
        <w:t>.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Таким образом, Конституция, а вслед за ней Федеральный закон от 16 июня </w:t>
      </w:r>
      <w:smartTag w:uri="urn:schemas-microsoft-com:office:smarttags" w:element="metricconverter">
        <w:smartTagPr>
          <w:attr w:name="ProductID" w:val="1995 г"/>
        </w:smartTagPr>
        <w:r w:rsidRPr="009D3576">
          <w:rPr>
            <w:rFonts w:eastAsia="Times-Italic"/>
            <w:sz w:val="28"/>
          </w:rPr>
          <w:t>1995 г</w:t>
        </w:r>
      </w:smartTag>
      <w:r w:rsidRPr="009D3576">
        <w:rPr>
          <w:rFonts w:eastAsia="Times-Italic"/>
          <w:sz w:val="28"/>
        </w:rPr>
        <w:t xml:space="preserve">. разделяют "международные договоры" и "общепризнанные принципы и нормы международного права". Под международным договором Закон от 16 июня </w:t>
      </w:r>
      <w:smartTag w:uri="urn:schemas-microsoft-com:office:smarttags" w:element="metricconverter">
        <w:smartTagPr>
          <w:attr w:name="ProductID" w:val="1995 г"/>
        </w:smartTagPr>
        <w:r w:rsidRPr="009D3576">
          <w:rPr>
            <w:rFonts w:eastAsia="Times-Italic"/>
            <w:sz w:val="28"/>
          </w:rPr>
          <w:t>1995 г</w:t>
        </w:r>
      </w:smartTag>
      <w:r w:rsidRPr="009D3576">
        <w:rPr>
          <w:rFonts w:eastAsia="Times-Italic"/>
          <w:sz w:val="28"/>
        </w:rPr>
        <w:t>. понимает "международное соглашение, заключенное Российской Федерацией с иностранным государством (или государствами) либо с международной организацией в письменной форме... независимо от его конкретного наименования" (ст. 2).</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w:t>
      </w:r>
      <w:smartTag w:uri="urn:schemas-microsoft-com:office:smarttags" w:element="metricconverter">
        <w:smartTagPr>
          <w:attr w:name="ProductID" w:val="1994 г"/>
        </w:smartTagPr>
        <w:r w:rsidRPr="009D3576">
          <w:rPr>
            <w:rFonts w:eastAsia="Times-Italic"/>
            <w:sz w:val="28"/>
          </w:rPr>
          <w:t>1994 г</w:t>
        </w:r>
      </w:smartTag>
      <w:r w:rsidRPr="009D3576">
        <w:rPr>
          <w:rFonts w:eastAsia="Times-Italic"/>
          <w:sz w:val="28"/>
        </w:rPr>
        <w:t>. Государственная Дума подтвердила готовность России стать полноправным членом Совета Европы, заявила о намерении и далее совершенствовать российское законодательство в области прав человека в духе Всеобщей декларации прав человека, Европейской конвенции по предупреждению пыток и бесчеловечного или унижающего достоинство обращения или наказания.</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отличие от упомянутых выше международных пактов и конвенций, специализированные международные документы об обращении с осужденными (Минимальные стандартные правила обращения с заключенными, Пекинские правила, Токийские правила, Европейские тюремные правила и т. п.) представляют собой не международные соглашения, а акты международных правительственных организаций. Они не нуждаются в ратификации, не обладают столь обязательной юридической силой и тем более "самоисполнимостью".</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 какой мере их можно отнести к разряду общепризнанных принципов и норм! В теории международного права справедливо отмечается, что без явно выраженного или молчаливого согласия России ей не могут быть навязаны никакие международные обязательства. В международно-правовой практике ссылки на резолюции международных организаций, включая резолюции Генеральной Ассамблеи ООН, не рассматриваются как достаточные для обоснования признания мировым сообществом и голосующими за резолюцию государствами той или иной нормы как юридически обязательной. Резолюции-рекомендации международных организаций едва ли могут быть самоисполняющимися. Программный, направленный на будущее, неконкретный или "мягкий" характер принимаемых международных обязательств, а также отсылка к национальному законодательству как способу осуществления исключает самоисполнимость содержащихся в документе норм.</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Специализированные международные стандарты обращения с осужденными в целом носят рекомендательный характер, что отражено в их содержании. Так, например, в Европейских тюремных правилах указано, что "Комитет министров в соответствии со статьей 15 — в статусе Европейского Совета... рекомендует, чтобы правительства государств-членов руководствовались в их внутреннем законодательстве и в практике принципами, изложенными в тексте Европейских тюремных правил, прилагаемых к настоящим рекомендациям с целью их постепенного внедрения, обращая при этом особое внимание на цели, выдвинутые в преамбуле и в положениях основных принципов, изложенных в части I". Рекомендательный характер Европейских тюремных правил отмечен и в Докладе Парламентской Ассамблеи Совета Европы о заявке России на вступление в Совет Европы'.</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Вместе с тем юридическое значение специализированных международных стандартов не следует недооценивать. Хотя они и не имеют обязательного законного статуса в международном праве, они широко признаны международным сообществом в качестве правил, отражающих фактически существующее положение в наиболее прогрессивных системах обращения с осужденными. Как в резолюциях ООН, так и в резолюциях Европейского Совета предусмотрен контроль за реализацией международных стандартов с тем, чтобы сохранить в международном масштабе их высокий моральный политический статус.</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Bold"/>
          <w:sz w:val="28"/>
        </w:rPr>
        <w:t>Влияние международных стандартов на определение задач и</w:t>
      </w:r>
      <w:r w:rsidR="00597F2C" w:rsidRPr="009D3576">
        <w:rPr>
          <w:rFonts w:eastAsia="Times-Bold"/>
          <w:sz w:val="28"/>
        </w:rPr>
        <w:t xml:space="preserve"> </w:t>
      </w:r>
      <w:r w:rsidRPr="009D3576">
        <w:rPr>
          <w:rFonts w:eastAsia="Times-Bold"/>
          <w:sz w:val="28"/>
        </w:rPr>
        <w:t xml:space="preserve">принципов уголовно-исполнительного законодательства. В </w:t>
      </w:r>
      <w:smartTag w:uri="urn:schemas-microsoft-com:office:smarttags" w:element="metricconverter">
        <w:smartTagPr>
          <w:attr w:name="ProductID" w:val="1991 г"/>
        </w:smartTagPr>
        <w:r w:rsidRPr="009D3576">
          <w:rPr>
            <w:rFonts w:eastAsia="Times-Bold"/>
            <w:sz w:val="28"/>
          </w:rPr>
          <w:t>1991 г</w:t>
        </w:r>
      </w:smartTag>
      <w:r w:rsidRPr="009D3576">
        <w:rPr>
          <w:rFonts w:eastAsia="Times-Bold"/>
          <w:sz w:val="28"/>
        </w:rPr>
        <w:t xml:space="preserve">. </w:t>
      </w:r>
      <w:r w:rsidRPr="009D3576">
        <w:rPr>
          <w:rFonts w:eastAsia="Times-Italic"/>
          <w:sz w:val="28"/>
        </w:rPr>
        <w:t>Международные стандарты обращения с осужденными Советом Национальностей Верховного Совета РСФСР был впервые официально сформулирован социальный заказ на разработку нового Уголовно-исполнительного кодекса. В нем, в частности, указывалось, что "при разработке проекта Уголовно-исполнительного кодекса РСФСР необходимо ориентироваться на приоритет общечеловеческих ценностей, обеспечение системы гарантий, исключающих унижение человеческого достоинства осужденных, а также на максимальное приведение порядка и условий отбывания наказания и обращения с осужденными к существующим международным стандартам. Основной задачей органов, исполняющих наказания, должно стать исправление осужденных в направлении их социальной реабилитации, что будет соответствовать п. 3 ст. 10 Международного пакта о гражданских и политических правах".</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Тем самым международные стандарты обращения с осужденными стали одной из отправных точек определения как задач собственно кодификации, так и приоритетных целей нового Уголовно-исполнительного кодекса.</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Международно-правовые стандарты обращения с осужденными оказали несомненное влияние и на определение принципов нового уголовно-исполнительного законодательства.</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Доктринальная модель Основ уголовно-исполнительного законодательства Союза ССР и союзных республик </w:t>
      </w:r>
      <w:smartTag w:uri="urn:schemas-microsoft-com:office:smarttags" w:element="metricconverter">
        <w:smartTagPr>
          <w:attr w:name="ProductID" w:val="1988 г"/>
        </w:smartTagPr>
        <w:r w:rsidRPr="009D3576">
          <w:rPr>
            <w:rFonts w:eastAsia="Times-Italic"/>
            <w:sz w:val="28"/>
          </w:rPr>
          <w:t>1988 г</w:t>
        </w:r>
      </w:smartTag>
      <w:r w:rsidRPr="009D3576">
        <w:rPr>
          <w:rFonts w:eastAsia="Times-Italic"/>
          <w:sz w:val="28"/>
        </w:rPr>
        <w:t>. содержала отдельную статью, посвященную принципам уголовно-исполнительного законодательства. К ним были отнесены законность, демократизм, равенство осужденных перед законом, справедливость, гуманизм, соединение наказаний с воспитательными мерами, дифференциация и индивидуализация мер воздействия на осужденных, участие в воспитательной работе с осужденными общественности и трудовых коллективов.</w:t>
      </w:r>
    </w:p>
    <w:p w:rsidR="00152300" w:rsidRPr="009D3576"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проекте Основ уголовно-исполнительного законодательства </w:t>
      </w:r>
      <w:smartTag w:uri="urn:schemas-microsoft-com:office:smarttags" w:element="metricconverter">
        <w:smartTagPr>
          <w:attr w:name="ProductID" w:val="1990 г"/>
        </w:smartTagPr>
        <w:r w:rsidRPr="009D3576">
          <w:rPr>
            <w:rFonts w:eastAsia="Times-Italic"/>
            <w:sz w:val="28"/>
          </w:rPr>
          <w:t>1990 г</w:t>
        </w:r>
      </w:smartTag>
      <w:r w:rsidRPr="009D3576">
        <w:rPr>
          <w:rFonts w:eastAsia="Times-Italic"/>
          <w:sz w:val="28"/>
        </w:rPr>
        <w:t>. принципам исполнения наказаний уделялось еще большее внимание. Каждому из них (законность, равенство осужденных перед законом, гуманизм, демократизм, справедливость, индивидуализация, соединение наказания с иными средствами исправления) была посвящена специальная статья проекта, хотя впоследствии в ходе работы над законопроектом все принципы были вновь сведены в одну статью.</w:t>
      </w:r>
    </w:p>
    <w:p w:rsidR="002D63F4" w:rsidRDefault="00152300" w:rsidP="00410FAA">
      <w:pPr>
        <w:keepNext/>
        <w:widowControl w:val="0"/>
        <w:autoSpaceDE w:val="0"/>
        <w:autoSpaceDN w:val="0"/>
        <w:adjustRightInd w:val="0"/>
        <w:snapToGrid/>
        <w:spacing w:line="360" w:lineRule="auto"/>
        <w:ind w:firstLine="720"/>
        <w:rPr>
          <w:rFonts w:eastAsia="Times-Italic"/>
          <w:sz w:val="28"/>
        </w:rPr>
      </w:pPr>
      <w:r w:rsidRPr="009D3576">
        <w:rPr>
          <w:rFonts w:eastAsia="Times-Italic"/>
          <w:sz w:val="28"/>
        </w:rPr>
        <w:t xml:space="preserve">В октябре </w:t>
      </w:r>
      <w:smartTag w:uri="urn:schemas-microsoft-com:office:smarttags" w:element="metricconverter">
        <w:smartTagPr>
          <w:attr w:name="ProductID" w:val="1995 г"/>
        </w:smartTagPr>
        <w:r w:rsidRPr="009D3576">
          <w:rPr>
            <w:rFonts w:eastAsia="Times-Italic"/>
            <w:sz w:val="28"/>
          </w:rPr>
          <w:t>1995 г</w:t>
        </w:r>
      </w:smartTag>
      <w:r w:rsidRPr="009D3576">
        <w:rPr>
          <w:rFonts w:eastAsia="Times-Italic"/>
          <w:sz w:val="28"/>
        </w:rPr>
        <w:t>. в Комитете по безопасности Государственной Думы состоялись парламентские слушания по проекту Уголовно-исполнительного кодекса РФ. Их участники констатировали, что представленный проект в своей основе отвечает международным принципам и нормам обращения с осужденными, закрепленным в Минимальных стандартных правилах обращения с заключенными, Кодексе поведения должностных лиц по поддержанию правопорядка, международных пактах о правах человека и других документах.</w:t>
      </w:r>
      <w:bookmarkStart w:id="12" w:name="_Toc239499037"/>
    </w:p>
    <w:p w:rsidR="00CE36B8" w:rsidRPr="009D3576" w:rsidRDefault="002D63F4" w:rsidP="00410FAA">
      <w:pPr>
        <w:keepNext/>
        <w:widowControl w:val="0"/>
        <w:autoSpaceDE w:val="0"/>
        <w:autoSpaceDN w:val="0"/>
        <w:adjustRightInd w:val="0"/>
        <w:snapToGrid/>
        <w:spacing w:line="360" w:lineRule="auto"/>
        <w:ind w:firstLine="720"/>
        <w:rPr>
          <w:sz w:val="28"/>
        </w:rPr>
      </w:pPr>
      <w:r>
        <w:rPr>
          <w:rFonts w:eastAsia="Times-Italic"/>
          <w:sz w:val="28"/>
        </w:rPr>
        <w:br w:type="page"/>
      </w:r>
      <w:r w:rsidR="003F444D" w:rsidRPr="009D3576">
        <w:rPr>
          <w:sz w:val="28"/>
        </w:rPr>
        <w:t>Заключение</w:t>
      </w:r>
      <w:bookmarkEnd w:id="12"/>
    </w:p>
    <w:p w:rsidR="000C5DFB" w:rsidRPr="009D3576" w:rsidRDefault="000C5DFB" w:rsidP="00410FAA">
      <w:pPr>
        <w:keepNext/>
        <w:widowControl w:val="0"/>
        <w:autoSpaceDE w:val="0"/>
        <w:autoSpaceDN w:val="0"/>
        <w:adjustRightInd w:val="0"/>
        <w:snapToGrid/>
        <w:spacing w:line="360" w:lineRule="auto"/>
        <w:ind w:firstLine="720"/>
        <w:rPr>
          <w:sz w:val="28"/>
        </w:rPr>
      </w:pPr>
    </w:p>
    <w:p w:rsidR="00AB187E" w:rsidRPr="009D3576" w:rsidRDefault="00BD2D77" w:rsidP="00410FAA">
      <w:pPr>
        <w:keepNext/>
        <w:widowControl w:val="0"/>
        <w:autoSpaceDE w:val="0"/>
        <w:autoSpaceDN w:val="0"/>
        <w:adjustRightInd w:val="0"/>
        <w:snapToGrid/>
        <w:spacing w:line="360" w:lineRule="auto"/>
        <w:ind w:firstLine="720"/>
        <w:rPr>
          <w:sz w:val="28"/>
          <w:szCs w:val="28"/>
        </w:rPr>
      </w:pPr>
      <w:r w:rsidRPr="009D3576">
        <w:rPr>
          <w:sz w:val="28"/>
          <w:szCs w:val="28"/>
        </w:rPr>
        <w:t>Таким образом, п</w:t>
      </w:r>
      <w:r w:rsidR="00AB187E" w:rsidRPr="009D3576">
        <w:rPr>
          <w:sz w:val="28"/>
          <w:szCs w:val="28"/>
        </w:rPr>
        <w:t>о своему содержанию п</w:t>
      </w:r>
      <w:r w:rsidR="002D63F4">
        <w:rPr>
          <w:sz w:val="28"/>
          <w:szCs w:val="28"/>
        </w:rPr>
        <w:t>равовой статус осужденных пред</w:t>
      </w:r>
      <w:r w:rsidR="00AB187E" w:rsidRPr="009D3576">
        <w:rPr>
          <w:sz w:val="28"/>
          <w:szCs w:val="28"/>
        </w:rPr>
        <w:t>ставляет собой совокупность юр</w:t>
      </w:r>
      <w:r w:rsidR="002D63F4">
        <w:rPr>
          <w:sz w:val="28"/>
          <w:szCs w:val="28"/>
        </w:rPr>
        <w:t>идических средств, с помощью ко</w:t>
      </w:r>
      <w:r w:rsidR="00AB187E" w:rsidRPr="009D3576">
        <w:rPr>
          <w:sz w:val="28"/>
          <w:szCs w:val="28"/>
        </w:rPr>
        <w:t>торых закрепляется положение осужденного во время отбывания наказания, он складывается из прав, законных интересов и обязанностей осужденных.</w:t>
      </w:r>
    </w:p>
    <w:p w:rsidR="00AB187E" w:rsidRPr="009D3576" w:rsidRDefault="00AB187E" w:rsidP="00410FAA">
      <w:pPr>
        <w:pStyle w:val="22"/>
        <w:keepNext/>
        <w:spacing w:after="0" w:line="360" w:lineRule="auto"/>
        <w:ind w:left="0"/>
        <w:rPr>
          <w:szCs w:val="28"/>
        </w:rPr>
      </w:pPr>
      <w:r w:rsidRPr="009D3576">
        <w:rPr>
          <w:szCs w:val="28"/>
        </w:rPr>
        <w:t>Правовой статус лиц, отбывающих наказание, можно определить как «закрепленное нормами различных отраслей права и выраженное через совокупность прав, законных интересов и обязанностей положение осужденных во время отбывания уголовного наказания того или иного вида».</w:t>
      </w:r>
    </w:p>
    <w:p w:rsidR="00AB187E" w:rsidRPr="009D3576" w:rsidRDefault="00BD2D77" w:rsidP="00410FAA">
      <w:pPr>
        <w:pStyle w:val="22"/>
        <w:keepNext/>
        <w:spacing w:after="0" w:line="360" w:lineRule="auto"/>
        <w:ind w:left="0"/>
        <w:rPr>
          <w:szCs w:val="28"/>
        </w:rPr>
      </w:pPr>
      <w:r w:rsidRPr="009D3576">
        <w:rPr>
          <w:szCs w:val="28"/>
        </w:rPr>
        <w:t>Юридическ</w:t>
      </w:r>
      <w:r w:rsidR="002D63F4">
        <w:rPr>
          <w:szCs w:val="28"/>
        </w:rPr>
        <w:t>ую обязанность осужденных мож</w:t>
      </w:r>
      <w:r w:rsidRPr="009D3576">
        <w:rPr>
          <w:szCs w:val="28"/>
        </w:rPr>
        <w:t>но определить как установленную в обязывающих и запрещающих нормах права меру необходимого поведения осужденного во время отбывания наказания, обеспечивающую достижение целей уголовного наказания, поддержание правопорядка во время его отбывания, соблюдение прав и законных интересов, как самого обязанного лица, так и иных лиц.</w:t>
      </w:r>
    </w:p>
    <w:p w:rsidR="00AB187E" w:rsidRPr="009D3576" w:rsidRDefault="00BD2D77" w:rsidP="00410FAA">
      <w:pPr>
        <w:keepNext/>
        <w:widowControl w:val="0"/>
        <w:autoSpaceDE w:val="0"/>
        <w:autoSpaceDN w:val="0"/>
        <w:adjustRightInd w:val="0"/>
        <w:snapToGrid/>
        <w:spacing w:line="360" w:lineRule="auto"/>
        <w:ind w:firstLine="720"/>
        <w:rPr>
          <w:sz w:val="28"/>
          <w:szCs w:val="28"/>
        </w:rPr>
      </w:pPr>
      <w:r w:rsidRPr="009D3576">
        <w:rPr>
          <w:sz w:val="28"/>
          <w:szCs w:val="28"/>
        </w:rPr>
        <w:t>В правовой статус осужденного, отбывающего наказание, входят, помимо указанных в гл. 2 УИК РФ, дополнительные права и обязанности применительно к тому виду наказания, к которому приговорен виновный. Совокупность прав и обязанностей осужденного и составляет его правовой статус на период отбывания им соответствующего вида наказания.</w:t>
      </w:r>
    </w:p>
    <w:p w:rsidR="00BD2D77" w:rsidRPr="009D3576" w:rsidRDefault="001A6DBD" w:rsidP="00410FAA">
      <w:pPr>
        <w:keepNext/>
        <w:widowControl w:val="0"/>
        <w:autoSpaceDE w:val="0"/>
        <w:autoSpaceDN w:val="0"/>
        <w:adjustRightInd w:val="0"/>
        <w:snapToGrid/>
        <w:spacing w:line="360" w:lineRule="auto"/>
        <w:ind w:firstLine="720"/>
        <w:rPr>
          <w:sz w:val="28"/>
          <w:szCs w:val="28"/>
        </w:rPr>
      </w:pPr>
      <w:r w:rsidRPr="009D3576">
        <w:rPr>
          <w:sz w:val="28"/>
          <w:szCs w:val="28"/>
        </w:rPr>
        <w:t>Правовой статус осужденных к наказаниям, не связанным с изоляцией от общества, в большинстве случаев не имеет существенных отличий от общегражданского. Ограничению зд</w:t>
      </w:r>
      <w:r w:rsidR="002D63F4">
        <w:rPr>
          <w:sz w:val="28"/>
          <w:szCs w:val="28"/>
        </w:rPr>
        <w:t>есь подлежат лишь отдельные кон</w:t>
      </w:r>
      <w:r w:rsidRPr="009D3576">
        <w:rPr>
          <w:sz w:val="28"/>
          <w:szCs w:val="28"/>
        </w:rPr>
        <w:t>ституционные права и свободы и лишь некоторые категории осужденных существенно поражаются в правах, приближаясь в этом смысле к лицам, отбывающим наказание в местах лишения свободы.</w:t>
      </w:r>
    </w:p>
    <w:p w:rsidR="001A6DBD" w:rsidRPr="009D3576" w:rsidRDefault="001A6DBD" w:rsidP="00410FAA">
      <w:pPr>
        <w:pStyle w:val="ConsPlusNormal"/>
        <w:keepNext/>
        <w:spacing w:line="360" w:lineRule="auto"/>
        <w:jc w:val="both"/>
        <w:rPr>
          <w:rFonts w:ascii="Times New Roman" w:hAnsi="Times New Roman" w:cs="Times New Roman"/>
          <w:sz w:val="28"/>
          <w:szCs w:val="28"/>
        </w:rPr>
      </w:pPr>
      <w:r w:rsidRPr="009D3576">
        <w:rPr>
          <w:rFonts w:ascii="Times New Roman" w:hAnsi="Times New Roman" w:cs="Times New Roman"/>
          <w:sz w:val="28"/>
          <w:szCs w:val="28"/>
        </w:rPr>
        <w:t>Правовой статус осужденных иностранных граждан и лиц бе</w:t>
      </w:r>
      <w:r w:rsidR="002D63F4">
        <w:rPr>
          <w:rFonts w:ascii="Times New Roman" w:hAnsi="Times New Roman" w:cs="Times New Roman"/>
          <w:sz w:val="28"/>
          <w:szCs w:val="28"/>
        </w:rPr>
        <w:t>з гражданства определяется исхо</w:t>
      </w:r>
      <w:r w:rsidRPr="009D3576">
        <w:rPr>
          <w:rFonts w:ascii="Times New Roman" w:hAnsi="Times New Roman" w:cs="Times New Roman"/>
          <w:sz w:val="28"/>
          <w:szCs w:val="28"/>
        </w:rPr>
        <w:t>дя из их правового статуса на территории России с учетом положе</w:t>
      </w:r>
      <w:r w:rsidR="002D63F4">
        <w:rPr>
          <w:rFonts w:ascii="Times New Roman" w:hAnsi="Times New Roman" w:cs="Times New Roman"/>
          <w:sz w:val="28"/>
          <w:szCs w:val="28"/>
        </w:rPr>
        <w:t>ний международных договоров Рос</w:t>
      </w:r>
      <w:r w:rsidRPr="009D3576">
        <w:rPr>
          <w:rFonts w:ascii="Times New Roman" w:hAnsi="Times New Roman" w:cs="Times New Roman"/>
          <w:sz w:val="28"/>
          <w:szCs w:val="28"/>
        </w:rPr>
        <w:t>сийской Федерации с государством, к которому принадлежит данный иностранный гражданин, в соответстви</w:t>
      </w:r>
      <w:r w:rsidR="002D63F4">
        <w:rPr>
          <w:rFonts w:ascii="Times New Roman" w:hAnsi="Times New Roman" w:cs="Times New Roman"/>
          <w:sz w:val="28"/>
          <w:szCs w:val="28"/>
        </w:rPr>
        <w:t>и с признанными нормами междуна</w:t>
      </w:r>
      <w:r w:rsidRPr="009D3576">
        <w:rPr>
          <w:rFonts w:ascii="Times New Roman" w:hAnsi="Times New Roman" w:cs="Times New Roman"/>
          <w:sz w:val="28"/>
          <w:szCs w:val="28"/>
        </w:rPr>
        <w:t>родного права в сфере исполнения уголовных наказаний и обращения с осужденными, а также нормами уг</w:t>
      </w:r>
      <w:r w:rsidR="002D63F4">
        <w:rPr>
          <w:rFonts w:ascii="Times New Roman" w:hAnsi="Times New Roman" w:cs="Times New Roman"/>
          <w:sz w:val="28"/>
          <w:szCs w:val="28"/>
        </w:rPr>
        <w:t>оловно-исполнительного законода</w:t>
      </w:r>
      <w:r w:rsidRPr="009D3576">
        <w:rPr>
          <w:rFonts w:ascii="Times New Roman" w:hAnsi="Times New Roman" w:cs="Times New Roman"/>
          <w:sz w:val="28"/>
          <w:szCs w:val="28"/>
        </w:rPr>
        <w:t>тельства Российской Федерации.</w:t>
      </w:r>
    </w:p>
    <w:p w:rsidR="001A6DBD" w:rsidRPr="009D3576" w:rsidRDefault="00D04C3D" w:rsidP="00410FAA">
      <w:pPr>
        <w:keepNext/>
        <w:widowControl w:val="0"/>
        <w:autoSpaceDE w:val="0"/>
        <w:autoSpaceDN w:val="0"/>
        <w:adjustRightInd w:val="0"/>
        <w:snapToGrid/>
        <w:spacing w:line="360" w:lineRule="auto"/>
        <w:ind w:firstLine="720"/>
        <w:rPr>
          <w:sz w:val="28"/>
          <w:szCs w:val="28"/>
        </w:rPr>
      </w:pPr>
      <w:r w:rsidRPr="009D3576">
        <w:rPr>
          <w:sz w:val="28"/>
          <w:szCs w:val="28"/>
        </w:rPr>
        <w:t>Проведенный теоретический анализ существующих точек зрения, касающихся учения о правовом положении личности и его некоторых законодательных аспектах, а также самостоятельные выводы, полученные в ходе собственных умозаключений, осмысление норм действующего законодательства, затрагивающего стороны исследуемой нами проблемы, позволили достаточно достоверно, на наш взгляд, определить основные элементы структуры правового положения лиц, содержащихся в исправительных учреждениях. К ним мы отнесли правосубъектность, гражданство, выступающие в качестве предпосылок другого элемента – правового статуса, и юридические гарантии.</w:t>
      </w:r>
    </w:p>
    <w:p w:rsidR="00066C85" w:rsidRPr="009D3576" w:rsidRDefault="00066C85" w:rsidP="00410FAA">
      <w:pPr>
        <w:keepNext/>
        <w:widowControl w:val="0"/>
        <w:autoSpaceDE w:val="0"/>
        <w:autoSpaceDN w:val="0"/>
        <w:adjustRightInd w:val="0"/>
        <w:snapToGrid/>
        <w:spacing w:line="360" w:lineRule="auto"/>
        <w:ind w:firstLine="720"/>
        <w:rPr>
          <w:sz w:val="28"/>
          <w:szCs w:val="28"/>
        </w:rPr>
      </w:pPr>
      <w:r w:rsidRPr="009D3576">
        <w:rPr>
          <w:sz w:val="28"/>
          <w:szCs w:val="28"/>
        </w:rPr>
        <w:t xml:space="preserve">Соблюдение прав осужденных является наиболее приоритетным направлением пенитенциарной политики. </w:t>
      </w:r>
      <w:r w:rsidR="008A38F8" w:rsidRPr="009D3576">
        <w:rPr>
          <w:sz w:val="28"/>
          <w:szCs w:val="28"/>
        </w:rPr>
        <w:t>Лишение гражданина свободы не является основанием для умаления его прав и законных интересов, конституция РФ гарантирует право на защиту каждому гражданину</w:t>
      </w:r>
      <w:r w:rsidR="00971602" w:rsidRPr="009D3576">
        <w:rPr>
          <w:sz w:val="28"/>
          <w:szCs w:val="28"/>
        </w:rPr>
        <w:t xml:space="preserve"> </w:t>
      </w:r>
      <w:r w:rsidR="008A38F8" w:rsidRPr="009D3576">
        <w:rPr>
          <w:sz w:val="28"/>
          <w:szCs w:val="28"/>
        </w:rPr>
        <w:t>не зависимо от пола, расы, национальности, а также наличии или отсутствия судимости.</w:t>
      </w:r>
    </w:p>
    <w:p w:rsidR="002D63F4" w:rsidRDefault="003A177D" w:rsidP="00410FAA">
      <w:pPr>
        <w:keepNext/>
        <w:widowControl w:val="0"/>
        <w:autoSpaceDE w:val="0"/>
        <w:autoSpaceDN w:val="0"/>
        <w:adjustRightInd w:val="0"/>
        <w:snapToGrid/>
        <w:spacing w:line="360" w:lineRule="auto"/>
        <w:ind w:firstLine="720"/>
        <w:rPr>
          <w:sz w:val="28"/>
        </w:rPr>
      </w:pPr>
      <w:r w:rsidRPr="009D3576">
        <w:rPr>
          <w:sz w:val="28"/>
        </w:rPr>
        <w:t>Систематизация в данной дипломной работе вопросов соблюдения прав и законных инт</w:t>
      </w:r>
      <w:r w:rsidR="002D63F4">
        <w:rPr>
          <w:sz w:val="28"/>
        </w:rPr>
        <w:t>ересов лиц, отбывающих наказание</w:t>
      </w:r>
      <w:r w:rsidRPr="009D3576">
        <w:rPr>
          <w:sz w:val="28"/>
        </w:rPr>
        <w:t xml:space="preserve">, основных методов и приемов их соблюдения, проблем совершенствования законодательства о правовом статусе осужденных, может оказать серьезную помощь в </w:t>
      </w:r>
      <w:r w:rsidR="00F413B1" w:rsidRPr="009D3576">
        <w:rPr>
          <w:sz w:val="28"/>
        </w:rPr>
        <w:t>по соблюдению прав и законных интересов осужденных, заключенных под стражу, а также задержанных.</w:t>
      </w:r>
      <w:bookmarkStart w:id="13" w:name="_Toc229474599"/>
      <w:bookmarkStart w:id="14" w:name="_Toc239499038"/>
    </w:p>
    <w:p w:rsidR="003F444D" w:rsidRDefault="002D63F4" w:rsidP="00410FAA">
      <w:pPr>
        <w:keepNext/>
        <w:widowControl w:val="0"/>
        <w:autoSpaceDE w:val="0"/>
        <w:autoSpaceDN w:val="0"/>
        <w:adjustRightInd w:val="0"/>
        <w:snapToGrid/>
        <w:spacing w:line="360" w:lineRule="auto"/>
        <w:ind w:firstLine="720"/>
        <w:rPr>
          <w:sz w:val="28"/>
        </w:rPr>
      </w:pPr>
      <w:r>
        <w:rPr>
          <w:sz w:val="28"/>
        </w:rPr>
        <w:br w:type="page"/>
      </w:r>
      <w:r w:rsidR="003F444D" w:rsidRPr="009D3576">
        <w:rPr>
          <w:sz w:val="28"/>
        </w:rPr>
        <w:t>Список литературы, использованной при написании исследования</w:t>
      </w:r>
      <w:bookmarkEnd w:id="13"/>
      <w:bookmarkEnd w:id="14"/>
    </w:p>
    <w:p w:rsidR="002D63F4" w:rsidRPr="009D3576" w:rsidRDefault="002D63F4" w:rsidP="00410FAA">
      <w:pPr>
        <w:keepNext/>
        <w:widowControl w:val="0"/>
        <w:autoSpaceDE w:val="0"/>
        <w:autoSpaceDN w:val="0"/>
        <w:adjustRightInd w:val="0"/>
        <w:snapToGrid/>
        <w:spacing w:line="360" w:lineRule="auto"/>
        <w:ind w:firstLine="720"/>
        <w:rPr>
          <w:sz w:val="28"/>
        </w:rPr>
      </w:pPr>
    </w:p>
    <w:p w:rsidR="00075D40" w:rsidRPr="009D3576" w:rsidRDefault="003F444D" w:rsidP="00410FAA">
      <w:pPr>
        <w:keepNext/>
        <w:widowControl w:val="0"/>
        <w:autoSpaceDE w:val="0"/>
        <w:autoSpaceDN w:val="0"/>
        <w:adjustRightInd w:val="0"/>
        <w:snapToGrid/>
        <w:spacing w:line="360" w:lineRule="auto"/>
        <w:ind w:firstLine="0"/>
        <w:rPr>
          <w:rStyle w:val="afb"/>
          <w:i w:val="0"/>
          <w:sz w:val="28"/>
        </w:rPr>
      </w:pPr>
      <w:r w:rsidRPr="009D3576">
        <w:rPr>
          <w:rStyle w:val="afb"/>
          <w:i w:val="0"/>
          <w:sz w:val="28"/>
        </w:rPr>
        <w:t>Законодательные и нормативные а</w:t>
      </w:r>
      <w:r w:rsidR="002D63F4">
        <w:rPr>
          <w:rStyle w:val="afb"/>
          <w:i w:val="0"/>
          <w:sz w:val="28"/>
        </w:rPr>
        <w:t>кты, иные официальные документы</w:t>
      </w:r>
    </w:p>
    <w:p w:rsidR="00A73E97" w:rsidRPr="009D3576" w:rsidRDefault="00A73E97"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Конвенция о правовой помощи и правовых отношениях по гражданским, семейным и уголовным делам. Ратифицирована ФЗ от 04.08.1994 «16ФЗ // СЗ РФ. – 1994. - № 15. – Ст. 1684.</w:t>
      </w:r>
    </w:p>
    <w:p w:rsidR="00E1723E" w:rsidRPr="009D3576" w:rsidRDefault="00E1723E"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Pr="009D3576">
          <w:rPr>
            <w:sz w:val="28"/>
            <w:szCs w:val="28"/>
          </w:rPr>
          <w:t>1993 г</w:t>
        </w:r>
      </w:smartTag>
      <w:r w:rsidRPr="009D3576">
        <w:rPr>
          <w:sz w:val="28"/>
          <w:szCs w:val="28"/>
        </w:rPr>
        <w:t>. // Российская газета. - 1993. - 25 декабря. - № 237.</w:t>
      </w:r>
    </w:p>
    <w:p w:rsidR="00E1723E" w:rsidRPr="009D3576" w:rsidRDefault="001748AA" w:rsidP="00410FAA">
      <w:pPr>
        <w:pStyle w:val="af7"/>
        <w:keepNext/>
        <w:numPr>
          <w:ilvl w:val="3"/>
          <w:numId w:val="28"/>
        </w:numPr>
        <w:ind w:left="0" w:firstLine="0"/>
        <w:rPr>
          <w:sz w:val="28"/>
          <w:szCs w:val="28"/>
        </w:rPr>
      </w:pPr>
      <w:r>
        <w:rPr>
          <w:sz w:val="28"/>
          <w:szCs w:val="28"/>
        </w:rPr>
        <w:t>Уголовно–</w:t>
      </w:r>
      <w:r w:rsidR="00E1723E" w:rsidRPr="009D3576">
        <w:rPr>
          <w:sz w:val="28"/>
          <w:szCs w:val="28"/>
        </w:rPr>
        <w:t xml:space="preserve">процессуальный кодекс Российской Федерации (от 18.12.2001 г. № 174 – ФЗ; ред. от 30.12.2008 г.) // Собрание законодательства РФ. – 2001. - № 52 (Часть 1). – Ст. 4921 </w:t>
      </w:r>
    </w:p>
    <w:p w:rsidR="007E7C96" w:rsidRPr="009D3576" w:rsidRDefault="00E1723E"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Уголовный кодекс Российской Федерации (от 13.06.1996 г. № 63 – ФЗ; ред. от 13.02.2009 г.) // Собрание законодательства РФ. - 1996. - № 25. - Ст. 2954.</w:t>
      </w:r>
    </w:p>
    <w:p w:rsidR="000348EB" w:rsidRPr="009D3576" w:rsidRDefault="000348EB" w:rsidP="00410FAA">
      <w:pPr>
        <w:keepNext/>
        <w:widowControl w:val="0"/>
        <w:numPr>
          <w:ilvl w:val="3"/>
          <w:numId w:val="28"/>
        </w:numPr>
        <w:autoSpaceDE w:val="0"/>
        <w:autoSpaceDN w:val="0"/>
        <w:adjustRightInd w:val="0"/>
        <w:snapToGrid/>
        <w:spacing w:line="360" w:lineRule="auto"/>
        <w:ind w:left="0" w:firstLine="0"/>
        <w:rPr>
          <w:rFonts w:eastAsia="Times-Roman"/>
          <w:sz w:val="28"/>
        </w:rPr>
      </w:pPr>
      <w:r w:rsidRPr="009D3576">
        <w:rPr>
          <w:rFonts w:eastAsia="Times-Roman"/>
          <w:sz w:val="28"/>
        </w:rPr>
        <w:t>Уголовно – исполнительный кодекс Российской Федерации. – Москва: ГроссМедиа, 2009. – 96с.</w:t>
      </w:r>
    </w:p>
    <w:p w:rsidR="00E7618C" w:rsidRPr="009D3576" w:rsidRDefault="007774C6"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Закон РФ от 21.07.1993 № 5473-1 (ред. от 30.12.2008) "Об учреждениях и органах, исполняющих уголовные наказания в виде лишения свободы" // Российская газета" - 31.12.2008.</w:t>
      </w:r>
    </w:p>
    <w:p w:rsidR="00175A9C" w:rsidRPr="009D3576" w:rsidRDefault="00E7618C"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 xml:space="preserve"> Правила внутреннего распорядка исправительных учреждений. Утверждены приказом Министерства Юстиции 03.11.2005 №205.</w:t>
      </w:r>
    </w:p>
    <w:p w:rsidR="00E7618C" w:rsidRPr="009D3576" w:rsidRDefault="00E7618C"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Постановление Конституционного суда РФ от 18.07.2003 № 13-П «По делу о проверке конституционности положений статей 115 и 231 ГПК РСФСР, статей 26, 251 и 253 ГПК Российской Федерации, статей 1, 21 и 22 федерального закона "О прокуратуре Российской Федерации" в связи с запросами государственного собрания - Курултая республики Башкортостан, государственного совета республики Татарстан и верховного суда республики Татарстан"</w:t>
      </w:r>
      <w:r w:rsidR="007B1AD6" w:rsidRPr="009D3576">
        <w:rPr>
          <w:sz w:val="28"/>
          <w:szCs w:val="28"/>
        </w:rPr>
        <w:t>// Собрание законодательства РФ. – 28.07.2003. - № 30. Ст. 3101.</w:t>
      </w:r>
    </w:p>
    <w:p w:rsidR="007B1AD6" w:rsidRPr="009D3576" w:rsidRDefault="007B1AD6" w:rsidP="00410FAA">
      <w:pPr>
        <w:keepNext/>
        <w:widowControl w:val="0"/>
        <w:numPr>
          <w:ilvl w:val="3"/>
          <w:numId w:val="28"/>
        </w:numPr>
        <w:autoSpaceDE w:val="0"/>
        <w:autoSpaceDN w:val="0"/>
        <w:adjustRightInd w:val="0"/>
        <w:snapToGrid/>
        <w:spacing w:line="360" w:lineRule="auto"/>
        <w:ind w:left="0" w:firstLine="0"/>
        <w:rPr>
          <w:sz w:val="28"/>
          <w:szCs w:val="28"/>
        </w:rPr>
      </w:pPr>
      <w:r w:rsidRPr="009D3576">
        <w:rPr>
          <w:sz w:val="28"/>
          <w:szCs w:val="28"/>
        </w:rPr>
        <w:t>Решение Конституционного суда РФ по делу</w:t>
      </w:r>
    </w:p>
    <w:p w:rsidR="00175A9C" w:rsidRPr="009D3576" w:rsidRDefault="00175A9C" w:rsidP="00410FAA">
      <w:pPr>
        <w:pStyle w:val="afc"/>
        <w:keepNext/>
        <w:widowControl w:val="0"/>
        <w:spacing w:before="0" w:beforeAutospacing="0" w:after="0" w:afterAutospacing="0" w:line="360" w:lineRule="auto"/>
        <w:jc w:val="both"/>
        <w:rPr>
          <w:sz w:val="28"/>
        </w:rPr>
      </w:pPr>
      <w:r w:rsidRPr="009D3576">
        <w:rPr>
          <w:sz w:val="28"/>
        </w:rPr>
        <w:t>Специальная литература – монографии и учебные пособия:</w:t>
      </w:r>
    </w:p>
    <w:p w:rsidR="00175A9C" w:rsidRPr="009D3576" w:rsidRDefault="00175A9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iCs/>
          <w:sz w:val="28"/>
          <w:szCs w:val="28"/>
        </w:rPr>
        <w:t>А.А.</w:t>
      </w:r>
      <w:r w:rsidR="001748AA">
        <w:rPr>
          <w:iCs/>
          <w:sz w:val="28"/>
          <w:szCs w:val="28"/>
        </w:rPr>
        <w:t xml:space="preserve"> </w:t>
      </w:r>
      <w:r w:rsidRPr="009D3576">
        <w:rPr>
          <w:iCs/>
          <w:sz w:val="28"/>
          <w:szCs w:val="28"/>
        </w:rPr>
        <w:t>Беляев.</w:t>
      </w:r>
      <w:r w:rsidRPr="009D3576">
        <w:rPr>
          <w:sz w:val="28"/>
          <w:szCs w:val="28"/>
        </w:rPr>
        <w:t xml:space="preserve"> Правовое положение осужденных к лишению свободы. - Горький, 1976.</w:t>
      </w:r>
    </w:p>
    <w:p w:rsidR="00175A9C" w:rsidRPr="009D3576" w:rsidRDefault="001748AA" w:rsidP="00410FAA">
      <w:pPr>
        <w:pStyle w:val="af7"/>
        <w:keepNext/>
        <w:numPr>
          <w:ilvl w:val="3"/>
          <w:numId w:val="32"/>
        </w:numPr>
        <w:ind w:left="0" w:firstLine="0"/>
        <w:rPr>
          <w:sz w:val="28"/>
          <w:szCs w:val="28"/>
        </w:rPr>
      </w:pPr>
      <w:r>
        <w:rPr>
          <w:rFonts w:eastAsia="TimesNewRomanPS-ItalicMT"/>
          <w:iCs/>
          <w:sz w:val="28"/>
          <w:szCs w:val="28"/>
        </w:rPr>
        <w:t>Баранов В.</w:t>
      </w:r>
      <w:r w:rsidR="00175A9C" w:rsidRPr="009D3576">
        <w:rPr>
          <w:rFonts w:eastAsia="TimesNewRomanPS-ItalicMT"/>
          <w:iCs/>
          <w:sz w:val="28"/>
          <w:szCs w:val="28"/>
        </w:rPr>
        <w:t xml:space="preserve">М. </w:t>
      </w:r>
      <w:r w:rsidR="00175A9C" w:rsidRPr="009D3576">
        <w:rPr>
          <w:sz w:val="28"/>
          <w:szCs w:val="28"/>
        </w:rPr>
        <w:t>Правовое положение личности // Общая теория права:</w:t>
      </w:r>
      <w:r>
        <w:rPr>
          <w:sz w:val="28"/>
          <w:szCs w:val="28"/>
        </w:rPr>
        <w:t xml:space="preserve"> Курс лекций / Под общ. ред. В.</w:t>
      </w:r>
      <w:r w:rsidR="00175A9C" w:rsidRPr="009D3576">
        <w:rPr>
          <w:sz w:val="28"/>
          <w:szCs w:val="28"/>
        </w:rPr>
        <w:t>К. Бабаева. Н. Новгород, 1993. С. 56–60.</w:t>
      </w:r>
    </w:p>
    <w:p w:rsidR="00175A9C" w:rsidRPr="009D3576" w:rsidRDefault="00175A9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iCs/>
          <w:sz w:val="28"/>
          <w:szCs w:val="28"/>
        </w:rPr>
        <w:t>В.А.</w:t>
      </w:r>
      <w:r w:rsidR="001748AA">
        <w:rPr>
          <w:iCs/>
          <w:sz w:val="28"/>
          <w:szCs w:val="28"/>
        </w:rPr>
        <w:t xml:space="preserve"> </w:t>
      </w:r>
      <w:r w:rsidRPr="009D3576">
        <w:rPr>
          <w:iCs/>
          <w:sz w:val="28"/>
          <w:szCs w:val="28"/>
        </w:rPr>
        <w:t>Уткин.</w:t>
      </w:r>
      <w:r w:rsidRPr="009D3576">
        <w:rPr>
          <w:sz w:val="28"/>
          <w:szCs w:val="28"/>
        </w:rPr>
        <w:t xml:space="preserve"> Курс лекций по уголовно-исполнительному праву. Общая часть. - Томск, 2005. С. 49. </w:t>
      </w:r>
    </w:p>
    <w:p w:rsidR="00EB3ECA" w:rsidRPr="009D3576" w:rsidRDefault="00EB3ECA"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sz w:val="28"/>
          <w:szCs w:val="28"/>
        </w:rPr>
        <w:t>Комментарий к уголовно-исполнительному кодексу РФ/ отв. ред. заслуженный деятель науки РСФСР, доктор юридических наук, профессор А.И. Зубков - М., 2001</w:t>
      </w:r>
    </w:p>
    <w:p w:rsidR="00EB3ECA" w:rsidRPr="009D3576" w:rsidRDefault="00EB3ECA"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sz w:val="28"/>
          <w:szCs w:val="28"/>
        </w:rPr>
        <w:t>Уголовно-исполнительное право:</w:t>
      </w:r>
      <w:r w:rsidR="001748AA">
        <w:rPr>
          <w:sz w:val="28"/>
          <w:szCs w:val="28"/>
        </w:rPr>
        <w:t xml:space="preserve"> </w:t>
      </w:r>
      <w:r w:rsidRPr="009D3576">
        <w:rPr>
          <w:sz w:val="28"/>
          <w:szCs w:val="28"/>
        </w:rPr>
        <w:t>Учебник для юридических вузов/Под ред. д.ю.н В.И.</w:t>
      </w:r>
      <w:r w:rsidR="001748AA">
        <w:rPr>
          <w:sz w:val="28"/>
          <w:szCs w:val="28"/>
        </w:rPr>
        <w:t xml:space="preserve"> </w:t>
      </w:r>
      <w:r w:rsidRPr="009D3576">
        <w:rPr>
          <w:sz w:val="28"/>
          <w:szCs w:val="28"/>
        </w:rPr>
        <w:t>Селиверстова - 3-е изд. испр. и доп. - М.: Юриспруденция, 200</w:t>
      </w:r>
      <w:r w:rsidR="0082670B" w:rsidRPr="009D3576">
        <w:rPr>
          <w:sz w:val="28"/>
          <w:szCs w:val="28"/>
        </w:rPr>
        <w:t>6.</w:t>
      </w:r>
      <w:r w:rsidRPr="009D3576">
        <w:rPr>
          <w:sz w:val="28"/>
          <w:szCs w:val="28"/>
        </w:rPr>
        <w:t xml:space="preserve"> </w:t>
      </w:r>
    </w:p>
    <w:p w:rsidR="00EB3ECA" w:rsidRPr="009D3576" w:rsidRDefault="00EB3ECA"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sz w:val="28"/>
          <w:szCs w:val="28"/>
        </w:rPr>
        <w:t>Уголовно-исполнительное право РФ / Конспект лекций по курсу А.И.</w:t>
      </w:r>
      <w:r w:rsidR="001748AA">
        <w:rPr>
          <w:sz w:val="28"/>
          <w:szCs w:val="28"/>
        </w:rPr>
        <w:t xml:space="preserve"> </w:t>
      </w:r>
      <w:r w:rsidRPr="009D3576">
        <w:rPr>
          <w:sz w:val="28"/>
          <w:szCs w:val="28"/>
        </w:rPr>
        <w:t>Бойцова - ЮФСПбГУ, 200</w:t>
      </w:r>
      <w:r w:rsidR="0082670B" w:rsidRPr="009D3576">
        <w:rPr>
          <w:sz w:val="28"/>
          <w:szCs w:val="28"/>
        </w:rPr>
        <w:t>8.</w:t>
      </w:r>
    </w:p>
    <w:p w:rsidR="00EB3ECA" w:rsidRPr="009D3576" w:rsidRDefault="00EB3ECA"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sz w:val="28"/>
          <w:szCs w:val="28"/>
        </w:rPr>
        <w:t>Уголовно-исполнительное право РФ / Конспект лекций по ку</w:t>
      </w:r>
      <w:r w:rsidR="0082670B" w:rsidRPr="009D3576">
        <w:rPr>
          <w:sz w:val="28"/>
          <w:szCs w:val="28"/>
        </w:rPr>
        <w:t>рсу Н.И. Мацнева - ЮФСПбГУ, 2009.</w:t>
      </w:r>
    </w:p>
    <w:p w:rsidR="00175A9C" w:rsidRPr="009D3576" w:rsidRDefault="00175A9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iCs/>
          <w:sz w:val="28"/>
          <w:szCs w:val="28"/>
        </w:rPr>
        <w:t>В.И.</w:t>
      </w:r>
      <w:r w:rsidR="002D63F4">
        <w:rPr>
          <w:iCs/>
          <w:sz w:val="28"/>
          <w:szCs w:val="28"/>
        </w:rPr>
        <w:t xml:space="preserve"> </w:t>
      </w:r>
      <w:r w:rsidRPr="009D3576">
        <w:rPr>
          <w:iCs/>
          <w:sz w:val="28"/>
          <w:szCs w:val="28"/>
        </w:rPr>
        <w:t>Селиверстов.</w:t>
      </w:r>
      <w:r w:rsidRPr="009D3576">
        <w:rPr>
          <w:sz w:val="28"/>
          <w:szCs w:val="28"/>
        </w:rPr>
        <w:t xml:space="preserve"> Теор</w:t>
      </w:r>
      <w:r w:rsidR="001748AA">
        <w:rPr>
          <w:sz w:val="28"/>
          <w:szCs w:val="28"/>
        </w:rPr>
        <w:t>етические проблемы правового по</w:t>
      </w:r>
      <w:r w:rsidRPr="009D3576">
        <w:rPr>
          <w:sz w:val="28"/>
          <w:szCs w:val="28"/>
        </w:rPr>
        <w:t>ложения лиц, отбывающих наказания. - М., 1997.</w:t>
      </w:r>
    </w:p>
    <w:p w:rsidR="00175A9C" w:rsidRPr="009D3576" w:rsidRDefault="002D63F4" w:rsidP="00410FAA">
      <w:pPr>
        <w:keepNext/>
        <w:widowControl w:val="0"/>
        <w:numPr>
          <w:ilvl w:val="3"/>
          <w:numId w:val="32"/>
        </w:numPr>
        <w:autoSpaceDE w:val="0"/>
        <w:autoSpaceDN w:val="0"/>
        <w:adjustRightInd w:val="0"/>
        <w:snapToGrid/>
        <w:spacing w:line="360" w:lineRule="auto"/>
        <w:ind w:left="0" w:firstLine="0"/>
        <w:rPr>
          <w:sz w:val="28"/>
          <w:szCs w:val="28"/>
        </w:rPr>
      </w:pPr>
      <w:r>
        <w:rPr>
          <w:rFonts w:eastAsia="TimesNewRomanPS-ItalicMT"/>
          <w:iCs/>
          <w:sz w:val="28"/>
          <w:szCs w:val="28"/>
        </w:rPr>
        <w:t>Витрук Н.</w:t>
      </w:r>
      <w:r w:rsidR="00175A9C" w:rsidRPr="009D3576">
        <w:rPr>
          <w:rFonts w:eastAsia="TimesNewRomanPS-ItalicMT"/>
          <w:iCs/>
          <w:sz w:val="28"/>
          <w:szCs w:val="28"/>
        </w:rPr>
        <w:t xml:space="preserve">В. </w:t>
      </w:r>
      <w:r w:rsidR="00175A9C" w:rsidRPr="009D3576">
        <w:rPr>
          <w:sz w:val="28"/>
          <w:szCs w:val="28"/>
        </w:rPr>
        <w:t>Основы теории правового положения личности в социалистическом обществе.</w:t>
      </w:r>
      <w:r w:rsidR="00C370FB" w:rsidRPr="009D3576">
        <w:rPr>
          <w:sz w:val="28"/>
          <w:szCs w:val="28"/>
        </w:rPr>
        <w:t xml:space="preserve"> - </w:t>
      </w:r>
      <w:r w:rsidR="00175A9C" w:rsidRPr="009D3576">
        <w:rPr>
          <w:sz w:val="28"/>
          <w:szCs w:val="28"/>
        </w:rPr>
        <w:t>М., 1979. С. 27–34.</w:t>
      </w:r>
    </w:p>
    <w:p w:rsidR="00175A9C" w:rsidRPr="009D3576" w:rsidRDefault="002D63F4" w:rsidP="00410FAA">
      <w:pPr>
        <w:pStyle w:val="af7"/>
        <w:keepNext/>
        <w:numPr>
          <w:ilvl w:val="3"/>
          <w:numId w:val="32"/>
        </w:numPr>
        <w:ind w:left="0" w:firstLine="0"/>
        <w:rPr>
          <w:sz w:val="28"/>
          <w:szCs w:val="28"/>
        </w:rPr>
      </w:pPr>
      <w:r>
        <w:rPr>
          <w:rFonts w:eastAsia="TimesNewRomanPS-ItalicMT"/>
          <w:iCs/>
          <w:sz w:val="28"/>
          <w:szCs w:val="28"/>
        </w:rPr>
        <w:t>Витрук Н.</w:t>
      </w:r>
      <w:r w:rsidR="00175A9C" w:rsidRPr="009D3576">
        <w:rPr>
          <w:rFonts w:eastAsia="TimesNewRomanPS-ItalicMT"/>
          <w:iCs/>
          <w:sz w:val="28"/>
          <w:szCs w:val="28"/>
        </w:rPr>
        <w:t xml:space="preserve">В. </w:t>
      </w:r>
      <w:r w:rsidR="00175A9C" w:rsidRPr="009D3576">
        <w:rPr>
          <w:sz w:val="28"/>
          <w:szCs w:val="28"/>
        </w:rPr>
        <w:t>Основы теории правового положения личности в социалистическом обществе.</w:t>
      </w:r>
      <w:r w:rsidR="008A677E" w:rsidRPr="009D3576">
        <w:rPr>
          <w:sz w:val="28"/>
          <w:szCs w:val="28"/>
        </w:rPr>
        <w:t xml:space="preserve"> – М., 1990.</w:t>
      </w:r>
      <w:r w:rsidR="00175A9C" w:rsidRPr="009D3576">
        <w:rPr>
          <w:sz w:val="28"/>
          <w:szCs w:val="28"/>
        </w:rPr>
        <w:t xml:space="preserve"> С. 187.</w:t>
      </w:r>
    </w:p>
    <w:p w:rsidR="00175A9C" w:rsidRPr="009D3576" w:rsidRDefault="002D63F4" w:rsidP="00410FAA">
      <w:pPr>
        <w:pStyle w:val="af7"/>
        <w:keepNext/>
        <w:numPr>
          <w:ilvl w:val="3"/>
          <w:numId w:val="32"/>
        </w:numPr>
        <w:ind w:left="0" w:firstLine="0"/>
        <w:rPr>
          <w:sz w:val="28"/>
          <w:szCs w:val="28"/>
        </w:rPr>
      </w:pPr>
      <w:r>
        <w:rPr>
          <w:rFonts w:eastAsia="TimesNewRomanPS-ItalicMT"/>
          <w:iCs/>
          <w:sz w:val="28"/>
          <w:szCs w:val="28"/>
        </w:rPr>
        <w:t>Витрук Н.</w:t>
      </w:r>
      <w:r w:rsidR="00175A9C" w:rsidRPr="009D3576">
        <w:rPr>
          <w:rFonts w:eastAsia="TimesNewRomanPS-ItalicMT"/>
          <w:iCs/>
          <w:sz w:val="28"/>
          <w:szCs w:val="28"/>
        </w:rPr>
        <w:t xml:space="preserve">В. </w:t>
      </w:r>
      <w:r w:rsidR="00175A9C" w:rsidRPr="009D3576">
        <w:rPr>
          <w:sz w:val="28"/>
          <w:szCs w:val="28"/>
        </w:rPr>
        <w:t xml:space="preserve">Правовой статус личности в СССР. </w:t>
      </w:r>
      <w:r w:rsidR="00C370FB" w:rsidRPr="009D3576">
        <w:rPr>
          <w:sz w:val="28"/>
          <w:szCs w:val="28"/>
        </w:rPr>
        <w:t xml:space="preserve">- </w:t>
      </w:r>
      <w:r w:rsidR="00175A9C" w:rsidRPr="009D3576">
        <w:rPr>
          <w:sz w:val="28"/>
          <w:szCs w:val="28"/>
        </w:rPr>
        <w:t>М., 1985. С. 7–23.</w:t>
      </w:r>
    </w:p>
    <w:p w:rsidR="00175A9C" w:rsidRPr="009D3576" w:rsidRDefault="002D63F4" w:rsidP="00410FAA">
      <w:pPr>
        <w:pStyle w:val="af7"/>
        <w:keepNext/>
        <w:numPr>
          <w:ilvl w:val="3"/>
          <w:numId w:val="32"/>
        </w:numPr>
        <w:ind w:left="0" w:firstLine="0"/>
        <w:rPr>
          <w:sz w:val="28"/>
          <w:szCs w:val="28"/>
        </w:rPr>
      </w:pPr>
      <w:r>
        <w:rPr>
          <w:rFonts w:eastAsia="TimesNewRomanPS-ItalicMT"/>
          <w:iCs/>
          <w:sz w:val="28"/>
          <w:szCs w:val="28"/>
        </w:rPr>
        <w:t>Воеводин Л.</w:t>
      </w:r>
      <w:r w:rsidR="00175A9C" w:rsidRPr="009D3576">
        <w:rPr>
          <w:rFonts w:eastAsia="TimesNewRomanPS-ItalicMT"/>
          <w:iCs/>
          <w:sz w:val="28"/>
          <w:szCs w:val="28"/>
        </w:rPr>
        <w:t xml:space="preserve">Д. </w:t>
      </w:r>
      <w:r w:rsidR="00175A9C" w:rsidRPr="009D3576">
        <w:rPr>
          <w:sz w:val="28"/>
          <w:szCs w:val="28"/>
        </w:rPr>
        <w:t xml:space="preserve">Понятие правового положения личности и особенности статуса различных категорий лиц в СССР // Советское государственное право / Под ред. С. С. Кравчука. </w:t>
      </w:r>
      <w:r w:rsidR="00C370FB" w:rsidRPr="009D3576">
        <w:rPr>
          <w:sz w:val="28"/>
          <w:szCs w:val="28"/>
        </w:rPr>
        <w:t xml:space="preserve">- </w:t>
      </w:r>
      <w:r w:rsidR="00175A9C" w:rsidRPr="009D3576">
        <w:rPr>
          <w:sz w:val="28"/>
          <w:szCs w:val="28"/>
        </w:rPr>
        <w:t>М., 1985. С. 139–150.</w:t>
      </w:r>
    </w:p>
    <w:p w:rsidR="00175A9C" w:rsidRPr="009D3576" w:rsidRDefault="002D63F4" w:rsidP="00410FAA">
      <w:pPr>
        <w:pStyle w:val="af7"/>
        <w:keepNext/>
        <w:numPr>
          <w:ilvl w:val="3"/>
          <w:numId w:val="32"/>
        </w:numPr>
        <w:ind w:left="0" w:firstLine="0"/>
        <w:rPr>
          <w:sz w:val="28"/>
          <w:szCs w:val="28"/>
        </w:rPr>
      </w:pPr>
      <w:r>
        <w:rPr>
          <w:rFonts w:eastAsia="TimesNewRomanPS-ItalicMT"/>
          <w:iCs/>
          <w:sz w:val="28"/>
          <w:szCs w:val="28"/>
        </w:rPr>
        <w:t>Дерюга Н.</w:t>
      </w:r>
      <w:r w:rsidR="00175A9C" w:rsidRPr="009D3576">
        <w:rPr>
          <w:rFonts w:eastAsia="TimesNewRomanPS-ItalicMT"/>
          <w:iCs/>
          <w:sz w:val="28"/>
          <w:szCs w:val="28"/>
        </w:rPr>
        <w:t xml:space="preserve">Н. </w:t>
      </w:r>
      <w:r w:rsidR="00175A9C" w:rsidRPr="009D3576">
        <w:rPr>
          <w:sz w:val="28"/>
          <w:szCs w:val="28"/>
        </w:rPr>
        <w:t>Гражданские права и обязанности осужденных.</w:t>
      </w:r>
      <w:r w:rsidR="00971602" w:rsidRPr="009D3576">
        <w:rPr>
          <w:sz w:val="28"/>
          <w:szCs w:val="28"/>
        </w:rPr>
        <w:t xml:space="preserve"> </w:t>
      </w:r>
      <w:r w:rsidR="00C370FB" w:rsidRPr="009D3576">
        <w:rPr>
          <w:sz w:val="28"/>
          <w:szCs w:val="28"/>
        </w:rPr>
        <w:t xml:space="preserve">- </w:t>
      </w:r>
      <w:r w:rsidR="00175A9C" w:rsidRPr="009D3576">
        <w:rPr>
          <w:sz w:val="28"/>
          <w:szCs w:val="28"/>
        </w:rPr>
        <w:t>Хабаровск, 1992. С. 6.</w:t>
      </w:r>
    </w:p>
    <w:p w:rsidR="00752C8C" w:rsidRPr="009D3576" w:rsidRDefault="00752C8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sz w:val="28"/>
          <w:szCs w:val="28"/>
        </w:rPr>
        <w:t xml:space="preserve">Ветров Н.И., Ляпунов Ю.И. Уголовное право. Особенная часть: учебник. – М.: Новый юрист, 2004. – с. 311. </w:t>
      </w:r>
    </w:p>
    <w:p w:rsidR="00752C8C" w:rsidRPr="009D3576" w:rsidRDefault="00752C8C" w:rsidP="00410FAA">
      <w:pPr>
        <w:keepNext/>
        <w:widowControl w:val="0"/>
        <w:numPr>
          <w:ilvl w:val="3"/>
          <w:numId w:val="32"/>
        </w:numPr>
        <w:autoSpaceDE w:val="0"/>
        <w:autoSpaceDN w:val="0"/>
        <w:adjustRightInd w:val="0"/>
        <w:snapToGrid/>
        <w:spacing w:line="360" w:lineRule="auto"/>
        <w:ind w:left="0" w:firstLine="0"/>
        <w:rPr>
          <w:sz w:val="28"/>
        </w:rPr>
      </w:pPr>
      <w:r w:rsidRPr="009D3576">
        <w:rPr>
          <w:sz w:val="28"/>
          <w:szCs w:val="28"/>
        </w:rPr>
        <w:t>Иногамова-Хегай Л.В., Рарог А.И., Чучаев А.И. Уголовное право Особенная часть: учебник. – М.: КОНТРАКТ, ИНФРА-М, 2006. // Справочная правовая система Консультант+</w:t>
      </w:r>
    </w:p>
    <w:p w:rsidR="00752C8C" w:rsidRPr="009D3576" w:rsidRDefault="00752C8C" w:rsidP="00410FAA">
      <w:pPr>
        <w:pStyle w:val="af7"/>
        <w:keepNext/>
        <w:numPr>
          <w:ilvl w:val="3"/>
          <w:numId w:val="32"/>
        </w:numPr>
        <w:ind w:left="0" w:firstLine="0"/>
        <w:rPr>
          <w:sz w:val="28"/>
          <w:szCs w:val="28"/>
        </w:rPr>
      </w:pPr>
      <w:r w:rsidRPr="009D3576">
        <w:rPr>
          <w:sz w:val="28"/>
          <w:szCs w:val="28"/>
        </w:rPr>
        <w:t>Казаченко И.Я., Незнамова З.А., Новоселов Г.П. Уголовное право. Особенная часть: Учебник для вузов. – М.: Издательство Норма, 2003. – 960 с.</w:t>
      </w:r>
    </w:p>
    <w:p w:rsidR="00752C8C" w:rsidRPr="009D3576" w:rsidRDefault="00752C8C" w:rsidP="00410FAA">
      <w:pPr>
        <w:keepNext/>
        <w:widowControl w:val="0"/>
        <w:numPr>
          <w:ilvl w:val="3"/>
          <w:numId w:val="32"/>
        </w:numPr>
        <w:snapToGrid/>
        <w:spacing w:line="360" w:lineRule="auto"/>
        <w:ind w:left="0" w:firstLine="0"/>
        <w:rPr>
          <w:sz w:val="28"/>
          <w:szCs w:val="28"/>
        </w:rPr>
      </w:pPr>
      <w:r w:rsidRPr="009D3576">
        <w:rPr>
          <w:sz w:val="28"/>
          <w:szCs w:val="28"/>
        </w:rPr>
        <w:t xml:space="preserve">Семенцова И.А. Уголовное право России (Особенная часть): Экспресс-справочник.- Москва: ИКЦУ « МарТ», Ростов н/Д.: Издат. Центр « МарТ», 2004 – 403 </w:t>
      </w:r>
      <w:r w:rsidRPr="009D3576">
        <w:rPr>
          <w:sz w:val="28"/>
          <w:szCs w:val="28"/>
          <w:lang w:val="en-US"/>
        </w:rPr>
        <w:t>c</w:t>
      </w:r>
      <w:r w:rsidRPr="009D3576">
        <w:rPr>
          <w:sz w:val="28"/>
          <w:szCs w:val="28"/>
        </w:rPr>
        <w:t>.</w:t>
      </w:r>
    </w:p>
    <w:p w:rsidR="00175A9C" w:rsidRPr="009D3576" w:rsidRDefault="00175A9C" w:rsidP="00410FAA">
      <w:pPr>
        <w:pStyle w:val="af7"/>
        <w:keepNext/>
        <w:numPr>
          <w:ilvl w:val="3"/>
          <w:numId w:val="32"/>
        </w:numPr>
        <w:ind w:left="0" w:firstLine="0"/>
        <w:rPr>
          <w:sz w:val="28"/>
          <w:szCs w:val="28"/>
        </w:rPr>
      </w:pPr>
      <w:r w:rsidRPr="009D3576">
        <w:rPr>
          <w:sz w:val="28"/>
          <w:szCs w:val="28"/>
        </w:rPr>
        <w:t xml:space="preserve">Комментарий к УИК РФ (постатейный). // под.ред. Селиверстова В.И. - Издательство: Проспект </w:t>
      </w:r>
      <w:smartTag w:uri="urn:schemas-microsoft-com:office:smarttags" w:element="metricconverter">
        <w:smartTagPr>
          <w:attr w:name="ProductID" w:val="2009 г"/>
        </w:smartTagPr>
        <w:r w:rsidRPr="009D3576">
          <w:rPr>
            <w:sz w:val="28"/>
            <w:szCs w:val="28"/>
          </w:rPr>
          <w:t>2009 г</w:t>
        </w:r>
      </w:smartTag>
      <w:r w:rsidRPr="009D3576">
        <w:rPr>
          <w:sz w:val="28"/>
          <w:szCs w:val="28"/>
        </w:rPr>
        <w:t>. 364 с.</w:t>
      </w:r>
    </w:p>
    <w:p w:rsidR="00175A9C" w:rsidRPr="009D3576" w:rsidRDefault="00175A9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rFonts w:eastAsia="TimesNewRomanPS-ItalicMT"/>
          <w:iCs/>
          <w:sz w:val="28"/>
          <w:szCs w:val="28"/>
        </w:rPr>
        <w:t>Матузов Н. И</w:t>
      </w:r>
      <w:r w:rsidRPr="009D3576">
        <w:rPr>
          <w:sz w:val="28"/>
          <w:szCs w:val="28"/>
        </w:rPr>
        <w:t xml:space="preserve">. Личность. Права. Демократия. Теоретические проблемы субъективного права. Саратов, 1972. С. 194; </w:t>
      </w:r>
      <w:r w:rsidRPr="009D3576">
        <w:rPr>
          <w:rFonts w:eastAsia="TimesNewRomanPS-ItalicMT"/>
          <w:iCs/>
          <w:sz w:val="28"/>
          <w:szCs w:val="28"/>
        </w:rPr>
        <w:t>Мананкова Р. П</w:t>
      </w:r>
      <w:r w:rsidRPr="009D3576">
        <w:rPr>
          <w:sz w:val="28"/>
          <w:szCs w:val="28"/>
        </w:rPr>
        <w:t>. Правовой статус членов семьи по советскому законодательству. Томск, 1991. С. 11–17.</w:t>
      </w:r>
    </w:p>
    <w:p w:rsidR="00175A9C" w:rsidRPr="009D3576" w:rsidRDefault="00175A9C" w:rsidP="00410FAA">
      <w:pPr>
        <w:pStyle w:val="af7"/>
        <w:keepNext/>
        <w:numPr>
          <w:ilvl w:val="3"/>
          <w:numId w:val="32"/>
        </w:numPr>
        <w:ind w:left="0" w:firstLine="0"/>
        <w:rPr>
          <w:sz w:val="28"/>
          <w:szCs w:val="28"/>
        </w:rPr>
      </w:pPr>
      <w:r w:rsidRPr="009D3576">
        <w:rPr>
          <w:sz w:val="28"/>
          <w:szCs w:val="28"/>
        </w:rPr>
        <w:t>Общая теория права и государства: Учеб. для вузов / Под ред. В. В. Лазарева. М., 2008. С. 123–126.</w:t>
      </w:r>
    </w:p>
    <w:p w:rsidR="00175A9C" w:rsidRPr="009D3576" w:rsidRDefault="002D63F4" w:rsidP="00410FAA">
      <w:pPr>
        <w:pStyle w:val="af7"/>
        <w:keepNext/>
        <w:numPr>
          <w:ilvl w:val="3"/>
          <w:numId w:val="32"/>
        </w:numPr>
        <w:ind w:left="0" w:firstLine="0"/>
        <w:rPr>
          <w:sz w:val="28"/>
          <w:szCs w:val="28"/>
        </w:rPr>
      </w:pPr>
      <w:r>
        <w:rPr>
          <w:rFonts w:eastAsia="TimesNewRomanPS-ItalicMT"/>
          <w:iCs/>
          <w:sz w:val="28"/>
          <w:szCs w:val="28"/>
        </w:rPr>
        <w:t>Патюлин В.</w:t>
      </w:r>
      <w:r w:rsidR="00175A9C" w:rsidRPr="009D3576">
        <w:rPr>
          <w:rFonts w:eastAsia="TimesNewRomanPS-ItalicMT"/>
          <w:iCs/>
          <w:sz w:val="28"/>
          <w:szCs w:val="28"/>
        </w:rPr>
        <w:t xml:space="preserve">А. </w:t>
      </w:r>
      <w:r w:rsidR="00175A9C" w:rsidRPr="009D3576">
        <w:rPr>
          <w:sz w:val="28"/>
          <w:szCs w:val="28"/>
        </w:rPr>
        <w:t>Государство и личность в СССР. М., 1978. С. 25–28.</w:t>
      </w:r>
    </w:p>
    <w:p w:rsidR="00175A9C" w:rsidRPr="009D3576" w:rsidRDefault="00175A9C" w:rsidP="00410FAA">
      <w:pPr>
        <w:pStyle w:val="af7"/>
        <w:keepNext/>
        <w:numPr>
          <w:ilvl w:val="3"/>
          <w:numId w:val="32"/>
        </w:numPr>
        <w:ind w:left="0" w:firstLine="0"/>
        <w:rPr>
          <w:sz w:val="28"/>
          <w:szCs w:val="28"/>
        </w:rPr>
      </w:pPr>
      <w:r w:rsidRPr="009D3576">
        <w:rPr>
          <w:sz w:val="28"/>
          <w:szCs w:val="28"/>
        </w:rPr>
        <w:t>Уголовно-исполнительное право: Учебник\ под. ред. И.В.</w:t>
      </w:r>
      <w:r w:rsidR="002D63F4">
        <w:rPr>
          <w:sz w:val="28"/>
          <w:szCs w:val="28"/>
        </w:rPr>
        <w:t xml:space="preserve"> </w:t>
      </w:r>
      <w:r w:rsidRPr="009D3576">
        <w:rPr>
          <w:sz w:val="28"/>
          <w:szCs w:val="28"/>
        </w:rPr>
        <w:t>Шмарова</w:t>
      </w:r>
      <w:r w:rsidR="00CB2CE8" w:rsidRPr="009D3576">
        <w:rPr>
          <w:sz w:val="28"/>
          <w:szCs w:val="28"/>
        </w:rPr>
        <w:t xml:space="preserve"> - </w:t>
      </w:r>
      <w:r w:rsidR="00F24E35" w:rsidRPr="009D3576">
        <w:rPr>
          <w:sz w:val="28"/>
          <w:szCs w:val="28"/>
        </w:rPr>
        <w:t>М., 1996. 273 с.</w:t>
      </w:r>
    </w:p>
    <w:p w:rsidR="00175A9C" w:rsidRPr="009D3576" w:rsidRDefault="00175A9C"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rFonts w:eastAsia="TimesNewRomanPS-ItalicMT"/>
          <w:iCs/>
          <w:sz w:val="28"/>
          <w:szCs w:val="28"/>
        </w:rPr>
        <w:t>Энти</w:t>
      </w:r>
      <w:r w:rsidR="002D63F4">
        <w:rPr>
          <w:rFonts w:eastAsia="TimesNewRomanPS-ItalicMT"/>
          <w:iCs/>
          <w:sz w:val="28"/>
          <w:szCs w:val="28"/>
        </w:rPr>
        <w:t>н М.</w:t>
      </w:r>
      <w:r w:rsidRPr="009D3576">
        <w:rPr>
          <w:rFonts w:eastAsia="TimesNewRomanPS-ItalicMT"/>
          <w:iCs/>
          <w:sz w:val="28"/>
          <w:szCs w:val="28"/>
        </w:rPr>
        <w:t>Л</w:t>
      </w:r>
      <w:r w:rsidRPr="009D3576">
        <w:rPr>
          <w:sz w:val="28"/>
          <w:szCs w:val="28"/>
        </w:rPr>
        <w:t>. Международные гарантии прав человека. М., 1992. С. 139.</w:t>
      </w:r>
    </w:p>
    <w:p w:rsidR="008A677E" w:rsidRPr="009D3576" w:rsidRDefault="008A677E" w:rsidP="00410FAA">
      <w:pPr>
        <w:keepNext/>
        <w:widowControl w:val="0"/>
        <w:autoSpaceDE w:val="0"/>
        <w:autoSpaceDN w:val="0"/>
        <w:adjustRightInd w:val="0"/>
        <w:snapToGrid/>
        <w:spacing w:line="360" w:lineRule="auto"/>
        <w:ind w:firstLine="0"/>
        <w:rPr>
          <w:sz w:val="28"/>
        </w:rPr>
      </w:pPr>
      <w:r w:rsidRPr="009D3576">
        <w:rPr>
          <w:sz w:val="28"/>
        </w:rPr>
        <w:t>Статьи и публикации:</w:t>
      </w:r>
    </w:p>
    <w:p w:rsidR="00C370FB" w:rsidRPr="009D3576" w:rsidRDefault="00C370FB"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rFonts w:eastAsia="TimesNewRomanPS-ItalicMT"/>
          <w:iCs/>
          <w:sz w:val="28"/>
          <w:szCs w:val="28"/>
        </w:rPr>
        <w:t xml:space="preserve">Колташов А.И. </w:t>
      </w:r>
      <w:r w:rsidRPr="009D3576">
        <w:rPr>
          <w:sz w:val="28"/>
          <w:szCs w:val="28"/>
        </w:rPr>
        <w:t>Гарантии реализации и защиты прав и свобод молодежи в РФ // Юридические механизмы защиты прав и свобод человека и гражданина: региональные проблемы: Сб. материалов межрегион. науч.-практ. конф. Хабаровск,1998. С. 21.</w:t>
      </w:r>
    </w:p>
    <w:p w:rsidR="00C370FB" w:rsidRPr="009D3576" w:rsidRDefault="002D63F4" w:rsidP="00410FAA">
      <w:pPr>
        <w:pStyle w:val="af7"/>
        <w:keepNext/>
        <w:numPr>
          <w:ilvl w:val="3"/>
          <w:numId w:val="32"/>
        </w:numPr>
        <w:ind w:left="0" w:firstLine="0"/>
        <w:rPr>
          <w:sz w:val="28"/>
          <w:szCs w:val="28"/>
        </w:rPr>
      </w:pPr>
      <w:r>
        <w:rPr>
          <w:rFonts w:eastAsia="TimesNewRomanPS-ItalicMT"/>
          <w:iCs/>
          <w:sz w:val="28"/>
          <w:szCs w:val="28"/>
        </w:rPr>
        <w:t>Колташов А.</w:t>
      </w:r>
      <w:r w:rsidR="00C370FB" w:rsidRPr="009D3576">
        <w:rPr>
          <w:rFonts w:eastAsia="TimesNewRomanPS-ItalicMT"/>
          <w:iCs/>
          <w:sz w:val="28"/>
          <w:szCs w:val="28"/>
        </w:rPr>
        <w:t xml:space="preserve">И. </w:t>
      </w:r>
      <w:r w:rsidR="00C370FB" w:rsidRPr="009D3576">
        <w:rPr>
          <w:sz w:val="28"/>
          <w:szCs w:val="28"/>
        </w:rPr>
        <w:t>Проблемы гуманизации деятельности ОВД по обеспечению прав и свобод граждан // Совершенствование борьбы с преступностью в условиях Дальнего Востока: Материалы межвуз. науч.-практ. конф. Хабаровск, 1997. С. 38.</w:t>
      </w:r>
    </w:p>
    <w:p w:rsidR="00C370FB" w:rsidRPr="009D3576" w:rsidRDefault="00C370FB" w:rsidP="00410FAA">
      <w:pPr>
        <w:keepNext/>
        <w:widowControl w:val="0"/>
        <w:numPr>
          <w:ilvl w:val="3"/>
          <w:numId w:val="32"/>
        </w:numPr>
        <w:autoSpaceDE w:val="0"/>
        <w:autoSpaceDN w:val="0"/>
        <w:adjustRightInd w:val="0"/>
        <w:snapToGrid/>
        <w:spacing w:line="360" w:lineRule="auto"/>
        <w:ind w:left="0" w:firstLine="0"/>
        <w:rPr>
          <w:sz w:val="28"/>
          <w:szCs w:val="28"/>
        </w:rPr>
      </w:pPr>
      <w:r w:rsidRPr="009D3576">
        <w:rPr>
          <w:rFonts w:eastAsia="TimesNewRomanPS-ItalicMT"/>
          <w:iCs/>
          <w:sz w:val="28"/>
          <w:szCs w:val="28"/>
        </w:rPr>
        <w:t xml:space="preserve">Ровный В.В. </w:t>
      </w:r>
      <w:r w:rsidRPr="009D3576">
        <w:rPr>
          <w:sz w:val="28"/>
          <w:szCs w:val="28"/>
        </w:rPr>
        <w:t>О категории «правовой модус» и ее содержании // Государство и право. 1998. № 4. С. 26–29.</w:t>
      </w:r>
    </w:p>
    <w:p w:rsidR="00E1723E" w:rsidRPr="009D3576" w:rsidRDefault="00C370FB" w:rsidP="00410FAA">
      <w:pPr>
        <w:pStyle w:val="af7"/>
        <w:keepNext/>
        <w:numPr>
          <w:ilvl w:val="3"/>
          <w:numId w:val="32"/>
        </w:numPr>
        <w:ind w:left="0" w:firstLine="0"/>
        <w:rPr>
          <w:rFonts w:eastAsia="Times-Roman"/>
          <w:sz w:val="28"/>
          <w:szCs w:val="28"/>
        </w:rPr>
      </w:pPr>
      <w:r w:rsidRPr="009D3576">
        <w:rPr>
          <w:rFonts w:eastAsia="TimesNewRomanPS-ItalicMT"/>
          <w:iCs/>
          <w:sz w:val="28"/>
          <w:szCs w:val="28"/>
        </w:rPr>
        <w:t>Строгович М.С</w:t>
      </w:r>
      <w:r w:rsidRPr="009D3576">
        <w:rPr>
          <w:sz w:val="28"/>
          <w:szCs w:val="28"/>
        </w:rPr>
        <w:t>. Вопросы теории прав личности // Философия и современность. М., 1976. С. 33–35.</w:t>
      </w:r>
    </w:p>
    <w:p w:rsidR="00CB2CE8" w:rsidRPr="009D3576" w:rsidRDefault="00CB2CE8" w:rsidP="00410FAA">
      <w:pPr>
        <w:pStyle w:val="af7"/>
        <w:keepNext/>
        <w:numPr>
          <w:ilvl w:val="3"/>
          <w:numId w:val="32"/>
        </w:numPr>
        <w:ind w:left="0" w:firstLine="0"/>
        <w:rPr>
          <w:rFonts w:eastAsia="Times-Roman"/>
          <w:sz w:val="28"/>
          <w:szCs w:val="28"/>
        </w:rPr>
      </w:pPr>
      <w:r w:rsidRPr="009D3576">
        <w:rPr>
          <w:sz w:val="28"/>
        </w:rPr>
        <w:t>Материалы судебной и</w:t>
      </w:r>
      <w:r w:rsidR="00971602" w:rsidRPr="009D3576">
        <w:rPr>
          <w:sz w:val="28"/>
        </w:rPr>
        <w:t xml:space="preserve"> </w:t>
      </w:r>
      <w:r w:rsidRPr="009D3576">
        <w:rPr>
          <w:sz w:val="28"/>
        </w:rPr>
        <w:t>следственной практики:</w:t>
      </w:r>
      <w:bookmarkStart w:id="15" w:name="_GoBack"/>
      <w:bookmarkEnd w:id="15"/>
    </w:p>
    <w:sectPr w:rsidR="00CB2CE8" w:rsidRPr="009D3576" w:rsidSect="00101BF5">
      <w:headerReference w:type="default" r:id="rId7"/>
      <w:footnotePr>
        <w:numRestart w:val="eachPage"/>
      </w:footnotePr>
      <w:type w:val="continuous"/>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654" w:rsidRDefault="00C07654">
      <w:pPr>
        <w:widowControl w:val="0"/>
        <w:autoSpaceDE w:val="0"/>
        <w:autoSpaceDN w:val="0"/>
        <w:adjustRightInd w:val="0"/>
        <w:snapToGrid/>
        <w:spacing w:line="360" w:lineRule="auto"/>
        <w:ind w:firstLine="720"/>
        <w:rPr>
          <w:sz w:val="28"/>
        </w:rPr>
      </w:pPr>
      <w:r>
        <w:rPr>
          <w:sz w:val="28"/>
        </w:rPr>
        <w:separator/>
      </w:r>
    </w:p>
  </w:endnote>
  <w:endnote w:type="continuationSeparator" w:id="0">
    <w:p w:rsidR="00C07654" w:rsidRDefault="00C07654">
      <w:pPr>
        <w:widowControl w:val="0"/>
        <w:autoSpaceDE w:val="0"/>
        <w:autoSpaceDN w:val="0"/>
        <w:adjustRightInd w:val="0"/>
        <w:snapToGrid/>
        <w:spacing w:line="360" w:lineRule="auto"/>
        <w:ind w:firstLine="720"/>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Arial Unicode MS"/>
    <w:panose1 w:val="00000000000000000000"/>
    <w:charset w:val="80"/>
    <w:family w:val="roman"/>
    <w:notTrueType/>
    <w:pitch w:val="default"/>
    <w:sig w:usb0="00000001" w:usb1="08070000" w:usb2="00000010" w:usb3="00000000" w:csb0="00020000" w:csb1="00000000"/>
  </w:font>
  <w:font w:name="Times-Bold">
    <w:altName w:val="Arial Unicode MS"/>
    <w:panose1 w:val="00000000000000000000"/>
    <w:charset w:val="80"/>
    <w:family w:val="roman"/>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654" w:rsidRDefault="00C07654">
      <w:pPr>
        <w:widowControl w:val="0"/>
        <w:autoSpaceDE w:val="0"/>
        <w:autoSpaceDN w:val="0"/>
        <w:adjustRightInd w:val="0"/>
        <w:snapToGrid/>
        <w:spacing w:line="360" w:lineRule="auto"/>
        <w:ind w:firstLine="720"/>
        <w:rPr>
          <w:sz w:val="28"/>
        </w:rPr>
      </w:pPr>
      <w:r>
        <w:rPr>
          <w:sz w:val="28"/>
        </w:rPr>
        <w:separator/>
      </w:r>
    </w:p>
  </w:footnote>
  <w:footnote w:type="continuationSeparator" w:id="0">
    <w:p w:rsidR="00C07654" w:rsidRDefault="00C07654">
      <w:pPr>
        <w:widowControl w:val="0"/>
        <w:autoSpaceDE w:val="0"/>
        <w:autoSpaceDN w:val="0"/>
        <w:adjustRightInd w:val="0"/>
        <w:snapToGrid/>
        <w:spacing w:line="360" w:lineRule="auto"/>
        <w:ind w:firstLine="720"/>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3F4" w:rsidRDefault="00D506E4" w:rsidP="001C2C7D">
    <w:pPr>
      <w:pStyle w:val="aa"/>
      <w:ind w:firstLine="0"/>
      <w:jc w:val="center"/>
    </w:pPr>
    <w:r>
      <w:rPr>
        <w:rStyle w:val="a9"/>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331C8"/>
    <w:multiLevelType w:val="hybridMultilevel"/>
    <w:tmpl w:val="F3D27A0E"/>
    <w:lvl w:ilvl="0" w:tplc="7E8A1988">
      <w:start w:val="1"/>
      <w:numFmt w:val="bullet"/>
      <w:pStyle w:val="Normal14pt"/>
      <w:lvlText w:val=""/>
      <w:lvlJc w:val="left"/>
      <w:pPr>
        <w:tabs>
          <w:tab w:val="num" w:pos="284"/>
        </w:tabs>
        <w:ind w:left="709" w:hanging="425"/>
      </w:pPr>
      <w:rPr>
        <w:rFonts w:ascii="Symbol" w:hAnsi="Symbol"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
    <w:nsid w:val="0A99308F"/>
    <w:multiLevelType w:val="hybridMultilevel"/>
    <w:tmpl w:val="D6029C84"/>
    <w:lvl w:ilvl="0" w:tplc="67C0B9DE">
      <w:start w:val="1"/>
      <w:numFmt w:val="decimal"/>
      <w:pStyle w:val="vita"/>
      <w:lvlText w:val="%1."/>
      <w:lvlJc w:val="left"/>
      <w:pPr>
        <w:tabs>
          <w:tab w:val="num" w:pos="737"/>
        </w:tabs>
        <w:ind w:left="73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50D01"/>
    <w:multiLevelType w:val="multilevel"/>
    <w:tmpl w:val="4B90662C"/>
    <w:styleLink w:val="2"/>
    <w:lvl w:ilvl="0">
      <w:start w:val="1"/>
      <w:numFmt w:val="bullet"/>
      <w:lvlText w:val=""/>
      <w:lvlJc w:val="left"/>
      <w:pPr>
        <w:tabs>
          <w:tab w:val="num" w:pos="737"/>
        </w:tabs>
        <w:ind w:left="737" w:hanging="397"/>
      </w:pPr>
      <w:rPr>
        <w:rFonts w:ascii="Symbol" w:hAnsi="Symbol" w:hint="default"/>
        <w:color w:val="auto"/>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CFA0BA1"/>
    <w:multiLevelType w:val="hybridMultilevel"/>
    <w:tmpl w:val="E60604D0"/>
    <w:lvl w:ilvl="0" w:tplc="F5185AF0">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9B01DA"/>
    <w:multiLevelType w:val="hybridMultilevel"/>
    <w:tmpl w:val="42EA72D8"/>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nsid w:val="1621356F"/>
    <w:multiLevelType w:val="hybridMultilevel"/>
    <w:tmpl w:val="3508D752"/>
    <w:lvl w:ilvl="0" w:tplc="0F96603A">
      <w:start w:val="1"/>
      <w:numFmt w:val="bullet"/>
      <w:lvlText w:val=""/>
      <w:lvlJc w:val="left"/>
      <w:pPr>
        <w:tabs>
          <w:tab w:val="num" w:pos="680"/>
        </w:tabs>
        <w:ind w:left="680" w:hanging="567"/>
      </w:pPr>
      <w:rPr>
        <w:rFonts w:ascii="Symbol" w:hAnsi="Symbol" w:hint="default"/>
      </w:rPr>
    </w:lvl>
    <w:lvl w:ilvl="1" w:tplc="7DBADA68">
      <w:start w:val="1"/>
      <w:numFmt w:val="bullet"/>
      <w:pStyle w:val="a"/>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9626C2E"/>
    <w:multiLevelType w:val="hybridMultilevel"/>
    <w:tmpl w:val="E3F24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567BA3"/>
    <w:multiLevelType w:val="multilevel"/>
    <w:tmpl w:val="BAA010B0"/>
    <w:lvl w:ilvl="0">
      <w:start w:val="1"/>
      <w:numFmt w:val="decimal"/>
      <w:lvlText w:val="%1"/>
      <w:lvlJc w:val="left"/>
      <w:pPr>
        <w:ind w:left="870" w:hanging="870"/>
      </w:pPr>
      <w:rPr>
        <w:rFonts w:cs="Times New Roman" w:hint="default"/>
      </w:rPr>
    </w:lvl>
    <w:lvl w:ilvl="1">
      <w:start w:val="1"/>
      <w:numFmt w:val="decimal"/>
      <w:lvlText w:val="%1.%2"/>
      <w:lvlJc w:val="left"/>
      <w:pPr>
        <w:ind w:left="870" w:hanging="870"/>
      </w:pPr>
      <w:rPr>
        <w:rFonts w:cs="Times New Roman" w:hint="default"/>
      </w:rPr>
    </w:lvl>
    <w:lvl w:ilvl="2">
      <w:start w:val="1"/>
      <w:numFmt w:val="decimal"/>
      <w:lvlText w:val="%1.%2.%3"/>
      <w:lvlJc w:val="left"/>
      <w:pPr>
        <w:ind w:left="870" w:hanging="87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CD55192"/>
    <w:multiLevelType w:val="multilevel"/>
    <w:tmpl w:val="66BA62FE"/>
    <w:styleLink w:val="vita0"/>
    <w:lvl w:ilvl="0">
      <w:start w:val="1"/>
      <w:numFmt w:val="bullet"/>
      <w:lvlText w:val=""/>
      <w:lvlJc w:val="left"/>
      <w:pPr>
        <w:tabs>
          <w:tab w:val="num" w:pos="737"/>
        </w:tabs>
        <w:ind w:left="737" w:hanging="567"/>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1D2B3AA3"/>
    <w:multiLevelType w:val="multilevel"/>
    <w:tmpl w:val="2C24C080"/>
    <w:styleLink w:val="19"/>
    <w:lvl w:ilvl="0">
      <w:start w:val="1"/>
      <w:numFmt w:val="decimal"/>
      <w:lvlText w:val="%1."/>
      <w:lvlJc w:val="left"/>
      <w:pPr>
        <w:tabs>
          <w:tab w:val="num" w:pos="737"/>
        </w:tabs>
        <w:ind w:left="737" w:hanging="567"/>
      </w:pPr>
      <w:rPr>
        <w:rFonts w:cs="Times New Roman" w:hint="default"/>
        <w:sz w:val="28"/>
      </w:rPr>
    </w:lvl>
    <w:lvl w:ilvl="1">
      <w:start w:val="1"/>
      <w:numFmt w:val="lowerLetter"/>
      <w:lvlText w:val="%2."/>
      <w:lvlJc w:val="left"/>
      <w:pPr>
        <w:tabs>
          <w:tab w:val="num" w:pos="2160"/>
        </w:tabs>
        <w:ind w:left="2160" w:hanging="360"/>
      </w:pPr>
      <w:rPr>
        <w:rFonts w:cs="Times New Roman" w:hint="default"/>
      </w:rPr>
    </w:lvl>
    <w:lvl w:ilvl="2">
      <w:start w:val="1"/>
      <w:numFmt w:val="lowerRoman"/>
      <w:lvlText w:val="%3."/>
      <w:lvlJc w:val="right"/>
      <w:pPr>
        <w:tabs>
          <w:tab w:val="num" w:pos="2880"/>
        </w:tabs>
        <w:ind w:left="2880" w:hanging="180"/>
      </w:pPr>
      <w:rPr>
        <w:rFonts w:cs="Times New Roman" w:hint="default"/>
      </w:rPr>
    </w:lvl>
    <w:lvl w:ilvl="3">
      <w:start w:val="1"/>
      <w:numFmt w:val="decimal"/>
      <w:lvlText w:val="%4."/>
      <w:lvlJc w:val="left"/>
      <w:pPr>
        <w:tabs>
          <w:tab w:val="num" w:pos="3600"/>
        </w:tabs>
        <w:ind w:left="3600" w:hanging="360"/>
      </w:pPr>
      <w:rPr>
        <w:rFonts w:cs="Times New Roman"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10">
    <w:nsid w:val="21265744"/>
    <w:multiLevelType w:val="hybridMultilevel"/>
    <w:tmpl w:val="A5309FB4"/>
    <w:lvl w:ilvl="0" w:tplc="4854140E">
      <w:start w:val="1"/>
      <w:numFmt w:val="decimal"/>
      <w:lvlText w:val="%1."/>
      <w:lvlJc w:val="left"/>
      <w:pPr>
        <w:tabs>
          <w:tab w:val="num" w:pos="1860"/>
        </w:tabs>
        <w:ind w:left="1860" w:hanging="11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A802A83"/>
    <w:multiLevelType w:val="hybridMultilevel"/>
    <w:tmpl w:val="C5200D2C"/>
    <w:lvl w:ilvl="0" w:tplc="97BEC8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2B14597E"/>
    <w:multiLevelType w:val="hybridMultilevel"/>
    <w:tmpl w:val="0AFCAFF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3">
    <w:nsid w:val="2C295EC2"/>
    <w:multiLevelType w:val="hybridMultilevel"/>
    <w:tmpl w:val="15525F30"/>
    <w:lvl w:ilvl="0" w:tplc="2C2E5D4A">
      <w:start w:val="1"/>
      <w:numFmt w:val="decimal"/>
      <w:lvlText w:val="%1."/>
      <w:lvlJc w:val="left"/>
      <w:pPr>
        <w:tabs>
          <w:tab w:val="num" w:pos="899"/>
        </w:tabs>
        <w:ind w:left="899" w:hanging="61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0B144B5"/>
    <w:multiLevelType w:val="singleLevel"/>
    <w:tmpl w:val="08BEC5B2"/>
    <w:lvl w:ilvl="0">
      <w:start w:val="1"/>
      <w:numFmt w:val="decimal"/>
      <w:lvlText w:val="%1."/>
      <w:legacy w:legacy="1" w:legacySpace="0" w:legacyIndent="326"/>
      <w:lvlJc w:val="left"/>
      <w:rPr>
        <w:rFonts w:ascii="Times New Roman" w:hAnsi="Times New Roman" w:cs="Times New Roman" w:hint="default"/>
      </w:rPr>
    </w:lvl>
  </w:abstractNum>
  <w:abstractNum w:abstractNumId="15">
    <w:nsid w:val="34211158"/>
    <w:multiLevelType w:val="hybridMultilevel"/>
    <w:tmpl w:val="2D0219D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7E104F"/>
    <w:multiLevelType w:val="multilevel"/>
    <w:tmpl w:val="E7EAA98E"/>
    <w:styleLink w:val="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nsid w:val="3DC855AB"/>
    <w:multiLevelType w:val="hybridMultilevel"/>
    <w:tmpl w:val="27904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3887E81"/>
    <w:multiLevelType w:val="hybridMultilevel"/>
    <w:tmpl w:val="BAEEDB4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9">
    <w:nsid w:val="45CC74FF"/>
    <w:multiLevelType w:val="multilevel"/>
    <w:tmpl w:val="8E3C2098"/>
    <w:styleLink w:val="a0"/>
    <w:lvl w:ilvl="0">
      <w:start w:val="1"/>
      <w:numFmt w:val="bullet"/>
      <w:lvlText w:val=""/>
      <w:lvlJc w:val="left"/>
      <w:pPr>
        <w:tabs>
          <w:tab w:val="num" w:pos="737"/>
        </w:tabs>
        <w:ind w:left="737" w:hanging="397"/>
      </w:pPr>
      <w:rPr>
        <w:rFonts w:ascii="Symbol" w:hAnsi="Symbol"/>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nsid w:val="4C26130F"/>
    <w:multiLevelType w:val="multilevel"/>
    <w:tmpl w:val="10E68ED0"/>
    <w:lvl w:ilvl="0">
      <w:start w:val="1"/>
      <w:numFmt w:val="decimal"/>
      <w:lvlText w:val="%1."/>
      <w:lvlJc w:val="left"/>
      <w:pPr>
        <w:tabs>
          <w:tab w:val="num" w:pos="720"/>
        </w:tabs>
        <w:ind w:left="360" w:hanging="360"/>
      </w:pPr>
      <w:rPr>
        <w:rFonts w:cs="Times New Roman" w:hint="default"/>
      </w:rPr>
    </w:lvl>
    <w:lvl w:ilvl="1">
      <w:start w:val="1"/>
      <w:numFmt w:val="decimal"/>
      <w:lvlText w:val="%1.%2."/>
      <w:lvlJc w:val="left"/>
      <w:pPr>
        <w:tabs>
          <w:tab w:val="num" w:pos="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68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21">
    <w:nsid w:val="4CF17A57"/>
    <w:multiLevelType w:val="singleLevel"/>
    <w:tmpl w:val="431ABF1E"/>
    <w:lvl w:ilvl="0">
      <w:start w:val="1"/>
      <w:numFmt w:val="bullet"/>
      <w:lvlText w:val=""/>
      <w:lvlJc w:val="left"/>
      <w:pPr>
        <w:tabs>
          <w:tab w:val="num" w:pos="360"/>
        </w:tabs>
        <w:ind w:left="360" w:hanging="360"/>
      </w:pPr>
      <w:rPr>
        <w:rFonts w:ascii="Symbol" w:hAnsi="Symbol" w:hint="default"/>
      </w:rPr>
    </w:lvl>
  </w:abstractNum>
  <w:abstractNum w:abstractNumId="22">
    <w:nsid w:val="4D3B215D"/>
    <w:multiLevelType w:val="hybridMultilevel"/>
    <w:tmpl w:val="613A8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E8934B1"/>
    <w:multiLevelType w:val="hybridMultilevel"/>
    <w:tmpl w:val="2FEA7C4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5B13E58"/>
    <w:multiLevelType w:val="hybridMultilevel"/>
    <w:tmpl w:val="3CA885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6BA7578"/>
    <w:multiLevelType w:val="multilevel"/>
    <w:tmpl w:val="A190A120"/>
    <w:styleLink w:val="a1"/>
    <w:lvl w:ilvl="0">
      <w:start w:val="1"/>
      <w:numFmt w:val="bullet"/>
      <w:lvlText w:val=""/>
      <w:lvlJc w:val="left"/>
      <w:pPr>
        <w:tabs>
          <w:tab w:val="num" w:pos="680"/>
        </w:tabs>
        <w:ind w:left="680" w:hanging="680"/>
      </w:pPr>
      <w:rPr>
        <w:rFonts w:ascii="Symbol" w:hAnsi="Symbol" w:hint="default"/>
        <w:sz w:val="28"/>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56C87CB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ADB57C0"/>
    <w:multiLevelType w:val="singleLevel"/>
    <w:tmpl w:val="F7CE66DA"/>
    <w:lvl w:ilvl="0">
      <w:start w:val="1"/>
      <w:numFmt w:val="decimal"/>
      <w:lvlText w:val="%1)"/>
      <w:lvlJc w:val="left"/>
      <w:pPr>
        <w:tabs>
          <w:tab w:val="num" w:pos="360"/>
        </w:tabs>
        <w:ind w:left="360" w:hanging="360"/>
      </w:pPr>
      <w:rPr>
        <w:rFonts w:cs="Times New Roman"/>
      </w:rPr>
    </w:lvl>
  </w:abstractNum>
  <w:abstractNum w:abstractNumId="28">
    <w:nsid w:val="5F95303C"/>
    <w:multiLevelType w:val="hybridMultilevel"/>
    <w:tmpl w:val="22045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84A2FB5"/>
    <w:multiLevelType w:val="multilevel"/>
    <w:tmpl w:val="76D89BD8"/>
    <w:styleLink w:val="SymbolSymbol10pt"/>
    <w:lvl w:ilvl="0">
      <w:start w:val="1"/>
      <w:numFmt w:val="bullet"/>
      <w:lvlText w:val=""/>
      <w:lvlJc w:val="left"/>
      <w:pPr>
        <w:tabs>
          <w:tab w:val="num" w:pos="284"/>
        </w:tabs>
        <w:ind w:left="709" w:hanging="142"/>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74CC1728"/>
    <w:multiLevelType w:val="multilevel"/>
    <w:tmpl w:val="1666CD1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1">
    <w:nsid w:val="7B286E20"/>
    <w:multiLevelType w:val="hybridMultilevel"/>
    <w:tmpl w:val="36222726"/>
    <w:lvl w:ilvl="0" w:tplc="2C2E5D4A">
      <w:start w:val="1"/>
      <w:numFmt w:val="decimal"/>
      <w:lvlText w:val="%1."/>
      <w:lvlJc w:val="left"/>
      <w:pPr>
        <w:tabs>
          <w:tab w:val="num" w:pos="1183"/>
        </w:tabs>
        <w:ind w:left="1183" w:hanging="615"/>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29"/>
  </w:num>
  <w:num w:numId="2">
    <w:abstractNumId w:val="0"/>
  </w:num>
  <w:num w:numId="3">
    <w:abstractNumId w:val="30"/>
  </w:num>
  <w:num w:numId="4">
    <w:abstractNumId w:val="5"/>
  </w:num>
  <w:num w:numId="5">
    <w:abstractNumId w:val="25"/>
  </w:num>
  <w:num w:numId="6">
    <w:abstractNumId w:val="16"/>
  </w:num>
  <w:num w:numId="7">
    <w:abstractNumId w:val="20"/>
  </w:num>
  <w:num w:numId="8">
    <w:abstractNumId w:val="2"/>
  </w:num>
  <w:num w:numId="9">
    <w:abstractNumId w:val="19"/>
  </w:num>
  <w:num w:numId="10">
    <w:abstractNumId w:val="9"/>
  </w:num>
  <w:num w:numId="11">
    <w:abstractNumId w:val="8"/>
  </w:num>
  <w:num w:numId="12">
    <w:abstractNumId w:val="1"/>
  </w:num>
  <w:num w:numId="13">
    <w:abstractNumId w:val="26"/>
  </w:num>
  <w:num w:numId="14">
    <w:abstractNumId w:val="10"/>
  </w:num>
  <w:num w:numId="15">
    <w:abstractNumId w:val="22"/>
  </w:num>
  <w:num w:numId="16">
    <w:abstractNumId w:val="4"/>
  </w:num>
  <w:num w:numId="17">
    <w:abstractNumId w:val="13"/>
  </w:num>
  <w:num w:numId="18">
    <w:abstractNumId w:val="12"/>
  </w:num>
  <w:num w:numId="19">
    <w:abstractNumId w:val="31"/>
  </w:num>
  <w:num w:numId="20">
    <w:abstractNumId w:val="21"/>
  </w:num>
  <w:num w:numId="21">
    <w:abstractNumId w:val="27"/>
  </w:num>
  <w:num w:numId="22">
    <w:abstractNumId w:val="24"/>
  </w:num>
  <w:num w:numId="23">
    <w:abstractNumId w:val="14"/>
  </w:num>
  <w:num w:numId="24">
    <w:abstractNumId w:val="6"/>
  </w:num>
  <w:num w:numId="25">
    <w:abstractNumId w:val="7"/>
  </w:num>
  <w:num w:numId="26">
    <w:abstractNumId w:val="3"/>
  </w:num>
  <w:num w:numId="27">
    <w:abstractNumId w:val="11"/>
  </w:num>
  <w:num w:numId="28">
    <w:abstractNumId w:val="28"/>
  </w:num>
  <w:num w:numId="29">
    <w:abstractNumId w:val="18"/>
  </w:num>
  <w:num w:numId="30">
    <w:abstractNumId w:val="23"/>
  </w:num>
  <w:num w:numId="31">
    <w:abstractNumId w:val="17"/>
  </w:num>
  <w:num w:numId="32">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77"/>
    <w:rsid w:val="000005F1"/>
    <w:rsid w:val="00006D46"/>
    <w:rsid w:val="00010103"/>
    <w:rsid w:val="00013F1F"/>
    <w:rsid w:val="00020177"/>
    <w:rsid w:val="00021612"/>
    <w:rsid w:val="0002323A"/>
    <w:rsid w:val="00030EE7"/>
    <w:rsid w:val="000348EB"/>
    <w:rsid w:val="00045423"/>
    <w:rsid w:val="000469C3"/>
    <w:rsid w:val="00046EC9"/>
    <w:rsid w:val="00051C0C"/>
    <w:rsid w:val="00052560"/>
    <w:rsid w:val="00056088"/>
    <w:rsid w:val="00061DAF"/>
    <w:rsid w:val="00062E7E"/>
    <w:rsid w:val="00066C85"/>
    <w:rsid w:val="000677D0"/>
    <w:rsid w:val="00075D40"/>
    <w:rsid w:val="00077FE3"/>
    <w:rsid w:val="000807F3"/>
    <w:rsid w:val="000A4A50"/>
    <w:rsid w:val="000A587F"/>
    <w:rsid w:val="000C5DFB"/>
    <w:rsid w:val="000E527D"/>
    <w:rsid w:val="000E67B1"/>
    <w:rsid w:val="000E67CE"/>
    <w:rsid w:val="000E7813"/>
    <w:rsid w:val="000F7651"/>
    <w:rsid w:val="00100401"/>
    <w:rsid w:val="00100B1E"/>
    <w:rsid w:val="00101BF5"/>
    <w:rsid w:val="001104E7"/>
    <w:rsid w:val="00112506"/>
    <w:rsid w:val="0013044B"/>
    <w:rsid w:val="00133C24"/>
    <w:rsid w:val="00134066"/>
    <w:rsid w:val="00150D3D"/>
    <w:rsid w:val="00152300"/>
    <w:rsid w:val="00153DAE"/>
    <w:rsid w:val="00166C37"/>
    <w:rsid w:val="001748AA"/>
    <w:rsid w:val="00175A9C"/>
    <w:rsid w:val="00176A28"/>
    <w:rsid w:val="00183817"/>
    <w:rsid w:val="0018563D"/>
    <w:rsid w:val="00190FCE"/>
    <w:rsid w:val="001A6DBD"/>
    <w:rsid w:val="001B156C"/>
    <w:rsid w:val="001C1A50"/>
    <w:rsid w:val="001C2C7D"/>
    <w:rsid w:val="001E7BD5"/>
    <w:rsid w:val="00202A0F"/>
    <w:rsid w:val="00207267"/>
    <w:rsid w:val="002178FD"/>
    <w:rsid w:val="002322CA"/>
    <w:rsid w:val="00260FD3"/>
    <w:rsid w:val="002612FA"/>
    <w:rsid w:val="00267A98"/>
    <w:rsid w:val="002846C5"/>
    <w:rsid w:val="00297F4E"/>
    <w:rsid w:val="002A6733"/>
    <w:rsid w:val="002B4FAC"/>
    <w:rsid w:val="002B5105"/>
    <w:rsid w:val="002B5AF9"/>
    <w:rsid w:val="002C7B92"/>
    <w:rsid w:val="002D4CF8"/>
    <w:rsid w:val="002D63F4"/>
    <w:rsid w:val="002E0CCF"/>
    <w:rsid w:val="002E67C2"/>
    <w:rsid w:val="002E68DA"/>
    <w:rsid w:val="002E7628"/>
    <w:rsid w:val="002F2029"/>
    <w:rsid w:val="002F2394"/>
    <w:rsid w:val="002F24CD"/>
    <w:rsid w:val="00310F82"/>
    <w:rsid w:val="00313440"/>
    <w:rsid w:val="00317B4B"/>
    <w:rsid w:val="00317C2E"/>
    <w:rsid w:val="00320A67"/>
    <w:rsid w:val="003347EB"/>
    <w:rsid w:val="00336A7B"/>
    <w:rsid w:val="003527B0"/>
    <w:rsid w:val="00355356"/>
    <w:rsid w:val="00367261"/>
    <w:rsid w:val="00370218"/>
    <w:rsid w:val="00374755"/>
    <w:rsid w:val="003761B1"/>
    <w:rsid w:val="00393D3F"/>
    <w:rsid w:val="003A177D"/>
    <w:rsid w:val="003B1274"/>
    <w:rsid w:val="003B34DD"/>
    <w:rsid w:val="003C1125"/>
    <w:rsid w:val="003C7924"/>
    <w:rsid w:val="003D3D70"/>
    <w:rsid w:val="003D46A3"/>
    <w:rsid w:val="003E29EB"/>
    <w:rsid w:val="003E5DE0"/>
    <w:rsid w:val="003F3DFA"/>
    <w:rsid w:val="003F444D"/>
    <w:rsid w:val="003F5AB9"/>
    <w:rsid w:val="003F7ED2"/>
    <w:rsid w:val="00402398"/>
    <w:rsid w:val="00410FAA"/>
    <w:rsid w:val="0041689C"/>
    <w:rsid w:val="00422EC2"/>
    <w:rsid w:val="00433C5B"/>
    <w:rsid w:val="004613FF"/>
    <w:rsid w:val="00476E39"/>
    <w:rsid w:val="0048474F"/>
    <w:rsid w:val="0048624C"/>
    <w:rsid w:val="0049736D"/>
    <w:rsid w:val="004A5C7C"/>
    <w:rsid w:val="004A6EC7"/>
    <w:rsid w:val="004B0C4D"/>
    <w:rsid w:val="004B1DB1"/>
    <w:rsid w:val="004C14C8"/>
    <w:rsid w:val="004C7770"/>
    <w:rsid w:val="004D2F29"/>
    <w:rsid w:val="00502B38"/>
    <w:rsid w:val="0050375B"/>
    <w:rsid w:val="005139D3"/>
    <w:rsid w:val="00521792"/>
    <w:rsid w:val="00544AFE"/>
    <w:rsid w:val="0054666E"/>
    <w:rsid w:val="00550633"/>
    <w:rsid w:val="005576D9"/>
    <w:rsid w:val="00571F06"/>
    <w:rsid w:val="0058453F"/>
    <w:rsid w:val="00594AAE"/>
    <w:rsid w:val="00596685"/>
    <w:rsid w:val="00597AD1"/>
    <w:rsid w:val="00597F2C"/>
    <w:rsid w:val="005A05A6"/>
    <w:rsid w:val="005A6282"/>
    <w:rsid w:val="005A67D7"/>
    <w:rsid w:val="005C1703"/>
    <w:rsid w:val="005C2C32"/>
    <w:rsid w:val="005D04CF"/>
    <w:rsid w:val="005D1BDC"/>
    <w:rsid w:val="005D23CC"/>
    <w:rsid w:val="005D4CFF"/>
    <w:rsid w:val="005F7E59"/>
    <w:rsid w:val="0060249A"/>
    <w:rsid w:val="006028F8"/>
    <w:rsid w:val="0061159E"/>
    <w:rsid w:val="00613CAF"/>
    <w:rsid w:val="00626429"/>
    <w:rsid w:val="00637512"/>
    <w:rsid w:val="00640211"/>
    <w:rsid w:val="00641ACB"/>
    <w:rsid w:val="00644470"/>
    <w:rsid w:val="00650DBD"/>
    <w:rsid w:val="00653A60"/>
    <w:rsid w:val="00683D74"/>
    <w:rsid w:val="00695E08"/>
    <w:rsid w:val="006A13A8"/>
    <w:rsid w:val="006A338D"/>
    <w:rsid w:val="006B73AF"/>
    <w:rsid w:val="006C5107"/>
    <w:rsid w:val="006C60ED"/>
    <w:rsid w:val="006C6F99"/>
    <w:rsid w:val="006C7A41"/>
    <w:rsid w:val="006D5298"/>
    <w:rsid w:val="006E4EDF"/>
    <w:rsid w:val="006F0AC5"/>
    <w:rsid w:val="006F5D51"/>
    <w:rsid w:val="00704B1C"/>
    <w:rsid w:val="00705961"/>
    <w:rsid w:val="00711B92"/>
    <w:rsid w:val="007128B1"/>
    <w:rsid w:val="00722FFC"/>
    <w:rsid w:val="007343CB"/>
    <w:rsid w:val="00745799"/>
    <w:rsid w:val="00746F74"/>
    <w:rsid w:val="00752C8C"/>
    <w:rsid w:val="0076602B"/>
    <w:rsid w:val="007754A4"/>
    <w:rsid w:val="0077647D"/>
    <w:rsid w:val="007774C6"/>
    <w:rsid w:val="0079375C"/>
    <w:rsid w:val="007A1F75"/>
    <w:rsid w:val="007A535F"/>
    <w:rsid w:val="007B1AD6"/>
    <w:rsid w:val="007B3170"/>
    <w:rsid w:val="007E2061"/>
    <w:rsid w:val="007E7C96"/>
    <w:rsid w:val="007F64BD"/>
    <w:rsid w:val="007F70FC"/>
    <w:rsid w:val="0080609E"/>
    <w:rsid w:val="00806404"/>
    <w:rsid w:val="008120DC"/>
    <w:rsid w:val="00823A9A"/>
    <w:rsid w:val="0082670B"/>
    <w:rsid w:val="00826EDC"/>
    <w:rsid w:val="00830D49"/>
    <w:rsid w:val="00845300"/>
    <w:rsid w:val="008543F4"/>
    <w:rsid w:val="008564FB"/>
    <w:rsid w:val="008646CD"/>
    <w:rsid w:val="008761DF"/>
    <w:rsid w:val="00885D90"/>
    <w:rsid w:val="0089331D"/>
    <w:rsid w:val="008A38F8"/>
    <w:rsid w:val="008A5059"/>
    <w:rsid w:val="008A677E"/>
    <w:rsid w:val="008B51AF"/>
    <w:rsid w:val="008E1E7D"/>
    <w:rsid w:val="00905E04"/>
    <w:rsid w:val="00923828"/>
    <w:rsid w:val="009256E7"/>
    <w:rsid w:val="00926B12"/>
    <w:rsid w:val="009276C0"/>
    <w:rsid w:val="00934952"/>
    <w:rsid w:val="009362B5"/>
    <w:rsid w:val="00936A20"/>
    <w:rsid w:val="0094691E"/>
    <w:rsid w:val="00967C8E"/>
    <w:rsid w:val="00971602"/>
    <w:rsid w:val="009759B1"/>
    <w:rsid w:val="00977ED5"/>
    <w:rsid w:val="0098236B"/>
    <w:rsid w:val="009A0CE6"/>
    <w:rsid w:val="009A11E3"/>
    <w:rsid w:val="009B0958"/>
    <w:rsid w:val="009B2117"/>
    <w:rsid w:val="009D0CA1"/>
    <w:rsid w:val="009D3576"/>
    <w:rsid w:val="009E287D"/>
    <w:rsid w:val="00A1429F"/>
    <w:rsid w:val="00A30187"/>
    <w:rsid w:val="00A34F60"/>
    <w:rsid w:val="00A5016C"/>
    <w:rsid w:val="00A73E97"/>
    <w:rsid w:val="00A74697"/>
    <w:rsid w:val="00A815E2"/>
    <w:rsid w:val="00A82DF1"/>
    <w:rsid w:val="00A95947"/>
    <w:rsid w:val="00A96AB3"/>
    <w:rsid w:val="00A97C42"/>
    <w:rsid w:val="00AB187E"/>
    <w:rsid w:val="00AB3FA2"/>
    <w:rsid w:val="00AB6395"/>
    <w:rsid w:val="00AC0C79"/>
    <w:rsid w:val="00AC1100"/>
    <w:rsid w:val="00AC2E61"/>
    <w:rsid w:val="00AD7E8B"/>
    <w:rsid w:val="00AF09D5"/>
    <w:rsid w:val="00AF31E7"/>
    <w:rsid w:val="00B1427C"/>
    <w:rsid w:val="00B247AA"/>
    <w:rsid w:val="00B43433"/>
    <w:rsid w:val="00B50564"/>
    <w:rsid w:val="00B81595"/>
    <w:rsid w:val="00B878E4"/>
    <w:rsid w:val="00B90571"/>
    <w:rsid w:val="00B9370D"/>
    <w:rsid w:val="00BA3CA0"/>
    <w:rsid w:val="00BA7EDF"/>
    <w:rsid w:val="00BB6AFB"/>
    <w:rsid w:val="00BC1E8B"/>
    <w:rsid w:val="00BD2D77"/>
    <w:rsid w:val="00BE12A8"/>
    <w:rsid w:val="00BE53D5"/>
    <w:rsid w:val="00BF63E0"/>
    <w:rsid w:val="00C04ED1"/>
    <w:rsid w:val="00C07654"/>
    <w:rsid w:val="00C07C24"/>
    <w:rsid w:val="00C1613A"/>
    <w:rsid w:val="00C370FB"/>
    <w:rsid w:val="00C44B54"/>
    <w:rsid w:val="00C44C3E"/>
    <w:rsid w:val="00C456E3"/>
    <w:rsid w:val="00C672C0"/>
    <w:rsid w:val="00C97600"/>
    <w:rsid w:val="00CA1069"/>
    <w:rsid w:val="00CA5882"/>
    <w:rsid w:val="00CA6070"/>
    <w:rsid w:val="00CB2CE8"/>
    <w:rsid w:val="00CC2AC4"/>
    <w:rsid w:val="00CC3C63"/>
    <w:rsid w:val="00CE36B8"/>
    <w:rsid w:val="00D04C3D"/>
    <w:rsid w:val="00D2547D"/>
    <w:rsid w:val="00D3541A"/>
    <w:rsid w:val="00D411D0"/>
    <w:rsid w:val="00D4347A"/>
    <w:rsid w:val="00D506E4"/>
    <w:rsid w:val="00D70F4D"/>
    <w:rsid w:val="00D812D1"/>
    <w:rsid w:val="00D869B2"/>
    <w:rsid w:val="00D874B3"/>
    <w:rsid w:val="00D925D3"/>
    <w:rsid w:val="00D93304"/>
    <w:rsid w:val="00D94608"/>
    <w:rsid w:val="00D963EE"/>
    <w:rsid w:val="00D96C62"/>
    <w:rsid w:val="00DA1A3B"/>
    <w:rsid w:val="00DA49F2"/>
    <w:rsid w:val="00DA7D50"/>
    <w:rsid w:val="00DB478F"/>
    <w:rsid w:val="00DB5EDB"/>
    <w:rsid w:val="00DD4A20"/>
    <w:rsid w:val="00DF7096"/>
    <w:rsid w:val="00E052F0"/>
    <w:rsid w:val="00E15B57"/>
    <w:rsid w:val="00E1723E"/>
    <w:rsid w:val="00E2457D"/>
    <w:rsid w:val="00E378F2"/>
    <w:rsid w:val="00E53746"/>
    <w:rsid w:val="00E66871"/>
    <w:rsid w:val="00E66ED7"/>
    <w:rsid w:val="00E7618C"/>
    <w:rsid w:val="00EA1BA8"/>
    <w:rsid w:val="00EB3ECA"/>
    <w:rsid w:val="00EC0870"/>
    <w:rsid w:val="00EC412F"/>
    <w:rsid w:val="00EC4936"/>
    <w:rsid w:val="00EE0465"/>
    <w:rsid w:val="00EF020F"/>
    <w:rsid w:val="00EF16A0"/>
    <w:rsid w:val="00EF4F95"/>
    <w:rsid w:val="00F00423"/>
    <w:rsid w:val="00F07EA6"/>
    <w:rsid w:val="00F1105D"/>
    <w:rsid w:val="00F121DE"/>
    <w:rsid w:val="00F24E35"/>
    <w:rsid w:val="00F413B1"/>
    <w:rsid w:val="00F42255"/>
    <w:rsid w:val="00F4234C"/>
    <w:rsid w:val="00F63088"/>
    <w:rsid w:val="00F658FE"/>
    <w:rsid w:val="00F73F7C"/>
    <w:rsid w:val="00F82B58"/>
    <w:rsid w:val="00F91893"/>
    <w:rsid w:val="00FA1EC2"/>
    <w:rsid w:val="00FA673C"/>
    <w:rsid w:val="00FA73D9"/>
    <w:rsid w:val="00FB02DB"/>
    <w:rsid w:val="00FB17EA"/>
    <w:rsid w:val="00FD5D29"/>
    <w:rsid w:val="00FF304C"/>
    <w:rsid w:val="00FF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800E28-88F4-43FB-B2AA-2F0F1DD2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7C8E"/>
    <w:pPr>
      <w:snapToGrid w:val="0"/>
      <w:spacing w:line="256" w:lineRule="auto"/>
      <w:ind w:firstLine="420"/>
      <w:jc w:val="both"/>
    </w:pPr>
    <w:rPr>
      <w:sz w:val="18"/>
    </w:rPr>
  </w:style>
  <w:style w:type="paragraph" w:styleId="10">
    <w:name w:val="heading 1"/>
    <w:basedOn w:val="a2"/>
    <w:next w:val="a2"/>
    <w:link w:val="11"/>
    <w:uiPriority w:val="99"/>
    <w:qFormat/>
    <w:rsid w:val="002E0CCF"/>
    <w:pPr>
      <w:keepNext/>
      <w:pageBreakBefore/>
      <w:widowControl w:val="0"/>
      <w:tabs>
        <w:tab w:val="left" w:pos="284"/>
      </w:tabs>
      <w:autoSpaceDE w:val="0"/>
      <w:autoSpaceDN w:val="0"/>
      <w:adjustRightInd w:val="0"/>
      <w:snapToGrid/>
      <w:spacing w:after="120" w:line="288" w:lineRule="auto"/>
      <w:ind w:firstLine="0"/>
      <w:jc w:val="center"/>
      <w:outlineLvl w:val="0"/>
    </w:pPr>
    <w:rPr>
      <w:b/>
      <w:spacing w:val="20"/>
      <w:kern w:val="28"/>
      <w:sz w:val="28"/>
      <w:szCs w:val="28"/>
    </w:rPr>
  </w:style>
  <w:style w:type="paragraph" w:styleId="20">
    <w:name w:val="heading 2"/>
    <w:basedOn w:val="a2"/>
    <w:next w:val="a2"/>
    <w:link w:val="21"/>
    <w:uiPriority w:val="99"/>
    <w:qFormat/>
    <w:rsid w:val="002E0CCF"/>
    <w:pPr>
      <w:keepNext/>
      <w:widowControl w:val="0"/>
      <w:tabs>
        <w:tab w:val="left" w:pos="567"/>
      </w:tabs>
      <w:autoSpaceDE w:val="0"/>
      <w:autoSpaceDN w:val="0"/>
      <w:adjustRightInd w:val="0"/>
      <w:snapToGrid/>
      <w:spacing w:before="120" w:after="240" w:line="360" w:lineRule="auto"/>
      <w:ind w:firstLine="0"/>
      <w:outlineLvl w:val="1"/>
    </w:pPr>
    <w:rPr>
      <w:b/>
      <w:bCs/>
      <w:i/>
      <w:spacing w:val="20"/>
      <w:sz w:val="28"/>
      <w:szCs w:val="28"/>
    </w:rPr>
  </w:style>
  <w:style w:type="paragraph" w:styleId="3">
    <w:name w:val="heading 3"/>
    <w:basedOn w:val="a2"/>
    <w:next w:val="a2"/>
    <w:link w:val="30"/>
    <w:uiPriority w:val="99"/>
    <w:qFormat/>
    <w:rsid w:val="00056088"/>
    <w:pPr>
      <w:keepNext/>
      <w:widowControl w:val="0"/>
      <w:autoSpaceDE w:val="0"/>
      <w:autoSpaceDN w:val="0"/>
      <w:adjustRightInd w:val="0"/>
      <w:snapToGrid/>
      <w:spacing w:before="60" w:after="60" w:line="288" w:lineRule="auto"/>
      <w:ind w:firstLine="0"/>
      <w:jc w:val="center"/>
      <w:outlineLvl w:val="2"/>
    </w:pPr>
    <w:rPr>
      <w:rFonts w:cs="Arial"/>
      <w:b/>
      <w:sz w:val="28"/>
      <w:szCs w:val="28"/>
    </w:rPr>
  </w:style>
  <w:style w:type="paragraph" w:styleId="4">
    <w:name w:val="heading 4"/>
    <w:basedOn w:val="a2"/>
    <w:next w:val="a2"/>
    <w:link w:val="40"/>
    <w:uiPriority w:val="99"/>
    <w:qFormat/>
    <w:rsid w:val="00B81595"/>
    <w:pPr>
      <w:keepNext/>
      <w:widowControl w:val="0"/>
      <w:numPr>
        <w:ilvl w:val="3"/>
        <w:numId w:val="3"/>
      </w:numPr>
      <w:autoSpaceDE w:val="0"/>
      <w:autoSpaceDN w:val="0"/>
      <w:adjustRightInd w:val="0"/>
      <w:snapToGrid/>
      <w:spacing w:line="360" w:lineRule="auto"/>
      <w:jc w:val="left"/>
      <w:outlineLvl w:val="3"/>
    </w:pPr>
    <w:rPr>
      <w:b/>
      <w:caps/>
      <w:spacing w:val="20"/>
      <w:sz w:val="28"/>
    </w:rPr>
  </w:style>
  <w:style w:type="paragraph" w:styleId="5">
    <w:name w:val="heading 5"/>
    <w:basedOn w:val="a2"/>
    <w:next w:val="a2"/>
    <w:link w:val="50"/>
    <w:uiPriority w:val="99"/>
    <w:qFormat/>
    <w:rsid w:val="00B81595"/>
    <w:pPr>
      <w:widowControl w:val="0"/>
      <w:numPr>
        <w:ilvl w:val="4"/>
        <w:numId w:val="3"/>
      </w:numPr>
      <w:autoSpaceDE w:val="0"/>
      <w:autoSpaceDN w:val="0"/>
      <w:adjustRightInd w:val="0"/>
      <w:snapToGrid/>
      <w:spacing w:before="240" w:after="60" w:line="360" w:lineRule="auto"/>
      <w:outlineLvl w:val="4"/>
    </w:pPr>
    <w:rPr>
      <w:sz w:val="22"/>
    </w:rPr>
  </w:style>
  <w:style w:type="paragraph" w:styleId="6">
    <w:name w:val="heading 6"/>
    <w:basedOn w:val="a2"/>
    <w:next w:val="a2"/>
    <w:link w:val="60"/>
    <w:uiPriority w:val="99"/>
    <w:qFormat/>
    <w:rsid w:val="00B81595"/>
    <w:pPr>
      <w:widowControl w:val="0"/>
      <w:numPr>
        <w:ilvl w:val="5"/>
        <w:numId w:val="3"/>
      </w:numPr>
      <w:autoSpaceDE w:val="0"/>
      <w:autoSpaceDN w:val="0"/>
      <w:adjustRightInd w:val="0"/>
      <w:snapToGrid/>
      <w:spacing w:before="240" w:after="60" w:line="360" w:lineRule="auto"/>
      <w:outlineLvl w:val="5"/>
    </w:pPr>
    <w:rPr>
      <w:i/>
      <w:sz w:val="22"/>
    </w:rPr>
  </w:style>
  <w:style w:type="paragraph" w:styleId="7">
    <w:name w:val="heading 7"/>
    <w:basedOn w:val="a2"/>
    <w:next w:val="a2"/>
    <w:link w:val="70"/>
    <w:uiPriority w:val="99"/>
    <w:qFormat/>
    <w:rsid w:val="00B81595"/>
    <w:pPr>
      <w:widowControl w:val="0"/>
      <w:numPr>
        <w:ilvl w:val="6"/>
        <w:numId w:val="3"/>
      </w:numPr>
      <w:autoSpaceDE w:val="0"/>
      <w:autoSpaceDN w:val="0"/>
      <w:adjustRightInd w:val="0"/>
      <w:snapToGrid/>
      <w:spacing w:before="240" w:after="60" w:line="360" w:lineRule="auto"/>
      <w:outlineLvl w:val="6"/>
    </w:pPr>
    <w:rPr>
      <w:rFonts w:ascii="Arial" w:hAnsi="Arial"/>
      <w:sz w:val="20"/>
    </w:rPr>
  </w:style>
  <w:style w:type="paragraph" w:styleId="8">
    <w:name w:val="heading 8"/>
    <w:basedOn w:val="a2"/>
    <w:next w:val="a2"/>
    <w:link w:val="80"/>
    <w:uiPriority w:val="99"/>
    <w:qFormat/>
    <w:rsid w:val="00B81595"/>
    <w:pPr>
      <w:widowControl w:val="0"/>
      <w:numPr>
        <w:ilvl w:val="7"/>
        <w:numId w:val="3"/>
      </w:numPr>
      <w:autoSpaceDE w:val="0"/>
      <w:autoSpaceDN w:val="0"/>
      <w:adjustRightInd w:val="0"/>
      <w:snapToGrid/>
      <w:spacing w:before="240" w:after="60" w:line="360" w:lineRule="auto"/>
      <w:outlineLvl w:val="7"/>
    </w:pPr>
    <w:rPr>
      <w:rFonts w:ascii="Arial" w:hAnsi="Arial"/>
      <w:i/>
      <w:sz w:val="20"/>
    </w:rPr>
  </w:style>
  <w:style w:type="paragraph" w:styleId="9">
    <w:name w:val="heading 9"/>
    <w:basedOn w:val="a2"/>
    <w:next w:val="a2"/>
    <w:link w:val="90"/>
    <w:uiPriority w:val="99"/>
    <w:qFormat/>
    <w:rsid w:val="00B81595"/>
    <w:pPr>
      <w:widowControl w:val="0"/>
      <w:numPr>
        <w:ilvl w:val="8"/>
        <w:numId w:val="3"/>
      </w:numPr>
      <w:autoSpaceDE w:val="0"/>
      <w:autoSpaceDN w:val="0"/>
      <w:adjustRightInd w:val="0"/>
      <w:snapToGrid/>
      <w:spacing w:before="240" w:after="60" w:line="360" w:lineRule="auto"/>
      <w:outlineLvl w:val="8"/>
    </w:pPr>
    <w:rPr>
      <w:rFonts w:ascii="Arial" w:hAnsi="Arial"/>
      <w:b/>
      <w:i/>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E53746"/>
    <w:rPr>
      <w:rFonts w:cs="Times New Roman"/>
      <w:b/>
      <w:spacing w:val="20"/>
      <w:kern w:val="28"/>
      <w:sz w:val="28"/>
      <w:szCs w:val="28"/>
      <w:lang w:val="ru-RU" w:eastAsia="ru-RU" w:bidi="ar-SA"/>
    </w:rPr>
  </w:style>
  <w:style w:type="character" w:customStyle="1" w:styleId="21">
    <w:name w:val="Заголовок 2 Знак"/>
    <w:link w:val="20"/>
    <w:uiPriority w:val="99"/>
    <w:locked/>
    <w:rsid w:val="00E66871"/>
    <w:rPr>
      <w:rFonts w:cs="Times New Roman"/>
      <w:b/>
      <w:bCs/>
      <w:i/>
      <w:spacing w:val="20"/>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vita1">
    <w:name w:val="Для рисунков vita"/>
    <w:basedOn w:val="31"/>
    <w:uiPriority w:val="99"/>
    <w:rsid w:val="003527B0"/>
    <w:pPr>
      <w:jc w:val="center"/>
    </w:pPr>
  </w:style>
  <w:style w:type="character" w:customStyle="1" w:styleId="a6">
    <w:name w:val="Нижний колонтитул Знак"/>
    <w:link w:val="a7"/>
    <w:uiPriority w:val="99"/>
    <w:locked/>
    <w:rsid w:val="00E66871"/>
    <w:rPr>
      <w:rFonts w:cs="Times New Roman"/>
    </w:rPr>
  </w:style>
  <w:style w:type="character" w:styleId="a8">
    <w:name w:val="Strong"/>
    <w:uiPriority w:val="99"/>
    <w:qFormat/>
    <w:rPr>
      <w:rFonts w:ascii="Times New Roman" w:hAnsi="Times New Roman" w:cs="Times New Roman"/>
      <w:b/>
      <w:sz w:val="28"/>
    </w:rPr>
  </w:style>
  <w:style w:type="character" w:styleId="a9">
    <w:name w:val="page number"/>
    <w:uiPriority w:val="99"/>
    <w:rsid w:val="006D5298"/>
    <w:rPr>
      <w:rFonts w:cs="Times New Roman"/>
      <w:sz w:val="20"/>
      <w:szCs w:val="20"/>
    </w:rPr>
  </w:style>
  <w:style w:type="paragraph" w:styleId="a7">
    <w:name w:val="footer"/>
    <w:basedOn w:val="a2"/>
    <w:link w:val="a6"/>
    <w:uiPriority w:val="99"/>
    <w:rsid w:val="0013044B"/>
    <w:pPr>
      <w:widowControl w:val="0"/>
      <w:tabs>
        <w:tab w:val="center" w:pos="4153"/>
        <w:tab w:val="right" w:pos="8306"/>
      </w:tabs>
      <w:autoSpaceDE w:val="0"/>
      <w:autoSpaceDN w:val="0"/>
      <w:adjustRightInd w:val="0"/>
      <w:snapToGrid/>
      <w:spacing w:line="360" w:lineRule="auto"/>
      <w:ind w:firstLine="720"/>
    </w:pPr>
    <w:rPr>
      <w:sz w:val="20"/>
    </w:rPr>
  </w:style>
  <w:style w:type="character" w:customStyle="1" w:styleId="12">
    <w:name w:val="Нижний колонтитул Знак1"/>
    <w:uiPriority w:val="99"/>
    <w:semiHidden/>
    <w:rPr>
      <w:sz w:val="18"/>
      <w:szCs w:val="20"/>
    </w:rPr>
  </w:style>
  <w:style w:type="paragraph" w:styleId="22">
    <w:name w:val="Body Text Indent 2"/>
    <w:basedOn w:val="a2"/>
    <w:link w:val="23"/>
    <w:uiPriority w:val="99"/>
    <w:rsid w:val="004C14C8"/>
    <w:pPr>
      <w:widowControl w:val="0"/>
      <w:autoSpaceDE w:val="0"/>
      <w:autoSpaceDN w:val="0"/>
      <w:adjustRightInd w:val="0"/>
      <w:snapToGrid/>
      <w:spacing w:after="120" w:line="480" w:lineRule="auto"/>
      <w:ind w:left="283" w:firstLine="720"/>
    </w:pPr>
    <w:rPr>
      <w:sz w:val="28"/>
    </w:rPr>
  </w:style>
  <w:style w:type="character" w:customStyle="1" w:styleId="23">
    <w:name w:val="Основной текст с отступом 2 Знак"/>
    <w:link w:val="22"/>
    <w:uiPriority w:val="99"/>
    <w:locked/>
    <w:rsid w:val="004C14C8"/>
    <w:rPr>
      <w:rFonts w:cs="Times New Roman"/>
      <w:sz w:val="28"/>
    </w:rPr>
  </w:style>
  <w:style w:type="paragraph" w:styleId="aa">
    <w:name w:val="header"/>
    <w:basedOn w:val="a2"/>
    <w:link w:val="ab"/>
    <w:uiPriority w:val="99"/>
    <w:pPr>
      <w:widowControl w:val="0"/>
      <w:tabs>
        <w:tab w:val="center" w:pos="4153"/>
        <w:tab w:val="right" w:pos="8306"/>
      </w:tabs>
      <w:autoSpaceDE w:val="0"/>
      <w:autoSpaceDN w:val="0"/>
      <w:adjustRightInd w:val="0"/>
      <w:snapToGrid/>
      <w:spacing w:line="360" w:lineRule="auto"/>
      <w:ind w:firstLine="720"/>
    </w:pPr>
    <w:rPr>
      <w:sz w:val="28"/>
    </w:rPr>
  </w:style>
  <w:style w:type="character" w:customStyle="1" w:styleId="ab">
    <w:name w:val="Верхний колонтитул Знак"/>
    <w:link w:val="aa"/>
    <w:uiPriority w:val="99"/>
    <w:semiHidden/>
    <w:locked/>
    <w:rPr>
      <w:rFonts w:cs="Times New Roman"/>
      <w:sz w:val="20"/>
      <w:szCs w:val="20"/>
    </w:rPr>
  </w:style>
  <w:style w:type="paragraph" w:styleId="31">
    <w:name w:val="Body Text 3"/>
    <w:basedOn w:val="a2"/>
    <w:link w:val="32"/>
    <w:uiPriority w:val="99"/>
    <w:rsid w:val="003527B0"/>
    <w:pPr>
      <w:widowControl w:val="0"/>
      <w:autoSpaceDE w:val="0"/>
      <w:autoSpaceDN w:val="0"/>
      <w:adjustRightInd w:val="0"/>
      <w:snapToGrid/>
      <w:spacing w:line="240" w:lineRule="auto"/>
      <w:ind w:firstLine="0"/>
      <w:jc w:val="left"/>
    </w:pPr>
    <w:rPr>
      <w:sz w:val="24"/>
      <w:lang w:val="uk-UA"/>
    </w:rPr>
  </w:style>
  <w:style w:type="character" w:customStyle="1" w:styleId="32">
    <w:name w:val="Основной текст 3 Знак"/>
    <w:link w:val="31"/>
    <w:uiPriority w:val="99"/>
    <w:semiHidden/>
    <w:locked/>
    <w:rPr>
      <w:rFonts w:cs="Times New Roman"/>
      <w:sz w:val="16"/>
      <w:szCs w:val="16"/>
    </w:rPr>
  </w:style>
  <w:style w:type="paragraph" w:styleId="ac">
    <w:name w:val="Body Text Indent"/>
    <w:basedOn w:val="a2"/>
    <w:link w:val="ad"/>
    <w:uiPriority w:val="99"/>
    <w:pPr>
      <w:autoSpaceDE w:val="0"/>
      <w:autoSpaceDN w:val="0"/>
      <w:adjustRightInd w:val="0"/>
      <w:snapToGrid/>
      <w:spacing w:line="240" w:lineRule="auto"/>
      <w:ind w:firstLine="0"/>
      <w:jc w:val="left"/>
    </w:pPr>
    <w:rPr>
      <w:sz w:val="24"/>
    </w:rPr>
  </w:style>
  <w:style w:type="character" w:customStyle="1" w:styleId="ad">
    <w:name w:val="Основной текст с отступом Знак"/>
    <w:link w:val="ac"/>
    <w:uiPriority w:val="99"/>
    <w:semiHidden/>
    <w:locked/>
    <w:rPr>
      <w:rFonts w:cs="Times New Roman"/>
      <w:sz w:val="20"/>
      <w:szCs w:val="20"/>
    </w:rPr>
  </w:style>
  <w:style w:type="paragraph" w:customStyle="1" w:styleId="120">
    <w:name w:val="Для таблиц 12 лево отступ"/>
    <w:basedOn w:val="ac"/>
    <w:uiPriority w:val="99"/>
    <w:rsid w:val="00596685"/>
    <w:pPr>
      <w:autoSpaceDE/>
      <w:autoSpaceDN/>
      <w:adjustRightInd/>
      <w:ind w:left="57"/>
    </w:pPr>
  </w:style>
  <w:style w:type="paragraph" w:customStyle="1" w:styleId="ae">
    <w:name w:val="Нумерация таблиц"/>
    <w:basedOn w:val="a2"/>
    <w:next w:val="af"/>
    <w:uiPriority w:val="99"/>
    <w:semiHidden/>
    <w:pPr>
      <w:widowControl w:val="0"/>
      <w:autoSpaceDE w:val="0"/>
      <w:autoSpaceDN w:val="0"/>
      <w:adjustRightInd w:val="0"/>
      <w:snapToGrid/>
      <w:spacing w:line="360" w:lineRule="auto"/>
      <w:ind w:firstLine="0"/>
      <w:jc w:val="right"/>
    </w:pPr>
    <w:rPr>
      <w:sz w:val="28"/>
    </w:rPr>
  </w:style>
  <w:style w:type="paragraph" w:customStyle="1" w:styleId="af">
    <w:name w:val="Название таблицы"/>
    <w:aliases w:val="рисунка"/>
    <w:basedOn w:val="ae"/>
    <w:next w:val="a2"/>
    <w:uiPriority w:val="99"/>
    <w:pPr>
      <w:jc w:val="center"/>
    </w:pPr>
  </w:style>
  <w:style w:type="paragraph" w:customStyle="1" w:styleId="vita2">
    <w:name w:val="Обычный vita"/>
    <w:basedOn w:val="a2"/>
    <w:uiPriority w:val="99"/>
    <w:rsid w:val="00D812D1"/>
    <w:pPr>
      <w:widowControl w:val="0"/>
      <w:autoSpaceDE w:val="0"/>
      <w:autoSpaceDN w:val="0"/>
      <w:adjustRightInd w:val="0"/>
      <w:snapToGrid/>
      <w:spacing w:line="360" w:lineRule="auto"/>
      <w:ind w:firstLine="720"/>
    </w:pPr>
    <w:rPr>
      <w:bCs/>
      <w:color w:val="000000"/>
      <w:sz w:val="28"/>
    </w:rPr>
  </w:style>
  <w:style w:type="paragraph" w:customStyle="1" w:styleId="14pt088">
    <w:name w:val="Стиль Основной текст + 14 pt Первая строка:  088 см"/>
    <w:basedOn w:val="af0"/>
    <w:uiPriority w:val="99"/>
    <w:semiHidden/>
    <w:rsid w:val="0018563D"/>
    <w:pPr>
      <w:autoSpaceDE w:val="0"/>
      <w:autoSpaceDN w:val="0"/>
      <w:adjustRightInd w:val="0"/>
      <w:spacing w:line="360" w:lineRule="auto"/>
      <w:ind w:firstLine="720"/>
    </w:pPr>
  </w:style>
  <w:style w:type="paragraph" w:styleId="af0">
    <w:name w:val="Body Text"/>
    <w:basedOn w:val="a2"/>
    <w:link w:val="af1"/>
    <w:uiPriority w:val="99"/>
    <w:rsid w:val="00967C8E"/>
    <w:pPr>
      <w:widowControl w:val="0"/>
      <w:snapToGrid/>
      <w:spacing w:line="240" w:lineRule="auto"/>
      <w:ind w:firstLine="0"/>
    </w:pPr>
    <w:rPr>
      <w:sz w:val="28"/>
    </w:rPr>
  </w:style>
  <w:style w:type="character" w:customStyle="1" w:styleId="af1">
    <w:name w:val="Основной текст Знак"/>
    <w:link w:val="af0"/>
    <w:uiPriority w:val="99"/>
    <w:semiHidden/>
    <w:locked/>
    <w:rPr>
      <w:rFonts w:cs="Times New Roman"/>
      <w:sz w:val="20"/>
      <w:szCs w:val="20"/>
    </w:rPr>
  </w:style>
  <w:style w:type="paragraph" w:customStyle="1" w:styleId="13">
    <w:name w:val="Стиль Первая строка:  1"/>
    <w:aliases w:val="25 см"/>
    <w:basedOn w:val="a2"/>
    <w:uiPriority w:val="99"/>
    <w:semiHidden/>
    <w:rsid w:val="00207267"/>
    <w:pPr>
      <w:widowControl w:val="0"/>
      <w:autoSpaceDE w:val="0"/>
      <w:autoSpaceDN w:val="0"/>
      <w:adjustRightInd w:val="0"/>
      <w:snapToGrid/>
      <w:spacing w:line="360" w:lineRule="auto"/>
      <w:ind w:firstLine="720"/>
    </w:pPr>
    <w:rPr>
      <w:sz w:val="28"/>
    </w:rPr>
  </w:style>
  <w:style w:type="paragraph" w:customStyle="1" w:styleId="RGB36">
    <w:name w:val="Стиль Другой цвет(RGB(36"/>
    <w:aliases w:val="38,15)) Первая строка:  088 см"/>
    <w:basedOn w:val="a2"/>
    <w:next w:val="a2"/>
    <w:autoRedefine/>
    <w:uiPriority w:val="99"/>
    <w:semiHidden/>
    <w:rsid w:val="00207267"/>
    <w:pPr>
      <w:widowControl w:val="0"/>
      <w:autoSpaceDE w:val="0"/>
      <w:autoSpaceDN w:val="0"/>
      <w:adjustRightInd w:val="0"/>
      <w:snapToGrid/>
      <w:spacing w:line="360" w:lineRule="auto"/>
      <w:ind w:firstLine="720"/>
    </w:pPr>
    <w:rPr>
      <w:color w:val="24260F"/>
      <w:sz w:val="28"/>
    </w:rPr>
  </w:style>
  <w:style w:type="paragraph" w:customStyle="1" w:styleId="113pt13">
    <w:name w:val="Стиль Заголовок 1 + 13 pt Междустр.интервал:  множитель 13 ин"/>
    <w:basedOn w:val="10"/>
    <w:uiPriority w:val="99"/>
    <w:semiHidden/>
    <w:rsid w:val="003B34DD"/>
    <w:pPr>
      <w:spacing w:line="312" w:lineRule="auto"/>
    </w:pPr>
    <w:rPr>
      <w:bCs/>
      <w:sz w:val="26"/>
    </w:rPr>
  </w:style>
  <w:style w:type="paragraph" w:customStyle="1" w:styleId="095">
    <w:name w:val="Стиль Первая строка:  095 см"/>
    <w:basedOn w:val="a2"/>
    <w:uiPriority w:val="99"/>
    <w:semiHidden/>
    <w:rsid w:val="00045423"/>
    <w:pPr>
      <w:widowControl w:val="0"/>
      <w:autoSpaceDE w:val="0"/>
      <w:autoSpaceDN w:val="0"/>
      <w:adjustRightInd w:val="0"/>
      <w:snapToGrid/>
      <w:spacing w:line="360" w:lineRule="auto"/>
      <w:ind w:firstLine="720"/>
    </w:pPr>
    <w:rPr>
      <w:sz w:val="28"/>
    </w:rPr>
  </w:style>
  <w:style w:type="paragraph" w:customStyle="1" w:styleId="12755">
    <w:name w:val="Стиль Черный Первая строка:  127 см Перед:  5 пт После:  5 пт"/>
    <w:basedOn w:val="a2"/>
    <w:uiPriority w:val="99"/>
    <w:semiHidden/>
    <w:rsid w:val="00F91893"/>
    <w:pPr>
      <w:widowControl w:val="0"/>
      <w:autoSpaceDE w:val="0"/>
      <w:autoSpaceDN w:val="0"/>
      <w:adjustRightInd w:val="0"/>
      <w:snapToGrid/>
      <w:spacing w:line="360" w:lineRule="auto"/>
      <w:ind w:firstLine="720"/>
    </w:pPr>
    <w:rPr>
      <w:color w:val="000000"/>
      <w:sz w:val="28"/>
    </w:rPr>
  </w:style>
  <w:style w:type="character" w:styleId="af2">
    <w:name w:val="footnote reference"/>
    <w:uiPriority w:val="99"/>
    <w:rsid w:val="0013044B"/>
    <w:rPr>
      <w:rFonts w:cs="Times New Roman"/>
      <w:sz w:val="20"/>
      <w:szCs w:val="20"/>
      <w:vertAlign w:val="superscript"/>
    </w:rPr>
  </w:style>
  <w:style w:type="paragraph" w:customStyle="1" w:styleId="af3">
    <w:name w:val="Текст таблиц"/>
    <w:basedOn w:val="33"/>
    <w:uiPriority w:val="99"/>
    <w:rsid w:val="00BB6AFB"/>
    <w:pPr>
      <w:spacing w:after="0" w:line="240" w:lineRule="auto"/>
      <w:ind w:left="0" w:firstLine="0"/>
    </w:pPr>
    <w:rPr>
      <w:sz w:val="24"/>
      <w:szCs w:val="20"/>
    </w:rPr>
  </w:style>
  <w:style w:type="paragraph" w:styleId="33">
    <w:name w:val="Body Text Indent 3"/>
    <w:basedOn w:val="a2"/>
    <w:link w:val="34"/>
    <w:uiPriority w:val="99"/>
    <w:semiHidden/>
    <w:rsid w:val="00BB6AFB"/>
    <w:pPr>
      <w:widowControl w:val="0"/>
      <w:autoSpaceDE w:val="0"/>
      <w:autoSpaceDN w:val="0"/>
      <w:adjustRightInd w:val="0"/>
      <w:snapToGrid/>
      <w:spacing w:after="120" w:line="360" w:lineRule="auto"/>
      <w:ind w:left="283" w:firstLine="720"/>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vita">
    <w:name w:val="Список нумерованный vita"/>
    <w:basedOn w:val="a2"/>
    <w:uiPriority w:val="99"/>
    <w:rsid w:val="00422EC2"/>
    <w:pPr>
      <w:widowControl w:val="0"/>
      <w:numPr>
        <w:numId w:val="12"/>
      </w:numPr>
      <w:autoSpaceDE w:val="0"/>
      <w:autoSpaceDN w:val="0"/>
      <w:adjustRightInd w:val="0"/>
      <w:snapToGrid/>
      <w:spacing w:line="360" w:lineRule="auto"/>
      <w:jc w:val="left"/>
    </w:pPr>
    <w:rPr>
      <w:sz w:val="28"/>
      <w:lang w:val="en-US"/>
    </w:rPr>
  </w:style>
  <w:style w:type="paragraph" w:customStyle="1" w:styleId="0950">
    <w:name w:val="Стиль Основной текст + Первая строка:  095 см"/>
    <w:basedOn w:val="af0"/>
    <w:uiPriority w:val="99"/>
    <w:semiHidden/>
    <w:rsid w:val="003E29EB"/>
    <w:pPr>
      <w:autoSpaceDE w:val="0"/>
      <w:autoSpaceDN w:val="0"/>
      <w:adjustRightInd w:val="0"/>
      <w:spacing w:line="360" w:lineRule="auto"/>
      <w:ind w:firstLine="720"/>
    </w:pPr>
  </w:style>
  <w:style w:type="paragraph" w:customStyle="1" w:styleId="8005">
    <w:name w:val="Стиль Серый 80% влево Первая строка:  0 см Перед:  5 пт После: ..."/>
    <w:basedOn w:val="a2"/>
    <w:uiPriority w:val="99"/>
    <w:semiHidden/>
    <w:rsid w:val="0080609E"/>
    <w:pPr>
      <w:widowControl w:val="0"/>
      <w:autoSpaceDE w:val="0"/>
      <w:autoSpaceDN w:val="0"/>
      <w:adjustRightInd w:val="0"/>
      <w:snapToGrid/>
      <w:spacing w:line="360" w:lineRule="auto"/>
      <w:ind w:firstLine="720"/>
    </w:pPr>
    <w:rPr>
      <w:color w:val="333333"/>
      <w:sz w:val="28"/>
    </w:rPr>
  </w:style>
  <w:style w:type="paragraph" w:customStyle="1" w:styleId="Normal14pt">
    <w:name w:val="Стиль Normal + 14 pt по ширине Междустр.интервал:  полуторный"/>
    <w:basedOn w:val="a2"/>
    <w:uiPriority w:val="99"/>
    <w:semiHidden/>
    <w:rsid w:val="002D4CF8"/>
    <w:pPr>
      <w:widowControl w:val="0"/>
      <w:numPr>
        <w:numId w:val="2"/>
      </w:numPr>
      <w:autoSpaceDE w:val="0"/>
      <w:autoSpaceDN w:val="0"/>
      <w:adjustRightInd w:val="0"/>
      <w:snapToGrid/>
      <w:spacing w:line="360" w:lineRule="auto"/>
    </w:pPr>
    <w:rPr>
      <w:sz w:val="28"/>
    </w:rPr>
  </w:style>
  <w:style w:type="character" w:styleId="af4">
    <w:name w:val="Hyperlink"/>
    <w:uiPriority w:val="99"/>
    <w:rsid w:val="00D411D0"/>
    <w:rPr>
      <w:rFonts w:cs="Times New Roman"/>
      <w:color w:val="0000FF"/>
      <w:sz w:val="24"/>
      <w:u w:val="single"/>
    </w:rPr>
  </w:style>
  <w:style w:type="paragraph" w:customStyle="1" w:styleId="a">
    <w:name w:val="маркированный"/>
    <w:aliases w:val="Courier New,Слева:  3,17 см,Выступ:  0,63 см"/>
    <w:basedOn w:val="a2"/>
    <w:uiPriority w:val="99"/>
    <w:rsid w:val="007A1F75"/>
    <w:pPr>
      <w:widowControl w:val="0"/>
      <w:numPr>
        <w:ilvl w:val="1"/>
        <w:numId w:val="4"/>
      </w:numPr>
      <w:autoSpaceDE w:val="0"/>
      <w:autoSpaceDN w:val="0"/>
      <w:adjustRightInd w:val="0"/>
      <w:snapToGrid/>
      <w:spacing w:line="360" w:lineRule="auto"/>
    </w:pPr>
    <w:rPr>
      <w:sz w:val="28"/>
    </w:rPr>
  </w:style>
  <w:style w:type="paragraph" w:styleId="14">
    <w:name w:val="toc 1"/>
    <w:basedOn w:val="a2"/>
    <w:next w:val="a2"/>
    <w:uiPriority w:val="99"/>
    <w:rsid w:val="00A30187"/>
    <w:pPr>
      <w:widowControl w:val="0"/>
      <w:autoSpaceDE w:val="0"/>
      <w:autoSpaceDN w:val="0"/>
      <w:adjustRightInd w:val="0"/>
      <w:snapToGrid/>
      <w:spacing w:line="360" w:lineRule="auto"/>
      <w:ind w:firstLine="0"/>
      <w:jc w:val="left"/>
    </w:pPr>
    <w:rPr>
      <w:b/>
      <w:bCs/>
      <w:caps/>
      <w:sz w:val="24"/>
    </w:rPr>
  </w:style>
  <w:style w:type="paragraph" w:styleId="24">
    <w:name w:val="toc 2"/>
    <w:basedOn w:val="a2"/>
    <w:next w:val="a2"/>
    <w:uiPriority w:val="99"/>
    <w:rsid w:val="00A30187"/>
    <w:pPr>
      <w:widowControl w:val="0"/>
      <w:autoSpaceDE w:val="0"/>
      <w:autoSpaceDN w:val="0"/>
      <w:adjustRightInd w:val="0"/>
      <w:snapToGrid/>
      <w:spacing w:line="360" w:lineRule="auto"/>
      <w:ind w:left="278" w:firstLine="0"/>
      <w:jc w:val="left"/>
    </w:pPr>
    <w:rPr>
      <w:smallCaps/>
      <w:sz w:val="24"/>
    </w:rPr>
  </w:style>
  <w:style w:type="paragraph" w:styleId="35">
    <w:name w:val="toc 3"/>
    <w:basedOn w:val="a2"/>
    <w:next w:val="a2"/>
    <w:autoRedefine/>
    <w:uiPriority w:val="99"/>
    <w:rsid w:val="001C2C7D"/>
    <w:pPr>
      <w:widowControl w:val="0"/>
      <w:autoSpaceDE w:val="0"/>
      <w:autoSpaceDN w:val="0"/>
      <w:adjustRightInd w:val="0"/>
      <w:snapToGrid/>
      <w:spacing w:line="360" w:lineRule="auto"/>
      <w:ind w:left="560" w:firstLine="720"/>
      <w:jc w:val="left"/>
    </w:pPr>
    <w:rPr>
      <w:i/>
      <w:iCs/>
      <w:sz w:val="20"/>
    </w:rPr>
  </w:style>
  <w:style w:type="paragraph" w:styleId="41">
    <w:name w:val="toc 4"/>
    <w:basedOn w:val="a2"/>
    <w:next w:val="a2"/>
    <w:autoRedefine/>
    <w:uiPriority w:val="99"/>
    <w:semiHidden/>
    <w:rsid w:val="001C2C7D"/>
    <w:pPr>
      <w:widowControl w:val="0"/>
      <w:autoSpaceDE w:val="0"/>
      <w:autoSpaceDN w:val="0"/>
      <w:adjustRightInd w:val="0"/>
      <w:snapToGrid/>
      <w:spacing w:line="360" w:lineRule="auto"/>
      <w:ind w:left="840" w:firstLine="720"/>
      <w:jc w:val="left"/>
    </w:pPr>
    <w:rPr>
      <w:szCs w:val="18"/>
    </w:rPr>
  </w:style>
  <w:style w:type="paragraph" w:styleId="51">
    <w:name w:val="toc 5"/>
    <w:basedOn w:val="a2"/>
    <w:next w:val="a2"/>
    <w:autoRedefine/>
    <w:uiPriority w:val="99"/>
    <w:semiHidden/>
    <w:rsid w:val="001C2C7D"/>
    <w:pPr>
      <w:widowControl w:val="0"/>
      <w:autoSpaceDE w:val="0"/>
      <w:autoSpaceDN w:val="0"/>
      <w:adjustRightInd w:val="0"/>
      <w:snapToGrid/>
      <w:spacing w:line="360" w:lineRule="auto"/>
      <w:ind w:left="1120" w:firstLine="720"/>
      <w:jc w:val="left"/>
    </w:pPr>
    <w:rPr>
      <w:szCs w:val="18"/>
    </w:rPr>
  </w:style>
  <w:style w:type="paragraph" w:styleId="61">
    <w:name w:val="toc 6"/>
    <w:basedOn w:val="a2"/>
    <w:next w:val="a2"/>
    <w:autoRedefine/>
    <w:uiPriority w:val="99"/>
    <w:semiHidden/>
    <w:rsid w:val="001C2C7D"/>
    <w:pPr>
      <w:widowControl w:val="0"/>
      <w:autoSpaceDE w:val="0"/>
      <w:autoSpaceDN w:val="0"/>
      <w:adjustRightInd w:val="0"/>
      <w:snapToGrid/>
      <w:spacing w:line="360" w:lineRule="auto"/>
      <w:ind w:left="1400" w:firstLine="720"/>
      <w:jc w:val="left"/>
    </w:pPr>
    <w:rPr>
      <w:szCs w:val="18"/>
    </w:rPr>
  </w:style>
  <w:style w:type="paragraph" w:styleId="71">
    <w:name w:val="toc 7"/>
    <w:basedOn w:val="a2"/>
    <w:next w:val="a2"/>
    <w:autoRedefine/>
    <w:uiPriority w:val="99"/>
    <w:semiHidden/>
    <w:rsid w:val="001C2C7D"/>
    <w:pPr>
      <w:widowControl w:val="0"/>
      <w:autoSpaceDE w:val="0"/>
      <w:autoSpaceDN w:val="0"/>
      <w:adjustRightInd w:val="0"/>
      <w:snapToGrid/>
      <w:spacing w:line="360" w:lineRule="auto"/>
      <w:ind w:left="1680" w:firstLine="720"/>
      <w:jc w:val="left"/>
    </w:pPr>
    <w:rPr>
      <w:szCs w:val="18"/>
    </w:rPr>
  </w:style>
  <w:style w:type="paragraph" w:styleId="81">
    <w:name w:val="toc 8"/>
    <w:basedOn w:val="a2"/>
    <w:next w:val="a2"/>
    <w:autoRedefine/>
    <w:uiPriority w:val="99"/>
    <w:semiHidden/>
    <w:rsid w:val="001C2C7D"/>
    <w:pPr>
      <w:widowControl w:val="0"/>
      <w:autoSpaceDE w:val="0"/>
      <w:autoSpaceDN w:val="0"/>
      <w:adjustRightInd w:val="0"/>
      <w:snapToGrid/>
      <w:spacing w:line="360" w:lineRule="auto"/>
      <w:ind w:left="1960" w:firstLine="720"/>
      <w:jc w:val="left"/>
    </w:pPr>
    <w:rPr>
      <w:szCs w:val="18"/>
    </w:rPr>
  </w:style>
  <w:style w:type="paragraph" w:styleId="91">
    <w:name w:val="toc 9"/>
    <w:basedOn w:val="a2"/>
    <w:next w:val="a2"/>
    <w:autoRedefine/>
    <w:uiPriority w:val="99"/>
    <w:semiHidden/>
    <w:rsid w:val="001C2C7D"/>
    <w:pPr>
      <w:widowControl w:val="0"/>
      <w:autoSpaceDE w:val="0"/>
      <w:autoSpaceDN w:val="0"/>
      <w:adjustRightInd w:val="0"/>
      <w:snapToGrid/>
      <w:spacing w:line="360" w:lineRule="auto"/>
      <w:ind w:left="2240" w:firstLine="720"/>
      <w:jc w:val="left"/>
    </w:pPr>
    <w:rPr>
      <w:szCs w:val="18"/>
    </w:rPr>
  </w:style>
  <w:style w:type="paragraph" w:customStyle="1" w:styleId="af5">
    <w:name w:val="Титульный лист"/>
    <w:basedOn w:val="a2"/>
    <w:uiPriority w:val="99"/>
    <w:rsid w:val="00637512"/>
    <w:pPr>
      <w:snapToGrid/>
      <w:spacing w:line="240" w:lineRule="auto"/>
      <w:ind w:firstLine="0"/>
      <w:jc w:val="center"/>
    </w:pPr>
    <w:rPr>
      <w:sz w:val="40"/>
    </w:rPr>
  </w:style>
  <w:style w:type="table" w:styleId="af6">
    <w:name w:val="Table Grid"/>
    <w:basedOn w:val="a4"/>
    <w:uiPriority w:val="99"/>
    <w:rsid w:val="005D23CC"/>
    <w:pPr>
      <w:widowControl w:val="0"/>
      <w:autoSpaceDE w:val="0"/>
      <w:autoSpaceDN w:val="0"/>
      <w:adjustRightInd w:val="0"/>
      <w:spacing w:line="360" w:lineRule="auto"/>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note text"/>
    <w:basedOn w:val="a2"/>
    <w:link w:val="af8"/>
    <w:uiPriority w:val="99"/>
    <w:semiHidden/>
    <w:rsid w:val="00FA673C"/>
    <w:pPr>
      <w:widowControl w:val="0"/>
      <w:autoSpaceDE w:val="0"/>
      <w:autoSpaceDN w:val="0"/>
      <w:adjustRightInd w:val="0"/>
      <w:snapToGrid/>
      <w:spacing w:line="360" w:lineRule="auto"/>
      <w:ind w:firstLine="720"/>
    </w:pPr>
    <w:rPr>
      <w:sz w:val="20"/>
    </w:rPr>
  </w:style>
  <w:style w:type="character" w:customStyle="1" w:styleId="af8">
    <w:name w:val="Текст сноски Знак"/>
    <w:link w:val="af7"/>
    <w:uiPriority w:val="99"/>
    <w:semiHidden/>
    <w:locked/>
    <w:rsid w:val="00367261"/>
    <w:rPr>
      <w:rFonts w:cs="Times New Roman"/>
    </w:rPr>
  </w:style>
  <w:style w:type="paragraph" w:customStyle="1" w:styleId="vita10">
    <w:name w:val="Стиль Список нумерованный vita + разреженный на  1 пт"/>
    <w:basedOn w:val="vita"/>
    <w:uiPriority w:val="99"/>
    <w:rsid w:val="00422EC2"/>
    <w:pPr>
      <w:numPr>
        <w:numId w:val="0"/>
      </w:numPr>
      <w:jc w:val="both"/>
    </w:pPr>
    <w:rPr>
      <w:spacing w:val="20"/>
    </w:rPr>
  </w:style>
  <w:style w:type="paragraph" w:customStyle="1" w:styleId="ConsNormal">
    <w:name w:val="ConsNormal"/>
    <w:uiPriority w:val="99"/>
    <w:rsid w:val="003F7ED2"/>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F658FE"/>
    <w:pPr>
      <w:widowControl w:val="0"/>
      <w:autoSpaceDE w:val="0"/>
      <w:autoSpaceDN w:val="0"/>
      <w:adjustRightInd w:val="0"/>
      <w:ind w:right="19772"/>
    </w:pPr>
    <w:rPr>
      <w:rFonts w:ascii="Courier New" w:hAnsi="Courier New" w:cs="Courier New"/>
    </w:rPr>
  </w:style>
  <w:style w:type="paragraph" w:customStyle="1" w:styleId="ConsPlusNormal">
    <w:name w:val="ConsPlusNormal"/>
    <w:uiPriority w:val="99"/>
    <w:rsid w:val="00150D3D"/>
    <w:pPr>
      <w:widowControl w:val="0"/>
      <w:autoSpaceDE w:val="0"/>
      <w:autoSpaceDN w:val="0"/>
      <w:adjustRightInd w:val="0"/>
      <w:ind w:firstLine="720"/>
    </w:pPr>
    <w:rPr>
      <w:rFonts w:ascii="Arial" w:hAnsi="Arial" w:cs="Arial"/>
    </w:rPr>
  </w:style>
  <w:style w:type="paragraph" w:styleId="25">
    <w:name w:val="Body Text 2"/>
    <w:basedOn w:val="a2"/>
    <w:link w:val="26"/>
    <w:uiPriority w:val="99"/>
    <w:rsid w:val="00FA1EC2"/>
    <w:pPr>
      <w:widowControl w:val="0"/>
      <w:autoSpaceDE w:val="0"/>
      <w:autoSpaceDN w:val="0"/>
      <w:adjustRightInd w:val="0"/>
      <w:snapToGrid/>
      <w:spacing w:after="120" w:line="480" w:lineRule="auto"/>
      <w:ind w:firstLine="720"/>
    </w:pPr>
    <w:rPr>
      <w:sz w:val="28"/>
    </w:rPr>
  </w:style>
  <w:style w:type="character" w:customStyle="1" w:styleId="26">
    <w:name w:val="Основной текст 2 Знак"/>
    <w:link w:val="25"/>
    <w:uiPriority w:val="99"/>
    <w:semiHidden/>
    <w:locked/>
    <w:rPr>
      <w:rFonts w:cs="Times New Roman"/>
      <w:sz w:val="20"/>
      <w:szCs w:val="20"/>
    </w:rPr>
  </w:style>
  <w:style w:type="paragraph" w:customStyle="1" w:styleId="Style1">
    <w:name w:val="Style1"/>
    <w:basedOn w:val="a2"/>
    <w:uiPriority w:val="99"/>
    <w:rsid w:val="00476E39"/>
    <w:pPr>
      <w:widowControl w:val="0"/>
      <w:autoSpaceDE w:val="0"/>
      <w:autoSpaceDN w:val="0"/>
      <w:adjustRightInd w:val="0"/>
      <w:snapToGrid/>
      <w:spacing w:line="384" w:lineRule="exact"/>
      <w:ind w:firstLine="686"/>
    </w:pPr>
    <w:rPr>
      <w:sz w:val="24"/>
      <w:szCs w:val="24"/>
    </w:rPr>
  </w:style>
  <w:style w:type="paragraph" w:customStyle="1" w:styleId="Style9">
    <w:name w:val="Style9"/>
    <w:basedOn w:val="a2"/>
    <w:uiPriority w:val="99"/>
    <w:rsid w:val="00476E39"/>
    <w:pPr>
      <w:widowControl w:val="0"/>
      <w:autoSpaceDE w:val="0"/>
      <w:autoSpaceDN w:val="0"/>
      <w:adjustRightInd w:val="0"/>
      <w:snapToGrid/>
      <w:spacing w:line="330" w:lineRule="exact"/>
      <w:ind w:firstLine="0"/>
    </w:pPr>
    <w:rPr>
      <w:sz w:val="24"/>
      <w:szCs w:val="24"/>
    </w:rPr>
  </w:style>
  <w:style w:type="character" w:customStyle="1" w:styleId="FontStyle14">
    <w:name w:val="Font Style14"/>
    <w:uiPriority w:val="99"/>
    <w:rsid w:val="00476E39"/>
    <w:rPr>
      <w:rFonts w:ascii="Times New Roman" w:hAnsi="Times New Roman" w:cs="Times New Roman"/>
      <w:sz w:val="30"/>
      <w:szCs w:val="30"/>
    </w:rPr>
  </w:style>
  <w:style w:type="character" w:customStyle="1" w:styleId="FontStyle17">
    <w:name w:val="Font Style17"/>
    <w:uiPriority w:val="99"/>
    <w:rsid w:val="00476E39"/>
    <w:rPr>
      <w:rFonts w:ascii="Times New Roman" w:hAnsi="Times New Roman" w:cs="Times New Roman"/>
      <w:b/>
      <w:bCs/>
      <w:spacing w:val="-10"/>
      <w:sz w:val="26"/>
      <w:szCs w:val="26"/>
    </w:rPr>
  </w:style>
  <w:style w:type="paragraph" w:customStyle="1" w:styleId="Style3">
    <w:name w:val="Style3"/>
    <w:basedOn w:val="a2"/>
    <w:uiPriority w:val="99"/>
    <w:rsid w:val="00B9370D"/>
    <w:pPr>
      <w:widowControl w:val="0"/>
      <w:autoSpaceDE w:val="0"/>
      <w:autoSpaceDN w:val="0"/>
      <w:adjustRightInd w:val="0"/>
      <w:snapToGrid/>
      <w:spacing w:line="356" w:lineRule="exact"/>
      <w:ind w:firstLine="720"/>
    </w:pPr>
    <w:rPr>
      <w:sz w:val="24"/>
      <w:szCs w:val="24"/>
    </w:rPr>
  </w:style>
  <w:style w:type="character" w:customStyle="1" w:styleId="FontStyle11">
    <w:name w:val="Font Style11"/>
    <w:uiPriority w:val="99"/>
    <w:rsid w:val="00B9370D"/>
    <w:rPr>
      <w:rFonts w:ascii="Times New Roman" w:hAnsi="Times New Roman" w:cs="Times New Roman"/>
      <w:b/>
      <w:bCs/>
      <w:spacing w:val="-10"/>
      <w:sz w:val="30"/>
      <w:szCs w:val="30"/>
    </w:rPr>
  </w:style>
  <w:style w:type="paragraph" w:customStyle="1" w:styleId="Style4">
    <w:name w:val="Style4"/>
    <w:basedOn w:val="a2"/>
    <w:uiPriority w:val="99"/>
    <w:rsid w:val="00A96AB3"/>
    <w:pPr>
      <w:widowControl w:val="0"/>
      <w:autoSpaceDE w:val="0"/>
      <w:autoSpaceDN w:val="0"/>
      <w:adjustRightInd w:val="0"/>
      <w:snapToGrid/>
      <w:spacing w:line="322" w:lineRule="exact"/>
      <w:ind w:hanging="329"/>
      <w:jc w:val="left"/>
    </w:pPr>
    <w:rPr>
      <w:sz w:val="24"/>
      <w:szCs w:val="24"/>
    </w:rPr>
  </w:style>
  <w:style w:type="character" w:customStyle="1" w:styleId="FontStyle15">
    <w:name w:val="Font Style15"/>
    <w:uiPriority w:val="99"/>
    <w:rsid w:val="00A96AB3"/>
    <w:rPr>
      <w:rFonts w:ascii="Times New Roman" w:hAnsi="Times New Roman" w:cs="Times New Roman"/>
      <w:b/>
      <w:bCs/>
      <w:i/>
      <w:iCs/>
      <w:sz w:val="26"/>
      <w:szCs w:val="26"/>
    </w:rPr>
  </w:style>
  <w:style w:type="character" w:customStyle="1" w:styleId="FontStyle16">
    <w:name w:val="Font Style16"/>
    <w:uiPriority w:val="99"/>
    <w:rsid w:val="00A96AB3"/>
    <w:rPr>
      <w:rFonts w:ascii="Times New Roman" w:hAnsi="Times New Roman" w:cs="Times New Roman"/>
      <w:i/>
      <w:iCs/>
      <w:sz w:val="26"/>
      <w:szCs w:val="26"/>
    </w:rPr>
  </w:style>
  <w:style w:type="character" w:customStyle="1" w:styleId="FontStyle18">
    <w:name w:val="Font Style18"/>
    <w:uiPriority w:val="99"/>
    <w:rsid w:val="00A96AB3"/>
    <w:rPr>
      <w:rFonts w:ascii="Times New Roman" w:hAnsi="Times New Roman" w:cs="Times New Roman"/>
      <w:b/>
      <w:bCs/>
      <w:sz w:val="22"/>
      <w:szCs w:val="22"/>
    </w:rPr>
  </w:style>
  <w:style w:type="paragraph" w:styleId="af9">
    <w:name w:val="Document Map"/>
    <w:basedOn w:val="a2"/>
    <w:link w:val="afa"/>
    <w:uiPriority w:val="99"/>
    <w:rsid w:val="00CC3C63"/>
    <w:pPr>
      <w:widowControl w:val="0"/>
      <w:autoSpaceDE w:val="0"/>
      <w:autoSpaceDN w:val="0"/>
      <w:adjustRightInd w:val="0"/>
      <w:snapToGrid/>
      <w:spacing w:line="360" w:lineRule="auto"/>
      <w:ind w:firstLine="720"/>
    </w:pPr>
    <w:rPr>
      <w:rFonts w:ascii="Tahoma" w:hAnsi="Tahoma" w:cs="Tahoma"/>
      <w:sz w:val="16"/>
      <w:szCs w:val="16"/>
    </w:rPr>
  </w:style>
  <w:style w:type="character" w:customStyle="1" w:styleId="afa">
    <w:name w:val="Схема документа Знак"/>
    <w:link w:val="af9"/>
    <w:uiPriority w:val="99"/>
    <w:locked/>
    <w:rsid w:val="00CC3C63"/>
    <w:rPr>
      <w:rFonts w:ascii="Tahoma" w:hAnsi="Tahoma" w:cs="Tahoma"/>
      <w:sz w:val="16"/>
      <w:szCs w:val="16"/>
    </w:rPr>
  </w:style>
  <w:style w:type="paragraph" w:customStyle="1" w:styleId="ConsPlusTitle">
    <w:name w:val="ConsPlusTitle"/>
    <w:uiPriority w:val="99"/>
    <w:rsid w:val="00DA1A3B"/>
    <w:pPr>
      <w:widowControl w:val="0"/>
      <w:autoSpaceDE w:val="0"/>
      <w:autoSpaceDN w:val="0"/>
      <w:adjustRightInd w:val="0"/>
    </w:pPr>
    <w:rPr>
      <w:rFonts w:ascii="Arial" w:hAnsi="Arial" w:cs="Arial"/>
      <w:b/>
      <w:bCs/>
    </w:rPr>
  </w:style>
  <w:style w:type="character" w:styleId="afb">
    <w:name w:val="Emphasis"/>
    <w:uiPriority w:val="99"/>
    <w:qFormat/>
    <w:rsid w:val="003F444D"/>
    <w:rPr>
      <w:rFonts w:cs="Times New Roman"/>
      <w:i/>
      <w:iCs/>
    </w:rPr>
  </w:style>
  <w:style w:type="paragraph" w:customStyle="1" w:styleId="afc">
    <w:name w:val="a"/>
    <w:basedOn w:val="a2"/>
    <w:uiPriority w:val="99"/>
    <w:rsid w:val="00EF4F95"/>
    <w:pPr>
      <w:snapToGrid/>
      <w:spacing w:before="100" w:beforeAutospacing="1" w:after="100" w:afterAutospacing="1" w:line="240" w:lineRule="auto"/>
      <w:ind w:firstLine="0"/>
      <w:jc w:val="left"/>
    </w:pPr>
    <w:rPr>
      <w:sz w:val="24"/>
      <w:szCs w:val="24"/>
    </w:rPr>
  </w:style>
  <w:style w:type="paragraph" w:customStyle="1" w:styleId="ConsPlusNonformat">
    <w:name w:val="ConsPlusNonformat"/>
    <w:uiPriority w:val="99"/>
    <w:rsid w:val="007B3170"/>
    <w:pPr>
      <w:widowControl w:val="0"/>
      <w:autoSpaceDE w:val="0"/>
      <w:autoSpaceDN w:val="0"/>
      <w:adjustRightInd w:val="0"/>
    </w:pPr>
    <w:rPr>
      <w:rFonts w:ascii="Courier New" w:hAnsi="Courier New" w:cs="Courier New"/>
    </w:rPr>
  </w:style>
  <w:style w:type="numbering" w:customStyle="1" w:styleId="2">
    <w:name w:val="Стиль маркированный2"/>
    <w:pPr>
      <w:numPr>
        <w:numId w:val="8"/>
      </w:numPr>
    </w:pPr>
  </w:style>
  <w:style w:type="numbering" w:customStyle="1" w:styleId="vita0">
    <w:name w:val="Список маркированный vita"/>
    <w:pPr>
      <w:numPr>
        <w:numId w:val="11"/>
      </w:numPr>
    </w:pPr>
  </w:style>
  <w:style w:type="numbering" w:customStyle="1" w:styleId="19">
    <w:name w:val="Стиль нумерованный Слева:  19 см"/>
    <w:pPr>
      <w:numPr>
        <w:numId w:val="10"/>
      </w:numPr>
    </w:pPr>
  </w:style>
  <w:style w:type="numbering" w:customStyle="1" w:styleId="1">
    <w:name w:val="Стиль маркированный1"/>
    <w:pPr>
      <w:numPr>
        <w:numId w:val="6"/>
      </w:numPr>
    </w:pPr>
  </w:style>
  <w:style w:type="numbering" w:customStyle="1" w:styleId="a0">
    <w:name w:val="Стиль многоуровневый"/>
    <w:pPr>
      <w:numPr>
        <w:numId w:val="9"/>
      </w:numPr>
    </w:pPr>
  </w:style>
  <w:style w:type="numbering" w:customStyle="1" w:styleId="a1">
    <w:name w:val="Стиль маркированный"/>
    <w:pPr>
      <w:numPr>
        <w:numId w:val="5"/>
      </w:numPr>
    </w:pPr>
  </w:style>
  <w:style w:type="numbering" w:customStyle="1" w:styleId="SymbolSymbol10pt">
    <w:name w:val="Стиль маркированный Symbol (Symbol) 10 p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8867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18762</Words>
  <Characters>106945</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Шаблон</vt:lpstr>
    </vt:vector>
  </TitlesOfParts>
  <Company>VITACOM</Company>
  <LinksUpToDate>false</LinksUpToDate>
  <CharactersWithSpaces>125457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dc:title>
  <dc:subject>Курсовая работа</dc:subject>
  <dc:creator>Павел</dc:creator>
  <cp:keywords/>
  <dc:description/>
  <cp:lastModifiedBy>admin</cp:lastModifiedBy>
  <cp:revision>2</cp:revision>
  <dcterms:created xsi:type="dcterms:W3CDTF">2014-03-06T22:16:00Z</dcterms:created>
  <dcterms:modified xsi:type="dcterms:W3CDTF">2014-03-06T22:16:00Z</dcterms:modified>
</cp:coreProperties>
</file>