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598" w:rsidRPr="00A10AF0" w:rsidRDefault="00F65598" w:rsidP="00E179B1">
      <w:pPr>
        <w:spacing w:line="360" w:lineRule="auto"/>
        <w:ind w:firstLine="709"/>
        <w:jc w:val="both"/>
        <w:rPr>
          <w:b/>
          <w:bCs/>
          <w:sz w:val="28"/>
          <w:szCs w:val="28"/>
        </w:rPr>
      </w:pPr>
      <w:r w:rsidRPr="00A10AF0">
        <w:rPr>
          <w:b/>
          <w:bCs/>
          <w:sz w:val="28"/>
          <w:szCs w:val="28"/>
        </w:rPr>
        <w:t>Введение</w:t>
      </w:r>
    </w:p>
    <w:p w:rsidR="004E101B" w:rsidRPr="00A10AF0" w:rsidRDefault="004E101B" w:rsidP="00E179B1">
      <w:pPr>
        <w:spacing w:line="360" w:lineRule="auto"/>
        <w:ind w:firstLine="709"/>
        <w:jc w:val="both"/>
        <w:rPr>
          <w:sz w:val="28"/>
          <w:szCs w:val="28"/>
        </w:rPr>
      </w:pPr>
    </w:p>
    <w:p w:rsidR="00F65598" w:rsidRPr="00A10AF0" w:rsidRDefault="00CE3EBE" w:rsidP="00E179B1">
      <w:pPr>
        <w:spacing w:line="360" w:lineRule="auto"/>
        <w:ind w:firstLine="709"/>
        <w:jc w:val="both"/>
        <w:rPr>
          <w:sz w:val="28"/>
          <w:szCs w:val="28"/>
        </w:rPr>
      </w:pPr>
      <w:r w:rsidRPr="00A10AF0">
        <w:rPr>
          <w:sz w:val="28"/>
          <w:szCs w:val="28"/>
        </w:rPr>
        <w:t>Актуальность темы исследования заключается в том, что в современных условиях порядок перемещения товаров и транспортных средств через таможенную границу характеризуется как разрешительный, а не уведомительный. В связи с этим роль таможенных органов как контролирующих субъектов возрастает, а так же приобр</w:t>
      </w:r>
      <w:r w:rsidR="00773CC3" w:rsidRPr="00A10AF0">
        <w:rPr>
          <w:sz w:val="28"/>
          <w:szCs w:val="28"/>
        </w:rPr>
        <w:t>етает особую значимость при осущ</w:t>
      </w:r>
      <w:r w:rsidRPr="00A10AF0">
        <w:rPr>
          <w:sz w:val="28"/>
          <w:szCs w:val="28"/>
        </w:rPr>
        <w:t>ествлении ими пр</w:t>
      </w:r>
      <w:r w:rsidR="00773CC3" w:rsidRPr="00A10AF0">
        <w:rPr>
          <w:sz w:val="28"/>
          <w:szCs w:val="28"/>
        </w:rPr>
        <w:t>авоохранительной деятельности. И</w:t>
      </w:r>
      <w:r w:rsidRPr="00A10AF0">
        <w:rPr>
          <w:sz w:val="28"/>
          <w:szCs w:val="28"/>
        </w:rPr>
        <w:t xml:space="preserve">менно на основе таможенного контроля могут быть </w:t>
      </w:r>
      <w:r w:rsidR="00773CC3" w:rsidRPr="00A10AF0">
        <w:rPr>
          <w:sz w:val="28"/>
          <w:szCs w:val="28"/>
        </w:rPr>
        <w:t>выявлены преступления и иные нарушения таможенного законодательства. Вместе с тем, таможенный контроль - есть действенное средство их предупреждения. Учитывая, что большинство нарушений таможенных правил имеет конечной целью уклонение от уплаты таможенных платежей или занижение их размера, таможенный контроль выступает в качестве барьера, который не позволяет «утечь» денежным средствам, предназначенным для формирования доходной части государственного бюджета. Одним из направлений реализации таможенной политики является эффективное использование инструментов таможенного контроля.</w:t>
      </w:r>
    </w:p>
    <w:p w:rsidR="00C80C5D" w:rsidRPr="00A10AF0" w:rsidRDefault="00773CC3" w:rsidP="00E179B1">
      <w:pPr>
        <w:autoSpaceDE w:val="0"/>
        <w:autoSpaceDN w:val="0"/>
        <w:adjustRightInd w:val="0"/>
        <w:spacing w:line="360" w:lineRule="auto"/>
        <w:ind w:firstLine="709"/>
        <w:jc w:val="both"/>
        <w:rPr>
          <w:sz w:val="28"/>
          <w:szCs w:val="28"/>
        </w:rPr>
      </w:pPr>
      <w:r w:rsidRPr="00A10AF0">
        <w:rPr>
          <w:sz w:val="28"/>
          <w:szCs w:val="28"/>
        </w:rPr>
        <w:t xml:space="preserve">Согласно законодательству РФ </w:t>
      </w:r>
      <w:r w:rsidR="004B7A17" w:rsidRPr="00A10AF0">
        <w:rPr>
          <w:sz w:val="28"/>
          <w:szCs w:val="28"/>
        </w:rPr>
        <w:t>«</w:t>
      </w:r>
      <w:r w:rsidRPr="00A10AF0">
        <w:rPr>
          <w:sz w:val="28"/>
          <w:szCs w:val="28"/>
        </w:rPr>
        <w:t>таможенный контроль представляет собой совокупность мер, осуществляемых таможенными органами России в целях обеспечения соблюдения законодательства о таможенном деле</w:t>
      </w:r>
      <w:r w:rsidR="00C80C5D" w:rsidRPr="00A10AF0">
        <w:rPr>
          <w:sz w:val="28"/>
          <w:szCs w:val="28"/>
        </w:rPr>
        <w:t>.</w:t>
      </w:r>
      <w:r w:rsidRPr="00A10AF0">
        <w:rPr>
          <w:sz w:val="28"/>
          <w:szCs w:val="28"/>
        </w:rPr>
        <w:t xml:space="preserve"> Контроль всегда являлся деятельностью, содержание которой – проверка соответствия состояния подконтрольного объекта положениям, </w:t>
      </w:r>
      <w:r w:rsidR="004B7A17" w:rsidRPr="00A10AF0">
        <w:rPr>
          <w:sz w:val="28"/>
          <w:szCs w:val="28"/>
        </w:rPr>
        <w:t>регламентированным нормативными</w:t>
      </w:r>
      <w:r w:rsidR="00527A62" w:rsidRPr="00A10AF0">
        <w:rPr>
          <w:sz w:val="28"/>
          <w:szCs w:val="28"/>
        </w:rPr>
        <w:t xml:space="preserve"> – </w:t>
      </w:r>
      <w:r w:rsidRPr="00A10AF0">
        <w:rPr>
          <w:sz w:val="28"/>
          <w:szCs w:val="28"/>
        </w:rPr>
        <w:t>правовыми</w:t>
      </w:r>
      <w:r w:rsidR="00527A62" w:rsidRPr="00A10AF0">
        <w:rPr>
          <w:sz w:val="28"/>
          <w:szCs w:val="28"/>
        </w:rPr>
        <w:t xml:space="preserve"> </w:t>
      </w:r>
      <w:r w:rsidRPr="00A10AF0">
        <w:rPr>
          <w:sz w:val="28"/>
          <w:szCs w:val="28"/>
        </w:rPr>
        <w:t>актами</w:t>
      </w:r>
      <w:r w:rsidR="00D66D31" w:rsidRPr="00A10AF0">
        <w:rPr>
          <w:sz w:val="28"/>
          <w:szCs w:val="28"/>
        </w:rPr>
        <w:t>»</w:t>
      </w:r>
      <w:r w:rsidRPr="00A10AF0">
        <w:rPr>
          <w:sz w:val="28"/>
          <w:szCs w:val="28"/>
        </w:rPr>
        <w:t>.</w:t>
      </w:r>
    </w:p>
    <w:p w:rsidR="00773CC3" w:rsidRPr="00A10AF0" w:rsidRDefault="000369B2" w:rsidP="00E179B1">
      <w:pPr>
        <w:autoSpaceDE w:val="0"/>
        <w:autoSpaceDN w:val="0"/>
        <w:adjustRightInd w:val="0"/>
        <w:spacing w:line="360" w:lineRule="auto"/>
        <w:ind w:firstLine="709"/>
        <w:jc w:val="both"/>
        <w:rPr>
          <w:sz w:val="28"/>
          <w:szCs w:val="28"/>
        </w:rPr>
      </w:pPr>
      <w:r w:rsidRPr="00A10AF0">
        <w:rPr>
          <w:sz w:val="28"/>
          <w:szCs w:val="28"/>
        </w:rPr>
        <w:t>Так</w:t>
      </w:r>
      <w:r w:rsidR="00773CC3" w:rsidRPr="00A10AF0">
        <w:rPr>
          <w:sz w:val="28"/>
          <w:szCs w:val="28"/>
        </w:rPr>
        <w:t>же значимость проведения данного исследования является очень важной, ещё и потому, что таможенному контролю подлежат все товары, перемещаемые через границу РФ.</w:t>
      </w:r>
      <w:r w:rsidR="00E944A6" w:rsidRPr="00A10AF0">
        <w:rPr>
          <w:sz w:val="28"/>
          <w:szCs w:val="28"/>
        </w:rPr>
        <w:t xml:space="preserve"> Даже в случае </w:t>
      </w:r>
      <w:r w:rsidR="008275B4" w:rsidRPr="00A10AF0">
        <w:rPr>
          <w:sz w:val="28"/>
          <w:szCs w:val="28"/>
        </w:rPr>
        <w:t xml:space="preserve">предоставления субъектам внешнеэкономической </w:t>
      </w:r>
      <w:r w:rsidR="00E944A6" w:rsidRPr="00A10AF0">
        <w:rPr>
          <w:sz w:val="28"/>
          <w:szCs w:val="28"/>
        </w:rPr>
        <w:t>деятельности</w:t>
      </w:r>
      <w:r w:rsidR="008275B4" w:rsidRPr="00A10AF0">
        <w:rPr>
          <w:sz w:val="28"/>
          <w:szCs w:val="28"/>
        </w:rPr>
        <w:t xml:space="preserve"> </w:t>
      </w:r>
      <w:r w:rsidR="00E944A6" w:rsidRPr="00A10AF0">
        <w:rPr>
          <w:sz w:val="28"/>
          <w:szCs w:val="28"/>
        </w:rPr>
        <w:t>льгот по уплате таможенных платежей по упрощенному порядку таможенного оформления (например, использование физическими лицами «зеленого коридора» в месте пересечения границы) таможенный контроль должен про</w:t>
      </w:r>
      <w:r w:rsidR="0053482B" w:rsidRPr="00A10AF0">
        <w:rPr>
          <w:sz w:val="28"/>
          <w:szCs w:val="28"/>
        </w:rPr>
        <w:t>и</w:t>
      </w:r>
      <w:r w:rsidR="00E944A6" w:rsidRPr="00A10AF0">
        <w:rPr>
          <w:sz w:val="28"/>
          <w:szCs w:val="28"/>
        </w:rPr>
        <w:t xml:space="preserve">зводиться. </w:t>
      </w:r>
      <w:r w:rsidR="00E024F0" w:rsidRPr="00A10AF0">
        <w:rPr>
          <w:sz w:val="28"/>
          <w:szCs w:val="28"/>
        </w:rPr>
        <w:t xml:space="preserve">Однако таможенные органы подвергают таможенному контролю не только ввозимые-вывозимые предметы. </w:t>
      </w:r>
      <w:r w:rsidR="00E944A6" w:rsidRPr="00A10AF0">
        <w:rPr>
          <w:sz w:val="28"/>
          <w:szCs w:val="28"/>
        </w:rPr>
        <w:t>В качестве объектов таможенного контроля выступают товары и транспортные средства, перемещаемые через таможенную границу в сопровождаемом и несопровождаемом багаже, включая международные почтовые отправления</w:t>
      </w:r>
      <w:r w:rsidR="00800A50" w:rsidRPr="00A10AF0">
        <w:rPr>
          <w:sz w:val="28"/>
          <w:szCs w:val="28"/>
        </w:rPr>
        <w:t>; документы, содержащие сведения о товарах и транспортных средствах; деятельность лиц в качестве таможенных брокеров, таможенных перевозчиков, владельцев складов временного хранения, таможенных складов, магазинов беспошлинной торговли; соблюдение установленных ограничений на пользование и распоряжение товарами; уплата таможенных платежей.</w:t>
      </w:r>
    </w:p>
    <w:p w:rsidR="00800A50" w:rsidRPr="00A10AF0" w:rsidRDefault="00800A50" w:rsidP="00E179B1">
      <w:pPr>
        <w:autoSpaceDE w:val="0"/>
        <w:autoSpaceDN w:val="0"/>
        <w:adjustRightInd w:val="0"/>
        <w:spacing w:line="360" w:lineRule="auto"/>
        <w:ind w:firstLine="709"/>
        <w:jc w:val="both"/>
        <w:rPr>
          <w:sz w:val="28"/>
          <w:szCs w:val="28"/>
        </w:rPr>
      </w:pPr>
      <w:r w:rsidRPr="00A10AF0">
        <w:rPr>
          <w:sz w:val="28"/>
          <w:szCs w:val="28"/>
        </w:rPr>
        <w:t>В исключительных случаях (при личном досмотре) в качестве объекта таможенного контроля может выступать физическое лицо, пересекающее границу РФ.</w:t>
      </w:r>
    </w:p>
    <w:p w:rsidR="00800A50" w:rsidRPr="00A10AF0" w:rsidRDefault="008275B4" w:rsidP="00E179B1">
      <w:pPr>
        <w:autoSpaceDE w:val="0"/>
        <w:autoSpaceDN w:val="0"/>
        <w:adjustRightInd w:val="0"/>
        <w:spacing w:line="360" w:lineRule="auto"/>
        <w:ind w:firstLine="709"/>
        <w:jc w:val="both"/>
        <w:rPr>
          <w:sz w:val="28"/>
          <w:szCs w:val="28"/>
        </w:rPr>
      </w:pPr>
      <w:r w:rsidRPr="00A10AF0">
        <w:rPr>
          <w:sz w:val="28"/>
          <w:szCs w:val="28"/>
        </w:rPr>
        <w:t>Целями таможенного контроля являются</w:t>
      </w:r>
      <w:r w:rsidR="002E19C9" w:rsidRPr="00A10AF0">
        <w:rPr>
          <w:sz w:val="28"/>
          <w:szCs w:val="28"/>
        </w:rPr>
        <w:t>:</w:t>
      </w:r>
      <w:r w:rsidRPr="00A10AF0">
        <w:rPr>
          <w:sz w:val="28"/>
          <w:szCs w:val="28"/>
        </w:rPr>
        <w:t xml:space="preserve"> </w:t>
      </w:r>
      <w:r w:rsidR="002E19C9" w:rsidRPr="00A10AF0">
        <w:rPr>
          <w:sz w:val="28"/>
          <w:szCs w:val="28"/>
        </w:rPr>
        <w:t>«</w:t>
      </w:r>
      <w:r w:rsidRPr="00A10AF0">
        <w:rPr>
          <w:sz w:val="28"/>
          <w:szCs w:val="28"/>
        </w:rPr>
        <w:t>охрана государственной и общественной безопасности, экономических интересов России; защита об</w:t>
      </w:r>
      <w:r w:rsidR="0053482B" w:rsidRPr="00A10AF0">
        <w:rPr>
          <w:sz w:val="28"/>
          <w:szCs w:val="28"/>
        </w:rPr>
        <w:t>щ</w:t>
      </w:r>
      <w:r w:rsidRPr="00A10AF0">
        <w:rPr>
          <w:sz w:val="28"/>
          <w:szCs w:val="28"/>
        </w:rPr>
        <w:t xml:space="preserve">ественного порядка; выявление и пресечение правонарушений и преступлений в области таможенного дела; предупреждение неправомерных деяний субъектов внешнеэкономических отношений; защита законных прав и интересов физических и юридических лиц; оказание </w:t>
      </w:r>
      <w:r w:rsidR="0053482B" w:rsidRPr="00A10AF0">
        <w:rPr>
          <w:sz w:val="28"/>
          <w:szCs w:val="28"/>
        </w:rPr>
        <w:t>содействия в борьбе с международным терро</w:t>
      </w:r>
      <w:r w:rsidRPr="00A10AF0">
        <w:rPr>
          <w:sz w:val="28"/>
          <w:szCs w:val="28"/>
        </w:rPr>
        <w:t>ризмом</w:t>
      </w:r>
      <w:r w:rsidR="002E19C9" w:rsidRPr="00A10AF0">
        <w:rPr>
          <w:sz w:val="28"/>
          <w:szCs w:val="28"/>
        </w:rPr>
        <w:t>»</w:t>
      </w:r>
      <w:r w:rsidRPr="00A10AF0">
        <w:rPr>
          <w:sz w:val="28"/>
          <w:szCs w:val="28"/>
        </w:rPr>
        <w:t>. Всё вышеизложенное особо подчеркивает актуальность проведения исследования.</w:t>
      </w:r>
    </w:p>
    <w:p w:rsidR="008275B4" w:rsidRPr="00A10AF0" w:rsidRDefault="008275B4" w:rsidP="00E179B1">
      <w:pPr>
        <w:autoSpaceDE w:val="0"/>
        <w:autoSpaceDN w:val="0"/>
        <w:adjustRightInd w:val="0"/>
        <w:spacing w:line="360" w:lineRule="auto"/>
        <w:ind w:firstLine="709"/>
        <w:jc w:val="both"/>
        <w:rPr>
          <w:sz w:val="28"/>
          <w:szCs w:val="28"/>
        </w:rPr>
      </w:pPr>
      <w:r w:rsidRPr="00A10AF0">
        <w:rPr>
          <w:sz w:val="28"/>
          <w:szCs w:val="28"/>
        </w:rPr>
        <w:t>Объект исследования – комплекс правоотношений, складывающихся в процессе применения норм права, регулирующих деятельность органов таможенного контроля.</w:t>
      </w:r>
    </w:p>
    <w:p w:rsidR="008275B4" w:rsidRPr="00A10AF0" w:rsidRDefault="008275B4" w:rsidP="00E179B1">
      <w:pPr>
        <w:autoSpaceDE w:val="0"/>
        <w:autoSpaceDN w:val="0"/>
        <w:adjustRightInd w:val="0"/>
        <w:spacing w:line="360" w:lineRule="auto"/>
        <w:ind w:firstLine="709"/>
        <w:jc w:val="both"/>
        <w:rPr>
          <w:sz w:val="28"/>
          <w:szCs w:val="28"/>
        </w:rPr>
      </w:pPr>
      <w:r w:rsidRPr="00A10AF0">
        <w:rPr>
          <w:sz w:val="28"/>
          <w:szCs w:val="28"/>
        </w:rPr>
        <w:t>Предмет исследования – совокупность норм современного российского таможенного законодательства, судебная практика, теоретические и научные воззрения и разработки, касающиеся повышения эффективности и путей совершенствования таможенного контроля.</w:t>
      </w:r>
    </w:p>
    <w:p w:rsidR="008275B4" w:rsidRPr="00A10AF0" w:rsidRDefault="008275B4" w:rsidP="00E179B1">
      <w:pPr>
        <w:autoSpaceDE w:val="0"/>
        <w:autoSpaceDN w:val="0"/>
        <w:adjustRightInd w:val="0"/>
        <w:spacing w:line="360" w:lineRule="auto"/>
        <w:ind w:firstLine="709"/>
        <w:jc w:val="both"/>
        <w:rPr>
          <w:sz w:val="28"/>
          <w:szCs w:val="28"/>
        </w:rPr>
      </w:pPr>
      <w:r w:rsidRPr="00A10AF0">
        <w:rPr>
          <w:sz w:val="28"/>
          <w:szCs w:val="28"/>
        </w:rPr>
        <w:t>Цель работы – правовой анализ таможенного контроля в системе административных процедур таможенного дела; его эффективность и пути совершенствования.</w:t>
      </w:r>
    </w:p>
    <w:p w:rsidR="008275B4" w:rsidRPr="00A10AF0" w:rsidRDefault="008275B4" w:rsidP="00E179B1">
      <w:pPr>
        <w:autoSpaceDE w:val="0"/>
        <w:autoSpaceDN w:val="0"/>
        <w:adjustRightInd w:val="0"/>
        <w:spacing w:line="360" w:lineRule="auto"/>
        <w:ind w:firstLine="709"/>
        <w:jc w:val="both"/>
        <w:rPr>
          <w:sz w:val="28"/>
          <w:szCs w:val="28"/>
        </w:rPr>
      </w:pPr>
      <w:r w:rsidRPr="00A10AF0">
        <w:rPr>
          <w:sz w:val="28"/>
          <w:szCs w:val="28"/>
        </w:rPr>
        <w:t>Для достижения поставленной цели необходимо решить следующие задачи:</w:t>
      </w:r>
    </w:p>
    <w:p w:rsidR="008275B4" w:rsidRPr="00A10AF0" w:rsidRDefault="008275B4" w:rsidP="00E179B1">
      <w:pPr>
        <w:numPr>
          <w:ilvl w:val="0"/>
          <w:numId w:val="2"/>
        </w:numPr>
        <w:spacing w:line="360" w:lineRule="auto"/>
        <w:ind w:left="0" w:firstLine="709"/>
        <w:jc w:val="both"/>
        <w:rPr>
          <w:sz w:val="28"/>
          <w:szCs w:val="28"/>
        </w:rPr>
      </w:pPr>
      <w:r w:rsidRPr="00A10AF0">
        <w:rPr>
          <w:sz w:val="28"/>
          <w:szCs w:val="28"/>
        </w:rPr>
        <w:t>Изучить общие положения, относящиеся к таможенному контролю</w:t>
      </w:r>
      <w:r w:rsidR="00331C37" w:rsidRPr="00A10AF0">
        <w:rPr>
          <w:sz w:val="28"/>
          <w:szCs w:val="28"/>
        </w:rPr>
        <w:t>.</w:t>
      </w:r>
    </w:p>
    <w:p w:rsidR="008275B4" w:rsidRPr="00A10AF0" w:rsidRDefault="008275B4" w:rsidP="00E179B1">
      <w:pPr>
        <w:numPr>
          <w:ilvl w:val="0"/>
          <w:numId w:val="2"/>
        </w:numPr>
        <w:spacing w:line="360" w:lineRule="auto"/>
        <w:ind w:left="0" w:firstLine="709"/>
        <w:jc w:val="both"/>
        <w:rPr>
          <w:sz w:val="28"/>
          <w:szCs w:val="28"/>
        </w:rPr>
      </w:pPr>
      <w:r w:rsidRPr="00A10AF0">
        <w:rPr>
          <w:sz w:val="28"/>
          <w:szCs w:val="28"/>
        </w:rPr>
        <w:t>Проанализировать формы и порядок проведения таможенного контроля</w:t>
      </w:r>
      <w:r w:rsidR="00F65598" w:rsidRPr="00A10AF0">
        <w:rPr>
          <w:sz w:val="28"/>
          <w:szCs w:val="28"/>
        </w:rPr>
        <w:t xml:space="preserve">. </w:t>
      </w:r>
    </w:p>
    <w:p w:rsidR="00F65598" w:rsidRPr="00A10AF0" w:rsidRDefault="008275B4" w:rsidP="00E179B1">
      <w:pPr>
        <w:numPr>
          <w:ilvl w:val="0"/>
          <w:numId w:val="2"/>
        </w:numPr>
        <w:spacing w:line="360" w:lineRule="auto"/>
        <w:ind w:left="0" w:firstLine="709"/>
        <w:jc w:val="both"/>
        <w:rPr>
          <w:sz w:val="28"/>
          <w:szCs w:val="28"/>
        </w:rPr>
      </w:pPr>
      <w:r w:rsidRPr="00A10AF0">
        <w:rPr>
          <w:sz w:val="28"/>
          <w:szCs w:val="28"/>
        </w:rPr>
        <w:t>Рассмотреть организацию и порядок проведения экспертиз и исследований при осуществлении таможенного контроля</w:t>
      </w:r>
      <w:r w:rsidR="00F65598" w:rsidRPr="00A10AF0">
        <w:rPr>
          <w:sz w:val="28"/>
          <w:szCs w:val="28"/>
        </w:rPr>
        <w:t>.</w:t>
      </w:r>
    </w:p>
    <w:p w:rsidR="00F65598" w:rsidRPr="00A10AF0" w:rsidRDefault="008275B4" w:rsidP="00E179B1">
      <w:pPr>
        <w:numPr>
          <w:ilvl w:val="0"/>
          <w:numId w:val="2"/>
        </w:numPr>
        <w:tabs>
          <w:tab w:val="left" w:pos="840"/>
        </w:tabs>
        <w:spacing w:line="360" w:lineRule="auto"/>
        <w:ind w:left="0" w:firstLine="709"/>
        <w:jc w:val="both"/>
        <w:rPr>
          <w:sz w:val="28"/>
          <w:szCs w:val="28"/>
        </w:rPr>
      </w:pPr>
      <w:r w:rsidRPr="00A10AF0">
        <w:rPr>
          <w:sz w:val="28"/>
          <w:szCs w:val="28"/>
        </w:rPr>
        <w:t>Исследовать характеристику дополнительных положений, относящихся к таможенному контролю</w:t>
      </w:r>
      <w:r w:rsidR="00F65598" w:rsidRPr="00A10AF0">
        <w:rPr>
          <w:sz w:val="28"/>
          <w:szCs w:val="28"/>
        </w:rPr>
        <w:t>.</w:t>
      </w:r>
    </w:p>
    <w:p w:rsidR="008275B4" w:rsidRPr="00A10AF0" w:rsidRDefault="008275B4" w:rsidP="00E179B1">
      <w:pPr>
        <w:numPr>
          <w:ilvl w:val="0"/>
          <w:numId w:val="2"/>
        </w:numPr>
        <w:tabs>
          <w:tab w:val="left" w:pos="840"/>
        </w:tabs>
        <w:spacing w:line="360" w:lineRule="auto"/>
        <w:ind w:left="0" w:firstLine="709"/>
        <w:jc w:val="both"/>
        <w:rPr>
          <w:sz w:val="28"/>
          <w:szCs w:val="28"/>
        </w:rPr>
      </w:pPr>
      <w:r w:rsidRPr="00A10AF0">
        <w:rPr>
          <w:sz w:val="28"/>
          <w:szCs w:val="28"/>
        </w:rPr>
        <w:t>Раскрыть характер мер, принимаемых таможенными органами в отношении отдельных товаров.</w:t>
      </w:r>
    </w:p>
    <w:p w:rsidR="008275B4" w:rsidRPr="00A10AF0" w:rsidRDefault="008275B4" w:rsidP="00E179B1">
      <w:pPr>
        <w:numPr>
          <w:ilvl w:val="0"/>
          <w:numId w:val="2"/>
        </w:numPr>
        <w:tabs>
          <w:tab w:val="left" w:pos="840"/>
        </w:tabs>
        <w:spacing w:line="360" w:lineRule="auto"/>
        <w:ind w:left="0" w:firstLine="709"/>
        <w:jc w:val="both"/>
        <w:rPr>
          <w:sz w:val="28"/>
          <w:szCs w:val="28"/>
        </w:rPr>
      </w:pPr>
      <w:r w:rsidRPr="00A10AF0">
        <w:rPr>
          <w:sz w:val="28"/>
          <w:szCs w:val="28"/>
        </w:rPr>
        <w:t>Проанализировать эффективность таможенного контроля как административной процедуры таможенного дела.</w:t>
      </w:r>
    </w:p>
    <w:p w:rsidR="00F65598" w:rsidRPr="00A10AF0" w:rsidRDefault="00F65598" w:rsidP="00E179B1">
      <w:pPr>
        <w:numPr>
          <w:ilvl w:val="0"/>
          <w:numId w:val="2"/>
        </w:numPr>
        <w:tabs>
          <w:tab w:val="left" w:pos="840"/>
        </w:tabs>
        <w:spacing w:line="360" w:lineRule="auto"/>
        <w:ind w:left="0" w:firstLine="709"/>
        <w:jc w:val="both"/>
        <w:rPr>
          <w:sz w:val="28"/>
          <w:szCs w:val="28"/>
        </w:rPr>
      </w:pPr>
      <w:r w:rsidRPr="00A10AF0">
        <w:rPr>
          <w:sz w:val="28"/>
          <w:szCs w:val="28"/>
        </w:rPr>
        <w:t>Сделать выводы и внести предложения по теме исследования.</w:t>
      </w:r>
    </w:p>
    <w:p w:rsidR="00F65598" w:rsidRPr="00A10AF0" w:rsidRDefault="00F65598" w:rsidP="00E179B1">
      <w:pPr>
        <w:spacing w:line="360" w:lineRule="auto"/>
        <w:ind w:firstLine="709"/>
        <w:jc w:val="both"/>
        <w:rPr>
          <w:sz w:val="28"/>
          <w:szCs w:val="28"/>
        </w:rPr>
      </w:pPr>
      <w:r w:rsidRPr="00A10AF0">
        <w:rPr>
          <w:sz w:val="28"/>
          <w:szCs w:val="28"/>
        </w:rPr>
        <w:t>Методологич</w:t>
      </w:r>
      <w:r w:rsidR="008275B4" w:rsidRPr="00A10AF0">
        <w:rPr>
          <w:sz w:val="28"/>
          <w:szCs w:val="28"/>
        </w:rPr>
        <w:t>ескую базу исследования составляют</w:t>
      </w:r>
      <w:r w:rsidRPr="00A10AF0">
        <w:rPr>
          <w:sz w:val="28"/>
          <w:szCs w:val="28"/>
        </w:rPr>
        <w:t xml:space="preserve"> следующие методы: анализ, синтез, системный </w:t>
      </w:r>
      <w:r w:rsidR="008275B4" w:rsidRPr="00A10AF0">
        <w:rPr>
          <w:sz w:val="28"/>
          <w:szCs w:val="28"/>
        </w:rPr>
        <w:t xml:space="preserve">и функциональный </w:t>
      </w:r>
      <w:r w:rsidRPr="00A10AF0">
        <w:rPr>
          <w:sz w:val="28"/>
          <w:szCs w:val="28"/>
        </w:rPr>
        <w:t>подход</w:t>
      </w:r>
      <w:r w:rsidR="008275B4" w:rsidRPr="00A10AF0">
        <w:rPr>
          <w:sz w:val="28"/>
          <w:szCs w:val="28"/>
        </w:rPr>
        <w:t>ы</w:t>
      </w:r>
      <w:r w:rsidRPr="00A10AF0">
        <w:rPr>
          <w:sz w:val="28"/>
          <w:szCs w:val="28"/>
        </w:rPr>
        <w:t>, сравнительно-</w:t>
      </w:r>
      <w:r w:rsidR="008275B4" w:rsidRPr="00A10AF0">
        <w:rPr>
          <w:sz w:val="28"/>
          <w:szCs w:val="28"/>
        </w:rPr>
        <w:t>правовой, формально-юридический, статистический, исторический, конкретно-социологический и др.</w:t>
      </w:r>
    </w:p>
    <w:p w:rsidR="00F65598" w:rsidRPr="00A10AF0" w:rsidRDefault="00F65598" w:rsidP="00E179B1">
      <w:pPr>
        <w:spacing w:line="360" w:lineRule="auto"/>
        <w:ind w:firstLine="709"/>
        <w:jc w:val="both"/>
        <w:rPr>
          <w:sz w:val="28"/>
          <w:szCs w:val="28"/>
        </w:rPr>
      </w:pPr>
      <w:r w:rsidRPr="00A10AF0">
        <w:rPr>
          <w:sz w:val="28"/>
          <w:szCs w:val="28"/>
        </w:rPr>
        <w:t xml:space="preserve">Работа состоит из введения, </w:t>
      </w:r>
      <w:r w:rsidR="008275B4" w:rsidRPr="00A10AF0">
        <w:rPr>
          <w:sz w:val="28"/>
          <w:szCs w:val="28"/>
        </w:rPr>
        <w:t>двух</w:t>
      </w:r>
      <w:r w:rsidRPr="00A10AF0">
        <w:rPr>
          <w:sz w:val="28"/>
          <w:szCs w:val="28"/>
        </w:rPr>
        <w:t xml:space="preserve"> глав и заключения.</w:t>
      </w:r>
    </w:p>
    <w:p w:rsidR="00F65598" w:rsidRPr="00A10AF0" w:rsidRDefault="00F65598" w:rsidP="00E179B1">
      <w:pPr>
        <w:spacing w:line="360" w:lineRule="auto"/>
        <w:ind w:firstLine="709"/>
        <w:jc w:val="both"/>
        <w:rPr>
          <w:sz w:val="28"/>
          <w:szCs w:val="28"/>
        </w:rPr>
      </w:pPr>
      <w:r w:rsidRPr="00A10AF0">
        <w:rPr>
          <w:sz w:val="28"/>
          <w:szCs w:val="28"/>
        </w:rPr>
        <w:t>Во введении раскрывается актуальность выбранной темы, определяется объект, предм</w:t>
      </w:r>
      <w:r w:rsidR="008275B4" w:rsidRPr="00A10AF0">
        <w:rPr>
          <w:sz w:val="28"/>
          <w:szCs w:val="28"/>
        </w:rPr>
        <w:t>ет, цель работы. Для достижения поставленной цели ставятся определенные задачи.</w:t>
      </w:r>
    </w:p>
    <w:p w:rsidR="00F65598" w:rsidRPr="00A10AF0" w:rsidRDefault="00CC6385" w:rsidP="00E179B1">
      <w:pPr>
        <w:spacing w:line="360" w:lineRule="auto"/>
        <w:ind w:firstLine="709"/>
        <w:jc w:val="both"/>
        <w:rPr>
          <w:sz w:val="28"/>
          <w:szCs w:val="28"/>
        </w:rPr>
      </w:pPr>
      <w:r w:rsidRPr="00A10AF0">
        <w:rPr>
          <w:sz w:val="28"/>
          <w:szCs w:val="28"/>
        </w:rPr>
        <w:t>Глава первая</w:t>
      </w:r>
      <w:r w:rsidR="008275B4" w:rsidRPr="00A10AF0">
        <w:rPr>
          <w:sz w:val="28"/>
          <w:szCs w:val="28"/>
        </w:rPr>
        <w:t xml:space="preserve"> «Понятие и общая характеристика таможенного контроля как одного из видов таможенных процедур» раскрывает общие положения, относящиеся к таможенному контролю; изучает формы и порядок проведения таможенного контроля; исследует организацию и порядок проведения экспертиз и исследований при осуществлении таможенного контроля.</w:t>
      </w:r>
    </w:p>
    <w:p w:rsidR="00F65598" w:rsidRPr="00A10AF0" w:rsidRDefault="00F65598" w:rsidP="00E179B1">
      <w:pPr>
        <w:spacing w:line="360" w:lineRule="auto"/>
        <w:ind w:firstLine="709"/>
        <w:jc w:val="both"/>
        <w:rPr>
          <w:sz w:val="28"/>
          <w:szCs w:val="28"/>
        </w:rPr>
      </w:pPr>
      <w:r w:rsidRPr="00A10AF0">
        <w:rPr>
          <w:sz w:val="28"/>
          <w:szCs w:val="28"/>
        </w:rPr>
        <w:t>Во второй гл</w:t>
      </w:r>
      <w:r w:rsidR="00CC6385" w:rsidRPr="00A10AF0">
        <w:rPr>
          <w:sz w:val="28"/>
          <w:szCs w:val="28"/>
        </w:rPr>
        <w:t>аве</w:t>
      </w:r>
      <w:r w:rsidR="008275B4" w:rsidRPr="00A10AF0">
        <w:rPr>
          <w:sz w:val="28"/>
          <w:szCs w:val="28"/>
        </w:rPr>
        <w:t xml:space="preserve"> «Таможенный контроль как сп</w:t>
      </w:r>
      <w:r w:rsidR="00CC6385" w:rsidRPr="00A10AF0">
        <w:rPr>
          <w:sz w:val="28"/>
          <w:szCs w:val="28"/>
        </w:rPr>
        <w:t>ециальная таможенная процедура»</w:t>
      </w:r>
      <w:r w:rsidR="008275B4" w:rsidRPr="00A10AF0">
        <w:rPr>
          <w:sz w:val="28"/>
          <w:szCs w:val="28"/>
        </w:rPr>
        <w:t xml:space="preserve"> раскрывается характеристика дополнительных положений, относящихся к таможенному контролю; анализируются меры, принимаемые таможенными органами в отношении отдельных товаров; изучается эффективность таможенного контроля как административной процедуры таможенного дела.</w:t>
      </w:r>
    </w:p>
    <w:p w:rsidR="00F65598" w:rsidRPr="00A10AF0" w:rsidRDefault="00F65598" w:rsidP="00E179B1">
      <w:pPr>
        <w:spacing w:line="360" w:lineRule="auto"/>
        <w:ind w:firstLine="709"/>
        <w:jc w:val="both"/>
        <w:rPr>
          <w:sz w:val="28"/>
          <w:szCs w:val="28"/>
        </w:rPr>
      </w:pPr>
      <w:r w:rsidRPr="00A10AF0">
        <w:rPr>
          <w:sz w:val="28"/>
          <w:szCs w:val="28"/>
        </w:rPr>
        <w:t xml:space="preserve">Заключение работы </w:t>
      </w:r>
      <w:r w:rsidR="008275B4" w:rsidRPr="00A10AF0">
        <w:rPr>
          <w:sz w:val="28"/>
          <w:szCs w:val="28"/>
        </w:rPr>
        <w:t>представляет</w:t>
      </w:r>
      <w:r w:rsidRPr="00A10AF0">
        <w:rPr>
          <w:sz w:val="28"/>
          <w:szCs w:val="28"/>
        </w:rPr>
        <w:t xml:space="preserve"> собой основные выводы </w:t>
      </w:r>
      <w:r w:rsidR="008275B4" w:rsidRPr="00A10AF0">
        <w:rPr>
          <w:sz w:val="28"/>
          <w:szCs w:val="28"/>
        </w:rPr>
        <w:t xml:space="preserve">и предложения по теме </w:t>
      </w:r>
      <w:r w:rsidR="00954030" w:rsidRPr="00A10AF0">
        <w:rPr>
          <w:sz w:val="28"/>
          <w:szCs w:val="28"/>
        </w:rPr>
        <w:t xml:space="preserve">исследования </w:t>
      </w:r>
      <w:r w:rsidR="008275B4" w:rsidRPr="00A10AF0">
        <w:rPr>
          <w:sz w:val="28"/>
          <w:szCs w:val="28"/>
        </w:rPr>
        <w:t>с рациональными вариантами решения выявленных проблем</w:t>
      </w:r>
      <w:r w:rsidRPr="00A10AF0">
        <w:rPr>
          <w:sz w:val="28"/>
          <w:szCs w:val="28"/>
        </w:rPr>
        <w:t>.</w:t>
      </w:r>
    </w:p>
    <w:p w:rsidR="008275B4" w:rsidRPr="00A10AF0" w:rsidRDefault="008275B4" w:rsidP="00E179B1">
      <w:pPr>
        <w:spacing w:line="360" w:lineRule="auto"/>
        <w:ind w:firstLine="709"/>
        <w:jc w:val="both"/>
        <w:rPr>
          <w:sz w:val="28"/>
          <w:szCs w:val="28"/>
        </w:rPr>
      </w:pPr>
      <w:r w:rsidRPr="00A10AF0">
        <w:rPr>
          <w:sz w:val="28"/>
          <w:szCs w:val="28"/>
        </w:rPr>
        <w:t>При проведении исследования планируется детальное изучение нормативных правовых актов, регулирующих отношения в сфере таможенного контроля, а так же анализ трудов ученых-правоведов, таких как А.В</w:t>
      </w:r>
      <w:r w:rsidR="00826358" w:rsidRPr="00A10AF0">
        <w:rPr>
          <w:sz w:val="28"/>
          <w:szCs w:val="28"/>
        </w:rPr>
        <w:t>.</w:t>
      </w:r>
      <w:r w:rsidRPr="00A10AF0">
        <w:rPr>
          <w:sz w:val="28"/>
          <w:szCs w:val="28"/>
        </w:rPr>
        <w:t xml:space="preserve"> Аграшенков, А.Б. Новиков, А.В. Шамахов, Б.Н. Габричидзе, А.Г. Чернявский, М.В. Ванин, Д.Н. Бахрах, Т.А. Диканова, В.Е. Осипов, В.М. Манохин, Ю.Н. Старилов, Б.В. Здравомыслова, Р.А. Шепенко, Б.Н. Топорнин, В.Г. Храбсков, А.Н. Козырин, А.Д. Ершов</w:t>
      </w:r>
      <w:r w:rsidR="00CC6385" w:rsidRPr="00A10AF0">
        <w:rPr>
          <w:sz w:val="28"/>
          <w:szCs w:val="28"/>
        </w:rPr>
        <w:t xml:space="preserve"> и др</w:t>
      </w:r>
      <w:r w:rsidRPr="00A10AF0">
        <w:rPr>
          <w:sz w:val="28"/>
          <w:szCs w:val="28"/>
        </w:rPr>
        <w:t>.</w:t>
      </w:r>
    </w:p>
    <w:p w:rsidR="005856BC" w:rsidRPr="00A10AF0" w:rsidRDefault="005F6F8F" w:rsidP="00E179B1">
      <w:pPr>
        <w:spacing w:line="360" w:lineRule="auto"/>
        <w:ind w:firstLine="709"/>
        <w:jc w:val="both"/>
        <w:rPr>
          <w:b/>
          <w:bCs/>
          <w:sz w:val="28"/>
          <w:szCs w:val="28"/>
        </w:rPr>
      </w:pPr>
      <w:r w:rsidRPr="00A10AF0">
        <w:rPr>
          <w:sz w:val="28"/>
          <w:szCs w:val="28"/>
        </w:rPr>
        <w:br w:type="page"/>
      </w:r>
      <w:r w:rsidR="005856BC" w:rsidRPr="00A10AF0">
        <w:rPr>
          <w:b/>
          <w:bCs/>
          <w:sz w:val="28"/>
          <w:szCs w:val="28"/>
        </w:rPr>
        <w:t xml:space="preserve">1. Понятие и </w:t>
      </w:r>
      <w:r w:rsidR="008275B4" w:rsidRPr="00A10AF0">
        <w:rPr>
          <w:b/>
          <w:bCs/>
          <w:sz w:val="28"/>
          <w:szCs w:val="28"/>
        </w:rPr>
        <w:t>общая характеристика таможенного контроля как одного из видов таможенных процедур</w:t>
      </w:r>
    </w:p>
    <w:p w:rsidR="003C737A" w:rsidRPr="00A10AF0" w:rsidRDefault="003C737A" w:rsidP="00E179B1">
      <w:pPr>
        <w:spacing w:line="360" w:lineRule="auto"/>
        <w:ind w:firstLine="709"/>
        <w:jc w:val="both"/>
        <w:rPr>
          <w:b/>
          <w:bCs/>
          <w:sz w:val="28"/>
          <w:szCs w:val="28"/>
        </w:rPr>
      </w:pPr>
    </w:p>
    <w:p w:rsidR="008275B4" w:rsidRPr="00A10AF0" w:rsidRDefault="005F6F8F" w:rsidP="005F6F8F">
      <w:pPr>
        <w:spacing w:line="360" w:lineRule="auto"/>
        <w:ind w:firstLine="720"/>
        <w:jc w:val="both"/>
        <w:rPr>
          <w:b/>
          <w:bCs/>
          <w:sz w:val="28"/>
          <w:szCs w:val="28"/>
        </w:rPr>
      </w:pPr>
      <w:r w:rsidRPr="00A10AF0">
        <w:rPr>
          <w:b/>
          <w:bCs/>
          <w:sz w:val="28"/>
          <w:szCs w:val="28"/>
        </w:rPr>
        <w:t xml:space="preserve">1.1 </w:t>
      </w:r>
      <w:r w:rsidR="008275B4" w:rsidRPr="00A10AF0">
        <w:rPr>
          <w:b/>
          <w:bCs/>
          <w:sz w:val="28"/>
          <w:szCs w:val="28"/>
        </w:rPr>
        <w:t>Общие положения, относящиеся к таможенному контролю</w:t>
      </w:r>
    </w:p>
    <w:p w:rsidR="005A7EDA" w:rsidRPr="00A10AF0" w:rsidRDefault="005A7EDA" w:rsidP="00E179B1">
      <w:pPr>
        <w:spacing w:line="360" w:lineRule="auto"/>
        <w:ind w:firstLine="709"/>
        <w:jc w:val="both"/>
        <w:rPr>
          <w:b/>
          <w:bCs/>
          <w:sz w:val="28"/>
          <w:szCs w:val="28"/>
        </w:rPr>
      </w:pPr>
    </w:p>
    <w:p w:rsidR="00C13AC2" w:rsidRPr="00A10AF0" w:rsidRDefault="00437AF9" w:rsidP="00E179B1">
      <w:pPr>
        <w:spacing w:line="360" w:lineRule="auto"/>
        <w:ind w:firstLine="709"/>
        <w:jc w:val="both"/>
        <w:rPr>
          <w:sz w:val="28"/>
          <w:szCs w:val="28"/>
        </w:rPr>
      </w:pPr>
      <w:r w:rsidRPr="00A10AF0">
        <w:rPr>
          <w:sz w:val="28"/>
          <w:szCs w:val="28"/>
        </w:rPr>
        <w:t>Таможенный контроль является одним из основных институт</w:t>
      </w:r>
      <w:r w:rsidR="00CC6385" w:rsidRPr="00A10AF0">
        <w:rPr>
          <w:sz w:val="28"/>
          <w:szCs w:val="28"/>
        </w:rPr>
        <w:t>ов таможенного права</w:t>
      </w:r>
      <w:r w:rsidRPr="00A10AF0">
        <w:rPr>
          <w:sz w:val="28"/>
          <w:szCs w:val="28"/>
        </w:rPr>
        <w:t xml:space="preserve">. </w:t>
      </w:r>
      <w:r w:rsidR="00383DFB" w:rsidRPr="00A10AF0">
        <w:rPr>
          <w:sz w:val="28"/>
          <w:szCs w:val="28"/>
        </w:rPr>
        <w:t>В настоящее время в связи с принятием нового</w:t>
      </w:r>
      <w:r w:rsidR="00064BD3" w:rsidRPr="00A10AF0">
        <w:rPr>
          <w:sz w:val="28"/>
          <w:szCs w:val="28"/>
        </w:rPr>
        <w:t xml:space="preserve"> Таможенного кодекса порядок перемещения товаров и транспортных средств</w:t>
      </w:r>
      <w:r w:rsidR="00CC6385" w:rsidRPr="00A10AF0">
        <w:rPr>
          <w:sz w:val="28"/>
          <w:szCs w:val="28"/>
        </w:rPr>
        <w:t xml:space="preserve"> через таможенную границу РФ</w:t>
      </w:r>
      <w:r w:rsidR="00E179B1" w:rsidRPr="00A10AF0">
        <w:rPr>
          <w:sz w:val="28"/>
          <w:szCs w:val="28"/>
        </w:rPr>
        <w:t xml:space="preserve"> </w:t>
      </w:r>
      <w:r w:rsidR="00064BD3" w:rsidRPr="00A10AF0">
        <w:rPr>
          <w:sz w:val="28"/>
          <w:szCs w:val="28"/>
        </w:rPr>
        <w:t>изменен с уведомительного на разрешительный (например, таможенный режим заявляется заинтересованным лицом, но утверждается таможенным органом).</w:t>
      </w:r>
      <w:r w:rsidR="00CC6385" w:rsidRPr="00A10AF0">
        <w:rPr>
          <w:sz w:val="28"/>
          <w:szCs w:val="28"/>
        </w:rPr>
        <w:t xml:space="preserve"> </w:t>
      </w:r>
    </w:p>
    <w:p w:rsidR="00365F59" w:rsidRPr="00A10AF0" w:rsidRDefault="00C13AC2" w:rsidP="00E179B1">
      <w:pPr>
        <w:spacing w:line="360" w:lineRule="auto"/>
        <w:ind w:firstLine="709"/>
        <w:jc w:val="both"/>
        <w:rPr>
          <w:sz w:val="28"/>
          <w:szCs w:val="28"/>
        </w:rPr>
      </w:pPr>
      <w:r w:rsidRPr="00A10AF0">
        <w:rPr>
          <w:sz w:val="28"/>
          <w:szCs w:val="28"/>
        </w:rPr>
        <w:t>Законодательство РФ предусматривает несколько вариантов общения с контролирующими органами. Разграничивают такие как разрешительный и уведомительный.</w:t>
      </w:r>
      <w:r w:rsidR="00C13A8E" w:rsidRPr="00A10AF0">
        <w:rPr>
          <w:sz w:val="28"/>
          <w:szCs w:val="28"/>
        </w:rPr>
        <w:t xml:space="preserve"> </w:t>
      </w:r>
      <w:r w:rsidR="00483B20" w:rsidRPr="00A10AF0">
        <w:rPr>
          <w:sz w:val="28"/>
          <w:szCs w:val="28"/>
        </w:rPr>
        <w:t>Под уведомительным,</w:t>
      </w:r>
      <w:r w:rsidR="00E179B1" w:rsidRPr="00A10AF0">
        <w:rPr>
          <w:sz w:val="28"/>
          <w:szCs w:val="28"/>
        </w:rPr>
        <w:t xml:space="preserve"> </w:t>
      </w:r>
      <w:r w:rsidRPr="00A10AF0">
        <w:rPr>
          <w:sz w:val="28"/>
          <w:szCs w:val="28"/>
        </w:rPr>
        <w:t>подразумевается представление в контролирующие органы (банк, налоговую инспекцию, антимонопольный комитет и.т.д.) каких-либо заявлений или писем без последующего ожидания согласия или не согласия получателя.</w:t>
      </w:r>
      <w:r w:rsidR="00C13A8E" w:rsidRPr="00A10AF0">
        <w:rPr>
          <w:sz w:val="28"/>
          <w:szCs w:val="28"/>
        </w:rPr>
        <w:t xml:space="preserve"> </w:t>
      </w:r>
      <w:r w:rsidR="00365F59" w:rsidRPr="00A10AF0">
        <w:rPr>
          <w:sz w:val="28"/>
          <w:szCs w:val="28"/>
        </w:rPr>
        <w:t xml:space="preserve">Разрешительный представляет собой </w:t>
      </w:r>
      <w:r w:rsidR="00C13A8E" w:rsidRPr="00A10AF0">
        <w:rPr>
          <w:sz w:val="28"/>
          <w:szCs w:val="28"/>
        </w:rPr>
        <w:t>«</w:t>
      </w:r>
      <w:r w:rsidR="00365F59" w:rsidRPr="00A10AF0">
        <w:rPr>
          <w:sz w:val="28"/>
          <w:szCs w:val="28"/>
        </w:rPr>
        <w:t xml:space="preserve">административную меру принудительного характера направленную на защиту конституционных ценностей, таких как суверенитет и экономическая безопасность Российской Федерации, права и законные интересы граждан, законные интересы отечественных производителей и потребителей, жизнь и здоровье человека, окружающая природная среда и др., что само по себе не может рассматриваться как недопустимое ограничение конституционных прав и </w:t>
      </w:r>
      <w:r w:rsidR="00C13A8E" w:rsidRPr="00A10AF0">
        <w:rPr>
          <w:sz w:val="28"/>
          <w:szCs w:val="28"/>
        </w:rPr>
        <w:t xml:space="preserve">свобод и не нарушает требований </w:t>
      </w:r>
      <w:r w:rsidR="00365F59" w:rsidRPr="00A10AF0">
        <w:rPr>
          <w:sz w:val="28"/>
          <w:szCs w:val="28"/>
        </w:rPr>
        <w:t>Конституции Российской Федерации</w:t>
      </w:r>
      <w:r w:rsidR="00C13A8E" w:rsidRPr="00A10AF0">
        <w:rPr>
          <w:sz w:val="28"/>
          <w:szCs w:val="28"/>
        </w:rPr>
        <w:t>»</w:t>
      </w:r>
      <w:r w:rsidR="00365F59" w:rsidRPr="00A10AF0">
        <w:rPr>
          <w:sz w:val="28"/>
          <w:szCs w:val="28"/>
        </w:rPr>
        <w:t>.</w:t>
      </w:r>
    </w:p>
    <w:p w:rsidR="00E8667F" w:rsidRPr="00A10AF0" w:rsidRDefault="00E8667F" w:rsidP="00E179B1">
      <w:pPr>
        <w:adjustRightInd w:val="0"/>
        <w:spacing w:line="360" w:lineRule="auto"/>
        <w:ind w:firstLine="709"/>
        <w:jc w:val="both"/>
        <w:rPr>
          <w:sz w:val="28"/>
          <w:szCs w:val="28"/>
        </w:rPr>
      </w:pPr>
      <w:r w:rsidRPr="00A10AF0">
        <w:rPr>
          <w:noProof/>
          <w:sz w:val="28"/>
          <w:szCs w:val="28"/>
        </w:rPr>
        <w:t xml:space="preserve">Правовая регламентация </w:t>
      </w:r>
      <w:r w:rsidRPr="00A10AF0">
        <w:rPr>
          <w:sz w:val="28"/>
          <w:szCs w:val="28"/>
        </w:rPr>
        <w:t>о</w:t>
      </w:r>
      <w:r w:rsidRPr="00A10AF0">
        <w:rPr>
          <w:noProof/>
          <w:sz w:val="28"/>
          <w:szCs w:val="28"/>
        </w:rPr>
        <w:t xml:space="preserve">существления </w:t>
      </w:r>
      <w:r w:rsidRPr="00A10AF0">
        <w:rPr>
          <w:sz w:val="28"/>
          <w:szCs w:val="28"/>
        </w:rPr>
        <w:t>таможенного</w:t>
      </w:r>
      <w:r w:rsidRPr="00A10AF0">
        <w:rPr>
          <w:noProof/>
          <w:sz w:val="28"/>
          <w:szCs w:val="28"/>
        </w:rPr>
        <w:t xml:space="preserve"> </w:t>
      </w:r>
      <w:r w:rsidRPr="00A10AF0">
        <w:rPr>
          <w:sz w:val="28"/>
          <w:szCs w:val="28"/>
        </w:rPr>
        <w:t>к</w:t>
      </w:r>
      <w:r w:rsidRPr="00A10AF0">
        <w:rPr>
          <w:noProof/>
          <w:sz w:val="28"/>
          <w:szCs w:val="28"/>
        </w:rPr>
        <w:t xml:space="preserve">онтроля закреплена в </w:t>
      </w:r>
      <w:r w:rsidRPr="00A10AF0">
        <w:rPr>
          <w:sz w:val="28"/>
          <w:szCs w:val="28"/>
        </w:rPr>
        <w:t xml:space="preserve">разделе </w:t>
      </w:r>
      <w:r w:rsidRPr="00A10AF0">
        <w:rPr>
          <w:sz w:val="28"/>
          <w:szCs w:val="28"/>
          <w:lang w:val="en-US"/>
        </w:rPr>
        <w:t>IV</w:t>
      </w:r>
      <w:r w:rsidRPr="00A10AF0">
        <w:rPr>
          <w:noProof/>
          <w:sz w:val="28"/>
          <w:szCs w:val="28"/>
        </w:rPr>
        <w:t xml:space="preserve"> </w:t>
      </w:r>
      <w:r w:rsidRPr="00A10AF0">
        <w:rPr>
          <w:sz w:val="28"/>
          <w:szCs w:val="28"/>
        </w:rPr>
        <w:t>Таможенного кодекса Российской Федерации, а также Постановлениях Правительства Российской Федерации, и ведомственных докум</w:t>
      </w:r>
      <w:r w:rsidR="002E180A" w:rsidRPr="00A10AF0">
        <w:rPr>
          <w:sz w:val="28"/>
          <w:szCs w:val="28"/>
        </w:rPr>
        <w:t>ентах Федеральной таможенной службы</w:t>
      </w:r>
      <w:r w:rsidRPr="00A10AF0">
        <w:rPr>
          <w:sz w:val="28"/>
          <w:szCs w:val="28"/>
        </w:rPr>
        <w:t xml:space="preserve"> России</w:t>
      </w:r>
      <w:r w:rsidR="002E180A" w:rsidRPr="00A10AF0">
        <w:rPr>
          <w:sz w:val="28"/>
          <w:szCs w:val="28"/>
        </w:rPr>
        <w:t xml:space="preserve"> (далее ФТС РФ)</w:t>
      </w:r>
      <w:r w:rsidRPr="00A10AF0">
        <w:rPr>
          <w:sz w:val="28"/>
          <w:szCs w:val="28"/>
        </w:rPr>
        <w:t>, а ранее –</w:t>
      </w:r>
      <w:r w:rsidR="002E180A" w:rsidRPr="00A10AF0">
        <w:rPr>
          <w:sz w:val="28"/>
          <w:szCs w:val="28"/>
        </w:rPr>
        <w:t xml:space="preserve"> документах Государственного таможенного комитета</w:t>
      </w:r>
      <w:r w:rsidRPr="00A10AF0">
        <w:rPr>
          <w:sz w:val="28"/>
          <w:szCs w:val="28"/>
        </w:rPr>
        <w:t xml:space="preserve"> России</w:t>
      </w:r>
      <w:r w:rsidR="002E180A" w:rsidRPr="00A10AF0">
        <w:rPr>
          <w:sz w:val="28"/>
          <w:szCs w:val="28"/>
        </w:rPr>
        <w:t xml:space="preserve"> (далее ГТК РФ)</w:t>
      </w:r>
      <w:r w:rsidRPr="00A10AF0">
        <w:rPr>
          <w:sz w:val="28"/>
          <w:szCs w:val="28"/>
        </w:rPr>
        <w:t>, изданных в</w:t>
      </w:r>
      <w:r w:rsidR="002E180A" w:rsidRPr="00A10AF0">
        <w:rPr>
          <w:sz w:val="28"/>
          <w:szCs w:val="28"/>
        </w:rPr>
        <w:t xml:space="preserve"> развитие норм, установленных Таможенным кодексом</w:t>
      </w:r>
      <w:r w:rsidRPr="00A10AF0">
        <w:rPr>
          <w:sz w:val="28"/>
          <w:szCs w:val="28"/>
        </w:rPr>
        <w:t xml:space="preserve"> РФ</w:t>
      </w:r>
      <w:r w:rsidR="002E180A" w:rsidRPr="00A10AF0">
        <w:rPr>
          <w:sz w:val="28"/>
          <w:szCs w:val="28"/>
        </w:rPr>
        <w:t xml:space="preserve"> (далее ТК РФ)</w:t>
      </w:r>
      <w:r w:rsidRPr="00A10AF0">
        <w:rPr>
          <w:sz w:val="28"/>
          <w:szCs w:val="28"/>
        </w:rPr>
        <w:t>. Порядок осуществления таможенными органами таможенного контроля может устанавливаться также Указами Президента Российской Федерации.</w:t>
      </w:r>
      <w:r w:rsidRPr="00A10AF0">
        <w:rPr>
          <w:noProof/>
          <w:sz w:val="28"/>
          <w:szCs w:val="28"/>
        </w:rPr>
        <w:t xml:space="preserve"> </w:t>
      </w:r>
    </w:p>
    <w:p w:rsidR="008275B4" w:rsidRPr="00A10AF0" w:rsidRDefault="00862E03" w:rsidP="00E179B1">
      <w:pPr>
        <w:spacing w:line="360" w:lineRule="auto"/>
        <w:ind w:firstLine="709"/>
        <w:jc w:val="both"/>
        <w:rPr>
          <w:sz w:val="28"/>
          <w:szCs w:val="28"/>
          <w:lang w:val="en-US"/>
        </w:rPr>
      </w:pPr>
      <w:r w:rsidRPr="00A10AF0">
        <w:rPr>
          <w:sz w:val="28"/>
          <w:szCs w:val="28"/>
        </w:rPr>
        <w:t>Согласно ТК РФ «таможенный контроль – совокупность мер, осуществляемых таможенными органами в целях обеспечения соблюдения таможенного законодательства Российской Федерации</w:t>
      </w:r>
      <w:r w:rsidR="008275B4" w:rsidRPr="00A10AF0">
        <w:rPr>
          <w:sz w:val="28"/>
          <w:szCs w:val="28"/>
        </w:rPr>
        <w:t>».</w:t>
      </w:r>
    </w:p>
    <w:p w:rsidR="00E8667F" w:rsidRPr="00A10AF0" w:rsidRDefault="00E8667F" w:rsidP="00E179B1">
      <w:pPr>
        <w:adjustRightInd w:val="0"/>
        <w:spacing w:line="360" w:lineRule="auto"/>
        <w:ind w:firstLine="709"/>
        <w:jc w:val="both"/>
        <w:rPr>
          <w:sz w:val="28"/>
          <w:szCs w:val="28"/>
        </w:rPr>
      </w:pPr>
      <w:r w:rsidRPr="00A10AF0">
        <w:rPr>
          <w:sz w:val="28"/>
          <w:szCs w:val="28"/>
        </w:rPr>
        <w:t>Новые подходы к осуществлению таможенного ко</w:t>
      </w:r>
      <w:r w:rsidR="002E180A" w:rsidRPr="00A10AF0">
        <w:rPr>
          <w:sz w:val="28"/>
          <w:szCs w:val="28"/>
        </w:rPr>
        <w:t>нтроля выражаются в следующем - т</w:t>
      </w:r>
      <w:r w:rsidRPr="00A10AF0">
        <w:rPr>
          <w:sz w:val="28"/>
          <w:szCs w:val="28"/>
        </w:rPr>
        <w:t xml:space="preserve">аможенный кодекс предполагает максимальное упрощение формальностей, связанных с перемещением товаров через таможенную границу, упрощение и сокращение времени таможенного оформления с тем, </w:t>
      </w:r>
      <w:r w:rsidR="00BC1C24" w:rsidRPr="00A10AF0">
        <w:rPr>
          <w:sz w:val="28"/>
          <w:szCs w:val="28"/>
        </w:rPr>
        <w:t>ч</w:t>
      </w:r>
      <w:r w:rsidRPr="00A10AF0">
        <w:rPr>
          <w:sz w:val="28"/>
          <w:szCs w:val="28"/>
        </w:rPr>
        <w:t xml:space="preserve">тобы товары могли беспрепятственно поступить в оборот и использоваться в соответствии с целью их ввоза. </w:t>
      </w:r>
    </w:p>
    <w:p w:rsidR="00E8667F" w:rsidRPr="00A10AF0" w:rsidRDefault="00E8667F" w:rsidP="00E179B1">
      <w:pPr>
        <w:adjustRightInd w:val="0"/>
        <w:spacing w:line="360" w:lineRule="auto"/>
        <w:ind w:firstLine="709"/>
        <w:jc w:val="both"/>
        <w:rPr>
          <w:sz w:val="28"/>
          <w:szCs w:val="28"/>
        </w:rPr>
      </w:pPr>
      <w:r w:rsidRPr="00A10AF0">
        <w:rPr>
          <w:sz w:val="28"/>
          <w:szCs w:val="28"/>
        </w:rPr>
        <w:t>Таможенный контроль при этом ограничивается минимумом мероприятий, направленных в основном на соблюдение запретов и ограничений, установленных законодательством о государственном регулировании внешнеторговой деятельности. Акцент делается на следующих основных направлениях:</w:t>
      </w:r>
    </w:p>
    <w:p w:rsidR="00E8667F" w:rsidRPr="00A10AF0" w:rsidRDefault="00E8667F" w:rsidP="00E179B1">
      <w:pPr>
        <w:numPr>
          <w:ilvl w:val="0"/>
          <w:numId w:val="25"/>
        </w:numPr>
        <w:adjustRightInd w:val="0"/>
        <w:spacing w:line="360" w:lineRule="auto"/>
        <w:ind w:left="0" w:firstLine="709"/>
        <w:jc w:val="both"/>
        <w:rPr>
          <w:sz w:val="28"/>
          <w:szCs w:val="28"/>
        </w:rPr>
      </w:pPr>
      <w:r w:rsidRPr="00A10AF0">
        <w:rPr>
          <w:sz w:val="28"/>
          <w:szCs w:val="28"/>
        </w:rPr>
        <w:t>проведение проверок после выпуска товаров;</w:t>
      </w:r>
    </w:p>
    <w:p w:rsidR="00E8667F" w:rsidRPr="00A10AF0" w:rsidRDefault="00E8667F" w:rsidP="00E179B1">
      <w:pPr>
        <w:numPr>
          <w:ilvl w:val="0"/>
          <w:numId w:val="25"/>
        </w:numPr>
        <w:adjustRightInd w:val="0"/>
        <w:spacing w:line="360" w:lineRule="auto"/>
        <w:ind w:left="0" w:firstLine="709"/>
        <w:jc w:val="both"/>
        <w:rPr>
          <w:sz w:val="28"/>
          <w:szCs w:val="28"/>
        </w:rPr>
      </w:pPr>
      <w:r w:rsidRPr="00A10AF0">
        <w:rPr>
          <w:noProof/>
          <w:sz w:val="28"/>
          <w:szCs w:val="28"/>
        </w:rPr>
        <w:t xml:space="preserve">концентрация </w:t>
      </w:r>
      <w:r w:rsidRPr="00A10AF0">
        <w:rPr>
          <w:sz w:val="28"/>
          <w:szCs w:val="28"/>
        </w:rPr>
        <w:t>к</w:t>
      </w:r>
      <w:r w:rsidRPr="00A10AF0">
        <w:rPr>
          <w:noProof/>
          <w:sz w:val="28"/>
          <w:szCs w:val="28"/>
        </w:rPr>
        <w:t xml:space="preserve">онтроля </w:t>
      </w:r>
      <w:r w:rsidRPr="00A10AF0">
        <w:rPr>
          <w:sz w:val="28"/>
          <w:szCs w:val="28"/>
        </w:rPr>
        <w:t>н</w:t>
      </w:r>
      <w:r w:rsidRPr="00A10AF0">
        <w:rPr>
          <w:noProof/>
          <w:sz w:val="28"/>
          <w:szCs w:val="28"/>
        </w:rPr>
        <w:t xml:space="preserve">а </w:t>
      </w:r>
      <w:r w:rsidRPr="00A10AF0">
        <w:rPr>
          <w:sz w:val="28"/>
          <w:szCs w:val="28"/>
        </w:rPr>
        <w:t>т</w:t>
      </w:r>
      <w:r w:rsidRPr="00A10AF0">
        <w:rPr>
          <w:noProof/>
          <w:sz w:val="28"/>
          <w:szCs w:val="28"/>
        </w:rPr>
        <w:t xml:space="preserve">оварах, </w:t>
      </w:r>
      <w:r w:rsidRPr="00A10AF0">
        <w:rPr>
          <w:sz w:val="28"/>
          <w:szCs w:val="28"/>
        </w:rPr>
        <w:t>п</w:t>
      </w:r>
      <w:r w:rsidRPr="00A10AF0">
        <w:rPr>
          <w:noProof/>
          <w:sz w:val="28"/>
          <w:szCs w:val="28"/>
        </w:rPr>
        <w:t xml:space="preserve">еремещение </w:t>
      </w:r>
      <w:r w:rsidRPr="00A10AF0">
        <w:rPr>
          <w:sz w:val="28"/>
          <w:szCs w:val="28"/>
        </w:rPr>
        <w:t>к</w:t>
      </w:r>
      <w:r w:rsidRPr="00A10AF0">
        <w:rPr>
          <w:noProof/>
          <w:sz w:val="28"/>
          <w:szCs w:val="28"/>
        </w:rPr>
        <w:t xml:space="preserve">оторых </w:t>
      </w:r>
      <w:r w:rsidRPr="00A10AF0">
        <w:rPr>
          <w:sz w:val="28"/>
          <w:szCs w:val="28"/>
        </w:rPr>
        <w:t xml:space="preserve">через </w:t>
      </w:r>
      <w:r w:rsidRPr="00A10AF0">
        <w:rPr>
          <w:noProof/>
          <w:sz w:val="28"/>
          <w:szCs w:val="28"/>
        </w:rPr>
        <w:t xml:space="preserve">таможенную </w:t>
      </w:r>
      <w:r w:rsidRPr="00A10AF0">
        <w:rPr>
          <w:sz w:val="28"/>
          <w:szCs w:val="28"/>
        </w:rPr>
        <w:t>г</w:t>
      </w:r>
      <w:r w:rsidRPr="00A10AF0">
        <w:rPr>
          <w:noProof/>
          <w:sz w:val="28"/>
          <w:szCs w:val="28"/>
        </w:rPr>
        <w:t xml:space="preserve">раницу </w:t>
      </w:r>
      <w:r w:rsidRPr="00A10AF0">
        <w:rPr>
          <w:sz w:val="28"/>
          <w:szCs w:val="28"/>
        </w:rPr>
        <w:t>я</w:t>
      </w:r>
      <w:r w:rsidRPr="00A10AF0">
        <w:rPr>
          <w:noProof/>
          <w:sz w:val="28"/>
          <w:szCs w:val="28"/>
        </w:rPr>
        <w:t xml:space="preserve">вляется </w:t>
      </w:r>
      <w:r w:rsidRPr="00A10AF0">
        <w:rPr>
          <w:sz w:val="28"/>
          <w:szCs w:val="28"/>
        </w:rPr>
        <w:t>н</w:t>
      </w:r>
      <w:r w:rsidRPr="00A10AF0">
        <w:rPr>
          <w:noProof/>
          <w:sz w:val="28"/>
          <w:szCs w:val="28"/>
        </w:rPr>
        <w:t xml:space="preserve">аиболее </w:t>
      </w:r>
      <w:r w:rsidRPr="00A10AF0">
        <w:rPr>
          <w:sz w:val="28"/>
          <w:szCs w:val="28"/>
        </w:rPr>
        <w:t>ч</w:t>
      </w:r>
      <w:r w:rsidRPr="00A10AF0">
        <w:rPr>
          <w:noProof/>
          <w:sz w:val="28"/>
          <w:szCs w:val="28"/>
        </w:rPr>
        <w:t xml:space="preserve">увствительным </w:t>
      </w:r>
      <w:r w:rsidRPr="00A10AF0">
        <w:rPr>
          <w:sz w:val="28"/>
          <w:szCs w:val="28"/>
        </w:rPr>
        <w:t>д</w:t>
      </w:r>
      <w:r w:rsidRPr="00A10AF0">
        <w:rPr>
          <w:noProof/>
          <w:sz w:val="28"/>
          <w:szCs w:val="28"/>
        </w:rPr>
        <w:t xml:space="preserve">ля </w:t>
      </w:r>
      <w:r w:rsidRPr="00A10AF0">
        <w:rPr>
          <w:sz w:val="28"/>
          <w:szCs w:val="28"/>
        </w:rPr>
        <w:t xml:space="preserve">экономики </w:t>
      </w:r>
      <w:r w:rsidRPr="00A10AF0">
        <w:rPr>
          <w:noProof/>
          <w:sz w:val="28"/>
          <w:szCs w:val="28"/>
        </w:rPr>
        <w:t xml:space="preserve">Российской </w:t>
      </w:r>
      <w:r w:rsidRPr="00A10AF0">
        <w:rPr>
          <w:sz w:val="28"/>
          <w:szCs w:val="28"/>
        </w:rPr>
        <w:t>Ф</w:t>
      </w:r>
      <w:r w:rsidRPr="00A10AF0">
        <w:rPr>
          <w:noProof/>
          <w:sz w:val="28"/>
          <w:szCs w:val="28"/>
        </w:rPr>
        <w:t xml:space="preserve">едерации </w:t>
      </w:r>
      <w:r w:rsidRPr="00A10AF0">
        <w:rPr>
          <w:sz w:val="28"/>
          <w:szCs w:val="28"/>
        </w:rPr>
        <w:t>(</w:t>
      </w:r>
      <w:r w:rsidRPr="00A10AF0">
        <w:rPr>
          <w:noProof/>
          <w:sz w:val="28"/>
          <w:szCs w:val="28"/>
        </w:rPr>
        <w:t xml:space="preserve">система </w:t>
      </w:r>
      <w:r w:rsidRPr="00A10AF0">
        <w:rPr>
          <w:sz w:val="28"/>
          <w:szCs w:val="28"/>
        </w:rPr>
        <w:t>а</w:t>
      </w:r>
      <w:r w:rsidRPr="00A10AF0">
        <w:rPr>
          <w:noProof/>
          <w:sz w:val="28"/>
          <w:szCs w:val="28"/>
        </w:rPr>
        <w:t xml:space="preserve">нализа </w:t>
      </w:r>
      <w:r w:rsidRPr="00A10AF0">
        <w:rPr>
          <w:sz w:val="28"/>
          <w:szCs w:val="28"/>
        </w:rPr>
        <w:t>и</w:t>
      </w:r>
      <w:r w:rsidRPr="00A10AF0">
        <w:rPr>
          <w:noProof/>
          <w:sz w:val="28"/>
          <w:szCs w:val="28"/>
        </w:rPr>
        <w:t xml:space="preserve"> </w:t>
      </w:r>
      <w:r w:rsidRPr="00A10AF0">
        <w:rPr>
          <w:sz w:val="28"/>
          <w:szCs w:val="28"/>
        </w:rPr>
        <w:t>у</w:t>
      </w:r>
      <w:r w:rsidRPr="00A10AF0">
        <w:rPr>
          <w:noProof/>
          <w:sz w:val="28"/>
          <w:szCs w:val="28"/>
        </w:rPr>
        <w:t xml:space="preserve">правления </w:t>
      </w:r>
      <w:r w:rsidRPr="00A10AF0">
        <w:rPr>
          <w:sz w:val="28"/>
          <w:szCs w:val="28"/>
        </w:rPr>
        <w:t xml:space="preserve">рисками); </w:t>
      </w:r>
    </w:p>
    <w:p w:rsidR="00E8667F" w:rsidRPr="00A10AF0" w:rsidRDefault="00E8667F" w:rsidP="00E179B1">
      <w:pPr>
        <w:numPr>
          <w:ilvl w:val="0"/>
          <w:numId w:val="25"/>
        </w:numPr>
        <w:adjustRightInd w:val="0"/>
        <w:spacing w:line="360" w:lineRule="auto"/>
        <w:ind w:left="0" w:firstLine="709"/>
        <w:jc w:val="both"/>
        <w:rPr>
          <w:sz w:val="28"/>
          <w:szCs w:val="28"/>
        </w:rPr>
      </w:pPr>
      <w:r w:rsidRPr="00A10AF0">
        <w:rPr>
          <w:sz w:val="28"/>
          <w:szCs w:val="28"/>
        </w:rPr>
        <w:t>п</w:t>
      </w:r>
      <w:r w:rsidRPr="00A10AF0">
        <w:rPr>
          <w:noProof/>
          <w:sz w:val="28"/>
          <w:szCs w:val="28"/>
        </w:rPr>
        <w:t xml:space="preserve">еренесение </w:t>
      </w:r>
      <w:r w:rsidRPr="00A10AF0">
        <w:rPr>
          <w:sz w:val="28"/>
          <w:szCs w:val="28"/>
        </w:rPr>
        <w:t>к</w:t>
      </w:r>
      <w:r w:rsidRPr="00A10AF0">
        <w:rPr>
          <w:noProof/>
          <w:sz w:val="28"/>
          <w:szCs w:val="28"/>
        </w:rPr>
        <w:t xml:space="preserve">онтроля </w:t>
      </w:r>
      <w:r w:rsidRPr="00A10AF0">
        <w:rPr>
          <w:sz w:val="28"/>
          <w:szCs w:val="28"/>
        </w:rPr>
        <w:t>с</w:t>
      </w:r>
      <w:r w:rsidRPr="00A10AF0">
        <w:rPr>
          <w:noProof/>
          <w:sz w:val="28"/>
          <w:szCs w:val="28"/>
        </w:rPr>
        <w:t xml:space="preserve"> </w:t>
      </w:r>
      <w:r w:rsidRPr="00A10AF0">
        <w:rPr>
          <w:sz w:val="28"/>
          <w:szCs w:val="28"/>
        </w:rPr>
        <w:t>ф</w:t>
      </w:r>
      <w:r w:rsidRPr="00A10AF0">
        <w:rPr>
          <w:noProof/>
          <w:sz w:val="28"/>
          <w:szCs w:val="28"/>
        </w:rPr>
        <w:t xml:space="preserve">актической </w:t>
      </w:r>
      <w:r w:rsidRPr="00A10AF0">
        <w:rPr>
          <w:sz w:val="28"/>
          <w:szCs w:val="28"/>
        </w:rPr>
        <w:t>п</w:t>
      </w:r>
      <w:r w:rsidRPr="00A10AF0">
        <w:rPr>
          <w:noProof/>
          <w:sz w:val="28"/>
          <w:szCs w:val="28"/>
        </w:rPr>
        <w:t xml:space="preserve">роверки </w:t>
      </w:r>
      <w:r w:rsidRPr="00A10AF0">
        <w:rPr>
          <w:sz w:val="28"/>
          <w:szCs w:val="28"/>
        </w:rPr>
        <w:t>т</w:t>
      </w:r>
      <w:r w:rsidRPr="00A10AF0">
        <w:rPr>
          <w:noProof/>
          <w:sz w:val="28"/>
          <w:szCs w:val="28"/>
        </w:rPr>
        <w:t xml:space="preserve">оваров </w:t>
      </w:r>
      <w:r w:rsidRPr="00A10AF0">
        <w:rPr>
          <w:sz w:val="28"/>
          <w:szCs w:val="28"/>
        </w:rPr>
        <w:t>н</w:t>
      </w:r>
      <w:r w:rsidRPr="00A10AF0">
        <w:rPr>
          <w:noProof/>
          <w:sz w:val="28"/>
          <w:szCs w:val="28"/>
        </w:rPr>
        <w:t xml:space="preserve">а контроль </w:t>
      </w:r>
      <w:r w:rsidRPr="00A10AF0">
        <w:rPr>
          <w:sz w:val="28"/>
          <w:szCs w:val="28"/>
        </w:rPr>
        <w:t>с</w:t>
      </w:r>
      <w:r w:rsidRPr="00A10AF0">
        <w:rPr>
          <w:noProof/>
          <w:sz w:val="28"/>
          <w:szCs w:val="28"/>
        </w:rPr>
        <w:t xml:space="preserve">ведений </w:t>
      </w:r>
      <w:r w:rsidRPr="00A10AF0">
        <w:rPr>
          <w:sz w:val="28"/>
          <w:szCs w:val="28"/>
        </w:rPr>
        <w:t xml:space="preserve">о </w:t>
      </w:r>
      <w:r w:rsidRPr="00A10AF0">
        <w:rPr>
          <w:noProof/>
          <w:sz w:val="28"/>
          <w:szCs w:val="28"/>
        </w:rPr>
        <w:t>них</w:t>
      </w:r>
      <w:r w:rsidRPr="00A10AF0">
        <w:rPr>
          <w:sz w:val="28"/>
          <w:szCs w:val="28"/>
        </w:rPr>
        <w:t>.</w:t>
      </w:r>
      <w:r w:rsidRPr="00A10AF0">
        <w:rPr>
          <w:noProof/>
          <w:sz w:val="28"/>
          <w:szCs w:val="28"/>
        </w:rPr>
        <w:t xml:space="preserve"> </w:t>
      </w:r>
    </w:p>
    <w:p w:rsidR="00064BD3" w:rsidRPr="00A10AF0" w:rsidRDefault="00064BD3" w:rsidP="00E179B1">
      <w:pPr>
        <w:spacing w:line="360" w:lineRule="auto"/>
        <w:ind w:firstLine="709"/>
        <w:jc w:val="both"/>
        <w:rPr>
          <w:sz w:val="28"/>
          <w:szCs w:val="28"/>
        </w:rPr>
      </w:pPr>
      <w:r w:rsidRPr="00A10AF0">
        <w:rPr>
          <w:sz w:val="28"/>
          <w:szCs w:val="28"/>
        </w:rPr>
        <w:t>Целями осуществления таможенного контроля являются:</w:t>
      </w:r>
    </w:p>
    <w:p w:rsidR="00064BD3" w:rsidRPr="00A10AF0" w:rsidRDefault="00064BD3" w:rsidP="00E179B1">
      <w:pPr>
        <w:numPr>
          <w:ilvl w:val="0"/>
          <w:numId w:val="10"/>
        </w:numPr>
        <w:spacing w:line="360" w:lineRule="auto"/>
        <w:ind w:left="0" w:firstLine="709"/>
        <w:jc w:val="both"/>
        <w:rPr>
          <w:sz w:val="28"/>
          <w:szCs w:val="28"/>
        </w:rPr>
      </w:pPr>
      <w:r w:rsidRPr="00A10AF0">
        <w:rPr>
          <w:sz w:val="28"/>
          <w:szCs w:val="28"/>
        </w:rPr>
        <w:t>обеспечение соблюдения участниками ВЭД норм таможенного, налогового, административного, уголовного законодательства;</w:t>
      </w:r>
    </w:p>
    <w:p w:rsidR="00064BD3" w:rsidRPr="00A10AF0" w:rsidRDefault="00064BD3" w:rsidP="00E179B1">
      <w:pPr>
        <w:numPr>
          <w:ilvl w:val="0"/>
          <w:numId w:val="10"/>
        </w:numPr>
        <w:spacing w:line="360" w:lineRule="auto"/>
        <w:ind w:left="0" w:firstLine="709"/>
        <w:jc w:val="both"/>
        <w:rPr>
          <w:sz w:val="28"/>
          <w:szCs w:val="28"/>
        </w:rPr>
      </w:pPr>
      <w:r w:rsidRPr="00A10AF0">
        <w:rPr>
          <w:sz w:val="28"/>
          <w:szCs w:val="28"/>
        </w:rPr>
        <w:t>охрана государственной и общественной безопасности</w:t>
      </w:r>
      <w:r w:rsidR="00D158F3" w:rsidRPr="00A10AF0">
        <w:rPr>
          <w:sz w:val="28"/>
          <w:szCs w:val="28"/>
        </w:rPr>
        <w:t>, экономических интересов России;</w:t>
      </w:r>
    </w:p>
    <w:p w:rsidR="00D158F3" w:rsidRPr="00A10AF0" w:rsidRDefault="00D158F3" w:rsidP="00E179B1">
      <w:pPr>
        <w:numPr>
          <w:ilvl w:val="0"/>
          <w:numId w:val="10"/>
        </w:numPr>
        <w:spacing w:line="360" w:lineRule="auto"/>
        <w:ind w:left="0" w:firstLine="709"/>
        <w:jc w:val="both"/>
        <w:rPr>
          <w:sz w:val="28"/>
          <w:szCs w:val="28"/>
        </w:rPr>
      </w:pPr>
      <w:r w:rsidRPr="00A10AF0">
        <w:rPr>
          <w:sz w:val="28"/>
          <w:szCs w:val="28"/>
        </w:rPr>
        <w:t>защита общественного порядка;</w:t>
      </w:r>
    </w:p>
    <w:p w:rsidR="00D158F3" w:rsidRPr="00A10AF0" w:rsidRDefault="00D158F3" w:rsidP="00E179B1">
      <w:pPr>
        <w:numPr>
          <w:ilvl w:val="0"/>
          <w:numId w:val="10"/>
        </w:numPr>
        <w:spacing w:line="360" w:lineRule="auto"/>
        <w:ind w:left="0" w:firstLine="709"/>
        <w:jc w:val="both"/>
        <w:rPr>
          <w:sz w:val="28"/>
          <w:szCs w:val="28"/>
        </w:rPr>
      </w:pPr>
      <w:r w:rsidRPr="00A10AF0">
        <w:rPr>
          <w:sz w:val="28"/>
          <w:szCs w:val="28"/>
        </w:rPr>
        <w:t>выявление пресечение правонарушений и преступлений в области таможенного дела;</w:t>
      </w:r>
    </w:p>
    <w:p w:rsidR="00D158F3" w:rsidRPr="00A10AF0" w:rsidRDefault="00D158F3" w:rsidP="00E179B1">
      <w:pPr>
        <w:numPr>
          <w:ilvl w:val="0"/>
          <w:numId w:val="10"/>
        </w:numPr>
        <w:spacing w:line="360" w:lineRule="auto"/>
        <w:ind w:left="0" w:firstLine="709"/>
        <w:jc w:val="both"/>
        <w:rPr>
          <w:sz w:val="28"/>
          <w:szCs w:val="28"/>
        </w:rPr>
      </w:pPr>
      <w:r w:rsidRPr="00A10AF0">
        <w:rPr>
          <w:sz w:val="28"/>
          <w:szCs w:val="28"/>
        </w:rPr>
        <w:t>предупреждение неправомерных деяний субъектов внешнеэкономических отношений;</w:t>
      </w:r>
    </w:p>
    <w:p w:rsidR="00D158F3" w:rsidRPr="00A10AF0" w:rsidRDefault="00D158F3" w:rsidP="00E179B1">
      <w:pPr>
        <w:numPr>
          <w:ilvl w:val="0"/>
          <w:numId w:val="10"/>
        </w:numPr>
        <w:spacing w:line="360" w:lineRule="auto"/>
        <w:ind w:left="0" w:firstLine="709"/>
        <w:jc w:val="both"/>
        <w:rPr>
          <w:sz w:val="28"/>
          <w:szCs w:val="28"/>
        </w:rPr>
      </w:pPr>
      <w:r w:rsidRPr="00A10AF0">
        <w:rPr>
          <w:sz w:val="28"/>
          <w:szCs w:val="28"/>
        </w:rPr>
        <w:t>защита законных прав и интересов физических и юридических лиц;</w:t>
      </w:r>
    </w:p>
    <w:p w:rsidR="00D158F3" w:rsidRPr="00A10AF0" w:rsidRDefault="00D158F3" w:rsidP="00E179B1">
      <w:pPr>
        <w:numPr>
          <w:ilvl w:val="0"/>
          <w:numId w:val="10"/>
        </w:numPr>
        <w:spacing w:line="360" w:lineRule="auto"/>
        <w:ind w:left="0" w:firstLine="709"/>
        <w:jc w:val="both"/>
        <w:rPr>
          <w:sz w:val="28"/>
          <w:szCs w:val="28"/>
        </w:rPr>
      </w:pPr>
      <w:r w:rsidRPr="00A10AF0">
        <w:rPr>
          <w:sz w:val="28"/>
          <w:szCs w:val="28"/>
        </w:rPr>
        <w:t>оказание содействия в борьбе с международным терроризмом.</w:t>
      </w:r>
    </w:p>
    <w:p w:rsidR="00C13A8E" w:rsidRPr="00A10AF0" w:rsidRDefault="00C13A8E" w:rsidP="00E179B1">
      <w:pPr>
        <w:spacing w:line="360" w:lineRule="auto"/>
        <w:ind w:firstLine="709"/>
        <w:jc w:val="both"/>
        <w:rPr>
          <w:sz w:val="28"/>
          <w:szCs w:val="28"/>
        </w:rPr>
      </w:pPr>
      <w:r w:rsidRPr="00A10AF0">
        <w:rPr>
          <w:sz w:val="28"/>
          <w:szCs w:val="28"/>
        </w:rPr>
        <w:t>Таможенный контроль различают по определенным направлениям.</w:t>
      </w:r>
    </w:p>
    <w:p w:rsidR="00483B20" w:rsidRPr="00A10AF0" w:rsidRDefault="00C13A8E" w:rsidP="00E179B1">
      <w:pPr>
        <w:spacing w:line="360" w:lineRule="auto"/>
        <w:ind w:firstLine="709"/>
        <w:jc w:val="both"/>
        <w:rPr>
          <w:sz w:val="28"/>
          <w:szCs w:val="28"/>
        </w:rPr>
      </w:pPr>
      <w:r w:rsidRPr="00A10AF0">
        <w:rPr>
          <w:sz w:val="28"/>
          <w:szCs w:val="28"/>
        </w:rPr>
        <w:t>Так, д</w:t>
      </w:r>
      <w:r w:rsidR="00D158F3" w:rsidRPr="00A10AF0">
        <w:rPr>
          <w:sz w:val="28"/>
          <w:szCs w:val="28"/>
        </w:rPr>
        <w:t xml:space="preserve">ействие таможенного контроля во времени различается в зависимости от характера внешнеторговой сделки. </w:t>
      </w:r>
      <w:r w:rsidR="00483B20" w:rsidRPr="00A10AF0">
        <w:rPr>
          <w:sz w:val="28"/>
          <w:szCs w:val="28"/>
        </w:rPr>
        <w:t>Товары и транспортные средства, ввезенные на таможенную территорию РФ, считаются находящимися под таможенным контролем с момента пересечения таможенной границы при их прибытии на таможенную территорию РФ и до момента:</w:t>
      </w:r>
    </w:p>
    <w:p w:rsidR="00483B20" w:rsidRPr="00A10AF0" w:rsidRDefault="00483B20" w:rsidP="00E179B1">
      <w:pPr>
        <w:numPr>
          <w:ilvl w:val="0"/>
          <w:numId w:val="27"/>
        </w:numPr>
        <w:spacing w:line="360" w:lineRule="auto"/>
        <w:ind w:left="0" w:firstLine="709"/>
        <w:jc w:val="both"/>
        <w:rPr>
          <w:sz w:val="28"/>
          <w:szCs w:val="28"/>
        </w:rPr>
      </w:pPr>
      <w:r w:rsidRPr="00A10AF0">
        <w:rPr>
          <w:sz w:val="28"/>
          <w:szCs w:val="28"/>
        </w:rPr>
        <w:t>выпуска для свободного обращения;</w:t>
      </w:r>
    </w:p>
    <w:p w:rsidR="00483B20" w:rsidRPr="00A10AF0" w:rsidRDefault="00483B20" w:rsidP="00E179B1">
      <w:pPr>
        <w:numPr>
          <w:ilvl w:val="0"/>
          <w:numId w:val="27"/>
        </w:numPr>
        <w:spacing w:line="360" w:lineRule="auto"/>
        <w:ind w:left="0" w:firstLine="709"/>
        <w:jc w:val="both"/>
        <w:rPr>
          <w:sz w:val="28"/>
          <w:szCs w:val="28"/>
        </w:rPr>
      </w:pPr>
      <w:r w:rsidRPr="00A10AF0">
        <w:rPr>
          <w:sz w:val="28"/>
          <w:szCs w:val="28"/>
        </w:rPr>
        <w:t>уничтожения;</w:t>
      </w:r>
    </w:p>
    <w:p w:rsidR="00483B20" w:rsidRPr="00A10AF0" w:rsidRDefault="00483B20" w:rsidP="00E179B1">
      <w:pPr>
        <w:numPr>
          <w:ilvl w:val="0"/>
          <w:numId w:val="27"/>
        </w:numPr>
        <w:spacing w:line="360" w:lineRule="auto"/>
        <w:ind w:left="0" w:firstLine="709"/>
        <w:jc w:val="both"/>
        <w:rPr>
          <w:sz w:val="28"/>
          <w:szCs w:val="28"/>
        </w:rPr>
      </w:pPr>
      <w:r w:rsidRPr="00A10AF0">
        <w:rPr>
          <w:sz w:val="28"/>
          <w:szCs w:val="28"/>
        </w:rPr>
        <w:t>отказа в пользу государства;</w:t>
      </w:r>
    </w:p>
    <w:p w:rsidR="00483B20" w:rsidRPr="00A10AF0" w:rsidRDefault="00483B20" w:rsidP="00E179B1">
      <w:pPr>
        <w:numPr>
          <w:ilvl w:val="0"/>
          <w:numId w:val="27"/>
        </w:numPr>
        <w:spacing w:line="360" w:lineRule="auto"/>
        <w:ind w:left="0" w:firstLine="709"/>
        <w:jc w:val="both"/>
        <w:rPr>
          <w:sz w:val="28"/>
          <w:szCs w:val="28"/>
        </w:rPr>
      </w:pPr>
      <w:r w:rsidRPr="00A10AF0">
        <w:rPr>
          <w:sz w:val="28"/>
          <w:szCs w:val="28"/>
        </w:rPr>
        <w:t>обращения товаров в федеральную собственность либо распоряжения ими иным способом;</w:t>
      </w:r>
    </w:p>
    <w:p w:rsidR="00483B20" w:rsidRPr="00A10AF0" w:rsidRDefault="00483B20" w:rsidP="00E179B1">
      <w:pPr>
        <w:numPr>
          <w:ilvl w:val="0"/>
          <w:numId w:val="27"/>
        </w:numPr>
        <w:spacing w:line="360" w:lineRule="auto"/>
        <w:ind w:left="0" w:firstLine="709"/>
        <w:jc w:val="both"/>
        <w:rPr>
          <w:sz w:val="28"/>
          <w:szCs w:val="28"/>
        </w:rPr>
      </w:pPr>
      <w:r w:rsidRPr="00A10AF0">
        <w:rPr>
          <w:sz w:val="28"/>
          <w:szCs w:val="28"/>
        </w:rPr>
        <w:t>фактического вывоза товаров и транспортных средств с таможенной территории.</w:t>
      </w:r>
    </w:p>
    <w:p w:rsidR="00483B20" w:rsidRPr="00A10AF0" w:rsidRDefault="00483B20" w:rsidP="00E179B1">
      <w:pPr>
        <w:spacing w:line="360" w:lineRule="auto"/>
        <w:ind w:firstLine="709"/>
        <w:jc w:val="both"/>
        <w:rPr>
          <w:sz w:val="28"/>
          <w:szCs w:val="28"/>
        </w:rPr>
      </w:pPr>
      <w:r w:rsidRPr="00A10AF0">
        <w:rPr>
          <w:sz w:val="28"/>
          <w:szCs w:val="28"/>
        </w:rPr>
        <w:t>Пользование и распоряжение ввезенными товарами и транспортными средствами</w:t>
      </w:r>
      <w:r w:rsidR="00832A90" w:rsidRPr="00A10AF0">
        <w:rPr>
          <w:sz w:val="28"/>
          <w:szCs w:val="28"/>
        </w:rPr>
        <w:t>, находящимися под таможенным контролем, допускаются в порядке и на условиях, которые определены ТК.</w:t>
      </w:r>
    </w:p>
    <w:p w:rsidR="00832A90" w:rsidRPr="00A10AF0" w:rsidRDefault="00832A90" w:rsidP="00E179B1">
      <w:pPr>
        <w:spacing w:line="360" w:lineRule="auto"/>
        <w:ind w:firstLine="709"/>
        <w:jc w:val="both"/>
        <w:rPr>
          <w:sz w:val="28"/>
          <w:szCs w:val="28"/>
        </w:rPr>
      </w:pPr>
      <w:r w:rsidRPr="00A10AF0">
        <w:rPr>
          <w:sz w:val="28"/>
          <w:szCs w:val="28"/>
        </w:rPr>
        <w:t>Российские товары и транспортные средства считаются находящимися под таможенным контролем при их вывозе с таможенной территории РФ с момента принятия таможенной декларации или совершения действий, непосредственно направленных на вывоз товаров с таможенной территории РФ, и до пересечения таможенной границы.</w:t>
      </w:r>
    </w:p>
    <w:p w:rsidR="00832A90" w:rsidRPr="00A10AF0" w:rsidRDefault="00832A90" w:rsidP="00E179B1">
      <w:pPr>
        <w:spacing w:line="360" w:lineRule="auto"/>
        <w:ind w:firstLine="709"/>
        <w:jc w:val="both"/>
        <w:rPr>
          <w:sz w:val="28"/>
          <w:szCs w:val="28"/>
        </w:rPr>
      </w:pPr>
      <w:r w:rsidRPr="00A10AF0">
        <w:rPr>
          <w:sz w:val="28"/>
          <w:szCs w:val="28"/>
        </w:rPr>
        <w:t xml:space="preserve">Таможенные органы осуществляют контроль исполнения обязательств лиц об обратном ввозе вывезенных ранее </w:t>
      </w:r>
      <w:r w:rsidR="005D2AAB" w:rsidRPr="00A10AF0">
        <w:rPr>
          <w:sz w:val="28"/>
          <w:szCs w:val="28"/>
        </w:rPr>
        <w:t xml:space="preserve">с таможенной территории РФ российских товаров и транспортных средств либо об обратном ввозе продуктов их переработки в соответствиями с условиями таможенных режимов в порядке, предусмотренном разделом </w:t>
      </w:r>
      <w:r w:rsidR="005D2AAB" w:rsidRPr="00A10AF0">
        <w:rPr>
          <w:sz w:val="28"/>
          <w:szCs w:val="28"/>
          <w:lang w:val="en-US"/>
        </w:rPr>
        <w:t>IV</w:t>
      </w:r>
      <w:r w:rsidR="005D2AAB" w:rsidRPr="00A10AF0">
        <w:rPr>
          <w:sz w:val="28"/>
          <w:szCs w:val="28"/>
        </w:rPr>
        <w:t xml:space="preserve"> ТК, если такие товары (продукты переработки) подлежат обязательному обратному ввозу в соответствии с законодательством РФ.</w:t>
      </w:r>
    </w:p>
    <w:p w:rsidR="0046341D" w:rsidRPr="00A10AF0" w:rsidRDefault="00141426" w:rsidP="00E179B1">
      <w:pPr>
        <w:spacing w:line="360" w:lineRule="auto"/>
        <w:ind w:firstLine="709"/>
        <w:jc w:val="both"/>
        <w:rPr>
          <w:sz w:val="28"/>
          <w:szCs w:val="28"/>
        </w:rPr>
      </w:pPr>
      <w:r w:rsidRPr="00A10AF0">
        <w:rPr>
          <w:sz w:val="28"/>
          <w:szCs w:val="28"/>
        </w:rPr>
        <w:t xml:space="preserve">Как правило, </w:t>
      </w:r>
      <w:r w:rsidR="00BA2AE5" w:rsidRPr="00A10AF0">
        <w:rPr>
          <w:sz w:val="28"/>
          <w:szCs w:val="28"/>
        </w:rPr>
        <w:t>таможенный контроль завершается в момент выпуска товаров и транспортных средств. При наличии оснований полагать, что законодательство России или условия международного договора были нарушены, таможенный контроль может производиться и после выпуска товаров</w:t>
      </w:r>
      <w:r w:rsidR="0046341D" w:rsidRPr="00A10AF0">
        <w:rPr>
          <w:sz w:val="28"/>
          <w:szCs w:val="28"/>
        </w:rPr>
        <w:t>.</w:t>
      </w:r>
      <w:r w:rsidR="00BA2AE5" w:rsidRPr="00A10AF0">
        <w:rPr>
          <w:sz w:val="28"/>
          <w:szCs w:val="28"/>
        </w:rPr>
        <w:t xml:space="preserve"> При этом таможенные органы осуществляют проверку достоверности заявленных при таможенном оформлении сведений. Такая проверка, согласно ч. 2 ст. 361 ТК, может производиться таможенными органами</w:t>
      </w:r>
      <w:r w:rsidR="002A39E5" w:rsidRPr="00A10AF0">
        <w:rPr>
          <w:sz w:val="28"/>
          <w:szCs w:val="28"/>
        </w:rPr>
        <w:t xml:space="preserve"> в течение одного года со дня утраты товарами статуса находящихся под таможенным контролем. Таможенный контроль после выпуска проводит комиссия, состоящая из сотрудников таможенных органов, а при необходимости и других должностных лиц федеральных органов исполнительной власти</w:t>
      </w:r>
      <w:r w:rsidR="00B40388" w:rsidRPr="00A10AF0">
        <w:rPr>
          <w:sz w:val="28"/>
          <w:szCs w:val="28"/>
        </w:rPr>
        <w:t xml:space="preserve"> (например, </w:t>
      </w:r>
      <w:r w:rsidR="00782284" w:rsidRPr="00A10AF0">
        <w:rPr>
          <w:sz w:val="28"/>
          <w:szCs w:val="28"/>
        </w:rPr>
        <w:t>Антимонопольная служба, Министерство финансов, Министерство экономики и т.п.)</w:t>
      </w:r>
      <w:r w:rsidR="002A39E5" w:rsidRPr="00A10AF0">
        <w:rPr>
          <w:sz w:val="28"/>
          <w:szCs w:val="28"/>
        </w:rPr>
        <w:t>.</w:t>
      </w:r>
    </w:p>
    <w:p w:rsidR="00896DC2" w:rsidRPr="00A10AF0" w:rsidRDefault="00E20288" w:rsidP="00E179B1">
      <w:pPr>
        <w:spacing w:line="360" w:lineRule="auto"/>
        <w:ind w:firstLine="709"/>
        <w:jc w:val="both"/>
        <w:rPr>
          <w:sz w:val="28"/>
          <w:szCs w:val="28"/>
        </w:rPr>
      </w:pPr>
      <w:r w:rsidRPr="00A10AF0">
        <w:rPr>
          <w:sz w:val="28"/>
          <w:szCs w:val="28"/>
        </w:rPr>
        <w:t>Осуществление таможенного контроля предполагает наличие определенного места, где он производится. Такими местами являю</w:t>
      </w:r>
      <w:r w:rsidR="00141426" w:rsidRPr="00A10AF0">
        <w:rPr>
          <w:sz w:val="28"/>
          <w:szCs w:val="28"/>
        </w:rPr>
        <w:t xml:space="preserve">тся зоны таможенного контроля. </w:t>
      </w:r>
      <w:r w:rsidRPr="00A10AF0">
        <w:rPr>
          <w:sz w:val="28"/>
          <w:szCs w:val="28"/>
        </w:rPr>
        <w:t>Зона таможенного контроля представляет собой часть территории РФ, которая обособлена в соответствии с установленным таможенным законодательством РФ порядком с целью проведения на ней мероприятий, направленных на обеспечение соблюдения требован</w:t>
      </w:r>
      <w:r w:rsidR="00141426" w:rsidRPr="00A10AF0">
        <w:rPr>
          <w:sz w:val="28"/>
          <w:szCs w:val="28"/>
        </w:rPr>
        <w:t>ий таможенного законодательства</w:t>
      </w:r>
      <w:r w:rsidR="0046341D" w:rsidRPr="00A10AF0">
        <w:rPr>
          <w:sz w:val="28"/>
          <w:szCs w:val="28"/>
        </w:rPr>
        <w:t>.</w:t>
      </w:r>
      <w:r w:rsidR="00DD3F70" w:rsidRPr="00A10AF0">
        <w:rPr>
          <w:sz w:val="28"/>
          <w:szCs w:val="28"/>
        </w:rPr>
        <w:t xml:space="preserve"> Зоны таможенного контроля создаются в местах таможенного оформления, совершения таможенных операций, в местах перегрузки товаров, их осмотра и досмотра, иных местах, определяемых Таможенным кодексом. Так, под таможенным контролем товар находится на складах временного хранения, свободном и таможенном складе, в магазине беспошлинной торговли, в свободной таможенной зоне. В соответствии с ч. 2 ст. 362 ТК осуществление производственной и иной коммерческой деятельности, перемещение товаров, транспортных средств, лиц, включая должностных лиц иных государственных органов, через границы таких зон и в их пределах допускаются только </w:t>
      </w:r>
      <w:r w:rsidR="00781729" w:rsidRPr="00A10AF0">
        <w:rPr>
          <w:sz w:val="28"/>
          <w:szCs w:val="28"/>
        </w:rPr>
        <w:t>с разрешения таможенных органов и под их надзором.</w:t>
      </w:r>
    </w:p>
    <w:p w:rsidR="009762A8" w:rsidRPr="00A10AF0" w:rsidRDefault="00781729" w:rsidP="00E179B1">
      <w:pPr>
        <w:spacing w:line="360" w:lineRule="auto"/>
        <w:ind w:firstLine="709"/>
        <w:jc w:val="both"/>
        <w:rPr>
          <w:sz w:val="28"/>
          <w:szCs w:val="28"/>
        </w:rPr>
      </w:pPr>
      <w:r w:rsidRPr="00A10AF0">
        <w:rPr>
          <w:sz w:val="28"/>
          <w:szCs w:val="28"/>
        </w:rPr>
        <w:t xml:space="preserve">Зоны таможенного контроля подразделяются на постоянные и временные. Постоянными они являются в случаях регулярного нахождения в них товаров, подлежащих таможенному контролю (таможенные склады, склады временного хранения, магазины беспошлинной торговли и т.д.). Временные зоны таможенного контроля образуются в случае необходимости осуществления отдельных форм таможенного контроля в месте их обнаружения. Они создаются на время проведения определенной операции по решению начальника таможенного органа или лица, его замещающего. Например, временной зоной таможенного контроля может стать купе поезда, в котором осуществляется личный досмотр гражданина. </w:t>
      </w:r>
      <w:r w:rsidR="00FC75E5" w:rsidRPr="00A10AF0">
        <w:rPr>
          <w:sz w:val="28"/>
          <w:szCs w:val="28"/>
        </w:rPr>
        <w:t>Основным средством обозначения зоны таможенного контроля являются знаки прямоугольной формы, на зеленом фоне которых белым цветом выполнена надпись на русском и, как правило, английском языках «Зона таможенного контроля» («Customs co</w:t>
      </w:r>
      <w:r w:rsidR="00CE131D" w:rsidRPr="00A10AF0">
        <w:rPr>
          <w:sz w:val="28"/>
          <w:szCs w:val="28"/>
        </w:rPr>
        <w:t>№</w:t>
      </w:r>
      <w:r w:rsidR="00FC75E5" w:rsidRPr="00A10AF0">
        <w:rPr>
          <w:sz w:val="28"/>
          <w:szCs w:val="28"/>
        </w:rPr>
        <w:t>trol zo</w:t>
      </w:r>
      <w:r w:rsidR="00CE131D" w:rsidRPr="00A10AF0">
        <w:rPr>
          <w:sz w:val="28"/>
          <w:szCs w:val="28"/>
        </w:rPr>
        <w:t>№</w:t>
      </w:r>
      <w:r w:rsidR="00FC75E5" w:rsidRPr="00A10AF0">
        <w:rPr>
          <w:sz w:val="28"/>
          <w:szCs w:val="28"/>
        </w:rPr>
        <w:t>e»). Проверка товаров может осуществляться только в зонах таможенного контроля.</w:t>
      </w:r>
    </w:p>
    <w:p w:rsidR="002002A9" w:rsidRPr="00A10AF0" w:rsidRDefault="00FC75E5" w:rsidP="00E179B1">
      <w:pPr>
        <w:spacing w:line="360" w:lineRule="auto"/>
        <w:ind w:firstLine="709"/>
        <w:jc w:val="both"/>
        <w:rPr>
          <w:sz w:val="28"/>
          <w:szCs w:val="28"/>
        </w:rPr>
      </w:pPr>
      <w:r w:rsidRPr="00A10AF0">
        <w:rPr>
          <w:sz w:val="28"/>
          <w:szCs w:val="28"/>
        </w:rPr>
        <w:t>Каждое государство осуществляет контрольную деятельность через систему уполномоченных на то органов. Вместе с тем «контрольная деятельность входит в компетенцию практически любого государственного органа как одна из его функций»</w:t>
      </w:r>
      <w:r w:rsidR="0046341D" w:rsidRPr="00A10AF0">
        <w:rPr>
          <w:sz w:val="28"/>
          <w:szCs w:val="28"/>
        </w:rPr>
        <w:t xml:space="preserve">. </w:t>
      </w:r>
    </w:p>
    <w:p w:rsidR="00063684" w:rsidRPr="00A10AF0" w:rsidRDefault="00063684" w:rsidP="00E179B1">
      <w:pPr>
        <w:spacing w:line="360" w:lineRule="auto"/>
        <w:ind w:firstLine="709"/>
        <w:jc w:val="both"/>
        <w:rPr>
          <w:sz w:val="28"/>
          <w:szCs w:val="28"/>
        </w:rPr>
      </w:pPr>
      <w:r w:rsidRPr="00A10AF0">
        <w:rPr>
          <w:sz w:val="28"/>
          <w:szCs w:val="28"/>
        </w:rPr>
        <w:t>Субъектами таможенного контроля являются:</w:t>
      </w:r>
    </w:p>
    <w:p w:rsidR="00063684" w:rsidRPr="00A10AF0" w:rsidRDefault="00063684" w:rsidP="00E179B1">
      <w:pPr>
        <w:spacing w:line="360" w:lineRule="auto"/>
        <w:ind w:firstLine="709"/>
        <w:jc w:val="both"/>
        <w:rPr>
          <w:sz w:val="28"/>
          <w:szCs w:val="28"/>
        </w:rPr>
      </w:pPr>
      <w:r w:rsidRPr="00A10AF0">
        <w:rPr>
          <w:sz w:val="28"/>
          <w:szCs w:val="28"/>
        </w:rPr>
        <w:t>таможенные органы и их должностные лица;</w:t>
      </w:r>
    </w:p>
    <w:p w:rsidR="00063684" w:rsidRPr="00A10AF0" w:rsidRDefault="00063684" w:rsidP="00E179B1">
      <w:pPr>
        <w:numPr>
          <w:ilvl w:val="0"/>
          <w:numId w:val="9"/>
        </w:numPr>
        <w:spacing w:line="360" w:lineRule="auto"/>
        <w:ind w:left="0" w:firstLine="709"/>
        <w:jc w:val="both"/>
        <w:rPr>
          <w:sz w:val="28"/>
          <w:szCs w:val="28"/>
        </w:rPr>
      </w:pPr>
      <w:r w:rsidRPr="00A10AF0">
        <w:rPr>
          <w:sz w:val="28"/>
          <w:szCs w:val="28"/>
        </w:rPr>
        <w:t>субъекты, перемещающие товары через границу, и лица, оказывающие им договорные услуги (таможенный брокер, таможенный</w:t>
      </w:r>
      <w:r w:rsidR="00C13A8E" w:rsidRPr="00A10AF0">
        <w:rPr>
          <w:sz w:val="28"/>
          <w:szCs w:val="28"/>
        </w:rPr>
        <w:t xml:space="preserve"> перевозчик</w:t>
      </w:r>
      <w:r w:rsidRPr="00A10AF0">
        <w:rPr>
          <w:sz w:val="28"/>
          <w:szCs w:val="28"/>
        </w:rPr>
        <w:t>);</w:t>
      </w:r>
    </w:p>
    <w:p w:rsidR="00063684" w:rsidRPr="00A10AF0" w:rsidRDefault="00063684" w:rsidP="00E179B1">
      <w:pPr>
        <w:numPr>
          <w:ilvl w:val="0"/>
          <w:numId w:val="9"/>
        </w:numPr>
        <w:spacing w:line="360" w:lineRule="auto"/>
        <w:ind w:left="0" w:firstLine="709"/>
        <w:jc w:val="both"/>
        <w:rPr>
          <w:sz w:val="28"/>
          <w:szCs w:val="28"/>
        </w:rPr>
      </w:pPr>
      <w:r w:rsidRPr="00A10AF0">
        <w:rPr>
          <w:sz w:val="28"/>
          <w:szCs w:val="28"/>
        </w:rPr>
        <w:t>лица, оказывающие содействие в проведении таможенного контроля (специалисты, понятые, эксперты, медицинские работники).</w:t>
      </w:r>
    </w:p>
    <w:p w:rsidR="0046341D" w:rsidRPr="00A10AF0" w:rsidRDefault="00063684" w:rsidP="00E179B1">
      <w:pPr>
        <w:spacing w:line="360" w:lineRule="auto"/>
        <w:ind w:firstLine="709"/>
        <w:jc w:val="both"/>
        <w:rPr>
          <w:sz w:val="28"/>
          <w:szCs w:val="28"/>
        </w:rPr>
      </w:pPr>
      <w:r w:rsidRPr="00A10AF0">
        <w:rPr>
          <w:sz w:val="28"/>
          <w:szCs w:val="28"/>
        </w:rPr>
        <w:t xml:space="preserve">Участники таможенного контроля, как и все субъекты таможенного права, могут быть коллективными и индивидуальными. </w:t>
      </w:r>
      <w:r w:rsidR="00C13A8E" w:rsidRPr="00A10AF0">
        <w:rPr>
          <w:sz w:val="28"/>
          <w:szCs w:val="28"/>
        </w:rPr>
        <w:t>П</w:t>
      </w:r>
      <w:r w:rsidRPr="00A10AF0">
        <w:rPr>
          <w:sz w:val="28"/>
          <w:szCs w:val="28"/>
        </w:rPr>
        <w:t xml:space="preserve">равовое положение </w:t>
      </w:r>
      <w:r w:rsidR="00C13A8E" w:rsidRPr="00A10AF0">
        <w:rPr>
          <w:sz w:val="28"/>
          <w:szCs w:val="28"/>
        </w:rPr>
        <w:t xml:space="preserve">вышеназванных участников </w:t>
      </w:r>
      <w:r w:rsidRPr="00A10AF0">
        <w:rPr>
          <w:sz w:val="28"/>
          <w:szCs w:val="28"/>
        </w:rPr>
        <w:t>в процессе таможенного контроля различно. В таможнях функции такого рода осуществляют отделы таможенного офо</w:t>
      </w:r>
      <w:r w:rsidR="00C13A8E" w:rsidRPr="00A10AF0">
        <w:rPr>
          <w:sz w:val="28"/>
          <w:szCs w:val="28"/>
        </w:rPr>
        <w:t xml:space="preserve">рмления и таможенного контроля. </w:t>
      </w:r>
      <w:r w:rsidRPr="00A10AF0">
        <w:rPr>
          <w:sz w:val="28"/>
          <w:szCs w:val="28"/>
        </w:rPr>
        <w:t>Е.Ю. Грачева</w:t>
      </w:r>
      <w:r w:rsidR="00C13A8E" w:rsidRPr="00A10AF0">
        <w:rPr>
          <w:sz w:val="28"/>
          <w:szCs w:val="28"/>
        </w:rPr>
        <w:t xml:space="preserve"> определяет субъектов</w:t>
      </w:r>
      <w:r w:rsidRPr="00A10AF0">
        <w:rPr>
          <w:sz w:val="28"/>
          <w:szCs w:val="28"/>
        </w:rPr>
        <w:t xml:space="preserve"> </w:t>
      </w:r>
      <w:r w:rsidR="00C13A8E" w:rsidRPr="00A10AF0">
        <w:rPr>
          <w:sz w:val="28"/>
          <w:szCs w:val="28"/>
        </w:rPr>
        <w:t>контрольного правоотношения как «лидирующих» и «ординарных</w:t>
      </w:r>
      <w:r w:rsidRPr="00A10AF0">
        <w:rPr>
          <w:sz w:val="28"/>
          <w:szCs w:val="28"/>
        </w:rPr>
        <w:t>» участник</w:t>
      </w:r>
      <w:r w:rsidR="00C13A8E" w:rsidRPr="00A10AF0">
        <w:rPr>
          <w:sz w:val="28"/>
          <w:szCs w:val="28"/>
        </w:rPr>
        <w:t>ов</w:t>
      </w:r>
      <w:r w:rsidRPr="00A10AF0">
        <w:rPr>
          <w:sz w:val="28"/>
          <w:szCs w:val="28"/>
        </w:rPr>
        <w:t xml:space="preserve"> процесса</w:t>
      </w:r>
      <w:r w:rsidR="0011065D" w:rsidRPr="00A10AF0">
        <w:rPr>
          <w:sz w:val="28"/>
          <w:szCs w:val="28"/>
        </w:rPr>
        <w:t>.</w:t>
      </w:r>
      <w:r w:rsidR="009F08F8" w:rsidRPr="00A10AF0">
        <w:rPr>
          <w:sz w:val="28"/>
          <w:szCs w:val="28"/>
        </w:rPr>
        <w:t xml:space="preserve"> Взаимоотношения участников здесь строятся на основе субординации, что предполагает отсутствие юридического равенства сторон.</w:t>
      </w:r>
    </w:p>
    <w:p w:rsidR="00661F71" w:rsidRPr="00A10AF0" w:rsidRDefault="009F08F8" w:rsidP="00E179B1">
      <w:pPr>
        <w:spacing w:line="360" w:lineRule="auto"/>
        <w:ind w:firstLine="709"/>
        <w:jc w:val="both"/>
        <w:rPr>
          <w:sz w:val="28"/>
          <w:szCs w:val="28"/>
        </w:rPr>
      </w:pPr>
      <w:r w:rsidRPr="00A10AF0">
        <w:rPr>
          <w:sz w:val="28"/>
          <w:szCs w:val="28"/>
        </w:rPr>
        <w:t xml:space="preserve">Сотрудники таможенного органа, осуществляющие таможенный контроль, вправе проводить устный опрос физических лиц, перемещающих товары через таможенную границу РФ; проверять заявленные в таможенной декларации сведения; требовать представления иных документов и сведений, необходимых для таможенного контроля и оформления, и проверять их; проводить таможенный досмотр; использовать при осуществлении таможенного контроля технические средства, безопасные для жизни и здоровья граждан, животных и растений и не причиняющие ущерб товарам. Кроме того, они имеют право на получение в установленном порядке информации и материалов, необходимых для исполнения служебных обязанностей, а также боевого стрелкового и холодного оружия в порядке и случаях, предусмотренных </w:t>
      </w:r>
      <w:r w:rsidR="00661F71" w:rsidRPr="00A10AF0">
        <w:rPr>
          <w:sz w:val="28"/>
          <w:szCs w:val="28"/>
        </w:rPr>
        <w:t>Таможенным кодексом.</w:t>
      </w:r>
    </w:p>
    <w:p w:rsidR="00661F71" w:rsidRPr="00A10AF0" w:rsidRDefault="00A32BF5" w:rsidP="00E179B1">
      <w:pPr>
        <w:spacing w:line="360" w:lineRule="auto"/>
        <w:ind w:firstLine="709"/>
        <w:jc w:val="both"/>
        <w:rPr>
          <w:sz w:val="28"/>
          <w:szCs w:val="28"/>
        </w:rPr>
      </w:pPr>
      <w:r w:rsidRPr="00A10AF0">
        <w:rPr>
          <w:sz w:val="28"/>
          <w:szCs w:val="28"/>
        </w:rPr>
        <w:t>«</w:t>
      </w:r>
      <w:r w:rsidR="00661F71" w:rsidRPr="00A10AF0">
        <w:rPr>
          <w:sz w:val="28"/>
          <w:szCs w:val="28"/>
        </w:rPr>
        <w:t>В обязанности сотрудников таможенных органов в процессе производства таможенного контроля входят:</w:t>
      </w:r>
    </w:p>
    <w:p w:rsidR="00661F71" w:rsidRPr="00A10AF0" w:rsidRDefault="00661F71" w:rsidP="00E179B1">
      <w:pPr>
        <w:numPr>
          <w:ilvl w:val="0"/>
          <w:numId w:val="8"/>
        </w:numPr>
        <w:spacing w:line="360" w:lineRule="auto"/>
        <w:ind w:left="0" w:firstLine="709"/>
        <w:jc w:val="both"/>
        <w:rPr>
          <w:sz w:val="28"/>
          <w:szCs w:val="28"/>
        </w:rPr>
      </w:pPr>
      <w:r w:rsidRPr="00A10AF0">
        <w:rPr>
          <w:sz w:val="28"/>
          <w:szCs w:val="28"/>
        </w:rPr>
        <w:t>обеспечение соблюдения законодательства РФ по таможенному делу и иного законодательства, контроль за исполнением которого возложен на российские таможенные органы;</w:t>
      </w:r>
    </w:p>
    <w:p w:rsidR="009F08F8" w:rsidRPr="00A10AF0" w:rsidRDefault="00661F71" w:rsidP="00E179B1">
      <w:pPr>
        <w:numPr>
          <w:ilvl w:val="0"/>
          <w:numId w:val="8"/>
        </w:numPr>
        <w:spacing w:line="360" w:lineRule="auto"/>
        <w:ind w:left="0" w:firstLine="709"/>
        <w:jc w:val="both"/>
        <w:rPr>
          <w:sz w:val="28"/>
          <w:szCs w:val="28"/>
        </w:rPr>
      </w:pPr>
      <w:r w:rsidRPr="00A10AF0">
        <w:rPr>
          <w:sz w:val="28"/>
          <w:szCs w:val="28"/>
        </w:rPr>
        <w:t>выполнение приказов и распоряжений начальников таможенных органов, отданных в пределах их должностных полномочий, за исключением заведомо незаконных;</w:t>
      </w:r>
    </w:p>
    <w:p w:rsidR="00661F71" w:rsidRPr="00A10AF0" w:rsidRDefault="00661F71" w:rsidP="00E179B1">
      <w:pPr>
        <w:numPr>
          <w:ilvl w:val="0"/>
          <w:numId w:val="7"/>
        </w:numPr>
        <w:spacing w:line="360" w:lineRule="auto"/>
        <w:ind w:left="0" w:firstLine="709"/>
        <w:jc w:val="both"/>
        <w:rPr>
          <w:sz w:val="28"/>
          <w:szCs w:val="28"/>
        </w:rPr>
      </w:pPr>
      <w:r w:rsidRPr="00A10AF0">
        <w:rPr>
          <w:sz w:val="28"/>
          <w:szCs w:val="28"/>
        </w:rPr>
        <w:t>соблюдение установленных правил внутреннего трудового распорядка, порядка обращения со служебной информацией, выполнение должностных инструкций;</w:t>
      </w:r>
    </w:p>
    <w:p w:rsidR="00661F71" w:rsidRPr="00A10AF0" w:rsidRDefault="00661F71" w:rsidP="00E179B1">
      <w:pPr>
        <w:numPr>
          <w:ilvl w:val="0"/>
          <w:numId w:val="7"/>
        </w:numPr>
        <w:spacing w:line="360" w:lineRule="auto"/>
        <w:ind w:left="0" w:firstLine="709"/>
        <w:jc w:val="both"/>
        <w:rPr>
          <w:sz w:val="28"/>
          <w:szCs w:val="28"/>
        </w:rPr>
      </w:pPr>
      <w:r w:rsidRPr="00A10AF0">
        <w:rPr>
          <w:sz w:val="28"/>
          <w:szCs w:val="28"/>
        </w:rPr>
        <w:t>поддержание уровня квалификации, необходимого для исполнения должностных обязанностей;</w:t>
      </w:r>
    </w:p>
    <w:p w:rsidR="00836EB5" w:rsidRPr="00A10AF0" w:rsidRDefault="00836EB5" w:rsidP="00E179B1">
      <w:pPr>
        <w:numPr>
          <w:ilvl w:val="0"/>
          <w:numId w:val="7"/>
        </w:numPr>
        <w:spacing w:line="360" w:lineRule="auto"/>
        <w:ind w:left="0" w:firstLine="709"/>
        <w:jc w:val="both"/>
        <w:rPr>
          <w:sz w:val="28"/>
          <w:szCs w:val="28"/>
        </w:rPr>
      </w:pPr>
      <w:r w:rsidRPr="00A10AF0">
        <w:rPr>
          <w:sz w:val="28"/>
          <w:szCs w:val="28"/>
        </w:rPr>
        <w:t>хранение государственной и иной охраняемой законом тайны, а так же неразглашение сведений, ставших им известными в связи с использованием должностных обязанностей, в том числе затрагивающих частную жизнь, честь и достоинство граждан;</w:t>
      </w:r>
    </w:p>
    <w:p w:rsidR="00836EB5" w:rsidRPr="00A10AF0" w:rsidRDefault="00836EB5" w:rsidP="00E179B1">
      <w:pPr>
        <w:numPr>
          <w:ilvl w:val="0"/>
          <w:numId w:val="7"/>
        </w:numPr>
        <w:spacing w:line="360" w:lineRule="auto"/>
        <w:ind w:left="0" w:firstLine="709"/>
        <w:jc w:val="both"/>
        <w:rPr>
          <w:sz w:val="28"/>
          <w:szCs w:val="28"/>
        </w:rPr>
      </w:pPr>
      <w:r w:rsidRPr="00A10AF0">
        <w:rPr>
          <w:sz w:val="28"/>
          <w:szCs w:val="28"/>
        </w:rPr>
        <w:t>выполнение иных обязанностей, предусмотренных законодательством РФ</w:t>
      </w:r>
      <w:r w:rsidR="00A32BF5" w:rsidRPr="00A10AF0">
        <w:rPr>
          <w:sz w:val="28"/>
          <w:szCs w:val="28"/>
        </w:rPr>
        <w:t>»</w:t>
      </w:r>
      <w:r w:rsidR="0046341D" w:rsidRPr="00A10AF0">
        <w:rPr>
          <w:sz w:val="28"/>
          <w:szCs w:val="28"/>
        </w:rPr>
        <w:t xml:space="preserve">. </w:t>
      </w:r>
    </w:p>
    <w:p w:rsidR="008F6621" w:rsidRPr="00A10AF0" w:rsidRDefault="00836EB5" w:rsidP="00E179B1">
      <w:pPr>
        <w:spacing w:line="360" w:lineRule="auto"/>
        <w:ind w:firstLine="709"/>
        <w:jc w:val="both"/>
        <w:rPr>
          <w:sz w:val="28"/>
          <w:szCs w:val="28"/>
        </w:rPr>
      </w:pPr>
      <w:r w:rsidRPr="00A10AF0">
        <w:rPr>
          <w:sz w:val="28"/>
          <w:szCs w:val="28"/>
        </w:rPr>
        <w:t>Осуществление таможенного контроля строится на системе специальных принципов</w:t>
      </w:r>
      <w:r w:rsidR="008F6621" w:rsidRPr="00A10AF0">
        <w:rPr>
          <w:sz w:val="28"/>
          <w:szCs w:val="28"/>
        </w:rPr>
        <w:t>, а именно:</w:t>
      </w:r>
      <w:r w:rsidRPr="00A10AF0">
        <w:rPr>
          <w:sz w:val="28"/>
          <w:szCs w:val="28"/>
        </w:rPr>
        <w:t xml:space="preserve"> </w:t>
      </w:r>
    </w:p>
    <w:p w:rsidR="008F6621" w:rsidRPr="00A10AF0" w:rsidRDefault="00836EB5" w:rsidP="00E179B1">
      <w:pPr>
        <w:numPr>
          <w:ilvl w:val="0"/>
          <w:numId w:val="26"/>
        </w:numPr>
        <w:spacing w:line="360" w:lineRule="auto"/>
        <w:ind w:left="0" w:firstLine="709"/>
        <w:jc w:val="both"/>
        <w:rPr>
          <w:sz w:val="28"/>
          <w:szCs w:val="28"/>
        </w:rPr>
      </w:pPr>
      <w:r w:rsidRPr="00A10AF0">
        <w:rPr>
          <w:sz w:val="28"/>
          <w:szCs w:val="28"/>
        </w:rPr>
        <w:t>Принцип</w:t>
      </w:r>
      <w:r w:rsidR="008F6621" w:rsidRPr="00A10AF0">
        <w:rPr>
          <w:sz w:val="28"/>
          <w:szCs w:val="28"/>
        </w:rPr>
        <w:t>а</w:t>
      </w:r>
      <w:r w:rsidRPr="00A10AF0">
        <w:rPr>
          <w:sz w:val="28"/>
          <w:szCs w:val="28"/>
        </w:rPr>
        <w:t xml:space="preserve"> законности</w:t>
      </w:r>
      <w:r w:rsidR="008F6621" w:rsidRPr="00A10AF0">
        <w:rPr>
          <w:sz w:val="28"/>
          <w:szCs w:val="28"/>
        </w:rPr>
        <w:t>, который</w:t>
      </w:r>
      <w:r w:rsidRPr="00A10AF0">
        <w:rPr>
          <w:sz w:val="28"/>
          <w:szCs w:val="28"/>
        </w:rPr>
        <w:t xml:space="preserve"> означает, что все действия участников таможенного контроля не должны противоречить таможенному и иному законодательству РФ, а так же международно-правовым нормам. Таможенные органы обязаны придерживаться постулата «в</w:t>
      </w:r>
      <w:r w:rsidR="001D124A" w:rsidRPr="00A10AF0">
        <w:rPr>
          <w:sz w:val="28"/>
          <w:szCs w:val="28"/>
        </w:rPr>
        <w:t xml:space="preserve">се, что не разрешено законом, - </w:t>
      </w:r>
      <w:r w:rsidRPr="00A10AF0">
        <w:rPr>
          <w:sz w:val="28"/>
          <w:szCs w:val="28"/>
        </w:rPr>
        <w:t xml:space="preserve">запрещено». </w:t>
      </w:r>
    </w:p>
    <w:p w:rsidR="008F6621" w:rsidRPr="00A10AF0" w:rsidRDefault="00836EB5" w:rsidP="00E179B1">
      <w:pPr>
        <w:numPr>
          <w:ilvl w:val="0"/>
          <w:numId w:val="26"/>
        </w:numPr>
        <w:spacing w:line="360" w:lineRule="auto"/>
        <w:ind w:left="0" w:firstLine="709"/>
        <w:jc w:val="both"/>
        <w:rPr>
          <w:sz w:val="28"/>
          <w:szCs w:val="28"/>
        </w:rPr>
      </w:pPr>
      <w:r w:rsidRPr="00A10AF0">
        <w:rPr>
          <w:sz w:val="28"/>
          <w:szCs w:val="28"/>
        </w:rPr>
        <w:t>Принцип</w:t>
      </w:r>
      <w:r w:rsidR="008F6621" w:rsidRPr="00A10AF0">
        <w:rPr>
          <w:sz w:val="28"/>
          <w:szCs w:val="28"/>
        </w:rPr>
        <w:t>а</w:t>
      </w:r>
      <w:r w:rsidRPr="00A10AF0">
        <w:rPr>
          <w:sz w:val="28"/>
          <w:szCs w:val="28"/>
        </w:rPr>
        <w:t xml:space="preserve"> уважения прав и свобод субъектов внешнеэкономической деятельности</w:t>
      </w:r>
      <w:r w:rsidR="008F6621" w:rsidRPr="00A10AF0">
        <w:rPr>
          <w:sz w:val="28"/>
          <w:szCs w:val="28"/>
        </w:rPr>
        <w:t>, который</w:t>
      </w:r>
      <w:r w:rsidR="00A91AF2" w:rsidRPr="00A10AF0">
        <w:rPr>
          <w:sz w:val="28"/>
          <w:szCs w:val="28"/>
        </w:rPr>
        <w:t xml:space="preserve"> выражается в уважении должностными лицами таможенных органов законных интересов подконтрольных субъектов. В процессе осуществления таможенного контроля не допускаются действия, направленные на унижение человеческого достоинства. Кроме того, должностные лица таможенных органов не должны причинять неправомерный вред лицам, их товарам и транспортным средствам при проведении таможенного контроля</w:t>
      </w:r>
      <w:r w:rsidR="008D786C" w:rsidRPr="00A10AF0">
        <w:rPr>
          <w:sz w:val="28"/>
          <w:szCs w:val="28"/>
        </w:rPr>
        <w:t xml:space="preserve"> (например, при проведении административного задержания. </w:t>
      </w:r>
      <w:r w:rsidR="00860FEF" w:rsidRPr="00A10AF0">
        <w:rPr>
          <w:sz w:val="28"/>
          <w:szCs w:val="28"/>
        </w:rPr>
        <w:t>«О</w:t>
      </w:r>
      <w:r w:rsidR="008D786C" w:rsidRPr="00A10AF0">
        <w:rPr>
          <w:sz w:val="28"/>
          <w:szCs w:val="28"/>
        </w:rPr>
        <w:t>собое значение этот принцип имеет для правовой регламентации такой исключительной таможенной процедуры как личный досмотр</w:t>
      </w:r>
      <w:r w:rsidR="00860FEF" w:rsidRPr="00A10AF0">
        <w:rPr>
          <w:sz w:val="28"/>
          <w:szCs w:val="28"/>
        </w:rPr>
        <w:t>»</w:t>
      </w:r>
      <w:r w:rsidR="00782284" w:rsidRPr="00A10AF0">
        <w:rPr>
          <w:sz w:val="28"/>
          <w:szCs w:val="28"/>
        </w:rPr>
        <w:t>)</w:t>
      </w:r>
      <w:r w:rsidR="00A91AF2" w:rsidRPr="00A10AF0">
        <w:rPr>
          <w:sz w:val="28"/>
          <w:szCs w:val="28"/>
        </w:rPr>
        <w:t>. В противном случае они привлекаются к ответственности</w:t>
      </w:r>
      <w:r w:rsidR="008F6621" w:rsidRPr="00A10AF0">
        <w:rPr>
          <w:sz w:val="28"/>
          <w:szCs w:val="28"/>
        </w:rPr>
        <w:t>. Так, в</w:t>
      </w:r>
      <w:r w:rsidR="00A91AF2" w:rsidRPr="00A10AF0">
        <w:rPr>
          <w:sz w:val="28"/>
          <w:szCs w:val="28"/>
        </w:rPr>
        <w:t xml:space="preserve"> соответствии с ч. 2 ст. 365 ТК убытки, причиненные неправомерными решениями, действиями (бездействием) таможенных органов либо их должностных лиц при проведении таможенного контроля, подлежат возмещению в полном объеме, включая упущенную выгоду (неполученный доход). В случае совершения ими правомерных действий убытки возмещению не подлежат. </w:t>
      </w:r>
    </w:p>
    <w:p w:rsidR="008F6621" w:rsidRPr="00A10AF0" w:rsidRDefault="00A91AF2" w:rsidP="00E179B1">
      <w:pPr>
        <w:numPr>
          <w:ilvl w:val="0"/>
          <w:numId w:val="26"/>
        </w:numPr>
        <w:spacing w:line="360" w:lineRule="auto"/>
        <w:ind w:left="0" w:firstLine="709"/>
        <w:jc w:val="both"/>
        <w:rPr>
          <w:sz w:val="28"/>
          <w:szCs w:val="28"/>
        </w:rPr>
      </w:pPr>
      <w:r w:rsidRPr="00A10AF0">
        <w:rPr>
          <w:sz w:val="28"/>
          <w:szCs w:val="28"/>
        </w:rPr>
        <w:t>Принцип</w:t>
      </w:r>
      <w:r w:rsidR="008F6621" w:rsidRPr="00A10AF0">
        <w:rPr>
          <w:sz w:val="28"/>
          <w:szCs w:val="28"/>
        </w:rPr>
        <w:t>а</w:t>
      </w:r>
      <w:r w:rsidR="00E179B1" w:rsidRPr="00A10AF0">
        <w:rPr>
          <w:sz w:val="28"/>
          <w:szCs w:val="28"/>
        </w:rPr>
        <w:t xml:space="preserve"> </w:t>
      </w:r>
      <w:r w:rsidR="00753A32" w:rsidRPr="00A10AF0">
        <w:rPr>
          <w:sz w:val="28"/>
          <w:szCs w:val="28"/>
        </w:rPr>
        <w:t>выборочности таможенного контроля</w:t>
      </w:r>
      <w:r w:rsidR="008F6621" w:rsidRPr="00A10AF0">
        <w:rPr>
          <w:sz w:val="28"/>
          <w:szCs w:val="28"/>
        </w:rPr>
        <w:t>, который</w:t>
      </w:r>
      <w:r w:rsidR="00753A32" w:rsidRPr="00A10AF0">
        <w:rPr>
          <w:sz w:val="28"/>
          <w:szCs w:val="28"/>
        </w:rPr>
        <w:t xml:space="preserve"> представляет собой использование должностными лицами только тех форм, которые являются достаточными для обеспечения соблюдения законодательства РФ. </w:t>
      </w:r>
      <w:r w:rsidR="008F6621" w:rsidRPr="00A10AF0">
        <w:rPr>
          <w:sz w:val="28"/>
          <w:szCs w:val="28"/>
        </w:rPr>
        <w:t>То есть</w:t>
      </w:r>
      <w:r w:rsidR="00753A32" w:rsidRPr="00A10AF0">
        <w:rPr>
          <w:sz w:val="28"/>
          <w:szCs w:val="28"/>
        </w:rPr>
        <w:t>, должностное лицо таможенного органа вправе выбрать, в каком направлении он будет производить таможенный контроль</w:t>
      </w:r>
      <w:r w:rsidR="009A7E99" w:rsidRPr="00A10AF0">
        <w:rPr>
          <w:sz w:val="28"/>
          <w:szCs w:val="28"/>
        </w:rPr>
        <w:t xml:space="preserve"> (например, будет ли это осмотр товаров и транспортных средств или </w:t>
      </w:r>
      <w:r w:rsidR="007F1833" w:rsidRPr="00A10AF0">
        <w:rPr>
          <w:sz w:val="28"/>
          <w:szCs w:val="28"/>
        </w:rPr>
        <w:t xml:space="preserve">их </w:t>
      </w:r>
      <w:r w:rsidR="009A7E99" w:rsidRPr="00A10AF0">
        <w:rPr>
          <w:sz w:val="28"/>
          <w:szCs w:val="28"/>
        </w:rPr>
        <w:t>досмотр</w:t>
      </w:r>
      <w:r w:rsidR="006D44DF" w:rsidRPr="00A10AF0">
        <w:rPr>
          <w:sz w:val="28"/>
          <w:szCs w:val="28"/>
        </w:rPr>
        <w:t>)</w:t>
      </w:r>
      <w:r w:rsidR="00753A32" w:rsidRPr="00A10AF0">
        <w:rPr>
          <w:sz w:val="28"/>
          <w:szCs w:val="28"/>
        </w:rPr>
        <w:t>. Однако неприменение других форм контроля либо освобождение от них не означает, что субъекты ВЭД могут не исполнять требования, уст</w:t>
      </w:r>
      <w:r w:rsidR="008F6621" w:rsidRPr="00A10AF0">
        <w:rPr>
          <w:sz w:val="28"/>
          <w:szCs w:val="28"/>
        </w:rPr>
        <w:t>ановленные нормативными актами.</w:t>
      </w:r>
    </w:p>
    <w:p w:rsidR="008F6621" w:rsidRPr="00A10AF0" w:rsidRDefault="00753A32" w:rsidP="00E179B1">
      <w:pPr>
        <w:numPr>
          <w:ilvl w:val="0"/>
          <w:numId w:val="26"/>
        </w:numPr>
        <w:spacing w:line="360" w:lineRule="auto"/>
        <w:ind w:left="0" w:firstLine="709"/>
        <w:jc w:val="both"/>
        <w:rPr>
          <w:sz w:val="28"/>
          <w:szCs w:val="28"/>
        </w:rPr>
      </w:pPr>
      <w:r w:rsidRPr="00A10AF0">
        <w:rPr>
          <w:sz w:val="28"/>
          <w:szCs w:val="28"/>
        </w:rPr>
        <w:t>Принцип</w:t>
      </w:r>
      <w:r w:rsidR="008F6621" w:rsidRPr="00A10AF0">
        <w:rPr>
          <w:sz w:val="28"/>
          <w:szCs w:val="28"/>
        </w:rPr>
        <w:t>а</w:t>
      </w:r>
      <w:r w:rsidRPr="00A10AF0">
        <w:rPr>
          <w:sz w:val="28"/>
          <w:szCs w:val="28"/>
        </w:rPr>
        <w:t xml:space="preserve"> гуманности</w:t>
      </w:r>
      <w:r w:rsidR="008F6621" w:rsidRPr="00A10AF0">
        <w:rPr>
          <w:sz w:val="28"/>
          <w:szCs w:val="28"/>
        </w:rPr>
        <w:t>, который</w:t>
      </w:r>
      <w:r w:rsidRPr="00A10AF0">
        <w:rPr>
          <w:sz w:val="28"/>
          <w:szCs w:val="28"/>
        </w:rPr>
        <w:t xml:space="preserve"> означает возможность применения в процессе таможенного контроля только тех технических средств, которые безопасны для жизни и здоровья человека, животных и растений, а также не причиняют ущерба </w:t>
      </w:r>
      <w:r w:rsidR="007531B5" w:rsidRPr="00A10AF0">
        <w:rPr>
          <w:sz w:val="28"/>
          <w:szCs w:val="28"/>
        </w:rPr>
        <w:t>товарам, транспортным средствам, лицам</w:t>
      </w:r>
      <w:r w:rsidR="006D44DF" w:rsidRPr="00A10AF0">
        <w:rPr>
          <w:sz w:val="28"/>
          <w:szCs w:val="28"/>
        </w:rPr>
        <w:t xml:space="preserve"> (например: для проверки таможенных документов используются лупы с подсветкой, микроскопы; для контроля носителей аудиовидеоинформации – различные виды аудиоплееров и диктофонов; для дистанционного получения информации о содержимом объектов таможенного контроля, поиска и обнаружения объектов контрабанды – досмотровые конвейерные рентгенотелевизионные аппараты, металлоискатели и металлодетекторы и пр.)</w:t>
      </w:r>
      <w:r w:rsidR="007531B5" w:rsidRPr="00A10AF0">
        <w:rPr>
          <w:sz w:val="28"/>
          <w:szCs w:val="28"/>
        </w:rPr>
        <w:t xml:space="preserve">. </w:t>
      </w:r>
    </w:p>
    <w:p w:rsidR="008F6621" w:rsidRPr="00A10AF0" w:rsidRDefault="007531B5" w:rsidP="00E179B1">
      <w:pPr>
        <w:numPr>
          <w:ilvl w:val="0"/>
          <w:numId w:val="26"/>
        </w:numPr>
        <w:spacing w:line="360" w:lineRule="auto"/>
        <w:ind w:left="0" w:firstLine="709"/>
        <w:jc w:val="both"/>
        <w:rPr>
          <w:sz w:val="28"/>
          <w:szCs w:val="28"/>
        </w:rPr>
      </w:pPr>
      <w:r w:rsidRPr="00A10AF0">
        <w:rPr>
          <w:sz w:val="28"/>
          <w:szCs w:val="28"/>
        </w:rPr>
        <w:t>Принцип</w:t>
      </w:r>
      <w:r w:rsidR="008F6621" w:rsidRPr="00A10AF0">
        <w:rPr>
          <w:sz w:val="28"/>
          <w:szCs w:val="28"/>
        </w:rPr>
        <w:t>а</w:t>
      </w:r>
      <w:r w:rsidRPr="00A10AF0">
        <w:rPr>
          <w:sz w:val="28"/>
          <w:szCs w:val="28"/>
        </w:rPr>
        <w:t xml:space="preserve"> оперативности</w:t>
      </w:r>
      <w:r w:rsidR="008F6621" w:rsidRPr="00A10AF0">
        <w:rPr>
          <w:sz w:val="28"/>
          <w:szCs w:val="28"/>
        </w:rPr>
        <w:t>, который</w:t>
      </w:r>
      <w:r w:rsidR="00184A5D" w:rsidRPr="00A10AF0">
        <w:rPr>
          <w:sz w:val="28"/>
          <w:szCs w:val="28"/>
        </w:rPr>
        <w:t xml:space="preserve"> заключается в установлении ГТК РФ </w:t>
      </w:r>
      <w:r w:rsidRPr="00A10AF0">
        <w:rPr>
          <w:sz w:val="28"/>
          <w:szCs w:val="28"/>
        </w:rPr>
        <w:t>сравнительно коротких сроков для производства всех форм таможенного контроля</w:t>
      </w:r>
      <w:r w:rsidR="00651A55" w:rsidRPr="00A10AF0">
        <w:rPr>
          <w:sz w:val="28"/>
          <w:szCs w:val="28"/>
        </w:rPr>
        <w:t xml:space="preserve"> (например, «сроки проверки таможенной декларации, иных документов и товаров при таможенном оформлении, а также проверка товаров в целях установления соответствия сведений, указанных в таможенной декларации, иных документах, наименованию, происхождению, количеству и стоимости товаров должны быть завершены не позднее трех рабочих дней со дня принятия таможенным органом таможенной декларации, представления документов и предъявления товаров»</w:t>
      </w:r>
      <w:r w:rsidR="0037682E" w:rsidRPr="00A10AF0">
        <w:rPr>
          <w:sz w:val="28"/>
          <w:szCs w:val="28"/>
        </w:rPr>
        <w:t>)</w:t>
      </w:r>
      <w:r w:rsidRPr="00A10AF0">
        <w:rPr>
          <w:sz w:val="28"/>
          <w:szCs w:val="28"/>
        </w:rPr>
        <w:t xml:space="preserve">. </w:t>
      </w:r>
    </w:p>
    <w:p w:rsidR="008F6621" w:rsidRPr="00A10AF0" w:rsidRDefault="007531B5" w:rsidP="00E179B1">
      <w:pPr>
        <w:numPr>
          <w:ilvl w:val="0"/>
          <w:numId w:val="26"/>
        </w:numPr>
        <w:spacing w:line="360" w:lineRule="auto"/>
        <w:ind w:left="0" w:firstLine="709"/>
        <w:jc w:val="both"/>
        <w:rPr>
          <w:sz w:val="28"/>
          <w:szCs w:val="28"/>
        </w:rPr>
      </w:pPr>
      <w:r w:rsidRPr="00A10AF0">
        <w:rPr>
          <w:sz w:val="28"/>
          <w:szCs w:val="28"/>
        </w:rPr>
        <w:t>Принцип</w:t>
      </w:r>
      <w:r w:rsidR="008F6621" w:rsidRPr="00A10AF0">
        <w:rPr>
          <w:sz w:val="28"/>
          <w:szCs w:val="28"/>
        </w:rPr>
        <w:t>а</w:t>
      </w:r>
      <w:r w:rsidRPr="00A10AF0">
        <w:rPr>
          <w:sz w:val="28"/>
          <w:szCs w:val="28"/>
        </w:rPr>
        <w:t xml:space="preserve"> сотрудничества с таможенными органами иностранных государств</w:t>
      </w:r>
      <w:r w:rsidR="008F6621" w:rsidRPr="00A10AF0">
        <w:rPr>
          <w:sz w:val="28"/>
          <w:szCs w:val="28"/>
        </w:rPr>
        <w:t>, который</w:t>
      </w:r>
      <w:r w:rsidRPr="00A10AF0">
        <w:rPr>
          <w:sz w:val="28"/>
          <w:szCs w:val="28"/>
        </w:rPr>
        <w:t xml:space="preserve"> предполагает взаимодействие российских таможенных органов с таможенными службами стран-партнеров посредством проведения совместных мероприятий по выявлению и предупреждению неправомерных деяний субъектов ВЭД, заключения с ними соглашений о взаимной помощи, информирования и консультирования по отдельным проблемам</w:t>
      </w:r>
      <w:r w:rsidR="009A7E99" w:rsidRPr="00A10AF0">
        <w:rPr>
          <w:sz w:val="28"/>
          <w:szCs w:val="28"/>
        </w:rPr>
        <w:t xml:space="preserve"> (например, </w:t>
      </w:r>
      <w:r w:rsidR="00E22090" w:rsidRPr="00A10AF0">
        <w:rPr>
          <w:sz w:val="28"/>
          <w:szCs w:val="28"/>
        </w:rPr>
        <w:t>«</w:t>
      </w:r>
      <w:r w:rsidR="009A7E99" w:rsidRPr="00A10AF0">
        <w:rPr>
          <w:sz w:val="28"/>
          <w:szCs w:val="28"/>
        </w:rPr>
        <w:t>совместный таможенный контроль, имеющий место в случае осуществления таможенного досмотра одновременно таможенными служащими обоих государств</w:t>
      </w:r>
      <w:r w:rsidR="00E22090" w:rsidRPr="00A10AF0">
        <w:rPr>
          <w:sz w:val="28"/>
          <w:szCs w:val="28"/>
        </w:rPr>
        <w:t>»</w:t>
      </w:r>
      <w:r w:rsidR="009A7E99" w:rsidRPr="00A10AF0">
        <w:rPr>
          <w:sz w:val="28"/>
          <w:szCs w:val="28"/>
        </w:rPr>
        <w:t>)</w:t>
      </w:r>
      <w:r w:rsidRPr="00A10AF0">
        <w:rPr>
          <w:sz w:val="28"/>
          <w:szCs w:val="28"/>
        </w:rPr>
        <w:t xml:space="preserve">. </w:t>
      </w:r>
    </w:p>
    <w:p w:rsidR="0009350B" w:rsidRPr="00A10AF0" w:rsidRDefault="007531B5" w:rsidP="00E179B1">
      <w:pPr>
        <w:numPr>
          <w:ilvl w:val="0"/>
          <w:numId w:val="26"/>
        </w:numPr>
        <w:spacing w:line="360" w:lineRule="auto"/>
        <w:ind w:left="0" w:firstLine="709"/>
        <w:jc w:val="both"/>
        <w:rPr>
          <w:sz w:val="28"/>
          <w:szCs w:val="28"/>
        </w:rPr>
      </w:pPr>
      <w:r w:rsidRPr="00A10AF0">
        <w:rPr>
          <w:sz w:val="28"/>
          <w:szCs w:val="28"/>
        </w:rPr>
        <w:t>Принцип</w:t>
      </w:r>
      <w:r w:rsidR="008F6621" w:rsidRPr="00A10AF0">
        <w:rPr>
          <w:sz w:val="28"/>
          <w:szCs w:val="28"/>
        </w:rPr>
        <w:t>а</w:t>
      </w:r>
      <w:r w:rsidRPr="00A10AF0">
        <w:rPr>
          <w:sz w:val="28"/>
          <w:szCs w:val="28"/>
        </w:rPr>
        <w:t xml:space="preserve"> эффективности</w:t>
      </w:r>
      <w:r w:rsidR="008F6621" w:rsidRPr="00A10AF0">
        <w:rPr>
          <w:sz w:val="28"/>
          <w:szCs w:val="28"/>
        </w:rPr>
        <w:t>, который</w:t>
      </w:r>
      <w:r w:rsidRPr="00A10AF0">
        <w:rPr>
          <w:sz w:val="28"/>
          <w:szCs w:val="28"/>
        </w:rPr>
        <w:t xml:space="preserve"> состоит в том, что таможенные органы стремятся к взаимодействию с участниками ВЭД, перевозчиками и иными организациями, деятельность которых связана с осуществлением внешней торговли товарами, и их профессиональными объединениями (ассоциациями).</w:t>
      </w:r>
      <w:r w:rsidR="00E22090" w:rsidRPr="00A10AF0">
        <w:rPr>
          <w:sz w:val="28"/>
          <w:szCs w:val="28"/>
        </w:rPr>
        <w:t xml:space="preserve"> Например, активное участие в формировании таможенного права, помимо Федерального Собрания, Президента, Правительства и Государственного таможенного комитета РФ, принимают также Центральный банк, Министерство финансов, Министерство экономики, Министерство торговли, Министерство по налогам и сборам и т.д.</w:t>
      </w:r>
    </w:p>
    <w:p w:rsidR="0009350B" w:rsidRPr="00A10AF0" w:rsidRDefault="0009350B" w:rsidP="00E179B1">
      <w:pPr>
        <w:spacing w:line="360" w:lineRule="auto"/>
        <w:ind w:firstLine="709"/>
        <w:jc w:val="both"/>
        <w:rPr>
          <w:sz w:val="28"/>
          <w:szCs w:val="28"/>
        </w:rPr>
      </w:pPr>
      <w:r w:rsidRPr="00A10AF0">
        <w:rPr>
          <w:sz w:val="28"/>
          <w:szCs w:val="28"/>
        </w:rPr>
        <w:t>Таким образом, изучив подраздел в целом, приходим</w:t>
      </w:r>
      <w:r w:rsidR="00E179B1" w:rsidRPr="00A10AF0">
        <w:rPr>
          <w:sz w:val="28"/>
          <w:szCs w:val="28"/>
        </w:rPr>
        <w:t xml:space="preserve"> </w:t>
      </w:r>
      <w:r w:rsidRPr="00A10AF0">
        <w:rPr>
          <w:sz w:val="28"/>
          <w:szCs w:val="28"/>
        </w:rPr>
        <w:t>к следующему выводу:</w:t>
      </w:r>
    </w:p>
    <w:p w:rsidR="0009350B" w:rsidRPr="00A10AF0" w:rsidRDefault="0009350B" w:rsidP="00E179B1">
      <w:pPr>
        <w:spacing w:line="360" w:lineRule="auto"/>
        <w:ind w:firstLine="709"/>
        <w:jc w:val="both"/>
        <w:rPr>
          <w:sz w:val="28"/>
          <w:szCs w:val="28"/>
        </w:rPr>
      </w:pPr>
      <w:r w:rsidRPr="00A10AF0">
        <w:rPr>
          <w:sz w:val="28"/>
          <w:szCs w:val="28"/>
        </w:rPr>
        <w:t>Таможенный контроль</w:t>
      </w:r>
      <w:r w:rsidR="00A32BF5" w:rsidRPr="00A10AF0">
        <w:rPr>
          <w:sz w:val="28"/>
          <w:szCs w:val="28"/>
        </w:rPr>
        <w:t xml:space="preserve"> </w:t>
      </w:r>
      <w:r w:rsidRPr="00A10AF0">
        <w:rPr>
          <w:sz w:val="28"/>
          <w:szCs w:val="28"/>
        </w:rPr>
        <w:t>- это совокупность мер, осуществляемых таможенными органами в целях обеспечения соблюдения таможенного законодательства РФ.</w:t>
      </w:r>
    </w:p>
    <w:p w:rsidR="0009350B" w:rsidRPr="00A10AF0" w:rsidRDefault="0009350B" w:rsidP="00E179B1">
      <w:pPr>
        <w:spacing w:line="360" w:lineRule="auto"/>
        <w:ind w:firstLine="709"/>
        <w:jc w:val="both"/>
        <w:rPr>
          <w:sz w:val="28"/>
          <w:szCs w:val="28"/>
        </w:rPr>
      </w:pPr>
      <w:r w:rsidRPr="00A10AF0">
        <w:rPr>
          <w:sz w:val="28"/>
          <w:szCs w:val="28"/>
        </w:rPr>
        <w:t>Таможенный контроль различается по определенным направлениям. Действие таможенного контроля во времени различно в зависимости от характера внешнеторговой сделки. При ввозе таможенный контроль начинается с момента пересечения товарами и транспортными средствами таможенной границы РФ, а при вывозе – с момента принятия таможенной декларации.</w:t>
      </w:r>
    </w:p>
    <w:p w:rsidR="000C0146" w:rsidRPr="00A10AF0" w:rsidRDefault="000C0146" w:rsidP="00E179B1">
      <w:pPr>
        <w:spacing w:line="360" w:lineRule="auto"/>
        <w:ind w:firstLine="709"/>
        <w:jc w:val="both"/>
        <w:rPr>
          <w:sz w:val="28"/>
          <w:szCs w:val="28"/>
        </w:rPr>
      </w:pPr>
      <w:r w:rsidRPr="00A10AF0">
        <w:rPr>
          <w:sz w:val="28"/>
          <w:szCs w:val="28"/>
        </w:rPr>
        <w:t>Осуществление таможенно</w:t>
      </w:r>
      <w:r w:rsidR="00184A5D" w:rsidRPr="00A10AF0">
        <w:rPr>
          <w:sz w:val="28"/>
          <w:szCs w:val="28"/>
        </w:rPr>
        <w:t>го контроля предполагает наличие</w:t>
      </w:r>
      <w:r w:rsidRPr="00A10AF0">
        <w:rPr>
          <w:sz w:val="28"/>
          <w:szCs w:val="28"/>
        </w:rPr>
        <w:t xml:space="preserve"> определенного места, где он производится. Такими местами являются зоны таможенного контроля. Они создаются в местах таможенного оформления, совершения таможенных операций, в местах перегрузки товаров, их осмотра и досмотра, иных местах, определяемых Таможенным кодексом. Зоны таможенного контроля подразделяются на постоянные и временные.</w:t>
      </w:r>
    </w:p>
    <w:p w:rsidR="0009350B" w:rsidRPr="00A10AF0" w:rsidRDefault="000C0146" w:rsidP="00E179B1">
      <w:pPr>
        <w:spacing w:line="360" w:lineRule="auto"/>
        <w:ind w:firstLine="709"/>
        <w:jc w:val="both"/>
        <w:rPr>
          <w:sz w:val="28"/>
          <w:szCs w:val="28"/>
        </w:rPr>
      </w:pPr>
      <w:r w:rsidRPr="00A10AF0">
        <w:rPr>
          <w:sz w:val="28"/>
          <w:szCs w:val="28"/>
        </w:rPr>
        <w:t>Субъектами таможенного контроля являются таможенные органы и их должностные лица; субъекты, перемещающие товары через границу, и лица, оказывающие им договорные услуги (таможенные брокеры и таможенные перевозчики); лица, оказывающие содействие в проведении таможенного контроля (специалисты, эксперты, мед. работники).</w:t>
      </w:r>
    </w:p>
    <w:p w:rsidR="000C0146" w:rsidRPr="00A10AF0" w:rsidRDefault="000C0146" w:rsidP="00E179B1">
      <w:pPr>
        <w:spacing w:line="360" w:lineRule="auto"/>
        <w:ind w:firstLine="709"/>
        <w:jc w:val="both"/>
        <w:rPr>
          <w:sz w:val="28"/>
          <w:szCs w:val="28"/>
        </w:rPr>
      </w:pPr>
      <w:r w:rsidRPr="00A10AF0">
        <w:rPr>
          <w:sz w:val="28"/>
          <w:szCs w:val="28"/>
        </w:rPr>
        <w:t>Участники таможенного контроля могут быть коллективными и индивидуальными.</w:t>
      </w:r>
    </w:p>
    <w:p w:rsidR="000C0146" w:rsidRPr="00A10AF0" w:rsidRDefault="000C0146" w:rsidP="00E179B1">
      <w:pPr>
        <w:spacing w:line="360" w:lineRule="auto"/>
        <w:ind w:firstLine="709"/>
        <w:jc w:val="both"/>
        <w:rPr>
          <w:sz w:val="28"/>
          <w:szCs w:val="28"/>
        </w:rPr>
      </w:pPr>
      <w:r w:rsidRPr="00A10AF0">
        <w:rPr>
          <w:sz w:val="28"/>
          <w:szCs w:val="28"/>
        </w:rPr>
        <w:t>Осуществление таможенного контроля строится на системе специальных принципов: законности; уважения прав и свобод субъектов ВЭД; выборочности таможенного контроля; гуманности; оперативности; сотрудничества с таможенными органами иностранных государств; эффективности.</w:t>
      </w:r>
    </w:p>
    <w:p w:rsidR="000C0146" w:rsidRPr="00A10AF0" w:rsidRDefault="000C0146" w:rsidP="00E179B1">
      <w:pPr>
        <w:spacing w:line="360" w:lineRule="auto"/>
        <w:ind w:firstLine="709"/>
        <w:jc w:val="both"/>
        <w:rPr>
          <w:sz w:val="28"/>
          <w:szCs w:val="28"/>
        </w:rPr>
      </w:pPr>
      <w:r w:rsidRPr="00A10AF0">
        <w:rPr>
          <w:sz w:val="28"/>
          <w:szCs w:val="28"/>
        </w:rPr>
        <w:t xml:space="preserve">При выборе </w:t>
      </w:r>
      <w:r w:rsidR="00D66D31" w:rsidRPr="00A10AF0">
        <w:rPr>
          <w:sz w:val="28"/>
          <w:szCs w:val="28"/>
        </w:rPr>
        <w:t xml:space="preserve">форм </w:t>
      </w:r>
      <w:r w:rsidRPr="00A10AF0">
        <w:rPr>
          <w:sz w:val="28"/>
          <w:szCs w:val="28"/>
        </w:rPr>
        <w:t>таможенного контроля используется система управления рисками.</w:t>
      </w:r>
    </w:p>
    <w:p w:rsidR="000C0146" w:rsidRPr="00A10AF0" w:rsidRDefault="000C0146" w:rsidP="00E179B1">
      <w:pPr>
        <w:spacing w:line="360" w:lineRule="auto"/>
        <w:ind w:firstLine="709"/>
        <w:jc w:val="both"/>
        <w:rPr>
          <w:sz w:val="28"/>
          <w:szCs w:val="28"/>
        </w:rPr>
      </w:pPr>
      <w:r w:rsidRPr="00A10AF0">
        <w:rPr>
          <w:sz w:val="28"/>
          <w:szCs w:val="28"/>
        </w:rPr>
        <w:t>Изучив общие положения, относящиеся к таможенному контролю</w:t>
      </w:r>
      <w:r w:rsidR="00B41804" w:rsidRPr="00A10AF0">
        <w:rPr>
          <w:sz w:val="28"/>
          <w:szCs w:val="28"/>
        </w:rPr>
        <w:t>, далее необходимо проанализировать формы и порядок проведения таможенного контроля, чему и посвящается следующий подраздел исследования.</w:t>
      </w:r>
    </w:p>
    <w:p w:rsidR="00C81727" w:rsidRPr="00A10AF0" w:rsidRDefault="00C81727" w:rsidP="00E179B1">
      <w:pPr>
        <w:spacing w:line="360" w:lineRule="auto"/>
        <w:ind w:firstLine="709"/>
        <w:jc w:val="both"/>
        <w:rPr>
          <w:b/>
          <w:bCs/>
          <w:sz w:val="28"/>
          <w:szCs w:val="28"/>
        </w:rPr>
      </w:pPr>
    </w:p>
    <w:p w:rsidR="003B307C" w:rsidRPr="00A10AF0" w:rsidRDefault="005F6F8F" w:rsidP="005F6F8F">
      <w:pPr>
        <w:spacing w:line="360" w:lineRule="auto"/>
        <w:ind w:firstLine="720"/>
        <w:jc w:val="both"/>
        <w:rPr>
          <w:b/>
          <w:bCs/>
          <w:sz w:val="28"/>
          <w:szCs w:val="28"/>
        </w:rPr>
      </w:pPr>
      <w:r w:rsidRPr="00A10AF0">
        <w:rPr>
          <w:b/>
          <w:bCs/>
          <w:sz w:val="28"/>
          <w:szCs w:val="28"/>
        </w:rPr>
        <w:t xml:space="preserve">1.2 </w:t>
      </w:r>
      <w:r w:rsidR="009D0A22" w:rsidRPr="00A10AF0">
        <w:rPr>
          <w:b/>
          <w:bCs/>
          <w:sz w:val="28"/>
          <w:szCs w:val="28"/>
        </w:rPr>
        <w:t>Формы и порядок проведения таможенного контроля</w:t>
      </w:r>
    </w:p>
    <w:p w:rsidR="005A7EDA" w:rsidRPr="00A10AF0" w:rsidRDefault="005A7EDA" w:rsidP="00E179B1">
      <w:pPr>
        <w:spacing w:line="360" w:lineRule="auto"/>
        <w:ind w:firstLine="709"/>
        <w:jc w:val="both"/>
        <w:rPr>
          <w:sz w:val="28"/>
          <w:szCs w:val="28"/>
        </w:rPr>
      </w:pPr>
    </w:p>
    <w:p w:rsidR="009D0A22" w:rsidRPr="00A10AF0" w:rsidRDefault="009D0A22" w:rsidP="00E179B1">
      <w:pPr>
        <w:spacing w:line="360" w:lineRule="auto"/>
        <w:ind w:firstLine="709"/>
        <w:jc w:val="both"/>
        <w:rPr>
          <w:sz w:val="28"/>
          <w:szCs w:val="28"/>
        </w:rPr>
      </w:pPr>
      <w:r w:rsidRPr="00A10AF0">
        <w:rPr>
          <w:sz w:val="28"/>
          <w:szCs w:val="28"/>
        </w:rPr>
        <w:t xml:space="preserve">Осуществление таможенного контроля предполагает использование должностными лицами таможенных органов различных его форм. </w:t>
      </w:r>
      <w:r w:rsidR="00D66D31" w:rsidRPr="00A10AF0">
        <w:rPr>
          <w:sz w:val="28"/>
          <w:szCs w:val="28"/>
        </w:rPr>
        <w:t>«</w:t>
      </w:r>
      <w:r w:rsidRPr="00A10AF0">
        <w:rPr>
          <w:sz w:val="28"/>
          <w:szCs w:val="28"/>
        </w:rPr>
        <w:t>Под формой таможенного контроля понимается направление деятельности должностного лица таможенного органа, включающее применение</w:t>
      </w:r>
      <w:r w:rsidR="00133071" w:rsidRPr="00A10AF0">
        <w:rPr>
          <w:sz w:val="28"/>
          <w:szCs w:val="28"/>
        </w:rPr>
        <w:t xml:space="preserve"> </w:t>
      </w:r>
      <w:r w:rsidRPr="00A10AF0">
        <w:rPr>
          <w:sz w:val="28"/>
          <w:szCs w:val="28"/>
        </w:rPr>
        <w:t>определенных методов, средств и способов в целях проверки соблюдения субъектами ВЭД таможенного законодательства РФ</w:t>
      </w:r>
      <w:r w:rsidR="00D66D31" w:rsidRPr="00A10AF0">
        <w:rPr>
          <w:sz w:val="28"/>
          <w:szCs w:val="28"/>
        </w:rPr>
        <w:t>»</w:t>
      </w:r>
      <w:r w:rsidRPr="00A10AF0">
        <w:rPr>
          <w:sz w:val="28"/>
          <w:szCs w:val="28"/>
        </w:rPr>
        <w:t>.</w:t>
      </w:r>
    </w:p>
    <w:p w:rsidR="0037682E" w:rsidRPr="00A10AF0" w:rsidRDefault="009D0A22" w:rsidP="00E179B1">
      <w:pPr>
        <w:spacing w:line="360" w:lineRule="auto"/>
        <w:ind w:firstLine="709"/>
        <w:jc w:val="both"/>
        <w:rPr>
          <w:sz w:val="28"/>
          <w:szCs w:val="28"/>
        </w:rPr>
      </w:pPr>
      <w:r w:rsidRPr="00A10AF0">
        <w:rPr>
          <w:sz w:val="28"/>
          <w:szCs w:val="28"/>
        </w:rPr>
        <w:t>В соответствии со ст. 366 ТК таможенный контроль проводится в следующих формах:</w:t>
      </w:r>
      <w:r w:rsidR="00F90B65" w:rsidRPr="00A10AF0">
        <w:rPr>
          <w:sz w:val="28"/>
          <w:szCs w:val="28"/>
        </w:rPr>
        <w:t xml:space="preserve"> </w:t>
      </w:r>
    </w:p>
    <w:p w:rsidR="0037682E" w:rsidRPr="00A10AF0" w:rsidRDefault="009D0A22" w:rsidP="00E179B1">
      <w:pPr>
        <w:numPr>
          <w:ilvl w:val="0"/>
          <w:numId w:val="28"/>
        </w:numPr>
        <w:spacing w:line="360" w:lineRule="auto"/>
        <w:ind w:left="0" w:firstLine="709"/>
        <w:jc w:val="both"/>
        <w:rPr>
          <w:sz w:val="28"/>
          <w:szCs w:val="28"/>
        </w:rPr>
      </w:pPr>
      <w:r w:rsidRPr="00A10AF0">
        <w:rPr>
          <w:sz w:val="28"/>
          <w:szCs w:val="28"/>
        </w:rPr>
        <w:t>проверка документов и сведений;</w:t>
      </w:r>
      <w:r w:rsidR="00F90B65" w:rsidRPr="00A10AF0">
        <w:rPr>
          <w:sz w:val="28"/>
          <w:szCs w:val="28"/>
        </w:rPr>
        <w:t xml:space="preserve"> </w:t>
      </w:r>
    </w:p>
    <w:p w:rsidR="0037682E" w:rsidRPr="00A10AF0" w:rsidRDefault="009D0A22" w:rsidP="00E179B1">
      <w:pPr>
        <w:numPr>
          <w:ilvl w:val="0"/>
          <w:numId w:val="28"/>
        </w:numPr>
        <w:spacing w:line="360" w:lineRule="auto"/>
        <w:ind w:left="0" w:firstLine="709"/>
        <w:jc w:val="both"/>
        <w:rPr>
          <w:sz w:val="28"/>
          <w:szCs w:val="28"/>
        </w:rPr>
      </w:pPr>
      <w:r w:rsidRPr="00A10AF0">
        <w:rPr>
          <w:sz w:val="28"/>
          <w:szCs w:val="28"/>
        </w:rPr>
        <w:t>устный опрос;</w:t>
      </w:r>
      <w:r w:rsidR="00F90B65" w:rsidRPr="00A10AF0">
        <w:rPr>
          <w:sz w:val="28"/>
          <w:szCs w:val="28"/>
        </w:rPr>
        <w:t xml:space="preserve"> </w:t>
      </w:r>
    </w:p>
    <w:p w:rsidR="0037682E" w:rsidRPr="00A10AF0" w:rsidRDefault="009D0A22" w:rsidP="00E179B1">
      <w:pPr>
        <w:numPr>
          <w:ilvl w:val="0"/>
          <w:numId w:val="28"/>
        </w:numPr>
        <w:spacing w:line="360" w:lineRule="auto"/>
        <w:ind w:left="0" w:firstLine="709"/>
        <w:jc w:val="both"/>
        <w:rPr>
          <w:sz w:val="28"/>
          <w:szCs w:val="28"/>
        </w:rPr>
      </w:pPr>
      <w:r w:rsidRPr="00A10AF0">
        <w:rPr>
          <w:sz w:val="28"/>
          <w:szCs w:val="28"/>
        </w:rPr>
        <w:t>получение пояснений;</w:t>
      </w:r>
      <w:r w:rsidR="00F90B65" w:rsidRPr="00A10AF0">
        <w:rPr>
          <w:sz w:val="28"/>
          <w:szCs w:val="28"/>
        </w:rPr>
        <w:t xml:space="preserve"> </w:t>
      </w:r>
    </w:p>
    <w:p w:rsidR="0037682E" w:rsidRPr="00A10AF0" w:rsidRDefault="009D0A22" w:rsidP="00E179B1">
      <w:pPr>
        <w:numPr>
          <w:ilvl w:val="0"/>
          <w:numId w:val="28"/>
        </w:numPr>
        <w:spacing w:line="360" w:lineRule="auto"/>
        <w:ind w:left="0" w:firstLine="709"/>
        <w:jc w:val="both"/>
        <w:rPr>
          <w:sz w:val="28"/>
          <w:szCs w:val="28"/>
        </w:rPr>
      </w:pPr>
      <w:r w:rsidRPr="00A10AF0">
        <w:rPr>
          <w:sz w:val="28"/>
          <w:szCs w:val="28"/>
        </w:rPr>
        <w:t>таможенное наблюдение;</w:t>
      </w:r>
      <w:r w:rsidR="00F90B65" w:rsidRPr="00A10AF0">
        <w:rPr>
          <w:sz w:val="28"/>
          <w:szCs w:val="28"/>
        </w:rPr>
        <w:t xml:space="preserve"> </w:t>
      </w:r>
    </w:p>
    <w:p w:rsidR="0037682E" w:rsidRPr="00A10AF0" w:rsidRDefault="009D0A22" w:rsidP="00E179B1">
      <w:pPr>
        <w:numPr>
          <w:ilvl w:val="0"/>
          <w:numId w:val="28"/>
        </w:numPr>
        <w:spacing w:line="360" w:lineRule="auto"/>
        <w:ind w:left="0" w:firstLine="709"/>
        <w:jc w:val="both"/>
        <w:rPr>
          <w:sz w:val="28"/>
          <w:szCs w:val="28"/>
        </w:rPr>
      </w:pPr>
      <w:r w:rsidRPr="00A10AF0">
        <w:rPr>
          <w:sz w:val="28"/>
          <w:szCs w:val="28"/>
        </w:rPr>
        <w:t>таможенный осмотр товаров и транспортных средств;</w:t>
      </w:r>
      <w:r w:rsidR="00F90B65" w:rsidRPr="00A10AF0">
        <w:rPr>
          <w:sz w:val="28"/>
          <w:szCs w:val="28"/>
        </w:rPr>
        <w:t xml:space="preserve"> </w:t>
      </w:r>
    </w:p>
    <w:p w:rsidR="0037682E" w:rsidRPr="00A10AF0" w:rsidRDefault="00315F13" w:rsidP="00E179B1">
      <w:pPr>
        <w:numPr>
          <w:ilvl w:val="0"/>
          <w:numId w:val="28"/>
        </w:numPr>
        <w:spacing w:line="360" w:lineRule="auto"/>
        <w:ind w:left="0" w:firstLine="709"/>
        <w:jc w:val="both"/>
        <w:rPr>
          <w:sz w:val="28"/>
          <w:szCs w:val="28"/>
        </w:rPr>
      </w:pPr>
      <w:r w:rsidRPr="00A10AF0">
        <w:rPr>
          <w:sz w:val="28"/>
          <w:szCs w:val="28"/>
        </w:rPr>
        <w:t>таможенный досмотр товаров и транспортных средств;</w:t>
      </w:r>
      <w:r w:rsidR="00F90B65" w:rsidRPr="00A10AF0">
        <w:rPr>
          <w:sz w:val="28"/>
          <w:szCs w:val="28"/>
        </w:rPr>
        <w:t xml:space="preserve"> </w:t>
      </w:r>
    </w:p>
    <w:p w:rsidR="0037682E" w:rsidRPr="00A10AF0" w:rsidRDefault="00315F13" w:rsidP="00E179B1">
      <w:pPr>
        <w:numPr>
          <w:ilvl w:val="0"/>
          <w:numId w:val="28"/>
        </w:numPr>
        <w:spacing w:line="360" w:lineRule="auto"/>
        <w:ind w:left="0" w:firstLine="709"/>
        <w:jc w:val="both"/>
        <w:rPr>
          <w:sz w:val="28"/>
          <w:szCs w:val="28"/>
        </w:rPr>
      </w:pPr>
      <w:r w:rsidRPr="00A10AF0">
        <w:rPr>
          <w:sz w:val="28"/>
          <w:szCs w:val="28"/>
        </w:rPr>
        <w:t>личный досмотр;</w:t>
      </w:r>
      <w:r w:rsidR="00F90B65" w:rsidRPr="00A10AF0">
        <w:rPr>
          <w:sz w:val="28"/>
          <w:szCs w:val="28"/>
        </w:rPr>
        <w:t xml:space="preserve"> </w:t>
      </w:r>
    </w:p>
    <w:p w:rsidR="0037682E" w:rsidRPr="00A10AF0" w:rsidRDefault="00315F13" w:rsidP="00E179B1">
      <w:pPr>
        <w:numPr>
          <w:ilvl w:val="0"/>
          <w:numId w:val="28"/>
        </w:numPr>
        <w:spacing w:line="360" w:lineRule="auto"/>
        <w:ind w:left="0" w:firstLine="709"/>
        <w:jc w:val="both"/>
        <w:rPr>
          <w:sz w:val="28"/>
          <w:szCs w:val="28"/>
        </w:rPr>
      </w:pPr>
      <w:r w:rsidRPr="00A10AF0">
        <w:rPr>
          <w:sz w:val="28"/>
          <w:szCs w:val="28"/>
        </w:rPr>
        <w:t>проверка маркировки товаров специальными марками, наличия на них идентификационных знаков;</w:t>
      </w:r>
      <w:r w:rsidR="00F90B65" w:rsidRPr="00A10AF0">
        <w:rPr>
          <w:sz w:val="28"/>
          <w:szCs w:val="28"/>
        </w:rPr>
        <w:t xml:space="preserve"> </w:t>
      </w:r>
    </w:p>
    <w:p w:rsidR="0037682E" w:rsidRPr="00A10AF0" w:rsidRDefault="00315F13" w:rsidP="00E179B1">
      <w:pPr>
        <w:numPr>
          <w:ilvl w:val="0"/>
          <w:numId w:val="28"/>
        </w:numPr>
        <w:spacing w:line="360" w:lineRule="auto"/>
        <w:ind w:left="0" w:firstLine="709"/>
        <w:jc w:val="both"/>
        <w:rPr>
          <w:sz w:val="28"/>
          <w:szCs w:val="28"/>
        </w:rPr>
      </w:pPr>
      <w:r w:rsidRPr="00A10AF0">
        <w:rPr>
          <w:sz w:val="28"/>
          <w:szCs w:val="28"/>
        </w:rPr>
        <w:t>осмотр помещений и территорий;</w:t>
      </w:r>
      <w:r w:rsidR="00F90B65" w:rsidRPr="00A10AF0">
        <w:rPr>
          <w:sz w:val="28"/>
          <w:szCs w:val="28"/>
        </w:rPr>
        <w:t xml:space="preserve"> </w:t>
      </w:r>
    </w:p>
    <w:p w:rsidR="00315F13" w:rsidRPr="00A10AF0" w:rsidRDefault="00315F13" w:rsidP="00E179B1">
      <w:pPr>
        <w:numPr>
          <w:ilvl w:val="0"/>
          <w:numId w:val="28"/>
        </w:numPr>
        <w:spacing w:line="360" w:lineRule="auto"/>
        <w:ind w:left="0" w:firstLine="709"/>
        <w:jc w:val="both"/>
        <w:rPr>
          <w:sz w:val="28"/>
          <w:szCs w:val="28"/>
        </w:rPr>
      </w:pPr>
      <w:r w:rsidRPr="00A10AF0">
        <w:rPr>
          <w:sz w:val="28"/>
          <w:szCs w:val="28"/>
        </w:rPr>
        <w:t>таможенная ревизия.</w:t>
      </w:r>
    </w:p>
    <w:p w:rsidR="00860FEF" w:rsidRPr="00A10AF0" w:rsidRDefault="00860FEF" w:rsidP="00E179B1">
      <w:pPr>
        <w:spacing w:line="360" w:lineRule="auto"/>
        <w:ind w:firstLine="709"/>
        <w:jc w:val="both"/>
        <w:rPr>
          <w:sz w:val="28"/>
          <w:szCs w:val="28"/>
        </w:rPr>
      </w:pPr>
      <w:r w:rsidRPr="00A10AF0">
        <w:rPr>
          <w:sz w:val="28"/>
          <w:szCs w:val="28"/>
        </w:rPr>
        <w:t>Далее детально проанализируем формы таможенного контроля.</w:t>
      </w:r>
    </w:p>
    <w:p w:rsidR="00AA3E9E" w:rsidRPr="00A10AF0" w:rsidRDefault="0037682E" w:rsidP="00E179B1">
      <w:pPr>
        <w:spacing w:line="360" w:lineRule="auto"/>
        <w:ind w:firstLine="709"/>
        <w:jc w:val="both"/>
        <w:rPr>
          <w:sz w:val="28"/>
          <w:szCs w:val="28"/>
        </w:rPr>
      </w:pPr>
      <w:r w:rsidRPr="00A10AF0">
        <w:rPr>
          <w:sz w:val="28"/>
          <w:szCs w:val="28"/>
        </w:rPr>
        <w:t xml:space="preserve">1. </w:t>
      </w:r>
      <w:r w:rsidR="00315F13" w:rsidRPr="00A10AF0">
        <w:rPr>
          <w:sz w:val="28"/>
          <w:szCs w:val="28"/>
        </w:rPr>
        <w:t>Проверка документов и сведений предполагает осуществление документального контроля со стороны таможенных органов. Как правило, она предваряет досмотр товаров и транспортных средств. К проверяемым документам относятся:</w:t>
      </w:r>
      <w:r w:rsidR="00F90B65" w:rsidRPr="00A10AF0">
        <w:rPr>
          <w:sz w:val="28"/>
          <w:szCs w:val="28"/>
        </w:rPr>
        <w:t xml:space="preserve"> </w:t>
      </w:r>
      <w:r w:rsidR="00315F13" w:rsidRPr="00A10AF0">
        <w:rPr>
          <w:sz w:val="28"/>
          <w:szCs w:val="28"/>
        </w:rPr>
        <w:t>таможенные документы – документы, составляемые исключительно для таможенных целей (таможенные декларации, документы контроля доставки, и т.д.);</w:t>
      </w:r>
      <w:r w:rsidR="00F90B65" w:rsidRPr="00A10AF0">
        <w:rPr>
          <w:sz w:val="28"/>
          <w:szCs w:val="28"/>
        </w:rPr>
        <w:t xml:space="preserve"> </w:t>
      </w:r>
      <w:r w:rsidR="00315F13" w:rsidRPr="00A10AF0">
        <w:rPr>
          <w:sz w:val="28"/>
          <w:szCs w:val="28"/>
        </w:rPr>
        <w:t>коммерческие документы – документы, используемые, как правило, для подтверждения совершения внешнеторговых сделок (контракты, счета-фактуры, отгрузочные и упаковочные листы, спецификации и др.);</w:t>
      </w:r>
      <w:r w:rsidR="00F90B65" w:rsidRPr="00A10AF0">
        <w:rPr>
          <w:sz w:val="28"/>
          <w:szCs w:val="28"/>
        </w:rPr>
        <w:t xml:space="preserve"> </w:t>
      </w:r>
      <w:r w:rsidR="00AA3E9E" w:rsidRPr="00A10AF0">
        <w:rPr>
          <w:sz w:val="28"/>
          <w:szCs w:val="28"/>
        </w:rPr>
        <w:t>транспортные документы – документы, подтверждающие наличие и содержание договора перевозки товаров и сопровождающие товары и транспортные средства при международных перевозках (накладные, коносаменты и пр.);</w:t>
      </w:r>
      <w:r w:rsidR="00F90B65" w:rsidRPr="00A10AF0">
        <w:rPr>
          <w:sz w:val="28"/>
          <w:szCs w:val="28"/>
        </w:rPr>
        <w:t xml:space="preserve"> </w:t>
      </w:r>
      <w:r w:rsidR="00AA3E9E" w:rsidRPr="00A10AF0">
        <w:rPr>
          <w:sz w:val="28"/>
          <w:szCs w:val="28"/>
        </w:rPr>
        <w:t>иные документы, необходимые для осуществления таможенного контроля (учредительные документы, различные сертификаты и т.п.).</w:t>
      </w:r>
    </w:p>
    <w:p w:rsidR="00D77B2F" w:rsidRPr="00A10AF0" w:rsidRDefault="008E5A4D" w:rsidP="00E179B1">
      <w:pPr>
        <w:spacing w:line="360" w:lineRule="auto"/>
        <w:ind w:firstLine="709"/>
        <w:jc w:val="both"/>
        <w:rPr>
          <w:sz w:val="28"/>
          <w:szCs w:val="28"/>
        </w:rPr>
      </w:pPr>
      <w:r w:rsidRPr="00A10AF0">
        <w:rPr>
          <w:sz w:val="28"/>
          <w:szCs w:val="28"/>
        </w:rPr>
        <w:t>Таможенный ор</w:t>
      </w:r>
      <w:r w:rsidR="004F78F6" w:rsidRPr="00A10AF0">
        <w:rPr>
          <w:sz w:val="28"/>
          <w:szCs w:val="28"/>
        </w:rPr>
        <w:t xml:space="preserve">ган в письменной форме запрашивает документы и сведения, необходимые для таможенного контроля, а так же устанавливает срок, достаточный для их предоставления. Банки и иные кредитные организации представляют в таможенные органы справки об операциях, связанных в внешнеторговой деятельностью субъектов ВЭД и уплатой ими таможенных платежей. </w:t>
      </w:r>
      <w:r w:rsidR="001E1DB4" w:rsidRPr="00A10AF0">
        <w:rPr>
          <w:sz w:val="28"/>
          <w:szCs w:val="28"/>
        </w:rPr>
        <w:t>«</w:t>
      </w:r>
      <w:r w:rsidR="004F78F6" w:rsidRPr="00A10AF0">
        <w:rPr>
          <w:sz w:val="28"/>
          <w:szCs w:val="28"/>
        </w:rPr>
        <w:t xml:space="preserve">Для осуществления проверки достоверности сведений после выпуска товаров </w:t>
      </w:r>
      <w:r w:rsidR="000F0AD5" w:rsidRPr="00A10AF0">
        <w:rPr>
          <w:sz w:val="28"/>
          <w:szCs w:val="28"/>
        </w:rPr>
        <w:t>таможенные органы вправе запрашивать и получать коммерческие документы, документы бухгалтерского учета и отчетности и другую информацию, относящуюся, как к сфере внешней торговли, так и</w:t>
      </w:r>
      <w:r w:rsidR="00D77B2F" w:rsidRPr="00A10AF0">
        <w:rPr>
          <w:sz w:val="28"/>
          <w:szCs w:val="28"/>
        </w:rPr>
        <w:t xml:space="preserve"> к послед</w:t>
      </w:r>
      <w:r w:rsidR="000F0AD5" w:rsidRPr="00A10AF0">
        <w:rPr>
          <w:sz w:val="28"/>
          <w:szCs w:val="28"/>
        </w:rPr>
        <w:t>ующим о</w:t>
      </w:r>
      <w:r w:rsidR="00D77B2F" w:rsidRPr="00A10AF0">
        <w:rPr>
          <w:sz w:val="28"/>
          <w:szCs w:val="28"/>
        </w:rPr>
        <w:t>перациям с ввезенными товарами. Такие сведения могут быть представлены в электронной форме</w:t>
      </w:r>
      <w:r w:rsidR="001E1DB4" w:rsidRPr="00A10AF0">
        <w:rPr>
          <w:sz w:val="28"/>
          <w:szCs w:val="28"/>
        </w:rPr>
        <w:t>»</w:t>
      </w:r>
      <w:r w:rsidR="00D77B2F" w:rsidRPr="00A10AF0">
        <w:rPr>
          <w:sz w:val="28"/>
          <w:szCs w:val="28"/>
        </w:rPr>
        <w:t>.</w:t>
      </w:r>
    </w:p>
    <w:p w:rsidR="00D77B2F" w:rsidRPr="00A10AF0" w:rsidRDefault="00D77B2F" w:rsidP="00E179B1">
      <w:pPr>
        <w:spacing w:line="360" w:lineRule="auto"/>
        <w:ind w:firstLine="709"/>
        <w:jc w:val="both"/>
        <w:rPr>
          <w:sz w:val="28"/>
          <w:szCs w:val="28"/>
        </w:rPr>
      </w:pPr>
      <w:r w:rsidRPr="00A10AF0">
        <w:rPr>
          <w:sz w:val="28"/>
          <w:szCs w:val="28"/>
        </w:rPr>
        <w:t>Документы, представленные в таможенный орган для проверки, должны быть подлинным</w:t>
      </w:r>
      <w:r w:rsidR="0037682E" w:rsidRPr="00A10AF0">
        <w:rPr>
          <w:sz w:val="28"/>
          <w:szCs w:val="28"/>
        </w:rPr>
        <w:t xml:space="preserve">и и иметь достоверные сведения, </w:t>
      </w:r>
      <w:r w:rsidRPr="00A10AF0">
        <w:rPr>
          <w:sz w:val="28"/>
          <w:szCs w:val="28"/>
        </w:rPr>
        <w:t xml:space="preserve">должны быть правильно </w:t>
      </w:r>
      <w:r w:rsidR="0037682E" w:rsidRPr="00A10AF0">
        <w:rPr>
          <w:sz w:val="28"/>
          <w:szCs w:val="28"/>
        </w:rPr>
        <w:t>юридически</w:t>
      </w:r>
      <w:r w:rsidRPr="00A10AF0">
        <w:rPr>
          <w:sz w:val="28"/>
          <w:szCs w:val="28"/>
        </w:rPr>
        <w:t xml:space="preserve"> оформлены. Должностные лица таможенного органа, принявшие документы, внимательно проверяют их на основании таможенного законодательства и иных нормативных актов, а также с использованием специальных технических средств</w:t>
      </w:r>
      <w:r w:rsidR="0037682E" w:rsidRPr="00A10AF0">
        <w:rPr>
          <w:sz w:val="28"/>
          <w:szCs w:val="28"/>
        </w:rPr>
        <w:t xml:space="preserve"> (наблюд</w:t>
      </w:r>
      <w:r w:rsidRPr="00A10AF0">
        <w:rPr>
          <w:sz w:val="28"/>
          <w:szCs w:val="28"/>
        </w:rPr>
        <w:t>ательной лупы, микроскопа, ультрафиолетового фонаря и других технических приборов</w:t>
      </w:r>
      <w:r w:rsidR="0037682E" w:rsidRPr="00A10AF0">
        <w:rPr>
          <w:sz w:val="28"/>
          <w:szCs w:val="28"/>
        </w:rPr>
        <w:t>)</w:t>
      </w:r>
      <w:r w:rsidRPr="00A10AF0">
        <w:rPr>
          <w:sz w:val="28"/>
          <w:szCs w:val="28"/>
        </w:rPr>
        <w:t>. Достоверность сведений может также проверяться путем запроса в любой другой правоохранительный, налоговый или иной контролирующий орган РФ, а также в орган, осуществляющий регистрацию юридических лиц.</w:t>
      </w:r>
    </w:p>
    <w:p w:rsidR="00D77B2F" w:rsidRPr="00A10AF0" w:rsidRDefault="00D77B2F" w:rsidP="00E179B1">
      <w:pPr>
        <w:spacing w:line="360" w:lineRule="auto"/>
        <w:ind w:firstLine="709"/>
        <w:jc w:val="both"/>
        <w:rPr>
          <w:sz w:val="28"/>
          <w:szCs w:val="28"/>
        </w:rPr>
      </w:pPr>
      <w:r w:rsidRPr="00A10AF0">
        <w:rPr>
          <w:sz w:val="28"/>
          <w:szCs w:val="28"/>
        </w:rPr>
        <w:t>Документы, необходимые для таможенного контроля, должны храниться лицами не менее трех календарных лет после года, в течение которого товары утрачивают статус находящихся под таможенным контролем. Таможенные брокеры, таможенные перевозчики, владельцы складов временного хранения и таможенных складов хранят документы в течение пяти календарных лет после года, в течение которого совершались таможенные операции.</w:t>
      </w:r>
    </w:p>
    <w:p w:rsidR="00184A5D" w:rsidRPr="00A10AF0" w:rsidRDefault="0037682E" w:rsidP="00E179B1">
      <w:pPr>
        <w:spacing w:line="360" w:lineRule="auto"/>
        <w:ind w:firstLine="709"/>
        <w:jc w:val="both"/>
        <w:rPr>
          <w:sz w:val="28"/>
          <w:szCs w:val="28"/>
        </w:rPr>
      </w:pPr>
      <w:r w:rsidRPr="00A10AF0">
        <w:rPr>
          <w:sz w:val="28"/>
          <w:szCs w:val="28"/>
        </w:rPr>
        <w:t xml:space="preserve">2. </w:t>
      </w:r>
      <w:r w:rsidR="00D77B2F" w:rsidRPr="00A10AF0">
        <w:rPr>
          <w:sz w:val="28"/>
          <w:szCs w:val="28"/>
        </w:rPr>
        <w:t xml:space="preserve">Одной из форм таможенного контроля является устный опрос, </w:t>
      </w:r>
      <w:r w:rsidRPr="00A10AF0">
        <w:rPr>
          <w:sz w:val="28"/>
          <w:szCs w:val="28"/>
        </w:rPr>
        <w:t>который проводится в отношении физических лиц и</w:t>
      </w:r>
      <w:r w:rsidR="00D77B2F" w:rsidRPr="00A10AF0">
        <w:rPr>
          <w:sz w:val="28"/>
          <w:szCs w:val="28"/>
        </w:rPr>
        <w:t xml:space="preserve"> осуществляется во время</w:t>
      </w:r>
      <w:r w:rsidR="000369B2" w:rsidRPr="00A10AF0">
        <w:rPr>
          <w:sz w:val="28"/>
          <w:szCs w:val="28"/>
        </w:rPr>
        <w:t xml:space="preserve"> таможенного оформления. К</w:t>
      </w:r>
      <w:r w:rsidRPr="00A10AF0">
        <w:rPr>
          <w:sz w:val="28"/>
          <w:szCs w:val="28"/>
        </w:rPr>
        <w:t>роме того, к</w:t>
      </w:r>
      <w:r w:rsidR="000369B2" w:rsidRPr="00A10AF0">
        <w:rPr>
          <w:sz w:val="28"/>
          <w:szCs w:val="28"/>
        </w:rPr>
        <w:t xml:space="preserve"> числу опрашиваемых лиц относятся </w:t>
      </w:r>
      <w:r w:rsidRPr="00A10AF0">
        <w:rPr>
          <w:sz w:val="28"/>
          <w:szCs w:val="28"/>
        </w:rPr>
        <w:t xml:space="preserve">и </w:t>
      </w:r>
      <w:r w:rsidR="000369B2" w:rsidRPr="00A10AF0">
        <w:rPr>
          <w:sz w:val="28"/>
          <w:szCs w:val="28"/>
        </w:rPr>
        <w:t>представители организаций, обладающие полномочиями в отношении перемещаемых грузов. При проведении проверок целевого использования условно выпущенных товаров, в отношении которых предоставлены льготы по таможенным</w:t>
      </w:r>
      <w:r w:rsidR="008203DB" w:rsidRPr="00A10AF0">
        <w:rPr>
          <w:sz w:val="28"/>
          <w:szCs w:val="28"/>
        </w:rPr>
        <w:t xml:space="preserve"> </w:t>
      </w:r>
      <w:r w:rsidR="000369B2" w:rsidRPr="00A10AF0">
        <w:rPr>
          <w:sz w:val="28"/>
          <w:szCs w:val="28"/>
        </w:rPr>
        <w:t>платежам, таможенные органы практикуют также устный опрос</w:t>
      </w:r>
      <w:r w:rsidR="00DA760D" w:rsidRPr="00A10AF0">
        <w:rPr>
          <w:sz w:val="28"/>
          <w:szCs w:val="28"/>
        </w:rPr>
        <w:t xml:space="preserve"> </w:t>
      </w:r>
      <w:r w:rsidR="000369B2" w:rsidRPr="00A10AF0">
        <w:rPr>
          <w:sz w:val="28"/>
          <w:szCs w:val="28"/>
        </w:rPr>
        <w:t>должностных лиц проверяемого субъекта,</w:t>
      </w:r>
      <w:r w:rsidR="00E179B1" w:rsidRPr="00A10AF0">
        <w:rPr>
          <w:sz w:val="28"/>
          <w:szCs w:val="28"/>
        </w:rPr>
        <w:t xml:space="preserve"> </w:t>
      </w:r>
      <w:r w:rsidR="000369B2" w:rsidRPr="00A10AF0">
        <w:rPr>
          <w:sz w:val="28"/>
          <w:szCs w:val="28"/>
        </w:rPr>
        <w:t>а также конечных получателей товаров</w:t>
      </w:r>
      <w:r w:rsidR="0046341D" w:rsidRPr="00A10AF0">
        <w:rPr>
          <w:sz w:val="28"/>
          <w:szCs w:val="28"/>
        </w:rPr>
        <w:t xml:space="preserve">. </w:t>
      </w:r>
    </w:p>
    <w:p w:rsidR="00184A5D" w:rsidRPr="00A10AF0" w:rsidRDefault="009F0BE3" w:rsidP="00E179B1">
      <w:pPr>
        <w:spacing w:line="360" w:lineRule="auto"/>
        <w:ind w:firstLine="709"/>
        <w:jc w:val="both"/>
        <w:rPr>
          <w:sz w:val="28"/>
          <w:szCs w:val="28"/>
        </w:rPr>
      </w:pPr>
      <w:r w:rsidRPr="00A10AF0">
        <w:rPr>
          <w:sz w:val="28"/>
          <w:szCs w:val="28"/>
        </w:rPr>
        <w:t>В ходе проведения данной формы контроля должностное лицо таможенного органа определяет перечень вопросов, которые необходимо выяснить в целях проверки для подтверждения наличия или отсутствия нарушений текущего законодательства. Объяснения опрашиваемых лиц в письменной форме не оформляются.</w:t>
      </w:r>
    </w:p>
    <w:p w:rsidR="0037682E" w:rsidRPr="00A10AF0" w:rsidRDefault="009F0BE3" w:rsidP="00E179B1">
      <w:pPr>
        <w:spacing w:line="360" w:lineRule="auto"/>
        <w:ind w:firstLine="709"/>
        <w:jc w:val="both"/>
        <w:rPr>
          <w:sz w:val="28"/>
          <w:szCs w:val="28"/>
        </w:rPr>
      </w:pPr>
      <w:r w:rsidRPr="00A10AF0">
        <w:rPr>
          <w:sz w:val="28"/>
          <w:szCs w:val="28"/>
        </w:rPr>
        <w:t xml:space="preserve">Устный опрос следует отличать от такой формы таможенного контроля, как получение пояснений. </w:t>
      </w:r>
    </w:p>
    <w:p w:rsidR="0046341D" w:rsidRPr="00A10AF0" w:rsidRDefault="0037682E" w:rsidP="00E179B1">
      <w:pPr>
        <w:spacing w:line="360" w:lineRule="auto"/>
        <w:ind w:firstLine="709"/>
        <w:jc w:val="both"/>
        <w:rPr>
          <w:sz w:val="28"/>
          <w:szCs w:val="28"/>
        </w:rPr>
      </w:pPr>
      <w:r w:rsidRPr="00A10AF0">
        <w:rPr>
          <w:sz w:val="28"/>
          <w:szCs w:val="28"/>
        </w:rPr>
        <w:t xml:space="preserve">3. </w:t>
      </w:r>
      <w:r w:rsidR="008564A6" w:rsidRPr="00A10AF0">
        <w:rPr>
          <w:sz w:val="28"/>
          <w:szCs w:val="28"/>
        </w:rPr>
        <w:t>Получение пояснений заключается в том, что в</w:t>
      </w:r>
      <w:r w:rsidR="009F0BE3" w:rsidRPr="00A10AF0">
        <w:rPr>
          <w:sz w:val="28"/>
          <w:szCs w:val="28"/>
        </w:rPr>
        <w:t xml:space="preserve"> ходе осуществления должностное лицо таможенного органа получает сведения об обстоятельствах, имеющих значение для проведения таможенного контроля. В качестве подконтрольных субъектов </w:t>
      </w:r>
      <w:r w:rsidR="00637B11" w:rsidRPr="00A10AF0">
        <w:rPr>
          <w:sz w:val="28"/>
          <w:szCs w:val="28"/>
        </w:rPr>
        <w:t>в данном случае</w:t>
      </w:r>
      <w:r w:rsidR="009F0BE3" w:rsidRPr="00A10AF0">
        <w:rPr>
          <w:sz w:val="28"/>
          <w:szCs w:val="28"/>
        </w:rPr>
        <w:t xml:space="preserve"> выступают лица, имеющие отношение к перемещению товаров и транспортных средств через</w:t>
      </w:r>
      <w:r w:rsidR="00E179B1" w:rsidRPr="00A10AF0">
        <w:rPr>
          <w:sz w:val="28"/>
          <w:szCs w:val="28"/>
        </w:rPr>
        <w:t xml:space="preserve"> </w:t>
      </w:r>
      <w:r w:rsidR="00E27791" w:rsidRPr="00A10AF0">
        <w:rPr>
          <w:sz w:val="28"/>
          <w:szCs w:val="28"/>
        </w:rPr>
        <w:t>таможенную границу и располагающие такими сведениями (декларанты, таможенные брокеры, иные звенья таможенной инфраструктуры). Пояснения оформляются в письменной форме.</w:t>
      </w:r>
    </w:p>
    <w:p w:rsidR="00E27791" w:rsidRPr="00A10AF0" w:rsidRDefault="008564A6" w:rsidP="00E179B1">
      <w:pPr>
        <w:spacing w:line="360" w:lineRule="auto"/>
        <w:ind w:firstLine="709"/>
        <w:jc w:val="both"/>
        <w:rPr>
          <w:sz w:val="28"/>
          <w:szCs w:val="28"/>
        </w:rPr>
      </w:pPr>
      <w:r w:rsidRPr="00A10AF0">
        <w:rPr>
          <w:sz w:val="28"/>
          <w:szCs w:val="28"/>
        </w:rPr>
        <w:t xml:space="preserve">4. </w:t>
      </w:r>
      <w:r w:rsidR="00E27791" w:rsidRPr="00A10AF0">
        <w:rPr>
          <w:sz w:val="28"/>
          <w:szCs w:val="28"/>
        </w:rPr>
        <w:t>Таможенное наблюдение</w:t>
      </w:r>
      <w:r w:rsidR="00E179B1" w:rsidRPr="00A10AF0">
        <w:rPr>
          <w:sz w:val="28"/>
          <w:szCs w:val="28"/>
        </w:rPr>
        <w:t xml:space="preserve"> </w:t>
      </w:r>
      <w:r w:rsidR="000C5C44" w:rsidRPr="00A10AF0">
        <w:rPr>
          <w:sz w:val="28"/>
          <w:szCs w:val="28"/>
        </w:rPr>
        <w:t>характеризуется</w:t>
      </w:r>
      <w:r w:rsidR="00E27791" w:rsidRPr="00A10AF0">
        <w:rPr>
          <w:sz w:val="28"/>
          <w:szCs w:val="28"/>
        </w:rPr>
        <w:t xml:space="preserve"> </w:t>
      </w:r>
      <w:r w:rsidR="000C5C44" w:rsidRPr="00A10AF0">
        <w:rPr>
          <w:sz w:val="28"/>
          <w:szCs w:val="28"/>
        </w:rPr>
        <w:t>«</w:t>
      </w:r>
      <w:r w:rsidR="00E27791" w:rsidRPr="00A10AF0">
        <w:rPr>
          <w:sz w:val="28"/>
          <w:szCs w:val="28"/>
        </w:rPr>
        <w:t>как визуально</w:t>
      </w:r>
      <w:r w:rsidRPr="00A10AF0">
        <w:rPr>
          <w:sz w:val="28"/>
          <w:szCs w:val="28"/>
        </w:rPr>
        <w:t>е</w:t>
      </w:r>
      <w:r w:rsidR="00E27791" w:rsidRPr="00A10AF0">
        <w:rPr>
          <w:sz w:val="28"/>
          <w:szCs w:val="28"/>
        </w:rPr>
        <w:t xml:space="preserve"> наблюдение уполномоченными должностными лицами таможенных органов за перевозкой товаров и транспортных средств, находящихся под таможенным контролем, совершением с ними грузовых и иных операций</w:t>
      </w:r>
      <w:r w:rsidR="00631B2A" w:rsidRPr="00A10AF0">
        <w:rPr>
          <w:sz w:val="28"/>
          <w:szCs w:val="28"/>
        </w:rPr>
        <w:t>»</w:t>
      </w:r>
      <w:r w:rsidR="00E27791" w:rsidRPr="00A10AF0">
        <w:rPr>
          <w:sz w:val="28"/>
          <w:szCs w:val="28"/>
        </w:rPr>
        <w:t xml:space="preserve">. Обязательными признаками данной формы контроля являются гласность и целенаправленность. В зависимости от конкретных ситуаций </w:t>
      </w:r>
      <w:r w:rsidRPr="00A10AF0">
        <w:rPr>
          <w:sz w:val="28"/>
          <w:szCs w:val="28"/>
        </w:rPr>
        <w:t>таможенное наблюдение</w:t>
      </w:r>
      <w:r w:rsidR="00E27791" w:rsidRPr="00A10AF0">
        <w:rPr>
          <w:sz w:val="28"/>
          <w:szCs w:val="28"/>
        </w:rPr>
        <w:t xml:space="preserve"> может проводиться как в систематической форме, так и единовременно. Должностные лица таможенных органов осуществляют наблюдение непосредственно или с применением технических средств</w:t>
      </w:r>
      <w:r w:rsidR="00637B11" w:rsidRPr="00A10AF0">
        <w:rPr>
          <w:sz w:val="28"/>
          <w:szCs w:val="28"/>
        </w:rPr>
        <w:t xml:space="preserve"> (</w:t>
      </w:r>
      <w:r w:rsidR="00105796" w:rsidRPr="00A10AF0">
        <w:rPr>
          <w:sz w:val="28"/>
          <w:szCs w:val="28"/>
        </w:rPr>
        <w:t>например, для визуального наблюдения за оперативной обстановкой в зонах таможенного контроля используется аппаратура радиолокационного типа, совмещенная с техническими средствами оптико-телевизионного наблюдения)</w:t>
      </w:r>
      <w:r w:rsidR="00E27791" w:rsidRPr="00A10AF0">
        <w:rPr>
          <w:sz w:val="28"/>
          <w:szCs w:val="28"/>
        </w:rPr>
        <w:t>.</w:t>
      </w:r>
    </w:p>
    <w:p w:rsidR="00E27791" w:rsidRPr="00A10AF0" w:rsidRDefault="00105796" w:rsidP="00E179B1">
      <w:pPr>
        <w:spacing w:line="360" w:lineRule="auto"/>
        <w:ind w:firstLine="709"/>
        <w:jc w:val="both"/>
        <w:rPr>
          <w:sz w:val="28"/>
          <w:szCs w:val="28"/>
        </w:rPr>
      </w:pPr>
      <w:r w:rsidRPr="00A10AF0">
        <w:rPr>
          <w:sz w:val="28"/>
          <w:szCs w:val="28"/>
        </w:rPr>
        <w:t xml:space="preserve">5. </w:t>
      </w:r>
      <w:r w:rsidR="00E27791" w:rsidRPr="00A10AF0">
        <w:rPr>
          <w:sz w:val="28"/>
          <w:szCs w:val="28"/>
        </w:rPr>
        <w:t>Таможенный осмотр товаров и транспортных средств, согласно ст. 371 ТК, означает внешний визуальный осмотр товаров, багажа физически лиц, транспортных средств, грузовых емкостей, таможенных пломб, печатей и иных средств идентификации товаров для целей таможенного контроля. Он проводится уполномоченными должностными лицами таможенного органа. От таможенного досмотра он отличается тем, что не связан со вскрытием транспортного средства либо его грузовых помещений и нарушением упаковки товаров.</w:t>
      </w:r>
      <w:r w:rsidR="000759FC" w:rsidRPr="00A10AF0">
        <w:rPr>
          <w:sz w:val="28"/>
          <w:szCs w:val="28"/>
        </w:rPr>
        <w:t xml:space="preserve"> Присутствие при таможенном осмотре –</w:t>
      </w:r>
      <w:r w:rsidRPr="00A10AF0">
        <w:rPr>
          <w:sz w:val="28"/>
          <w:szCs w:val="28"/>
        </w:rPr>
        <w:t xml:space="preserve"> это</w:t>
      </w:r>
      <w:r w:rsidR="000759FC" w:rsidRPr="00A10AF0">
        <w:rPr>
          <w:sz w:val="28"/>
          <w:szCs w:val="28"/>
        </w:rPr>
        <w:t xml:space="preserve"> право, а не обязанность подконтрольного лица.</w:t>
      </w:r>
    </w:p>
    <w:p w:rsidR="000759FC" w:rsidRPr="00A10AF0" w:rsidRDefault="000759FC" w:rsidP="00E179B1">
      <w:pPr>
        <w:spacing w:line="360" w:lineRule="auto"/>
        <w:ind w:firstLine="709"/>
        <w:jc w:val="both"/>
        <w:rPr>
          <w:sz w:val="28"/>
          <w:szCs w:val="28"/>
        </w:rPr>
      </w:pPr>
      <w:r w:rsidRPr="00A10AF0">
        <w:rPr>
          <w:sz w:val="28"/>
          <w:szCs w:val="28"/>
        </w:rPr>
        <w:t xml:space="preserve">В случае установления в ходе данной формы контроля факта неверно указанного количества товаров при их декларировании </w:t>
      </w:r>
      <w:r w:rsidR="004403CB" w:rsidRPr="00A10AF0">
        <w:rPr>
          <w:sz w:val="28"/>
          <w:szCs w:val="28"/>
        </w:rPr>
        <w:t>таможенный орган самостоятельно определяет количество товаров.</w:t>
      </w:r>
    </w:p>
    <w:p w:rsidR="004403CB" w:rsidRPr="00A10AF0" w:rsidRDefault="004403CB" w:rsidP="00E179B1">
      <w:pPr>
        <w:spacing w:line="360" w:lineRule="auto"/>
        <w:ind w:firstLine="709"/>
        <w:jc w:val="both"/>
        <w:rPr>
          <w:sz w:val="28"/>
          <w:szCs w:val="28"/>
        </w:rPr>
      </w:pPr>
      <w:r w:rsidRPr="00A10AF0">
        <w:rPr>
          <w:sz w:val="28"/>
          <w:szCs w:val="28"/>
        </w:rPr>
        <w:t>Результаты таможенного осмотра товаров и транспортных средств фиксируются должностными лицами таможенных органов в акте. По требованию лица, обладающего полномочиями в отношении товаров и транспортных средств, должностные лица таможенного органа обязаны составить акт либо проставить отметку о факте проведения таможенного осмотра на транспортном (перевозочном) документе, имеющемся у лица. Второй экземпляр акта о проведении таможенного осмотра вручается лицу, обладающему полномочиями в отношении товаров и (или) транспортных средств</w:t>
      </w:r>
      <w:r w:rsidR="00A47FB6" w:rsidRPr="00A10AF0">
        <w:rPr>
          <w:sz w:val="28"/>
          <w:szCs w:val="28"/>
        </w:rPr>
        <w:t>. В настоящее время используется форма акта, установленная приложением к приказу ГТК России от 20.10.2003 № 1166 «О формах актов таможенного досмотра (осмотра) товаров и транспортных средств» (зарегистрирован</w:t>
      </w:r>
      <w:r w:rsidR="00BC1C24" w:rsidRPr="00A10AF0">
        <w:rPr>
          <w:sz w:val="28"/>
          <w:szCs w:val="28"/>
        </w:rPr>
        <w:t>о</w:t>
      </w:r>
      <w:r w:rsidR="00A47FB6" w:rsidRPr="00A10AF0">
        <w:rPr>
          <w:sz w:val="28"/>
          <w:szCs w:val="28"/>
        </w:rPr>
        <w:t xml:space="preserve"> Минюстом России от 13.11.2003, рег. № 5236).</w:t>
      </w:r>
    </w:p>
    <w:p w:rsidR="00A47FB6" w:rsidRPr="00A10AF0" w:rsidRDefault="00A47FB6" w:rsidP="00E179B1">
      <w:pPr>
        <w:spacing w:line="360" w:lineRule="auto"/>
        <w:ind w:firstLine="709"/>
        <w:jc w:val="both"/>
        <w:rPr>
          <w:sz w:val="28"/>
          <w:szCs w:val="28"/>
        </w:rPr>
      </w:pPr>
      <w:r w:rsidRPr="00A10AF0">
        <w:rPr>
          <w:sz w:val="28"/>
          <w:szCs w:val="28"/>
        </w:rPr>
        <w:t>Таможенный осмотр</w:t>
      </w:r>
      <w:r w:rsidR="00E179B1" w:rsidRPr="00A10AF0">
        <w:rPr>
          <w:sz w:val="28"/>
          <w:szCs w:val="28"/>
        </w:rPr>
        <w:t xml:space="preserve"> </w:t>
      </w:r>
      <w:r w:rsidRPr="00A10AF0">
        <w:rPr>
          <w:sz w:val="28"/>
          <w:szCs w:val="28"/>
        </w:rPr>
        <w:t xml:space="preserve">товаров и транспортных средств применяется, например, при завершении таможенной процедуры внутреннего таможенного транзита, как форма таможенного контроля при проведении специальной таможенной ревизии (абзац 3 пункта 4 ст.376 ТК РФ). </w:t>
      </w:r>
    </w:p>
    <w:p w:rsidR="00A47FB6" w:rsidRPr="00A10AF0" w:rsidRDefault="00A47FB6" w:rsidP="00E179B1">
      <w:pPr>
        <w:spacing w:line="360" w:lineRule="auto"/>
        <w:ind w:firstLine="709"/>
        <w:jc w:val="both"/>
        <w:rPr>
          <w:sz w:val="28"/>
          <w:szCs w:val="28"/>
        </w:rPr>
      </w:pPr>
      <w:r w:rsidRPr="00A10AF0">
        <w:rPr>
          <w:sz w:val="28"/>
          <w:szCs w:val="28"/>
        </w:rPr>
        <w:t>Осмотр является стадией, предшествующей досмотру.</w:t>
      </w:r>
    </w:p>
    <w:p w:rsidR="0046341D" w:rsidRPr="00A10AF0" w:rsidRDefault="00105796" w:rsidP="00E179B1">
      <w:pPr>
        <w:spacing w:line="360" w:lineRule="auto"/>
        <w:ind w:firstLine="709"/>
        <w:jc w:val="both"/>
        <w:rPr>
          <w:sz w:val="28"/>
          <w:szCs w:val="28"/>
        </w:rPr>
      </w:pPr>
      <w:r w:rsidRPr="00A10AF0">
        <w:rPr>
          <w:sz w:val="28"/>
          <w:szCs w:val="28"/>
        </w:rPr>
        <w:t xml:space="preserve">6. </w:t>
      </w:r>
      <w:r w:rsidR="004403CB" w:rsidRPr="00A10AF0">
        <w:rPr>
          <w:sz w:val="28"/>
          <w:szCs w:val="28"/>
        </w:rPr>
        <w:t>Таможенный досмотр товаров и транспортных средств включает проверочные действия в отношении товаров и транспортных средств, направленные на установление должностными лицами таможенного органа достоверности сведений, необходимых для таможенных целей, выявление пра</w:t>
      </w:r>
      <w:r w:rsidR="00A47FB6" w:rsidRPr="00A10AF0">
        <w:rPr>
          <w:sz w:val="28"/>
          <w:szCs w:val="28"/>
        </w:rPr>
        <w:t xml:space="preserve">вонарушений в сфере таможенного </w:t>
      </w:r>
      <w:r w:rsidR="004403CB" w:rsidRPr="00A10AF0">
        <w:rPr>
          <w:sz w:val="28"/>
          <w:szCs w:val="28"/>
        </w:rPr>
        <w:t>дела, а также определение характеристик товаров в целях обеспечения</w:t>
      </w:r>
      <w:r w:rsidR="00F66BB0" w:rsidRPr="00A10AF0">
        <w:rPr>
          <w:sz w:val="28"/>
          <w:szCs w:val="28"/>
        </w:rPr>
        <w:t xml:space="preserve"> соблюдения таможенного законодательства РФ. Данная форма контроля является более распространенной в области таможенного дела. Она осуществляется после принятия таможенной декларации на товары. До подачи декларации таможенный контроль может быть проведен для идентификации товаров либо при наличии информации о нарушении таможенного законодате</w:t>
      </w:r>
      <w:r w:rsidR="00A47FB6" w:rsidRPr="00A10AF0">
        <w:rPr>
          <w:sz w:val="28"/>
          <w:szCs w:val="28"/>
        </w:rPr>
        <w:t>льства РФ с целью ее проверки. Законодательством д</w:t>
      </w:r>
      <w:r w:rsidR="00F66BB0" w:rsidRPr="00A10AF0">
        <w:rPr>
          <w:sz w:val="28"/>
          <w:szCs w:val="28"/>
        </w:rPr>
        <w:t>опускается и выборочная проверка. Правовые основы проведения таможенного досмотра установлены приказом ГТК РФ</w:t>
      </w:r>
      <w:r w:rsidR="0046341D" w:rsidRPr="00A10AF0">
        <w:rPr>
          <w:sz w:val="28"/>
          <w:szCs w:val="28"/>
        </w:rPr>
        <w:t>.</w:t>
      </w:r>
    </w:p>
    <w:p w:rsidR="005C6FF9" w:rsidRPr="00A10AF0" w:rsidRDefault="005C6FF9" w:rsidP="00E179B1">
      <w:pPr>
        <w:spacing w:line="360" w:lineRule="auto"/>
        <w:ind w:firstLine="709"/>
        <w:jc w:val="both"/>
        <w:rPr>
          <w:sz w:val="28"/>
          <w:szCs w:val="28"/>
        </w:rPr>
      </w:pPr>
      <w:r w:rsidRPr="00A10AF0">
        <w:rPr>
          <w:sz w:val="28"/>
          <w:szCs w:val="28"/>
        </w:rPr>
        <w:t>Таможенный досмотр связан со снятием пломб, печатей и иных средств идентификации товаров,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 Одной из задач проведения досмотра является обнаружение тайников, мест, где могут быть сокрыты предметы. С этой целью применяются прощупывание, прокалывание, разборка конструктивных деталей, узлов и агрегатов, нарушение целостности всего или части предмета и т.п.</w:t>
      </w:r>
    </w:p>
    <w:p w:rsidR="005C6FF9" w:rsidRPr="00A10AF0" w:rsidRDefault="005C6FF9" w:rsidP="00E179B1">
      <w:pPr>
        <w:spacing w:line="360" w:lineRule="auto"/>
        <w:ind w:firstLine="709"/>
        <w:jc w:val="both"/>
        <w:rPr>
          <w:sz w:val="28"/>
          <w:szCs w:val="28"/>
        </w:rPr>
      </w:pPr>
      <w:r w:rsidRPr="00A10AF0">
        <w:rPr>
          <w:sz w:val="28"/>
          <w:szCs w:val="28"/>
        </w:rPr>
        <w:t>Таможенный досмотр</w:t>
      </w:r>
      <w:r w:rsidR="009A4CAD" w:rsidRPr="00A10AF0">
        <w:rPr>
          <w:sz w:val="28"/>
          <w:szCs w:val="28"/>
        </w:rPr>
        <w:t xml:space="preserve"> может быть основным, повторным и направленным. Основной досмотр осуществляется с учетом требований нормативных правовых актов ГТК, объема и степени досмотра, </w:t>
      </w:r>
      <w:r w:rsidR="006374C1" w:rsidRPr="00A10AF0">
        <w:rPr>
          <w:sz w:val="28"/>
          <w:szCs w:val="28"/>
        </w:rPr>
        <w:t>установленных поручением на досмотр, сведений о характере товаров, установленных в ходе предварительных операций, иных сведений о товарах и транспортных средствах,</w:t>
      </w:r>
      <w:r w:rsidR="00E179B1" w:rsidRPr="00A10AF0">
        <w:rPr>
          <w:sz w:val="28"/>
          <w:szCs w:val="28"/>
        </w:rPr>
        <w:t xml:space="preserve"> </w:t>
      </w:r>
      <w:r w:rsidR="006374C1" w:rsidRPr="00A10AF0">
        <w:rPr>
          <w:sz w:val="28"/>
          <w:szCs w:val="28"/>
        </w:rPr>
        <w:t>а также ставших известными в ходе их осмотра. Повторный досмотр проводится для проверки сведений о товарах и транспортных средствах, полученных в результате проведения основного досмотра, и (или) для контроля результатов основного таможенного оформления,</w:t>
      </w:r>
      <w:r w:rsidR="00E179B1" w:rsidRPr="00A10AF0">
        <w:rPr>
          <w:sz w:val="28"/>
          <w:szCs w:val="28"/>
        </w:rPr>
        <w:t xml:space="preserve"> </w:t>
      </w:r>
      <w:r w:rsidR="006374C1" w:rsidRPr="00A10AF0">
        <w:rPr>
          <w:sz w:val="28"/>
          <w:szCs w:val="28"/>
        </w:rPr>
        <w:t>а также за соблюдением требований нормативных правовых актов ГТК сотрудниками таможенного органа, проводившими основной досмотр. Направленный досмотр проводится при наличии информации либо оснований полагать, что через таможенную границу РФ перемещают товары, запрещенные либо ограниченные для ввоза-вывоза, или перемещение товаров через таможенную территорию РФ осуществляется с сокрытием от таможенного контроля. Направленный досмотр может проводиться как самостоятельно, так и одновременно с основным либо повторным досмотром.</w:t>
      </w:r>
    </w:p>
    <w:p w:rsidR="0046341D" w:rsidRPr="00A10AF0" w:rsidRDefault="00A47FB6" w:rsidP="00E179B1">
      <w:pPr>
        <w:spacing w:line="360" w:lineRule="auto"/>
        <w:ind w:firstLine="709"/>
        <w:jc w:val="both"/>
        <w:rPr>
          <w:sz w:val="28"/>
          <w:szCs w:val="28"/>
        </w:rPr>
      </w:pPr>
      <w:r w:rsidRPr="00A10AF0">
        <w:rPr>
          <w:sz w:val="28"/>
          <w:szCs w:val="28"/>
        </w:rPr>
        <w:t xml:space="preserve">7. </w:t>
      </w:r>
      <w:r w:rsidR="00097F15" w:rsidRPr="00A10AF0">
        <w:rPr>
          <w:sz w:val="28"/>
          <w:szCs w:val="28"/>
        </w:rPr>
        <w:t>Личный досмотр – «исключительная форма таможенного контроля»</w:t>
      </w:r>
      <w:r w:rsidR="00890ECE" w:rsidRPr="00A10AF0">
        <w:rPr>
          <w:sz w:val="28"/>
          <w:szCs w:val="28"/>
        </w:rPr>
        <w:t xml:space="preserve">. Правовые основы его проведения установлены Таможенным кодексом и </w:t>
      </w:r>
      <w:r w:rsidR="00BC1C24" w:rsidRPr="00A10AF0">
        <w:rPr>
          <w:sz w:val="28"/>
          <w:szCs w:val="28"/>
        </w:rPr>
        <w:t>Приказом</w:t>
      </w:r>
      <w:r w:rsidR="00890ECE" w:rsidRPr="00A10AF0">
        <w:rPr>
          <w:sz w:val="28"/>
          <w:szCs w:val="28"/>
        </w:rPr>
        <w:t xml:space="preserve"> ГТК РФ</w:t>
      </w:r>
      <w:r w:rsidR="0046341D" w:rsidRPr="00A10AF0">
        <w:rPr>
          <w:sz w:val="28"/>
          <w:szCs w:val="28"/>
        </w:rPr>
        <w:t>.</w:t>
      </w:r>
      <w:r w:rsidR="00FE7392" w:rsidRPr="00A10AF0">
        <w:rPr>
          <w:sz w:val="28"/>
          <w:szCs w:val="28"/>
        </w:rPr>
        <w:t xml:space="preserve"> Проведение личного досмотра в определенной степени связано с ограничением прав и свобод гражданина, поэтому решение о его осуществлении принимает начальник таможенного органа либо должностное лицо, его замещающее, путем наложения резолюции на таможенной декларации, поданной физическим лицом, либо на рапорте должностного лица таможенного органа. Такое решение может быть оформлено и отдельным актом. Обязательным условием при этом должно быть указание конкретного должностного лица, которому поручается проведение личного досмотра.</w:t>
      </w:r>
    </w:p>
    <w:p w:rsidR="00DA760D" w:rsidRPr="00A10AF0" w:rsidRDefault="007A0333" w:rsidP="00E179B1">
      <w:pPr>
        <w:spacing w:line="360" w:lineRule="auto"/>
        <w:ind w:firstLine="709"/>
        <w:jc w:val="both"/>
        <w:rPr>
          <w:sz w:val="28"/>
          <w:szCs w:val="28"/>
        </w:rPr>
      </w:pPr>
      <w:r w:rsidRPr="00A10AF0">
        <w:rPr>
          <w:sz w:val="28"/>
          <w:szCs w:val="28"/>
        </w:rPr>
        <w:t>«Л</w:t>
      </w:r>
      <w:r w:rsidR="00FE7392" w:rsidRPr="00A10AF0">
        <w:rPr>
          <w:sz w:val="28"/>
          <w:szCs w:val="28"/>
        </w:rPr>
        <w:t>ичный досмотр может быть проведен при наличии</w:t>
      </w:r>
      <w:r w:rsidRPr="00A10AF0">
        <w:rPr>
          <w:sz w:val="28"/>
          <w:szCs w:val="28"/>
        </w:rPr>
        <w:t xml:space="preserve"> оснований полагать, что гражданин скрывает при себе и добровольно не выдает предметы, являющиеся объектами совершения правонарушения и преступления</w:t>
      </w:r>
      <w:r w:rsidR="00BC6B54" w:rsidRPr="00A10AF0">
        <w:rPr>
          <w:sz w:val="28"/>
          <w:szCs w:val="28"/>
        </w:rPr>
        <w:t>.</w:t>
      </w:r>
      <w:r w:rsidRPr="00A10AF0">
        <w:rPr>
          <w:sz w:val="28"/>
          <w:szCs w:val="28"/>
        </w:rPr>
        <w:t xml:space="preserve"> Такими основаниями являются:</w:t>
      </w:r>
      <w:r w:rsidR="00F90B65" w:rsidRPr="00A10AF0">
        <w:rPr>
          <w:sz w:val="28"/>
          <w:szCs w:val="28"/>
        </w:rPr>
        <w:t xml:space="preserve"> </w:t>
      </w:r>
      <w:r w:rsidR="00DA760D" w:rsidRPr="00A10AF0">
        <w:rPr>
          <w:sz w:val="28"/>
          <w:szCs w:val="28"/>
        </w:rPr>
        <w:t>соответствующая информация, содержащаяся в сообщениях российских и иностранных лиц, материалах таможенных и иных правоохранительных и государственных органов РФ и зарубежных государств, международных организаций;</w:t>
      </w:r>
      <w:r w:rsidR="00F90B65" w:rsidRPr="00A10AF0">
        <w:rPr>
          <w:sz w:val="28"/>
          <w:szCs w:val="28"/>
        </w:rPr>
        <w:t xml:space="preserve"> </w:t>
      </w:r>
      <w:r w:rsidR="00DA760D" w:rsidRPr="00A10AF0">
        <w:rPr>
          <w:sz w:val="28"/>
          <w:szCs w:val="28"/>
        </w:rPr>
        <w:t>непосредственное обнаружение должностными лицами таможенного органа любых признаков, прямо или косвенно указывающих на то, что физическое лицо скрывает при себе и не выдает товары».</w:t>
      </w:r>
    </w:p>
    <w:p w:rsidR="00DA760D" w:rsidRPr="00A10AF0" w:rsidRDefault="00DA760D" w:rsidP="00E179B1">
      <w:pPr>
        <w:spacing w:line="360" w:lineRule="auto"/>
        <w:ind w:firstLine="709"/>
        <w:jc w:val="both"/>
        <w:rPr>
          <w:sz w:val="28"/>
          <w:szCs w:val="28"/>
        </w:rPr>
      </w:pPr>
      <w:r w:rsidRPr="00A10AF0">
        <w:rPr>
          <w:sz w:val="28"/>
          <w:szCs w:val="28"/>
        </w:rPr>
        <w:t>Личный досмотр предполагает обследование вещей, одежды и тела физического лица, а при необходимости и их исследование. Осуществление данной формы контроля должно проводиться в корректной форме, исключающей унижение личного достоинства и причинение неправомерного вреда здоровью и имуществу лица.</w:t>
      </w:r>
    </w:p>
    <w:p w:rsidR="00DA760D" w:rsidRPr="00A10AF0" w:rsidRDefault="00DA760D" w:rsidP="00E179B1">
      <w:pPr>
        <w:spacing w:line="360" w:lineRule="auto"/>
        <w:ind w:firstLine="709"/>
        <w:jc w:val="both"/>
        <w:rPr>
          <w:sz w:val="28"/>
          <w:szCs w:val="28"/>
        </w:rPr>
      </w:pPr>
      <w:r w:rsidRPr="00A10AF0">
        <w:rPr>
          <w:sz w:val="28"/>
          <w:szCs w:val="28"/>
        </w:rPr>
        <w:t>Местом проведения личного досмотра является изолированное помещение</w:t>
      </w:r>
      <w:r w:rsidR="00AA2684" w:rsidRPr="00A10AF0">
        <w:rPr>
          <w:sz w:val="28"/>
          <w:szCs w:val="28"/>
        </w:rPr>
        <w:t>, отвечающее санитарно-гигиеническим требованиям, при отсутствии наблюдения посторонними лицами. Двери в смежные комнаты, окна, иллюминаторы должны быть закрыты на запоры; предметы, которые могут быть использованы в качестве орудия нападения, - удалены.</w:t>
      </w:r>
    </w:p>
    <w:p w:rsidR="0046341D" w:rsidRPr="00A10AF0" w:rsidRDefault="00AA2684" w:rsidP="00E179B1">
      <w:pPr>
        <w:spacing w:line="360" w:lineRule="auto"/>
        <w:ind w:firstLine="709"/>
        <w:jc w:val="both"/>
        <w:rPr>
          <w:sz w:val="28"/>
          <w:szCs w:val="28"/>
        </w:rPr>
      </w:pPr>
      <w:r w:rsidRPr="00A10AF0">
        <w:rPr>
          <w:sz w:val="28"/>
          <w:szCs w:val="28"/>
        </w:rPr>
        <w:t xml:space="preserve">В ходе личного досмотра гражданин обязан </w:t>
      </w:r>
      <w:r w:rsidR="00F87780" w:rsidRPr="00A10AF0">
        <w:rPr>
          <w:sz w:val="28"/>
          <w:szCs w:val="28"/>
        </w:rPr>
        <w:t>«</w:t>
      </w:r>
      <w:r w:rsidRPr="00A10AF0">
        <w:rPr>
          <w:sz w:val="28"/>
          <w:szCs w:val="28"/>
        </w:rPr>
        <w:t>выполнять законные требования должностного лица таможенного органа и имеет следующие права:</w:t>
      </w:r>
      <w:r w:rsidR="00F90B65" w:rsidRPr="00A10AF0">
        <w:rPr>
          <w:sz w:val="28"/>
          <w:szCs w:val="28"/>
        </w:rPr>
        <w:t xml:space="preserve"> </w:t>
      </w:r>
      <w:r w:rsidRPr="00A10AF0">
        <w:rPr>
          <w:sz w:val="28"/>
          <w:szCs w:val="28"/>
        </w:rPr>
        <w:t>требовать объявления ему решения начальника таможенного органа или лица, его замещающего, о проведении личного досмотра;</w:t>
      </w:r>
      <w:r w:rsidR="00F90B65" w:rsidRPr="00A10AF0">
        <w:rPr>
          <w:sz w:val="28"/>
          <w:szCs w:val="28"/>
        </w:rPr>
        <w:t xml:space="preserve"> </w:t>
      </w:r>
      <w:r w:rsidR="00EB0E27" w:rsidRPr="00A10AF0">
        <w:rPr>
          <w:sz w:val="28"/>
          <w:szCs w:val="28"/>
        </w:rPr>
        <w:t>ознакомиться со своими правами и обязанностями;</w:t>
      </w:r>
      <w:r w:rsidR="00F90B65" w:rsidRPr="00A10AF0">
        <w:rPr>
          <w:sz w:val="28"/>
          <w:szCs w:val="28"/>
        </w:rPr>
        <w:t xml:space="preserve"> </w:t>
      </w:r>
      <w:r w:rsidR="00EB0E27" w:rsidRPr="00A10AF0">
        <w:rPr>
          <w:sz w:val="28"/>
          <w:szCs w:val="28"/>
        </w:rPr>
        <w:t>давать объяснения, заявлять ходатайства;</w:t>
      </w:r>
      <w:r w:rsidR="00E179B1" w:rsidRPr="00A10AF0">
        <w:rPr>
          <w:sz w:val="28"/>
          <w:szCs w:val="28"/>
        </w:rPr>
        <w:t xml:space="preserve"> </w:t>
      </w:r>
      <w:r w:rsidR="00EB0E27" w:rsidRPr="00A10AF0">
        <w:rPr>
          <w:sz w:val="28"/>
          <w:szCs w:val="28"/>
        </w:rPr>
        <w:t>знакомиться с актом личного досмотра по окончании его составления, делать замечания по его содержанию с последующим внесением их в акт;</w:t>
      </w:r>
      <w:r w:rsidR="00F90B65" w:rsidRPr="00A10AF0">
        <w:rPr>
          <w:sz w:val="28"/>
          <w:szCs w:val="28"/>
        </w:rPr>
        <w:t xml:space="preserve"> </w:t>
      </w:r>
      <w:r w:rsidR="00EB0E27" w:rsidRPr="00A10AF0">
        <w:rPr>
          <w:sz w:val="28"/>
          <w:szCs w:val="28"/>
        </w:rPr>
        <w:t>пользоваться услугами переводчика в случае невладения русским языком;</w:t>
      </w:r>
      <w:r w:rsidR="00F90B65" w:rsidRPr="00A10AF0">
        <w:rPr>
          <w:sz w:val="28"/>
          <w:szCs w:val="28"/>
        </w:rPr>
        <w:t xml:space="preserve"> </w:t>
      </w:r>
      <w:r w:rsidR="00EB0E27" w:rsidRPr="00A10AF0">
        <w:rPr>
          <w:sz w:val="28"/>
          <w:szCs w:val="28"/>
        </w:rPr>
        <w:t>по окончании проведения личного досмотра обжаловать действия должностных лиц таможенного органа, если считает свои права и законные интересы ущемленными</w:t>
      </w:r>
      <w:r w:rsidR="00F87780" w:rsidRPr="00A10AF0">
        <w:rPr>
          <w:sz w:val="28"/>
          <w:szCs w:val="28"/>
        </w:rPr>
        <w:t>»</w:t>
      </w:r>
      <w:r w:rsidR="0046341D" w:rsidRPr="00A10AF0">
        <w:rPr>
          <w:sz w:val="28"/>
          <w:szCs w:val="28"/>
        </w:rPr>
        <w:t>.</w:t>
      </w:r>
    </w:p>
    <w:p w:rsidR="002C62E5" w:rsidRPr="00A10AF0" w:rsidRDefault="002C62E5" w:rsidP="00E179B1">
      <w:pPr>
        <w:spacing w:line="360" w:lineRule="auto"/>
        <w:ind w:firstLine="709"/>
        <w:jc w:val="both"/>
        <w:rPr>
          <w:sz w:val="28"/>
          <w:szCs w:val="28"/>
        </w:rPr>
      </w:pPr>
      <w:r w:rsidRPr="00A10AF0">
        <w:rPr>
          <w:sz w:val="28"/>
          <w:szCs w:val="28"/>
        </w:rPr>
        <w:t>При личном досмотре несовершеннолетнего или недееспособного физического лица вправе присутствовать его законные представители (родители, усыновители, опекуны, попечители) или лица, его сопровождающие.</w:t>
      </w:r>
    </w:p>
    <w:p w:rsidR="008428F9" w:rsidRPr="00A10AF0" w:rsidRDefault="008428F9" w:rsidP="00E179B1">
      <w:pPr>
        <w:spacing w:line="360" w:lineRule="auto"/>
        <w:ind w:firstLine="709"/>
        <w:jc w:val="both"/>
        <w:rPr>
          <w:sz w:val="28"/>
          <w:szCs w:val="28"/>
        </w:rPr>
      </w:pPr>
      <w:r w:rsidRPr="00A10AF0">
        <w:rPr>
          <w:sz w:val="28"/>
          <w:szCs w:val="28"/>
        </w:rPr>
        <w:t>Личный досмотр проводится должностным лицом таможенного органа одного пола с досматриваемым, в присутствии понятых того же пола. Обследование тела досматриваемого должно проводиться только медицинским работником. Присутствие при личном досмотре лиц, не участвующих в нем и не имеющих к нему отношение, запрещается.</w:t>
      </w:r>
    </w:p>
    <w:p w:rsidR="003D0FEF" w:rsidRPr="00A10AF0" w:rsidRDefault="00A47FB6" w:rsidP="00E179B1">
      <w:pPr>
        <w:spacing w:line="360" w:lineRule="auto"/>
        <w:ind w:firstLine="709"/>
        <w:jc w:val="both"/>
        <w:rPr>
          <w:sz w:val="28"/>
          <w:szCs w:val="28"/>
        </w:rPr>
      </w:pPr>
      <w:r w:rsidRPr="00A10AF0">
        <w:rPr>
          <w:sz w:val="28"/>
          <w:szCs w:val="28"/>
        </w:rPr>
        <w:t xml:space="preserve">8. </w:t>
      </w:r>
      <w:r w:rsidR="003D0FEF" w:rsidRPr="00A10AF0">
        <w:rPr>
          <w:sz w:val="28"/>
          <w:szCs w:val="28"/>
        </w:rPr>
        <w:t xml:space="preserve">Проверка </w:t>
      </w:r>
      <w:r w:rsidR="00230C95" w:rsidRPr="00A10AF0">
        <w:rPr>
          <w:sz w:val="28"/>
          <w:szCs w:val="28"/>
        </w:rPr>
        <w:t>маркировки товаров специальными марками, наличия на них идентификационных знаков осуществляется таможенными органами в ходе таможенного контроля. Она предполагает проверку наличия на товарах и их упаковке не только перечисленных обозначений, но и иных знаков, используемых для подтверждения легальности их ввоза на таможенную территорию РФ.</w:t>
      </w:r>
    </w:p>
    <w:p w:rsidR="00D9453E" w:rsidRPr="00A10AF0" w:rsidRDefault="00230C95" w:rsidP="00E179B1">
      <w:pPr>
        <w:spacing w:line="360" w:lineRule="auto"/>
        <w:ind w:firstLine="709"/>
        <w:jc w:val="both"/>
        <w:rPr>
          <w:sz w:val="28"/>
          <w:szCs w:val="28"/>
        </w:rPr>
      </w:pPr>
      <w:r w:rsidRPr="00A10AF0">
        <w:rPr>
          <w:sz w:val="28"/>
          <w:szCs w:val="28"/>
        </w:rPr>
        <w:t>Согласно ТК «для идентификации товаров и транспортных средств, находящихся под таможенным контролем, могут быть использованы пломбы, печати, буквенная и иная маркировка, идентификационные знаки, транспортные (перевозочные), коммерческие и иные документы, проставлены штампы, взяты пробы и образцы товаров</w:t>
      </w:r>
      <w:r w:rsidR="00B74448" w:rsidRPr="00A10AF0">
        <w:rPr>
          <w:sz w:val="28"/>
          <w:szCs w:val="28"/>
        </w:rPr>
        <w:t xml:space="preserve"> и транспортных средств, составлены чертежи, изготовлены масштабные изображения, фотографии, иллюстрации, другие средства идентификации</w:t>
      </w:r>
      <w:r w:rsidR="00260452" w:rsidRPr="00A10AF0">
        <w:rPr>
          <w:sz w:val="28"/>
          <w:szCs w:val="28"/>
        </w:rPr>
        <w:t>»</w:t>
      </w:r>
      <w:r w:rsidR="00B74448" w:rsidRPr="00A10AF0">
        <w:rPr>
          <w:sz w:val="28"/>
          <w:szCs w:val="28"/>
        </w:rPr>
        <w:t xml:space="preserve">. </w:t>
      </w:r>
      <w:r w:rsidR="00D9453E" w:rsidRPr="00A10AF0">
        <w:rPr>
          <w:sz w:val="28"/>
          <w:szCs w:val="28"/>
        </w:rPr>
        <w:t>Отсутствие на товарах идентификационных знаков и обозначений рассматривается как подтверждение факта ввоза товаров на таможенную территорию РФ без производства таможенного оформления и выпуска товаров, если лицо, у которого такие товары обнаружены, не докажет обратное.</w:t>
      </w:r>
    </w:p>
    <w:p w:rsidR="00D9453E" w:rsidRPr="00A10AF0" w:rsidRDefault="00A47FB6" w:rsidP="00E179B1">
      <w:pPr>
        <w:spacing w:line="360" w:lineRule="auto"/>
        <w:ind w:firstLine="709"/>
        <w:jc w:val="both"/>
        <w:rPr>
          <w:sz w:val="28"/>
          <w:szCs w:val="28"/>
        </w:rPr>
      </w:pPr>
      <w:r w:rsidRPr="00A10AF0">
        <w:rPr>
          <w:sz w:val="28"/>
          <w:szCs w:val="28"/>
        </w:rPr>
        <w:t xml:space="preserve">9. </w:t>
      </w:r>
      <w:r w:rsidR="00D9453E" w:rsidRPr="00A10AF0">
        <w:rPr>
          <w:sz w:val="28"/>
          <w:szCs w:val="28"/>
        </w:rPr>
        <w:t>Осмотр помещений и территорий предполагает проверку складов временного хранения, таможенных</w:t>
      </w:r>
      <w:r w:rsidR="00E179B1" w:rsidRPr="00A10AF0">
        <w:rPr>
          <w:sz w:val="28"/>
          <w:szCs w:val="28"/>
        </w:rPr>
        <w:t xml:space="preserve"> </w:t>
      </w:r>
      <w:r w:rsidR="00D9453E" w:rsidRPr="00A10AF0">
        <w:rPr>
          <w:sz w:val="28"/>
          <w:szCs w:val="28"/>
        </w:rPr>
        <w:t>складов, магазинов беспошлинной торговли и других мест, где могут находиться товары и транспортные средства (в том числе условно выпущенные), подлежащие таможенному контролю. Данная форма контроля осуществляется при наличии информации об утрате товаров и транспортных средств, их отчуждении либо о распоряжении ими иным способом или об их использовании в нарушение требований и условий</w:t>
      </w:r>
      <w:r w:rsidR="00B93688" w:rsidRPr="00A10AF0">
        <w:rPr>
          <w:sz w:val="28"/>
          <w:szCs w:val="28"/>
        </w:rPr>
        <w:t>, установленных Таможенным кодексом, для проверки такой информации, а также на основе выборочной проверки.</w:t>
      </w:r>
    </w:p>
    <w:p w:rsidR="00400014" w:rsidRPr="00A10AF0" w:rsidRDefault="00400014" w:rsidP="00E179B1">
      <w:pPr>
        <w:spacing w:line="360" w:lineRule="auto"/>
        <w:ind w:firstLine="709"/>
        <w:jc w:val="both"/>
        <w:rPr>
          <w:sz w:val="28"/>
          <w:szCs w:val="28"/>
        </w:rPr>
      </w:pPr>
      <w:r w:rsidRPr="00A10AF0">
        <w:rPr>
          <w:sz w:val="28"/>
          <w:szCs w:val="28"/>
        </w:rPr>
        <w:t>В местах таможенного оформления таможенные органы производят осмотр транспортных средств как непосредственно перед выгрузкой товаров и проведением досмотра, так и после выгрузки.</w:t>
      </w:r>
    </w:p>
    <w:p w:rsidR="0046341D" w:rsidRPr="00A10AF0" w:rsidRDefault="00400014" w:rsidP="00E179B1">
      <w:pPr>
        <w:spacing w:line="360" w:lineRule="auto"/>
        <w:ind w:firstLine="709"/>
        <w:jc w:val="both"/>
        <w:rPr>
          <w:sz w:val="28"/>
          <w:szCs w:val="28"/>
        </w:rPr>
      </w:pPr>
      <w:r w:rsidRPr="00A10AF0">
        <w:rPr>
          <w:sz w:val="28"/>
          <w:szCs w:val="28"/>
        </w:rPr>
        <w:t>Цель осмотра состоит</w:t>
      </w:r>
      <w:r w:rsidR="005572CB" w:rsidRPr="00A10AF0">
        <w:rPr>
          <w:sz w:val="28"/>
          <w:szCs w:val="28"/>
        </w:rPr>
        <w:t xml:space="preserve"> в подтверждении наличия имущества на указанных территориях, а также у лиц, у которых товары должны находиться в соответствии с условиями таможенных процедур и таможенных режимов (как правило</w:t>
      </w:r>
      <w:r w:rsidR="001F152C" w:rsidRPr="00A10AF0">
        <w:rPr>
          <w:sz w:val="28"/>
          <w:szCs w:val="28"/>
        </w:rPr>
        <w:t>, это лица, осуществляющие оптовую или розничную торговлю). «Проведение осмотра жилых помещений не допускается»</w:t>
      </w:r>
      <w:r w:rsidR="0046341D" w:rsidRPr="00A10AF0">
        <w:rPr>
          <w:sz w:val="28"/>
          <w:szCs w:val="28"/>
        </w:rPr>
        <w:t>.</w:t>
      </w:r>
      <w:r w:rsidR="001F152C" w:rsidRPr="00A10AF0">
        <w:rPr>
          <w:sz w:val="28"/>
          <w:szCs w:val="28"/>
        </w:rPr>
        <w:t xml:space="preserve"> По высказыванию</w:t>
      </w:r>
      <w:r w:rsidR="00E179B1" w:rsidRPr="00A10AF0">
        <w:rPr>
          <w:sz w:val="28"/>
          <w:szCs w:val="28"/>
        </w:rPr>
        <w:t xml:space="preserve"> </w:t>
      </w:r>
      <w:r w:rsidR="001F152C" w:rsidRPr="00A10AF0">
        <w:rPr>
          <w:sz w:val="28"/>
          <w:szCs w:val="28"/>
        </w:rPr>
        <w:t>О.Ю. Бакаевой и Г.В. Матвиенко «осмотр предполагает проверку, визуальное обозрение внешнего вида грузов, предметов, транспортных средств без вскрытия упаковки, тары, без нарушения целостности товаров»</w:t>
      </w:r>
      <w:r w:rsidR="0046341D" w:rsidRPr="00A10AF0">
        <w:rPr>
          <w:sz w:val="28"/>
          <w:szCs w:val="28"/>
        </w:rPr>
        <w:t>.</w:t>
      </w:r>
    </w:p>
    <w:p w:rsidR="003414C4" w:rsidRPr="00A10AF0" w:rsidRDefault="006B2637" w:rsidP="00E179B1">
      <w:pPr>
        <w:spacing w:line="360" w:lineRule="auto"/>
        <w:ind w:firstLine="709"/>
        <w:jc w:val="both"/>
        <w:rPr>
          <w:sz w:val="28"/>
          <w:szCs w:val="28"/>
        </w:rPr>
      </w:pPr>
      <w:r w:rsidRPr="00A10AF0">
        <w:rPr>
          <w:sz w:val="28"/>
          <w:szCs w:val="28"/>
        </w:rPr>
        <w:t xml:space="preserve">10. </w:t>
      </w:r>
      <w:r w:rsidR="001F152C" w:rsidRPr="00A10AF0">
        <w:rPr>
          <w:sz w:val="28"/>
          <w:szCs w:val="28"/>
        </w:rPr>
        <w:t>Одной из наиболее масштабных форм таможенного контроля является таможенная ревизия. Она заключается «в проверке факта</w:t>
      </w:r>
      <w:r w:rsidR="003414C4" w:rsidRPr="00A10AF0">
        <w:rPr>
          <w:sz w:val="28"/>
          <w:szCs w:val="28"/>
        </w:rPr>
        <w:t xml:space="preserve"> выпуска товаров, а также достоверности сведений, указанных в таможенной декларации и иных документах, представляемых при таможенном оформлении, путем сопоставления этих сведений с данными бухгалтерского учета и отчетности, со счетами»</w:t>
      </w:r>
      <w:r w:rsidR="00366794" w:rsidRPr="00A10AF0">
        <w:rPr>
          <w:sz w:val="28"/>
          <w:szCs w:val="28"/>
        </w:rPr>
        <w:t>,</w:t>
      </w:r>
      <w:r w:rsidRPr="00A10AF0">
        <w:rPr>
          <w:sz w:val="28"/>
          <w:szCs w:val="28"/>
        </w:rPr>
        <w:t xml:space="preserve"> а также</w:t>
      </w:r>
      <w:r w:rsidR="00366794" w:rsidRPr="00A10AF0">
        <w:rPr>
          <w:sz w:val="28"/>
          <w:szCs w:val="28"/>
        </w:rPr>
        <w:t xml:space="preserve"> с другой имеющейся у таможенного органа информацией. </w:t>
      </w:r>
    </w:p>
    <w:p w:rsidR="00440891" w:rsidRPr="00A10AF0" w:rsidRDefault="00366794" w:rsidP="00E179B1">
      <w:pPr>
        <w:autoSpaceDE w:val="0"/>
        <w:autoSpaceDN w:val="0"/>
        <w:adjustRightInd w:val="0"/>
        <w:spacing w:line="360" w:lineRule="auto"/>
        <w:ind w:firstLine="709"/>
        <w:jc w:val="both"/>
        <w:rPr>
          <w:sz w:val="28"/>
          <w:szCs w:val="28"/>
        </w:rPr>
      </w:pPr>
      <w:r w:rsidRPr="00A10AF0">
        <w:rPr>
          <w:sz w:val="28"/>
          <w:szCs w:val="28"/>
        </w:rPr>
        <w:t>Законодатель различает две формы таможенной ревизии: общую и специальную. Подконтрольными субъектами при проведении общей ревизии являются декларанты</w:t>
      </w:r>
      <w:r w:rsidR="00736FFA" w:rsidRPr="00A10AF0">
        <w:rPr>
          <w:sz w:val="28"/>
          <w:szCs w:val="28"/>
        </w:rPr>
        <w:t>; российские лица, заключивш</w:t>
      </w:r>
      <w:r w:rsidR="00B22C56" w:rsidRPr="00A10AF0">
        <w:rPr>
          <w:sz w:val="28"/>
          <w:szCs w:val="28"/>
        </w:rPr>
        <w:t>ие внешнеторговые сделки</w:t>
      </w:r>
      <w:r w:rsidR="00736FFA" w:rsidRPr="00A10AF0">
        <w:rPr>
          <w:sz w:val="28"/>
          <w:szCs w:val="28"/>
        </w:rPr>
        <w:t>; лица, имеющие право владения и (или) право пользования товарами на таможенной территории РФ; иные лица, совершающие юридически значимые действия от собственного имени с товарами, находящимися под таможенным контролем. Специальная ревизия может осуществляться в отношении указанных лиц только в случаях, если по результатам общей ревизии или при применении других форм таможенного контроля обнаружены данные, свидетельствующие о недостоверности сведений, представленных при таможенном оформлении, либо пользовании и распоряжении товарами с нарушением установленных требований и ограничений.</w:t>
      </w:r>
      <w:r w:rsidR="00B22C56" w:rsidRPr="00A10AF0">
        <w:rPr>
          <w:sz w:val="28"/>
          <w:szCs w:val="28"/>
        </w:rPr>
        <w:t xml:space="preserve"> Кроме того, специальная ревизия проводится у таможенных брокеров, таможенных перевозчиков, владельцев складов временного </w:t>
      </w:r>
      <w:r w:rsidR="00362BB7" w:rsidRPr="00A10AF0">
        <w:rPr>
          <w:sz w:val="28"/>
          <w:szCs w:val="28"/>
        </w:rPr>
        <w:t xml:space="preserve">хранения и таможенных складов – при обнаружении данных, которые могут свидетельствовать о нарушениях учета товаров, перемещаемых через границу, и отчетности о них или несоблюдении иных требований и условий осуществления соответствующего вида деятельности. </w:t>
      </w:r>
      <w:r w:rsidR="006B2637" w:rsidRPr="00A10AF0">
        <w:rPr>
          <w:sz w:val="28"/>
          <w:szCs w:val="28"/>
        </w:rPr>
        <w:t>Кроме того</w:t>
      </w:r>
      <w:r w:rsidR="00362BB7" w:rsidRPr="00A10AF0">
        <w:rPr>
          <w:sz w:val="28"/>
          <w:szCs w:val="28"/>
        </w:rPr>
        <w:t>, специальной ревизии могут быть подвергнуты и лица, не занимающиеся внешнеторговой деятельностью</w:t>
      </w:r>
      <w:r w:rsidR="007B2FCD" w:rsidRPr="00A10AF0">
        <w:rPr>
          <w:sz w:val="28"/>
          <w:szCs w:val="28"/>
        </w:rPr>
        <w:t>, но осуществляющие роз</w:t>
      </w:r>
      <w:r w:rsidR="00362BB7" w:rsidRPr="00A10AF0">
        <w:rPr>
          <w:sz w:val="28"/>
          <w:szCs w:val="28"/>
        </w:rPr>
        <w:t xml:space="preserve">ничную или оптовую </w:t>
      </w:r>
      <w:r w:rsidR="007B2FCD" w:rsidRPr="00A10AF0">
        <w:rPr>
          <w:sz w:val="28"/>
          <w:szCs w:val="28"/>
        </w:rPr>
        <w:t xml:space="preserve">торговлю ввезенными товарами. </w:t>
      </w:r>
      <w:r w:rsidR="00D60167" w:rsidRPr="00A10AF0">
        <w:rPr>
          <w:sz w:val="28"/>
          <w:szCs w:val="28"/>
        </w:rPr>
        <w:t>Основаниями для этой формы контроля является обнаружение данных о том, что товары попали на территорию РФ с нарушением требований, установленных ТК, что повлекло нарушение порядка уплаты таможенных платежей. Таким образом, специальная таможенная ревизия может проводиться только тогда, когда предполагается какое-либо нарушение таможенного законодательства. И общая, и специальная таможенная ревизии могут проводиться только в отношении юридических лиц и индивидуальных предпринимателей.</w:t>
      </w:r>
      <w:r w:rsidR="00D754FE" w:rsidRPr="00A10AF0">
        <w:rPr>
          <w:sz w:val="28"/>
          <w:szCs w:val="28"/>
        </w:rPr>
        <w:t xml:space="preserve"> </w:t>
      </w:r>
    </w:p>
    <w:p w:rsidR="00D754FE" w:rsidRPr="00A10AF0" w:rsidRDefault="00D754FE" w:rsidP="00E179B1">
      <w:pPr>
        <w:autoSpaceDE w:val="0"/>
        <w:autoSpaceDN w:val="0"/>
        <w:adjustRightInd w:val="0"/>
        <w:spacing w:line="360" w:lineRule="auto"/>
        <w:ind w:firstLine="709"/>
        <w:jc w:val="both"/>
        <w:rPr>
          <w:sz w:val="28"/>
          <w:szCs w:val="28"/>
        </w:rPr>
      </w:pPr>
      <w:r w:rsidRPr="00A10AF0">
        <w:rPr>
          <w:sz w:val="28"/>
          <w:szCs w:val="28"/>
        </w:rPr>
        <w:t>Для целей проведения таможенной ревизии таможенные органы могут использовать результаты инвентаризации, проведенной лицом, обладающим полномочиями в отношении товаров или осуществляющим хранение таких товаров, либо контролирующими органами, аудиторские заключения, а также акты и заключения, составленные государственными органами.</w:t>
      </w:r>
    </w:p>
    <w:p w:rsidR="00D754FE" w:rsidRPr="00A10AF0" w:rsidRDefault="00D754FE" w:rsidP="00E179B1">
      <w:pPr>
        <w:autoSpaceDE w:val="0"/>
        <w:autoSpaceDN w:val="0"/>
        <w:adjustRightInd w:val="0"/>
        <w:spacing w:line="360" w:lineRule="auto"/>
        <w:ind w:firstLine="709"/>
        <w:jc w:val="both"/>
        <w:rPr>
          <w:sz w:val="28"/>
          <w:szCs w:val="28"/>
        </w:rPr>
      </w:pPr>
      <w:r w:rsidRPr="00A10AF0">
        <w:rPr>
          <w:sz w:val="28"/>
          <w:szCs w:val="28"/>
        </w:rPr>
        <w:t xml:space="preserve">Решение о проведении общей таможенной ревизии принимает начальник таможенного </w:t>
      </w:r>
      <w:r w:rsidR="006B2637" w:rsidRPr="00A10AF0">
        <w:rPr>
          <w:sz w:val="28"/>
          <w:szCs w:val="28"/>
        </w:rPr>
        <w:t>органа или лицо, его замещающее, а с</w:t>
      </w:r>
      <w:r w:rsidRPr="00A10AF0">
        <w:rPr>
          <w:sz w:val="28"/>
          <w:szCs w:val="28"/>
        </w:rPr>
        <w:t xml:space="preserve">пециальную ревизию можно проводить лишь по письменному разрешению </w:t>
      </w:r>
      <w:r w:rsidR="006B2637" w:rsidRPr="00A10AF0">
        <w:rPr>
          <w:sz w:val="28"/>
          <w:szCs w:val="28"/>
        </w:rPr>
        <w:t>вышеназванных лиц</w:t>
      </w:r>
      <w:r w:rsidRPr="00A10AF0">
        <w:rPr>
          <w:sz w:val="28"/>
          <w:szCs w:val="28"/>
        </w:rPr>
        <w:t>. Перед началом проведения данной формы контроля лицу вручается копия такого решения.</w:t>
      </w:r>
    </w:p>
    <w:p w:rsidR="00D754FE" w:rsidRPr="00A10AF0" w:rsidRDefault="00D754FE" w:rsidP="00E179B1">
      <w:pPr>
        <w:autoSpaceDE w:val="0"/>
        <w:autoSpaceDN w:val="0"/>
        <w:adjustRightInd w:val="0"/>
        <w:spacing w:line="360" w:lineRule="auto"/>
        <w:ind w:firstLine="709"/>
        <w:jc w:val="both"/>
        <w:rPr>
          <w:sz w:val="28"/>
          <w:szCs w:val="28"/>
        </w:rPr>
      </w:pPr>
      <w:r w:rsidRPr="00A10AF0">
        <w:rPr>
          <w:sz w:val="28"/>
          <w:szCs w:val="28"/>
        </w:rPr>
        <w:t>Для эффективности таможенного контроля таможенные органы осуществляют сбор информации о лицах, занимающихся подконтрольной деятельностью. Накопление сведений, как правило, происходит во время таможенного оформления и таможенного контроля. Такая информация включает следующие данные: об учредителях организации; о государственной регистрации юридического лица либо индивидуального предпринимателя; о составе имущества, используемого для осуществления предпринимательской деятельности; об открытых банковских счетах; о деятельности в сфере внешнеэкономической деятельности; о местонахождении организации; о постановке на учет в налоговом органе в качестве налогоплательщика и об идентификационном номере налогоплательщика; о платежеспособности лиц, включенных в реестры лиц, осуществляющих деятельность в области таможенного дела; в отношении физических лиц – о персональных данных граждан</w:t>
      </w:r>
      <w:r w:rsidR="000F3AEC" w:rsidRPr="00A10AF0">
        <w:rPr>
          <w:sz w:val="28"/>
          <w:szCs w:val="28"/>
        </w:rPr>
        <w:t>, а так же о частоте перемещения ими товаров через таможенную границу.</w:t>
      </w:r>
    </w:p>
    <w:p w:rsidR="00D27AA7" w:rsidRPr="00A10AF0" w:rsidRDefault="000F3AEC" w:rsidP="00E179B1">
      <w:pPr>
        <w:pStyle w:val="ConsPlusNormal"/>
        <w:widowControl/>
        <w:spacing w:line="360" w:lineRule="auto"/>
        <w:ind w:firstLine="709"/>
        <w:jc w:val="both"/>
        <w:rPr>
          <w:rFonts w:ascii="Times New Roman" w:hAnsi="Times New Roman" w:cs="Times New Roman"/>
          <w:sz w:val="28"/>
          <w:szCs w:val="28"/>
        </w:rPr>
      </w:pPr>
      <w:r w:rsidRPr="00A10AF0">
        <w:rPr>
          <w:rFonts w:ascii="Times New Roman" w:hAnsi="Times New Roman" w:cs="Times New Roman"/>
          <w:sz w:val="28"/>
          <w:szCs w:val="28"/>
        </w:rPr>
        <w:t>Подконтрольные лица «имеют право на доступ к имеющейся у таможенных органов документированной информации о себе и уточнение этой информации в целях обеспечения ее полноты и достоверности»</w:t>
      </w:r>
      <w:r w:rsidR="00570887" w:rsidRPr="00A10AF0">
        <w:rPr>
          <w:rFonts w:ascii="Times New Roman" w:hAnsi="Times New Roman" w:cs="Times New Roman"/>
          <w:sz w:val="28"/>
          <w:szCs w:val="28"/>
        </w:rPr>
        <w:t xml:space="preserve">. </w:t>
      </w:r>
      <w:r w:rsidRPr="00A10AF0">
        <w:rPr>
          <w:rFonts w:ascii="Times New Roman" w:hAnsi="Times New Roman" w:cs="Times New Roman"/>
          <w:sz w:val="28"/>
          <w:szCs w:val="28"/>
        </w:rPr>
        <w:t>Таможенные органы предоставляют ее бесплатно.</w:t>
      </w:r>
    </w:p>
    <w:p w:rsidR="00B01939" w:rsidRPr="00A10AF0" w:rsidRDefault="000F3AEC" w:rsidP="00E179B1">
      <w:pPr>
        <w:pStyle w:val="ConsPlusNormal"/>
        <w:widowControl/>
        <w:spacing w:line="360" w:lineRule="auto"/>
        <w:ind w:firstLine="709"/>
        <w:jc w:val="both"/>
        <w:rPr>
          <w:rFonts w:ascii="Times New Roman" w:hAnsi="Times New Roman" w:cs="Times New Roman"/>
          <w:sz w:val="28"/>
          <w:szCs w:val="28"/>
        </w:rPr>
      </w:pPr>
      <w:r w:rsidRPr="00A10AF0">
        <w:rPr>
          <w:rFonts w:ascii="Times New Roman" w:hAnsi="Times New Roman" w:cs="Times New Roman"/>
          <w:sz w:val="28"/>
          <w:szCs w:val="28"/>
        </w:rPr>
        <w:t>Организация проведения таможенного контроля заключается в рассмотрении порядка, процедуры осуществления различных форм контроля, а именно в соблюдении установленных сроков, последовательном прохождении этапов, правильном оформлении документов и т.д.</w:t>
      </w:r>
    </w:p>
    <w:p w:rsidR="0046341D" w:rsidRPr="00A10AF0" w:rsidRDefault="00B01939" w:rsidP="00E179B1">
      <w:pPr>
        <w:autoSpaceDE w:val="0"/>
        <w:autoSpaceDN w:val="0"/>
        <w:adjustRightInd w:val="0"/>
        <w:spacing w:line="360" w:lineRule="auto"/>
        <w:ind w:firstLine="709"/>
        <w:jc w:val="both"/>
        <w:rPr>
          <w:sz w:val="28"/>
          <w:szCs w:val="28"/>
        </w:rPr>
      </w:pPr>
      <w:r w:rsidRPr="00A10AF0">
        <w:rPr>
          <w:sz w:val="28"/>
          <w:szCs w:val="28"/>
        </w:rPr>
        <w:t>Согласно ТК, проверка документов, необходимых для таможенных целей, и досмотр товаров осуществляется таможенным органом РФ «не позднее трех рабочих дней со дня принятия таможенным органом таможенной декларации, представления декларации и предъявления товаров»</w:t>
      </w:r>
      <w:r w:rsidR="0046341D" w:rsidRPr="00A10AF0">
        <w:rPr>
          <w:sz w:val="28"/>
          <w:szCs w:val="28"/>
        </w:rPr>
        <w:t xml:space="preserve">. </w:t>
      </w:r>
    </w:p>
    <w:p w:rsidR="00A77C37" w:rsidRPr="00A10AF0" w:rsidRDefault="00A77C37" w:rsidP="00E179B1">
      <w:pPr>
        <w:autoSpaceDE w:val="0"/>
        <w:autoSpaceDN w:val="0"/>
        <w:adjustRightInd w:val="0"/>
        <w:spacing w:line="360" w:lineRule="auto"/>
        <w:ind w:firstLine="709"/>
        <w:jc w:val="both"/>
        <w:rPr>
          <w:sz w:val="28"/>
          <w:szCs w:val="28"/>
        </w:rPr>
      </w:pPr>
      <w:r w:rsidRPr="00A10AF0">
        <w:rPr>
          <w:sz w:val="28"/>
          <w:szCs w:val="28"/>
        </w:rPr>
        <w:t>Срок проверки товаров может быть продлен, если они не разделены на упаковочные места по отдельным видам и наименованиям, сведения об упаковке и маркировке не указаны в коммерческих или транспортных документах и вследствие этого таможенные органы не могут произвести необходимые операции. Указанный срок продлевается на время, необходимое для разделения товарной партии на отдельные товары.</w:t>
      </w:r>
    </w:p>
    <w:p w:rsidR="00A77C37" w:rsidRPr="00A10AF0" w:rsidRDefault="00A77C37" w:rsidP="00E179B1">
      <w:pPr>
        <w:autoSpaceDE w:val="0"/>
        <w:autoSpaceDN w:val="0"/>
        <w:adjustRightInd w:val="0"/>
        <w:spacing w:line="360" w:lineRule="auto"/>
        <w:ind w:firstLine="709"/>
        <w:jc w:val="both"/>
        <w:rPr>
          <w:sz w:val="28"/>
          <w:szCs w:val="28"/>
        </w:rPr>
      </w:pPr>
      <w:r w:rsidRPr="00A10AF0">
        <w:rPr>
          <w:sz w:val="28"/>
          <w:szCs w:val="28"/>
        </w:rPr>
        <w:t>Рассмотрим порядок проведения таможенного контроля</w:t>
      </w:r>
      <w:r w:rsidR="00CA5D52" w:rsidRPr="00A10AF0">
        <w:rPr>
          <w:sz w:val="28"/>
          <w:szCs w:val="28"/>
        </w:rPr>
        <w:t xml:space="preserve"> на примере таможенного досмотра товаров и тр</w:t>
      </w:r>
      <w:r w:rsidR="00B943EE" w:rsidRPr="00A10AF0">
        <w:rPr>
          <w:sz w:val="28"/>
          <w:szCs w:val="28"/>
        </w:rPr>
        <w:t>анспортных средств</w:t>
      </w:r>
      <w:r w:rsidRPr="00A10AF0">
        <w:rPr>
          <w:sz w:val="28"/>
          <w:szCs w:val="28"/>
        </w:rPr>
        <w:t>.</w:t>
      </w:r>
    </w:p>
    <w:p w:rsidR="007C2D72" w:rsidRPr="00A10AF0" w:rsidRDefault="004053B3" w:rsidP="00E179B1">
      <w:pPr>
        <w:autoSpaceDE w:val="0"/>
        <w:autoSpaceDN w:val="0"/>
        <w:adjustRightInd w:val="0"/>
        <w:spacing w:line="360" w:lineRule="auto"/>
        <w:ind w:firstLine="709"/>
        <w:jc w:val="both"/>
        <w:rPr>
          <w:sz w:val="28"/>
          <w:szCs w:val="28"/>
        </w:rPr>
      </w:pPr>
      <w:r w:rsidRPr="00A10AF0">
        <w:rPr>
          <w:sz w:val="28"/>
          <w:szCs w:val="28"/>
        </w:rPr>
        <w:t xml:space="preserve">Решение о проведении таможенного досмотра принимает уполномоченное лицо таможенного органа и уведомляет о нем декларанта. При проведении таможенного досмотра должностные лица таможенных органов вправе: требовать от лиц, обладающих соответствующими полномочиями, предъявления товаров и транспортных средств для проведения досмотра; по согласованию с начальником досмотрового подразделения увеличивать объем и степень досмотра; привлекать специалистов и экспертов для оказания содействия в проведении таможенного контроля. </w:t>
      </w:r>
    </w:p>
    <w:p w:rsidR="007C2D72" w:rsidRPr="00A10AF0" w:rsidRDefault="004053B3" w:rsidP="00E179B1">
      <w:pPr>
        <w:autoSpaceDE w:val="0"/>
        <w:autoSpaceDN w:val="0"/>
        <w:adjustRightInd w:val="0"/>
        <w:spacing w:line="360" w:lineRule="auto"/>
        <w:ind w:firstLine="709"/>
        <w:jc w:val="both"/>
        <w:rPr>
          <w:sz w:val="28"/>
          <w:szCs w:val="28"/>
        </w:rPr>
      </w:pPr>
      <w:r w:rsidRPr="00A10AF0">
        <w:rPr>
          <w:sz w:val="28"/>
          <w:szCs w:val="28"/>
        </w:rPr>
        <w:t xml:space="preserve">Основные </w:t>
      </w:r>
      <w:r w:rsidR="00CA5D52" w:rsidRPr="00A10AF0">
        <w:rPr>
          <w:sz w:val="28"/>
          <w:szCs w:val="28"/>
        </w:rPr>
        <w:t xml:space="preserve">обязанности должностных лиц таможенных органов: соблюдение установленных сроков и порядка проведения досмотра; правильное составление акта таможенного досмотра; непричинение неправомерного вреда товарам и транспортным средствам и др. </w:t>
      </w:r>
    </w:p>
    <w:p w:rsidR="007C2D72" w:rsidRPr="00A10AF0" w:rsidRDefault="00CA5D52" w:rsidP="00E179B1">
      <w:pPr>
        <w:autoSpaceDE w:val="0"/>
        <w:autoSpaceDN w:val="0"/>
        <w:adjustRightInd w:val="0"/>
        <w:spacing w:line="360" w:lineRule="auto"/>
        <w:ind w:firstLine="709"/>
        <w:jc w:val="both"/>
        <w:rPr>
          <w:sz w:val="28"/>
          <w:szCs w:val="28"/>
        </w:rPr>
      </w:pPr>
      <w:r w:rsidRPr="00A10AF0">
        <w:rPr>
          <w:sz w:val="28"/>
          <w:szCs w:val="28"/>
        </w:rPr>
        <w:t xml:space="preserve">Досмотр, как правило, производится в объеме, достаточном для получения сведений о товарах, перевозимых в одном транспортном средстве, по одному транспортному документу. </w:t>
      </w:r>
    </w:p>
    <w:p w:rsidR="004053B3" w:rsidRPr="00A10AF0" w:rsidRDefault="00CA5D52" w:rsidP="00E179B1">
      <w:pPr>
        <w:autoSpaceDE w:val="0"/>
        <w:autoSpaceDN w:val="0"/>
        <w:adjustRightInd w:val="0"/>
        <w:spacing w:line="360" w:lineRule="auto"/>
        <w:ind w:firstLine="709"/>
        <w:jc w:val="both"/>
        <w:rPr>
          <w:sz w:val="28"/>
          <w:szCs w:val="28"/>
        </w:rPr>
      </w:pPr>
      <w:r w:rsidRPr="00A10AF0">
        <w:rPr>
          <w:sz w:val="28"/>
          <w:szCs w:val="28"/>
        </w:rPr>
        <w:t>При выборочном таможенном досмотре его результаты распространяются на все товары</w:t>
      </w:r>
      <w:r w:rsidR="00F90B65" w:rsidRPr="00A10AF0">
        <w:rPr>
          <w:sz w:val="28"/>
          <w:szCs w:val="28"/>
        </w:rPr>
        <w:t xml:space="preserve"> одинакового наименования. Но если лицо не согласно с этим, оно вправе требовать дополнительного таможенного досмотра. По результатам данной формы контроля составляется акт в двух экземплярах. Он должен содержать с</w:t>
      </w:r>
      <w:r w:rsidR="00B943EE" w:rsidRPr="00A10AF0">
        <w:rPr>
          <w:sz w:val="28"/>
          <w:szCs w:val="28"/>
        </w:rPr>
        <w:t>ледующие реквизиты: сведения о должностных лицах, проводивших таможенный досмотр, и лицах, присутствующих при нем; причины проведения досмотра в отсутствие заинтересованного лица; результаты таможенного досмотра.</w:t>
      </w:r>
      <w:r w:rsidR="004053B3" w:rsidRPr="00A10AF0">
        <w:rPr>
          <w:sz w:val="28"/>
          <w:szCs w:val="28"/>
        </w:rPr>
        <w:t xml:space="preserve"> </w:t>
      </w:r>
    </w:p>
    <w:p w:rsidR="001D124A" w:rsidRPr="00A10AF0" w:rsidRDefault="001D124A" w:rsidP="00E179B1">
      <w:pPr>
        <w:spacing w:line="360" w:lineRule="auto"/>
        <w:ind w:firstLine="709"/>
        <w:jc w:val="both"/>
        <w:rPr>
          <w:sz w:val="28"/>
          <w:szCs w:val="28"/>
        </w:rPr>
      </w:pPr>
      <w:r w:rsidRPr="00A10AF0">
        <w:rPr>
          <w:sz w:val="28"/>
          <w:szCs w:val="28"/>
        </w:rPr>
        <w:t xml:space="preserve">При выборе форм таможенного контроля используется система управления рисками (далее СУР). Метод анализа рисков позволяет оптимально использовать ресурсы таможенных органов, не уменьшая эффективности таможенного контроля. </w:t>
      </w:r>
    </w:p>
    <w:p w:rsidR="001D124A" w:rsidRPr="00A10AF0" w:rsidRDefault="001D124A" w:rsidP="00E179B1">
      <w:pPr>
        <w:spacing w:line="360" w:lineRule="auto"/>
        <w:ind w:firstLine="709"/>
        <w:jc w:val="both"/>
        <w:rPr>
          <w:sz w:val="28"/>
          <w:szCs w:val="28"/>
        </w:rPr>
      </w:pPr>
      <w:r w:rsidRPr="00A10AF0">
        <w:rPr>
          <w:sz w:val="28"/>
          <w:szCs w:val="28"/>
        </w:rPr>
        <w:t>Основы и принципы таможенного контроля, предусматривающие использование СУР, закреплены в Международной конвенции по упрощению и гармонизации таможенных процедур Всемирной таможенной организации (Киотская конвенция, ред. 1999 г.).</w:t>
      </w:r>
    </w:p>
    <w:p w:rsidR="001D124A" w:rsidRPr="00A10AF0" w:rsidRDefault="001D124A" w:rsidP="00E179B1">
      <w:pPr>
        <w:spacing w:line="360" w:lineRule="auto"/>
        <w:ind w:firstLine="709"/>
        <w:jc w:val="both"/>
        <w:rPr>
          <w:sz w:val="28"/>
          <w:szCs w:val="28"/>
        </w:rPr>
      </w:pPr>
      <w:r w:rsidRPr="00A10AF0">
        <w:rPr>
          <w:sz w:val="28"/>
          <w:szCs w:val="28"/>
        </w:rPr>
        <w:t>Система управления рисками основывается на эффективном использовании ресурсов таможенных органов для предотвращения таких нарушений, которые:</w:t>
      </w:r>
    </w:p>
    <w:p w:rsidR="001D124A" w:rsidRPr="00A10AF0" w:rsidRDefault="001D124A" w:rsidP="00E179B1">
      <w:pPr>
        <w:numPr>
          <w:ilvl w:val="0"/>
          <w:numId w:val="14"/>
        </w:numPr>
        <w:spacing w:line="360" w:lineRule="auto"/>
        <w:ind w:left="0" w:firstLine="709"/>
        <w:jc w:val="both"/>
        <w:rPr>
          <w:sz w:val="28"/>
          <w:szCs w:val="28"/>
        </w:rPr>
      </w:pPr>
      <w:r w:rsidRPr="00A10AF0">
        <w:rPr>
          <w:sz w:val="28"/>
          <w:szCs w:val="28"/>
        </w:rPr>
        <w:t>имеют устойчивый характер;</w:t>
      </w:r>
    </w:p>
    <w:p w:rsidR="001D124A" w:rsidRPr="00A10AF0" w:rsidRDefault="001D124A" w:rsidP="00E179B1">
      <w:pPr>
        <w:numPr>
          <w:ilvl w:val="0"/>
          <w:numId w:val="14"/>
        </w:numPr>
        <w:spacing w:line="360" w:lineRule="auto"/>
        <w:ind w:left="0" w:firstLine="709"/>
        <w:jc w:val="both"/>
        <w:rPr>
          <w:sz w:val="28"/>
          <w:szCs w:val="28"/>
        </w:rPr>
      </w:pPr>
      <w:r w:rsidRPr="00A10AF0">
        <w:rPr>
          <w:sz w:val="28"/>
          <w:szCs w:val="28"/>
        </w:rPr>
        <w:t>связаны с уклонением от уплаты таможенных пошлин, налогов в значительных размерах;</w:t>
      </w:r>
    </w:p>
    <w:p w:rsidR="001D124A" w:rsidRPr="00A10AF0" w:rsidRDefault="001D124A" w:rsidP="00E179B1">
      <w:pPr>
        <w:numPr>
          <w:ilvl w:val="0"/>
          <w:numId w:val="14"/>
        </w:numPr>
        <w:spacing w:line="360" w:lineRule="auto"/>
        <w:ind w:left="0" w:firstLine="709"/>
        <w:jc w:val="both"/>
        <w:rPr>
          <w:sz w:val="28"/>
          <w:szCs w:val="28"/>
        </w:rPr>
      </w:pPr>
      <w:r w:rsidRPr="00A10AF0">
        <w:rPr>
          <w:sz w:val="28"/>
          <w:szCs w:val="28"/>
        </w:rPr>
        <w:t>подрывают конкурентоспособность отечественных предложений;</w:t>
      </w:r>
    </w:p>
    <w:p w:rsidR="001D124A" w:rsidRPr="00A10AF0" w:rsidRDefault="001D124A" w:rsidP="00E179B1">
      <w:pPr>
        <w:numPr>
          <w:ilvl w:val="0"/>
          <w:numId w:val="14"/>
        </w:numPr>
        <w:spacing w:line="360" w:lineRule="auto"/>
        <w:ind w:left="0" w:firstLine="709"/>
        <w:jc w:val="both"/>
        <w:rPr>
          <w:sz w:val="28"/>
          <w:szCs w:val="28"/>
        </w:rPr>
      </w:pPr>
      <w:r w:rsidRPr="00A10AF0">
        <w:rPr>
          <w:sz w:val="28"/>
          <w:szCs w:val="28"/>
        </w:rPr>
        <w:t>затрагивают другие важные интересы государства, обеспечение соблюдения которых возложено на таможенные органы.</w:t>
      </w:r>
    </w:p>
    <w:p w:rsidR="001D124A" w:rsidRPr="00A10AF0" w:rsidRDefault="001D124A" w:rsidP="00E179B1">
      <w:pPr>
        <w:spacing w:line="360" w:lineRule="auto"/>
        <w:ind w:firstLine="709"/>
        <w:jc w:val="both"/>
        <w:rPr>
          <w:sz w:val="28"/>
          <w:szCs w:val="28"/>
        </w:rPr>
      </w:pPr>
      <w:r w:rsidRPr="00A10AF0">
        <w:rPr>
          <w:sz w:val="28"/>
          <w:szCs w:val="28"/>
        </w:rPr>
        <w:t>Основанием для принятия решения о выборе</w:t>
      </w:r>
      <w:r w:rsidR="00E179B1" w:rsidRPr="00A10AF0">
        <w:rPr>
          <w:sz w:val="28"/>
          <w:szCs w:val="28"/>
        </w:rPr>
        <w:t xml:space="preserve"> </w:t>
      </w:r>
      <w:r w:rsidRPr="00A10AF0">
        <w:rPr>
          <w:sz w:val="28"/>
          <w:szCs w:val="28"/>
        </w:rPr>
        <w:t>конкретных форм таможенного контроля служат результаты проведенной аналитической работы, которые называются профилем риска.</w:t>
      </w:r>
    </w:p>
    <w:p w:rsidR="00B943EE" w:rsidRPr="00A10AF0" w:rsidRDefault="001D124A" w:rsidP="00E179B1">
      <w:pPr>
        <w:autoSpaceDE w:val="0"/>
        <w:autoSpaceDN w:val="0"/>
        <w:adjustRightInd w:val="0"/>
        <w:spacing w:line="360" w:lineRule="auto"/>
        <w:ind w:firstLine="709"/>
        <w:jc w:val="both"/>
        <w:rPr>
          <w:sz w:val="28"/>
          <w:szCs w:val="28"/>
        </w:rPr>
      </w:pPr>
      <w:r w:rsidRPr="00A10AF0">
        <w:rPr>
          <w:sz w:val="28"/>
          <w:szCs w:val="28"/>
        </w:rPr>
        <w:t>Таможенные органы применяют методы анализа рисков для определения товаров, транспортных средств, документов и лиц, подлежащих проверке, и степени такой проверки. ГТК определяет стратегию таможенного контроля исходя из системы мер оценки рисков.</w:t>
      </w:r>
    </w:p>
    <w:p w:rsidR="00B15DEF" w:rsidRPr="00A10AF0" w:rsidRDefault="00B15DEF" w:rsidP="00E179B1">
      <w:pPr>
        <w:autoSpaceDE w:val="0"/>
        <w:autoSpaceDN w:val="0"/>
        <w:adjustRightInd w:val="0"/>
        <w:spacing w:line="360" w:lineRule="auto"/>
        <w:ind w:firstLine="709"/>
        <w:jc w:val="both"/>
        <w:rPr>
          <w:sz w:val="28"/>
          <w:szCs w:val="28"/>
        </w:rPr>
      </w:pPr>
      <w:r w:rsidRPr="00A10AF0">
        <w:rPr>
          <w:sz w:val="28"/>
          <w:szCs w:val="28"/>
        </w:rPr>
        <w:t>Таким образом, раскрыв формы и порядок проведения таможенного контроля можно сделать следующий вывод:</w:t>
      </w:r>
    </w:p>
    <w:p w:rsidR="00B15DEF" w:rsidRPr="00A10AF0" w:rsidRDefault="00B15DEF" w:rsidP="00E179B1">
      <w:pPr>
        <w:autoSpaceDE w:val="0"/>
        <w:autoSpaceDN w:val="0"/>
        <w:adjustRightInd w:val="0"/>
        <w:spacing w:line="360" w:lineRule="auto"/>
        <w:ind w:firstLine="709"/>
        <w:jc w:val="both"/>
        <w:rPr>
          <w:sz w:val="28"/>
          <w:szCs w:val="28"/>
        </w:rPr>
      </w:pPr>
      <w:r w:rsidRPr="00A10AF0">
        <w:rPr>
          <w:sz w:val="28"/>
          <w:szCs w:val="28"/>
        </w:rPr>
        <w:t>Под формой таможенного контроля понимается направление деятельности должностного лица таможенного органа, включающее применение определенных методов, средств и способов в целях проверки соблюдения субъектами ВЭД таможенного законодательства РФ.</w:t>
      </w:r>
    </w:p>
    <w:p w:rsidR="00B15DEF" w:rsidRPr="00A10AF0" w:rsidRDefault="00B15DEF" w:rsidP="00E179B1">
      <w:pPr>
        <w:autoSpaceDE w:val="0"/>
        <w:autoSpaceDN w:val="0"/>
        <w:adjustRightInd w:val="0"/>
        <w:spacing w:line="360" w:lineRule="auto"/>
        <w:ind w:firstLine="709"/>
        <w:jc w:val="both"/>
        <w:rPr>
          <w:sz w:val="28"/>
          <w:szCs w:val="28"/>
        </w:rPr>
      </w:pPr>
      <w:r w:rsidRPr="00A10AF0">
        <w:rPr>
          <w:sz w:val="28"/>
          <w:szCs w:val="28"/>
        </w:rPr>
        <w:t>В соответствии со ст. 366 ТК таможенный контроль проводится в следующих формах:</w:t>
      </w:r>
    </w:p>
    <w:p w:rsidR="004A269C" w:rsidRPr="00A10AF0" w:rsidRDefault="004A269C" w:rsidP="00E179B1">
      <w:pPr>
        <w:autoSpaceDE w:val="0"/>
        <w:autoSpaceDN w:val="0"/>
        <w:adjustRightInd w:val="0"/>
        <w:spacing w:line="360" w:lineRule="auto"/>
        <w:ind w:firstLine="709"/>
        <w:jc w:val="both"/>
        <w:rPr>
          <w:sz w:val="28"/>
          <w:szCs w:val="28"/>
        </w:rPr>
      </w:pPr>
      <w:r w:rsidRPr="00A10AF0">
        <w:rPr>
          <w:sz w:val="28"/>
          <w:szCs w:val="28"/>
        </w:rPr>
        <w:t xml:space="preserve">1. </w:t>
      </w:r>
      <w:r w:rsidR="00B15DEF" w:rsidRPr="00A10AF0">
        <w:rPr>
          <w:sz w:val="28"/>
          <w:szCs w:val="28"/>
        </w:rPr>
        <w:t>проверка документов и сведений – предполагает осуществление документального контроля со стороны таможенных органов и проверяет следующие документы</w:t>
      </w:r>
      <w:r w:rsidRPr="00A10AF0">
        <w:rPr>
          <w:sz w:val="28"/>
          <w:szCs w:val="28"/>
        </w:rPr>
        <w:t>: таможенные документы (таможенные декларации, документы контроля доставки); коммерческие документы (контракты, счета-фактуры, отгрузочные и упаковочные листы, спецификации и др.); транспортные документы (накладные, коносаменты); иные документы, необходимые для осуществления таможенного контроля (учредительные до</w:t>
      </w:r>
      <w:r w:rsidR="00511A92" w:rsidRPr="00A10AF0">
        <w:rPr>
          <w:sz w:val="28"/>
          <w:szCs w:val="28"/>
        </w:rPr>
        <w:t>кументы, различные сертификаты).</w:t>
      </w:r>
    </w:p>
    <w:p w:rsidR="004A269C" w:rsidRPr="00A10AF0" w:rsidRDefault="004A269C" w:rsidP="00E179B1">
      <w:pPr>
        <w:autoSpaceDE w:val="0"/>
        <w:autoSpaceDN w:val="0"/>
        <w:adjustRightInd w:val="0"/>
        <w:spacing w:line="360" w:lineRule="auto"/>
        <w:ind w:firstLine="709"/>
        <w:jc w:val="both"/>
        <w:rPr>
          <w:sz w:val="28"/>
          <w:szCs w:val="28"/>
        </w:rPr>
      </w:pPr>
      <w:r w:rsidRPr="00A10AF0">
        <w:rPr>
          <w:sz w:val="28"/>
          <w:szCs w:val="28"/>
        </w:rPr>
        <w:t>Документы, представленные в таможенный орган для проверки, должны быть подлинными и иметь достоверные сведения. Они должны храниться не менее трех календарных лет после года, в течение которого товары утрачивают статус находящихся под таможенным контролем.</w:t>
      </w:r>
    </w:p>
    <w:p w:rsidR="004A269C" w:rsidRPr="00A10AF0" w:rsidRDefault="004A269C" w:rsidP="00E179B1">
      <w:pPr>
        <w:autoSpaceDE w:val="0"/>
        <w:autoSpaceDN w:val="0"/>
        <w:adjustRightInd w:val="0"/>
        <w:spacing w:line="360" w:lineRule="auto"/>
        <w:ind w:firstLine="709"/>
        <w:jc w:val="both"/>
        <w:rPr>
          <w:sz w:val="28"/>
          <w:szCs w:val="28"/>
        </w:rPr>
      </w:pPr>
      <w:r w:rsidRPr="00A10AF0">
        <w:rPr>
          <w:sz w:val="28"/>
          <w:szCs w:val="28"/>
        </w:rPr>
        <w:t>2. устный опрос – проводится в отношении физических лиц и осуществляется во время таможенного оформления. В ходе проведения данной формы контроля должностное лицо таможенного органа определяет перечень вопросов, которые необходимо выяснить в целях проверки для подтверждения наличия или отсутствия нарушений текущего законодательства.</w:t>
      </w:r>
    </w:p>
    <w:p w:rsidR="00511A92" w:rsidRPr="00A10AF0" w:rsidRDefault="004A269C" w:rsidP="00E179B1">
      <w:pPr>
        <w:autoSpaceDE w:val="0"/>
        <w:autoSpaceDN w:val="0"/>
        <w:adjustRightInd w:val="0"/>
        <w:spacing w:line="360" w:lineRule="auto"/>
        <w:ind w:firstLine="709"/>
        <w:jc w:val="both"/>
        <w:rPr>
          <w:sz w:val="28"/>
          <w:szCs w:val="28"/>
        </w:rPr>
      </w:pPr>
      <w:r w:rsidRPr="00A10AF0">
        <w:rPr>
          <w:sz w:val="28"/>
          <w:szCs w:val="28"/>
        </w:rPr>
        <w:t>3. получение пояснений – должностное лицо таможенного органа получает сведения об обстоятельствах, имеющих значение для проведения таможенного контроля.</w:t>
      </w:r>
    </w:p>
    <w:p w:rsidR="00511A92" w:rsidRPr="00A10AF0" w:rsidRDefault="00511A92" w:rsidP="00E179B1">
      <w:pPr>
        <w:autoSpaceDE w:val="0"/>
        <w:autoSpaceDN w:val="0"/>
        <w:adjustRightInd w:val="0"/>
        <w:spacing w:line="360" w:lineRule="auto"/>
        <w:ind w:firstLine="709"/>
        <w:jc w:val="both"/>
        <w:rPr>
          <w:sz w:val="28"/>
          <w:szCs w:val="28"/>
        </w:rPr>
      </w:pPr>
      <w:r w:rsidRPr="00A10AF0">
        <w:rPr>
          <w:sz w:val="28"/>
          <w:szCs w:val="28"/>
        </w:rPr>
        <w:t>4. таможенное наблюдение – визуальное наблюдение уполномоченными должностными лицами таможенных органов за перевозкой товаров и транспортных средств, находящихся под таможенным контролем, совершением с ними грузовых и иных операций. Таможенное наблюдение может проводиться как в систематической форме, так и единовременно.</w:t>
      </w:r>
    </w:p>
    <w:p w:rsidR="00B15DEF" w:rsidRPr="00A10AF0" w:rsidRDefault="00511A92" w:rsidP="00E179B1">
      <w:pPr>
        <w:autoSpaceDE w:val="0"/>
        <w:autoSpaceDN w:val="0"/>
        <w:adjustRightInd w:val="0"/>
        <w:spacing w:line="360" w:lineRule="auto"/>
        <w:ind w:firstLine="709"/>
        <w:jc w:val="both"/>
        <w:rPr>
          <w:sz w:val="28"/>
          <w:szCs w:val="28"/>
        </w:rPr>
      </w:pPr>
      <w:r w:rsidRPr="00A10AF0">
        <w:rPr>
          <w:sz w:val="28"/>
          <w:szCs w:val="28"/>
        </w:rPr>
        <w:t>5. таможенный осмотр товаров и транспортных средств – внешний визуальный осмотр товаров, багажа физических лиц, транспортных средств, грузовых емкостей, таможенных пломб, печатей и иных средств идентификации товаров для целей таможенного контроля.</w:t>
      </w:r>
      <w:r w:rsidR="00B15DEF" w:rsidRPr="00A10AF0">
        <w:rPr>
          <w:sz w:val="28"/>
          <w:szCs w:val="28"/>
        </w:rPr>
        <w:t xml:space="preserve"> </w:t>
      </w:r>
    </w:p>
    <w:p w:rsidR="00511A92" w:rsidRPr="00A10AF0" w:rsidRDefault="00511A92" w:rsidP="00E179B1">
      <w:pPr>
        <w:autoSpaceDE w:val="0"/>
        <w:autoSpaceDN w:val="0"/>
        <w:adjustRightInd w:val="0"/>
        <w:spacing w:line="360" w:lineRule="auto"/>
        <w:ind w:firstLine="709"/>
        <w:jc w:val="both"/>
        <w:rPr>
          <w:sz w:val="28"/>
          <w:szCs w:val="28"/>
        </w:rPr>
      </w:pPr>
      <w:r w:rsidRPr="00A10AF0">
        <w:rPr>
          <w:sz w:val="28"/>
          <w:szCs w:val="28"/>
        </w:rPr>
        <w:t xml:space="preserve">6. таможенный досмотр товаров и транспортных средств осуществляется после принятия </w:t>
      </w:r>
      <w:r w:rsidR="006B2637" w:rsidRPr="00A10AF0">
        <w:rPr>
          <w:sz w:val="28"/>
          <w:szCs w:val="28"/>
        </w:rPr>
        <w:t>таможенной декларации на товары и с</w:t>
      </w:r>
      <w:r w:rsidRPr="00A10AF0">
        <w:rPr>
          <w:sz w:val="28"/>
          <w:szCs w:val="28"/>
        </w:rPr>
        <w:t>вязан со снятием пломб, печатей и иных средств идентификации товаров,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w:t>
      </w:r>
    </w:p>
    <w:p w:rsidR="00511A92" w:rsidRPr="00A10AF0" w:rsidRDefault="00511A92" w:rsidP="00E179B1">
      <w:pPr>
        <w:autoSpaceDE w:val="0"/>
        <w:autoSpaceDN w:val="0"/>
        <w:adjustRightInd w:val="0"/>
        <w:spacing w:line="360" w:lineRule="auto"/>
        <w:ind w:firstLine="709"/>
        <w:jc w:val="both"/>
        <w:rPr>
          <w:sz w:val="28"/>
          <w:szCs w:val="28"/>
        </w:rPr>
      </w:pPr>
      <w:r w:rsidRPr="00A10AF0">
        <w:rPr>
          <w:sz w:val="28"/>
          <w:szCs w:val="28"/>
        </w:rPr>
        <w:t>Таможенный досмотр может быть основным, повторным, направленным.</w:t>
      </w:r>
    </w:p>
    <w:p w:rsidR="00511A92" w:rsidRPr="00A10AF0" w:rsidRDefault="00511A92" w:rsidP="00E179B1">
      <w:pPr>
        <w:autoSpaceDE w:val="0"/>
        <w:autoSpaceDN w:val="0"/>
        <w:adjustRightInd w:val="0"/>
        <w:spacing w:line="360" w:lineRule="auto"/>
        <w:ind w:firstLine="709"/>
        <w:jc w:val="both"/>
        <w:rPr>
          <w:sz w:val="28"/>
          <w:szCs w:val="28"/>
        </w:rPr>
      </w:pPr>
      <w:r w:rsidRPr="00A10AF0">
        <w:rPr>
          <w:sz w:val="28"/>
          <w:szCs w:val="28"/>
        </w:rPr>
        <w:t>7. личный досмотр – исключительная форма таможенного контроля</w:t>
      </w:r>
      <w:r w:rsidR="00FF385E" w:rsidRPr="00A10AF0">
        <w:rPr>
          <w:sz w:val="28"/>
          <w:szCs w:val="28"/>
        </w:rPr>
        <w:t xml:space="preserve"> предполагает обследование вещей, одежды и тела физического лица, а при необходимости и их исследование. Должно проводиться в корректной форме, исключающей унижение личного достоинства и причинение неправомерного вреда здоровью и имуществу лица.</w:t>
      </w:r>
    </w:p>
    <w:p w:rsidR="00FF385E" w:rsidRPr="00A10AF0" w:rsidRDefault="00FF385E" w:rsidP="00E179B1">
      <w:pPr>
        <w:autoSpaceDE w:val="0"/>
        <w:autoSpaceDN w:val="0"/>
        <w:adjustRightInd w:val="0"/>
        <w:spacing w:line="360" w:lineRule="auto"/>
        <w:ind w:firstLine="709"/>
        <w:jc w:val="both"/>
        <w:rPr>
          <w:sz w:val="28"/>
          <w:szCs w:val="28"/>
        </w:rPr>
      </w:pPr>
      <w:r w:rsidRPr="00A10AF0">
        <w:rPr>
          <w:sz w:val="28"/>
          <w:szCs w:val="28"/>
        </w:rPr>
        <w:t>8. проверка маркировки товаров специальными марками, наличия на них идентификационных знаков. Средства идентификации могут уничтожаться или изменяться только таможенными органами.</w:t>
      </w:r>
    </w:p>
    <w:p w:rsidR="00FF385E" w:rsidRPr="00A10AF0" w:rsidRDefault="00FF385E" w:rsidP="00E179B1">
      <w:pPr>
        <w:autoSpaceDE w:val="0"/>
        <w:autoSpaceDN w:val="0"/>
        <w:adjustRightInd w:val="0"/>
        <w:spacing w:line="360" w:lineRule="auto"/>
        <w:ind w:firstLine="709"/>
        <w:jc w:val="both"/>
        <w:rPr>
          <w:sz w:val="28"/>
          <w:szCs w:val="28"/>
        </w:rPr>
      </w:pPr>
      <w:r w:rsidRPr="00A10AF0">
        <w:rPr>
          <w:sz w:val="28"/>
          <w:szCs w:val="28"/>
        </w:rPr>
        <w:t>9. осмотр помещений и территорий – предполагает проверку складов временного хранения, таможенных складов, магазинов беспошлинной торговли и других мест, где могут находиться товары и транспортные средства, подлежащие таможенному контролю.</w:t>
      </w:r>
    </w:p>
    <w:p w:rsidR="00FF385E" w:rsidRPr="00A10AF0" w:rsidRDefault="00FF385E" w:rsidP="00E179B1">
      <w:pPr>
        <w:autoSpaceDE w:val="0"/>
        <w:autoSpaceDN w:val="0"/>
        <w:adjustRightInd w:val="0"/>
        <w:spacing w:line="360" w:lineRule="auto"/>
        <w:ind w:firstLine="709"/>
        <w:jc w:val="both"/>
        <w:rPr>
          <w:sz w:val="28"/>
          <w:szCs w:val="28"/>
        </w:rPr>
      </w:pPr>
      <w:r w:rsidRPr="00A10AF0">
        <w:rPr>
          <w:sz w:val="28"/>
          <w:szCs w:val="28"/>
        </w:rPr>
        <w:t>10. таможенная ревизия – заключается в проверке факта выпуска товаров, а также достоверности сведений, указанных в таможенной декларации и иных документах, предоставляемых при таможенном оформлении, путем сопоставления этих сведений с данными бухгалтерского учета и отчетности, со счетами.</w:t>
      </w:r>
    </w:p>
    <w:p w:rsidR="00FF385E" w:rsidRPr="00A10AF0" w:rsidRDefault="00FF385E" w:rsidP="00E179B1">
      <w:pPr>
        <w:autoSpaceDE w:val="0"/>
        <w:autoSpaceDN w:val="0"/>
        <w:adjustRightInd w:val="0"/>
        <w:spacing w:line="360" w:lineRule="auto"/>
        <w:ind w:firstLine="709"/>
        <w:jc w:val="both"/>
        <w:rPr>
          <w:sz w:val="28"/>
          <w:szCs w:val="28"/>
        </w:rPr>
      </w:pPr>
      <w:r w:rsidRPr="00A10AF0">
        <w:rPr>
          <w:sz w:val="28"/>
          <w:szCs w:val="28"/>
        </w:rPr>
        <w:t>Выделяют два вида таможенной ревизии: общую и специальную. Они могут проводиться только в отношении юридических лиц и индивидуальных предпринимателей.</w:t>
      </w:r>
    </w:p>
    <w:p w:rsidR="00FF385E" w:rsidRPr="00A10AF0" w:rsidRDefault="00FF385E" w:rsidP="00E179B1">
      <w:pPr>
        <w:autoSpaceDE w:val="0"/>
        <w:autoSpaceDN w:val="0"/>
        <w:adjustRightInd w:val="0"/>
        <w:spacing w:line="360" w:lineRule="auto"/>
        <w:ind w:firstLine="709"/>
        <w:jc w:val="both"/>
        <w:rPr>
          <w:sz w:val="28"/>
          <w:szCs w:val="28"/>
        </w:rPr>
      </w:pPr>
      <w:r w:rsidRPr="00A10AF0">
        <w:rPr>
          <w:sz w:val="28"/>
          <w:szCs w:val="28"/>
        </w:rPr>
        <w:t xml:space="preserve">Для эффективности таможенного контроля таможенные органы осуществляют сбор </w:t>
      </w:r>
      <w:r w:rsidR="00E04C12" w:rsidRPr="00A10AF0">
        <w:rPr>
          <w:sz w:val="28"/>
          <w:szCs w:val="28"/>
        </w:rPr>
        <w:t>информации о лицах, занимающихся подконтрольной деятельностью. Накопление сведений происходит во время таможенного оформления и таможенного контроля.</w:t>
      </w:r>
    </w:p>
    <w:p w:rsidR="00E04C12" w:rsidRPr="00A10AF0" w:rsidRDefault="00E04C12" w:rsidP="00E179B1">
      <w:pPr>
        <w:autoSpaceDE w:val="0"/>
        <w:autoSpaceDN w:val="0"/>
        <w:adjustRightInd w:val="0"/>
        <w:spacing w:line="360" w:lineRule="auto"/>
        <w:ind w:firstLine="709"/>
        <w:jc w:val="both"/>
        <w:rPr>
          <w:sz w:val="28"/>
          <w:szCs w:val="28"/>
        </w:rPr>
      </w:pPr>
      <w:r w:rsidRPr="00A10AF0">
        <w:rPr>
          <w:sz w:val="28"/>
          <w:szCs w:val="28"/>
        </w:rPr>
        <w:t>Организация проведения таможенного контроля заключается в рассмотрении порядка, процедуры осуществления различных форм контроля, а именно в соблюдении установленных сроков, последовательном прохождения этапов, правильном оформлении документов и т.д.</w:t>
      </w:r>
    </w:p>
    <w:p w:rsidR="00E04C12" w:rsidRPr="00A10AF0" w:rsidRDefault="00E04C12" w:rsidP="00E179B1">
      <w:pPr>
        <w:autoSpaceDE w:val="0"/>
        <w:autoSpaceDN w:val="0"/>
        <w:adjustRightInd w:val="0"/>
        <w:spacing w:line="360" w:lineRule="auto"/>
        <w:ind w:firstLine="709"/>
        <w:jc w:val="both"/>
        <w:rPr>
          <w:sz w:val="28"/>
          <w:szCs w:val="28"/>
        </w:rPr>
      </w:pPr>
      <w:r w:rsidRPr="00A10AF0">
        <w:rPr>
          <w:sz w:val="28"/>
          <w:szCs w:val="28"/>
        </w:rPr>
        <w:t>Проанализировав формы и порядок проведения таможенного контроля в следующем подразделе необходимо изучить организацию и порядок проведения экспертиз и исследований при проведении таможенного контроля.</w:t>
      </w:r>
    </w:p>
    <w:p w:rsidR="00B943EE" w:rsidRPr="00A10AF0" w:rsidRDefault="005F6F8F" w:rsidP="005F6F8F">
      <w:pPr>
        <w:autoSpaceDE w:val="0"/>
        <w:autoSpaceDN w:val="0"/>
        <w:adjustRightInd w:val="0"/>
        <w:spacing w:line="360" w:lineRule="auto"/>
        <w:ind w:firstLine="720"/>
        <w:jc w:val="both"/>
        <w:rPr>
          <w:b/>
          <w:bCs/>
          <w:sz w:val="28"/>
          <w:szCs w:val="28"/>
        </w:rPr>
      </w:pPr>
      <w:r w:rsidRPr="00A10AF0">
        <w:rPr>
          <w:b/>
          <w:bCs/>
          <w:sz w:val="28"/>
          <w:szCs w:val="28"/>
        </w:rPr>
        <w:br w:type="page"/>
        <w:t xml:space="preserve">1.3 </w:t>
      </w:r>
      <w:r w:rsidR="00B943EE" w:rsidRPr="00A10AF0">
        <w:rPr>
          <w:b/>
          <w:bCs/>
          <w:sz w:val="28"/>
          <w:szCs w:val="28"/>
        </w:rPr>
        <w:t>Организация и порядок проведения экспертиз и исследований при проведении таможенного контроля</w:t>
      </w:r>
    </w:p>
    <w:p w:rsidR="005A7EDA" w:rsidRPr="00A10AF0" w:rsidRDefault="005A7EDA" w:rsidP="00E179B1">
      <w:pPr>
        <w:autoSpaceDE w:val="0"/>
        <w:autoSpaceDN w:val="0"/>
        <w:adjustRightInd w:val="0"/>
        <w:spacing w:line="360" w:lineRule="auto"/>
        <w:ind w:firstLine="709"/>
        <w:jc w:val="both"/>
        <w:rPr>
          <w:b/>
          <w:bCs/>
          <w:sz w:val="28"/>
          <w:szCs w:val="28"/>
        </w:rPr>
      </w:pPr>
    </w:p>
    <w:p w:rsidR="00B943EE" w:rsidRPr="00A10AF0" w:rsidRDefault="00B943EE" w:rsidP="00E179B1">
      <w:pPr>
        <w:autoSpaceDE w:val="0"/>
        <w:autoSpaceDN w:val="0"/>
        <w:adjustRightInd w:val="0"/>
        <w:spacing w:line="360" w:lineRule="auto"/>
        <w:ind w:firstLine="709"/>
        <w:jc w:val="both"/>
        <w:rPr>
          <w:sz w:val="28"/>
          <w:szCs w:val="28"/>
        </w:rPr>
      </w:pPr>
      <w:r w:rsidRPr="00A10AF0">
        <w:rPr>
          <w:sz w:val="28"/>
          <w:szCs w:val="28"/>
        </w:rPr>
        <w:t>При осуществлении таможенного контроля с целью разъяснения возникающих вопросов нередко требуются специальные познания, которые могут быть получены путем проведения различного рода экспертиз и исследований. Таможенные лаборатории проводят материаловедческие, идентификационные, химические, сертификационные, технологические, товароведческие, экологические, искусствоведческие и другие виды таможенных экспертиз. Непосредственно их осуществляют сотрудники (</w:t>
      </w:r>
      <w:r w:rsidR="00AB2DD4" w:rsidRPr="00A10AF0">
        <w:rPr>
          <w:sz w:val="28"/>
          <w:szCs w:val="28"/>
        </w:rPr>
        <w:t xml:space="preserve">эксперты) таможенных лабораторий и иных соответствующих организаций, имеющих высшее или среднее специальное образование, получившие подготовку в соответствующей области таможенной экспертизы и допущенные к их проведению по результатам аттестации. </w:t>
      </w:r>
      <w:r w:rsidR="006B3E6C" w:rsidRPr="00A10AF0">
        <w:rPr>
          <w:sz w:val="28"/>
          <w:szCs w:val="28"/>
        </w:rPr>
        <w:t>«</w:t>
      </w:r>
      <w:r w:rsidR="00AB2DD4" w:rsidRPr="00A10AF0">
        <w:rPr>
          <w:sz w:val="28"/>
          <w:szCs w:val="28"/>
        </w:rPr>
        <w:t>В качестве эксперта может быть назначено любое лицо, обладающее специальными познаниями для дачи заключения</w:t>
      </w:r>
      <w:r w:rsidR="006B3E6C" w:rsidRPr="00A10AF0">
        <w:rPr>
          <w:sz w:val="28"/>
          <w:szCs w:val="28"/>
        </w:rPr>
        <w:t>»</w:t>
      </w:r>
      <w:r w:rsidR="00AB2DD4" w:rsidRPr="00A10AF0">
        <w:rPr>
          <w:sz w:val="28"/>
          <w:szCs w:val="28"/>
        </w:rPr>
        <w:t>. С ним заключается договор. При назначении экспертизы по инициативе декларанта либо иного заинтересованного лица допускаются их предложения по кандидатуре эксперта.</w:t>
      </w:r>
    </w:p>
    <w:p w:rsidR="0046341D" w:rsidRPr="00A10AF0" w:rsidRDefault="00AB2DD4" w:rsidP="00E179B1">
      <w:pPr>
        <w:autoSpaceDE w:val="0"/>
        <w:autoSpaceDN w:val="0"/>
        <w:adjustRightInd w:val="0"/>
        <w:spacing w:line="360" w:lineRule="auto"/>
        <w:ind w:firstLine="709"/>
        <w:jc w:val="both"/>
        <w:rPr>
          <w:sz w:val="28"/>
          <w:szCs w:val="28"/>
        </w:rPr>
      </w:pPr>
      <w:r w:rsidRPr="00A10AF0">
        <w:rPr>
          <w:sz w:val="28"/>
          <w:szCs w:val="28"/>
        </w:rPr>
        <w:t>В постановлении о назначении экспертизы указываются основания для ее проведения; фамилия, имя и отчество эксперта; место проведения экспертизы; вопросы</w:t>
      </w:r>
      <w:r w:rsidR="00332EF1" w:rsidRPr="00A10AF0">
        <w:rPr>
          <w:sz w:val="28"/>
          <w:szCs w:val="28"/>
        </w:rPr>
        <w:t>,</w:t>
      </w:r>
      <w:r w:rsidRPr="00A10AF0">
        <w:rPr>
          <w:sz w:val="28"/>
          <w:szCs w:val="28"/>
        </w:rPr>
        <w:t xml:space="preserve"> выносимые на нее; перечень прилагаемых материалов и документов, срок проведения и представления заключения в таможенный орган. Постановление выносит должностное лицо таможенного органа с согласия начальника этого орг</w:t>
      </w:r>
      <w:r w:rsidR="00165A2C" w:rsidRPr="00A10AF0">
        <w:rPr>
          <w:sz w:val="28"/>
          <w:szCs w:val="28"/>
        </w:rPr>
        <w:t xml:space="preserve">ана либо лица, его заменяющего. </w:t>
      </w:r>
      <w:r w:rsidR="006B3E6C" w:rsidRPr="00A10AF0">
        <w:rPr>
          <w:sz w:val="28"/>
          <w:szCs w:val="28"/>
        </w:rPr>
        <w:t>В постановлении также указывается</w:t>
      </w:r>
      <w:r w:rsidR="00E179B1" w:rsidRPr="00A10AF0">
        <w:rPr>
          <w:sz w:val="28"/>
          <w:szCs w:val="28"/>
        </w:rPr>
        <w:t xml:space="preserve"> </w:t>
      </w:r>
      <w:r w:rsidR="006B3E6C" w:rsidRPr="00A10AF0">
        <w:rPr>
          <w:sz w:val="28"/>
          <w:szCs w:val="28"/>
        </w:rPr>
        <w:t>о предупреждении эксперта об административной ответственности за дачу зав</w:t>
      </w:r>
      <w:r w:rsidR="00165A2C" w:rsidRPr="00A10AF0">
        <w:rPr>
          <w:sz w:val="28"/>
          <w:szCs w:val="28"/>
        </w:rPr>
        <w:t>едомо ложного заключения</w:t>
      </w:r>
      <w:r w:rsidR="001D7C19" w:rsidRPr="00A10AF0">
        <w:rPr>
          <w:sz w:val="28"/>
          <w:szCs w:val="28"/>
        </w:rPr>
        <w:t>.</w:t>
      </w:r>
    </w:p>
    <w:p w:rsidR="00D36EB0" w:rsidRPr="00A10AF0" w:rsidRDefault="00D36EB0" w:rsidP="00E179B1">
      <w:pPr>
        <w:autoSpaceDE w:val="0"/>
        <w:autoSpaceDN w:val="0"/>
        <w:adjustRightInd w:val="0"/>
        <w:spacing w:line="360" w:lineRule="auto"/>
        <w:ind w:firstLine="709"/>
        <w:jc w:val="both"/>
        <w:rPr>
          <w:sz w:val="28"/>
          <w:szCs w:val="28"/>
        </w:rPr>
      </w:pPr>
      <w:r w:rsidRPr="00A10AF0">
        <w:rPr>
          <w:sz w:val="28"/>
          <w:szCs w:val="28"/>
        </w:rPr>
        <w:t xml:space="preserve">В </w:t>
      </w:r>
      <w:r w:rsidR="003F22CE" w:rsidRPr="00A10AF0">
        <w:rPr>
          <w:sz w:val="28"/>
          <w:szCs w:val="28"/>
        </w:rPr>
        <w:t>«</w:t>
      </w:r>
      <w:r w:rsidRPr="00A10AF0">
        <w:rPr>
          <w:sz w:val="28"/>
          <w:szCs w:val="28"/>
        </w:rPr>
        <w:t xml:space="preserve">постановлении о назначении экспертизы в отношении документов на разрешение эксперта могут </w:t>
      </w:r>
      <w:r w:rsidR="006B2637" w:rsidRPr="00A10AF0">
        <w:rPr>
          <w:sz w:val="28"/>
          <w:szCs w:val="28"/>
        </w:rPr>
        <w:t>выноситься</w:t>
      </w:r>
      <w:r w:rsidRPr="00A10AF0">
        <w:rPr>
          <w:sz w:val="28"/>
          <w:szCs w:val="28"/>
        </w:rPr>
        <w:t xml:space="preserve"> следующие вопросы:</w:t>
      </w:r>
      <w:r w:rsidR="00E179B1" w:rsidRPr="00A10AF0">
        <w:rPr>
          <w:sz w:val="28"/>
          <w:szCs w:val="28"/>
        </w:rPr>
        <w:t xml:space="preserve"> </w:t>
      </w:r>
      <w:r w:rsidRPr="00A10AF0">
        <w:rPr>
          <w:sz w:val="28"/>
          <w:szCs w:val="28"/>
        </w:rPr>
        <w:t>способ изготовления документа и отдельных его реквизитов;</w:t>
      </w:r>
      <w:r w:rsidR="00E179B1" w:rsidRPr="00A10AF0">
        <w:rPr>
          <w:sz w:val="28"/>
          <w:szCs w:val="28"/>
        </w:rPr>
        <w:t xml:space="preserve"> </w:t>
      </w:r>
      <w:r w:rsidRPr="00A10AF0">
        <w:rPr>
          <w:sz w:val="28"/>
          <w:szCs w:val="28"/>
        </w:rPr>
        <w:t>факт и способ внесения изменений в документ;</w:t>
      </w:r>
      <w:r w:rsidR="00E179B1" w:rsidRPr="00A10AF0">
        <w:rPr>
          <w:sz w:val="28"/>
          <w:szCs w:val="28"/>
        </w:rPr>
        <w:t xml:space="preserve"> </w:t>
      </w:r>
      <w:r w:rsidRPr="00A10AF0">
        <w:rPr>
          <w:sz w:val="28"/>
          <w:szCs w:val="28"/>
        </w:rPr>
        <w:t>первоначальное содержание документа, подвергшегося изменениям;</w:t>
      </w:r>
      <w:r w:rsidR="00E179B1" w:rsidRPr="00A10AF0">
        <w:rPr>
          <w:sz w:val="28"/>
          <w:szCs w:val="28"/>
        </w:rPr>
        <w:t xml:space="preserve"> </w:t>
      </w:r>
      <w:r w:rsidRPr="00A10AF0">
        <w:rPr>
          <w:sz w:val="28"/>
          <w:szCs w:val="28"/>
        </w:rPr>
        <w:t>наличие или отсутствие тождества между печатными формами, которыми нанесены исследуемые оттиски печатей (штампов), и образцами;</w:t>
      </w:r>
      <w:r w:rsidR="00E179B1" w:rsidRPr="00A10AF0">
        <w:rPr>
          <w:sz w:val="28"/>
          <w:szCs w:val="28"/>
        </w:rPr>
        <w:t xml:space="preserve"> </w:t>
      </w:r>
      <w:r w:rsidRPr="00A10AF0">
        <w:rPr>
          <w:sz w:val="28"/>
          <w:szCs w:val="28"/>
        </w:rPr>
        <w:t>исполнитель и обстоятельства выполнения рукописных записей (буквенных и цифровых) и подписей</w:t>
      </w:r>
      <w:r w:rsidR="003F22CE" w:rsidRPr="00A10AF0">
        <w:rPr>
          <w:sz w:val="28"/>
          <w:szCs w:val="28"/>
        </w:rPr>
        <w:t>»</w:t>
      </w:r>
      <w:r w:rsidRPr="00A10AF0">
        <w:rPr>
          <w:sz w:val="28"/>
          <w:szCs w:val="28"/>
        </w:rPr>
        <w:t>.</w:t>
      </w:r>
    </w:p>
    <w:p w:rsidR="006B3E6C" w:rsidRPr="00A10AF0" w:rsidRDefault="006B3E6C" w:rsidP="00E179B1">
      <w:pPr>
        <w:autoSpaceDE w:val="0"/>
        <w:autoSpaceDN w:val="0"/>
        <w:adjustRightInd w:val="0"/>
        <w:spacing w:line="360" w:lineRule="auto"/>
        <w:ind w:firstLine="709"/>
        <w:jc w:val="both"/>
        <w:rPr>
          <w:sz w:val="28"/>
          <w:szCs w:val="28"/>
          <w:lang w:val="en-US"/>
        </w:rPr>
      </w:pPr>
      <w:r w:rsidRPr="00A10AF0">
        <w:rPr>
          <w:sz w:val="28"/>
          <w:szCs w:val="28"/>
        </w:rPr>
        <w:t>Частью 4. ст. 378 ТК определен максимальный срок проведения экспертизы – один год. Однако если экспертиза проводится в отношении транспортных средств, такой срок сокращается до шести месяцев. Если же выпуск товаров не осуществляется до получения экспертного заключения, то срок не должен превышать сроков временного хранения (как правило, двух месяцев).</w:t>
      </w:r>
    </w:p>
    <w:p w:rsidR="00332EF1" w:rsidRPr="00A10AF0" w:rsidRDefault="00332EF1" w:rsidP="00E179B1">
      <w:pPr>
        <w:autoSpaceDE w:val="0"/>
        <w:autoSpaceDN w:val="0"/>
        <w:adjustRightInd w:val="0"/>
        <w:spacing w:line="360" w:lineRule="auto"/>
        <w:ind w:firstLine="709"/>
        <w:jc w:val="both"/>
        <w:rPr>
          <w:sz w:val="28"/>
          <w:szCs w:val="28"/>
        </w:rPr>
      </w:pPr>
      <w:r w:rsidRPr="00A10AF0">
        <w:rPr>
          <w:sz w:val="28"/>
          <w:szCs w:val="28"/>
        </w:rPr>
        <w:t>Должностное лицо таможенного органа обязано ознакомить декларанта или иное лицо, обладающее полномочиями в отношении товаров, если оно известно, с постановлением о назначении экспертизы и разъяснить его права, о чем делается соответствующая отметка в постановлении, удостоверяемая указанным лицом либо его представителем.</w:t>
      </w:r>
    </w:p>
    <w:p w:rsidR="006B3E6C" w:rsidRPr="00A10AF0" w:rsidRDefault="006B3E6C" w:rsidP="00E179B1">
      <w:pPr>
        <w:autoSpaceDE w:val="0"/>
        <w:autoSpaceDN w:val="0"/>
        <w:adjustRightInd w:val="0"/>
        <w:spacing w:line="360" w:lineRule="auto"/>
        <w:ind w:firstLine="709"/>
        <w:jc w:val="both"/>
        <w:rPr>
          <w:sz w:val="28"/>
          <w:szCs w:val="28"/>
        </w:rPr>
      </w:pPr>
      <w:r w:rsidRPr="00A10AF0">
        <w:rPr>
          <w:sz w:val="28"/>
          <w:szCs w:val="28"/>
        </w:rPr>
        <w:t>Расходы на проведение экспертиз</w:t>
      </w:r>
      <w:r w:rsidR="00332EF1" w:rsidRPr="00A10AF0">
        <w:rPr>
          <w:sz w:val="28"/>
          <w:szCs w:val="28"/>
        </w:rPr>
        <w:t>, возникшие у таможенных органов, таможенных лабораторий и иных экспертов и организаций, проводивших экспертизы,</w:t>
      </w:r>
      <w:r w:rsidRPr="00A10AF0">
        <w:rPr>
          <w:sz w:val="28"/>
          <w:szCs w:val="28"/>
        </w:rPr>
        <w:t xml:space="preserve"> возмещаются за счет федерального бюджета</w:t>
      </w:r>
      <w:r w:rsidR="00654777" w:rsidRPr="00A10AF0">
        <w:rPr>
          <w:sz w:val="28"/>
          <w:szCs w:val="28"/>
        </w:rPr>
        <w:t>, за исключением случаев проведения экспертизы не по инициативе таможенного органа.</w:t>
      </w:r>
    </w:p>
    <w:p w:rsidR="00796C00" w:rsidRPr="00A10AF0" w:rsidRDefault="00796C00" w:rsidP="00E179B1">
      <w:pPr>
        <w:autoSpaceDE w:val="0"/>
        <w:autoSpaceDN w:val="0"/>
        <w:adjustRightInd w:val="0"/>
        <w:spacing w:line="360" w:lineRule="auto"/>
        <w:ind w:firstLine="709"/>
        <w:jc w:val="both"/>
        <w:rPr>
          <w:sz w:val="28"/>
          <w:szCs w:val="28"/>
        </w:rPr>
      </w:pPr>
      <w:r w:rsidRPr="00A10AF0">
        <w:rPr>
          <w:sz w:val="28"/>
          <w:szCs w:val="28"/>
        </w:rPr>
        <w:t xml:space="preserve">Проанализируем права декларантов и заинтересованных лиц при назначении экспертизы. </w:t>
      </w:r>
    </w:p>
    <w:p w:rsidR="00654777" w:rsidRPr="00A10AF0" w:rsidRDefault="00796C00" w:rsidP="00E179B1">
      <w:pPr>
        <w:autoSpaceDE w:val="0"/>
        <w:autoSpaceDN w:val="0"/>
        <w:adjustRightInd w:val="0"/>
        <w:spacing w:line="360" w:lineRule="auto"/>
        <w:ind w:firstLine="709"/>
        <w:jc w:val="both"/>
        <w:rPr>
          <w:sz w:val="28"/>
          <w:szCs w:val="28"/>
        </w:rPr>
      </w:pPr>
      <w:r w:rsidRPr="00A10AF0">
        <w:rPr>
          <w:sz w:val="28"/>
          <w:szCs w:val="28"/>
        </w:rPr>
        <w:t>К ним относятся следующие права</w:t>
      </w:r>
      <w:r w:rsidR="00654777" w:rsidRPr="00A10AF0">
        <w:rPr>
          <w:sz w:val="28"/>
          <w:szCs w:val="28"/>
        </w:rPr>
        <w:t>:</w:t>
      </w:r>
    </w:p>
    <w:p w:rsidR="00654777" w:rsidRPr="00A10AF0" w:rsidRDefault="00654777" w:rsidP="00E179B1">
      <w:pPr>
        <w:numPr>
          <w:ilvl w:val="0"/>
          <w:numId w:val="13"/>
        </w:numPr>
        <w:autoSpaceDE w:val="0"/>
        <w:autoSpaceDN w:val="0"/>
        <w:adjustRightInd w:val="0"/>
        <w:spacing w:line="360" w:lineRule="auto"/>
        <w:ind w:left="0" w:firstLine="709"/>
        <w:jc w:val="both"/>
        <w:rPr>
          <w:sz w:val="28"/>
          <w:szCs w:val="28"/>
        </w:rPr>
      </w:pPr>
      <w:r w:rsidRPr="00A10AF0">
        <w:rPr>
          <w:sz w:val="28"/>
          <w:szCs w:val="28"/>
        </w:rPr>
        <w:t>мотивированно заявлять отвод эксперту и ходатайствовать о назначении другого эксперта;</w:t>
      </w:r>
    </w:p>
    <w:p w:rsidR="00654777" w:rsidRPr="00A10AF0" w:rsidRDefault="00654777" w:rsidP="00E179B1">
      <w:pPr>
        <w:numPr>
          <w:ilvl w:val="0"/>
          <w:numId w:val="13"/>
        </w:numPr>
        <w:autoSpaceDE w:val="0"/>
        <w:autoSpaceDN w:val="0"/>
        <w:adjustRightInd w:val="0"/>
        <w:spacing w:line="360" w:lineRule="auto"/>
        <w:ind w:left="0" w:firstLine="709"/>
        <w:jc w:val="both"/>
        <w:rPr>
          <w:sz w:val="28"/>
          <w:szCs w:val="28"/>
        </w:rPr>
      </w:pPr>
      <w:r w:rsidRPr="00A10AF0">
        <w:rPr>
          <w:sz w:val="28"/>
          <w:szCs w:val="28"/>
        </w:rPr>
        <w:t>заявлять ходатайства о постановке перед экспертом дополнительных вопросов для получения по ним заключения;</w:t>
      </w:r>
    </w:p>
    <w:p w:rsidR="00654777" w:rsidRPr="00A10AF0" w:rsidRDefault="00654777" w:rsidP="00E179B1">
      <w:pPr>
        <w:numPr>
          <w:ilvl w:val="0"/>
          <w:numId w:val="13"/>
        </w:numPr>
        <w:autoSpaceDE w:val="0"/>
        <w:autoSpaceDN w:val="0"/>
        <w:adjustRightInd w:val="0"/>
        <w:spacing w:line="360" w:lineRule="auto"/>
        <w:ind w:left="0" w:firstLine="709"/>
        <w:jc w:val="both"/>
        <w:rPr>
          <w:sz w:val="28"/>
          <w:szCs w:val="28"/>
        </w:rPr>
      </w:pPr>
      <w:r w:rsidRPr="00A10AF0">
        <w:rPr>
          <w:sz w:val="28"/>
          <w:szCs w:val="28"/>
        </w:rPr>
        <w:t>с разрешения таможенного органа присутствовать при проведении экспертизы и давать объяснения эксперту;</w:t>
      </w:r>
    </w:p>
    <w:p w:rsidR="00654777" w:rsidRPr="00A10AF0" w:rsidRDefault="00654777" w:rsidP="00E179B1">
      <w:pPr>
        <w:numPr>
          <w:ilvl w:val="0"/>
          <w:numId w:val="13"/>
        </w:numPr>
        <w:autoSpaceDE w:val="0"/>
        <w:autoSpaceDN w:val="0"/>
        <w:adjustRightInd w:val="0"/>
        <w:spacing w:line="360" w:lineRule="auto"/>
        <w:ind w:left="0" w:firstLine="709"/>
        <w:jc w:val="both"/>
        <w:rPr>
          <w:sz w:val="28"/>
          <w:szCs w:val="28"/>
        </w:rPr>
      </w:pPr>
      <w:r w:rsidRPr="00A10AF0">
        <w:rPr>
          <w:sz w:val="28"/>
          <w:szCs w:val="28"/>
        </w:rPr>
        <w:t>брать пробы и образцы товаров;</w:t>
      </w:r>
    </w:p>
    <w:p w:rsidR="00654777" w:rsidRPr="00A10AF0" w:rsidRDefault="00654777" w:rsidP="00E179B1">
      <w:pPr>
        <w:numPr>
          <w:ilvl w:val="0"/>
          <w:numId w:val="13"/>
        </w:numPr>
        <w:autoSpaceDE w:val="0"/>
        <w:autoSpaceDN w:val="0"/>
        <w:adjustRightInd w:val="0"/>
        <w:spacing w:line="360" w:lineRule="auto"/>
        <w:ind w:left="0" w:firstLine="709"/>
        <w:jc w:val="both"/>
        <w:rPr>
          <w:sz w:val="28"/>
          <w:szCs w:val="28"/>
        </w:rPr>
      </w:pPr>
      <w:r w:rsidRPr="00A10AF0">
        <w:rPr>
          <w:sz w:val="28"/>
          <w:szCs w:val="28"/>
        </w:rPr>
        <w:t>знакомиться с заключением эксперта либо его сообщением о невозможности дать заключение и получить копию такого заключения или сообщения;</w:t>
      </w:r>
    </w:p>
    <w:p w:rsidR="00654777" w:rsidRPr="00A10AF0" w:rsidRDefault="00654777" w:rsidP="00E179B1">
      <w:pPr>
        <w:numPr>
          <w:ilvl w:val="0"/>
          <w:numId w:val="13"/>
        </w:numPr>
        <w:autoSpaceDE w:val="0"/>
        <w:autoSpaceDN w:val="0"/>
        <w:adjustRightInd w:val="0"/>
        <w:spacing w:line="360" w:lineRule="auto"/>
        <w:ind w:left="0" w:firstLine="709"/>
        <w:jc w:val="both"/>
        <w:rPr>
          <w:sz w:val="28"/>
          <w:szCs w:val="28"/>
        </w:rPr>
      </w:pPr>
      <w:r w:rsidRPr="00A10AF0">
        <w:rPr>
          <w:sz w:val="28"/>
          <w:szCs w:val="28"/>
        </w:rPr>
        <w:t>ходатайствовать о проведении дополнительной или повторной экспертизы.</w:t>
      </w:r>
    </w:p>
    <w:p w:rsidR="00654777" w:rsidRPr="00A10AF0" w:rsidRDefault="00796C00" w:rsidP="00E179B1">
      <w:pPr>
        <w:autoSpaceDE w:val="0"/>
        <w:autoSpaceDN w:val="0"/>
        <w:adjustRightInd w:val="0"/>
        <w:spacing w:line="360" w:lineRule="auto"/>
        <w:ind w:firstLine="709"/>
        <w:jc w:val="both"/>
        <w:rPr>
          <w:sz w:val="28"/>
          <w:szCs w:val="28"/>
        </w:rPr>
      </w:pPr>
      <w:r w:rsidRPr="00A10AF0">
        <w:rPr>
          <w:sz w:val="28"/>
          <w:szCs w:val="28"/>
        </w:rPr>
        <w:t>Законодательством также определен круг прав, которыми обладает э</w:t>
      </w:r>
      <w:r w:rsidR="00654777" w:rsidRPr="00A10AF0">
        <w:rPr>
          <w:sz w:val="28"/>
          <w:szCs w:val="28"/>
        </w:rPr>
        <w:t>ксперт при осуществлении специального исследования</w:t>
      </w:r>
      <w:r w:rsidRPr="00A10AF0">
        <w:rPr>
          <w:sz w:val="28"/>
          <w:szCs w:val="28"/>
        </w:rPr>
        <w:t>. Это такие права, как</w:t>
      </w:r>
      <w:r w:rsidR="00654777" w:rsidRPr="00A10AF0">
        <w:rPr>
          <w:sz w:val="28"/>
          <w:szCs w:val="28"/>
        </w:rPr>
        <w:t>:</w:t>
      </w:r>
    </w:p>
    <w:p w:rsidR="00654777" w:rsidRPr="00A10AF0" w:rsidRDefault="00654777" w:rsidP="00E179B1">
      <w:pPr>
        <w:numPr>
          <w:ilvl w:val="0"/>
          <w:numId w:val="12"/>
        </w:numPr>
        <w:autoSpaceDE w:val="0"/>
        <w:autoSpaceDN w:val="0"/>
        <w:adjustRightInd w:val="0"/>
        <w:spacing w:line="360" w:lineRule="auto"/>
        <w:ind w:left="0" w:firstLine="709"/>
        <w:jc w:val="both"/>
        <w:rPr>
          <w:sz w:val="28"/>
          <w:szCs w:val="28"/>
        </w:rPr>
      </w:pPr>
      <w:r w:rsidRPr="00A10AF0">
        <w:rPr>
          <w:sz w:val="28"/>
          <w:szCs w:val="28"/>
        </w:rPr>
        <w:t>знакомиться с материалами, относящимися к предмету экспертизы;</w:t>
      </w:r>
    </w:p>
    <w:p w:rsidR="00654777" w:rsidRPr="00A10AF0" w:rsidRDefault="00654777" w:rsidP="00E179B1">
      <w:pPr>
        <w:numPr>
          <w:ilvl w:val="0"/>
          <w:numId w:val="12"/>
        </w:numPr>
        <w:autoSpaceDE w:val="0"/>
        <w:autoSpaceDN w:val="0"/>
        <w:adjustRightInd w:val="0"/>
        <w:spacing w:line="360" w:lineRule="auto"/>
        <w:ind w:left="0" w:firstLine="709"/>
        <w:jc w:val="both"/>
        <w:rPr>
          <w:sz w:val="28"/>
          <w:szCs w:val="28"/>
        </w:rPr>
      </w:pPr>
      <w:r w:rsidRPr="00A10AF0">
        <w:rPr>
          <w:sz w:val="28"/>
          <w:szCs w:val="28"/>
        </w:rPr>
        <w:t>с согласия таможенного органа привлекать к производству экспертизы других экспертов;</w:t>
      </w:r>
    </w:p>
    <w:p w:rsidR="00654777" w:rsidRPr="00A10AF0" w:rsidRDefault="00654777" w:rsidP="00E179B1">
      <w:pPr>
        <w:numPr>
          <w:ilvl w:val="0"/>
          <w:numId w:val="12"/>
        </w:numPr>
        <w:autoSpaceDE w:val="0"/>
        <w:autoSpaceDN w:val="0"/>
        <w:adjustRightInd w:val="0"/>
        <w:spacing w:line="360" w:lineRule="auto"/>
        <w:ind w:left="0" w:firstLine="709"/>
        <w:jc w:val="both"/>
        <w:rPr>
          <w:sz w:val="28"/>
          <w:szCs w:val="28"/>
        </w:rPr>
      </w:pPr>
      <w:r w:rsidRPr="00A10AF0">
        <w:rPr>
          <w:sz w:val="28"/>
          <w:szCs w:val="28"/>
        </w:rPr>
        <w:t>запрашивать дополнительные материалы, необходимые для проведения экспертизы;</w:t>
      </w:r>
    </w:p>
    <w:p w:rsidR="00654777" w:rsidRPr="00A10AF0" w:rsidRDefault="00654777" w:rsidP="00E179B1">
      <w:pPr>
        <w:numPr>
          <w:ilvl w:val="0"/>
          <w:numId w:val="12"/>
        </w:numPr>
        <w:autoSpaceDE w:val="0"/>
        <w:autoSpaceDN w:val="0"/>
        <w:adjustRightInd w:val="0"/>
        <w:spacing w:line="360" w:lineRule="auto"/>
        <w:ind w:left="0" w:firstLine="709"/>
        <w:jc w:val="both"/>
        <w:rPr>
          <w:sz w:val="28"/>
          <w:szCs w:val="28"/>
        </w:rPr>
      </w:pPr>
      <w:r w:rsidRPr="00A10AF0">
        <w:rPr>
          <w:sz w:val="28"/>
          <w:szCs w:val="28"/>
        </w:rPr>
        <w:t>отказаться от дачи заключения (в письменной форме), если предоставленных ему материалов недостаточно или если он не обладает необходимыми знаниями для проведения экспертизы;</w:t>
      </w:r>
    </w:p>
    <w:p w:rsidR="00654777" w:rsidRPr="00A10AF0" w:rsidRDefault="00654777" w:rsidP="00E179B1">
      <w:pPr>
        <w:numPr>
          <w:ilvl w:val="0"/>
          <w:numId w:val="12"/>
        </w:numPr>
        <w:autoSpaceDE w:val="0"/>
        <w:autoSpaceDN w:val="0"/>
        <w:adjustRightInd w:val="0"/>
        <w:spacing w:line="360" w:lineRule="auto"/>
        <w:ind w:left="0" w:firstLine="709"/>
        <w:jc w:val="both"/>
        <w:rPr>
          <w:sz w:val="28"/>
          <w:szCs w:val="28"/>
        </w:rPr>
      </w:pPr>
      <w:r w:rsidRPr="00A10AF0">
        <w:rPr>
          <w:sz w:val="28"/>
          <w:szCs w:val="28"/>
        </w:rPr>
        <w:t>с разрешения таможенного органа участвовать в проведении конкретных действий при осуществлении таможенного контроля.</w:t>
      </w:r>
    </w:p>
    <w:p w:rsidR="00654777" w:rsidRPr="00A10AF0" w:rsidRDefault="001B19CD" w:rsidP="00E179B1">
      <w:pPr>
        <w:autoSpaceDE w:val="0"/>
        <w:autoSpaceDN w:val="0"/>
        <w:adjustRightInd w:val="0"/>
        <w:spacing w:line="360" w:lineRule="auto"/>
        <w:ind w:firstLine="709"/>
        <w:jc w:val="both"/>
        <w:rPr>
          <w:sz w:val="28"/>
          <w:szCs w:val="28"/>
        </w:rPr>
      </w:pPr>
      <w:r w:rsidRPr="00A10AF0">
        <w:rPr>
          <w:sz w:val="28"/>
          <w:szCs w:val="28"/>
        </w:rPr>
        <w:t>Эксперт несет ответственность за разглашение информации, составляющей коммерческую, банковскую и иную охраняемую законом тайну, а также иной конфиденциальной информации.</w:t>
      </w:r>
    </w:p>
    <w:p w:rsidR="008D6AF6" w:rsidRPr="00A10AF0" w:rsidRDefault="001B19CD" w:rsidP="00E179B1">
      <w:pPr>
        <w:autoSpaceDE w:val="0"/>
        <w:autoSpaceDN w:val="0"/>
        <w:adjustRightInd w:val="0"/>
        <w:spacing w:line="360" w:lineRule="auto"/>
        <w:ind w:firstLine="709"/>
        <w:jc w:val="both"/>
        <w:rPr>
          <w:sz w:val="28"/>
          <w:szCs w:val="28"/>
        </w:rPr>
      </w:pPr>
      <w:r w:rsidRPr="00A10AF0">
        <w:rPr>
          <w:sz w:val="28"/>
          <w:szCs w:val="28"/>
        </w:rPr>
        <w:t>По мнению О.Ю. Бакаевой и Г.В. Матвиенко «конечной целью любой экспертизы является установление истины, которое облекается в форму заключения»</w:t>
      </w:r>
      <w:r w:rsidR="0046341D" w:rsidRPr="00A10AF0">
        <w:rPr>
          <w:sz w:val="28"/>
          <w:szCs w:val="28"/>
        </w:rPr>
        <w:t>.</w:t>
      </w:r>
      <w:r w:rsidRPr="00A10AF0">
        <w:rPr>
          <w:sz w:val="28"/>
          <w:szCs w:val="28"/>
        </w:rPr>
        <w:t xml:space="preserve"> В соответствии с ч.2 ст.379 ТК в заключении эксперта указываются время и место проведения исследования; кем и на каком основании оно проводилось; поставленные вопросы; объекты исследований с перечислением прилагаемых материалов и документов</w:t>
      </w:r>
      <w:r w:rsidR="008D6AF6" w:rsidRPr="00A10AF0">
        <w:rPr>
          <w:sz w:val="28"/>
          <w:szCs w:val="28"/>
        </w:rPr>
        <w:t xml:space="preserve">. Содержание и результаты экспертизы подлежат подробному описанию с указанием примененных методов и оценке. В заключении эксперт обосновывает выводы по поставленным вопросам, а также прилагает материалы и документы, иллюстрирующие такой акт. </w:t>
      </w:r>
    </w:p>
    <w:p w:rsidR="008D6AF6" w:rsidRPr="00A10AF0" w:rsidRDefault="008D6AF6" w:rsidP="00E179B1">
      <w:pPr>
        <w:autoSpaceDE w:val="0"/>
        <w:autoSpaceDN w:val="0"/>
        <w:adjustRightInd w:val="0"/>
        <w:spacing w:line="360" w:lineRule="auto"/>
        <w:ind w:firstLine="709"/>
        <w:jc w:val="both"/>
        <w:rPr>
          <w:sz w:val="28"/>
          <w:szCs w:val="28"/>
        </w:rPr>
      </w:pPr>
      <w:r w:rsidRPr="00A10AF0">
        <w:rPr>
          <w:sz w:val="28"/>
          <w:szCs w:val="28"/>
        </w:rPr>
        <w:t>Если экспертиза проводилась</w:t>
      </w:r>
      <w:r w:rsidR="001B19CD" w:rsidRPr="00A10AF0">
        <w:rPr>
          <w:sz w:val="28"/>
          <w:szCs w:val="28"/>
        </w:rPr>
        <w:t xml:space="preserve"> </w:t>
      </w:r>
      <w:r w:rsidRPr="00A10AF0">
        <w:rPr>
          <w:sz w:val="28"/>
          <w:szCs w:val="28"/>
        </w:rPr>
        <w:t>при участии нескольких экспертов, заключение подписывается всеми специалистами, а при возникших разногласиях каждый из них делает свои выводы отдельно. Копия заключения эксперта вручается заинтересованному лицу.</w:t>
      </w:r>
    </w:p>
    <w:p w:rsidR="00BF400F" w:rsidRPr="00A10AF0" w:rsidRDefault="008D6AF6" w:rsidP="00E179B1">
      <w:pPr>
        <w:autoSpaceDE w:val="0"/>
        <w:autoSpaceDN w:val="0"/>
        <w:adjustRightInd w:val="0"/>
        <w:spacing w:line="360" w:lineRule="auto"/>
        <w:ind w:firstLine="709"/>
        <w:jc w:val="both"/>
        <w:rPr>
          <w:sz w:val="28"/>
          <w:szCs w:val="28"/>
        </w:rPr>
      </w:pPr>
      <w:r w:rsidRPr="00A10AF0">
        <w:rPr>
          <w:sz w:val="28"/>
          <w:szCs w:val="28"/>
        </w:rPr>
        <w:t>В соответствии со ст.380 при недостаточной ясности или полноте заключения возможно назначение дополнительной экспертизы, поруча</w:t>
      </w:r>
      <w:r w:rsidR="00796C00" w:rsidRPr="00A10AF0">
        <w:rPr>
          <w:sz w:val="28"/>
          <w:szCs w:val="28"/>
        </w:rPr>
        <w:t>емой этим же или другим экспертам</w:t>
      </w:r>
      <w:r w:rsidRPr="00A10AF0">
        <w:rPr>
          <w:sz w:val="28"/>
          <w:szCs w:val="28"/>
        </w:rPr>
        <w:t xml:space="preserve"> либо организации. В случае необоснованности заключения эксперта или сомнений в его правильности может быть назначена повторная экспертиза, проведение которой поручается другому эксперту.</w:t>
      </w:r>
    </w:p>
    <w:p w:rsidR="003F22CE" w:rsidRPr="00A10AF0" w:rsidRDefault="003F22CE" w:rsidP="00E179B1">
      <w:pPr>
        <w:autoSpaceDE w:val="0"/>
        <w:autoSpaceDN w:val="0"/>
        <w:adjustRightInd w:val="0"/>
        <w:spacing w:line="360" w:lineRule="auto"/>
        <w:ind w:firstLine="709"/>
        <w:jc w:val="both"/>
        <w:rPr>
          <w:sz w:val="28"/>
          <w:szCs w:val="28"/>
        </w:rPr>
      </w:pPr>
      <w:r w:rsidRPr="00A10AF0">
        <w:rPr>
          <w:sz w:val="28"/>
          <w:szCs w:val="28"/>
        </w:rPr>
        <w:t>Следует отметить, что «экспертиза новых объектов, которые не были предметом исследования предыдущей экспертизы, назначается по общим правилам и не является ни дополнительной, ни повторной».</w:t>
      </w:r>
    </w:p>
    <w:p w:rsidR="003F22CE" w:rsidRPr="00A10AF0" w:rsidRDefault="003F22CE" w:rsidP="00E179B1">
      <w:pPr>
        <w:autoSpaceDE w:val="0"/>
        <w:autoSpaceDN w:val="0"/>
        <w:adjustRightInd w:val="0"/>
        <w:spacing w:line="360" w:lineRule="auto"/>
        <w:ind w:firstLine="709"/>
        <w:jc w:val="both"/>
        <w:rPr>
          <w:sz w:val="28"/>
          <w:szCs w:val="28"/>
        </w:rPr>
      </w:pPr>
      <w:r w:rsidRPr="00A10AF0">
        <w:rPr>
          <w:sz w:val="28"/>
          <w:szCs w:val="28"/>
        </w:rPr>
        <w:t>При назначении дополнительной или повторной экспертизы решается вопрос о возможности повторного исследования одних и тех же объектов. Выясняется, не были ли они утрачены и не претерпели ли существенных изменений.</w:t>
      </w:r>
    </w:p>
    <w:p w:rsidR="00BF400F" w:rsidRPr="00A10AF0" w:rsidRDefault="008D6AF6" w:rsidP="00E179B1">
      <w:pPr>
        <w:autoSpaceDE w:val="0"/>
        <w:autoSpaceDN w:val="0"/>
        <w:adjustRightInd w:val="0"/>
        <w:spacing w:line="360" w:lineRule="auto"/>
        <w:ind w:firstLine="709"/>
        <w:jc w:val="both"/>
        <w:rPr>
          <w:sz w:val="28"/>
          <w:szCs w:val="28"/>
        </w:rPr>
      </w:pPr>
      <w:r w:rsidRPr="00A10AF0">
        <w:rPr>
          <w:sz w:val="28"/>
          <w:szCs w:val="28"/>
        </w:rPr>
        <w:t>Для проведения экспертизы зачастую требуются материалы, предметы или их составляющие части. Они могут быть получены путем взятия должностным лицом таможенного органа проб и образцов с обязательным составлением акта. С письменного разрешения таможенного органа декларант или иное заинтересованное лицо могут это выполнить самостоятельно, но только в случае, если данные действия не затруднят проведение таможенного ко</w:t>
      </w:r>
      <w:r w:rsidR="0019068E" w:rsidRPr="00A10AF0">
        <w:rPr>
          <w:sz w:val="28"/>
          <w:szCs w:val="28"/>
        </w:rPr>
        <w:t>нтроля, не изменят характеристик товаров, не повлекут уклонения от уплаты таможенных платежей и несоблюдения запретов и ограничений</w:t>
      </w:r>
      <w:r w:rsidR="00BF400F" w:rsidRPr="00A10AF0">
        <w:rPr>
          <w:sz w:val="28"/>
          <w:szCs w:val="28"/>
        </w:rPr>
        <w:t>, установленных в соответствии с законодательством РФ о государственном регулировании и внешнеторговой деятельности.</w:t>
      </w:r>
    </w:p>
    <w:p w:rsidR="00BF400F" w:rsidRPr="00A10AF0" w:rsidRDefault="00BF400F" w:rsidP="00E179B1">
      <w:pPr>
        <w:autoSpaceDE w:val="0"/>
        <w:autoSpaceDN w:val="0"/>
        <w:adjustRightInd w:val="0"/>
        <w:spacing w:line="360" w:lineRule="auto"/>
        <w:ind w:firstLine="709"/>
        <w:jc w:val="both"/>
        <w:rPr>
          <w:sz w:val="28"/>
          <w:szCs w:val="28"/>
        </w:rPr>
      </w:pPr>
      <w:r w:rsidRPr="00A10AF0">
        <w:rPr>
          <w:sz w:val="28"/>
          <w:szCs w:val="28"/>
        </w:rPr>
        <w:t xml:space="preserve">Сведения о количестве (объеме) проб или образцов </w:t>
      </w:r>
      <w:r w:rsidR="00F706A6" w:rsidRPr="00A10AF0">
        <w:rPr>
          <w:sz w:val="28"/>
          <w:szCs w:val="28"/>
        </w:rPr>
        <w:t>различных товаров, необходимых для проведения экс</w:t>
      </w:r>
      <w:r w:rsidR="00796C00" w:rsidRPr="00A10AF0">
        <w:rPr>
          <w:sz w:val="28"/>
          <w:szCs w:val="28"/>
        </w:rPr>
        <w:t>пертных исследований, направляются</w:t>
      </w:r>
      <w:r w:rsidR="00F706A6" w:rsidRPr="00A10AF0">
        <w:rPr>
          <w:sz w:val="28"/>
          <w:szCs w:val="28"/>
        </w:rPr>
        <w:t xml:space="preserve"> для применения в работе таможенных органов.</w:t>
      </w:r>
    </w:p>
    <w:p w:rsidR="00A8564F" w:rsidRPr="00A10AF0" w:rsidRDefault="00F706A6" w:rsidP="00E179B1">
      <w:pPr>
        <w:autoSpaceDE w:val="0"/>
        <w:autoSpaceDN w:val="0"/>
        <w:adjustRightInd w:val="0"/>
        <w:spacing w:line="360" w:lineRule="auto"/>
        <w:ind w:firstLine="709"/>
        <w:jc w:val="both"/>
        <w:rPr>
          <w:sz w:val="28"/>
          <w:szCs w:val="28"/>
        </w:rPr>
      </w:pPr>
      <w:r w:rsidRPr="00A10AF0">
        <w:rPr>
          <w:sz w:val="28"/>
          <w:szCs w:val="28"/>
        </w:rPr>
        <w:t>При взятии проб или образцов декларантом отдельная таможенная декларация не подается при условии, что они будут указаны в таможенной декларации на товары.</w:t>
      </w:r>
      <w:r w:rsidR="00A8564F" w:rsidRPr="00A10AF0">
        <w:rPr>
          <w:sz w:val="28"/>
          <w:szCs w:val="28"/>
        </w:rPr>
        <w:t xml:space="preserve"> </w:t>
      </w:r>
      <w:r w:rsidRPr="00A10AF0">
        <w:rPr>
          <w:sz w:val="28"/>
          <w:szCs w:val="28"/>
        </w:rPr>
        <w:t>Декларанты, лица обладающие полномочиями в отношении товаров, и их представители вправе присутствовать при взятии проб или образцов товаров должностными лицами таможенных органов и сотрудниками других государственных органов.</w:t>
      </w:r>
      <w:r w:rsidR="00A8564F" w:rsidRPr="00A10AF0">
        <w:rPr>
          <w:sz w:val="28"/>
          <w:szCs w:val="28"/>
        </w:rPr>
        <w:t xml:space="preserve"> Декларанты и их представители обязаны оказывать содействие должностным лицам таможенных органов при взятии ими проб или образцов товаров, в том числе осуществлять за свой счет грузовые или иные необходимые операции с товарами.</w:t>
      </w:r>
    </w:p>
    <w:p w:rsidR="00F706A6" w:rsidRPr="00A10AF0" w:rsidRDefault="00F706A6" w:rsidP="00E179B1">
      <w:pPr>
        <w:autoSpaceDE w:val="0"/>
        <w:autoSpaceDN w:val="0"/>
        <w:adjustRightInd w:val="0"/>
        <w:spacing w:line="360" w:lineRule="auto"/>
        <w:ind w:firstLine="709"/>
        <w:jc w:val="both"/>
        <w:rPr>
          <w:sz w:val="28"/>
          <w:szCs w:val="28"/>
        </w:rPr>
      </w:pPr>
      <w:r w:rsidRPr="00A10AF0">
        <w:rPr>
          <w:sz w:val="28"/>
          <w:szCs w:val="28"/>
        </w:rPr>
        <w:t>Должностные лица таможенных органов вправе присутствовать при взятии проб или образцов товаров сотрудниками других государственных органов, а также декларантами, иными правообладателями и их представителями.</w:t>
      </w:r>
    </w:p>
    <w:p w:rsidR="0081557B" w:rsidRPr="00A10AF0" w:rsidRDefault="0081557B" w:rsidP="00E179B1">
      <w:pPr>
        <w:autoSpaceDE w:val="0"/>
        <w:autoSpaceDN w:val="0"/>
        <w:adjustRightInd w:val="0"/>
        <w:spacing w:line="360" w:lineRule="auto"/>
        <w:ind w:firstLine="709"/>
        <w:jc w:val="both"/>
        <w:rPr>
          <w:sz w:val="28"/>
          <w:szCs w:val="28"/>
        </w:rPr>
      </w:pPr>
      <w:r w:rsidRPr="00A10AF0">
        <w:rPr>
          <w:sz w:val="28"/>
          <w:szCs w:val="28"/>
        </w:rPr>
        <w:t>«Должностные лица таможенных органов вправе брать пробы или образцы товаров в отсутствие декларантов и их представителей в случаях: неявки указанных лиц; существования угрозы государственной безопасности, общественному порядку, жизни и здоровью человека, животным, растениям, окружающей природной среде, сохранению культурных ценностей и при других обстоятельствах, не терпящих отлагательства (в том числе если имеются признаки, указывающие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если товары распространяют зловоние); пересылки товаров в международных почтовых отправлениях; оставления на таможенной территории РФ товаров и транспортных средств</w:t>
      </w:r>
      <w:r w:rsidR="00B53883" w:rsidRPr="00A10AF0">
        <w:rPr>
          <w:sz w:val="28"/>
          <w:szCs w:val="28"/>
        </w:rPr>
        <w:t xml:space="preserve"> в нарушение таможенного режима, предусматривающего вывоз товаров и транспортных средств с такой территории.</w:t>
      </w:r>
    </w:p>
    <w:p w:rsidR="00B53883" w:rsidRPr="00A10AF0" w:rsidRDefault="00B53883" w:rsidP="00E179B1">
      <w:pPr>
        <w:autoSpaceDE w:val="0"/>
        <w:autoSpaceDN w:val="0"/>
        <w:adjustRightInd w:val="0"/>
        <w:spacing w:line="360" w:lineRule="auto"/>
        <w:ind w:firstLine="709"/>
        <w:jc w:val="both"/>
        <w:rPr>
          <w:sz w:val="28"/>
          <w:szCs w:val="28"/>
        </w:rPr>
      </w:pPr>
      <w:r w:rsidRPr="00A10AF0">
        <w:rPr>
          <w:sz w:val="28"/>
          <w:szCs w:val="28"/>
        </w:rPr>
        <w:t>Взятие проб или образцов товаров в указанных случаях проводится в присутствии не менее двух понятых.</w:t>
      </w:r>
    </w:p>
    <w:p w:rsidR="00A8564F" w:rsidRPr="00A10AF0" w:rsidRDefault="00B53883" w:rsidP="00E179B1">
      <w:pPr>
        <w:autoSpaceDE w:val="0"/>
        <w:autoSpaceDN w:val="0"/>
        <w:adjustRightInd w:val="0"/>
        <w:spacing w:line="360" w:lineRule="auto"/>
        <w:ind w:firstLine="709"/>
        <w:jc w:val="both"/>
        <w:rPr>
          <w:sz w:val="28"/>
          <w:szCs w:val="28"/>
        </w:rPr>
      </w:pPr>
      <w:r w:rsidRPr="00A10AF0">
        <w:rPr>
          <w:sz w:val="28"/>
          <w:szCs w:val="28"/>
        </w:rPr>
        <w:t>Таможенные органы должны быть поставлены в известность о результатах проведенного исследования проб или образцов товаров, взятыми другими государственными органами, и уведомлять о них декларантов, лиц, обладающих полномочиями в отношении товаров, их представителей и сотрудников других государственных органов.</w:t>
      </w:r>
      <w:r w:rsidR="00A8564F" w:rsidRPr="00A10AF0">
        <w:rPr>
          <w:sz w:val="28"/>
          <w:szCs w:val="28"/>
        </w:rPr>
        <w:t xml:space="preserve"> </w:t>
      </w:r>
    </w:p>
    <w:p w:rsidR="00A8564F" w:rsidRPr="00A10AF0" w:rsidRDefault="00B53883" w:rsidP="00E179B1">
      <w:pPr>
        <w:autoSpaceDE w:val="0"/>
        <w:autoSpaceDN w:val="0"/>
        <w:adjustRightInd w:val="0"/>
        <w:spacing w:line="360" w:lineRule="auto"/>
        <w:ind w:firstLine="709"/>
        <w:jc w:val="both"/>
        <w:rPr>
          <w:sz w:val="28"/>
          <w:szCs w:val="28"/>
        </w:rPr>
      </w:pPr>
      <w:r w:rsidRPr="00A10AF0">
        <w:rPr>
          <w:sz w:val="28"/>
          <w:szCs w:val="28"/>
        </w:rPr>
        <w:t xml:space="preserve">Порядок взятия проб и образцов товаров, а также порядок их исследования </w:t>
      </w:r>
      <w:r w:rsidR="00A8564F" w:rsidRPr="00A10AF0">
        <w:rPr>
          <w:sz w:val="28"/>
          <w:szCs w:val="28"/>
        </w:rPr>
        <w:t>при проведении таможенного контроля устанавливаются ФТС России в соответствии с ТК и иными правовыми актами и утвержден приказом ГТК России</w:t>
      </w:r>
      <w:r w:rsidRPr="00A10AF0">
        <w:rPr>
          <w:sz w:val="28"/>
          <w:szCs w:val="28"/>
        </w:rPr>
        <w:t xml:space="preserve">. </w:t>
      </w:r>
    </w:p>
    <w:p w:rsidR="008D6AF6" w:rsidRPr="00A10AF0" w:rsidRDefault="0019068E" w:rsidP="00E179B1">
      <w:pPr>
        <w:autoSpaceDE w:val="0"/>
        <w:autoSpaceDN w:val="0"/>
        <w:adjustRightInd w:val="0"/>
        <w:spacing w:line="360" w:lineRule="auto"/>
        <w:ind w:firstLine="709"/>
        <w:jc w:val="both"/>
        <w:rPr>
          <w:sz w:val="28"/>
          <w:szCs w:val="28"/>
        </w:rPr>
      </w:pPr>
      <w:r w:rsidRPr="00A10AF0">
        <w:rPr>
          <w:sz w:val="28"/>
          <w:szCs w:val="28"/>
        </w:rPr>
        <w:t>Вследствие многообразия перемещаемых товаров, установить количественные ограничения для таких ситуаций невозможно, поэтому пробы и образцы берутся в минимальном объеме, обеспечивающем возможность исследования. По окончании исследования пробы и образцы товаров, как правило, возвращаются. В противном случае декларант вправе уменьшить таможенную стоимость оформляемых товаров за счет взятых проб и образцов.</w:t>
      </w:r>
    </w:p>
    <w:p w:rsidR="00801F4D" w:rsidRPr="00A10AF0" w:rsidRDefault="00801F4D" w:rsidP="00E179B1">
      <w:pPr>
        <w:autoSpaceDE w:val="0"/>
        <w:autoSpaceDN w:val="0"/>
        <w:adjustRightInd w:val="0"/>
        <w:spacing w:line="360" w:lineRule="auto"/>
        <w:ind w:firstLine="709"/>
        <w:jc w:val="both"/>
        <w:rPr>
          <w:sz w:val="28"/>
          <w:szCs w:val="28"/>
        </w:rPr>
      </w:pPr>
      <w:r w:rsidRPr="00A10AF0">
        <w:rPr>
          <w:sz w:val="28"/>
          <w:szCs w:val="28"/>
        </w:rPr>
        <w:t>По окончании исследования пробы или образцы товаров возвращаются их владельцу, за исключение случаев, когда такие пробы или образцы подлежат уничтожению или утилизации в соответствии с законодательством РФ, а также когда расходы на возврат проб или образцов товаров превышают их стоимость.</w:t>
      </w:r>
    </w:p>
    <w:p w:rsidR="0019068E" w:rsidRPr="00A10AF0" w:rsidRDefault="0019068E" w:rsidP="00E179B1">
      <w:pPr>
        <w:autoSpaceDE w:val="0"/>
        <w:autoSpaceDN w:val="0"/>
        <w:adjustRightInd w:val="0"/>
        <w:spacing w:line="360" w:lineRule="auto"/>
        <w:ind w:firstLine="709"/>
        <w:jc w:val="both"/>
        <w:rPr>
          <w:sz w:val="28"/>
          <w:szCs w:val="28"/>
        </w:rPr>
      </w:pPr>
      <w:r w:rsidRPr="00A10AF0">
        <w:rPr>
          <w:sz w:val="28"/>
          <w:szCs w:val="28"/>
        </w:rPr>
        <w:t>Помимо эксперта, для участия в совершении конкретных действий при проведении таможенного контроля может быть на договорной основе привлечен специалист. При этом он должен обладать специальными знаниями и навыками, необходимыми для оказания содействия таможенным органам, в том числе при п</w:t>
      </w:r>
      <w:r w:rsidR="00956430" w:rsidRPr="00A10AF0">
        <w:rPr>
          <w:sz w:val="28"/>
          <w:szCs w:val="28"/>
        </w:rPr>
        <w:t>рименении технических средств. Законодательством строго и</w:t>
      </w:r>
      <w:r w:rsidRPr="00A10AF0">
        <w:rPr>
          <w:sz w:val="28"/>
          <w:szCs w:val="28"/>
        </w:rPr>
        <w:t>сключается его заинтересованность в результатах таких действий.</w:t>
      </w:r>
    </w:p>
    <w:p w:rsidR="006B04FE" w:rsidRPr="00A10AF0" w:rsidRDefault="00956430" w:rsidP="00E179B1">
      <w:pPr>
        <w:autoSpaceDE w:val="0"/>
        <w:autoSpaceDN w:val="0"/>
        <w:adjustRightInd w:val="0"/>
        <w:spacing w:line="360" w:lineRule="auto"/>
        <w:ind w:firstLine="709"/>
        <w:jc w:val="both"/>
        <w:rPr>
          <w:sz w:val="28"/>
          <w:szCs w:val="28"/>
        </w:rPr>
      </w:pPr>
      <w:r w:rsidRPr="00A10AF0">
        <w:rPr>
          <w:sz w:val="28"/>
          <w:szCs w:val="28"/>
        </w:rPr>
        <w:t>Как и эксперт, с</w:t>
      </w:r>
      <w:r w:rsidR="006B04FE" w:rsidRPr="00A10AF0">
        <w:rPr>
          <w:sz w:val="28"/>
          <w:szCs w:val="28"/>
        </w:rPr>
        <w:t xml:space="preserve">пециалист </w:t>
      </w:r>
      <w:r w:rsidRPr="00A10AF0">
        <w:rPr>
          <w:sz w:val="28"/>
          <w:szCs w:val="28"/>
        </w:rPr>
        <w:t>обладает рядом закрепленных законодательством прав. К ним относятся следующие права</w:t>
      </w:r>
      <w:r w:rsidR="006B04FE" w:rsidRPr="00A10AF0">
        <w:rPr>
          <w:sz w:val="28"/>
          <w:szCs w:val="28"/>
        </w:rPr>
        <w:t>:</w:t>
      </w:r>
    </w:p>
    <w:p w:rsidR="006B04FE" w:rsidRPr="00A10AF0" w:rsidRDefault="006B04FE" w:rsidP="00E179B1">
      <w:pPr>
        <w:numPr>
          <w:ilvl w:val="0"/>
          <w:numId w:val="11"/>
        </w:numPr>
        <w:autoSpaceDE w:val="0"/>
        <w:autoSpaceDN w:val="0"/>
        <w:adjustRightInd w:val="0"/>
        <w:spacing w:line="360" w:lineRule="auto"/>
        <w:ind w:left="0" w:firstLine="709"/>
        <w:jc w:val="both"/>
        <w:rPr>
          <w:sz w:val="28"/>
          <w:szCs w:val="28"/>
        </w:rPr>
      </w:pPr>
      <w:r w:rsidRPr="00A10AF0">
        <w:rPr>
          <w:sz w:val="28"/>
          <w:szCs w:val="28"/>
        </w:rPr>
        <w:t>знакомиться с материалами дела;</w:t>
      </w:r>
    </w:p>
    <w:p w:rsidR="006B04FE" w:rsidRPr="00A10AF0" w:rsidRDefault="006B04FE" w:rsidP="00E179B1">
      <w:pPr>
        <w:numPr>
          <w:ilvl w:val="0"/>
          <w:numId w:val="11"/>
        </w:numPr>
        <w:autoSpaceDE w:val="0"/>
        <w:autoSpaceDN w:val="0"/>
        <w:adjustRightInd w:val="0"/>
        <w:spacing w:line="360" w:lineRule="auto"/>
        <w:ind w:left="0" w:firstLine="709"/>
        <w:jc w:val="both"/>
        <w:rPr>
          <w:sz w:val="28"/>
          <w:szCs w:val="28"/>
        </w:rPr>
      </w:pPr>
      <w:r w:rsidRPr="00A10AF0">
        <w:rPr>
          <w:sz w:val="28"/>
          <w:szCs w:val="28"/>
        </w:rPr>
        <w:t>с разрешения должностного лица таможенного органа задавать вопросы, относящиеся к предмету соответствующих действий, участникам таких действий;</w:t>
      </w:r>
    </w:p>
    <w:p w:rsidR="006B04FE" w:rsidRPr="00A10AF0" w:rsidRDefault="006B04FE" w:rsidP="00E179B1">
      <w:pPr>
        <w:numPr>
          <w:ilvl w:val="0"/>
          <w:numId w:val="11"/>
        </w:numPr>
        <w:autoSpaceDE w:val="0"/>
        <w:autoSpaceDN w:val="0"/>
        <w:adjustRightInd w:val="0"/>
        <w:spacing w:line="360" w:lineRule="auto"/>
        <w:ind w:left="0" w:firstLine="709"/>
        <w:jc w:val="both"/>
        <w:rPr>
          <w:sz w:val="28"/>
          <w:szCs w:val="28"/>
        </w:rPr>
      </w:pPr>
      <w:r w:rsidRPr="00A10AF0">
        <w:rPr>
          <w:sz w:val="28"/>
          <w:szCs w:val="28"/>
        </w:rPr>
        <w:t>знакомиться с документами, оформляемыми по результатам совершения действий при проведении таможенного контроля, в которых он принимал участие, и делать заявления или замечания по поводу совершаемых им действий, подлежащих занесению в такие документы.</w:t>
      </w:r>
    </w:p>
    <w:p w:rsidR="006B04FE" w:rsidRPr="00A10AF0" w:rsidRDefault="00956430" w:rsidP="00E179B1">
      <w:pPr>
        <w:autoSpaceDE w:val="0"/>
        <w:autoSpaceDN w:val="0"/>
        <w:adjustRightInd w:val="0"/>
        <w:spacing w:line="360" w:lineRule="auto"/>
        <w:ind w:firstLine="709"/>
        <w:jc w:val="both"/>
        <w:rPr>
          <w:sz w:val="28"/>
          <w:szCs w:val="28"/>
        </w:rPr>
      </w:pPr>
      <w:r w:rsidRPr="00A10AF0">
        <w:rPr>
          <w:sz w:val="28"/>
          <w:szCs w:val="28"/>
        </w:rPr>
        <w:t>В обязанности специалиста входят</w:t>
      </w:r>
      <w:r w:rsidR="006B04FE" w:rsidRPr="00A10AF0">
        <w:rPr>
          <w:sz w:val="28"/>
          <w:szCs w:val="28"/>
        </w:rPr>
        <w:t>:</w:t>
      </w:r>
    </w:p>
    <w:p w:rsidR="00800DB6" w:rsidRPr="00A10AF0" w:rsidRDefault="00800DB6" w:rsidP="00E179B1">
      <w:pPr>
        <w:numPr>
          <w:ilvl w:val="0"/>
          <w:numId w:val="15"/>
        </w:numPr>
        <w:autoSpaceDE w:val="0"/>
        <w:autoSpaceDN w:val="0"/>
        <w:adjustRightInd w:val="0"/>
        <w:spacing w:line="360" w:lineRule="auto"/>
        <w:ind w:left="0" w:firstLine="709"/>
        <w:jc w:val="both"/>
        <w:rPr>
          <w:sz w:val="28"/>
          <w:szCs w:val="28"/>
        </w:rPr>
      </w:pPr>
      <w:r w:rsidRPr="00A10AF0">
        <w:rPr>
          <w:sz w:val="28"/>
          <w:szCs w:val="28"/>
        </w:rPr>
        <w:t>участвовать в совершении действий, требующих специальных знаний, давать пояснения по поводу совершаемых им действий;</w:t>
      </w:r>
    </w:p>
    <w:p w:rsidR="00D41A09" w:rsidRPr="00A10AF0" w:rsidRDefault="00800DB6" w:rsidP="00E179B1">
      <w:pPr>
        <w:numPr>
          <w:ilvl w:val="0"/>
          <w:numId w:val="15"/>
        </w:numPr>
        <w:autoSpaceDE w:val="0"/>
        <w:autoSpaceDN w:val="0"/>
        <w:adjustRightInd w:val="0"/>
        <w:spacing w:line="360" w:lineRule="auto"/>
        <w:ind w:left="0" w:firstLine="709"/>
        <w:jc w:val="both"/>
        <w:rPr>
          <w:sz w:val="28"/>
          <w:szCs w:val="28"/>
        </w:rPr>
      </w:pPr>
      <w:r w:rsidRPr="00A10AF0">
        <w:rPr>
          <w:sz w:val="28"/>
          <w:szCs w:val="28"/>
        </w:rPr>
        <w:t xml:space="preserve">удостоверить своей подписью факт совершения указанных действий, их содержание и результаты. </w:t>
      </w:r>
    </w:p>
    <w:p w:rsidR="00800DB6" w:rsidRPr="00A10AF0" w:rsidRDefault="00800DB6" w:rsidP="00E179B1">
      <w:pPr>
        <w:autoSpaceDE w:val="0"/>
        <w:autoSpaceDN w:val="0"/>
        <w:adjustRightInd w:val="0"/>
        <w:spacing w:line="360" w:lineRule="auto"/>
        <w:ind w:firstLine="709"/>
        <w:jc w:val="both"/>
        <w:rPr>
          <w:sz w:val="28"/>
          <w:szCs w:val="28"/>
        </w:rPr>
      </w:pPr>
      <w:r w:rsidRPr="00A10AF0">
        <w:rPr>
          <w:sz w:val="28"/>
          <w:szCs w:val="28"/>
        </w:rPr>
        <w:t>Полученная специалистом при привлечении его к совершению действий по таможенному контролю информация, составляющая коммерческую, банковскую или иную, охраняемую законом тайну, а также иная конфиденциальная инфор</w:t>
      </w:r>
      <w:r w:rsidR="00F706A6" w:rsidRPr="00A10AF0">
        <w:rPr>
          <w:sz w:val="28"/>
          <w:szCs w:val="28"/>
        </w:rPr>
        <w:t>мация не должны им разглашаться</w:t>
      </w:r>
      <w:r w:rsidRPr="00A10AF0">
        <w:rPr>
          <w:sz w:val="28"/>
          <w:szCs w:val="28"/>
        </w:rPr>
        <w:t>, использоваться в иных целях, передаваться третьим лицам, за исключением случаев, предусмотренных федеральными законами.</w:t>
      </w:r>
    </w:p>
    <w:p w:rsidR="00BF400F" w:rsidRPr="00A10AF0" w:rsidRDefault="00800DB6" w:rsidP="00E179B1">
      <w:pPr>
        <w:autoSpaceDE w:val="0"/>
        <w:autoSpaceDN w:val="0"/>
        <w:adjustRightInd w:val="0"/>
        <w:spacing w:line="360" w:lineRule="auto"/>
        <w:ind w:firstLine="709"/>
        <w:jc w:val="both"/>
        <w:rPr>
          <w:sz w:val="28"/>
          <w:szCs w:val="28"/>
        </w:rPr>
      </w:pPr>
      <w:r w:rsidRPr="00A10AF0">
        <w:rPr>
          <w:sz w:val="28"/>
          <w:szCs w:val="28"/>
        </w:rPr>
        <w:t>Расходы, возникшие у таможенных органов в связи с привлечением специалиста, возмещаются за счет федерального бюджета, за исключением случаев привлечения специалиста не по инициативе таможенных органов.</w:t>
      </w:r>
      <w:r w:rsidR="00EC05ED" w:rsidRPr="00A10AF0">
        <w:rPr>
          <w:sz w:val="28"/>
          <w:szCs w:val="28"/>
        </w:rPr>
        <w:t xml:space="preserve"> </w:t>
      </w:r>
      <w:r w:rsidRPr="00A10AF0">
        <w:rPr>
          <w:sz w:val="28"/>
          <w:szCs w:val="28"/>
        </w:rPr>
        <w:t xml:space="preserve">Таможенные органы вправе привлекать в соответствии с законодательством РФ специалистов других правоохранительных </w:t>
      </w:r>
      <w:r w:rsidR="00BF400F" w:rsidRPr="00A10AF0">
        <w:rPr>
          <w:sz w:val="28"/>
          <w:szCs w:val="28"/>
        </w:rPr>
        <w:t xml:space="preserve">или контролирующих </w:t>
      </w:r>
      <w:r w:rsidRPr="00A10AF0">
        <w:rPr>
          <w:sz w:val="28"/>
          <w:szCs w:val="28"/>
        </w:rPr>
        <w:t>органов</w:t>
      </w:r>
      <w:r w:rsidR="00BF400F" w:rsidRPr="00A10AF0">
        <w:rPr>
          <w:sz w:val="28"/>
          <w:szCs w:val="28"/>
        </w:rPr>
        <w:t xml:space="preserve"> для оказания содействия в проведении таможенного контроля.</w:t>
      </w:r>
    </w:p>
    <w:p w:rsidR="00800DB6" w:rsidRPr="00A10AF0" w:rsidRDefault="00BF400F" w:rsidP="00E179B1">
      <w:pPr>
        <w:autoSpaceDE w:val="0"/>
        <w:autoSpaceDN w:val="0"/>
        <w:adjustRightInd w:val="0"/>
        <w:spacing w:line="360" w:lineRule="auto"/>
        <w:ind w:firstLine="709"/>
        <w:jc w:val="both"/>
        <w:rPr>
          <w:sz w:val="28"/>
          <w:szCs w:val="28"/>
        </w:rPr>
      </w:pPr>
      <w:r w:rsidRPr="00A10AF0">
        <w:rPr>
          <w:sz w:val="28"/>
          <w:szCs w:val="28"/>
        </w:rPr>
        <w:t>Расходы, связанные с привлечением специалистов других государственных органов, если эта работа не входит в круг их служебных обязанностей, возмещается в порядке, определяемом Правительством РФ.</w:t>
      </w:r>
    </w:p>
    <w:p w:rsidR="006B2637" w:rsidRPr="00A10AF0" w:rsidRDefault="006B2637" w:rsidP="00E179B1">
      <w:pPr>
        <w:autoSpaceDE w:val="0"/>
        <w:autoSpaceDN w:val="0"/>
        <w:adjustRightInd w:val="0"/>
        <w:spacing w:line="360" w:lineRule="auto"/>
        <w:ind w:firstLine="709"/>
        <w:jc w:val="both"/>
        <w:rPr>
          <w:sz w:val="28"/>
          <w:szCs w:val="28"/>
        </w:rPr>
      </w:pPr>
      <w:r w:rsidRPr="00A10AF0">
        <w:rPr>
          <w:sz w:val="28"/>
          <w:szCs w:val="28"/>
        </w:rPr>
        <w:t>Для использования в работе таможенных органов применяются Методические рекомендации о назначении экспертиз должностными лицами таможенных органов и проведении экспертиз Центральным экспертно-криминалистическим таможенным управлением и экспертно</w:t>
      </w:r>
      <w:r w:rsidR="0059457E" w:rsidRPr="00A10AF0">
        <w:rPr>
          <w:sz w:val="28"/>
          <w:szCs w:val="28"/>
        </w:rPr>
        <w:t>-</w:t>
      </w:r>
      <w:r w:rsidRPr="00A10AF0">
        <w:rPr>
          <w:sz w:val="28"/>
          <w:szCs w:val="28"/>
        </w:rPr>
        <w:t>криминалистическими службами – региональными филиалами ЦЭКТУ, иными экспертными организациями и экспертами.</w:t>
      </w:r>
    </w:p>
    <w:p w:rsidR="00796C00" w:rsidRPr="00A10AF0" w:rsidRDefault="00796C00" w:rsidP="00E179B1">
      <w:pPr>
        <w:autoSpaceDE w:val="0"/>
        <w:autoSpaceDN w:val="0"/>
        <w:adjustRightInd w:val="0"/>
        <w:spacing w:line="360" w:lineRule="auto"/>
        <w:ind w:firstLine="709"/>
        <w:jc w:val="both"/>
        <w:rPr>
          <w:sz w:val="28"/>
          <w:szCs w:val="28"/>
        </w:rPr>
      </w:pPr>
      <w:r w:rsidRPr="00A10AF0">
        <w:rPr>
          <w:sz w:val="28"/>
          <w:szCs w:val="28"/>
        </w:rPr>
        <w:t>Таким образом, изучив подраздел в целом, приходим к следующему выводу:</w:t>
      </w:r>
    </w:p>
    <w:p w:rsidR="00796C00" w:rsidRPr="00A10AF0" w:rsidRDefault="00796C00" w:rsidP="00E179B1">
      <w:pPr>
        <w:autoSpaceDE w:val="0"/>
        <w:autoSpaceDN w:val="0"/>
        <w:adjustRightInd w:val="0"/>
        <w:spacing w:line="360" w:lineRule="auto"/>
        <w:ind w:firstLine="709"/>
        <w:jc w:val="both"/>
        <w:rPr>
          <w:sz w:val="28"/>
          <w:szCs w:val="28"/>
        </w:rPr>
      </w:pPr>
      <w:r w:rsidRPr="00A10AF0">
        <w:rPr>
          <w:sz w:val="28"/>
          <w:szCs w:val="28"/>
        </w:rPr>
        <w:t>При осуществлении</w:t>
      </w:r>
      <w:r w:rsidR="00E179B1" w:rsidRPr="00A10AF0">
        <w:rPr>
          <w:sz w:val="28"/>
          <w:szCs w:val="28"/>
        </w:rPr>
        <w:t xml:space="preserve"> </w:t>
      </w:r>
      <w:r w:rsidRPr="00A10AF0">
        <w:rPr>
          <w:sz w:val="28"/>
          <w:szCs w:val="28"/>
        </w:rPr>
        <w:t>таможенного контроля с целью разъяснения возникающих вопросов нередко требуются специальные познания, которые могут быть получены путем проведения различного рода экспертиз и исследований.</w:t>
      </w:r>
    </w:p>
    <w:p w:rsidR="00796C00" w:rsidRPr="00A10AF0" w:rsidRDefault="00796C00" w:rsidP="00E179B1">
      <w:pPr>
        <w:autoSpaceDE w:val="0"/>
        <w:autoSpaceDN w:val="0"/>
        <w:adjustRightInd w:val="0"/>
        <w:spacing w:line="360" w:lineRule="auto"/>
        <w:ind w:firstLine="709"/>
        <w:jc w:val="both"/>
        <w:rPr>
          <w:sz w:val="28"/>
          <w:szCs w:val="28"/>
        </w:rPr>
      </w:pPr>
      <w:r w:rsidRPr="00A10AF0">
        <w:rPr>
          <w:sz w:val="28"/>
          <w:szCs w:val="28"/>
        </w:rPr>
        <w:t>В качестве эксперта может быть назначено любое лицо, обладающее специальными познаниями для дачи заключения. При назначении экспертизы по инициативе декларанта либо иного заинтересованного лица допускаются их предложения по кандидатуре эксперта.</w:t>
      </w:r>
    </w:p>
    <w:p w:rsidR="00A8564F" w:rsidRPr="00A10AF0" w:rsidRDefault="00796C00" w:rsidP="00E179B1">
      <w:pPr>
        <w:autoSpaceDE w:val="0"/>
        <w:autoSpaceDN w:val="0"/>
        <w:adjustRightInd w:val="0"/>
        <w:spacing w:line="360" w:lineRule="auto"/>
        <w:ind w:firstLine="709"/>
        <w:jc w:val="both"/>
        <w:rPr>
          <w:sz w:val="28"/>
          <w:szCs w:val="28"/>
        </w:rPr>
      </w:pPr>
      <w:r w:rsidRPr="00A10AF0">
        <w:rPr>
          <w:sz w:val="28"/>
          <w:szCs w:val="28"/>
        </w:rPr>
        <w:t xml:space="preserve">ТК РФ определяет максимальный срок проведения экспертизы – один год. </w:t>
      </w:r>
    </w:p>
    <w:p w:rsidR="00796C00" w:rsidRPr="00A10AF0" w:rsidRDefault="00796C00" w:rsidP="00E179B1">
      <w:pPr>
        <w:autoSpaceDE w:val="0"/>
        <w:autoSpaceDN w:val="0"/>
        <w:adjustRightInd w:val="0"/>
        <w:spacing w:line="360" w:lineRule="auto"/>
        <w:ind w:firstLine="709"/>
        <w:jc w:val="both"/>
        <w:rPr>
          <w:sz w:val="28"/>
          <w:szCs w:val="28"/>
        </w:rPr>
      </w:pPr>
      <w:r w:rsidRPr="00A10AF0">
        <w:rPr>
          <w:sz w:val="28"/>
          <w:szCs w:val="28"/>
        </w:rPr>
        <w:t>Если экспертиза проводится в отношении транспортных средств – срок сокращается до шести месяцев. Если выпуск товаров не осуществлен до получения экспертного заключения, то срок не должен превышать сроков временного хранения (примерно двух месяцев).</w:t>
      </w:r>
    </w:p>
    <w:p w:rsidR="00796C00" w:rsidRPr="00A10AF0" w:rsidRDefault="00796C00" w:rsidP="00E179B1">
      <w:pPr>
        <w:autoSpaceDE w:val="0"/>
        <w:autoSpaceDN w:val="0"/>
        <w:adjustRightInd w:val="0"/>
        <w:spacing w:line="360" w:lineRule="auto"/>
        <w:ind w:firstLine="709"/>
        <w:jc w:val="both"/>
        <w:rPr>
          <w:sz w:val="28"/>
          <w:szCs w:val="28"/>
        </w:rPr>
      </w:pPr>
      <w:r w:rsidRPr="00A10AF0">
        <w:rPr>
          <w:sz w:val="28"/>
          <w:szCs w:val="28"/>
        </w:rPr>
        <w:t>Расходы на проведение экспертиз, возникающие у таможенных органов, таможенных лабораторий и иных экспертов и организаций, проводивших экспертизы, возмещаются за счет федерального бюджета, за исключением случаев проведения экспертизы не по инициативе таможенного органа.</w:t>
      </w:r>
    </w:p>
    <w:p w:rsidR="00796C00" w:rsidRPr="00A10AF0" w:rsidRDefault="001E6B31" w:rsidP="00E179B1">
      <w:pPr>
        <w:autoSpaceDE w:val="0"/>
        <w:autoSpaceDN w:val="0"/>
        <w:adjustRightInd w:val="0"/>
        <w:spacing w:line="360" w:lineRule="auto"/>
        <w:ind w:firstLine="709"/>
        <w:jc w:val="both"/>
        <w:rPr>
          <w:sz w:val="28"/>
          <w:szCs w:val="28"/>
        </w:rPr>
      </w:pPr>
      <w:r w:rsidRPr="00A10AF0">
        <w:rPr>
          <w:sz w:val="28"/>
          <w:szCs w:val="28"/>
        </w:rPr>
        <w:t>Исходя из вышесказанного, можно сделать вывод, что к</w:t>
      </w:r>
      <w:r w:rsidR="00796C00" w:rsidRPr="00A10AF0">
        <w:rPr>
          <w:sz w:val="28"/>
          <w:szCs w:val="28"/>
        </w:rPr>
        <w:t>онечной целью любой экспертизы является установление истины, которо</w:t>
      </w:r>
      <w:r w:rsidRPr="00A10AF0">
        <w:rPr>
          <w:sz w:val="28"/>
          <w:szCs w:val="28"/>
        </w:rPr>
        <w:t>е облекается в форму заключения</w:t>
      </w:r>
      <w:r w:rsidR="00796C00" w:rsidRPr="00A10AF0">
        <w:rPr>
          <w:sz w:val="28"/>
          <w:szCs w:val="28"/>
        </w:rPr>
        <w:t>.</w:t>
      </w:r>
    </w:p>
    <w:p w:rsidR="00796C00" w:rsidRPr="00A10AF0" w:rsidRDefault="00796C00" w:rsidP="00E179B1">
      <w:pPr>
        <w:autoSpaceDE w:val="0"/>
        <w:autoSpaceDN w:val="0"/>
        <w:adjustRightInd w:val="0"/>
        <w:spacing w:line="360" w:lineRule="auto"/>
        <w:ind w:firstLine="709"/>
        <w:jc w:val="both"/>
        <w:rPr>
          <w:sz w:val="28"/>
          <w:szCs w:val="28"/>
        </w:rPr>
      </w:pPr>
      <w:r w:rsidRPr="00A10AF0">
        <w:rPr>
          <w:sz w:val="28"/>
          <w:szCs w:val="28"/>
        </w:rPr>
        <w:t xml:space="preserve">При недостаточной ясности или полноте заключения возможно назначение дополнительной экспертизы, поручаемой этим же или другим экспертам, либо организации. </w:t>
      </w:r>
    </w:p>
    <w:p w:rsidR="00796C00" w:rsidRPr="00A10AF0" w:rsidRDefault="00796C00" w:rsidP="00E179B1">
      <w:pPr>
        <w:autoSpaceDE w:val="0"/>
        <w:autoSpaceDN w:val="0"/>
        <w:adjustRightInd w:val="0"/>
        <w:spacing w:line="360" w:lineRule="auto"/>
        <w:ind w:firstLine="709"/>
        <w:jc w:val="both"/>
        <w:rPr>
          <w:sz w:val="28"/>
          <w:szCs w:val="28"/>
        </w:rPr>
      </w:pPr>
      <w:r w:rsidRPr="00A10AF0">
        <w:rPr>
          <w:sz w:val="28"/>
          <w:szCs w:val="28"/>
        </w:rPr>
        <w:t>Таким образом, проанализировав организацию и порядок проведения экспертиз и исследований при осуществлении таможенного контроля, далее необходимо изучить таможенный контроль как специальную таможенную процедуру, при этом первоначально следует раскрыть характеристику дополнительных положений, относящихся к таможенному контролю.</w:t>
      </w:r>
    </w:p>
    <w:p w:rsidR="00E64FF2" w:rsidRPr="00A10AF0" w:rsidRDefault="00025163" w:rsidP="00E179B1">
      <w:pPr>
        <w:autoSpaceDE w:val="0"/>
        <w:autoSpaceDN w:val="0"/>
        <w:adjustRightInd w:val="0"/>
        <w:spacing w:line="360" w:lineRule="auto"/>
        <w:ind w:firstLine="709"/>
        <w:jc w:val="both"/>
        <w:rPr>
          <w:b/>
          <w:bCs/>
          <w:sz w:val="28"/>
          <w:szCs w:val="28"/>
        </w:rPr>
      </w:pPr>
      <w:r w:rsidRPr="00A10AF0">
        <w:rPr>
          <w:sz w:val="28"/>
          <w:szCs w:val="28"/>
          <w:lang w:val="en-US"/>
        </w:rPr>
        <w:br w:type="page"/>
      </w:r>
      <w:r w:rsidR="00E64FF2" w:rsidRPr="00A10AF0">
        <w:rPr>
          <w:b/>
          <w:bCs/>
          <w:sz w:val="28"/>
          <w:szCs w:val="28"/>
        </w:rPr>
        <w:t>2. Таможенный контроль как специальная таможенная процедура</w:t>
      </w:r>
    </w:p>
    <w:p w:rsidR="005A7EDA" w:rsidRPr="00A10AF0" w:rsidRDefault="005A7EDA" w:rsidP="00E179B1">
      <w:pPr>
        <w:autoSpaceDE w:val="0"/>
        <w:autoSpaceDN w:val="0"/>
        <w:adjustRightInd w:val="0"/>
        <w:spacing w:line="360" w:lineRule="auto"/>
        <w:ind w:firstLine="709"/>
        <w:jc w:val="both"/>
        <w:rPr>
          <w:b/>
          <w:bCs/>
          <w:sz w:val="28"/>
          <w:szCs w:val="28"/>
        </w:rPr>
      </w:pPr>
    </w:p>
    <w:p w:rsidR="00E64FF2" w:rsidRPr="00A10AF0" w:rsidRDefault="00E64FF2" w:rsidP="00E179B1">
      <w:pPr>
        <w:autoSpaceDE w:val="0"/>
        <w:autoSpaceDN w:val="0"/>
        <w:adjustRightInd w:val="0"/>
        <w:spacing w:line="360" w:lineRule="auto"/>
        <w:ind w:firstLine="709"/>
        <w:jc w:val="both"/>
        <w:rPr>
          <w:b/>
          <w:bCs/>
          <w:sz w:val="28"/>
          <w:szCs w:val="28"/>
        </w:rPr>
      </w:pPr>
      <w:r w:rsidRPr="00A10AF0">
        <w:rPr>
          <w:b/>
          <w:bCs/>
          <w:sz w:val="28"/>
          <w:szCs w:val="28"/>
        </w:rPr>
        <w:t xml:space="preserve">2.1 </w:t>
      </w:r>
      <w:r w:rsidR="004D3B47" w:rsidRPr="00A10AF0">
        <w:rPr>
          <w:b/>
          <w:bCs/>
          <w:sz w:val="28"/>
          <w:szCs w:val="28"/>
        </w:rPr>
        <w:t>Характеристика дополнительных положений, относящихся к таможенному контролю</w:t>
      </w:r>
    </w:p>
    <w:p w:rsidR="005A7EDA" w:rsidRPr="00A10AF0" w:rsidRDefault="005A7EDA" w:rsidP="00E179B1">
      <w:pPr>
        <w:autoSpaceDE w:val="0"/>
        <w:autoSpaceDN w:val="0"/>
        <w:adjustRightInd w:val="0"/>
        <w:spacing w:line="360" w:lineRule="auto"/>
        <w:ind w:firstLine="709"/>
        <w:jc w:val="both"/>
        <w:rPr>
          <w:b/>
          <w:bCs/>
          <w:sz w:val="28"/>
          <w:szCs w:val="28"/>
        </w:rPr>
      </w:pPr>
    </w:p>
    <w:p w:rsidR="004D3B47" w:rsidRPr="00A10AF0" w:rsidRDefault="004735CC" w:rsidP="00E179B1">
      <w:pPr>
        <w:autoSpaceDE w:val="0"/>
        <w:autoSpaceDN w:val="0"/>
        <w:adjustRightInd w:val="0"/>
        <w:spacing w:line="360" w:lineRule="auto"/>
        <w:ind w:firstLine="709"/>
        <w:jc w:val="both"/>
        <w:rPr>
          <w:sz w:val="28"/>
          <w:szCs w:val="28"/>
        </w:rPr>
      </w:pPr>
      <w:r w:rsidRPr="00A10AF0">
        <w:rPr>
          <w:sz w:val="28"/>
          <w:szCs w:val="28"/>
        </w:rPr>
        <w:t>Глава</w:t>
      </w:r>
      <w:r w:rsidR="004D3B47" w:rsidRPr="00A10AF0">
        <w:rPr>
          <w:sz w:val="28"/>
          <w:szCs w:val="28"/>
        </w:rPr>
        <w:t xml:space="preserve"> 37 (ст. 386</w:t>
      </w:r>
      <w:r w:rsidR="00E179B1" w:rsidRPr="00A10AF0">
        <w:rPr>
          <w:sz w:val="28"/>
          <w:szCs w:val="28"/>
        </w:rPr>
        <w:t>-</w:t>
      </w:r>
      <w:r w:rsidR="004D3B47" w:rsidRPr="00A10AF0">
        <w:rPr>
          <w:sz w:val="28"/>
          <w:szCs w:val="28"/>
        </w:rPr>
        <w:t>392) ТК РФ содерж</w:t>
      </w:r>
      <w:r w:rsidRPr="00A10AF0">
        <w:rPr>
          <w:sz w:val="28"/>
          <w:szCs w:val="28"/>
        </w:rPr>
        <w:t>ит</w:t>
      </w:r>
      <w:r w:rsidR="004D3B47" w:rsidRPr="00A10AF0">
        <w:rPr>
          <w:sz w:val="28"/>
          <w:szCs w:val="28"/>
        </w:rPr>
        <w:t xml:space="preserve"> дополнительные положения, </w:t>
      </w:r>
      <w:r w:rsidRPr="00A10AF0">
        <w:rPr>
          <w:sz w:val="28"/>
          <w:szCs w:val="28"/>
        </w:rPr>
        <w:t>которые относят</w:t>
      </w:r>
      <w:r w:rsidR="004D3B47" w:rsidRPr="00A10AF0">
        <w:rPr>
          <w:sz w:val="28"/>
          <w:szCs w:val="28"/>
        </w:rPr>
        <w:t>ся к таможенному контролю.</w:t>
      </w:r>
    </w:p>
    <w:p w:rsidR="00C661ED" w:rsidRPr="00A10AF0" w:rsidRDefault="00C661ED" w:rsidP="00E179B1">
      <w:pPr>
        <w:spacing w:line="360" w:lineRule="auto"/>
        <w:ind w:firstLine="709"/>
        <w:jc w:val="both"/>
        <w:rPr>
          <w:sz w:val="28"/>
          <w:szCs w:val="28"/>
        </w:rPr>
      </w:pPr>
      <w:r w:rsidRPr="00A10AF0">
        <w:rPr>
          <w:sz w:val="28"/>
          <w:szCs w:val="28"/>
        </w:rPr>
        <w:t xml:space="preserve">Таможенным законодательством установлена категория лиц, </w:t>
      </w:r>
      <w:r w:rsidR="004735CC" w:rsidRPr="00A10AF0">
        <w:rPr>
          <w:sz w:val="28"/>
          <w:szCs w:val="28"/>
        </w:rPr>
        <w:t>которые имеют право пользоваться</w:t>
      </w:r>
      <w:r w:rsidRPr="00A10AF0">
        <w:rPr>
          <w:sz w:val="28"/>
          <w:szCs w:val="28"/>
        </w:rPr>
        <w:t xml:space="preserve"> льготами при проведении таможенного контроля. В соответствии с ТК</w:t>
      </w:r>
      <w:r w:rsidR="004735CC" w:rsidRPr="00A10AF0">
        <w:rPr>
          <w:sz w:val="28"/>
          <w:szCs w:val="28"/>
        </w:rPr>
        <w:t xml:space="preserve"> РФ</w:t>
      </w:r>
      <w:r w:rsidRPr="00A10AF0">
        <w:rPr>
          <w:sz w:val="28"/>
          <w:szCs w:val="28"/>
        </w:rPr>
        <w:t xml:space="preserve"> «таможенному досмотру не подлежит личный багаж Президента РФ, в том числе прекратившего свои полномочия и следующих</w:t>
      </w:r>
      <w:r w:rsidR="00A8564F" w:rsidRPr="00A10AF0">
        <w:rPr>
          <w:sz w:val="28"/>
          <w:szCs w:val="28"/>
        </w:rPr>
        <w:t xml:space="preserve"> </w:t>
      </w:r>
      <w:r w:rsidRPr="00A10AF0">
        <w:rPr>
          <w:sz w:val="28"/>
          <w:szCs w:val="28"/>
        </w:rPr>
        <w:t xml:space="preserve">вместе с ним членов его семьи». </w:t>
      </w:r>
      <w:r w:rsidR="004735CC" w:rsidRPr="00A10AF0">
        <w:rPr>
          <w:sz w:val="28"/>
          <w:szCs w:val="28"/>
        </w:rPr>
        <w:t>Данная</w:t>
      </w:r>
      <w:r w:rsidRPr="00A10AF0">
        <w:rPr>
          <w:sz w:val="28"/>
          <w:szCs w:val="28"/>
        </w:rPr>
        <w:t xml:space="preserve"> льгота применяется в отношении личного багажа членов Совета Федерации и депутатов Государственной Думы, судей, </w:t>
      </w:r>
      <w:r w:rsidR="004735CC" w:rsidRPr="00A10AF0">
        <w:rPr>
          <w:sz w:val="28"/>
          <w:szCs w:val="28"/>
        </w:rPr>
        <w:t>которые обладают неприкосновенностью</w:t>
      </w:r>
      <w:r w:rsidRPr="00A10AF0">
        <w:rPr>
          <w:sz w:val="28"/>
          <w:szCs w:val="28"/>
        </w:rPr>
        <w:t xml:space="preserve"> в соответствии с законодательством РФ, </w:t>
      </w:r>
      <w:r w:rsidR="004735CC" w:rsidRPr="00A10AF0">
        <w:rPr>
          <w:sz w:val="28"/>
          <w:szCs w:val="28"/>
        </w:rPr>
        <w:t xml:space="preserve">но только в случаях, </w:t>
      </w:r>
      <w:r w:rsidRPr="00A10AF0">
        <w:rPr>
          <w:sz w:val="28"/>
          <w:szCs w:val="28"/>
        </w:rPr>
        <w:t>если все они пересекают границу в связи с исполнением служебных или депутатских обязанностей.</w:t>
      </w:r>
    </w:p>
    <w:p w:rsidR="00C661ED" w:rsidRPr="00A10AF0" w:rsidRDefault="00C661ED" w:rsidP="00E179B1">
      <w:pPr>
        <w:spacing w:line="360" w:lineRule="auto"/>
        <w:ind w:firstLine="709"/>
        <w:jc w:val="both"/>
        <w:rPr>
          <w:sz w:val="28"/>
          <w:szCs w:val="28"/>
        </w:rPr>
      </w:pPr>
      <w:r w:rsidRPr="00A10AF0">
        <w:rPr>
          <w:sz w:val="28"/>
          <w:szCs w:val="28"/>
        </w:rPr>
        <w:t xml:space="preserve">Не подлежат таможенному досмотру иностранные военные корабли, боевые воздушные судна и военная техника, следующая своим ходом. </w:t>
      </w:r>
      <w:r w:rsidR="00350F32" w:rsidRPr="00A10AF0">
        <w:rPr>
          <w:sz w:val="28"/>
          <w:szCs w:val="28"/>
        </w:rPr>
        <w:t xml:space="preserve">Если международные договоры содержат условия, освобождающие от каких-либо форм таможенного контроля, то льготы применяются только после их ратификации. </w:t>
      </w:r>
      <w:r w:rsidRPr="00A10AF0">
        <w:rPr>
          <w:sz w:val="28"/>
          <w:szCs w:val="28"/>
        </w:rPr>
        <w:t xml:space="preserve">Председатель ГТК или лицо, его замещающее, </w:t>
      </w:r>
      <w:r w:rsidR="00350F32" w:rsidRPr="00A10AF0">
        <w:rPr>
          <w:sz w:val="28"/>
          <w:szCs w:val="28"/>
        </w:rPr>
        <w:t>имеет право</w:t>
      </w:r>
      <w:r w:rsidRPr="00A10AF0">
        <w:rPr>
          <w:sz w:val="28"/>
          <w:szCs w:val="28"/>
        </w:rPr>
        <w:t xml:space="preserve"> освобождать отдельных лиц, отдельные товары и транспортные средства от определенных форм таможенного контроля</w:t>
      </w:r>
      <w:r w:rsidR="00350F32" w:rsidRPr="00A10AF0">
        <w:rPr>
          <w:sz w:val="28"/>
          <w:szCs w:val="28"/>
        </w:rPr>
        <w:t>, но только</w:t>
      </w:r>
      <w:r w:rsidRPr="00A10AF0">
        <w:rPr>
          <w:sz w:val="28"/>
          <w:szCs w:val="28"/>
        </w:rPr>
        <w:t xml:space="preserve"> в случаях, </w:t>
      </w:r>
      <w:r w:rsidR="00350F32" w:rsidRPr="00A10AF0">
        <w:rPr>
          <w:sz w:val="28"/>
          <w:szCs w:val="28"/>
        </w:rPr>
        <w:t>если</w:t>
      </w:r>
      <w:r w:rsidRPr="00A10AF0">
        <w:rPr>
          <w:sz w:val="28"/>
          <w:szCs w:val="28"/>
        </w:rPr>
        <w:t xml:space="preserve"> это связано с обеспечением безопасности России.</w:t>
      </w:r>
    </w:p>
    <w:p w:rsidR="004D3B47" w:rsidRPr="00A10AF0" w:rsidRDefault="00350F32" w:rsidP="00E179B1">
      <w:pPr>
        <w:autoSpaceDE w:val="0"/>
        <w:autoSpaceDN w:val="0"/>
        <w:adjustRightInd w:val="0"/>
        <w:spacing w:line="360" w:lineRule="auto"/>
        <w:ind w:firstLine="709"/>
        <w:jc w:val="both"/>
        <w:rPr>
          <w:sz w:val="28"/>
          <w:szCs w:val="28"/>
        </w:rPr>
      </w:pPr>
      <w:r w:rsidRPr="00A10AF0">
        <w:rPr>
          <w:sz w:val="28"/>
          <w:szCs w:val="28"/>
        </w:rPr>
        <w:t>Ст. 387 ТК РФ определяет</w:t>
      </w:r>
      <w:r w:rsidR="004D3B47" w:rsidRPr="00A10AF0">
        <w:rPr>
          <w:sz w:val="28"/>
          <w:szCs w:val="28"/>
        </w:rPr>
        <w:t xml:space="preserve">, что сбор информации </w:t>
      </w:r>
      <w:r w:rsidR="001A2B15" w:rsidRPr="00A10AF0">
        <w:rPr>
          <w:sz w:val="28"/>
          <w:szCs w:val="28"/>
        </w:rPr>
        <w:t>о лицах, осуще</w:t>
      </w:r>
      <w:r w:rsidR="004D3B47" w:rsidRPr="00A10AF0">
        <w:rPr>
          <w:sz w:val="28"/>
          <w:szCs w:val="28"/>
        </w:rPr>
        <w:t>ствляющих деятельность, связанную с перемещением товаров и транспортных средств через таможенную границу, либо о лицах, осуществляющих деятельность в об</w:t>
      </w:r>
      <w:r w:rsidRPr="00A10AF0">
        <w:rPr>
          <w:sz w:val="28"/>
          <w:szCs w:val="28"/>
        </w:rPr>
        <w:t>ласти таможенного дела</w:t>
      </w:r>
      <w:r w:rsidR="004D3B47" w:rsidRPr="00A10AF0">
        <w:rPr>
          <w:sz w:val="28"/>
          <w:szCs w:val="28"/>
        </w:rPr>
        <w:t xml:space="preserve">, осуществляется таможенными органами при таможенном контроле и таможенном оформлении товаров и транспортных средств, </w:t>
      </w:r>
      <w:r w:rsidRPr="00A10AF0">
        <w:rPr>
          <w:sz w:val="28"/>
          <w:szCs w:val="28"/>
        </w:rPr>
        <w:t>которые перемещаются</w:t>
      </w:r>
      <w:r w:rsidR="004D3B47" w:rsidRPr="00A10AF0">
        <w:rPr>
          <w:sz w:val="28"/>
          <w:szCs w:val="28"/>
        </w:rPr>
        <w:t xml:space="preserve"> через таможенну</w:t>
      </w:r>
      <w:r w:rsidRPr="00A10AF0">
        <w:rPr>
          <w:sz w:val="28"/>
          <w:szCs w:val="28"/>
        </w:rPr>
        <w:t>ю границу</w:t>
      </w:r>
      <w:r w:rsidR="004D3B47" w:rsidRPr="00A10AF0">
        <w:rPr>
          <w:sz w:val="28"/>
          <w:szCs w:val="28"/>
        </w:rPr>
        <w:t>.</w:t>
      </w:r>
    </w:p>
    <w:p w:rsidR="004D3B47" w:rsidRPr="00A10AF0" w:rsidRDefault="004D3B47" w:rsidP="00E179B1">
      <w:pPr>
        <w:autoSpaceDE w:val="0"/>
        <w:autoSpaceDN w:val="0"/>
        <w:adjustRightInd w:val="0"/>
        <w:spacing w:line="360" w:lineRule="auto"/>
        <w:ind w:firstLine="709"/>
        <w:jc w:val="both"/>
        <w:rPr>
          <w:sz w:val="28"/>
          <w:szCs w:val="28"/>
        </w:rPr>
      </w:pPr>
      <w:r w:rsidRPr="00A10AF0">
        <w:rPr>
          <w:sz w:val="28"/>
          <w:szCs w:val="28"/>
        </w:rPr>
        <w:t>В целях проведения таможенного контроля и взимания таможенных п</w:t>
      </w:r>
      <w:r w:rsidR="00350F32" w:rsidRPr="00A10AF0">
        <w:rPr>
          <w:sz w:val="28"/>
          <w:szCs w:val="28"/>
        </w:rPr>
        <w:t>латежей таможенные органы имеют право</w:t>
      </w:r>
      <w:r w:rsidRPr="00A10AF0">
        <w:rPr>
          <w:sz w:val="28"/>
          <w:szCs w:val="28"/>
        </w:rPr>
        <w:t xml:space="preserve"> накапливать информацию, </w:t>
      </w:r>
      <w:r w:rsidR="00350F32" w:rsidRPr="00A10AF0">
        <w:rPr>
          <w:sz w:val="28"/>
          <w:szCs w:val="28"/>
        </w:rPr>
        <w:t>которая включает определенные</w:t>
      </w:r>
      <w:r w:rsidRPr="00A10AF0">
        <w:rPr>
          <w:sz w:val="28"/>
          <w:szCs w:val="28"/>
        </w:rPr>
        <w:t xml:space="preserve"> сведения</w:t>
      </w:r>
      <w:r w:rsidR="00350F32" w:rsidRPr="00A10AF0">
        <w:rPr>
          <w:sz w:val="28"/>
          <w:szCs w:val="28"/>
        </w:rPr>
        <w:t>, а именно</w:t>
      </w:r>
      <w:r w:rsidRPr="00A10AF0">
        <w:rPr>
          <w:sz w:val="28"/>
          <w:szCs w:val="28"/>
        </w:rPr>
        <w:t>:</w:t>
      </w:r>
    </w:p>
    <w:p w:rsidR="004D3B47" w:rsidRPr="00A10AF0" w:rsidRDefault="004D3B47" w:rsidP="00E179B1">
      <w:pPr>
        <w:numPr>
          <w:ilvl w:val="0"/>
          <w:numId w:val="29"/>
        </w:numPr>
        <w:autoSpaceDE w:val="0"/>
        <w:autoSpaceDN w:val="0"/>
        <w:adjustRightInd w:val="0"/>
        <w:spacing w:line="360" w:lineRule="auto"/>
        <w:ind w:left="0" w:firstLine="709"/>
        <w:jc w:val="both"/>
        <w:rPr>
          <w:sz w:val="28"/>
          <w:szCs w:val="28"/>
        </w:rPr>
      </w:pPr>
      <w:r w:rsidRPr="00A10AF0">
        <w:rPr>
          <w:sz w:val="28"/>
          <w:szCs w:val="28"/>
        </w:rPr>
        <w:t>о государственной регистрации юридического лица либо в качестве индивидуального предпринимателя;</w:t>
      </w:r>
    </w:p>
    <w:p w:rsidR="00350F32" w:rsidRPr="00A10AF0" w:rsidRDefault="00350F32" w:rsidP="00E179B1">
      <w:pPr>
        <w:numPr>
          <w:ilvl w:val="0"/>
          <w:numId w:val="29"/>
        </w:numPr>
        <w:autoSpaceDE w:val="0"/>
        <w:autoSpaceDN w:val="0"/>
        <w:adjustRightInd w:val="0"/>
        <w:spacing w:line="360" w:lineRule="auto"/>
        <w:ind w:left="0" w:firstLine="709"/>
        <w:jc w:val="both"/>
        <w:rPr>
          <w:sz w:val="28"/>
          <w:szCs w:val="28"/>
        </w:rPr>
      </w:pPr>
      <w:r w:rsidRPr="00A10AF0">
        <w:rPr>
          <w:sz w:val="28"/>
          <w:szCs w:val="28"/>
        </w:rPr>
        <w:t>о постановке на учет в налоговом органе в качестве налогоплательщика и об идентификационном номере налогоплательщика;</w:t>
      </w:r>
    </w:p>
    <w:p w:rsidR="00350F32" w:rsidRPr="00A10AF0" w:rsidRDefault="00350F32" w:rsidP="00E179B1">
      <w:pPr>
        <w:numPr>
          <w:ilvl w:val="0"/>
          <w:numId w:val="29"/>
        </w:numPr>
        <w:autoSpaceDE w:val="0"/>
        <w:autoSpaceDN w:val="0"/>
        <w:adjustRightInd w:val="0"/>
        <w:spacing w:line="360" w:lineRule="auto"/>
        <w:ind w:left="0" w:firstLine="709"/>
        <w:jc w:val="both"/>
        <w:rPr>
          <w:sz w:val="28"/>
          <w:szCs w:val="28"/>
        </w:rPr>
      </w:pPr>
      <w:r w:rsidRPr="00A10AF0">
        <w:rPr>
          <w:sz w:val="28"/>
          <w:szCs w:val="28"/>
        </w:rPr>
        <w:t>о местонахождении организации;</w:t>
      </w:r>
    </w:p>
    <w:p w:rsidR="00350F32" w:rsidRPr="00A10AF0" w:rsidRDefault="00350F32" w:rsidP="00E179B1">
      <w:pPr>
        <w:numPr>
          <w:ilvl w:val="0"/>
          <w:numId w:val="29"/>
        </w:numPr>
        <w:autoSpaceDE w:val="0"/>
        <w:autoSpaceDN w:val="0"/>
        <w:adjustRightInd w:val="0"/>
        <w:spacing w:line="360" w:lineRule="auto"/>
        <w:ind w:left="0" w:firstLine="709"/>
        <w:jc w:val="both"/>
        <w:rPr>
          <w:sz w:val="28"/>
          <w:szCs w:val="28"/>
        </w:rPr>
      </w:pPr>
      <w:r w:rsidRPr="00A10AF0">
        <w:rPr>
          <w:sz w:val="28"/>
          <w:szCs w:val="28"/>
        </w:rPr>
        <w:t>об учредителях организации;</w:t>
      </w:r>
    </w:p>
    <w:p w:rsidR="004D3B47" w:rsidRPr="00A10AF0" w:rsidRDefault="004D3B47" w:rsidP="00E179B1">
      <w:pPr>
        <w:numPr>
          <w:ilvl w:val="0"/>
          <w:numId w:val="29"/>
        </w:numPr>
        <w:autoSpaceDE w:val="0"/>
        <w:autoSpaceDN w:val="0"/>
        <w:adjustRightInd w:val="0"/>
        <w:spacing w:line="360" w:lineRule="auto"/>
        <w:ind w:left="0" w:firstLine="709"/>
        <w:jc w:val="both"/>
        <w:rPr>
          <w:sz w:val="28"/>
          <w:szCs w:val="28"/>
        </w:rPr>
      </w:pPr>
      <w:r w:rsidRPr="00A10AF0">
        <w:rPr>
          <w:sz w:val="28"/>
          <w:szCs w:val="28"/>
        </w:rPr>
        <w:t>о составе имущества, используемого для осуществления предпринимательской деятельности;</w:t>
      </w:r>
    </w:p>
    <w:p w:rsidR="00350F32" w:rsidRPr="00A10AF0" w:rsidRDefault="00350F32" w:rsidP="00E179B1">
      <w:pPr>
        <w:numPr>
          <w:ilvl w:val="0"/>
          <w:numId w:val="29"/>
        </w:numPr>
        <w:autoSpaceDE w:val="0"/>
        <w:autoSpaceDN w:val="0"/>
        <w:adjustRightInd w:val="0"/>
        <w:spacing w:line="360" w:lineRule="auto"/>
        <w:ind w:left="0" w:firstLine="709"/>
        <w:jc w:val="both"/>
        <w:rPr>
          <w:sz w:val="28"/>
          <w:szCs w:val="28"/>
        </w:rPr>
      </w:pPr>
      <w:r w:rsidRPr="00A10AF0">
        <w:rPr>
          <w:sz w:val="28"/>
          <w:szCs w:val="28"/>
        </w:rPr>
        <w:t xml:space="preserve">в отношении физических лиц </w:t>
      </w:r>
      <w:r w:rsidR="00E179B1" w:rsidRPr="00A10AF0">
        <w:rPr>
          <w:sz w:val="28"/>
          <w:szCs w:val="28"/>
        </w:rPr>
        <w:t>-</w:t>
      </w:r>
      <w:r w:rsidRPr="00A10AF0">
        <w:rPr>
          <w:sz w:val="28"/>
          <w:szCs w:val="28"/>
        </w:rPr>
        <w:t xml:space="preserve"> о персональных данных граждан (фамилия, имя, отчество, дата и место рождения, пол, адрес места жительства, идентификационный номер налогоплательщика (если имеется), а также о частоте перемещения ими товаров через таможенную границу;</w:t>
      </w:r>
    </w:p>
    <w:p w:rsidR="00350F32" w:rsidRPr="00A10AF0" w:rsidRDefault="00350F32" w:rsidP="00E179B1">
      <w:pPr>
        <w:numPr>
          <w:ilvl w:val="0"/>
          <w:numId w:val="29"/>
        </w:numPr>
        <w:autoSpaceDE w:val="0"/>
        <w:autoSpaceDN w:val="0"/>
        <w:adjustRightInd w:val="0"/>
        <w:spacing w:line="360" w:lineRule="auto"/>
        <w:ind w:left="0" w:firstLine="709"/>
        <w:jc w:val="both"/>
        <w:rPr>
          <w:sz w:val="28"/>
          <w:szCs w:val="28"/>
        </w:rPr>
      </w:pPr>
      <w:r w:rsidRPr="00A10AF0">
        <w:rPr>
          <w:sz w:val="28"/>
          <w:szCs w:val="28"/>
        </w:rPr>
        <w:t>о платежеспособности лиц, включенных в реестры лиц, осуществляющих деятельность в области таможенного дела;</w:t>
      </w:r>
    </w:p>
    <w:p w:rsidR="004D3B47" w:rsidRPr="00A10AF0" w:rsidRDefault="004D3B47" w:rsidP="00E179B1">
      <w:pPr>
        <w:numPr>
          <w:ilvl w:val="0"/>
          <w:numId w:val="29"/>
        </w:numPr>
        <w:autoSpaceDE w:val="0"/>
        <w:autoSpaceDN w:val="0"/>
        <w:adjustRightInd w:val="0"/>
        <w:spacing w:line="360" w:lineRule="auto"/>
        <w:ind w:left="0" w:firstLine="709"/>
        <w:jc w:val="both"/>
        <w:rPr>
          <w:sz w:val="28"/>
          <w:szCs w:val="28"/>
        </w:rPr>
      </w:pPr>
      <w:r w:rsidRPr="00A10AF0">
        <w:rPr>
          <w:sz w:val="28"/>
          <w:szCs w:val="28"/>
        </w:rPr>
        <w:t>об открытых банковских счетах;</w:t>
      </w:r>
    </w:p>
    <w:p w:rsidR="004D3B47" w:rsidRPr="00A10AF0" w:rsidRDefault="004D3B47" w:rsidP="00E179B1">
      <w:pPr>
        <w:numPr>
          <w:ilvl w:val="0"/>
          <w:numId w:val="29"/>
        </w:numPr>
        <w:autoSpaceDE w:val="0"/>
        <w:autoSpaceDN w:val="0"/>
        <w:adjustRightInd w:val="0"/>
        <w:spacing w:line="360" w:lineRule="auto"/>
        <w:ind w:left="0" w:firstLine="709"/>
        <w:jc w:val="both"/>
        <w:rPr>
          <w:sz w:val="28"/>
          <w:szCs w:val="28"/>
        </w:rPr>
      </w:pPr>
      <w:r w:rsidRPr="00A10AF0">
        <w:rPr>
          <w:sz w:val="28"/>
          <w:szCs w:val="28"/>
        </w:rPr>
        <w:t>о деятельности в сфере в</w:t>
      </w:r>
      <w:r w:rsidR="00350F32" w:rsidRPr="00A10AF0">
        <w:rPr>
          <w:sz w:val="28"/>
          <w:szCs w:val="28"/>
        </w:rPr>
        <w:t>нешнеэкономической деятельности.</w:t>
      </w:r>
    </w:p>
    <w:p w:rsidR="004D3B47" w:rsidRPr="00A10AF0" w:rsidRDefault="004D3B47" w:rsidP="00E179B1">
      <w:pPr>
        <w:autoSpaceDE w:val="0"/>
        <w:autoSpaceDN w:val="0"/>
        <w:adjustRightInd w:val="0"/>
        <w:spacing w:line="360" w:lineRule="auto"/>
        <w:ind w:firstLine="709"/>
        <w:jc w:val="both"/>
        <w:rPr>
          <w:sz w:val="28"/>
          <w:szCs w:val="28"/>
        </w:rPr>
      </w:pPr>
      <w:r w:rsidRPr="00A10AF0">
        <w:rPr>
          <w:sz w:val="28"/>
          <w:szCs w:val="28"/>
        </w:rPr>
        <w:t>Лица, в отношении которых осуществляется сбор информации, имеют право на доступ к имеющейся у таможенных органов документированной информации о себе и на уточнение этой информации в целях обеспечения ее полноты и достоверности. Таможенные органы предоставляют лицам имеющуюся информацию о них бесплатно</w:t>
      </w:r>
      <w:r w:rsidR="005440A3" w:rsidRPr="00A10AF0">
        <w:rPr>
          <w:sz w:val="28"/>
          <w:szCs w:val="28"/>
        </w:rPr>
        <w:t xml:space="preserve"> и в полном объеме</w:t>
      </w:r>
      <w:r w:rsidRPr="00A10AF0">
        <w:rPr>
          <w:sz w:val="28"/>
          <w:szCs w:val="28"/>
        </w:rPr>
        <w:t>.</w:t>
      </w:r>
    </w:p>
    <w:p w:rsidR="004D3B47" w:rsidRPr="00A10AF0" w:rsidRDefault="004D3B47" w:rsidP="00E179B1">
      <w:pPr>
        <w:autoSpaceDE w:val="0"/>
        <w:autoSpaceDN w:val="0"/>
        <w:adjustRightInd w:val="0"/>
        <w:spacing w:line="360" w:lineRule="auto"/>
        <w:ind w:firstLine="709"/>
        <w:jc w:val="both"/>
        <w:rPr>
          <w:sz w:val="28"/>
          <w:szCs w:val="28"/>
        </w:rPr>
      </w:pPr>
      <w:r w:rsidRPr="00A10AF0">
        <w:rPr>
          <w:sz w:val="28"/>
          <w:szCs w:val="28"/>
        </w:rPr>
        <w:t xml:space="preserve">Согласно ст. 388 ТК РФ, в целях </w:t>
      </w:r>
      <w:r w:rsidR="005440A3" w:rsidRPr="00A10AF0">
        <w:rPr>
          <w:sz w:val="28"/>
          <w:szCs w:val="28"/>
        </w:rPr>
        <w:t>экономии</w:t>
      </w:r>
      <w:r w:rsidRPr="00A10AF0">
        <w:rPr>
          <w:sz w:val="28"/>
          <w:szCs w:val="28"/>
        </w:rPr>
        <w:t xml:space="preserve"> времени проведения тамож</w:t>
      </w:r>
      <w:r w:rsidR="005440A3" w:rsidRPr="00A10AF0">
        <w:rPr>
          <w:sz w:val="28"/>
          <w:szCs w:val="28"/>
        </w:rPr>
        <w:t xml:space="preserve">енного контроля и повышения его </w:t>
      </w:r>
      <w:r w:rsidRPr="00A10AF0">
        <w:rPr>
          <w:sz w:val="28"/>
          <w:szCs w:val="28"/>
        </w:rPr>
        <w:t>эффективности таможенными органами могут испо</w:t>
      </w:r>
      <w:r w:rsidR="005440A3" w:rsidRPr="00A10AF0">
        <w:rPr>
          <w:sz w:val="28"/>
          <w:szCs w:val="28"/>
        </w:rPr>
        <w:t>льзоваться технические средства (например, фотоаппараты, портативные дозиметры и т.п.).</w:t>
      </w:r>
      <w:r w:rsidRPr="00A10AF0">
        <w:rPr>
          <w:sz w:val="28"/>
          <w:szCs w:val="28"/>
        </w:rPr>
        <w:t xml:space="preserve"> </w:t>
      </w:r>
      <w:r w:rsidR="005440A3" w:rsidRPr="00A10AF0">
        <w:rPr>
          <w:sz w:val="28"/>
          <w:szCs w:val="28"/>
        </w:rPr>
        <w:t>П</w:t>
      </w:r>
      <w:r w:rsidRPr="00A10AF0">
        <w:rPr>
          <w:sz w:val="28"/>
          <w:szCs w:val="28"/>
        </w:rPr>
        <w:t>еречень и порядок применения которых определяются ФТС РФ.</w:t>
      </w:r>
    </w:p>
    <w:p w:rsidR="006F7E5F" w:rsidRPr="00A10AF0" w:rsidRDefault="005440A3" w:rsidP="00E179B1">
      <w:pPr>
        <w:autoSpaceDE w:val="0"/>
        <w:autoSpaceDN w:val="0"/>
        <w:adjustRightInd w:val="0"/>
        <w:spacing w:line="360" w:lineRule="auto"/>
        <w:ind w:firstLine="709"/>
        <w:jc w:val="both"/>
        <w:rPr>
          <w:sz w:val="28"/>
          <w:szCs w:val="28"/>
        </w:rPr>
      </w:pPr>
      <w:r w:rsidRPr="00A10AF0">
        <w:rPr>
          <w:sz w:val="28"/>
          <w:szCs w:val="28"/>
        </w:rPr>
        <w:t xml:space="preserve">Вышеуказанная </w:t>
      </w:r>
      <w:r w:rsidR="006F7E5F" w:rsidRPr="00A10AF0">
        <w:rPr>
          <w:sz w:val="28"/>
          <w:szCs w:val="28"/>
        </w:rPr>
        <w:t xml:space="preserve">статья </w:t>
      </w:r>
      <w:r w:rsidRPr="00A10AF0">
        <w:rPr>
          <w:sz w:val="28"/>
          <w:szCs w:val="28"/>
        </w:rPr>
        <w:t>является нормативной основой</w:t>
      </w:r>
      <w:r w:rsidR="006F7E5F" w:rsidRPr="00A10AF0">
        <w:rPr>
          <w:sz w:val="28"/>
          <w:szCs w:val="28"/>
        </w:rPr>
        <w:t xml:space="preserve"> для использования таможенными органами при проведении таможенного контроля технических средств, позволяющих сократить время его проведения, а также повысить его эффективность. </w:t>
      </w:r>
      <w:r w:rsidR="00545177" w:rsidRPr="00A10AF0">
        <w:rPr>
          <w:sz w:val="28"/>
          <w:szCs w:val="28"/>
        </w:rPr>
        <w:t xml:space="preserve">К </w:t>
      </w:r>
      <w:r w:rsidR="006F7E5F" w:rsidRPr="00A10AF0">
        <w:rPr>
          <w:sz w:val="28"/>
          <w:szCs w:val="28"/>
        </w:rPr>
        <w:t>техн</w:t>
      </w:r>
      <w:r w:rsidR="00545177" w:rsidRPr="00A10AF0">
        <w:rPr>
          <w:sz w:val="28"/>
          <w:szCs w:val="28"/>
        </w:rPr>
        <w:t>ическим</w:t>
      </w:r>
      <w:r w:rsidR="006F7E5F" w:rsidRPr="00A10AF0">
        <w:rPr>
          <w:sz w:val="28"/>
          <w:szCs w:val="28"/>
        </w:rPr>
        <w:t xml:space="preserve"> средств</w:t>
      </w:r>
      <w:r w:rsidR="00545177" w:rsidRPr="00A10AF0">
        <w:rPr>
          <w:sz w:val="28"/>
          <w:szCs w:val="28"/>
        </w:rPr>
        <w:t xml:space="preserve">ам, применяемым при проведении таможенного контроля относятся </w:t>
      </w:r>
      <w:r w:rsidR="006F7E5F" w:rsidRPr="00A10AF0">
        <w:rPr>
          <w:sz w:val="28"/>
          <w:szCs w:val="28"/>
        </w:rPr>
        <w:t xml:space="preserve">любые приспособления и механизмы, </w:t>
      </w:r>
      <w:r w:rsidR="00545177" w:rsidRPr="00A10AF0">
        <w:rPr>
          <w:sz w:val="28"/>
          <w:szCs w:val="28"/>
        </w:rPr>
        <w:t>которые используются</w:t>
      </w:r>
      <w:r w:rsidR="006F7E5F" w:rsidRPr="00A10AF0">
        <w:rPr>
          <w:sz w:val="28"/>
          <w:szCs w:val="28"/>
        </w:rPr>
        <w:t xml:space="preserve"> таможенными органами при выполнении ими своих функций, </w:t>
      </w:r>
      <w:r w:rsidR="00545177" w:rsidRPr="00A10AF0">
        <w:rPr>
          <w:sz w:val="28"/>
          <w:szCs w:val="28"/>
        </w:rPr>
        <w:t>начиная</w:t>
      </w:r>
      <w:r w:rsidR="006F7E5F" w:rsidRPr="00A10AF0">
        <w:rPr>
          <w:sz w:val="28"/>
          <w:szCs w:val="28"/>
        </w:rPr>
        <w:t xml:space="preserve"> от досмотровых щупов, фотоаппа</w:t>
      </w:r>
      <w:r w:rsidR="00545177" w:rsidRPr="00A10AF0">
        <w:rPr>
          <w:sz w:val="28"/>
          <w:szCs w:val="28"/>
        </w:rPr>
        <w:t>ратов, портативных дозиметров и заканчивая</w:t>
      </w:r>
      <w:r w:rsidR="006F7E5F" w:rsidRPr="00A10AF0">
        <w:rPr>
          <w:sz w:val="28"/>
          <w:szCs w:val="28"/>
        </w:rPr>
        <w:t xml:space="preserve"> металлодет</w:t>
      </w:r>
      <w:r w:rsidR="00545177" w:rsidRPr="00A10AF0">
        <w:rPr>
          <w:sz w:val="28"/>
          <w:szCs w:val="28"/>
        </w:rPr>
        <w:t>екторами, установками</w:t>
      </w:r>
      <w:r w:rsidR="006F7E5F" w:rsidRPr="00A10AF0">
        <w:rPr>
          <w:sz w:val="28"/>
          <w:szCs w:val="28"/>
        </w:rPr>
        <w:t xml:space="preserve"> радиационного контроля.</w:t>
      </w:r>
      <w:r w:rsidR="00545177" w:rsidRPr="00A10AF0">
        <w:rPr>
          <w:sz w:val="28"/>
          <w:szCs w:val="28"/>
        </w:rPr>
        <w:t xml:space="preserve"> Вышеуказанные функции тесно связаны с осуществлением таможенного контроля.</w:t>
      </w:r>
    </w:p>
    <w:p w:rsidR="004D3B47" w:rsidRPr="00A10AF0" w:rsidRDefault="00545177" w:rsidP="00E179B1">
      <w:pPr>
        <w:autoSpaceDE w:val="0"/>
        <w:autoSpaceDN w:val="0"/>
        <w:adjustRightInd w:val="0"/>
        <w:spacing w:line="360" w:lineRule="auto"/>
        <w:ind w:firstLine="709"/>
        <w:jc w:val="both"/>
        <w:rPr>
          <w:sz w:val="28"/>
          <w:szCs w:val="28"/>
        </w:rPr>
      </w:pPr>
      <w:r w:rsidRPr="00A10AF0">
        <w:rPr>
          <w:sz w:val="28"/>
          <w:szCs w:val="28"/>
        </w:rPr>
        <w:t>Вышеперечисленные</w:t>
      </w:r>
      <w:r w:rsidR="004D3B47" w:rsidRPr="00A10AF0">
        <w:rPr>
          <w:sz w:val="28"/>
          <w:szCs w:val="28"/>
        </w:rPr>
        <w:t xml:space="preserve"> технические средства должны быть безопасны для жизни и здоровья человека</w:t>
      </w:r>
      <w:r w:rsidRPr="00A10AF0">
        <w:rPr>
          <w:sz w:val="28"/>
          <w:szCs w:val="28"/>
        </w:rPr>
        <w:t>, в противном случае их применение строго запрещается</w:t>
      </w:r>
      <w:r w:rsidR="004D3B47" w:rsidRPr="00A10AF0">
        <w:rPr>
          <w:sz w:val="28"/>
          <w:szCs w:val="28"/>
        </w:rPr>
        <w:t>.</w:t>
      </w:r>
    </w:p>
    <w:p w:rsidR="00FB6E20" w:rsidRPr="00A10AF0" w:rsidRDefault="00545177" w:rsidP="00E179B1">
      <w:pPr>
        <w:autoSpaceDE w:val="0"/>
        <w:autoSpaceDN w:val="0"/>
        <w:adjustRightInd w:val="0"/>
        <w:spacing w:line="360" w:lineRule="auto"/>
        <w:ind w:firstLine="709"/>
        <w:jc w:val="both"/>
        <w:rPr>
          <w:sz w:val="28"/>
          <w:szCs w:val="28"/>
        </w:rPr>
      </w:pPr>
      <w:r w:rsidRPr="00A10AF0">
        <w:rPr>
          <w:sz w:val="28"/>
          <w:szCs w:val="28"/>
        </w:rPr>
        <w:t>При проведении таможенного контроля</w:t>
      </w:r>
      <w:r w:rsidR="00FB6E20" w:rsidRPr="00A10AF0">
        <w:rPr>
          <w:sz w:val="28"/>
          <w:szCs w:val="28"/>
        </w:rPr>
        <w:t xml:space="preserve"> товаров и транспортных средств в пределах территориального моря и внутренних вод Российской Федерации, а также на территории, прилегающей </w:t>
      </w:r>
      <w:r w:rsidRPr="00A10AF0">
        <w:rPr>
          <w:sz w:val="28"/>
          <w:szCs w:val="28"/>
        </w:rPr>
        <w:t>к таможенной границе, применяется использование</w:t>
      </w:r>
      <w:r w:rsidR="00FB6E20" w:rsidRPr="00A10AF0">
        <w:rPr>
          <w:sz w:val="28"/>
          <w:szCs w:val="28"/>
        </w:rPr>
        <w:t xml:space="preserve"> морских (речных) и воздушных судов таможенных органов.</w:t>
      </w:r>
    </w:p>
    <w:p w:rsidR="00FB6E20" w:rsidRPr="00A10AF0" w:rsidRDefault="00545177" w:rsidP="00E179B1">
      <w:pPr>
        <w:autoSpaceDE w:val="0"/>
        <w:autoSpaceDN w:val="0"/>
        <w:adjustRightInd w:val="0"/>
        <w:spacing w:line="360" w:lineRule="auto"/>
        <w:ind w:firstLine="709"/>
        <w:jc w:val="both"/>
        <w:rPr>
          <w:sz w:val="28"/>
          <w:szCs w:val="28"/>
        </w:rPr>
      </w:pPr>
      <w:r w:rsidRPr="00A10AF0">
        <w:rPr>
          <w:sz w:val="28"/>
          <w:szCs w:val="28"/>
        </w:rPr>
        <w:t>Правительство Российской Федерации устанавливает п</w:t>
      </w:r>
      <w:r w:rsidR="00FB6E20" w:rsidRPr="00A10AF0">
        <w:rPr>
          <w:sz w:val="28"/>
          <w:szCs w:val="28"/>
        </w:rPr>
        <w:t>орядок использования морских (речных) и воздушных судов таможенных органов для целей таможенного контроля устанавливае</w:t>
      </w:r>
      <w:r w:rsidRPr="00A10AF0">
        <w:rPr>
          <w:sz w:val="28"/>
          <w:szCs w:val="28"/>
        </w:rPr>
        <w:t>тся</w:t>
      </w:r>
      <w:r w:rsidR="00FB6E20" w:rsidRPr="00A10AF0">
        <w:rPr>
          <w:sz w:val="28"/>
          <w:szCs w:val="28"/>
        </w:rPr>
        <w:t>.</w:t>
      </w:r>
    </w:p>
    <w:p w:rsidR="00FB6E20" w:rsidRPr="00A10AF0" w:rsidRDefault="00545177" w:rsidP="00E179B1">
      <w:pPr>
        <w:autoSpaceDE w:val="0"/>
        <w:autoSpaceDN w:val="0"/>
        <w:adjustRightInd w:val="0"/>
        <w:spacing w:line="360" w:lineRule="auto"/>
        <w:ind w:firstLine="709"/>
        <w:jc w:val="both"/>
        <w:rPr>
          <w:sz w:val="28"/>
          <w:szCs w:val="28"/>
        </w:rPr>
      </w:pPr>
      <w:r w:rsidRPr="00A10AF0">
        <w:rPr>
          <w:sz w:val="28"/>
          <w:szCs w:val="28"/>
        </w:rPr>
        <w:t>Д</w:t>
      </w:r>
      <w:r w:rsidR="00FB6E20" w:rsidRPr="00A10AF0">
        <w:rPr>
          <w:sz w:val="28"/>
          <w:szCs w:val="28"/>
        </w:rPr>
        <w:t>екларант, владелец склада временного хранения</w:t>
      </w:r>
      <w:r w:rsidRPr="00A10AF0">
        <w:rPr>
          <w:sz w:val="28"/>
          <w:szCs w:val="28"/>
        </w:rPr>
        <w:t xml:space="preserve"> и</w:t>
      </w:r>
      <w:r w:rsidR="00FB6E20" w:rsidRPr="00A10AF0">
        <w:rPr>
          <w:sz w:val="28"/>
          <w:szCs w:val="28"/>
        </w:rPr>
        <w:t xml:space="preserve"> владелец таможенного склада, </w:t>
      </w:r>
      <w:r w:rsidRPr="00A10AF0">
        <w:rPr>
          <w:sz w:val="28"/>
          <w:szCs w:val="28"/>
        </w:rPr>
        <w:t xml:space="preserve">а также </w:t>
      </w:r>
      <w:r w:rsidR="00FB6E20" w:rsidRPr="00A10AF0">
        <w:rPr>
          <w:sz w:val="28"/>
          <w:szCs w:val="28"/>
        </w:rPr>
        <w:t xml:space="preserve">таможенный брокер или иное лицо, обладающее полномочиями в отношении товаров, </w:t>
      </w:r>
      <w:r w:rsidR="00D63AEE" w:rsidRPr="00A10AF0">
        <w:rPr>
          <w:sz w:val="28"/>
          <w:szCs w:val="28"/>
        </w:rPr>
        <w:t xml:space="preserve">обязаны </w:t>
      </w:r>
      <w:r w:rsidRPr="00A10AF0">
        <w:rPr>
          <w:sz w:val="28"/>
          <w:szCs w:val="28"/>
        </w:rPr>
        <w:t>по требованию таможенного органа</w:t>
      </w:r>
      <w:r w:rsidR="00D63AEE" w:rsidRPr="00A10AF0">
        <w:rPr>
          <w:sz w:val="28"/>
          <w:szCs w:val="28"/>
        </w:rPr>
        <w:t xml:space="preserve"> в выборочном порядке</w:t>
      </w:r>
      <w:r w:rsidRPr="00A10AF0">
        <w:rPr>
          <w:sz w:val="28"/>
          <w:szCs w:val="28"/>
        </w:rPr>
        <w:t xml:space="preserve"> </w:t>
      </w:r>
      <w:r w:rsidR="00FB6E20" w:rsidRPr="00A10AF0">
        <w:rPr>
          <w:sz w:val="28"/>
          <w:szCs w:val="28"/>
        </w:rPr>
        <w:t xml:space="preserve">произвести транспортировку, взвешивание или иное определение количества товаров, погрузку, выгрузку, перегрузку, исправление поврежденной упаковки, вскрытие упаковки, упаковку либо переупаковку товаров, находящихся под таможенным контролем, а также </w:t>
      </w:r>
      <w:r w:rsidR="00D63AEE" w:rsidRPr="00A10AF0">
        <w:rPr>
          <w:sz w:val="28"/>
          <w:szCs w:val="28"/>
        </w:rPr>
        <w:t xml:space="preserve">произвести </w:t>
      </w:r>
      <w:r w:rsidR="00FB6E20" w:rsidRPr="00A10AF0">
        <w:rPr>
          <w:sz w:val="28"/>
          <w:szCs w:val="28"/>
        </w:rPr>
        <w:t>вскрытие помещений, емкостей и других мест, где находятся или могут находиться такие товары.</w:t>
      </w:r>
    </w:p>
    <w:p w:rsidR="00FB6E20" w:rsidRPr="00A10AF0" w:rsidRDefault="00D63AEE" w:rsidP="00E179B1">
      <w:pPr>
        <w:autoSpaceDE w:val="0"/>
        <w:autoSpaceDN w:val="0"/>
        <w:adjustRightInd w:val="0"/>
        <w:spacing w:line="360" w:lineRule="auto"/>
        <w:ind w:firstLine="709"/>
        <w:jc w:val="both"/>
        <w:rPr>
          <w:sz w:val="28"/>
          <w:szCs w:val="28"/>
        </w:rPr>
      </w:pPr>
      <w:r w:rsidRPr="00A10AF0">
        <w:rPr>
          <w:sz w:val="28"/>
          <w:szCs w:val="28"/>
        </w:rPr>
        <w:t>Кроме того, п</w:t>
      </w:r>
      <w:r w:rsidR="00FB6E20" w:rsidRPr="00A10AF0">
        <w:rPr>
          <w:sz w:val="28"/>
          <w:szCs w:val="28"/>
        </w:rPr>
        <w:t xml:space="preserve">еревозчик обязан </w:t>
      </w:r>
      <w:r w:rsidRPr="00A10AF0">
        <w:rPr>
          <w:sz w:val="28"/>
          <w:szCs w:val="28"/>
        </w:rPr>
        <w:t xml:space="preserve">всячески </w:t>
      </w:r>
      <w:r w:rsidR="00FB6E20" w:rsidRPr="00A10AF0">
        <w:rPr>
          <w:sz w:val="28"/>
          <w:szCs w:val="28"/>
        </w:rPr>
        <w:t>способствовать проведению грузовых и иных операций с товарами, которые он перевозит, и (или) с транспортными средствами, перемеща</w:t>
      </w:r>
      <w:r w:rsidRPr="00A10AF0">
        <w:rPr>
          <w:sz w:val="28"/>
          <w:szCs w:val="28"/>
        </w:rPr>
        <w:t xml:space="preserve">емыми через таможенную границу, данное положение закреплено в </w:t>
      </w:r>
      <w:r w:rsidR="00FB6E20" w:rsidRPr="00A10AF0">
        <w:rPr>
          <w:sz w:val="28"/>
          <w:szCs w:val="28"/>
        </w:rPr>
        <w:t>ст</w:t>
      </w:r>
      <w:r w:rsidRPr="00A10AF0">
        <w:rPr>
          <w:sz w:val="28"/>
          <w:szCs w:val="28"/>
        </w:rPr>
        <w:t>. 389 ТК РФ</w:t>
      </w:r>
      <w:r w:rsidR="00FB6E20" w:rsidRPr="00A10AF0">
        <w:rPr>
          <w:sz w:val="28"/>
          <w:szCs w:val="28"/>
        </w:rPr>
        <w:t>.</w:t>
      </w:r>
    </w:p>
    <w:p w:rsidR="00FB6E20" w:rsidRPr="00A10AF0" w:rsidRDefault="00D63AEE" w:rsidP="00E179B1">
      <w:pPr>
        <w:autoSpaceDE w:val="0"/>
        <w:autoSpaceDN w:val="0"/>
        <w:adjustRightInd w:val="0"/>
        <w:spacing w:line="360" w:lineRule="auto"/>
        <w:ind w:firstLine="709"/>
        <w:jc w:val="both"/>
        <w:rPr>
          <w:sz w:val="28"/>
          <w:szCs w:val="28"/>
        </w:rPr>
      </w:pPr>
      <w:r w:rsidRPr="00A10AF0">
        <w:rPr>
          <w:sz w:val="28"/>
          <w:szCs w:val="28"/>
        </w:rPr>
        <w:t>Ст</w:t>
      </w:r>
      <w:r w:rsidR="00FB6E20" w:rsidRPr="00A10AF0">
        <w:rPr>
          <w:sz w:val="28"/>
          <w:szCs w:val="28"/>
        </w:rPr>
        <w:t xml:space="preserve">. 390 ТК РФ </w:t>
      </w:r>
      <w:r w:rsidRPr="00A10AF0">
        <w:rPr>
          <w:sz w:val="28"/>
          <w:szCs w:val="28"/>
        </w:rPr>
        <w:t>регламентирует вопросы</w:t>
      </w:r>
      <w:r w:rsidR="00FB6E20" w:rsidRPr="00A10AF0">
        <w:rPr>
          <w:sz w:val="28"/>
          <w:szCs w:val="28"/>
        </w:rPr>
        <w:t xml:space="preserve"> идентификации товаров и транспортных средств. Для идентификации товаров и транспортных средств, наход</w:t>
      </w:r>
      <w:r w:rsidRPr="00A10AF0">
        <w:rPr>
          <w:sz w:val="28"/>
          <w:szCs w:val="28"/>
        </w:rPr>
        <w:t>ящихся под таможенным контролем. С этой целью</w:t>
      </w:r>
      <w:r w:rsidR="00FB6E20" w:rsidRPr="00A10AF0">
        <w:rPr>
          <w:sz w:val="28"/>
          <w:szCs w:val="28"/>
        </w:rPr>
        <w:t xml:space="preserve"> могут быть использованы пломбы, печати, буквенная и иная маркировка, идентификационные знаки, транспортные (перевозочные), коммерческие и иные документы, проставлены штампы, взяты пробы и образцы товаров, произведено подробное описание товаров и транспортных средств, составлены чертежи, изготовлены масштабные изображения, фотографии, иллюстрации, другие средства идентификации.</w:t>
      </w:r>
    </w:p>
    <w:p w:rsidR="00FB6E20" w:rsidRPr="00A10AF0" w:rsidRDefault="00D63AEE" w:rsidP="00E179B1">
      <w:pPr>
        <w:autoSpaceDE w:val="0"/>
        <w:autoSpaceDN w:val="0"/>
        <w:adjustRightInd w:val="0"/>
        <w:spacing w:line="360" w:lineRule="auto"/>
        <w:ind w:firstLine="709"/>
        <w:jc w:val="both"/>
        <w:rPr>
          <w:sz w:val="28"/>
          <w:szCs w:val="28"/>
        </w:rPr>
      </w:pPr>
      <w:r w:rsidRPr="00A10AF0">
        <w:rPr>
          <w:sz w:val="28"/>
          <w:szCs w:val="28"/>
        </w:rPr>
        <w:t>В процессе проведения таможенного контроля с</w:t>
      </w:r>
      <w:r w:rsidR="00FB6E20" w:rsidRPr="00A10AF0">
        <w:rPr>
          <w:sz w:val="28"/>
          <w:szCs w:val="28"/>
        </w:rPr>
        <w:t>редства идентификации могут уничтожаться или изменять</w:t>
      </w:r>
      <w:r w:rsidRPr="00A10AF0">
        <w:rPr>
          <w:sz w:val="28"/>
          <w:szCs w:val="28"/>
        </w:rPr>
        <w:t>ся (заменяться)</w:t>
      </w:r>
      <w:r w:rsidR="00FB6E20" w:rsidRPr="00A10AF0">
        <w:rPr>
          <w:sz w:val="28"/>
          <w:szCs w:val="28"/>
        </w:rPr>
        <w:t xml:space="preserve">, за исключением случаев, если существует реальная угроза уничтожения, утраты или существенной порчи товаров и транспортных средств. Таможенному органу </w:t>
      </w:r>
      <w:r w:rsidRPr="00A10AF0">
        <w:rPr>
          <w:sz w:val="28"/>
          <w:szCs w:val="28"/>
        </w:rPr>
        <w:t>в срочном порядке</w:t>
      </w:r>
      <w:r w:rsidR="00FB6E20" w:rsidRPr="00A10AF0">
        <w:rPr>
          <w:sz w:val="28"/>
          <w:szCs w:val="28"/>
        </w:rPr>
        <w:t xml:space="preserve"> сообщается об изменении, удалении, уничтожении или о повреждении средств идентификации и представляются доказательства су</w:t>
      </w:r>
      <w:r w:rsidRPr="00A10AF0">
        <w:rPr>
          <w:sz w:val="28"/>
          <w:szCs w:val="28"/>
        </w:rPr>
        <w:t>ществования указанной угрозы. О произведенном</w:t>
      </w:r>
      <w:r w:rsidR="00FB6E20" w:rsidRPr="00A10AF0">
        <w:rPr>
          <w:sz w:val="28"/>
          <w:szCs w:val="28"/>
        </w:rPr>
        <w:t xml:space="preserve"> изменении, удалении</w:t>
      </w:r>
      <w:r w:rsidRPr="00A10AF0">
        <w:rPr>
          <w:sz w:val="28"/>
          <w:szCs w:val="28"/>
        </w:rPr>
        <w:t xml:space="preserve">, уничтожении или </w:t>
      </w:r>
      <w:r w:rsidR="00FB6E20" w:rsidRPr="00A10AF0">
        <w:rPr>
          <w:sz w:val="28"/>
          <w:szCs w:val="28"/>
        </w:rPr>
        <w:t>замене средств идентификации таможе</w:t>
      </w:r>
      <w:r w:rsidRPr="00A10AF0">
        <w:rPr>
          <w:sz w:val="28"/>
          <w:szCs w:val="28"/>
        </w:rPr>
        <w:t>нным органом составляется акт, форма которого утверждается</w:t>
      </w:r>
      <w:r w:rsidR="00FB6E20" w:rsidRPr="00A10AF0">
        <w:rPr>
          <w:sz w:val="28"/>
          <w:szCs w:val="28"/>
        </w:rPr>
        <w:t xml:space="preserve"> Минэкономразвития России.</w:t>
      </w:r>
    </w:p>
    <w:p w:rsidR="00FB6E20" w:rsidRPr="00A10AF0" w:rsidRDefault="00D63AEE" w:rsidP="00E179B1">
      <w:pPr>
        <w:autoSpaceDE w:val="0"/>
        <w:autoSpaceDN w:val="0"/>
        <w:adjustRightInd w:val="0"/>
        <w:spacing w:line="360" w:lineRule="auto"/>
        <w:ind w:firstLine="709"/>
        <w:jc w:val="both"/>
        <w:rPr>
          <w:sz w:val="28"/>
          <w:szCs w:val="28"/>
        </w:rPr>
      </w:pPr>
      <w:r w:rsidRPr="00A10AF0">
        <w:rPr>
          <w:sz w:val="28"/>
          <w:szCs w:val="28"/>
        </w:rPr>
        <w:t xml:space="preserve">Все вышеперечисленные </w:t>
      </w:r>
      <w:r w:rsidR="00FB6E20" w:rsidRPr="00A10AF0">
        <w:rPr>
          <w:sz w:val="28"/>
          <w:szCs w:val="28"/>
        </w:rPr>
        <w:t>положения распространяются на случаи, когда в качестве средств идентификации для таможенных целей используются пломбы, печати или иные средства идентификации, наложенные таможенными органами иностранных государств.</w:t>
      </w:r>
    </w:p>
    <w:p w:rsidR="00FB6E20" w:rsidRPr="00A10AF0" w:rsidRDefault="00D63AEE" w:rsidP="00E179B1">
      <w:pPr>
        <w:autoSpaceDE w:val="0"/>
        <w:autoSpaceDN w:val="0"/>
        <w:adjustRightInd w:val="0"/>
        <w:spacing w:line="360" w:lineRule="auto"/>
        <w:ind w:firstLine="709"/>
        <w:jc w:val="both"/>
        <w:rPr>
          <w:sz w:val="28"/>
          <w:szCs w:val="28"/>
        </w:rPr>
      </w:pPr>
      <w:r w:rsidRPr="00A10AF0">
        <w:rPr>
          <w:sz w:val="28"/>
          <w:szCs w:val="28"/>
        </w:rPr>
        <w:t>Кроме того, декларант может проявить инициативу и попросить таможенные органы осуществить</w:t>
      </w:r>
      <w:r w:rsidR="00FB6E20" w:rsidRPr="00A10AF0">
        <w:rPr>
          <w:sz w:val="28"/>
          <w:szCs w:val="28"/>
        </w:rPr>
        <w:t xml:space="preserve"> идентификацию российских товаров, </w:t>
      </w:r>
      <w:r w:rsidRPr="00A10AF0">
        <w:rPr>
          <w:sz w:val="28"/>
          <w:szCs w:val="28"/>
        </w:rPr>
        <w:t>которые заявлены</w:t>
      </w:r>
      <w:r w:rsidR="00FB6E20" w:rsidRPr="00A10AF0">
        <w:rPr>
          <w:sz w:val="28"/>
          <w:szCs w:val="28"/>
        </w:rPr>
        <w:t xml:space="preserve"> к вывозу с таможенной территории Российской Федерац</w:t>
      </w:r>
      <w:r w:rsidRPr="00A10AF0">
        <w:rPr>
          <w:sz w:val="28"/>
          <w:szCs w:val="28"/>
        </w:rPr>
        <w:t>ии. Это происходит</w:t>
      </w:r>
      <w:r w:rsidR="00FB6E20" w:rsidRPr="00A10AF0">
        <w:rPr>
          <w:sz w:val="28"/>
          <w:szCs w:val="28"/>
        </w:rPr>
        <w:t xml:space="preserve"> в месте их декларирования.</w:t>
      </w:r>
    </w:p>
    <w:p w:rsidR="00FB6E20" w:rsidRPr="00A10AF0" w:rsidRDefault="00D63AEE" w:rsidP="00E179B1">
      <w:pPr>
        <w:autoSpaceDE w:val="0"/>
        <w:autoSpaceDN w:val="0"/>
        <w:adjustRightInd w:val="0"/>
        <w:spacing w:line="360" w:lineRule="auto"/>
        <w:ind w:firstLine="709"/>
        <w:jc w:val="both"/>
        <w:rPr>
          <w:sz w:val="28"/>
          <w:szCs w:val="28"/>
        </w:rPr>
      </w:pPr>
      <w:r w:rsidRPr="00A10AF0">
        <w:rPr>
          <w:sz w:val="28"/>
          <w:szCs w:val="28"/>
        </w:rPr>
        <w:t>Ст. 391 ТК РФ устанавливает, что если при проведении таможенного контроля обнаружены товары, незаконно перемещенные через таможенную границу и это повлекло неуплату таможенных платежей (таможенных пошлин, налогов)</w:t>
      </w:r>
      <w:r w:rsidR="00FA08BE" w:rsidRPr="00A10AF0">
        <w:rPr>
          <w:sz w:val="28"/>
          <w:szCs w:val="28"/>
        </w:rPr>
        <w:t>, то на такие товары налагается арест. Вышеизложенное регулируется ст. 391 и ст. 377 ТК РФ. Товары, незаконно перемещаемые через таможенную границу изымаются у лиц, приобретших товары на таможенной территории нашей страны в связи с осуществлением предпринимательской деятельности. Вышеуказанные товары помещаются на склад временного хранения и рассматриваются как находящиеся под таможенным контролем.</w:t>
      </w:r>
    </w:p>
    <w:p w:rsidR="00FB6E20" w:rsidRPr="00A10AF0" w:rsidRDefault="00FB6E20" w:rsidP="00E179B1">
      <w:pPr>
        <w:autoSpaceDE w:val="0"/>
        <w:autoSpaceDN w:val="0"/>
        <w:adjustRightInd w:val="0"/>
        <w:spacing w:line="360" w:lineRule="auto"/>
        <w:ind w:firstLine="709"/>
        <w:jc w:val="both"/>
        <w:rPr>
          <w:sz w:val="28"/>
          <w:szCs w:val="28"/>
        </w:rPr>
      </w:pPr>
      <w:r w:rsidRPr="00A10AF0">
        <w:rPr>
          <w:sz w:val="28"/>
          <w:szCs w:val="28"/>
        </w:rPr>
        <w:t xml:space="preserve">Указанные выше лица вправе уплатить таможенные платежи в соответствии со ст. 327 ТК РФ и выполнить </w:t>
      </w:r>
      <w:r w:rsidR="00FA08BE" w:rsidRPr="00A10AF0">
        <w:rPr>
          <w:sz w:val="28"/>
          <w:szCs w:val="28"/>
        </w:rPr>
        <w:t>установленные законодательством</w:t>
      </w:r>
      <w:r w:rsidRPr="00A10AF0">
        <w:rPr>
          <w:sz w:val="28"/>
          <w:szCs w:val="28"/>
        </w:rPr>
        <w:t xml:space="preserve"> требования и условия таможенного оформлен</w:t>
      </w:r>
      <w:r w:rsidR="00FA08BE" w:rsidRPr="00A10AF0">
        <w:rPr>
          <w:sz w:val="28"/>
          <w:szCs w:val="28"/>
        </w:rPr>
        <w:t>ия товаров в упрощенном порядке. Данный порядок определяется</w:t>
      </w:r>
      <w:r w:rsidRPr="00A10AF0">
        <w:rPr>
          <w:sz w:val="28"/>
          <w:szCs w:val="28"/>
        </w:rPr>
        <w:t xml:space="preserve"> Минэкономразвития России. </w:t>
      </w:r>
      <w:r w:rsidR="00FA08BE" w:rsidRPr="00A10AF0">
        <w:rPr>
          <w:sz w:val="28"/>
          <w:szCs w:val="28"/>
        </w:rPr>
        <w:t>Е</w:t>
      </w:r>
      <w:r w:rsidRPr="00A10AF0">
        <w:rPr>
          <w:sz w:val="28"/>
          <w:szCs w:val="28"/>
        </w:rPr>
        <w:t>сли лица уплачивают таможенные платежи не позднее пяти дней со дня обнаружения у них товаров либо обеспечивают их уплату</w:t>
      </w:r>
      <w:r w:rsidR="00FA08BE" w:rsidRPr="00A10AF0">
        <w:rPr>
          <w:sz w:val="28"/>
          <w:szCs w:val="28"/>
        </w:rPr>
        <w:t xml:space="preserve"> в соответствии с гл. 31 ТК РФ, то п</w:t>
      </w:r>
      <w:r w:rsidRPr="00A10AF0">
        <w:rPr>
          <w:sz w:val="28"/>
          <w:szCs w:val="28"/>
        </w:rPr>
        <w:t>ени на указанные суммы таможенных платежей не начисляются</w:t>
      </w:r>
      <w:r w:rsidR="00FA08BE" w:rsidRPr="00A10AF0">
        <w:rPr>
          <w:sz w:val="28"/>
          <w:szCs w:val="28"/>
        </w:rPr>
        <w:t xml:space="preserve"> и товары не изымаются</w:t>
      </w:r>
      <w:r w:rsidRPr="00A10AF0">
        <w:rPr>
          <w:sz w:val="28"/>
          <w:szCs w:val="28"/>
        </w:rPr>
        <w:t>.</w:t>
      </w:r>
    </w:p>
    <w:p w:rsidR="00FB6E20" w:rsidRPr="00A10AF0" w:rsidRDefault="00FB6E20" w:rsidP="00E179B1">
      <w:pPr>
        <w:autoSpaceDE w:val="0"/>
        <w:autoSpaceDN w:val="0"/>
        <w:adjustRightInd w:val="0"/>
        <w:spacing w:line="360" w:lineRule="auto"/>
        <w:ind w:firstLine="709"/>
        <w:jc w:val="both"/>
        <w:rPr>
          <w:sz w:val="28"/>
          <w:szCs w:val="28"/>
        </w:rPr>
      </w:pPr>
      <w:r w:rsidRPr="00A10AF0">
        <w:rPr>
          <w:sz w:val="28"/>
          <w:szCs w:val="28"/>
        </w:rPr>
        <w:t>Изложенные положения в части предоставления лицам права уплатить таможенные платежи и произвести таможенное оформление товаров, незаконно ввезенных на таможенную территорию Российской Федерации, не распространяются на товары, запрещенные к ввозу в Россию, товары, оборот которых запрещен в соответствии с законодательством Российской Федерации</w:t>
      </w:r>
      <w:r w:rsidR="007F5E28" w:rsidRPr="00A10AF0">
        <w:rPr>
          <w:sz w:val="28"/>
          <w:szCs w:val="28"/>
        </w:rPr>
        <w:t xml:space="preserve"> (например, незаконное перемещение через таможенную границу оружия, наркотиков, предметов старины и искусства и т.д.)</w:t>
      </w:r>
      <w:r w:rsidRPr="00A10AF0">
        <w:rPr>
          <w:sz w:val="28"/>
          <w:szCs w:val="28"/>
        </w:rPr>
        <w:t>, а также на товары, в отношении которых установлены количественные ограничения при их ввозе в соответствии с законодательством Российской Федерации о мерах по защите экономических интересов Российской Федерации при осуществлении внешней торговли товарами</w:t>
      </w:r>
      <w:r w:rsidR="007F5E28" w:rsidRPr="00A10AF0">
        <w:rPr>
          <w:sz w:val="28"/>
          <w:szCs w:val="28"/>
        </w:rPr>
        <w:t xml:space="preserve"> (например, подакцизные товары, включая алкогольные напитки)</w:t>
      </w:r>
      <w:r w:rsidRPr="00A10AF0">
        <w:rPr>
          <w:sz w:val="28"/>
          <w:szCs w:val="28"/>
        </w:rPr>
        <w:t>.</w:t>
      </w:r>
    </w:p>
    <w:p w:rsidR="00FB6E20" w:rsidRPr="00A10AF0" w:rsidRDefault="00060D6F" w:rsidP="00E179B1">
      <w:pPr>
        <w:autoSpaceDE w:val="0"/>
        <w:autoSpaceDN w:val="0"/>
        <w:adjustRightInd w:val="0"/>
        <w:spacing w:line="360" w:lineRule="auto"/>
        <w:ind w:firstLine="709"/>
        <w:jc w:val="both"/>
        <w:rPr>
          <w:sz w:val="28"/>
          <w:szCs w:val="28"/>
        </w:rPr>
      </w:pPr>
      <w:r w:rsidRPr="00A10AF0">
        <w:rPr>
          <w:sz w:val="28"/>
          <w:szCs w:val="28"/>
        </w:rPr>
        <w:t xml:space="preserve">Если указанные выше лица осуществили уплату таможенных платежей и приступили к производству таможенного оформления - </w:t>
      </w:r>
      <w:r w:rsidR="00FB6E20" w:rsidRPr="00A10AF0">
        <w:rPr>
          <w:sz w:val="28"/>
          <w:szCs w:val="28"/>
        </w:rPr>
        <w:t>товары рассматриваются как выпущенные д</w:t>
      </w:r>
      <w:r w:rsidRPr="00A10AF0">
        <w:rPr>
          <w:sz w:val="28"/>
          <w:szCs w:val="28"/>
        </w:rPr>
        <w:t xml:space="preserve">ля свободного обращения и таможенные органы вправе </w:t>
      </w:r>
      <w:r w:rsidR="00FB6E20" w:rsidRPr="00A10AF0">
        <w:rPr>
          <w:sz w:val="28"/>
          <w:szCs w:val="28"/>
        </w:rPr>
        <w:t xml:space="preserve">совершать </w:t>
      </w:r>
      <w:r w:rsidRPr="00A10AF0">
        <w:rPr>
          <w:sz w:val="28"/>
          <w:szCs w:val="28"/>
        </w:rPr>
        <w:t xml:space="preserve">все </w:t>
      </w:r>
      <w:r w:rsidR="00FB6E20" w:rsidRPr="00A10AF0">
        <w:rPr>
          <w:sz w:val="28"/>
          <w:szCs w:val="28"/>
        </w:rPr>
        <w:t>необходимые действия по выявлению лиц, участвовавших в незаконном перемещении товаров через таможенную границу.</w:t>
      </w:r>
    </w:p>
    <w:p w:rsidR="001A3336" w:rsidRPr="00A10AF0" w:rsidRDefault="00FB6E20" w:rsidP="00E179B1">
      <w:pPr>
        <w:autoSpaceDE w:val="0"/>
        <w:autoSpaceDN w:val="0"/>
        <w:adjustRightInd w:val="0"/>
        <w:spacing w:line="360" w:lineRule="auto"/>
        <w:ind w:firstLine="709"/>
        <w:jc w:val="both"/>
        <w:rPr>
          <w:sz w:val="28"/>
          <w:szCs w:val="28"/>
        </w:rPr>
      </w:pPr>
      <w:r w:rsidRPr="00A10AF0">
        <w:rPr>
          <w:sz w:val="28"/>
          <w:szCs w:val="28"/>
        </w:rPr>
        <w:t>В случае отказа лиц, приобретших товары, незаконно ввезенные на таможенную территорию Российской Федерации, от уплаты таможенных платежей и совершения таможе</w:t>
      </w:r>
      <w:r w:rsidR="001A3336" w:rsidRPr="00A10AF0">
        <w:rPr>
          <w:sz w:val="28"/>
          <w:szCs w:val="28"/>
        </w:rPr>
        <w:t>нных операций распоряжение такими товарами осуществляется в соответствии со ст. 352 ТК РФ. Товары, указанные в п. 3 ст. 391 ТК РФ, обращаются в федеральную собственность на основании решения суда, арбитражного суда по заявлению таможенных органов.</w:t>
      </w:r>
    </w:p>
    <w:p w:rsidR="001A3336" w:rsidRPr="00A10AF0" w:rsidRDefault="001A3336" w:rsidP="00E179B1">
      <w:pPr>
        <w:autoSpaceDE w:val="0"/>
        <w:autoSpaceDN w:val="0"/>
        <w:adjustRightInd w:val="0"/>
        <w:spacing w:line="360" w:lineRule="auto"/>
        <w:ind w:firstLine="709"/>
        <w:jc w:val="both"/>
        <w:rPr>
          <w:sz w:val="28"/>
          <w:szCs w:val="28"/>
        </w:rPr>
      </w:pPr>
      <w:r w:rsidRPr="00A10AF0">
        <w:rPr>
          <w:sz w:val="28"/>
          <w:szCs w:val="28"/>
        </w:rPr>
        <w:t xml:space="preserve">Результаты </w:t>
      </w:r>
      <w:r w:rsidR="00060D6F" w:rsidRPr="00A10AF0">
        <w:rPr>
          <w:sz w:val="28"/>
          <w:szCs w:val="28"/>
        </w:rPr>
        <w:t>проведения таможенного контроля оформляются</w:t>
      </w:r>
      <w:r w:rsidRPr="00A10AF0">
        <w:rPr>
          <w:sz w:val="28"/>
          <w:szCs w:val="28"/>
        </w:rPr>
        <w:t xml:space="preserve"> в со</w:t>
      </w:r>
      <w:r w:rsidR="00060D6F" w:rsidRPr="00A10AF0">
        <w:rPr>
          <w:sz w:val="28"/>
          <w:szCs w:val="28"/>
        </w:rPr>
        <w:t>ответствии с положениями ТК РФ и</w:t>
      </w:r>
      <w:r w:rsidRPr="00A10AF0">
        <w:rPr>
          <w:sz w:val="28"/>
          <w:szCs w:val="28"/>
        </w:rPr>
        <w:t xml:space="preserve"> могут быть признаны в качестве доказательств по уголовным, гражданским делам и делам об административных правонарушениях</w:t>
      </w:r>
      <w:r w:rsidR="00060D6F" w:rsidRPr="00A10AF0">
        <w:rPr>
          <w:sz w:val="28"/>
          <w:szCs w:val="28"/>
        </w:rPr>
        <w:t>.</w:t>
      </w:r>
      <w:r w:rsidRPr="00A10AF0">
        <w:rPr>
          <w:sz w:val="28"/>
          <w:szCs w:val="28"/>
        </w:rPr>
        <w:t xml:space="preserve"> </w:t>
      </w:r>
      <w:r w:rsidR="00060D6F" w:rsidRPr="00A10AF0">
        <w:rPr>
          <w:sz w:val="28"/>
          <w:szCs w:val="28"/>
        </w:rPr>
        <w:t>Он</w:t>
      </w:r>
      <w:r w:rsidRPr="00A10AF0">
        <w:rPr>
          <w:sz w:val="28"/>
          <w:szCs w:val="28"/>
        </w:rPr>
        <w:t>и подлежат оценке судом, арбитражным судом или должностным лицом при рассмотрении указанных дел, жалоб на решение, действие (бездействие) таможенных органов и их должностных лиц либо дел по экономическим спорам, разрешаемым арбитражным судом, наряду с другими доказательствами в соответствии с уголовно-процессуальным законодательством Российской Федерации, законодательством Российской Федерации о гражданском судопроизводстве и о судопроизводстве в арбитражных судах или законодательством Российской Федерации об административных правонарушениях (ст. 392 ТК).</w:t>
      </w:r>
    </w:p>
    <w:p w:rsidR="00060D6F" w:rsidRPr="00A10AF0" w:rsidRDefault="00060D6F" w:rsidP="00E179B1">
      <w:pPr>
        <w:autoSpaceDE w:val="0"/>
        <w:autoSpaceDN w:val="0"/>
        <w:adjustRightInd w:val="0"/>
        <w:spacing w:line="360" w:lineRule="auto"/>
        <w:ind w:firstLine="709"/>
        <w:jc w:val="both"/>
        <w:rPr>
          <w:sz w:val="28"/>
          <w:szCs w:val="28"/>
        </w:rPr>
      </w:pPr>
      <w:r w:rsidRPr="00A10AF0">
        <w:rPr>
          <w:sz w:val="28"/>
          <w:szCs w:val="28"/>
        </w:rPr>
        <w:t>Таким образом, изучив подраздел в целом, можно сделать вывод, что:</w:t>
      </w:r>
    </w:p>
    <w:p w:rsidR="00060D6F" w:rsidRPr="00A10AF0" w:rsidRDefault="00060D6F" w:rsidP="00E179B1">
      <w:pPr>
        <w:autoSpaceDE w:val="0"/>
        <w:autoSpaceDN w:val="0"/>
        <w:adjustRightInd w:val="0"/>
        <w:spacing w:line="360" w:lineRule="auto"/>
        <w:ind w:firstLine="709"/>
        <w:jc w:val="both"/>
        <w:rPr>
          <w:sz w:val="28"/>
          <w:szCs w:val="28"/>
        </w:rPr>
      </w:pPr>
      <w:r w:rsidRPr="00A10AF0">
        <w:rPr>
          <w:sz w:val="28"/>
          <w:szCs w:val="28"/>
        </w:rPr>
        <w:t xml:space="preserve">Таможенным законодательством установлена категория лиц, пользующаяся льготами при проведении таможенного контроля. К ним </w:t>
      </w:r>
      <w:r w:rsidR="007E4C5D" w:rsidRPr="00A10AF0">
        <w:rPr>
          <w:sz w:val="28"/>
          <w:szCs w:val="28"/>
        </w:rPr>
        <w:t>относятся:</w:t>
      </w:r>
      <w:r w:rsidRPr="00A10AF0">
        <w:rPr>
          <w:sz w:val="28"/>
          <w:szCs w:val="28"/>
        </w:rPr>
        <w:t xml:space="preserve"> Президент РФ и следующие вместе с ним члены его семьи: члены Совета Федерации: депутаты Государственной Думы; судьи. Багаж вышеуказанных лиц не подлежит таможенному досмотру, если они пересекают границу в связи с исполнением служебных обязанностей. Не подлежат досмотру иностранные военные корабли, боевые воздушные судна и военная техника, которая следует своим ходом. Председатель ГТК вправе освобождать </w:t>
      </w:r>
      <w:r w:rsidR="00E37147" w:rsidRPr="00A10AF0">
        <w:rPr>
          <w:sz w:val="28"/>
          <w:szCs w:val="28"/>
        </w:rPr>
        <w:t>отдельных лиц, отдельные товары и транспортные средства от определенных форм таможенного контроля в случаях, когда это связано с обеспечением безопасности России.</w:t>
      </w:r>
    </w:p>
    <w:p w:rsidR="00E37147" w:rsidRPr="00A10AF0" w:rsidRDefault="00E37147" w:rsidP="00E179B1">
      <w:pPr>
        <w:autoSpaceDE w:val="0"/>
        <w:autoSpaceDN w:val="0"/>
        <w:adjustRightInd w:val="0"/>
        <w:spacing w:line="360" w:lineRule="auto"/>
        <w:ind w:firstLine="709"/>
        <w:jc w:val="both"/>
        <w:rPr>
          <w:sz w:val="28"/>
          <w:szCs w:val="28"/>
        </w:rPr>
      </w:pPr>
      <w:r w:rsidRPr="00A10AF0">
        <w:rPr>
          <w:sz w:val="28"/>
          <w:szCs w:val="28"/>
        </w:rPr>
        <w:t>В целях экономии времени и повышения эффективности проведения таможенного контроля таможенные органы могут использовать технические средства (фотоаппараты, металлодетекторы, портативные дозиметры и др.).</w:t>
      </w:r>
    </w:p>
    <w:p w:rsidR="00E37147" w:rsidRPr="00A10AF0" w:rsidRDefault="00E37147" w:rsidP="00E179B1">
      <w:pPr>
        <w:autoSpaceDE w:val="0"/>
        <w:autoSpaceDN w:val="0"/>
        <w:adjustRightInd w:val="0"/>
        <w:spacing w:line="360" w:lineRule="auto"/>
        <w:ind w:firstLine="709"/>
        <w:jc w:val="both"/>
        <w:rPr>
          <w:sz w:val="28"/>
          <w:szCs w:val="28"/>
        </w:rPr>
      </w:pPr>
      <w:r w:rsidRPr="00A10AF0">
        <w:rPr>
          <w:sz w:val="28"/>
          <w:szCs w:val="28"/>
        </w:rPr>
        <w:t>ТК РФ регулирует вопросы идентификации товаров и транспортных средств для чего используются пломбы, печати, идентификационные знаки, буквенная и иная маркировка. Средства идентификации могут уничтожаться или изменяться (заменяться).</w:t>
      </w:r>
    </w:p>
    <w:p w:rsidR="00E37147" w:rsidRPr="00A10AF0" w:rsidRDefault="00E37147" w:rsidP="00E179B1">
      <w:pPr>
        <w:autoSpaceDE w:val="0"/>
        <w:autoSpaceDN w:val="0"/>
        <w:adjustRightInd w:val="0"/>
        <w:spacing w:line="360" w:lineRule="auto"/>
        <w:ind w:firstLine="709"/>
        <w:jc w:val="both"/>
        <w:rPr>
          <w:sz w:val="28"/>
          <w:szCs w:val="28"/>
        </w:rPr>
      </w:pPr>
      <w:r w:rsidRPr="00A10AF0">
        <w:rPr>
          <w:sz w:val="28"/>
          <w:szCs w:val="28"/>
        </w:rPr>
        <w:t>При обнаружении таможенными органами товаров, незаконно перемещенных через таможенную границу и, как следствие, неуплата таможенных пошлин и налогов – на такие товары налагается арест, либо они подлежат изъятию и помещению на склад временного хранения.</w:t>
      </w:r>
    </w:p>
    <w:p w:rsidR="00030F0F" w:rsidRPr="00A10AF0" w:rsidRDefault="0054563C" w:rsidP="00E179B1">
      <w:pPr>
        <w:autoSpaceDE w:val="0"/>
        <w:autoSpaceDN w:val="0"/>
        <w:adjustRightInd w:val="0"/>
        <w:spacing w:line="360" w:lineRule="auto"/>
        <w:ind w:firstLine="709"/>
        <w:jc w:val="both"/>
        <w:rPr>
          <w:sz w:val="28"/>
          <w:szCs w:val="28"/>
        </w:rPr>
      </w:pPr>
      <w:r w:rsidRPr="00A10AF0">
        <w:rPr>
          <w:sz w:val="28"/>
          <w:szCs w:val="28"/>
        </w:rPr>
        <w:t>Таким образом, изучив характеристику дополнительных положений, относящихся к таможенному контролю, далее необходимо проанализировать меры, принимаемые таможенными органами в отношении отдельных товаров, чему и посвящается следующий подраздел исследования.</w:t>
      </w:r>
    </w:p>
    <w:p w:rsidR="00943C5C" w:rsidRPr="00A10AF0" w:rsidRDefault="00025163" w:rsidP="00E179B1">
      <w:pPr>
        <w:autoSpaceDE w:val="0"/>
        <w:autoSpaceDN w:val="0"/>
        <w:adjustRightInd w:val="0"/>
        <w:spacing w:line="360" w:lineRule="auto"/>
        <w:ind w:firstLine="709"/>
        <w:jc w:val="both"/>
        <w:rPr>
          <w:b/>
          <w:bCs/>
          <w:sz w:val="28"/>
          <w:szCs w:val="28"/>
        </w:rPr>
      </w:pPr>
      <w:r w:rsidRPr="00A10AF0">
        <w:rPr>
          <w:sz w:val="28"/>
          <w:szCs w:val="28"/>
        </w:rPr>
        <w:br w:type="page"/>
      </w:r>
      <w:r w:rsidR="00943C5C" w:rsidRPr="00A10AF0">
        <w:rPr>
          <w:b/>
          <w:bCs/>
          <w:sz w:val="28"/>
          <w:szCs w:val="28"/>
        </w:rPr>
        <w:t>2.2 Меры, принимаемые таможенными органами в отношении отдельных товаров</w:t>
      </w:r>
    </w:p>
    <w:p w:rsidR="005A7EDA" w:rsidRPr="00A10AF0" w:rsidRDefault="005A7EDA" w:rsidP="00E179B1">
      <w:pPr>
        <w:autoSpaceDE w:val="0"/>
        <w:autoSpaceDN w:val="0"/>
        <w:adjustRightInd w:val="0"/>
        <w:spacing w:line="360" w:lineRule="auto"/>
        <w:ind w:firstLine="709"/>
        <w:jc w:val="both"/>
        <w:rPr>
          <w:b/>
          <w:bCs/>
          <w:sz w:val="28"/>
          <w:szCs w:val="28"/>
        </w:rPr>
      </w:pPr>
    </w:p>
    <w:p w:rsidR="00943C5C" w:rsidRPr="00A10AF0" w:rsidRDefault="00943C5C" w:rsidP="00E179B1">
      <w:pPr>
        <w:autoSpaceDE w:val="0"/>
        <w:autoSpaceDN w:val="0"/>
        <w:adjustRightInd w:val="0"/>
        <w:spacing w:line="360" w:lineRule="auto"/>
        <w:ind w:firstLine="709"/>
        <w:jc w:val="both"/>
        <w:rPr>
          <w:sz w:val="28"/>
          <w:szCs w:val="28"/>
        </w:rPr>
      </w:pPr>
      <w:r w:rsidRPr="00A10AF0">
        <w:rPr>
          <w:sz w:val="28"/>
          <w:szCs w:val="28"/>
        </w:rPr>
        <w:t>ТК РФ</w:t>
      </w:r>
      <w:r w:rsidR="00123965" w:rsidRPr="00A10AF0">
        <w:rPr>
          <w:sz w:val="28"/>
          <w:szCs w:val="28"/>
        </w:rPr>
        <w:t xml:space="preserve"> четко </w:t>
      </w:r>
      <w:r w:rsidRPr="00A10AF0">
        <w:rPr>
          <w:sz w:val="28"/>
          <w:szCs w:val="28"/>
        </w:rPr>
        <w:t>опре</w:t>
      </w:r>
      <w:r w:rsidR="00123965" w:rsidRPr="00A10AF0">
        <w:rPr>
          <w:sz w:val="28"/>
          <w:szCs w:val="28"/>
        </w:rPr>
        <w:t>деляет круг мер</w:t>
      </w:r>
      <w:r w:rsidRPr="00A10AF0">
        <w:rPr>
          <w:sz w:val="28"/>
          <w:szCs w:val="28"/>
        </w:rPr>
        <w:t>, принимаемые таможенными органами в отношении отдельных товаров</w:t>
      </w:r>
      <w:r w:rsidR="00123965" w:rsidRPr="00A10AF0">
        <w:rPr>
          <w:sz w:val="28"/>
          <w:szCs w:val="28"/>
        </w:rPr>
        <w:t>, чему посвящается целая глава вышеназванного кодекса</w:t>
      </w:r>
      <w:r w:rsidRPr="00A10AF0">
        <w:rPr>
          <w:sz w:val="28"/>
          <w:szCs w:val="28"/>
        </w:rPr>
        <w:t>.</w:t>
      </w:r>
    </w:p>
    <w:p w:rsidR="00943C5C" w:rsidRPr="00A10AF0" w:rsidRDefault="00943C5C" w:rsidP="00E179B1">
      <w:pPr>
        <w:autoSpaceDE w:val="0"/>
        <w:autoSpaceDN w:val="0"/>
        <w:adjustRightInd w:val="0"/>
        <w:spacing w:line="360" w:lineRule="auto"/>
        <w:ind w:firstLine="709"/>
        <w:jc w:val="both"/>
        <w:rPr>
          <w:sz w:val="28"/>
          <w:szCs w:val="28"/>
        </w:rPr>
      </w:pPr>
      <w:r w:rsidRPr="00A10AF0">
        <w:rPr>
          <w:sz w:val="28"/>
          <w:szCs w:val="28"/>
        </w:rPr>
        <w:t>Таможенные органы в порядке,</w:t>
      </w:r>
      <w:r w:rsidR="00123965" w:rsidRPr="00A10AF0">
        <w:rPr>
          <w:sz w:val="28"/>
          <w:szCs w:val="28"/>
        </w:rPr>
        <w:t xml:space="preserve"> установленном законом</w:t>
      </w:r>
      <w:r w:rsidRPr="00A10AF0">
        <w:rPr>
          <w:sz w:val="28"/>
          <w:szCs w:val="28"/>
        </w:rPr>
        <w:t xml:space="preserve">, принимают меры, </w:t>
      </w:r>
      <w:r w:rsidR="00123965" w:rsidRPr="00A10AF0">
        <w:rPr>
          <w:sz w:val="28"/>
          <w:szCs w:val="28"/>
        </w:rPr>
        <w:t>которые связаны</w:t>
      </w:r>
      <w:r w:rsidRPr="00A10AF0">
        <w:rPr>
          <w:sz w:val="28"/>
          <w:szCs w:val="28"/>
        </w:rPr>
        <w:t xml:space="preserve"> с приостановлением выпуска товаров, на основании заявления обладателя исключительных прав </w:t>
      </w:r>
      <w:r w:rsidR="00123965" w:rsidRPr="00A10AF0">
        <w:rPr>
          <w:sz w:val="28"/>
          <w:szCs w:val="28"/>
        </w:rPr>
        <w:t>(</w:t>
      </w:r>
      <w:r w:rsidRPr="00A10AF0">
        <w:rPr>
          <w:sz w:val="28"/>
          <w:szCs w:val="28"/>
        </w:rPr>
        <w:t>на объекты авторского права и смежных прав, на товарные знаки, знаки обслуживания</w:t>
      </w:r>
      <w:r w:rsidR="00123965" w:rsidRPr="00A10AF0">
        <w:rPr>
          <w:sz w:val="28"/>
          <w:szCs w:val="28"/>
        </w:rPr>
        <w:t>)</w:t>
      </w:r>
      <w:r w:rsidRPr="00A10AF0">
        <w:rPr>
          <w:sz w:val="28"/>
          <w:szCs w:val="28"/>
        </w:rPr>
        <w:t xml:space="preserve"> и обладателя права пользования наименованием места происхождения товара. </w:t>
      </w:r>
      <w:r w:rsidR="00123965" w:rsidRPr="00A10AF0">
        <w:rPr>
          <w:sz w:val="28"/>
          <w:szCs w:val="28"/>
        </w:rPr>
        <w:t xml:space="preserve">Данные </w:t>
      </w:r>
      <w:r w:rsidRPr="00A10AF0">
        <w:rPr>
          <w:sz w:val="28"/>
          <w:szCs w:val="28"/>
        </w:rPr>
        <w:t>меры принимаются при перемещении товаров через таможенную границу или совершении иных действий с товарами, находящимися под таможенным контролем.</w:t>
      </w:r>
    </w:p>
    <w:p w:rsidR="00123965" w:rsidRPr="00A10AF0" w:rsidRDefault="00123965" w:rsidP="00E179B1">
      <w:pPr>
        <w:autoSpaceDE w:val="0"/>
        <w:autoSpaceDN w:val="0"/>
        <w:adjustRightInd w:val="0"/>
        <w:spacing w:line="360" w:lineRule="auto"/>
        <w:ind w:firstLine="709"/>
        <w:jc w:val="both"/>
        <w:rPr>
          <w:sz w:val="28"/>
          <w:szCs w:val="28"/>
        </w:rPr>
      </w:pPr>
      <w:r w:rsidRPr="00A10AF0">
        <w:rPr>
          <w:sz w:val="28"/>
          <w:szCs w:val="28"/>
        </w:rPr>
        <w:t xml:space="preserve">В соответствии п.5 ст.403 ТК РФ и п.5.3.6 Положения "О Федеральной таможенной службе России", утвержденным постановлением Правительства РФ от 26.07.2006 </w:t>
      </w:r>
      <w:r w:rsidR="00CE131D" w:rsidRPr="00A10AF0">
        <w:rPr>
          <w:sz w:val="28"/>
          <w:szCs w:val="28"/>
        </w:rPr>
        <w:t>№</w:t>
      </w:r>
      <w:r w:rsidRPr="00A10AF0">
        <w:rPr>
          <w:sz w:val="28"/>
          <w:szCs w:val="28"/>
        </w:rPr>
        <w:t xml:space="preserve"> 459, одной из основных функций таможенных органов является обеспечение в пределах своей компетенции защиты прав интеллектуальной собственности.</w:t>
      </w:r>
    </w:p>
    <w:p w:rsidR="00943C5C" w:rsidRPr="00A10AF0" w:rsidRDefault="00943C5C" w:rsidP="00E179B1">
      <w:pPr>
        <w:autoSpaceDE w:val="0"/>
        <w:autoSpaceDN w:val="0"/>
        <w:adjustRightInd w:val="0"/>
        <w:spacing w:line="360" w:lineRule="auto"/>
        <w:ind w:firstLine="709"/>
        <w:jc w:val="both"/>
        <w:rPr>
          <w:sz w:val="28"/>
          <w:szCs w:val="28"/>
        </w:rPr>
      </w:pPr>
      <w:r w:rsidRPr="00A10AF0">
        <w:rPr>
          <w:sz w:val="28"/>
          <w:szCs w:val="28"/>
        </w:rPr>
        <w:t xml:space="preserve">Меры, принимаемые таможенными органами в соответствии с гл. 38 ТК </w:t>
      </w:r>
      <w:r w:rsidR="00030F0F" w:rsidRPr="00A10AF0">
        <w:rPr>
          <w:sz w:val="28"/>
          <w:szCs w:val="28"/>
        </w:rPr>
        <w:t>Р</w:t>
      </w:r>
      <w:r w:rsidRPr="00A10AF0">
        <w:rPr>
          <w:sz w:val="28"/>
          <w:szCs w:val="28"/>
        </w:rPr>
        <w:t>Ф, не препятствуют правообладателю прибегать к любым средствам защиты своих прав в соответствии с законодательством Российской Федерации.</w:t>
      </w:r>
    </w:p>
    <w:p w:rsidR="00943C5C" w:rsidRPr="00A10AF0" w:rsidRDefault="002D2E34" w:rsidP="00E179B1">
      <w:pPr>
        <w:autoSpaceDE w:val="0"/>
        <w:autoSpaceDN w:val="0"/>
        <w:adjustRightInd w:val="0"/>
        <w:spacing w:line="360" w:lineRule="auto"/>
        <w:ind w:firstLine="709"/>
        <w:jc w:val="both"/>
        <w:rPr>
          <w:sz w:val="28"/>
          <w:szCs w:val="28"/>
        </w:rPr>
      </w:pPr>
      <w:r w:rsidRPr="00A10AF0">
        <w:rPr>
          <w:sz w:val="28"/>
          <w:szCs w:val="28"/>
        </w:rPr>
        <w:t>П</w:t>
      </w:r>
      <w:r w:rsidR="00943C5C" w:rsidRPr="00A10AF0">
        <w:rPr>
          <w:sz w:val="28"/>
          <w:szCs w:val="28"/>
        </w:rPr>
        <w:t xml:space="preserve">равообладатель, </w:t>
      </w:r>
      <w:r w:rsidRPr="00A10AF0">
        <w:rPr>
          <w:sz w:val="28"/>
          <w:szCs w:val="28"/>
        </w:rPr>
        <w:t xml:space="preserve">владеющий информацией о том, что в соответствии с законодательством РФ имеет место нарушение его прав </w:t>
      </w:r>
      <w:r w:rsidR="00943C5C" w:rsidRPr="00A10AF0">
        <w:rPr>
          <w:sz w:val="28"/>
          <w:szCs w:val="28"/>
        </w:rPr>
        <w:t xml:space="preserve">об интеллектуальной собственности в связи с перемещением через таможенную границу товаров, являющихся, по его мнению, контрафактными, или при совершении иных действий с товарами, находящимися под таможенным контролем, вправе подать заявление в ФТС РФ о принятии мер, связанных с приостановлением выпуска таких товаров. </w:t>
      </w:r>
      <w:r w:rsidRPr="00A10AF0">
        <w:rPr>
          <w:sz w:val="28"/>
          <w:szCs w:val="28"/>
        </w:rPr>
        <w:t xml:space="preserve">В данном случае применяются нормы ст. 394 ТК РФ. </w:t>
      </w:r>
      <w:r w:rsidR="00943C5C" w:rsidRPr="00A10AF0">
        <w:rPr>
          <w:sz w:val="28"/>
          <w:szCs w:val="28"/>
        </w:rPr>
        <w:t>Заявление может быть подано от имени правообладателя его представителем.</w:t>
      </w:r>
    </w:p>
    <w:p w:rsidR="00943C5C" w:rsidRPr="00A10AF0" w:rsidRDefault="002D2E34" w:rsidP="00E179B1">
      <w:pPr>
        <w:autoSpaceDE w:val="0"/>
        <w:autoSpaceDN w:val="0"/>
        <w:adjustRightInd w:val="0"/>
        <w:spacing w:line="360" w:lineRule="auto"/>
        <w:ind w:firstLine="709"/>
        <w:jc w:val="both"/>
        <w:rPr>
          <w:sz w:val="28"/>
          <w:szCs w:val="28"/>
        </w:rPr>
      </w:pPr>
      <w:r w:rsidRPr="00A10AF0">
        <w:rPr>
          <w:sz w:val="28"/>
          <w:szCs w:val="28"/>
        </w:rPr>
        <w:t>Минэкономразвития России определяет п</w:t>
      </w:r>
      <w:r w:rsidR="00943C5C" w:rsidRPr="00A10AF0">
        <w:rPr>
          <w:sz w:val="28"/>
          <w:szCs w:val="28"/>
        </w:rPr>
        <w:t>орядок подачи заявления и требования к заявляемым сведениям в зависимости от вида объекта интеллектуал</w:t>
      </w:r>
      <w:r w:rsidR="00D33BBF" w:rsidRPr="00A10AF0">
        <w:rPr>
          <w:sz w:val="28"/>
          <w:szCs w:val="28"/>
        </w:rPr>
        <w:t>ьной собственности</w:t>
      </w:r>
      <w:r w:rsidR="00943C5C" w:rsidRPr="00A10AF0">
        <w:rPr>
          <w:sz w:val="28"/>
          <w:szCs w:val="28"/>
        </w:rPr>
        <w:t>.</w:t>
      </w:r>
    </w:p>
    <w:p w:rsidR="00943C5C" w:rsidRPr="00A10AF0" w:rsidRDefault="00943C5C" w:rsidP="00E179B1">
      <w:pPr>
        <w:autoSpaceDE w:val="0"/>
        <w:autoSpaceDN w:val="0"/>
        <w:adjustRightInd w:val="0"/>
        <w:spacing w:line="360" w:lineRule="auto"/>
        <w:ind w:firstLine="709"/>
        <w:jc w:val="both"/>
        <w:rPr>
          <w:sz w:val="28"/>
          <w:szCs w:val="28"/>
        </w:rPr>
      </w:pPr>
      <w:r w:rsidRPr="00A10AF0">
        <w:rPr>
          <w:sz w:val="28"/>
          <w:szCs w:val="28"/>
        </w:rPr>
        <w:t xml:space="preserve">Федеральная таможенная служба РФ рассматривает заявление в срок, не превышающий одного месяца со дня поступления заявления, и принимает решение о принятии мер в соответствии с </w:t>
      </w:r>
      <w:r w:rsidR="002D2E34" w:rsidRPr="00A10AF0">
        <w:rPr>
          <w:sz w:val="28"/>
          <w:szCs w:val="28"/>
        </w:rPr>
        <w:t>нормами ТК РФ</w:t>
      </w:r>
      <w:r w:rsidRPr="00A10AF0">
        <w:rPr>
          <w:sz w:val="28"/>
          <w:szCs w:val="28"/>
        </w:rPr>
        <w:t xml:space="preserve"> или об отказе в принятии таких мер.</w:t>
      </w:r>
    </w:p>
    <w:p w:rsidR="00943C5C" w:rsidRPr="00A10AF0" w:rsidRDefault="00943C5C" w:rsidP="00E179B1">
      <w:pPr>
        <w:autoSpaceDE w:val="0"/>
        <w:autoSpaceDN w:val="0"/>
        <w:adjustRightInd w:val="0"/>
        <w:spacing w:line="360" w:lineRule="auto"/>
        <w:ind w:firstLine="709"/>
        <w:jc w:val="both"/>
        <w:rPr>
          <w:sz w:val="28"/>
          <w:szCs w:val="28"/>
        </w:rPr>
      </w:pPr>
      <w:r w:rsidRPr="00A10AF0">
        <w:rPr>
          <w:sz w:val="28"/>
          <w:szCs w:val="28"/>
        </w:rPr>
        <w:t xml:space="preserve">В целях проверки достоверности представленных правообладателем (его представителем) сведений ФТС РФ вправе запрашивать у третьих лиц, а также у государственных органов документы, подтверждающие заявленные сведения. </w:t>
      </w:r>
      <w:r w:rsidR="002D2E34" w:rsidRPr="00A10AF0">
        <w:rPr>
          <w:sz w:val="28"/>
          <w:szCs w:val="28"/>
        </w:rPr>
        <w:t xml:space="preserve">В </w:t>
      </w:r>
      <w:r w:rsidRPr="00A10AF0">
        <w:rPr>
          <w:sz w:val="28"/>
          <w:szCs w:val="28"/>
        </w:rPr>
        <w:t xml:space="preserve">течение 10 дней со дня получения запроса </w:t>
      </w:r>
      <w:r w:rsidR="002D2E34" w:rsidRPr="00A10AF0">
        <w:rPr>
          <w:sz w:val="28"/>
          <w:szCs w:val="28"/>
        </w:rPr>
        <w:t>указанные лица обязаны</w:t>
      </w:r>
      <w:r w:rsidR="00C42B3D" w:rsidRPr="00A10AF0">
        <w:rPr>
          <w:sz w:val="28"/>
          <w:szCs w:val="28"/>
        </w:rPr>
        <w:t xml:space="preserve"> </w:t>
      </w:r>
      <w:r w:rsidRPr="00A10AF0">
        <w:rPr>
          <w:sz w:val="28"/>
          <w:szCs w:val="28"/>
        </w:rPr>
        <w:t>пред</w:t>
      </w:r>
      <w:r w:rsidR="002D2E34" w:rsidRPr="00A10AF0">
        <w:rPr>
          <w:sz w:val="28"/>
          <w:szCs w:val="28"/>
        </w:rPr>
        <w:t>о</w:t>
      </w:r>
      <w:r w:rsidRPr="00A10AF0">
        <w:rPr>
          <w:sz w:val="28"/>
          <w:szCs w:val="28"/>
        </w:rPr>
        <w:t xml:space="preserve">ставить запрашиваемые документы. При этом ФТС РФ </w:t>
      </w:r>
      <w:r w:rsidR="002D2E34" w:rsidRPr="00A10AF0">
        <w:rPr>
          <w:sz w:val="28"/>
          <w:szCs w:val="28"/>
        </w:rPr>
        <w:t>имеет право</w:t>
      </w:r>
      <w:r w:rsidRPr="00A10AF0">
        <w:rPr>
          <w:sz w:val="28"/>
          <w:szCs w:val="28"/>
        </w:rPr>
        <w:t xml:space="preserve"> продлить срок рассмотрения заявления, но не более чем до двух месяцев.</w:t>
      </w:r>
    </w:p>
    <w:p w:rsidR="00943C5C" w:rsidRPr="00A10AF0" w:rsidRDefault="00943C5C" w:rsidP="00E179B1">
      <w:pPr>
        <w:autoSpaceDE w:val="0"/>
        <w:autoSpaceDN w:val="0"/>
        <w:adjustRightInd w:val="0"/>
        <w:spacing w:line="360" w:lineRule="auto"/>
        <w:ind w:firstLine="709"/>
        <w:jc w:val="both"/>
        <w:rPr>
          <w:sz w:val="28"/>
          <w:szCs w:val="28"/>
        </w:rPr>
      </w:pPr>
      <w:r w:rsidRPr="00A10AF0">
        <w:rPr>
          <w:sz w:val="28"/>
          <w:szCs w:val="28"/>
        </w:rPr>
        <w:t>Решение об отказе в принятии мер в соответствии с гл. 38 ТК РФ принимается в случае представления п</w:t>
      </w:r>
      <w:r w:rsidR="002D2E34" w:rsidRPr="00A10AF0">
        <w:rPr>
          <w:sz w:val="28"/>
          <w:szCs w:val="28"/>
        </w:rPr>
        <w:t xml:space="preserve">равообладателем или его представителем </w:t>
      </w:r>
      <w:r w:rsidRPr="00A10AF0">
        <w:rPr>
          <w:sz w:val="28"/>
          <w:szCs w:val="28"/>
        </w:rPr>
        <w:t>недостоверных сведений, а также несоблюдения им требования, установленного п. 2 ст. 395 ТК РФ</w:t>
      </w:r>
      <w:r w:rsidR="002D2E34" w:rsidRPr="00A10AF0">
        <w:rPr>
          <w:sz w:val="28"/>
          <w:szCs w:val="28"/>
        </w:rPr>
        <w:t>, он получает решение об отказе в принятии мер</w:t>
      </w:r>
      <w:r w:rsidRPr="00A10AF0">
        <w:rPr>
          <w:sz w:val="28"/>
          <w:szCs w:val="28"/>
        </w:rPr>
        <w:t>.</w:t>
      </w:r>
      <w:r w:rsidR="002D2E34" w:rsidRPr="00A10AF0">
        <w:rPr>
          <w:sz w:val="28"/>
          <w:szCs w:val="28"/>
        </w:rPr>
        <w:t xml:space="preserve"> Вышеизложенное регулируется гл. 38 ТК РФ.</w:t>
      </w:r>
    </w:p>
    <w:p w:rsidR="00943C5C" w:rsidRPr="00A10AF0" w:rsidRDefault="002D2E34" w:rsidP="00E179B1">
      <w:pPr>
        <w:autoSpaceDE w:val="0"/>
        <w:autoSpaceDN w:val="0"/>
        <w:adjustRightInd w:val="0"/>
        <w:spacing w:line="360" w:lineRule="auto"/>
        <w:ind w:firstLine="709"/>
        <w:jc w:val="both"/>
        <w:rPr>
          <w:sz w:val="28"/>
          <w:szCs w:val="28"/>
        </w:rPr>
      </w:pPr>
      <w:r w:rsidRPr="00A10AF0">
        <w:rPr>
          <w:sz w:val="28"/>
          <w:szCs w:val="28"/>
        </w:rPr>
        <w:t>Правообладатель или его представитель уведомляю</w:t>
      </w:r>
      <w:r w:rsidR="00943C5C" w:rsidRPr="00A10AF0">
        <w:rPr>
          <w:sz w:val="28"/>
          <w:szCs w:val="28"/>
        </w:rPr>
        <w:t xml:space="preserve">тся </w:t>
      </w:r>
      <w:r w:rsidRPr="00A10AF0">
        <w:rPr>
          <w:sz w:val="28"/>
          <w:szCs w:val="28"/>
        </w:rPr>
        <w:t xml:space="preserve">о принятом решении </w:t>
      </w:r>
      <w:r w:rsidR="00943C5C" w:rsidRPr="00A10AF0">
        <w:rPr>
          <w:sz w:val="28"/>
          <w:szCs w:val="28"/>
        </w:rPr>
        <w:t>в письменной форме в течение трех дней со дня принятия такого решения.</w:t>
      </w:r>
    </w:p>
    <w:p w:rsidR="00943C5C" w:rsidRPr="00A10AF0" w:rsidRDefault="00943C5C" w:rsidP="00E179B1">
      <w:pPr>
        <w:autoSpaceDE w:val="0"/>
        <w:autoSpaceDN w:val="0"/>
        <w:adjustRightInd w:val="0"/>
        <w:spacing w:line="360" w:lineRule="auto"/>
        <w:ind w:firstLine="709"/>
        <w:jc w:val="both"/>
        <w:rPr>
          <w:sz w:val="28"/>
          <w:szCs w:val="28"/>
        </w:rPr>
      </w:pPr>
      <w:r w:rsidRPr="00A10AF0">
        <w:rPr>
          <w:sz w:val="28"/>
          <w:szCs w:val="28"/>
        </w:rPr>
        <w:t>В случае изменения сведений, указанных в заявлении либо в прилагаемых к нему докум</w:t>
      </w:r>
      <w:r w:rsidR="002D2E34" w:rsidRPr="00A10AF0">
        <w:rPr>
          <w:sz w:val="28"/>
          <w:szCs w:val="28"/>
        </w:rPr>
        <w:t>ентах, правообладатель либо его представитель</w:t>
      </w:r>
      <w:r w:rsidRPr="00A10AF0">
        <w:rPr>
          <w:sz w:val="28"/>
          <w:szCs w:val="28"/>
        </w:rPr>
        <w:t xml:space="preserve"> обязан</w:t>
      </w:r>
      <w:r w:rsidR="002D2E34" w:rsidRPr="00A10AF0">
        <w:rPr>
          <w:sz w:val="28"/>
          <w:szCs w:val="28"/>
        </w:rPr>
        <w:t>ы</w:t>
      </w:r>
      <w:r w:rsidRPr="00A10AF0">
        <w:rPr>
          <w:sz w:val="28"/>
          <w:szCs w:val="28"/>
        </w:rPr>
        <w:t xml:space="preserve"> незамедлительно сообщить об этом в ФТС РФ.</w:t>
      </w:r>
    </w:p>
    <w:p w:rsidR="002D2E34" w:rsidRPr="00A10AF0" w:rsidRDefault="002D2E34" w:rsidP="00E179B1">
      <w:pPr>
        <w:autoSpaceDE w:val="0"/>
        <w:autoSpaceDN w:val="0"/>
        <w:adjustRightInd w:val="0"/>
        <w:spacing w:line="360" w:lineRule="auto"/>
        <w:ind w:firstLine="709"/>
        <w:jc w:val="both"/>
        <w:rPr>
          <w:sz w:val="28"/>
          <w:szCs w:val="28"/>
        </w:rPr>
      </w:pPr>
      <w:r w:rsidRPr="00A10AF0">
        <w:rPr>
          <w:sz w:val="28"/>
          <w:szCs w:val="28"/>
        </w:rPr>
        <w:t>В результате анализа судебной практики по делам о нарушениях интеллектуальной собственности выявлены следующие вопросы, трактовка которых судебными органами и таможенными органами различна, что приводит к отрицательным судебным решениям и формированию негативной судебной практики по данной категории споров.</w:t>
      </w:r>
    </w:p>
    <w:p w:rsidR="00943C5C" w:rsidRPr="00A10AF0" w:rsidRDefault="00943C5C" w:rsidP="00E179B1">
      <w:pPr>
        <w:autoSpaceDE w:val="0"/>
        <w:autoSpaceDN w:val="0"/>
        <w:adjustRightInd w:val="0"/>
        <w:spacing w:line="360" w:lineRule="auto"/>
        <w:ind w:firstLine="709"/>
        <w:jc w:val="both"/>
        <w:rPr>
          <w:sz w:val="28"/>
          <w:szCs w:val="28"/>
        </w:rPr>
      </w:pPr>
      <w:r w:rsidRPr="00A10AF0">
        <w:rPr>
          <w:sz w:val="28"/>
          <w:szCs w:val="28"/>
        </w:rPr>
        <w:t>В ст. 395 ТК РФ регулируются вопросы, связанные с таможенным реестром объектов интеллектуальной собственности. Объекты интеллектуальной собственности, в отношении которых ФТС РФ принято решение о принятии мер в соответствии с гл. 38 ТК РФ, вносятся в таможенный реестр объектов интеллектуальной собственности. За включение в реестр плата не взимается. Минэкономразвития России</w:t>
      </w:r>
      <w:r w:rsidR="002D2E34" w:rsidRPr="00A10AF0">
        <w:rPr>
          <w:sz w:val="28"/>
          <w:szCs w:val="28"/>
        </w:rPr>
        <w:t xml:space="preserve"> определяет порядок ведения реестра ФТС РФ</w:t>
      </w:r>
      <w:r w:rsidRPr="00A10AF0">
        <w:rPr>
          <w:sz w:val="28"/>
          <w:szCs w:val="28"/>
        </w:rPr>
        <w:t>.</w:t>
      </w:r>
    </w:p>
    <w:p w:rsidR="00D326DB" w:rsidRPr="00A10AF0" w:rsidRDefault="003A7FAE" w:rsidP="00E179B1">
      <w:pPr>
        <w:autoSpaceDE w:val="0"/>
        <w:autoSpaceDN w:val="0"/>
        <w:adjustRightInd w:val="0"/>
        <w:spacing w:line="360" w:lineRule="auto"/>
        <w:ind w:firstLine="709"/>
        <w:jc w:val="both"/>
        <w:rPr>
          <w:sz w:val="28"/>
          <w:szCs w:val="28"/>
        </w:rPr>
      </w:pPr>
      <w:r w:rsidRPr="00A10AF0">
        <w:rPr>
          <w:sz w:val="28"/>
          <w:szCs w:val="28"/>
        </w:rPr>
        <w:t xml:space="preserve">Объект интеллектуальной собственности включается в реестр при условии, что правообладатель обеспечивает исполнение обязательства, указанного в п. 4 ст. 394 ТК РФ, </w:t>
      </w:r>
      <w:r w:rsidR="00D326DB" w:rsidRPr="00A10AF0">
        <w:rPr>
          <w:sz w:val="28"/>
          <w:szCs w:val="28"/>
        </w:rPr>
        <w:t xml:space="preserve">а также </w:t>
      </w:r>
      <w:r w:rsidRPr="00A10AF0">
        <w:rPr>
          <w:sz w:val="28"/>
          <w:szCs w:val="28"/>
        </w:rPr>
        <w:t xml:space="preserve">способами, предусмотренными гражданским законодательством Российской Федерации. </w:t>
      </w:r>
    </w:p>
    <w:p w:rsidR="003A7FAE" w:rsidRPr="00A10AF0" w:rsidRDefault="00D326DB" w:rsidP="00E179B1">
      <w:pPr>
        <w:autoSpaceDE w:val="0"/>
        <w:autoSpaceDN w:val="0"/>
        <w:adjustRightInd w:val="0"/>
        <w:spacing w:line="360" w:lineRule="auto"/>
        <w:ind w:firstLine="709"/>
        <w:jc w:val="both"/>
        <w:rPr>
          <w:sz w:val="28"/>
          <w:szCs w:val="28"/>
        </w:rPr>
      </w:pPr>
      <w:r w:rsidRPr="00A10AF0">
        <w:rPr>
          <w:sz w:val="28"/>
          <w:szCs w:val="28"/>
        </w:rPr>
        <w:t>Кроме того</w:t>
      </w:r>
      <w:r w:rsidR="008E467C" w:rsidRPr="00A10AF0">
        <w:rPr>
          <w:sz w:val="28"/>
          <w:szCs w:val="28"/>
        </w:rPr>
        <w:t>,</w:t>
      </w:r>
      <w:r w:rsidRPr="00A10AF0">
        <w:rPr>
          <w:sz w:val="28"/>
          <w:szCs w:val="28"/>
        </w:rPr>
        <w:t xml:space="preserve"> п</w:t>
      </w:r>
      <w:r w:rsidR="003A7FAE" w:rsidRPr="00A10AF0">
        <w:rPr>
          <w:sz w:val="28"/>
          <w:szCs w:val="28"/>
        </w:rPr>
        <w:t>равообладатель вправе вместо обеспечения исполнения обязательства представить договор страхования риска ответственности за причинение вреда в пользу лиц, указанных в п. 4 ст. 394 ТК РФ. При этом сумма обеспечения обязательства или страховая сумма должна быть не менее 500 тыс. руб.</w:t>
      </w:r>
    </w:p>
    <w:p w:rsidR="003A7FAE" w:rsidRPr="00A10AF0" w:rsidRDefault="00D326DB" w:rsidP="00E179B1">
      <w:pPr>
        <w:autoSpaceDE w:val="0"/>
        <w:autoSpaceDN w:val="0"/>
        <w:adjustRightInd w:val="0"/>
        <w:spacing w:line="360" w:lineRule="auto"/>
        <w:ind w:firstLine="709"/>
        <w:jc w:val="both"/>
        <w:rPr>
          <w:sz w:val="28"/>
          <w:szCs w:val="28"/>
        </w:rPr>
      </w:pPr>
      <w:r w:rsidRPr="00A10AF0">
        <w:rPr>
          <w:sz w:val="28"/>
          <w:szCs w:val="28"/>
        </w:rPr>
        <w:t>Таможенное законодательство, а именно ст. 395 ТК РФ, устанавливает, что о</w:t>
      </w:r>
      <w:r w:rsidR="003A7FAE" w:rsidRPr="00A10AF0">
        <w:rPr>
          <w:sz w:val="28"/>
          <w:szCs w:val="28"/>
        </w:rPr>
        <w:t xml:space="preserve">бъект интеллектуальной собственности подлежит исключению из реестра в </w:t>
      </w:r>
      <w:r w:rsidRPr="00A10AF0">
        <w:rPr>
          <w:sz w:val="28"/>
          <w:szCs w:val="28"/>
        </w:rPr>
        <w:t xml:space="preserve">следующих </w:t>
      </w:r>
      <w:r w:rsidR="003A7FAE" w:rsidRPr="00A10AF0">
        <w:rPr>
          <w:sz w:val="28"/>
          <w:szCs w:val="28"/>
        </w:rPr>
        <w:t>слу</w:t>
      </w:r>
      <w:r w:rsidR="008E467C" w:rsidRPr="00A10AF0">
        <w:rPr>
          <w:sz w:val="28"/>
          <w:szCs w:val="28"/>
        </w:rPr>
        <w:t>чаях:</w:t>
      </w:r>
    </w:p>
    <w:p w:rsidR="008E467C" w:rsidRPr="00A10AF0" w:rsidRDefault="008E467C" w:rsidP="00E179B1">
      <w:pPr>
        <w:numPr>
          <w:ilvl w:val="0"/>
          <w:numId w:val="30"/>
        </w:numPr>
        <w:autoSpaceDE w:val="0"/>
        <w:autoSpaceDN w:val="0"/>
        <w:adjustRightInd w:val="0"/>
        <w:spacing w:line="360" w:lineRule="auto"/>
        <w:ind w:left="0" w:firstLine="709"/>
        <w:jc w:val="both"/>
        <w:rPr>
          <w:sz w:val="28"/>
          <w:szCs w:val="28"/>
        </w:rPr>
      </w:pPr>
      <w:r w:rsidRPr="00A10AF0">
        <w:rPr>
          <w:sz w:val="28"/>
          <w:szCs w:val="28"/>
        </w:rPr>
        <w:t>по желанию правообладателя (его представителя);</w:t>
      </w:r>
    </w:p>
    <w:p w:rsidR="00C72C8A" w:rsidRPr="00A10AF0" w:rsidRDefault="00C72C8A" w:rsidP="00E179B1">
      <w:pPr>
        <w:numPr>
          <w:ilvl w:val="0"/>
          <w:numId w:val="30"/>
        </w:numPr>
        <w:autoSpaceDE w:val="0"/>
        <w:autoSpaceDN w:val="0"/>
        <w:adjustRightInd w:val="0"/>
        <w:spacing w:line="360" w:lineRule="auto"/>
        <w:ind w:left="0" w:firstLine="709"/>
        <w:jc w:val="both"/>
        <w:rPr>
          <w:sz w:val="28"/>
          <w:szCs w:val="28"/>
        </w:rPr>
      </w:pPr>
      <w:r w:rsidRPr="00A10AF0">
        <w:rPr>
          <w:sz w:val="28"/>
          <w:szCs w:val="28"/>
        </w:rPr>
        <w:t>при невыполнении правообладателем условий, обеспечивающих исполнение обязательств по включению в реестр;</w:t>
      </w:r>
    </w:p>
    <w:p w:rsidR="00C72C8A" w:rsidRPr="00A10AF0" w:rsidRDefault="00C72C8A" w:rsidP="00E179B1">
      <w:pPr>
        <w:numPr>
          <w:ilvl w:val="0"/>
          <w:numId w:val="30"/>
        </w:numPr>
        <w:autoSpaceDE w:val="0"/>
        <w:autoSpaceDN w:val="0"/>
        <w:adjustRightInd w:val="0"/>
        <w:spacing w:line="360" w:lineRule="auto"/>
        <w:ind w:left="0" w:firstLine="709"/>
        <w:jc w:val="both"/>
        <w:rPr>
          <w:sz w:val="28"/>
          <w:szCs w:val="28"/>
        </w:rPr>
      </w:pPr>
      <w:r w:rsidRPr="00A10AF0">
        <w:rPr>
          <w:sz w:val="28"/>
          <w:szCs w:val="28"/>
        </w:rPr>
        <w:t>по истечению срока правовой охраны объекта интеллектуальной собственности;</w:t>
      </w:r>
    </w:p>
    <w:p w:rsidR="008E467C" w:rsidRPr="00A10AF0" w:rsidRDefault="00C72C8A" w:rsidP="00E179B1">
      <w:pPr>
        <w:numPr>
          <w:ilvl w:val="0"/>
          <w:numId w:val="30"/>
        </w:numPr>
        <w:autoSpaceDE w:val="0"/>
        <w:autoSpaceDN w:val="0"/>
        <w:adjustRightInd w:val="0"/>
        <w:spacing w:line="360" w:lineRule="auto"/>
        <w:ind w:left="0" w:firstLine="709"/>
        <w:jc w:val="both"/>
        <w:rPr>
          <w:sz w:val="28"/>
          <w:szCs w:val="28"/>
        </w:rPr>
      </w:pPr>
      <w:r w:rsidRPr="00A10AF0">
        <w:rPr>
          <w:sz w:val="28"/>
          <w:szCs w:val="28"/>
        </w:rPr>
        <w:t>если правообладатель в течение сроков приостановления выпуска товаров не обратился в уполномоченный в соответствии с законодательством РФ орган за защитой своих прав.</w:t>
      </w:r>
      <w:r w:rsidR="008E467C" w:rsidRPr="00A10AF0">
        <w:rPr>
          <w:sz w:val="28"/>
          <w:szCs w:val="28"/>
        </w:rPr>
        <w:t xml:space="preserve"> </w:t>
      </w:r>
    </w:p>
    <w:p w:rsidR="003A7FAE" w:rsidRPr="00A10AF0" w:rsidRDefault="003A7FAE" w:rsidP="00E179B1">
      <w:pPr>
        <w:autoSpaceDE w:val="0"/>
        <w:autoSpaceDN w:val="0"/>
        <w:adjustRightInd w:val="0"/>
        <w:spacing w:line="360" w:lineRule="auto"/>
        <w:ind w:firstLine="709"/>
        <w:jc w:val="both"/>
        <w:rPr>
          <w:sz w:val="28"/>
          <w:szCs w:val="28"/>
        </w:rPr>
      </w:pPr>
      <w:r w:rsidRPr="00A10AF0">
        <w:rPr>
          <w:sz w:val="28"/>
          <w:szCs w:val="28"/>
        </w:rPr>
        <w:t>Федеральная таможенная служба РФ обеспечивает опубликование перечня объектов интеллектуальной собственности, включенных в реестр, в своих официальных изданиях.</w:t>
      </w:r>
      <w:r w:rsidR="00C72C8A" w:rsidRPr="00A10AF0">
        <w:rPr>
          <w:sz w:val="28"/>
          <w:szCs w:val="28"/>
        </w:rPr>
        <w:t xml:space="preserve"> Доступ к вышеизложенной информации является свободным.</w:t>
      </w:r>
    </w:p>
    <w:p w:rsidR="003A7FAE" w:rsidRPr="00A10AF0" w:rsidRDefault="00C72C8A" w:rsidP="00E179B1">
      <w:pPr>
        <w:autoSpaceDE w:val="0"/>
        <w:autoSpaceDN w:val="0"/>
        <w:adjustRightInd w:val="0"/>
        <w:spacing w:line="360" w:lineRule="auto"/>
        <w:ind w:firstLine="709"/>
        <w:jc w:val="both"/>
        <w:rPr>
          <w:sz w:val="28"/>
          <w:szCs w:val="28"/>
        </w:rPr>
      </w:pPr>
      <w:r w:rsidRPr="00A10AF0">
        <w:rPr>
          <w:sz w:val="28"/>
          <w:szCs w:val="28"/>
        </w:rPr>
        <w:t>Устанавливается с</w:t>
      </w:r>
      <w:r w:rsidR="003A7FAE" w:rsidRPr="00A10AF0">
        <w:rPr>
          <w:sz w:val="28"/>
          <w:szCs w:val="28"/>
        </w:rPr>
        <w:t>рок, в течение которого таможенные органы принимают меры, связанные с п</w:t>
      </w:r>
      <w:r w:rsidRPr="00A10AF0">
        <w:rPr>
          <w:sz w:val="28"/>
          <w:szCs w:val="28"/>
        </w:rPr>
        <w:t>риостановлением выпуска товаров.</w:t>
      </w:r>
      <w:r w:rsidR="003A7FAE" w:rsidRPr="00A10AF0">
        <w:rPr>
          <w:sz w:val="28"/>
          <w:szCs w:val="28"/>
        </w:rPr>
        <w:t xml:space="preserve"> </w:t>
      </w:r>
      <w:r w:rsidR="00EF5F7C" w:rsidRPr="00A10AF0">
        <w:rPr>
          <w:sz w:val="28"/>
          <w:szCs w:val="28"/>
        </w:rPr>
        <w:t>Данный срок устанавливается н</w:t>
      </w:r>
      <w:r w:rsidR="003A7FAE" w:rsidRPr="00A10AF0">
        <w:rPr>
          <w:sz w:val="28"/>
          <w:szCs w:val="28"/>
        </w:rPr>
        <w:t>а основ</w:t>
      </w:r>
      <w:r w:rsidRPr="00A10AF0">
        <w:rPr>
          <w:sz w:val="28"/>
          <w:szCs w:val="28"/>
        </w:rPr>
        <w:t>ании заявления правообладателя или его</w:t>
      </w:r>
      <w:r w:rsidR="00E179B1" w:rsidRPr="00A10AF0">
        <w:rPr>
          <w:sz w:val="28"/>
          <w:szCs w:val="28"/>
        </w:rPr>
        <w:t xml:space="preserve"> </w:t>
      </w:r>
      <w:r w:rsidRPr="00A10AF0">
        <w:rPr>
          <w:sz w:val="28"/>
          <w:szCs w:val="28"/>
        </w:rPr>
        <w:t>представителя</w:t>
      </w:r>
      <w:r w:rsidR="00EF5F7C" w:rsidRPr="00A10AF0">
        <w:rPr>
          <w:sz w:val="28"/>
          <w:szCs w:val="28"/>
        </w:rPr>
        <w:t xml:space="preserve"> </w:t>
      </w:r>
      <w:r w:rsidR="003A7FAE" w:rsidRPr="00A10AF0">
        <w:rPr>
          <w:sz w:val="28"/>
          <w:szCs w:val="28"/>
        </w:rPr>
        <w:t>не более чем на пять лет со дня внесения объекта интеллектуа</w:t>
      </w:r>
      <w:r w:rsidRPr="00A10AF0">
        <w:rPr>
          <w:sz w:val="28"/>
          <w:szCs w:val="28"/>
        </w:rPr>
        <w:t>льной собственности в реестр. Кроме того, у</w:t>
      </w:r>
      <w:r w:rsidR="003A7FAE" w:rsidRPr="00A10AF0">
        <w:rPr>
          <w:sz w:val="28"/>
          <w:szCs w:val="28"/>
        </w:rPr>
        <w:t>казанный срок может быть продлен на основа</w:t>
      </w:r>
      <w:r w:rsidRPr="00A10AF0">
        <w:rPr>
          <w:sz w:val="28"/>
          <w:szCs w:val="28"/>
        </w:rPr>
        <w:t>нии заявления правообладателя или его представителя</w:t>
      </w:r>
      <w:r w:rsidR="003A7FAE" w:rsidRPr="00A10AF0">
        <w:rPr>
          <w:sz w:val="28"/>
          <w:szCs w:val="28"/>
        </w:rPr>
        <w:t xml:space="preserve"> при условии соблюдения требований, предусмотренных ст. 394 и п. 2 ст. 395 ТК РФ. </w:t>
      </w:r>
      <w:r w:rsidRPr="00A10AF0">
        <w:rPr>
          <w:sz w:val="28"/>
          <w:szCs w:val="28"/>
        </w:rPr>
        <w:t>К вышеизложенным требованиям относятся: . Также</w:t>
      </w:r>
      <w:r w:rsidR="00E179B1" w:rsidRPr="00A10AF0">
        <w:rPr>
          <w:sz w:val="28"/>
          <w:szCs w:val="28"/>
        </w:rPr>
        <w:t xml:space="preserve"> </w:t>
      </w:r>
      <w:r w:rsidRPr="00A10AF0">
        <w:rPr>
          <w:sz w:val="28"/>
          <w:szCs w:val="28"/>
        </w:rPr>
        <w:t>законодатель в ст. 396 ТК РФ указывает, что с</w:t>
      </w:r>
      <w:r w:rsidR="003A7FAE" w:rsidRPr="00A10AF0">
        <w:rPr>
          <w:sz w:val="28"/>
          <w:szCs w:val="28"/>
        </w:rPr>
        <w:t>рок, в течение которого таможенные органы принимают меры, связанные с приостановлением выпуска товаров, не может быть более срока правовой охраны объекта интеллектуальн</w:t>
      </w:r>
      <w:r w:rsidRPr="00A10AF0">
        <w:rPr>
          <w:sz w:val="28"/>
          <w:szCs w:val="28"/>
        </w:rPr>
        <w:t>ой собственности</w:t>
      </w:r>
      <w:r w:rsidR="003A7FAE" w:rsidRPr="00A10AF0">
        <w:rPr>
          <w:sz w:val="28"/>
          <w:szCs w:val="28"/>
        </w:rPr>
        <w:t>.</w:t>
      </w:r>
    </w:p>
    <w:p w:rsidR="003A7FAE" w:rsidRPr="00A10AF0" w:rsidRDefault="003A7FAE" w:rsidP="00E179B1">
      <w:pPr>
        <w:autoSpaceDE w:val="0"/>
        <w:autoSpaceDN w:val="0"/>
        <w:adjustRightInd w:val="0"/>
        <w:spacing w:line="360" w:lineRule="auto"/>
        <w:ind w:firstLine="709"/>
        <w:jc w:val="both"/>
        <w:rPr>
          <w:sz w:val="28"/>
          <w:szCs w:val="28"/>
        </w:rPr>
      </w:pPr>
      <w:r w:rsidRPr="00A10AF0">
        <w:rPr>
          <w:sz w:val="28"/>
          <w:szCs w:val="28"/>
        </w:rPr>
        <w:t>Согласно ст. 397 ТК РФ, если при осуществлении таможенного оформления и таможенного контроля таможенный орган выявляет това</w:t>
      </w:r>
      <w:r w:rsidR="00EF5F7C" w:rsidRPr="00A10AF0">
        <w:rPr>
          <w:sz w:val="28"/>
          <w:szCs w:val="28"/>
        </w:rPr>
        <w:t>ры, указанные правообладателем или его представителем</w:t>
      </w:r>
      <w:r w:rsidRPr="00A10AF0">
        <w:rPr>
          <w:sz w:val="28"/>
          <w:szCs w:val="28"/>
        </w:rPr>
        <w:t xml:space="preserve"> как контрафактные, выпуск таких товаров приостанавливается на 10 рабочих дней. По </w:t>
      </w:r>
      <w:r w:rsidR="00EF5F7C" w:rsidRPr="00A10AF0">
        <w:rPr>
          <w:sz w:val="28"/>
          <w:szCs w:val="28"/>
        </w:rPr>
        <w:t>достаточно обоснованному</w:t>
      </w:r>
      <w:r w:rsidRPr="00A10AF0">
        <w:rPr>
          <w:sz w:val="28"/>
          <w:szCs w:val="28"/>
        </w:rPr>
        <w:t xml:space="preserve"> письм</w:t>
      </w:r>
      <w:r w:rsidR="00EF5F7C" w:rsidRPr="00A10AF0">
        <w:rPr>
          <w:sz w:val="28"/>
          <w:szCs w:val="28"/>
        </w:rPr>
        <w:t xml:space="preserve">енному запросу правообладателя или </w:t>
      </w:r>
      <w:r w:rsidRPr="00A10AF0">
        <w:rPr>
          <w:sz w:val="28"/>
          <w:szCs w:val="28"/>
        </w:rPr>
        <w:t>его представителя указанный срок может быть продлен, но не бо</w:t>
      </w:r>
      <w:r w:rsidR="000C19BD" w:rsidRPr="00A10AF0">
        <w:rPr>
          <w:sz w:val="28"/>
          <w:szCs w:val="28"/>
        </w:rPr>
        <w:t>лее чем еще на 10 рабочих дней,</w:t>
      </w:r>
      <w:r w:rsidRPr="00A10AF0">
        <w:rPr>
          <w:sz w:val="28"/>
          <w:szCs w:val="28"/>
        </w:rPr>
        <w:t xml:space="preserve"> если указанное лицо обратилось в уполномоченные в соответствии с законодательством Российской Федерации органы за защитой прав правообладателя.</w:t>
      </w:r>
    </w:p>
    <w:p w:rsidR="003A7FAE" w:rsidRPr="00A10AF0" w:rsidRDefault="00EF5F7C" w:rsidP="00E179B1">
      <w:pPr>
        <w:autoSpaceDE w:val="0"/>
        <w:autoSpaceDN w:val="0"/>
        <w:adjustRightInd w:val="0"/>
        <w:spacing w:line="360" w:lineRule="auto"/>
        <w:ind w:firstLine="709"/>
        <w:jc w:val="both"/>
        <w:rPr>
          <w:sz w:val="28"/>
          <w:szCs w:val="28"/>
        </w:rPr>
      </w:pPr>
      <w:r w:rsidRPr="00A10AF0">
        <w:rPr>
          <w:sz w:val="28"/>
          <w:szCs w:val="28"/>
        </w:rPr>
        <w:t>Начальником таможенного органа или лицом, его замещающим, в принимается в письменной форме р</w:t>
      </w:r>
      <w:r w:rsidR="003A7FAE" w:rsidRPr="00A10AF0">
        <w:rPr>
          <w:sz w:val="28"/>
          <w:szCs w:val="28"/>
        </w:rPr>
        <w:t>ешение о приостановлении выпуска товаров и продлении срока приостановления выпуска товаров.</w:t>
      </w:r>
    </w:p>
    <w:p w:rsidR="003A7FAE" w:rsidRPr="00A10AF0" w:rsidRDefault="003A7FAE" w:rsidP="00E179B1">
      <w:pPr>
        <w:autoSpaceDE w:val="0"/>
        <w:autoSpaceDN w:val="0"/>
        <w:adjustRightInd w:val="0"/>
        <w:spacing w:line="360" w:lineRule="auto"/>
        <w:ind w:firstLine="709"/>
        <w:jc w:val="both"/>
        <w:rPr>
          <w:sz w:val="28"/>
          <w:szCs w:val="28"/>
        </w:rPr>
      </w:pPr>
      <w:r w:rsidRPr="00A10AF0">
        <w:rPr>
          <w:sz w:val="28"/>
          <w:szCs w:val="28"/>
        </w:rPr>
        <w:t>Таможенный орган не позднее следующего дня после дня приостановления выпуска товаров уведомляет декларанта и</w:t>
      </w:r>
      <w:r w:rsidR="00EF5F7C" w:rsidRPr="00A10AF0">
        <w:rPr>
          <w:sz w:val="28"/>
          <w:szCs w:val="28"/>
        </w:rPr>
        <w:t xml:space="preserve"> правообладателя или его представителя</w:t>
      </w:r>
      <w:r w:rsidRPr="00A10AF0">
        <w:rPr>
          <w:sz w:val="28"/>
          <w:szCs w:val="28"/>
        </w:rPr>
        <w:t xml:space="preserve"> о </w:t>
      </w:r>
      <w:r w:rsidR="00EF5F7C" w:rsidRPr="00A10AF0">
        <w:rPr>
          <w:sz w:val="28"/>
          <w:szCs w:val="28"/>
        </w:rPr>
        <w:t>приостановлении выпуска товаров. Указывает причины и сроки</w:t>
      </w:r>
      <w:r w:rsidRPr="00A10AF0">
        <w:rPr>
          <w:sz w:val="28"/>
          <w:szCs w:val="28"/>
        </w:rPr>
        <w:t xml:space="preserve"> такого приостановления, а также сообщает декларанту наименование (фамилию, имя, отчество) и адрес правообладателя </w:t>
      </w:r>
      <w:r w:rsidR="00EF5F7C" w:rsidRPr="00A10AF0">
        <w:rPr>
          <w:sz w:val="28"/>
          <w:szCs w:val="28"/>
        </w:rPr>
        <w:t>или его представителя</w:t>
      </w:r>
      <w:r w:rsidRPr="00A10AF0">
        <w:rPr>
          <w:sz w:val="28"/>
          <w:szCs w:val="28"/>
        </w:rPr>
        <w:t>, а</w:t>
      </w:r>
      <w:r w:rsidRPr="00A10AF0">
        <w:rPr>
          <w:b/>
          <w:bCs/>
          <w:sz w:val="28"/>
          <w:szCs w:val="28"/>
        </w:rPr>
        <w:t xml:space="preserve"> </w:t>
      </w:r>
      <w:r w:rsidR="00EF5F7C" w:rsidRPr="00A10AF0">
        <w:rPr>
          <w:sz w:val="28"/>
          <w:szCs w:val="28"/>
        </w:rPr>
        <w:t xml:space="preserve">правообладателю или </w:t>
      </w:r>
      <w:r w:rsidRPr="00A10AF0">
        <w:rPr>
          <w:sz w:val="28"/>
          <w:szCs w:val="28"/>
        </w:rPr>
        <w:t>его предст</w:t>
      </w:r>
      <w:r w:rsidR="00EF5F7C" w:rsidRPr="00A10AF0">
        <w:rPr>
          <w:sz w:val="28"/>
          <w:szCs w:val="28"/>
        </w:rPr>
        <w:t>авителю</w:t>
      </w:r>
      <w:r w:rsidRPr="00A10AF0">
        <w:rPr>
          <w:sz w:val="28"/>
          <w:szCs w:val="28"/>
        </w:rPr>
        <w:t xml:space="preserve"> </w:t>
      </w:r>
      <w:r w:rsidR="00E179B1" w:rsidRPr="00A10AF0">
        <w:rPr>
          <w:sz w:val="28"/>
          <w:szCs w:val="28"/>
        </w:rPr>
        <w:t>-</w:t>
      </w:r>
      <w:r w:rsidRPr="00A10AF0">
        <w:rPr>
          <w:sz w:val="28"/>
          <w:szCs w:val="28"/>
        </w:rPr>
        <w:t xml:space="preserve"> наименование (фамилию, имя, отчество) и адрес декларанта.</w:t>
      </w:r>
    </w:p>
    <w:p w:rsidR="003A7FAE" w:rsidRPr="00A10AF0" w:rsidRDefault="003A7FAE" w:rsidP="00E179B1">
      <w:pPr>
        <w:autoSpaceDE w:val="0"/>
        <w:autoSpaceDN w:val="0"/>
        <w:adjustRightInd w:val="0"/>
        <w:spacing w:line="360" w:lineRule="auto"/>
        <w:ind w:firstLine="709"/>
        <w:jc w:val="both"/>
        <w:rPr>
          <w:sz w:val="28"/>
          <w:szCs w:val="28"/>
        </w:rPr>
      </w:pPr>
      <w:r w:rsidRPr="00A10AF0">
        <w:rPr>
          <w:sz w:val="28"/>
          <w:szCs w:val="28"/>
        </w:rPr>
        <w:t>С письменного разрешения таможенного органа правообладатель и декларант (их представители) могут брать под таможенным контролем пробы и образцы товаров, в отношении которых принято решение о приостановлении выпуска, проводить их исследование, а также осматривать, фотографировать или иным образом фиксировать такие товары.</w:t>
      </w:r>
    </w:p>
    <w:p w:rsidR="003A7FAE" w:rsidRPr="00A10AF0" w:rsidRDefault="00EF5F7C" w:rsidP="00E179B1">
      <w:pPr>
        <w:autoSpaceDE w:val="0"/>
        <w:autoSpaceDN w:val="0"/>
        <w:adjustRightInd w:val="0"/>
        <w:spacing w:line="360" w:lineRule="auto"/>
        <w:ind w:firstLine="709"/>
        <w:jc w:val="both"/>
        <w:rPr>
          <w:sz w:val="28"/>
          <w:szCs w:val="28"/>
        </w:rPr>
      </w:pPr>
      <w:r w:rsidRPr="00A10AF0">
        <w:rPr>
          <w:sz w:val="28"/>
          <w:szCs w:val="28"/>
        </w:rPr>
        <w:t>По запросу правообладателя или его представителя</w:t>
      </w:r>
      <w:r w:rsidR="003A7FAE" w:rsidRPr="00A10AF0">
        <w:rPr>
          <w:sz w:val="28"/>
          <w:szCs w:val="28"/>
        </w:rPr>
        <w:t xml:space="preserve"> таможенный орган может предоставить дополнительную информацию, которая может понадобиться правообладателю для доказывания нарушения его прав, за исключением случаев, предусмотренных федеральными законами.</w:t>
      </w:r>
      <w:r w:rsidRPr="00A10AF0">
        <w:rPr>
          <w:sz w:val="28"/>
          <w:szCs w:val="28"/>
        </w:rPr>
        <w:t xml:space="preserve"> Но для получения дополнительной информации необходим письменный запрос правообладателя или его представителя.</w:t>
      </w:r>
    </w:p>
    <w:p w:rsidR="003A7FAE" w:rsidRPr="00A10AF0" w:rsidRDefault="000C19BD" w:rsidP="00E179B1">
      <w:pPr>
        <w:autoSpaceDE w:val="0"/>
        <w:autoSpaceDN w:val="0"/>
        <w:adjustRightInd w:val="0"/>
        <w:spacing w:line="360" w:lineRule="auto"/>
        <w:ind w:firstLine="709"/>
        <w:jc w:val="both"/>
        <w:rPr>
          <w:sz w:val="28"/>
          <w:szCs w:val="28"/>
        </w:rPr>
      </w:pPr>
      <w:r w:rsidRPr="00A10AF0">
        <w:rPr>
          <w:sz w:val="28"/>
          <w:szCs w:val="28"/>
        </w:rPr>
        <w:t>«</w:t>
      </w:r>
      <w:r w:rsidR="003A7FAE" w:rsidRPr="00A10AF0">
        <w:rPr>
          <w:sz w:val="28"/>
          <w:szCs w:val="28"/>
        </w:rPr>
        <w:t>Информаци</w:t>
      </w:r>
      <w:r w:rsidR="00EF5F7C" w:rsidRPr="00A10AF0">
        <w:rPr>
          <w:sz w:val="28"/>
          <w:szCs w:val="28"/>
        </w:rPr>
        <w:t xml:space="preserve">я, полученная правообладателем (его представителем) </w:t>
      </w:r>
      <w:r w:rsidR="003A7FAE" w:rsidRPr="00A10AF0">
        <w:rPr>
          <w:sz w:val="28"/>
          <w:szCs w:val="28"/>
        </w:rPr>
        <w:t>или декларантом, является конфиденциальной и не должна им разглашаться, передаваться третьим лицам, а также государственным органам, за исключением случаев, предусмотренных федер</w:t>
      </w:r>
      <w:r w:rsidRPr="00A10AF0">
        <w:rPr>
          <w:sz w:val="28"/>
          <w:szCs w:val="28"/>
        </w:rPr>
        <w:t>альными законами»</w:t>
      </w:r>
      <w:r w:rsidR="003A7FAE" w:rsidRPr="00A10AF0">
        <w:rPr>
          <w:sz w:val="28"/>
          <w:szCs w:val="28"/>
        </w:rPr>
        <w:t>.</w:t>
      </w:r>
    </w:p>
    <w:p w:rsidR="003A7FAE" w:rsidRPr="00A10AF0" w:rsidRDefault="00EF5F7C" w:rsidP="00E179B1">
      <w:pPr>
        <w:autoSpaceDE w:val="0"/>
        <w:autoSpaceDN w:val="0"/>
        <w:adjustRightInd w:val="0"/>
        <w:spacing w:line="360" w:lineRule="auto"/>
        <w:ind w:firstLine="709"/>
        <w:jc w:val="both"/>
        <w:rPr>
          <w:sz w:val="28"/>
          <w:szCs w:val="28"/>
        </w:rPr>
      </w:pPr>
      <w:r w:rsidRPr="00A10AF0">
        <w:rPr>
          <w:sz w:val="28"/>
          <w:szCs w:val="28"/>
        </w:rPr>
        <w:t>В случае, е</w:t>
      </w:r>
      <w:r w:rsidR="003A7FAE" w:rsidRPr="00A10AF0">
        <w:rPr>
          <w:sz w:val="28"/>
          <w:szCs w:val="28"/>
        </w:rPr>
        <w:t>сли до истечения срока приостановления выпуска товаров от уполномоченного не будет получено решение об изъятии товаров, о наложении ареста на них либо об их конфискации, решение о приостановлении выпуска товаров подлежит отмене в день, следующий за днем истечения срока приостановления выпуска товаров.</w:t>
      </w:r>
    </w:p>
    <w:p w:rsidR="003A7FAE" w:rsidRPr="00A10AF0" w:rsidRDefault="003A7FAE" w:rsidP="00E179B1">
      <w:pPr>
        <w:autoSpaceDE w:val="0"/>
        <w:autoSpaceDN w:val="0"/>
        <w:adjustRightInd w:val="0"/>
        <w:spacing w:line="360" w:lineRule="auto"/>
        <w:ind w:firstLine="709"/>
        <w:jc w:val="both"/>
        <w:rPr>
          <w:sz w:val="28"/>
          <w:szCs w:val="28"/>
        </w:rPr>
      </w:pPr>
      <w:r w:rsidRPr="00A10AF0">
        <w:rPr>
          <w:sz w:val="28"/>
          <w:szCs w:val="28"/>
        </w:rPr>
        <w:t>Решение о приостановлении выпуска товаров подлежит отмене до истечения срока приостановления выпуска товаров</w:t>
      </w:r>
      <w:r w:rsidR="00EF5F7C" w:rsidRPr="00A10AF0">
        <w:rPr>
          <w:sz w:val="28"/>
          <w:szCs w:val="28"/>
        </w:rPr>
        <w:t xml:space="preserve"> в следующих случаях</w:t>
      </w:r>
      <w:r w:rsidRPr="00A10AF0">
        <w:rPr>
          <w:sz w:val="28"/>
          <w:szCs w:val="28"/>
        </w:rPr>
        <w:t>:</w:t>
      </w:r>
    </w:p>
    <w:p w:rsidR="003A7FAE" w:rsidRPr="00A10AF0" w:rsidRDefault="00EF5F7C" w:rsidP="00E179B1">
      <w:pPr>
        <w:numPr>
          <w:ilvl w:val="0"/>
          <w:numId w:val="31"/>
        </w:numPr>
        <w:autoSpaceDE w:val="0"/>
        <w:autoSpaceDN w:val="0"/>
        <w:adjustRightInd w:val="0"/>
        <w:spacing w:line="360" w:lineRule="auto"/>
        <w:ind w:left="0" w:firstLine="709"/>
        <w:jc w:val="both"/>
        <w:rPr>
          <w:sz w:val="28"/>
          <w:szCs w:val="28"/>
        </w:rPr>
      </w:pPr>
      <w:r w:rsidRPr="00A10AF0">
        <w:rPr>
          <w:sz w:val="28"/>
          <w:szCs w:val="28"/>
        </w:rPr>
        <w:t>если правообладатель или его представитель</w:t>
      </w:r>
      <w:r w:rsidR="003A7FAE" w:rsidRPr="00A10AF0">
        <w:rPr>
          <w:sz w:val="28"/>
          <w:szCs w:val="28"/>
        </w:rPr>
        <w:t xml:space="preserve"> обратился в таможенный</w:t>
      </w:r>
      <w:r w:rsidR="00E179B1" w:rsidRPr="00A10AF0">
        <w:rPr>
          <w:sz w:val="28"/>
          <w:szCs w:val="28"/>
        </w:rPr>
        <w:t xml:space="preserve"> </w:t>
      </w:r>
      <w:r w:rsidR="003A7FAE" w:rsidRPr="00A10AF0">
        <w:rPr>
          <w:sz w:val="28"/>
          <w:szCs w:val="28"/>
        </w:rPr>
        <w:t>орган с просьбой об отмене решения о приостановлении выпуска товаров;</w:t>
      </w:r>
    </w:p>
    <w:p w:rsidR="003A7FAE" w:rsidRPr="00A10AF0" w:rsidRDefault="00EF5F7C" w:rsidP="00E179B1">
      <w:pPr>
        <w:numPr>
          <w:ilvl w:val="0"/>
          <w:numId w:val="31"/>
        </w:numPr>
        <w:autoSpaceDE w:val="0"/>
        <w:autoSpaceDN w:val="0"/>
        <w:adjustRightInd w:val="0"/>
        <w:spacing w:line="360" w:lineRule="auto"/>
        <w:ind w:left="0" w:firstLine="709"/>
        <w:jc w:val="both"/>
        <w:rPr>
          <w:sz w:val="28"/>
          <w:szCs w:val="28"/>
        </w:rPr>
      </w:pPr>
      <w:r w:rsidRPr="00A10AF0">
        <w:rPr>
          <w:sz w:val="28"/>
          <w:szCs w:val="28"/>
        </w:rPr>
        <w:t xml:space="preserve">если </w:t>
      </w:r>
      <w:r w:rsidR="003A7FAE" w:rsidRPr="00A10AF0">
        <w:rPr>
          <w:sz w:val="28"/>
          <w:szCs w:val="28"/>
        </w:rPr>
        <w:t>объект интеллектуальной собственности исключен из реестра.</w:t>
      </w:r>
    </w:p>
    <w:p w:rsidR="007A5F69" w:rsidRPr="00A10AF0" w:rsidRDefault="003A7FAE" w:rsidP="00E179B1">
      <w:pPr>
        <w:autoSpaceDE w:val="0"/>
        <w:autoSpaceDN w:val="0"/>
        <w:adjustRightInd w:val="0"/>
        <w:spacing w:line="360" w:lineRule="auto"/>
        <w:ind w:firstLine="709"/>
        <w:jc w:val="both"/>
        <w:rPr>
          <w:sz w:val="28"/>
          <w:szCs w:val="28"/>
        </w:rPr>
      </w:pPr>
      <w:r w:rsidRPr="00A10AF0">
        <w:rPr>
          <w:sz w:val="28"/>
          <w:szCs w:val="28"/>
        </w:rPr>
        <w:t>Решение о приостановлении выпуска товаров подлежит отмене в день, когда стало известно о наличии основания, предусмотренного п. 2 ст. 399 ТК РФ.</w:t>
      </w:r>
    </w:p>
    <w:p w:rsidR="003A7FAE" w:rsidRPr="00A10AF0" w:rsidRDefault="00EF5F7C" w:rsidP="00E179B1">
      <w:pPr>
        <w:autoSpaceDE w:val="0"/>
        <w:autoSpaceDN w:val="0"/>
        <w:adjustRightInd w:val="0"/>
        <w:spacing w:line="360" w:lineRule="auto"/>
        <w:ind w:firstLine="709"/>
        <w:jc w:val="both"/>
        <w:rPr>
          <w:sz w:val="28"/>
          <w:szCs w:val="28"/>
        </w:rPr>
      </w:pPr>
      <w:r w:rsidRPr="00A10AF0">
        <w:rPr>
          <w:sz w:val="28"/>
          <w:szCs w:val="28"/>
        </w:rPr>
        <w:t xml:space="preserve">Начальник таможенного органа </w:t>
      </w:r>
      <w:r w:rsidR="008658CA" w:rsidRPr="00A10AF0">
        <w:rPr>
          <w:sz w:val="28"/>
          <w:szCs w:val="28"/>
        </w:rPr>
        <w:t xml:space="preserve">принявший такое решение </w:t>
      </w:r>
      <w:r w:rsidRPr="00A10AF0">
        <w:rPr>
          <w:sz w:val="28"/>
          <w:szCs w:val="28"/>
        </w:rPr>
        <w:t>или лицо, его замещающее осуществляет отмену</w:t>
      </w:r>
      <w:r w:rsidR="003A7FAE" w:rsidRPr="00A10AF0">
        <w:rPr>
          <w:sz w:val="28"/>
          <w:szCs w:val="28"/>
        </w:rPr>
        <w:t xml:space="preserve"> решения о приостановлении выпуска </w:t>
      </w:r>
      <w:r w:rsidR="008658CA" w:rsidRPr="00A10AF0">
        <w:rPr>
          <w:sz w:val="28"/>
          <w:szCs w:val="28"/>
        </w:rPr>
        <w:t xml:space="preserve">товаров </w:t>
      </w:r>
      <w:r w:rsidR="003A7FAE" w:rsidRPr="00A10AF0">
        <w:rPr>
          <w:sz w:val="28"/>
          <w:szCs w:val="28"/>
        </w:rPr>
        <w:t>в письменной форме. После отмены такого решения выпуск товаров осуществляется в поряд</w:t>
      </w:r>
      <w:r w:rsidR="000C19BD" w:rsidRPr="00A10AF0">
        <w:rPr>
          <w:sz w:val="28"/>
          <w:szCs w:val="28"/>
        </w:rPr>
        <w:t>ке, установленном ТК РФ</w:t>
      </w:r>
      <w:r w:rsidR="003A7FAE" w:rsidRPr="00A10AF0">
        <w:rPr>
          <w:sz w:val="28"/>
          <w:szCs w:val="28"/>
        </w:rPr>
        <w:t>.</w:t>
      </w:r>
    </w:p>
    <w:p w:rsidR="003A7FAE" w:rsidRPr="00A10AF0" w:rsidRDefault="003A7FAE" w:rsidP="00E179B1">
      <w:pPr>
        <w:autoSpaceDE w:val="0"/>
        <w:autoSpaceDN w:val="0"/>
        <w:adjustRightInd w:val="0"/>
        <w:spacing w:line="360" w:lineRule="auto"/>
        <w:ind w:firstLine="709"/>
        <w:jc w:val="both"/>
        <w:rPr>
          <w:sz w:val="28"/>
          <w:szCs w:val="28"/>
        </w:rPr>
      </w:pPr>
      <w:r w:rsidRPr="00A10AF0">
        <w:rPr>
          <w:sz w:val="28"/>
          <w:szCs w:val="28"/>
        </w:rPr>
        <w:t>В ТК РФ предусмотрено, что меры, связанные с приостановлением выпуска товаров в соответствии с гл. 38 ТК РФ, не применяются таможенными органами в отношении товаров, содержащих объекты интеллектуальной собственности и перемещаемых через таможенную границу физическими лицами или пересылаемых в международных почтовых отправлениях в незначительном количестве, если такие товары предназначены для личных, семейных, домашних и иных не связанных с осуществлением предпринимательской деятельности нужд.</w:t>
      </w:r>
    </w:p>
    <w:p w:rsidR="00DE7DD4" w:rsidRPr="00A10AF0" w:rsidRDefault="008658CA" w:rsidP="00E179B1">
      <w:pPr>
        <w:autoSpaceDE w:val="0"/>
        <w:autoSpaceDN w:val="0"/>
        <w:adjustRightInd w:val="0"/>
        <w:spacing w:line="360" w:lineRule="auto"/>
        <w:ind w:firstLine="709"/>
        <w:jc w:val="both"/>
        <w:rPr>
          <w:sz w:val="28"/>
          <w:szCs w:val="28"/>
        </w:rPr>
      </w:pPr>
      <w:r w:rsidRPr="00A10AF0">
        <w:rPr>
          <w:sz w:val="28"/>
          <w:szCs w:val="28"/>
        </w:rPr>
        <w:t>В компетенцию таможенных органов, в соответствии с положениями ст.361 и п.1 ст.376 ТК РФ, входит, в том числе, проведение таможенного контроля после выпуска товаров в форме таможенной ревизии - проверки факта выпуска товаров, а также достоверности сведений, указанных в таможенной декларации и иных документов, представляемых при таможенном</w:t>
      </w:r>
      <w:r w:rsidR="00DE7DD4" w:rsidRPr="00A10AF0">
        <w:rPr>
          <w:sz w:val="28"/>
          <w:szCs w:val="28"/>
        </w:rPr>
        <w:t xml:space="preserve"> оформлении.</w:t>
      </w:r>
    </w:p>
    <w:p w:rsidR="00DE7DD4" w:rsidRPr="00A10AF0" w:rsidRDefault="008658CA" w:rsidP="00E179B1">
      <w:pPr>
        <w:autoSpaceDE w:val="0"/>
        <w:autoSpaceDN w:val="0"/>
        <w:adjustRightInd w:val="0"/>
        <w:spacing w:line="360" w:lineRule="auto"/>
        <w:ind w:firstLine="709"/>
        <w:jc w:val="both"/>
        <w:rPr>
          <w:sz w:val="28"/>
          <w:szCs w:val="28"/>
        </w:rPr>
      </w:pPr>
      <w:r w:rsidRPr="00A10AF0">
        <w:rPr>
          <w:sz w:val="28"/>
          <w:szCs w:val="28"/>
        </w:rPr>
        <w:t xml:space="preserve">К числу сведений, указанных в таможенной декларации и в иных документах, представляемых при таможенном оформлении, относятся сведения о соблюдении запретов и ограничений, установленных в соответствии с законодательством о государственном регулировании внешнеторговой </w:t>
      </w:r>
      <w:r w:rsidR="00DE7DD4" w:rsidRPr="00A10AF0">
        <w:rPr>
          <w:sz w:val="28"/>
          <w:szCs w:val="28"/>
        </w:rPr>
        <w:t>деятельности.</w:t>
      </w:r>
    </w:p>
    <w:p w:rsidR="00DE7DD4" w:rsidRPr="00A10AF0" w:rsidRDefault="008658CA" w:rsidP="00E179B1">
      <w:pPr>
        <w:autoSpaceDE w:val="0"/>
        <w:autoSpaceDN w:val="0"/>
        <w:adjustRightInd w:val="0"/>
        <w:spacing w:line="360" w:lineRule="auto"/>
        <w:ind w:firstLine="709"/>
        <w:jc w:val="both"/>
        <w:rPr>
          <w:sz w:val="28"/>
          <w:szCs w:val="28"/>
        </w:rPr>
      </w:pPr>
      <w:r w:rsidRPr="00A10AF0">
        <w:rPr>
          <w:sz w:val="28"/>
          <w:szCs w:val="28"/>
        </w:rPr>
        <w:t xml:space="preserve">К числу лиц, у которых может проводиться таможенная ревизия, относятся лица, осуществляющие оптовую или розничную торговлю товарами, ввезенными на таможенную территорию Российской Федерации. </w:t>
      </w:r>
    </w:p>
    <w:p w:rsidR="004533A1" w:rsidRPr="00A10AF0" w:rsidRDefault="00DE7DD4" w:rsidP="00E179B1">
      <w:pPr>
        <w:autoSpaceDE w:val="0"/>
        <w:autoSpaceDN w:val="0"/>
        <w:adjustRightInd w:val="0"/>
        <w:spacing w:line="360" w:lineRule="auto"/>
        <w:ind w:firstLine="709"/>
        <w:jc w:val="both"/>
        <w:rPr>
          <w:sz w:val="28"/>
          <w:szCs w:val="28"/>
        </w:rPr>
      </w:pPr>
      <w:r w:rsidRPr="00A10AF0">
        <w:rPr>
          <w:sz w:val="28"/>
          <w:szCs w:val="28"/>
        </w:rPr>
        <w:t>Т</w:t>
      </w:r>
      <w:r w:rsidR="008658CA" w:rsidRPr="00A10AF0">
        <w:rPr>
          <w:sz w:val="28"/>
          <w:szCs w:val="28"/>
        </w:rPr>
        <w:t>аким образом, изучив подраздел в целом, можно сделать вывод, что:</w:t>
      </w:r>
    </w:p>
    <w:p w:rsidR="008658CA" w:rsidRPr="00A10AF0" w:rsidRDefault="008658CA" w:rsidP="00E179B1">
      <w:pPr>
        <w:autoSpaceDE w:val="0"/>
        <w:autoSpaceDN w:val="0"/>
        <w:adjustRightInd w:val="0"/>
        <w:spacing w:line="360" w:lineRule="auto"/>
        <w:ind w:firstLine="709"/>
        <w:jc w:val="both"/>
        <w:rPr>
          <w:sz w:val="28"/>
          <w:szCs w:val="28"/>
        </w:rPr>
      </w:pPr>
      <w:r w:rsidRPr="00A10AF0">
        <w:rPr>
          <w:sz w:val="28"/>
          <w:szCs w:val="28"/>
        </w:rPr>
        <w:t>В гл. 38 ТК РФ определены меры, принимаемые таможенными органами в отношении отдельных товаров. Данные меры связаны с приостановлением выпуска товаров, на основании заявления обладателя исключительных прав на объекты авторского права и смежных прав, на товарные знаки, знаки обслуживания и обладателя права пользования наименованием места происхождения товара.</w:t>
      </w:r>
      <w:r w:rsidR="00030F0F" w:rsidRPr="00A10AF0">
        <w:rPr>
          <w:sz w:val="28"/>
          <w:szCs w:val="28"/>
        </w:rPr>
        <w:t xml:space="preserve"> </w:t>
      </w:r>
      <w:r w:rsidRPr="00A10AF0">
        <w:rPr>
          <w:sz w:val="28"/>
          <w:szCs w:val="28"/>
        </w:rPr>
        <w:t>ФТС РФ рассматривает заявления</w:t>
      </w:r>
      <w:r w:rsidR="00E179B1" w:rsidRPr="00A10AF0">
        <w:rPr>
          <w:sz w:val="28"/>
          <w:szCs w:val="28"/>
        </w:rPr>
        <w:t xml:space="preserve"> </w:t>
      </w:r>
      <w:r w:rsidRPr="00A10AF0">
        <w:rPr>
          <w:sz w:val="28"/>
          <w:szCs w:val="28"/>
        </w:rPr>
        <w:t>в срок, не более одного месяца со дня поступления заявления, и принимает решение о принятии мер или об отказе в принятии таких мер.</w:t>
      </w:r>
    </w:p>
    <w:p w:rsidR="00DE7DD4" w:rsidRPr="00A10AF0" w:rsidRDefault="00DE7DD4" w:rsidP="00E179B1">
      <w:pPr>
        <w:autoSpaceDE w:val="0"/>
        <w:autoSpaceDN w:val="0"/>
        <w:adjustRightInd w:val="0"/>
        <w:spacing w:line="360" w:lineRule="auto"/>
        <w:ind w:firstLine="709"/>
        <w:jc w:val="both"/>
        <w:rPr>
          <w:sz w:val="28"/>
          <w:szCs w:val="28"/>
        </w:rPr>
      </w:pPr>
      <w:r w:rsidRPr="00A10AF0">
        <w:rPr>
          <w:sz w:val="28"/>
          <w:szCs w:val="28"/>
        </w:rPr>
        <w:t>Объекты интеллектуальной собственности, в отношении которых ФТС РФ принято решение о принятии мер таможенными органами в отношении отдельных товаров, вносятся в таможенный реестр объектов интеллектуальной собственности с учетом обеспечения исполнения обязательств (п. 4 ст. 394 ТК РФ) правообладателем.</w:t>
      </w:r>
    </w:p>
    <w:p w:rsidR="00DE7DD4" w:rsidRPr="00A10AF0" w:rsidRDefault="00DE7DD4" w:rsidP="00E179B1">
      <w:pPr>
        <w:autoSpaceDE w:val="0"/>
        <w:autoSpaceDN w:val="0"/>
        <w:adjustRightInd w:val="0"/>
        <w:spacing w:line="360" w:lineRule="auto"/>
        <w:ind w:firstLine="709"/>
        <w:jc w:val="both"/>
        <w:rPr>
          <w:sz w:val="28"/>
          <w:szCs w:val="28"/>
        </w:rPr>
      </w:pPr>
      <w:r w:rsidRPr="00A10AF0">
        <w:rPr>
          <w:sz w:val="28"/>
          <w:szCs w:val="28"/>
        </w:rPr>
        <w:t>Законодательством устанавливаются случаи, в результате которых объект интеллектуальной собственности подлежит исключению из реестра.</w:t>
      </w:r>
    </w:p>
    <w:p w:rsidR="00DE7DD4" w:rsidRPr="00A10AF0" w:rsidRDefault="00DE7DD4" w:rsidP="00E179B1">
      <w:pPr>
        <w:autoSpaceDE w:val="0"/>
        <w:autoSpaceDN w:val="0"/>
        <w:adjustRightInd w:val="0"/>
        <w:spacing w:line="360" w:lineRule="auto"/>
        <w:ind w:firstLine="709"/>
        <w:jc w:val="both"/>
        <w:rPr>
          <w:sz w:val="28"/>
          <w:szCs w:val="28"/>
        </w:rPr>
      </w:pPr>
      <w:r w:rsidRPr="00A10AF0">
        <w:rPr>
          <w:sz w:val="28"/>
          <w:szCs w:val="28"/>
        </w:rPr>
        <w:t>Проанализировав меры, принимаемые таможенными органами в отношении отдельных товаров, далее необходимо обозначить эффективность таможенного контроля как административной процедуры таможенного дела, что планируется раскрыть в следующем подразделе.</w:t>
      </w:r>
    </w:p>
    <w:p w:rsidR="00DE7DD4" w:rsidRPr="00A10AF0" w:rsidRDefault="00DE7DD4" w:rsidP="00E179B1">
      <w:pPr>
        <w:autoSpaceDE w:val="0"/>
        <w:autoSpaceDN w:val="0"/>
        <w:adjustRightInd w:val="0"/>
        <w:spacing w:line="360" w:lineRule="auto"/>
        <w:ind w:firstLine="709"/>
        <w:jc w:val="both"/>
        <w:rPr>
          <w:sz w:val="28"/>
          <w:szCs w:val="28"/>
        </w:rPr>
      </w:pPr>
    </w:p>
    <w:p w:rsidR="004533A1" w:rsidRPr="00A10AF0" w:rsidRDefault="00DD56A7" w:rsidP="00E179B1">
      <w:pPr>
        <w:autoSpaceDE w:val="0"/>
        <w:autoSpaceDN w:val="0"/>
        <w:adjustRightInd w:val="0"/>
        <w:spacing w:line="360" w:lineRule="auto"/>
        <w:ind w:firstLine="709"/>
        <w:jc w:val="both"/>
        <w:rPr>
          <w:b/>
          <w:bCs/>
          <w:sz w:val="28"/>
          <w:szCs w:val="28"/>
        </w:rPr>
      </w:pPr>
      <w:r w:rsidRPr="00A10AF0">
        <w:rPr>
          <w:b/>
          <w:bCs/>
          <w:sz w:val="28"/>
          <w:szCs w:val="28"/>
        </w:rPr>
        <w:t>2.3 Эффективность таможенного контроля как административной процедуры таможенного дела</w:t>
      </w:r>
    </w:p>
    <w:p w:rsidR="005A7EDA" w:rsidRPr="00A10AF0" w:rsidRDefault="007E4C5D" w:rsidP="00E179B1">
      <w:pPr>
        <w:autoSpaceDE w:val="0"/>
        <w:autoSpaceDN w:val="0"/>
        <w:adjustRightInd w:val="0"/>
        <w:spacing w:line="360" w:lineRule="auto"/>
        <w:ind w:firstLine="709"/>
        <w:jc w:val="both"/>
        <w:rPr>
          <w:color w:val="FFFFFF"/>
          <w:sz w:val="28"/>
          <w:szCs w:val="28"/>
        </w:rPr>
      </w:pPr>
      <w:r w:rsidRPr="00A10AF0">
        <w:rPr>
          <w:color w:val="FFFFFF"/>
          <w:sz w:val="28"/>
          <w:szCs w:val="28"/>
        </w:rPr>
        <w:t>таможенный контроль экспертиза</w:t>
      </w:r>
    </w:p>
    <w:p w:rsidR="003A7FAE" w:rsidRPr="00A10AF0" w:rsidRDefault="00DD56A7" w:rsidP="00E179B1">
      <w:pPr>
        <w:autoSpaceDE w:val="0"/>
        <w:autoSpaceDN w:val="0"/>
        <w:adjustRightInd w:val="0"/>
        <w:spacing w:line="360" w:lineRule="auto"/>
        <w:ind w:firstLine="709"/>
        <w:jc w:val="both"/>
        <w:rPr>
          <w:sz w:val="28"/>
          <w:szCs w:val="28"/>
        </w:rPr>
      </w:pPr>
      <w:r w:rsidRPr="00A10AF0">
        <w:rPr>
          <w:sz w:val="28"/>
          <w:szCs w:val="28"/>
        </w:rPr>
        <w:t>В широком понимании таможенный контроль охватывает всю процессуальную деятельность таможенных органов, в том числе таможенное оформление. В рамках таможенного контроля реализуется система организационно-управленческих, правоохранительных и фискальных мер.</w:t>
      </w:r>
    </w:p>
    <w:p w:rsidR="00DD56A7" w:rsidRPr="00A10AF0" w:rsidRDefault="00DD56A7" w:rsidP="00E179B1">
      <w:pPr>
        <w:autoSpaceDE w:val="0"/>
        <w:autoSpaceDN w:val="0"/>
        <w:adjustRightInd w:val="0"/>
        <w:spacing w:line="360" w:lineRule="auto"/>
        <w:ind w:firstLine="709"/>
        <w:jc w:val="both"/>
        <w:rPr>
          <w:sz w:val="28"/>
          <w:szCs w:val="28"/>
        </w:rPr>
      </w:pPr>
      <w:r w:rsidRPr="00A10AF0">
        <w:rPr>
          <w:sz w:val="28"/>
          <w:szCs w:val="28"/>
        </w:rPr>
        <w:t>Таможенное оформление - это таможенные операции, осуществляемые таможенными органами и иными лицами, направленные на сохранение или изменение статуса товаров и удостоверяемые таможенными органами документально.</w:t>
      </w:r>
    </w:p>
    <w:p w:rsidR="00943C5C" w:rsidRPr="00A10AF0" w:rsidRDefault="00DD56A7" w:rsidP="00E179B1">
      <w:pPr>
        <w:autoSpaceDE w:val="0"/>
        <w:autoSpaceDN w:val="0"/>
        <w:adjustRightInd w:val="0"/>
        <w:spacing w:line="360" w:lineRule="auto"/>
        <w:ind w:firstLine="709"/>
        <w:jc w:val="both"/>
        <w:rPr>
          <w:sz w:val="28"/>
          <w:szCs w:val="28"/>
        </w:rPr>
      </w:pPr>
      <w:r w:rsidRPr="00A10AF0">
        <w:rPr>
          <w:sz w:val="28"/>
          <w:szCs w:val="28"/>
        </w:rPr>
        <w:t>Меры таможенного контроля в узком смысле не только являются проверочными действиями, но и имеют принудительно-пресекательный характер. Кроме того, в ходе таможенного контроля таможенными органами реализуется система мер административной ответственности за нарушение таможенных правил. Такими принудительными мерами становятся меры обеспечения производства по делам об административных правонарушениях и административные наказания, урегулированные Кодексом РФ об административных правонарушениях (далее - КоАП РФ)</w:t>
      </w:r>
      <w:r w:rsidR="005A7EDA" w:rsidRPr="00A10AF0">
        <w:rPr>
          <w:sz w:val="28"/>
          <w:szCs w:val="28"/>
        </w:rPr>
        <w:t xml:space="preserve">. Согласно ч.1 ст.28.3 КоАП России, протоколы об административных правонарушениях, предусмотренных КоАП России, составляются должностными лицами органов, уполномоченных рассматривать дела об административных правонарушениях в соответствии с главой 23 КоАП России, в пределах компетенции соответствующего органа. </w:t>
      </w:r>
      <w:r w:rsidRPr="00A10AF0">
        <w:rPr>
          <w:sz w:val="28"/>
          <w:szCs w:val="28"/>
        </w:rPr>
        <w:t xml:space="preserve">Следовательно, можно говорить о таможенном контроле как системе реализации государственного принуждения в сфере таможенного дела, не ограничиваясь собственно проверочными мероприятиями, установленными ТК РФ. Такой подход к пониманию таможенного контроля </w:t>
      </w:r>
      <w:r w:rsidR="001250C2" w:rsidRPr="00A10AF0">
        <w:rPr>
          <w:sz w:val="28"/>
          <w:szCs w:val="28"/>
        </w:rPr>
        <w:t>достаточно комментируется учеными-правоведами и</w:t>
      </w:r>
      <w:r w:rsidR="00E179B1" w:rsidRPr="00A10AF0">
        <w:rPr>
          <w:sz w:val="28"/>
          <w:szCs w:val="28"/>
        </w:rPr>
        <w:t xml:space="preserve"> </w:t>
      </w:r>
      <w:r w:rsidRPr="00A10AF0">
        <w:rPr>
          <w:sz w:val="28"/>
          <w:szCs w:val="28"/>
        </w:rPr>
        <w:t>находит свое обоснование в Таможенном кодексе РФ. Так, исходя из буквального толкования п. 20 и 21 ч. 1 ст. 11 ТК РФ, следует заключить, что контрольно-проверочные действия, строго говоря, не являются таможенными операциями. Это таможенная деятельность принудительного предупредительно-пресекательного характера, обеспечивающая особый правовой режим, который распространяется на товары и транспортные средства в связи с их перемещением через таможенную границу.</w:t>
      </w:r>
      <w:r w:rsidR="001250C2" w:rsidRPr="00A10AF0">
        <w:rPr>
          <w:sz w:val="28"/>
          <w:szCs w:val="28"/>
        </w:rPr>
        <w:t xml:space="preserve"> Эффективность таможенного контроля как административной процедуры таможенного повышается и состоит в том, что таможенные органы при выполнении своих функций могут использоваться технические средства (досмотровые щупы, установки радиолокационного контроля и т.д.). Помимо повышения эффективности, указанные средства значительно экономят время проведения таможенного контроля.</w:t>
      </w:r>
    </w:p>
    <w:p w:rsidR="001250C2" w:rsidRPr="00A10AF0" w:rsidRDefault="001250C2" w:rsidP="00E179B1">
      <w:pPr>
        <w:autoSpaceDE w:val="0"/>
        <w:autoSpaceDN w:val="0"/>
        <w:adjustRightInd w:val="0"/>
        <w:spacing w:line="360" w:lineRule="auto"/>
        <w:ind w:firstLine="709"/>
        <w:jc w:val="both"/>
        <w:rPr>
          <w:sz w:val="28"/>
          <w:szCs w:val="28"/>
        </w:rPr>
      </w:pPr>
      <w:r w:rsidRPr="00A10AF0">
        <w:rPr>
          <w:sz w:val="28"/>
          <w:szCs w:val="28"/>
        </w:rPr>
        <w:t xml:space="preserve">Проанализируем судебную практику относительно вышеизложенного, так как в процессе проведения исследования по теме «Таможенный контроль в системе административных процедур таможенного дела, его эффективность и пути совершенствования» стало совершенно очевидно, что </w:t>
      </w:r>
      <w:r w:rsidR="002371EA" w:rsidRPr="00A10AF0">
        <w:rPr>
          <w:sz w:val="28"/>
          <w:szCs w:val="28"/>
        </w:rPr>
        <w:t>судебная практика по данным вопросам складывается неоднозначно.</w:t>
      </w:r>
    </w:p>
    <w:p w:rsidR="002371EA" w:rsidRPr="00A10AF0" w:rsidRDefault="002371EA" w:rsidP="00E179B1">
      <w:pPr>
        <w:autoSpaceDE w:val="0"/>
        <w:autoSpaceDN w:val="0"/>
        <w:adjustRightInd w:val="0"/>
        <w:spacing w:line="360" w:lineRule="auto"/>
        <w:ind w:firstLine="709"/>
        <w:jc w:val="both"/>
        <w:rPr>
          <w:sz w:val="28"/>
          <w:szCs w:val="28"/>
        </w:rPr>
      </w:pPr>
      <w:r w:rsidRPr="00A10AF0">
        <w:rPr>
          <w:sz w:val="28"/>
          <w:szCs w:val="28"/>
        </w:rPr>
        <w:t>Так, в частности решением Арбитражного суда Республики</w:t>
      </w:r>
      <w:r w:rsidR="005B2EF8" w:rsidRPr="00A10AF0">
        <w:rPr>
          <w:sz w:val="28"/>
          <w:szCs w:val="28"/>
        </w:rPr>
        <w:t xml:space="preserve"> Карелия от 20.11.2006 по делу №</w:t>
      </w:r>
      <w:r w:rsidRPr="00A10AF0">
        <w:rPr>
          <w:sz w:val="28"/>
          <w:szCs w:val="28"/>
        </w:rPr>
        <w:t xml:space="preserve"> А26-7848/2006-21 по иску Петрозаводской таможни к Коробейникову С.Н. о привлечении ответчика к административной ответственности в соответствии со ст.14.10 КоАП РФ в удовлетворении заявленных требований отказано. </w:t>
      </w:r>
    </w:p>
    <w:p w:rsidR="002371EA" w:rsidRPr="00A10AF0" w:rsidRDefault="002371EA" w:rsidP="00E179B1">
      <w:pPr>
        <w:autoSpaceDE w:val="0"/>
        <w:autoSpaceDN w:val="0"/>
        <w:adjustRightInd w:val="0"/>
        <w:spacing w:line="360" w:lineRule="auto"/>
        <w:ind w:firstLine="709"/>
        <w:jc w:val="both"/>
        <w:rPr>
          <w:sz w:val="28"/>
          <w:szCs w:val="28"/>
        </w:rPr>
      </w:pPr>
      <w:r w:rsidRPr="00A10AF0">
        <w:rPr>
          <w:sz w:val="28"/>
          <w:szCs w:val="28"/>
        </w:rPr>
        <w:t>Вынося решение об отказе, суд первой инстанции указал, что товар, изъятый у предпринимателя Коробейникова С.Н. не находился под таможенным контролем и доказательств, подтверждающих, что товар был ввезен на территорию России в деле не имеется.</w:t>
      </w:r>
    </w:p>
    <w:p w:rsidR="002371EA" w:rsidRPr="00A10AF0" w:rsidRDefault="002371EA" w:rsidP="00E179B1">
      <w:pPr>
        <w:autoSpaceDE w:val="0"/>
        <w:autoSpaceDN w:val="0"/>
        <w:adjustRightInd w:val="0"/>
        <w:spacing w:line="360" w:lineRule="auto"/>
        <w:ind w:firstLine="709"/>
        <w:jc w:val="both"/>
        <w:rPr>
          <w:sz w:val="28"/>
          <w:szCs w:val="28"/>
        </w:rPr>
      </w:pPr>
      <w:r w:rsidRPr="00A10AF0">
        <w:rPr>
          <w:sz w:val="28"/>
          <w:szCs w:val="28"/>
        </w:rPr>
        <w:t>Апелляционная инстанция, отменив данное решение, указала, что установление таможенным органом в ходе административного расследования доказательств, свидетельствующих о приобретении контрафактных товаров на внутреннем рынке, вне участия во внешнеэкономической деятельности, не может являться законным основанием для отказа в привлечении виновного лица к административной ответственности.</w:t>
      </w:r>
    </w:p>
    <w:p w:rsidR="002371EA" w:rsidRPr="00A10AF0" w:rsidRDefault="002371EA" w:rsidP="00E179B1">
      <w:pPr>
        <w:autoSpaceDE w:val="0"/>
        <w:autoSpaceDN w:val="0"/>
        <w:adjustRightInd w:val="0"/>
        <w:spacing w:line="360" w:lineRule="auto"/>
        <w:ind w:firstLine="709"/>
        <w:jc w:val="both"/>
        <w:rPr>
          <w:sz w:val="28"/>
          <w:szCs w:val="28"/>
        </w:rPr>
      </w:pPr>
      <w:r w:rsidRPr="00A10AF0">
        <w:rPr>
          <w:sz w:val="28"/>
          <w:szCs w:val="28"/>
        </w:rPr>
        <w:t>Постановлением ФАС СЗО от 23.05.2007 постановление апелляционной инстанции было отменено, решение суда первой инстанции оставлено в силе. Кассационная инстанция указала, что отсутствие доказательств, свидетельствующих о ввозе изъятого у предпринимателя Коробейникова С.Н. товара на территорию Российской Федерации, позволяет сделать вывод о том, что этот товар не находился под таможенным контролем, следовательно не может являться предметом таможенного контроля. Действия таможенного органа по составлению протокола об административном правонарушении выходят за рамки компетенции таможенного органа по осуществлению таможенного контроля.</w:t>
      </w:r>
    </w:p>
    <w:p w:rsidR="002371EA" w:rsidRPr="00A10AF0" w:rsidRDefault="002371EA" w:rsidP="00E179B1">
      <w:pPr>
        <w:autoSpaceDE w:val="0"/>
        <w:autoSpaceDN w:val="0"/>
        <w:adjustRightInd w:val="0"/>
        <w:spacing w:line="360" w:lineRule="auto"/>
        <w:ind w:firstLine="709"/>
        <w:jc w:val="both"/>
        <w:rPr>
          <w:sz w:val="28"/>
          <w:szCs w:val="28"/>
        </w:rPr>
      </w:pPr>
      <w:r w:rsidRPr="00A10AF0">
        <w:rPr>
          <w:sz w:val="28"/>
          <w:szCs w:val="28"/>
        </w:rPr>
        <w:t>Рассмотрим другой пример.</w:t>
      </w:r>
    </w:p>
    <w:p w:rsidR="005B2EF8" w:rsidRPr="00A10AF0" w:rsidRDefault="002371EA" w:rsidP="00E179B1">
      <w:pPr>
        <w:autoSpaceDE w:val="0"/>
        <w:autoSpaceDN w:val="0"/>
        <w:adjustRightInd w:val="0"/>
        <w:spacing w:line="360" w:lineRule="auto"/>
        <w:ind w:firstLine="709"/>
        <w:jc w:val="both"/>
        <w:rPr>
          <w:sz w:val="28"/>
          <w:szCs w:val="28"/>
        </w:rPr>
      </w:pPr>
      <w:r w:rsidRPr="00A10AF0">
        <w:rPr>
          <w:sz w:val="28"/>
          <w:szCs w:val="28"/>
        </w:rPr>
        <w:t>Арбитражным судом Новгородской области в удовлетворении требования Новгородской таможни о привлечении к административной ответственности по ст.14.10 КоАП России индивидуального предпринимателя В.Н. Матюнина отказано в связи с тем, что у таможенного органа отсутствовали основания и полномочия по составлению протокола об административн</w:t>
      </w:r>
      <w:r w:rsidR="005B2EF8" w:rsidRPr="00A10AF0">
        <w:rPr>
          <w:sz w:val="28"/>
          <w:szCs w:val="28"/>
        </w:rPr>
        <w:t>ом правонарушении.</w:t>
      </w:r>
    </w:p>
    <w:p w:rsidR="005B2EF8" w:rsidRPr="00A10AF0" w:rsidRDefault="002371EA" w:rsidP="00E179B1">
      <w:pPr>
        <w:autoSpaceDE w:val="0"/>
        <w:autoSpaceDN w:val="0"/>
        <w:adjustRightInd w:val="0"/>
        <w:spacing w:line="360" w:lineRule="auto"/>
        <w:ind w:firstLine="709"/>
        <w:jc w:val="both"/>
        <w:rPr>
          <w:sz w:val="28"/>
          <w:szCs w:val="28"/>
        </w:rPr>
      </w:pPr>
      <w:r w:rsidRPr="00A10AF0">
        <w:rPr>
          <w:sz w:val="28"/>
          <w:szCs w:val="28"/>
        </w:rPr>
        <w:t>В соответствии с п.12 ч.2 ст.28.3 КоАП России должностные лица таможенных органов вправе составлять протоколы об административных правонарушениях, предусмотренных ст.14.10 КоАП России. Однако реализовать это право таможенные органы могут только в пределах своей компетенции, установленной Таможенным кодексом Российской Федерации</w:t>
      </w:r>
      <w:r w:rsidR="005B2EF8" w:rsidRPr="00A10AF0">
        <w:rPr>
          <w:sz w:val="28"/>
          <w:szCs w:val="28"/>
        </w:rPr>
        <w:t>.</w:t>
      </w:r>
    </w:p>
    <w:p w:rsidR="005B2EF8" w:rsidRPr="00A10AF0" w:rsidRDefault="002371EA" w:rsidP="00E179B1">
      <w:pPr>
        <w:autoSpaceDE w:val="0"/>
        <w:autoSpaceDN w:val="0"/>
        <w:adjustRightInd w:val="0"/>
        <w:spacing w:line="360" w:lineRule="auto"/>
        <w:ind w:firstLine="709"/>
        <w:jc w:val="both"/>
        <w:rPr>
          <w:sz w:val="28"/>
          <w:szCs w:val="28"/>
        </w:rPr>
      </w:pPr>
      <w:r w:rsidRPr="00A10AF0">
        <w:rPr>
          <w:sz w:val="28"/>
          <w:szCs w:val="28"/>
        </w:rPr>
        <w:t>Из акта таможенной ревизии следует, что у таможни отсутствуют данные о ввозе отдельных наименований изъятой продукции, остальная продукция была ввезена в 2004 году. Таким образом, товары, являющиеся предметом административного правонарушения, изъятые по протоколу изъятия вещей и документов в ходе производства по делу, не находились под таможенным контролем, либо истек годичный срок для проверки достоверности сведений, заявленных при таможенном оформлении товара, установленный п.2 ст.361 ТК России. В связи с изложенным, специальная таможенная ревизия и последующие действия совершены таможенным органом с нарушением таможенного законодат</w:t>
      </w:r>
      <w:r w:rsidR="005B2EF8" w:rsidRPr="00A10AF0">
        <w:rPr>
          <w:sz w:val="28"/>
          <w:szCs w:val="28"/>
        </w:rPr>
        <w:t>ельства.</w:t>
      </w:r>
    </w:p>
    <w:p w:rsidR="002371EA" w:rsidRPr="00A10AF0" w:rsidRDefault="002371EA" w:rsidP="00E179B1">
      <w:pPr>
        <w:autoSpaceDE w:val="0"/>
        <w:autoSpaceDN w:val="0"/>
        <w:adjustRightInd w:val="0"/>
        <w:spacing w:line="360" w:lineRule="auto"/>
        <w:ind w:firstLine="709"/>
        <w:jc w:val="both"/>
        <w:rPr>
          <w:sz w:val="28"/>
          <w:szCs w:val="28"/>
        </w:rPr>
      </w:pPr>
      <w:r w:rsidRPr="00A10AF0">
        <w:rPr>
          <w:sz w:val="28"/>
          <w:szCs w:val="28"/>
        </w:rPr>
        <w:t>Использование судом доказательств, полученных с нарушением закона, противоречит ч.3 ст.26.2 КоАП России.</w:t>
      </w:r>
    </w:p>
    <w:p w:rsidR="005B2EF8" w:rsidRPr="00A10AF0" w:rsidRDefault="005B2EF8" w:rsidP="00E179B1">
      <w:pPr>
        <w:autoSpaceDE w:val="0"/>
        <w:autoSpaceDN w:val="0"/>
        <w:adjustRightInd w:val="0"/>
        <w:spacing w:line="360" w:lineRule="auto"/>
        <w:ind w:firstLine="709"/>
        <w:jc w:val="both"/>
        <w:rPr>
          <w:sz w:val="28"/>
          <w:szCs w:val="28"/>
        </w:rPr>
      </w:pPr>
      <w:r w:rsidRPr="00A10AF0">
        <w:rPr>
          <w:sz w:val="28"/>
          <w:szCs w:val="28"/>
        </w:rPr>
        <w:t>В то же время имеется положительная судебная практика таможенных органов по аналогичным делам.</w:t>
      </w:r>
    </w:p>
    <w:p w:rsidR="005B2EF8" w:rsidRPr="00A10AF0" w:rsidRDefault="005B2EF8" w:rsidP="00E179B1">
      <w:pPr>
        <w:autoSpaceDE w:val="0"/>
        <w:autoSpaceDN w:val="0"/>
        <w:adjustRightInd w:val="0"/>
        <w:spacing w:line="360" w:lineRule="auto"/>
        <w:ind w:firstLine="709"/>
        <w:jc w:val="both"/>
        <w:rPr>
          <w:sz w:val="28"/>
          <w:szCs w:val="28"/>
        </w:rPr>
      </w:pPr>
      <w:r w:rsidRPr="00A10AF0">
        <w:rPr>
          <w:sz w:val="28"/>
          <w:szCs w:val="28"/>
        </w:rPr>
        <w:t>Так Арбитражный суд Москвы решением от 27.12.2006 по делу № А40-70814/06-79-457 (вступило в законную силу) удовлетворил заявление Центральной акцизной таможни к ООО "Импорт Трейд Консалт" о привлечении к административной ответственности по ст.14.10 КоАП РФ за незаконное использование чужого товарного знака.</w:t>
      </w:r>
    </w:p>
    <w:p w:rsidR="005B2EF8" w:rsidRPr="00A10AF0" w:rsidRDefault="005B2EF8" w:rsidP="00E179B1">
      <w:pPr>
        <w:autoSpaceDE w:val="0"/>
        <w:autoSpaceDN w:val="0"/>
        <w:adjustRightInd w:val="0"/>
        <w:spacing w:line="360" w:lineRule="auto"/>
        <w:ind w:firstLine="709"/>
        <w:jc w:val="both"/>
        <w:rPr>
          <w:sz w:val="28"/>
          <w:szCs w:val="28"/>
        </w:rPr>
      </w:pPr>
      <w:r w:rsidRPr="00A10AF0">
        <w:rPr>
          <w:sz w:val="28"/>
          <w:szCs w:val="28"/>
        </w:rPr>
        <w:t>ООО "Импорт Трейд Консалт" просило в удовлетворении требований отказать, так как не являлось ни импортером, ни собственником продукции, никаких сделок с парфюмерной продукцией кроме договора хранения не совершало, следовательно, исключительных прав правообладателя на товарные знаки не нарушало и в его действиях отсутствует состав административного правонарушения.</w:t>
      </w:r>
    </w:p>
    <w:p w:rsidR="005B2EF8" w:rsidRPr="00A10AF0" w:rsidRDefault="005B2EF8" w:rsidP="00E179B1">
      <w:pPr>
        <w:autoSpaceDE w:val="0"/>
        <w:autoSpaceDN w:val="0"/>
        <w:adjustRightInd w:val="0"/>
        <w:spacing w:line="360" w:lineRule="auto"/>
        <w:ind w:firstLine="709"/>
        <w:jc w:val="both"/>
        <w:rPr>
          <w:sz w:val="28"/>
          <w:szCs w:val="28"/>
        </w:rPr>
      </w:pPr>
      <w:r w:rsidRPr="00A10AF0">
        <w:rPr>
          <w:sz w:val="28"/>
          <w:szCs w:val="28"/>
        </w:rPr>
        <w:t>Однако суд, удовлетворяя требования таможни, указал, что таможенный орган действовал в рамках своей компетенции, а факт совершения Обществом правонарушения, ответственность за которое предусмотрена ст.14.10 КоАП РФ, подтверждается материалами административного дела, установленные ст.4.5 КоАП РФ сроки привлечения к административной ответственности не истекли.</w:t>
      </w:r>
    </w:p>
    <w:p w:rsidR="005B2EF8" w:rsidRPr="00A10AF0" w:rsidRDefault="005B2EF8" w:rsidP="00E179B1">
      <w:pPr>
        <w:autoSpaceDE w:val="0"/>
        <w:autoSpaceDN w:val="0"/>
        <w:adjustRightInd w:val="0"/>
        <w:spacing w:line="360" w:lineRule="auto"/>
        <w:ind w:firstLine="709"/>
        <w:jc w:val="both"/>
        <w:rPr>
          <w:sz w:val="28"/>
          <w:szCs w:val="28"/>
        </w:rPr>
      </w:pPr>
      <w:r w:rsidRPr="00A10AF0">
        <w:rPr>
          <w:sz w:val="28"/>
          <w:szCs w:val="28"/>
        </w:rPr>
        <w:t>При этом суд расценивает нахождение парфюмерной продукции на арендуемом Обществом складе в качестве хранения для введения ее в гражданский оборот, что образует состав административного правонарушения, ответственность за которое предусмотрена ст.14.10 КоАП РФ.</w:t>
      </w:r>
    </w:p>
    <w:p w:rsidR="005B2EF8" w:rsidRPr="00A10AF0" w:rsidRDefault="005B2EF8" w:rsidP="00E179B1">
      <w:pPr>
        <w:autoSpaceDE w:val="0"/>
        <w:autoSpaceDN w:val="0"/>
        <w:adjustRightInd w:val="0"/>
        <w:spacing w:line="360" w:lineRule="auto"/>
        <w:ind w:firstLine="709"/>
        <w:jc w:val="both"/>
        <w:rPr>
          <w:sz w:val="28"/>
          <w:szCs w:val="28"/>
        </w:rPr>
      </w:pPr>
      <w:r w:rsidRPr="00A10AF0">
        <w:rPr>
          <w:sz w:val="28"/>
          <w:szCs w:val="28"/>
        </w:rPr>
        <w:t>Также Постановлением ФАС Центрального округа от 24.01.2007 по делу № А35-4245/06-С9 было оставлено в силе постановление Девятнадцатого арбитражного апелляционного суда от 03.10.2006 об удовлетворении заявления Курской таможни о привлечении ИП Проценко А.А. к административной</w:t>
      </w:r>
      <w:r w:rsidR="006D77FA" w:rsidRPr="00A10AF0">
        <w:rPr>
          <w:sz w:val="28"/>
          <w:szCs w:val="28"/>
        </w:rPr>
        <w:t xml:space="preserve"> </w:t>
      </w:r>
      <w:r w:rsidRPr="00A10AF0">
        <w:rPr>
          <w:sz w:val="28"/>
          <w:szCs w:val="28"/>
        </w:rPr>
        <w:t>ответственности за совершение административного правонарушения, предусмотренного ст.14.10 КоАП РФ.</w:t>
      </w:r>
    </w:p>
    <w:p w:rsidR="005B2EF8" w:rsidRPr="00A10AF0" w:rsidRDefault="005B2EF8" w:rsidP="00E179B1">
      <w:pPr>
        <w:autoSpaceDE w:val="0"/>
        <w:autoSpaceDN w:val="0"/>
        <w:adjustRightInd w:val="0"/>
        <w:spacing w:line="360" w:lineRule="auto"/>
        <w:ind w:firstLine="709"/>
        <w:jc w:val="both"/>
        <w:rPr>
          <w:sz w:val="28"/>
          <w:szCs w:val="28"/>
        </w:rPr>
      </w:pPr>
      <w:r w:rsidRPr="00A10AF0">
        <w:rPr>
          <w:sz w:val="28"/>
          <w:szCs w:val="28"/>
        </w:rPr>
        <w:t>В постановлении ФАС ЦО указывает, что суд первой инстанции, отказывая Курской таможне в удовлетворении требований, исходил из того, что товар, который предприниматель хранил и предлагал к продаже на момент осуществления таможенными органами осмотра, не находился под таможенным контролем, а срок для проверки товара, выпущенного для свободного обращения в силу п.2 ст.361 ТК РФ истек.</w:t>
      </w:r>
    </w:p>
    <w:p w:rsidR="005B2EF8" w:rsidRPr="00A10AF0" w:rsidRDefault="005B2EF8" w:rsidP="00E179B1">
      <w:pPr>
        <w:autoSpaceDE w:val="0"/>
        <w:autoSpaceDN w:val="0"/>
        <w:adjustRightInd w:val="0"/>
        <w:spacing w:line="360" w:lineRule="auto"/>
        <w:ind w:firstLine="709"/>
        <w:jc w:val="both"/>
        <w:rPr>
          <w:sz w:val="28"/>
          <w:szCs w:val="28"/>
        </w:rPr>
      </w:pPr>
      <w:r w:rsidRPr="00A10AF0">
        <w:rPr>
          <w:sz w:val="28"/>
          <w:szCs w:val="28"/>
        </w:rPr>
        <w:t>Отменяя решение суда первой инстанции и удовлетворяя заявление Курской таможни, суд апелляционной инстанции правомерно исходил из следующего.</w:t>
      </w:r>
    </w:p>
    <w:p w:rsidR="005B2EF8" w:rsidRPr="00A10AF0" w:rsidRDefault="005B2EF8" w:rsidP="00E179B1">
      <w:pPr>
        <w:autoSpaceDE w:val="0"/>
        <w:autoSpaceDN w:val="0"/>
        <w:adjustRightInd w:val="0"/>
        <w:spacing w:line="360" w:lineRule="auto"/>
        <w:ind w:firstLine="709"/>
        <w:jc w:val="both"/>
        <w:rPr>
          <w:sz w:val="28"/>
          <w:szCs w:val="28"/>
        </w:rPr>
      </w:pPr>
      <w:r w:rsidRPr="00A10AF0">
        <w:rPr>
          <w:sz w:val="28"/>
          <w:szCs w:val="28"/>
        </w:rPr>
        <w:t>Вывод суда первой инстанции о том, что Проценко А.А. не является ни изготовителем данного товара, ни лицом, которым этот товар введен в оборот, либо ввезен на территорию Российской Федерации и таким образом в его действиях отсутствует состав административного правонарушения предусмотренного ст.14.10 КоАП РФ является ошибочным, поскольку при приобретении товара у предыдущего собственника у Проценко А.А. имелась возможность установить, ознакомившись с Таможенным реестром объектов интеллектуальной собственности, кому принадлежат названные товарные знаки, однако последним не были приняты все зависящие от него меры для выяснения данных обстоятельств, что свидетельствует о наличии в его действиях вины.</w:t>
      </w:r>
    </w:p>
    <w:p w:rsidR="005B2EF8" w:rsidRPr="00A10AF0" w:rsidRDefault="005B2EF8" w:rsidP="00E179B1">
      <w:pPr>
        <w:autoSpaceDE w:val="0"/>
        <w:autoSpaceDN w:val="0"/>
        <w:adjustRightInd w:val="0"/>
        <w:spacing w:line="360" w:lineRule="auto"/>
        <w:ind w:firstLine="709"/>
        <w:jc w:val="both"/>
        <w:rPr>
          <w:sz w:val="28"/>
          <w:szCs w:val="28"/>
        </w:rPr>
      </w:pPr>
      <w:r w:rsidRPr="00A10AF0">
        <w:rPr>
          <w:sz w:val="28"/>
          <w:szCs w:val="28"/>
        </w:rPr>
        <w:t>Довод о том, что действия Курской таможни по осмотру торгового павильона ИП Проценко А.А. в целях проверки информации о нахождении в его помещении продукции, маркированной товарными знаками "BOSS", "HUGO", "HUGO BOSS" могут считаться законными только в пределах годичного срока, установленного ст.361 ТК РФ, кассационная коллегия посчитала несостоятельным, так как осмотр таможенным органом помещений проведен правомерно на основании п.3 ч.1 ст.28.1, ст.28.2, п.12 ч.2 ст.28.3 КоАП РФ.</w:t>
      </w:r>
    </w:p>
    <w:p w:rsidR="005B2EF8" w:rsidRPr="00A10AF0" w:rsidRDefault="005B2EF8" w:rsidP="00E179B1">
      <w:pPr>
        <w:autoSpaceDE w:val="0"/>
        <w:autoSpaceDN w:val="0"/>
        <w:adjustRightInd w:val="0"/>
        <w:spacing w:line="360" w:lineRule="auto"/>
        <w:ind w:firstLine="709"/>
        <w:jc w:val="both"/>
        <w:rPr>
          <w:sz w:val="28"/>
          <w:szCs w:val="28"/>
        </w:rPr>
      </w:pPr>
      <w:r w:rsidRPr="00A10AF0">
        <w:rPr>
          <w:sz w:val="28"/>
          <w:szCs w:val="28"/>
        </w:rPr>
        <w:t>Аналогичные выводы содержатся в Постановлении арбитражного суда кассационной инстанции ФАС Северо-Кавказского округа от 02.05.2007</w:t>
      </w:r>
      <w:r w:rsidR="004E1595" w:rsidRPr="00A10AF0">
        <w:rPr>
          <w:sz w:val="28"/>
          <w:szCs w:val="28"/>
        </w:rPr>
        <w:t xml:space="preserve"> по делу №</w:t>
      </w:r>
      <w:r w:rsidRPr="00A10AF0">
        <w:rPr>
          <w:sz w:val="28"/>
          <w:szCs w:val="28"/>
        </w:rPr>
        <w:t xml:space="preserve"> А15-1704/2006 по иску Ямало-Ненецкой таможни к Кураишовой Ю.И. о привлечении к административной ответственности по ст.14.10 КоАП РФ.</w:t>
      </w:r>
    </w:p>
    <w:p w:rsidR="00DD56A7" w:rsidRPr="00A10AF0" w:rsidRDefault="00DD56A7" w:rsidP="00E179B1">
      <w:pPr>
        <w:autoSpaceDE w:val="0"/>
        <w:autoSpaceDN w:val="0"/>
        <w:adjustRightInd w:val="0"/>
        <w:spacing w:line="360" w:lineRule="auto"/>
        <w:ind w:firstLine="709"/>
        <w:jc w:val="both"/>
        <w:rPr>
          <w:sz w:val="28"/>
          <w:szCs w:val="28"/>
        </w:rPr>
      </w:pPr>
      <w:r w:rsidRPr="00A10AF0">
        <w:rPr>
          <w:sz w:val="28"/>
          <w:szCs w:val="28"/>
        </w:rPr>
        <w:t>Таким образом, таможенный контроль в системе таможенных административных процедур представляет собой совокупность производств контрольно-надзорного типа, включающих меры принудительно-пресекательного характера, которые осуществляются таможенными органами в связи с перемещением товаров и транспортных средств через таможенную границу в целях обеспечения соблюдения таможенного законодательства, а также законодательства и международных договоров Российской Федерации. Контроль над их исполнением возложен на таможенные органы путем определения и подтверждения статуса товаров, транспортных средств и лиц, пресечения нарушений таможенных правил и реализации ответственности в сфере таможенного дела.</w:t>
      </w:r>
    </w:p>
    <w:p w:rsidR="00030F0F" w:rsidRPr="00A10AF0" w:rsidRDefault="00FA18E8" w:rsidP="00E179B1">
      <w:pPr>
        <w:autoSpaceDE w:val="0"/>
        <w:autoSpaceDN w:val="0"/>
        <w:adjustRightInd w:val="0"/>
        <w:spacing w:line="360" w:lineRule="auto"/>
        <w:ind w:firstLine="709"/>
        <w:jc w:val="both"/>
        <w:rPr>
          <w:sz w:val="28"/>
          <w:szCs w:val="28"/>
        </w:rPr>
      </w:pPr>
      <w:r w:rsidRPr="00A10AF0">
        <w:rPr>
          <w:sz w:val="28"/>
          <w:szCs w:val="28"/>
        </w:rPr>
        <w:t>Таможенный контроль представляет собой совокупность проверочных операций, проводимых таможенными органами, в целях определения и подтверждения статуса товаров, транспортных средств и лиц в таможенном деле, пресечения нарушений таможенных правил и реализации ответственности в сфере таможенного дела.</w:t>
      </w:r>
    </w:p>
    <w:p w:rsidR="00030F0F" w:rsidRPr="00A10AF0" w:rsidRDefault="00025163" w:rsidP="00E179B1">
      <w:pPr>
        <w:shd w:val="clear" w:color="auto" w:fill="FFFFFF"/>
        <w:spacing w:line="360" w:lineRule="auto"/>
        <w:ind w:firstLine="709"/>
        <w:jc w:val="both"/>
        <w:rPr>
          <w:b/>
          <w:bCs/>
          <w:sz w:val="28"/>
          <w:szCs w:val="28"/>
        </w:rPr>
      </w:pPr>
      <w:r w:rsidRPr="00A10AF0">
        <w:rPr>
          <w:b/>
          <w:bCs/>
          <w:sz w:val="28"/>
          <w:szCs w:val="28"/>
          <w:lang w:val="en-US"/>
        </w:rPr>
        <w:br w:type="page"/>
      </w:r>
      <w:r w:rsidR="00E358CD" w:rsidRPr="00A10AF0">
        <w:rPr>
          <w:b/>
          <w:bCs/>
          <w:sz w:val="28"/>
          <w:szCs w:val="28"/>
        </w:rPr>
        <w:t>Заключение</w:t>
      </w:r>
    </w:p>
    <w:p w:rsidR="00025163" w:rsidRPr="00A10AF0" w:rsidRDefault="00025163" w:rsidP="00E179B1">
      <w:pPr>
        <w:autoSpaceDE w:val="0"/>
        <w:autoSpaceDN w:val="0"/>
        <w:adjustRightInd w:val="0"/>
        <w:spacing w:line="360" w:lineRule="auto"/>
        <w:ind w:firstLine="709"/>
        <w:jc w:val="both"/>
        <w:rPr>
          <w:sz w:val="28"/>
          <w:szCs w:val="28"/>
        </w:rPr>
      </w:pPr>
    </w:p>
    <w:p w:rsidR="00A37A6C" w:rsidRPr="00A10AF0" w:rsidRDefault="00030F0F" w:rsidP="00E179B1">
      <w:pPr>
        <w:autoSpaceDE w:val="0"/>
        <w:autoSpaceDN w:val="0"/>
        <w:adjustRightInd w:val="0"/>
        <w:spacing w:line="360" w:lineRule="auto"/>
        <w:ind w:firstLine="709"/>
        <w:jc w:val="both"/>
        <w:rPr>
          <w:sz w:val="28"/>
          <w:szCs w:val="28"/>
        </w:rPr>
      </w:pPr>
      <w:r w:rsidRPr="00A10AF0">
        <w:rPr>
          <w:sz w:val="28"/>
          <w:szCs w:val="28"/>
        </w:rPr>
        <w:t xml:space="preserve">Проведя исследование по теме </w:t>
      </w:r>
      <w:r w:rsidR="001932A3" w:rsidRPr="00A10AF0">
        <w:rPr>
          <w:sz w:val="28"/>
          <w:szCs w:val="28"/>
        </w:rPr>
        <w:t xml:space="preserve">«Таможенный контроль в системе административных процедур таможенного дела, его эффективность и пути совершенствования» было выяснено, что актуальность исследования заключается в следующем: </w:t>
      </w:r>
    </w:p>
    <w:p w:rsidR="00A37A6C" w:rsidRPr="00A10AF0" w:rsidRDefault="00A37A6C" w:rsidP="00E179B1">
      <w:pPr>
        <w:numPr>
          <w:ilvl w:val="0"/>
          <w:numId w:val="39"/>
        </w:numPr>
        <w:autoSpaceDE w:val="0"/>
        <w:autoSpaceDN w:val="0"/>
        <w:adjustRightInd w:val="0"/>
        <w:spacing w:line="360" w:lineRule="auto"/>
        <w:ind w:left="0" w:firstLine="709"/>
        <w:jc w:val="both"/>
        <w:rPr>
          <w:sz w:val="28"/>
          <w:szCs w:val="28"/>
        </w:rPr>
      </w:pPr>
      <w:r w:rsidRPr="00A10AF0">
        <w:rPr>
          <w:sz w:val="28"/>
          <w:szCs w:val="28"/>
        </w:rPr>
        <w:t>таможенному контролю подлежат все товары, перемещаемые через границу РФ</w:t>
      </w:r>
      <w:r w:rsidR="001932A3" w:rsidRPr="00A10AF0">
        <w:rPr>
          <w:sz w:val="28"/>
          <w:szCs w:val="28"/>
        </w:rPr>
        <w:t xml:space="preserve">; </w:t>
      </w:r>
    </w:p>
    <w:p w:rsidR="00A37A6C" w:rsidRPr="00A10AF0" w:rsidRDefault="001932A3" w:rsidP="00E179B1">
      <w:pPr>
        <w:numPr>
          <w:ilvl w:val="0"/>
          <w:numId w:val="39"/>
        </w:numPr>
        <w:autoSpaceDE w:val="0"/>
        <w:autoSpaceDN w:val="0"/>
        <w:adjustRightInd w:val="0"/>
        <w:spacing w:line="360" w:lineRule="auto"/>
        <w:ind w:left="0" w:firstLine="709"/>
        <w:jc w:val="both"/>
        <w:rPr>
          <w:sz w:val="28"/>
          <w:szCs w:val="28"/>
        </w:rPr>
      </w:pPr>
      <w:r w:rsidRPr="00A10AF0">
        <w:rPr>
          <w:sz w:val="28"/>
          <w:szCs w:val="28"/>
        </w:rPr>
        <w:t>т</w:t>
      </w:r>
      <w:r w:rsidR="005C7D6E" w:rsidRPr="00A10AF0">
        <w:rPr>
          <w:sz w:val="28"/>
          <w:szCs w:val="28"/>
        </w:rPr>
        <w:t>аможенный контроль как способ обеспечения надлежащего применения таможенного законодательства и соблюдения предписаний других подзаконных и нормативных актов должен осуществляться при максимальном облегчении усл</w:t>
      </w:r>
      <w:r w:rsidRPr="00A10AF0">
        <w:rPr>
          <w:sz w:val="28"/>
          <w:szCs w:val="28"/>
        </w:rPr>
        <w:t xml:space="preserve">овий для международной торговли; </w:t>
      </w:r>
    </w:p>
    <w:p w:rsidR="005C7D6E" w:rsidRPr="00A10AF0" w:rsidRDefault="005C7D6E" w:rsidP="00E179B1">
      <w:pPr>
        <w:numPr>
          <w:ilvl w:val="0"/>
          <w:numId w:val="39"/>
        </w:numPr>
        <w:autoSpaceDE w:val="0"/>
        <w:autoSpaceDN w:val="0"/>
        <w:adjustRightInd w:val="0"/>
        <w:spacing w:line="360" w:lineRule="auto"/>
        <w:ind w:left="0" w:firstLine="709"/>
        <w:jc w:val="both"/>
        <w:rPr>
          <w:sz w:val="28"/>
          <w:szCs w:val="28"/>
        </w:rPr>
      </w:pPr>
      <w:r w:rsidRPr="00A10AF0">
        <w:rPr>
          <w:sz w:val="28"/>
          <w:szCs w:val="28"/>
        </w:rPr>
        <w:t>таможенный контроль должен ограничиваться минимумом, необходимым для достижения основных целей, и должен осуществляться на основе выборочности и</w:t>
      </w:r>
      <w:r w:rsidR="00E179B1" w:rsidRPr="00A10AF0">
        <w:rPr>
          <w:sz w:val="28"/>
          <w:szCs w:val="28"/>
        </w:rPr>
        <w:t xml:space="preserve"> </w:t>
      </w:r>
      <w:r w:rsidRPr="00A10AF0">
        <w:rPr>
          <w:sz w:val="28"/>
          <w:szCs w:val="28"/>
        </w:rPr>
        <w:t>при максимально возможном</w:t>
      </w:r>
      <w:r w:rsidR="00E179B1" w:rsidRPr="00A10AF0">
        <w:rPr>
          <w:sz w:val="28"/>
          <w:szCs w:val="28"/>
        </w:rPr>
        <w:t xml:space="preserve"> </w:t>
      </w:r>
      <w:r w:rsidRPr="00A10AF0">
        <w:rPr>
          <w:sz w:val="28"/>
          <w:szCs w:val="28"/>
        </w:rPr>
        <w:t>применении методов управления рисками.</w:t>
      </w:r>
    </w:p>
    <w:p w:rsidR="001932A3" w:rsidRPr="00A10AF0" w:rsidRDefault="001932A3" w:rsidP="00E179B1">
      <w:pPr>
        <w:autoSpaceDE w:val="0"/>
        <w:autoSpaceDN w:val="0"/>
        <w:adjustRightInd w:val="0"/>
        <w:spacing w:line="360" w:lineRule="auto"/>
        <w:ind w:firstLine="709"/>
        <w:jc w:val="both"/>
        <w:rPr>
          <w:sz w:val="28"/>
          <w:szCs w:val="28"/>
        </w:rPr>
      </w:pPr>
      <w:r w:rsidRPr="00A10AF0">
        <w:rPr>
          <w:sz w:val="28"/>
          <w:szCs w:val="28"/>
        </w:rPr>
        <w:t>В ходе решения первой задачи «Общие положения, относящиеся к таможенному контролю»</w:t>
      </w:r>
      <w:r w:rsidR="00A37A6C" w:rsidRPr="00A10AF0">
        <w:rPr>
          <w:sz w:val="28"/>
          <w:szCs w:val="28"/>
        </w:rPr>
        <w:t xml:space="preserve"> выяснили, что:</w:t>
      </w:r>
    </w:p>
    <w:p w:rsidR="00A37A6C" w:rsidRPr="00A10AF0" w:rsidRDefault="00A37A6C" w:rsidP="00E179B1">
      <w:pPr>
        <w:numPr>
          <w:ilvl w:val="0"/>
          <w:numId w:val="40"/>
        </w:numPr>
        <w:autoSpaceDE w:val="0"/>
        <w:autoSpaceDN w:val="0"/>
        <w:adjustRightInd w:val="0"/>
        <w:spacing w:line="360" w:lineRule="auto"/>
        <w:ind w:left="0" w:firstLine="709"/>
        <w:jc w:val="both"/>
        <w:rPr>
          <w:sz w:val="28"/>
          <w:szCs w:val="28"/>
        </w:rPr>
      </w:pPr>
      <w:r w:rsidRPr="00A10AF0">
        <w:rPr>
          <w:sz w:val="28"/>
          <w:szCs w:val="28"/>
        </w:rPr>
        <w:t>таможенный контроль – это совокупность мер, осуществляемых таможенной службой в целях обеспечения соблюдения таможенного законодательства;</w:t>
      </w:r>
    </w:p>
    <w:p w:rsidR="00A37A6C" w:rsidRPr="00A10AF0" w:rsidRDefault="00A37A6C" w:rsidP="00E179B1">
      <w:pPr>
        <w:numPr>
          <w:ilvl w:val="0"/>
          <w:numId w:val="40"/>
        </w:numPr>
        <w:autoSpaceDE w:val="0"/>
        <w:autoSpaceDN w:val="0"/>
        <w:adjustRightInd w:val="0"/>
        <w:spacing w:line="360" w:lineRule="auto"/>
        <w:ind w:left="0" w:firstLine="709"/>
        <w:jc w:val="both"/>
        <w:rPr>
          <w:sz w:val="28"/>
          <w:szCs w:val="28"/>
        </w:rPr>
      </w:pPr>
      <w:r w:rsidRPr="00A10AF0">
        <w:rPr>
          <w:sz w:val="28"/>
          <w:szCs w:val="28"/>
        </w:rPr>
        <w:t>осуществление таможенного контроля предполагает наличие определенного места, где он производится – зоны таможенного контроля;</w:t>
      </w:r>
    </w:p>
    <w:p w:rsidR="00A37A6C" w:rsidRPr="00A10AF0" w:rsidRDefault="00A37A6C" w:rsidP="00E179B1">
      <w:pPr>
        <w:numPr>
          <w:ilvl w:val="0"/>
          <w:numId w:val="40"/>
        </w:numPr>
        <w:autoSpaceDE w:val="0"/>
        <w:autoSpaceDN w:val="0"/>
        <w:adjustRightInd w:val="0"/>
        <w:spacing w:line="360" w:lineRule="auto"/>
        <w:ind w:left="0" w:firstLine="709"/>
        <w:jc w:val="both"/>
        <w:rPr>
          <w:sz w:val="28"/>
          <w:szCs w:val="28"/>
        </w:rPr>
      </w:pPr>
      <w:r w:rsidRPr="00A10AF0">
        <w:rPr>
          <w:sz w:val="28"/>
          <w:szCs w:val="28"/>
        </w:rPr>
        <w:t>участники таможенного контроля могут быть коллективными и индивидуальными;</w:t>
      </w:r>
    </w:p>
    <w:p w:rsidR="00A37A6C" w:rsidRPr="00A10AF0" w:rsidRDefault="00A37A6C" w:rsidP="00E179B1">
      <w:pPr>
        <w:numPr>
          <w:ilvl w:val="0"/>
          <w:numId w:val="40"/>
        </w:numPr>
        <w:autoSpaceDE w:val="0"/>
        <w:autoSpaceDN w:val="0"/>
        <w:adjustRightInd w:val="0"/>
        <w:spacing w:line="360" w:lineRule="auto"/>
        <w:ind w:left="0" w:firstLine="709"/>
        <w:jc w:val="both"/>
        <w:rPr>
          <w:sz w:val="28"/>
          <w:szCs w:val="28"/>
        </w:rPr>
      </w:pPr>
      <w:r w:rsidRPr="00A10AF0">
        <w:rPr>
          <w:sz w:val="28"/>
          <w:szCs w:val="28"/>
        </w:rPr>
        <w:t>осуществление таможенного контроля строится на системе специальных принципов.</w:t>
      </w:r>
    </w:p>
    <w:p w:rsidR="00E51884" w:rsidRPr="00A10AF0" w:rsidRDefault="00E51884" w:rsidP="00E179B1">
      <w:pPr>
        <w:autoSpaceDE w:val="0"/>
        <w:autoSpaceDN w:val="0"/>
        <w:adjustRightInd w:val="0"/>
        <w:spacing w:line="360" w:lineRule="auto"/>
        <w:ind w:firstLine="709"/>
        <w:jc w:val="both"/>
        <w:rPr>
          <w:sz w:val="28"/>
          <w:szCs w:val="28"/>
        </w:rPr>
      </w:pPr>
      <w:r w:rsidRPr="00A10AF0">
        <w:rPr>
          <w:sz w:val="28"/>
          <w:szCs w:val="28"/>
        </w:rPr>
        <w:t>Решив вторую задачу «Формы и порядок проведения таможенного контроля» можно говорить о том, что:</w:t>
      </w:r>
    </w:p>
    <w:p w:rsidR="00E51884" w:rsidRPr="00A10AF0" w:rsidRDefault="00E51884" w:rsidP="00E179B1">
      <w:pPr>
        <w:numPr>
          <w:ilvl w:val="0"/>
          <w:numId w:val="41"/>
        </w:numPr>
        <w:autoSpaceDE w:val="0"/>
        <w:autoSpaceDN w:val="0"/>
        <w:adjustRightInd w:val="0"/>
        <w:spacing w:line="360" w:lineRule="auto"/>
        <w:ind w:left="0" w:firstLine="709"/>
        <w:jc w:val="both"/>
        <w:rPr>
          <w:sz w:val="28"/>
          <w:szCs w:val="28"/>
        </w:rPr>
      </w:pPr>
      <w:r w:rsidRPr="00A10AF0">
        <w:rPr>
          <w:sz w:val="28"/>
          <w:szCs w:val="28"/>
        </w:rPr>
        <w:t xml:space="preserve">под формой таможенного контроля понимается направление деятельности должностного лица таможенного органа, включающее применение отельных методов, средств и способов в целях проверки соблюдения субъектами ВЭД таможенного законодательства; </w:t>
      </w:r>
    </w:p>
    <w:p w:rsidR="00E51884" w:rsidRPr="00A10AF0" w:rsidRDefault="00E51884" w:rsidP="00E179B1">
      <w:pPr>
        <w:numPr>
          <w:ilvl w:val="0"/>
          <w:numId w:val="41"/>
        </w:numPr>
        <w:autoSpaceDE w:val="0"/>
        <w:autoSpaceDN w:val="0"/>
        <w:adjustRightInd w:val="0"/>
        <w:spacing w:line="360" w:lineRule="auto"/>
        <w:ind w:left="0" w:firstLine="709"/>
        <w:jc w:val="both"/>
        <w:rPr>
          <w:sz w:val="28"/>
          <w:szCs w:val="28"/>
        </w:rPr>
      </w:pPr>
      <w:r w:rsidRPr="00A10AF0">
        <w:rPr>
          <w:sz w:val="28"/>
          <w:szCs w:val="28"/>
        </w:rPr>
        <w:t>таможенный контроль может проводиться по усмотрению таможенных органов в форме проверки документов и сведений, устного опроса, получения пояснений, таможенного наблюдения, таможенного осмотра товаров и транспортных средств, таможенного досмотра товаров и транспортных средств, личного досмотра, проверки маркировки товаров специальными марками,</w:t>
      </w:r>
      <w:r w:rsidR="00714846" w:rsidRPr="00A10AF0">
        <w:rPr>
          <w:sz w:val="28"/>
          <w:szCs w:val="28"/>
        </w:rPr>
        <w:t xml:space="preserve"> осмотра помещений и территорий и таможенной ревизии;</w:t>
      </w:r>
    </w:p>
    <w:p w:rsidR="00714846" w:rsidRPr="00A10AF0" w:rsidRDefault="00714846" w:rsidP="00E179B1">
      <w:pPr>
        <w:numPr>
          <w:ilvl w:val="0"/>
          <w:numId w:val="41"/>
        </w:numPr>
        <w:autoSpaceDE w:val="0"/>
        <w:autoSpaceDN w:val="0"/>
        <w:adjustRightInd w:val="0"/>
        <w:spacing w:line="360" w:lineRule="auto"/>
        <w:ind w:left="0" w:firstLine="709"/>
        <w:jc w:val="both"/>
        <w:rPr>
          <w:sz w:val="28"/>
          <w:szCs w:val="28"/>
        </w:rPr>
      </w:pPr>
      <w:r w:rsidRPr="00A10AF0">
        <w:rPr>
          <w:sz w:val="28"/>
          <w:szCs w:val="28"/>
        </w:rPr>
        <w:t>организация проведения таможенного контроля заключается в соблюдении установленных сроков, последовательном прохождении этапов, сборе информации о лицах, занимающихся подконтрольной деятельностью, правильном оформлении документов и т.д.</w:t>
      </w:r>
      <w:r w:rsidR="00E179B1" w:rsidRPr="00A10AF0">
        <w:rPr>
          <w:sz w:val="28"/>
          <w:szCs w:val="28"/>
        </w:rPr>
        <w:t xml:space="preserve"> </w:t>
      </w:r>
    </w:p>
    <w:p w:rsidR="00714846" w:rsidRPr="00A10AF0" w:rsidRDefault="00714846" w:rsidP="00E179B1">
      <w:pPr>
        <w:autoSpaceDE w:val="0"/>
        <w:autoSpaceDN w:val="0"/>
        <w:adjustRightInd w:val="0"/>
        <w:spacing w:line="360" w:lineRule="auto"/>
        <w:ind w:firstLine="709"/>
        <w:jc w:val="both"/>
        <w:rPr>
          <w:sz w:val="28"/>
          <w:szCs w:val="28"/>
        </w:rPr>
      </w:pPr>
      <w:r w:rsidRPr="00A10AF0">
        <w:rPr>
          <w:sz w:val="28"/>
          <w:szCs w:val="28"/>
        </w:rPr>
        <w:t xml:space="preserve">При решении </w:t>
      </w:r>
      <w:r w:rsidR="00143D80" w:rsidRPr="00A10AF0">
        <w:rPr>
          <w:sz w:val="28"/>
          <w:szCs w:val="28"/>
        </w:rPr>
        <w:t xml:space="preserve">третьей </w:t>
      </w:r>
      <w:r w:rsidRPr="00A10AF0">
        <w:rPr>
          <w:sz w:val="28"/>
          <w:szCs w:val="28"/>
        </w:rPr>
        <w:t>задачи «Организация и порядок проведения экспертиз и исследований было выявлено следующее:</w:t>
      </w:r>
    </w:p>
    <w:p w:rsidR="00714846" w:rsidRPr="00A10AF0" w:rsidRDefault="00714846" w:rsidP="00E179B1">
      <w:pPr>
        <w:numPr>
          <w:ilvl w:val="0"/>
          <w:numId w:val="42"/>
        </w:numPr>
        <w:autoSpaceDE w:val="0"/>
        <w:autoSpaceDN w:val="0"/>
        <w:adjustRightInd w:val="0"/>
        <w:spacing w:line="360" w:lineRule="auto"/>
        <w:ind w:left="0" w:firstLine="709"/>
        <w:jc w:val="both"/>
        <w:rPr>
          <w:sz w:val="28"/>
          <w:szCs w:val="28"/>
        </w:rPr>
      </w:pPr>
      <w:r w:rsidRPr="00A10AF0">
        <w:rPr>
          <w:sz w:val="28"/>
          <w:szCs w:val="28"/>
        </w:rPr>
        <w:t>при осуществлении таможенного контроля с целью разъяснения возникающих вопросов нередко требуются специальные познания, которые могут быть получены путем различного вида экспертиз и исследований;</w:t>
      </w:r>
    </w:p>
    <w:p w:rsidR="00143D80" w:rsidRPr="00A10AF0" w:rsidRDefault="00143D80" w:rsidP="00E179B1">
      <w:pPr>
        <w:numPr>
          <w:ilvl w:val="0"/>
          <w:numId w:val="42"/>
        </w:numPr>
        <w:autoSpaceDE w:val="0"/>
        <w:autoSpaceDN w:val="0"/>
        <w:adjustRightInd w:val="0"/>
        <w:spacing w:line="360" w:lineRule="auto"/>
        <w:ind w:left="0" w:firstLine="709"/>
        <w:jc w:val="both"/>
        <w:rPr>
          <w:sz w:val="28"/>
          <w:szCs w:val="28"/>
        </w:rPr>
      </w:pPr>
      <w:r w:rsidRPr="00A10AF0">
        <w:rPr>
          <w:sz w:val="28"/>
          <w:szCs w:val="28"/>
        </w:rPr>
        <w:t>для проведения экспертиз и исследований необходимо привлечение эксперта;</w:t>
      </w:r>
    </w:p>
    <w:p w:rsidR="00714846" w:rsidRPr="00A10AF0" w:rsidRDefault="00143D80" w:rsidP="00E179B1">
      <w:pPr>
        <w:numPr>
          <w:ilvl w:val="0"/>
          <w:numId w:val="42"/>
        </w:numPr>
        <w:autoSpaceDE w:val="0"/>
        <w:autoSpaceDN w:val="0"/>
        <w:adjustRightInd w:val="0"/>
        <w:spacing w:line="360" w:lineRule="auto"/>
        <w:ind w:left="0" w:firstLine="709"/>
        <w:jc w:val="both"/>
        <w:rPr>
          <w:sz w:val="28"/>
          <w:szCs w:val="28"/>
        </w:rPr>
      </w:pPr>
      <w:r w:rsidRPr="00A10AF0">
        <w:rPr>
          <w:sz w:val="28"/>
          <w:szCs w:val="28"/>
        </w:rPr>
        <w:t>ТК РФ определены сроки</w:t>
      </w:r>
      <w:r w:rsidR="00714846" w:rsidRPr="00A10AF0">
        <w:rPr>
          <w:sz w:val="28"/>
          <w:szCs w:val="28"/>
        </w:rPr>
        <w:t xml:space="preserve"> </w:t>
      </w:r>
      <w:r w:rsidRPr="00A10AF0">
        <w:rPr>
          <w:sz w:val="28"/>
          <w:szCs w:val="28"/>
        </w:rPr>
        <w:t>проведения экспертиз;</w:t>
      </w:r>
    </w:p>
    <w:p w:rsidR="00143D80" w:rsidRPr="00A10AF0" w:rsidRDefault="00143D80" w:rsidP="00E179B1">
      <w:pPr>
        <w:numPr>
          <w:ilvl w:val="0"/>
          <w:numId w:val="42"/>
        </w:numPr>
        <w:autoSpaceDE w:val="0"/>
        <w:autoSpaceDN w:val="0"/>
        <w:adjustRightInd w:val="0"/>
        <w:spacing w:line="360" w:lineRule="auto"/>
        <w:ind w:left="0" w:firstLine="709"/>
        <w:jc w:val="both"/>
        <w:rPr>
          <w:sz w:val="28"/>
          <w:szCs w:val="28"/>
        </w:rPr>
      </w:pPr>
      <w:r w:rsidRPr="00A10AF0">
        <w:rPr>
          <w:sz w:val="28"/>
          <w:szCs w:val="28"/>
        </w:rPr>
        <w:t>конечная цель любой экспертизы – установление истины, которое облекается в форму заключения.</w:t>
      </w:r>
    </w:p>
    <w:p w:rsidR="00143D80" w:rsidRPr="00A10AF0" w:rsidRDefault="00143D80" w:rsidP="00E179B1">
      <w:pPr>
        <w:autoSpaceDE w:val="0"/>
        <w:autoSpaceDN w:val="0"/>
        <w:adjustRightInd w:val="0"/>
        <w:spacing w:line="360" w:lineRule="auto"/>
        <w:ind w:firstLine="709"/>
        <w:jc w:val="both"/>
        <w:rPr>
          <w:sz w:val="28"/>
          <w:szCs w:val="28"/>
        </w:rPr>
      </w:pPr>
      <w:r w:rsidRPr="00A10AF0">
        <w:rPr>
          <w:sz w:val="28"/>
          <w:szCs w:val="28"/>
        </w:rPr>
        <w:t>В ходе решения задачи четвертой «Характеристика дополнительных положений, относящихся к таможенному контролю выяснено, что:</w:t>
      </w:r>
    </w:p>
    <w:p w:rsidR="00143D80" w:rsidRPr="00A10AF0" w:rsidRDefault="00143D80" w:rsidP="00E179B1">
      <w:pPr>
        <w:numPr>
          <w:ilvl w:val="0"/>
          <w:numId w:val="43"/>
        </w:numPr>
        <w:autoSpaceDE w:val="0"/>
        <w:autoSpaceDN w:val="0"/>
        <w:adjustRightInd w:val="0"/>
        <w:spacing w:line="360" w:lineRule="auto"/>
        <w:ind w:left="0" w:firstLine="709"/>
        <w:jc w:val="both"/>
        <w:rPr>
          <w:sz w:val="28"/>
          <w:szCs w:val="28"/>
        </w:rPr>
      </w:pPr>
      <w:r w:rsidRPr="00A10AF0">
        <w:rPr>
          <w:sz w:val="28"/>
          <w:szCs w:val="28"/>
        </w:rPr>
        <w:t>при проведении таможенного контроля таможенным законодательством установлена категория лиц, пользующаяся льготами;</w:t>
      </w:r>
    </w:p>
    <w:p w:rsidR="00143D80" w:rsidRPr="00A10AF0" w:rsidRDefault="00143D80" w:rsidP="00E179B1">
      <w:pPr>
        <w:numPr>
          <w:ilvl w:val="0"/>
          <w:numId w:val="43"/>
        </w:numPr>
        <w:autoSpaceDE w:val="0"/>
        <w:autoSpaceDN w:val="0"/>
        <w:adjustRightInd w:val="0"/>
        <w:spacing w:line="360" w:lineRule="auto"/>
        <w:ind w:left="0" w:firstLine="709"/>
        <w:jc w:val="both"/>
        <w:rPr>
          <w:sz w:val="28"/>
          <w:szCs w:val="28"/>
        </w:rPr>
      </w:pPr>
      <w:r w:rsidRPr="00A10AF0">
        <w:rPr>
          <w:sz w:val="28"/>
          <w:szCs w:val="28"/>
        </w:rPr>
        <w:t>для эффективности таможенного контроля таможенные органы могут использовать различные технические средства;</w:t>
      </w:r>
    </w:p>
    <w:p w:rsidR="00143D80" w:rsidRPr="00A10AF0" w:rsidRDefault="00143D80" w:rsidP="00E179B1">
      <w:pPr>
        <w:numPr>
          <w:ilvl w:val="0"/>
          <w:numId w:val="43"/>
        </w:numPr>
        <w:autoSpaceDE w:val="0"/>
        <w:autoSpaceDN w:val="0"/>
        <w:adjustRightInd w:val="0"/>
        <w:spacing w:line="360" w:lineRule="auto"/>
        <w:ind w:left="0" w:firstLine="709"/>
        <w:jc w:val="both"/>
        <w:rPr>
          <w:sz w:val="28"/>
          <w:szCs w:val="28"/>
        </w:rPr>
      </w:pPr>
      <w:r w:rsidRPr="00A10AF0">
        <w:rPr>
          <w:sz w:val="28"/>
          <w:szCs w:val="28"/>
        </w:rPr>
        <w:t>ТК РФ регулирует вопросы идентификации товаров и транспортных средств;</w:t>
      </w:r>
    </w:p>
    <w:p w:rsidR="00143D80" w:rsidRPr="00A10AF0" w:rsidRDefault="00143D80" w:rsidP="00E179B1">
      <w:pPr>
        <w:numPr>
          <w:ilvl w:val="0"/>
          <w:numId w:val="43"/>
        </w:numPr>
        <w:autoSpaceDE w:val="0"/>
        <w:autoSpaceDN w:val="0"/>
        <w:adjustRightInd w:val="0"/>
        <w:spacing w:line="360" w:lineRule="auto"/>
        <w:ind w:left="0" w:firstLine="709"/>
        <w:jc w:val="both"/>
        <w:rPr>
          <w:sz w:val="28"/>
          <w:szCs w:val="28"/>
        </w:rPr>
      </w:pPr>
      <w:r w:rsidRPr="00A10AF0">
        <w:rPr>
          <w:sz w:val="28"/>
          <w:szCs w:val="28"/>
        </w:rPr>
        <w:t xml:space="preserve">при обнаружении таможенными органами товаров, незаконно перемещаемых через таможенную границу </w:t>
      </w:r>
      <w:r w:rsidR="00AE6AA3" w:rsidRPr="00A10AF0">
        <w:rPr>
          <w:sz w:val="28"/>
          <w:szCs w:val="28"/>
        </w:rPr>
        <w:t>на такие товары налагается арест, либо они подлежат изъятию и помещению на склад временного хранения.</w:t>
      </w:r>
    </w:p>
    <w:p w:rsidR="00AE6AA3" w:rsidRPr="00A10AF0" w:rsidRDefault="00B63BF5" w:rsidP="00E179B1">
      <w:pPr>
        <w:autoSpaceDE w:val="0"/>
        <w:autoSpaceDN w:val="0"/>
        <w:adjustRightInd w:val="0"/>
        <w:spacing w:line="360" w:lineRule="auto"/>
        <w:ind w:firstLine="709"/>
        <w:jc w:val="both"/>
        <w:rPr>
          <w:sz w:val="28"/>
          <w:szCs w:val="28"/>
        </w:rPr>
      </w:pPr>
      <w:r w:rsidRPr="00A10AF0">
        <w:rPr>
          <w:sz w:val="28"/>
          <w:szCs w:val="28"/>
        </w:rPr>
        <w:t>Исследовав задачу пятую «Меры, принимаемые таможенными органами в отношении отдельных товаров» можно говорить о том, что:</w:t>
      </w:r>
    </w:p>
    <w:p w:rsidR="00B63BF5" w:rsidRPr="00A10AF0" w:rsidRDefault="00B63BF5" w:rsidP="00E179B1">
      <w:pPr>
        <w:numPr>
          <w:ilvl w:val="0"/>
          <w:numId w:val="44"/>
        </w:numPr>
        <w:autoSpaceDE w:val="0"/>
        <w:autoSpaceDN w:val="0"/>
        <w:adjustRightInd w:val="0"/>
        <w:spacing w:line="360" w:lineRule="auto"/>
        <w:ind w:left="0" w:firstLine="709"/>
        <w:jc w:val="both"/>
        <w:rPr>
          <w:sz w:val="28"/>
          <w:szCs w:val="28"/>
        </w:rPr>
      </w:pPr>
      <w:r w:rsidRPr="00A10AF0">
        <w:rPr>
          <w:sz w:val="28"/>
          <w:szCs w:val="28"/>
        </w:rPr>
        <w:t>в ТК РФ определены меры, принимаемые таможенными органами в отношении отдельных товаров, которые связаны с приостановлением выпуска товаров, на основании заявления обладателя исключительных прав;</w:t>
      </w:r>
    </w:p>
    <w:p w:rsidR="00B63BF5" w:rsidRPr="00A10AF0" w:rsidRDefault="00B63BF5" w:rsidP="00E179B1">
      <w:pPr>
        <w:numPr>
          <w:ilvl w:val="0"/>
          <w:numId w:val="44"/>
        </w:numPr>
        <w:autoSpaceDE w:val="0"/>
        <w:autoSpaceDN w:val="0"/>
        <w:adjustRightInd w:val="0"/>
        <w:spacing w:line="360" w:lineRule="auto"/>
        <w:ind w:left="0" w:firstLine="709"/>
        <w:jc w:val="both"/>
        <w:rPr>
          <w:sz w:val="28"/>
          <w:szCs w:val="28"/>
        </w:rPr>
      </w:pPr>
      <w:r w:rsidRPr="00A10AF0">
        <w:rPr>
          <w:sz w:val="28"/>
          <w:szCs w:val="28"/>
        </w:rPr>
        <w:t>установлены сроки рассмотрения заявлений ФТС РФ;</w:t>
      </w:r>
    </w:p>
    <w:p w:rsidR="00B63BF5" w:rsidRPr="00A10AF0" w:rsidRDefault="00B63BF5" w:rsidP="00E179B1">
      <w:pPr>
        <w:numPr>
          <w:ilvl w:val="0"/>
          <w:numId w:val="44"/>
        </w:numPr>
        <w:autoSpaceDE w:val="0"/>
        <w:autoSpaceDN w:val="0"/>
        <w:adjustRightInd w:val="0"/>
        <w:spacing w:line="360" w:lineRule="auto"/>
        <w:ind w:left="0" w:firstLine="709"/>
        <w:jc w:val="both"/>
        <w:rPr>
          <w:sz w:val="28"/>
          <w:szCs w:val="28"/>
        </w:rPr>
      </w:pPr>
      <w:r w:rsidRPr="00A10AF0">
        <w:rPr>
          <w:sz w:val="28"/>
          <w:szCs w:val="28"/>
        </w:rPr>
        <w:t>объекты интеллектуальной собственности вносятся в таможенный реестр объектов интеллектуальной собственности;</w:t>
      </w:r>
    </w:p>
    <w:p w:rsidR="00B63BF5" w:rsidRPr="00A10AF0" w:rsidRDefault="00B63BF5" w:rsidP="00E179B1">
      <w:pPr>
        <w:numPr>
          <w:ilvl w:val="0"/>
          <w:numId w:val="44"/>
        </w:numPr>
        <w:autoSpaceDE w:val="0"/>
        <w:autoSpaceDN w:val="0"/>
        <w:adjustRightInd w:val="0"/>
        <w:spacing w:line="360" w:lineRule="auto"/>
        <w:ind w:left="0" w:firstLine="709"/>
        <w:jc w:val="both"/>
        <w:rPr>
          <w:sz w:val="28"/>
          <w:szCs w:val="28"/>
        </w:rPr>
      </w:pPr>
      <w:r w:rsidRPr="00A10AF0">
        <w:rPr>
          <w:sz w:val="28"/>
          <w:szCs w:val="28"/>
        </w:rPr>
        <w:t>законодательством предусмотрены случаи исключения объекта интеллектуальной собственности из таможенного реестра объектов интеллектуальной собственности.</w:t>
      </w:r>
    </w:p>
    <w:p w:rsidR="00B63BF5" w:rsidRPr="00A10AF0" w:rsidRDefault="00C86F2B" w:rsidP="00E179B1">
      <w:pPr>
        <w:autoSpaceDE w:val="0"/>
        <w:autoSpaceDN w:val="0"/>
        <w:adjustRightInd w:val="0"/>
        <w:spacing w:line="360" w:lineRule="auto"/>
        <w:ind w:firstLine="709"/>
        <w:jc w:val="both"/>
        <w:rPr>
          <w:sz w:val="28"/>
          <w:szCs w:val="28"/>
        </w:rPr>
      </w:pPr>
      <w:r w:rsidRPr="00A10AF0">
        <w:rPr>
          <w:sz w:val="28"/>
          <w:szCs w:val="28"/>
        </w:rPr>
        <w:t>Проведя исследования по задаче шестой « Эффективность таможенного контроля как административной процедуры таможенного дела» и изучив судебную практику в ходе решения данной задачи можно говорить о том, что таможенный контроль в системе таможенных административных процедур представляет собой совокупность производств контрольно-надзорного типа, включающие меры принудительно-пресекательного характера. Контроль над их исполнением возложен на таможенные органы.</w:t>
      </w:r>
      <w:r w:rsidR="00E179B1" w:rsidRPr="00A10AF0">
        <w:rPr>
          <w:sz w:val="28"/>
          <w:szCs w:val="28"/>
        </w:rPr>
        <w:t xml:space="preserve"> </w:t>
      </w:r>
    </w:p>
    <w:p w:rsidR="00E51884" w:rsidRPr="00A10AF0" w:rsidRDefault="00E51884" w:rsidP="00E179B1">
      <w:pPr>
        <w:autoSpaceDE w:val="0"/>
        <w:autoSpaceDN w:val="0"/>
        <w:adjustRightInd w:val="0"/>
        <w:spacing w:line="360" w:lineRule="auto"/>
        <w:ind w:firstLine="709"/>
        <w:jc w:val="both"/>
        <w:rPr>
          <w:sz w:val="28"/>
          <w:szCs w:val="28"/>
        </w:rPr>
      </w:pPr>
      <w:r w:rsidRPr="00A10AF0">
        <w:rPr>
          <w:sz w:val="28"/>
          <w:szCs w:val="28"/>
        </w:rPr>
        <w:t xml:space="preserve">Проведя в данной работе анализ принципов и форм таможенного контроля, рассмотрев его значимость в таможенном деле, определив значение таможенного контроля в системе административных процедур таможенного дела, его эффективность и пути совершенствования – была достигнута цель исследования. </w:t>
      </w:r>
    </w:p>
    <w:p w:rsidR="0027104B" w:rsidRPr="00A10AF0" w:rsidRDefault="005C3730" w:rsidP="00E179B1">
      <w:pPr>
        <w:autoSpaceDE w:val="0"/>
        <w:autoSpaceDN w:val="0"/>
        <w:adjustRightInd w:val="0"/>
        <w:spacing w:line="360" w:lineRule="auto"/>
        <w:ind w:firstLine="709"/>
        <w:jc w:val="both"/>
        <w:rPr>
          <w:sz w:val="28"/>
          <w:szCs w:val="28"/>
        </w:rPr>
      </w:pPr>
      <w:r w:rsidRPr="00A10AF0">
        <w:rPr>
          <w:sz w:val="28"/>
          <w:szCs w:val="28"/>
        </w:rPr>
        <w:t>Вместе с тем,</w:t>
      </w:r>
      <w:r w:rsidR="00E179B1" w:rsidRPr="00A10AF0">
        <w:rPr>
          <w:sz w:val="28"/>
          <w:szCs w:val="28"/>
        </w:rPr>
        <w:t xml:space="preserve"> </w:t>
      </w:r>
      <w:r w:rsidR="00C86F2B" w:rsidRPr="00A10AF0">
        <w:rPr>
          <w:sz w:val="28"/>
          <w:szCs w:val="28"/>
        </w:rPr>
        <w:t xml:space="preserve">считаю возможным говорить о том, что </w:t>
      </w:r>
      <w:r w:rsidR="00966001" w:rsidRPr="00A10AF0">
        <w:rPr>
          <w:sz w:val="28"/>
          <w:szCs w:val="28"/>
        </w:rPr>
        <w:t>имеющаяся</w:t>
      </w:r>
      <w:r w:rsidR="00C86F2B" w:rsidRPr="00A10AF0">
        <w:rPr>
          <w:sz w:val="28"/>
          <w:szCs w:val="28"/>
        </w:rPr>
        <w:t xml:space="preserve"> на сегодняшний момент</w:t>
      </w:r>
      <w:r w:rsidR="00966001" w:rsidRPr="00A10AF0">
        <w:rPr>
          <w:sz w:val="28"/>
          <w:szCs w:val="28"/>
        </w:rPr>
        <w:t xml:space="preserve"> квалификация сотрудников пост-таможенного контроля </w:t>
      </w:r>
      <w:r w:rsidR="00C86F2B" w:rsidRPr="00A10AF0">
        <w:rPr>
          <w:sz w:val="28"/>
          <w:szCs w:val="28"/>
        </w:rPr>
        <w:t>и</w:t>
      </w:r>
      <w:r w:rsidR="00966001" w:rsidRPr="00A10AF0">
        <w:rPr>
          <w:sz w:val="28"/>
          <w:szCs w:val="28"/>
        </w:rPr>
        <w:t xml:space="preserve"> пост-таможенный контроль становится действующей составляющей единой системы таможенного контроля, одним из ключевых направлений по внедрению системы анализа и управления рисками в таможенном деле.</w:t>
      </w:r>
    </w:p>
    <w:p w:rsidR="00966001" w:rsidRPr="00A10AF0" w:rsidRDefault="00966001" w:rsidP="00E179B1">
      <w:pPr>
        <w:autoSpaceDE w:val="0"/>
        <w:autoSpaceDN w:val="0"/>
        <w:adjustRightInd w:val="0"/>
        <w:spacing w:line="360" w:lineRule="auto"/>
        <w:ind w:firstLine="709"/>
        <w:jc w:val="both"/>
        <w:rPr>
          <w:sz w:val="28"/>
          <w:szCs w:val="28"/>
        </w:rPr>
      </w:pPr>
      <w:r w:rsidRPr="00A10AF0">
        <w:rPr>
          <w:sz w:val="28"/>
          <w:szCs w:val="28"/>
        </w:rPr>
        <w:t xml:space="preserve">Таможенное законодательство достаточно сложное и имеет много специфических моментов, поэтому рассмотрение результатов таможенных проверок в судах всегда сложный процесс. </w:t>
      </w:r>
    </w:p>
    <w:p w:rsidR="00966001" w:rsidRPr="00A10AF0" w:rsidRDefault="00966001" w:rsidP="00E179B1">
      <w:pPr>
        <w:autoSpaceDE w:val="0"/>
        <w:autoSpaceDN w:val="0"/>
        <w:adjustRightInd w:val="0"/>
        <w:spacing w:line="360" w:lineRule="auto"/>
        <w:ind w:firstLine="709"/>
        <w:jc w:val="both"/>
        <w:rPr>
          <w:sz w:val="28"/>
          <w:szCs w:val="28"/>
        </w:rPr>
      </w:pPr>
      <w:r w:rsidRPr="00A10AF0">
        <w:rPr>
          <w:sz w:val="28"/>
          <w:szCs w:val="28"/>
        </w:rPr>
        <w:t>У судей имеется достаточно серьезный опыт по рассмотрению результатов налоговых проверок. Есть наработанные методики, разработаны постановления Верховного суда по вопросам судебной практики применения налогового законодательства. Но по сравнению с налоговыми проверками пост-таможенные проверки начали проводиться сравнительно недавно. Поэтому по вопросам применения таможенного законодательства обобщенной судебной практики сегодня нет.</w:t>
      </w:r>
    </w:p>
    <w:p w:rsidR="00966001" w:rsidRPr="00A10AF0" w:rsidRDefault="00966001" w:rsidP="00E179B1">
      <w:pPr>
        <w:autoSpaceDE w:val="0"/>
        <w:autoSpaceDN w:val="0"/>
        <w:adjustRightInd w:val="0"/>
        <w:spacing w:line="360" w:lineRule="auto"/>
        <w:ind w:firstLine="709"/>
        <w:jc w:val="both"/>
        <w:rPr>
          <w:sz w:val="28"/>
          <w:szCs w:val="28"/>
        </w:rPr>
      </w:pPr>
      <w:r w:rsidRPr="00A10AF0">
        <w:rPr>
          <w:sz w:val="28"/>
          <w:szCs w:val="28"/>
        </w:rPr>
        <w:t>Судебными органами не всегда признается правомерность начисления</w:t>
      </w:r>
      <w:r w:rsidR="00E179B1" w:rsidRPr="00A10AF0">
        <w:rPr>
          <w:sz w:val="28"/>
          <w:szCs w:val="28"/>
        </w:rPr>
        <w:t xml:space="preserve"> </w:t>
      </w:r>
      <w:r w:rsidRPr="00A10AF0">
        <w:rPr>
          <w:sz w:val="28"/>
          <w:szCs w:val="28"/>
        </w:rPr>
        <w:t>и взыскания НДС на импортируемые товары таможенными органами, относя данные вопросы к компетенции налоговых органов. Тогда как в соответствии с действующим таможенным и налоговым законодательством вопросы взимания и учета налогов и других обязательных платежей в бюджет, связанных с перемещением товаров через таможенную границу относится к компетенции таможенных органов.</w:t>
      </w:r>
    </w:p>
    <w:p w:rsidR="003814FE" w:rsidRPr="00A10AF0" w:rsidRDefault="00966001" w:rsidP="00E179B1">
      <w:pPr>
        <w:autoSpaceDE w:val="0"/>
        <w:autoSpaceDN w:val="0"/>
        <w:adjustRightInd w:val="0"/>
        <w:spacing w:line="360" w:lineRule="auto"/>
        <w:ind w:firstLine="709"/>
        <w:jc w:val="both"/>
        <w:rPr>
          <w:sz w:val="28"/>
          <w:szCs w:val="28"/>
        </w:rPr>
      </w:pPr>
      <w:r w:rsidRPr="00A10AF0">
        <w:rPr>
          <w:sz w:val="28"/>
          <w:szCs w:val="28"/>
        </w:rPr>
        <w:t>Вопрос определения таможенной стоимости это один из самых сложных вопросов таможенного законодательства. Существуют четкие правила определения таможенной стоимости.</w:t>
      </w:r>
      <w:r w:rsidR="00E179B1" w:rsidRPr="00A10AF0">
        <w:rPr>
          <w:sz w:val="28"/>
          <w:szCs w:val="28"/>
        </w:rPr>
        <w:t xml:space="preserve"> </w:t>
      </w:r>
      <w:r w:rsidRPr="00A10AF0">
        <w:rPr>
          <w:sz w:val="28"/>
          <w:szCs w:val="28"/>
        </w:rPr>
        <w:t>Существует международные разъяснения по данному вопросу. Однако судами данные заключения не всегда принимаются.</w:t>
      </w:r>
    </w:p>
    <w:p w:rsidR="00966001" w:rsidRPr="00A10AF0" w:rsidRDefault="00966001" w:rsidP="00E179B1">
      <w:pPr>
        <w:autoSpaceDE w:val="0"/>
        <w:autoSpaceDN w:val="0"/>
        <w:adjustRightInd w:val="0"/>
        <w:spacing w:line="360" w:lineRule="auto"/>
        <w:ind w:firstLine="709"/>
        <w:jc w:val="both"/>
        <w:rPr>
          <w:sz w:val="28"/>
          <w:szCs w:val="28"/>
        </w:rPr>
      </w:pPr>
      <w:r w:rsidRPr="00A10AF0">
        <w:rPr>
          <w:sz w:val="28"/>
          <w:szCs w:val="28"/>
        </w:rPr>
        <w:t>Для подтверждения вышесказанного приведем пример.</w:t>
      </w:r>
    </w:p>
    <w:p w:rsidR="00966001" w:rsidRPr="00A10AF0" w:rsidRDefault="00966001" w:rsidP="00E179B1">
      <w:pPr>
        <w:autoSpaceDE w:val="0"/>
        <w:autoSpaceDN w:val="0"/>
        <w:adjustRightInd w:val="0"/>
        <w:spacing w:line="360" w:lineRule="auto"/>
        <w:ind w:firstLine="709"/>
        <w:jc w:val="both"/>
        <w:rPr>
          <w:sz w:val="28"/>
          <w:szCs w:val="28"/>
        </w:rPr>
      </w:pPr>
      <w:r w:rsidRPr="00A10AF0">
        <w:rPr>
          <w:sz w:val="28"/>
          <w:szCs w:val="28"/>
        </w:rPr>
        <w:t>Одним из обязательных требований при заявлении таможенн</w:t>
      </w:r>
      <w:r w:rsidR="00E438E3" w:rsidRPr="00A10AF0">
        <w:rPr>
          <w:sz w:val="28"/>
          <w:szCs w:val="28"/>
        </w:rPr>
        <w:t>ой стоимости является следующее - з</w:t>
      </w:r>
      <w:r w:rsidRPr="00A10AF0">
        <w:rPr>
          <w:sz w:val="28"/>
          <w:szCs w:val="28"/>
        </w:rPr>
        <w:t>аявляемая декларантом таможенная стоимость и представляемые им сведения, относящиеся к ее определению, должны основываться на достоверной, количественно определяемой и документ</w:t>
      </w:r>
      <w:r w:rsidR="00E438E3" w:rsidRPr="00A10AF0">
        <w:rPr>
          <w:sz w:val="28"/>
          <w:szCs w:val="28"/>
        </w:rPr>
        <w:t>ально подтвержденной информации</w:t>
      </w:r>
      <w:r w:rsidRPr="00A10AF0">
        <w:rPr>
          <w:sz w:val="28"/>
          <w:szCs w:val="28"/>
        </w:rPr>
        <w:t>.</w:t>
      </w:r>
    </w:p>
    <w:p w:rsidR="00966001" w:rsidRPr="00A10AF0" w:rsidRDefault="00966001" w:rsidP="00E179B1">
      <w:pPr>
        <w:autoSpaceDE w:val="0"/>
        <w:autoSpaceDN w:val="0"/>
        <w:adjustRightInd w:val="0"/>
        <w:spacing w:line="360" w:lineRule="auto"/>
        <w:ind w:firstLine="709"/>
        <w:jc w:val="both"/>
        <w:rPr>
          <w:sz w:val="28"/>
          <w:szCs w:val="28"/>
        </w:rPr>
      </w:pPr>
      <w:r w:rsidRPr="00A10AF0">
        <w:rPr>
          <w:sz w:val="28"/>
          <w:szCs w:val="28"/>
        </w:rPr>
        <w:t>Вместе с тем, в рамках проводимых мероприятий по мониторингу заявленной таможенной стоимости, Управлением пост-таможенного контроля был подготовлен и направлен запрос в Разведывательный Таможенный Центр Королевства Нидерландов (далее-Разведывательный центр) с направлением инвойсов, компании, экспортирующей цветы в Республику Казахстан, для идентификации и установления их подлинности.</w:t>
      </w:r>
    </w:p>
    <w:p w:rsidR="00966001" w:rsidRPr="00A10AF0" w:rsidRDefault="00966001" w:rsidP="00E179B1">
      <w:pPr>
        <w:autoSpaceDE w:val="0"/>
        <w:autoSpaceDN w:val="0"/>
        <w:adjustRightInd w:val="0"/>
        <w:spacing w:line="360" w:lineRule="auto"/>
        <w:ind w:firstLine="709"/>
        <w:jc w:val="both"/>
        <w:rPr>
          <w:sz w:val="28"/>
          <w:szCs w:val="28"/>
        </w:rPr>
      </w:pPr>
      <w:r w:rsidRPr="00A10AF0">
        <w:rPr>
          <w:sz w:val="28"/>
          <w:szCs w:val="28"/>
        </w:rPr>
        <w:t xml:space="preserve">В результате сравнения номеров и дат оформления инвойсов, предоставленных нидерландской стороной, выявлена разница в стоимости товаров, заявленных при оформлении. </w:t>
      </w:r>
    </w:p>
    <w:p w:rsidR="00966001" w:rsidRPr="00A10AF0" w:rsidRDefault="00966001" w:rsidP="00E179B1">
      <w:pPr>
        <w:autoSpaceDE w:val="0"/>
        <w:autoSpaceDN w:val="0"/>
        <w:adjustRightInd w:val="0"/>
        <w:spacing w:line="360" w:lineRule="auto"/>
        <w:ind w:firstLine="709"/>
        <w:jc w:val="both"/>
        <w:rPr>
          <w:sz w:val="28"/>
          <w:szCs w:val="28"/>
        </w:rPr>
      </w:pPr>
      <w:r w:rsidRPr="00A10AF0">
        <w:rPr>
          <w:sz w:val="28"/>
          <w:szCs w:val="28"/>
        </w:rPr>
        <w:t>При этом, при наличии достаточных доказательств, представленной страной экспорта, судом</w:t>
      </w:r>
      <w:r w:rsidR="00E179B1" w:rsidRPr="00A10AF0">
        <w:rPr>
          <w:sz w:val="28"/>
          <w:szCs w:val="28"/>
        </w:rPr>
        <w:t xml:space="preserve"> </w:t>
      </w:r>
      <w:r w:rsidRPr="00A10AF0">
        <w:rPr>
          <w:sz w:val="28"/>
          <w:szCs w:val="28"/>
        </w:rPr>
        <w:t>данные</w:t>
      </w:r>
      <w:r w:rsidR="00E179B1" w:rsidRPr="00A10AF0">
        <w:rPr>
          <w:sz w:val="28"/>
          <w:szCs w:val="28"/>
        </w:rPr>
        <w:t xml:space="preserve"> </w:t>
      </w:r>
      <w:r w:rsidRPr="00A10AF0">
        <w:rPr>
          <w:sz w:val="28"/>
          <w:szCs w:val="28"/>
        </w:rPr>
        <w:t>доказательства</w:t>
      </w:r>
      <w:r w:rsidR="00E179B1" w:rsidRPr="00A10AF0">
        <w:rPr>
          <w:sz w:val="28"/>
          <w:szCs w:val="28"/>
        </w:rPr>
        <w:t xml:space="preserve"> </w:t>
      </w:r>
      <w:r w:rsidRPr="00A10AF0">
        <w:rPr>
          <w:sz w:val="28"/>
          <w:szCs w:val="28"/>
        </w:rPr>
        <w:t>не были приняты</w:t>
      </w:r>
      <w:r w:rsidR="00E179B1" w:rsidRPr="00A10AF0">
        <w:rPr>
          <w:sz w:val="28"/>
          <w:szCs w:val="28"/>
        </w:rPr>
        <w:t xml:space="preserve"> </w:t>
      </w:r>
      <w:r w:rsidRPr="00A10AF0">
        <w:rPr>
          <w:sz w:val="28"/>
          <w:szCs w:val="28"/>
        </w:rPr>
        <w:t>во внимание.</w:t>
      </w:r>
    </w:p>
    <w:p w:rsidR="00966001" w:rsidRPr="00A10AF0" w:rsidRDefault="00966001" w:rsidP="00E179B1">
      <w:pPr>
        <w:autoSpaceDE w:val="0"/>
        <w:autoSpaceDN w:val="0"/>
        <w:adjustRightInd w:val="0"/>
        <w:spacing w:line="360" w:lineRule="auto"/>
        <w:ind w:firstLine="709"/>
        <w:jc w:val="both"/>
        <w:rPr>
          <w:sz w:val="28"/>
          <w:szCs w:val="28"/>
        </w:rPr>
      </w:pPr>
      <w:r w:rsidRPr="00A10AF0">
        <w:rPr>
          <w:sz w:val="28"/>
          <w:szCs w:val="28"/>
        </w:rPr>
        <w:t>Приоритетной задачей, поставленной Главой государства перед контролирующими органами в 2009 году является систематизация и упорядочение всех видов проверок, проводимых государственными органами, с целью снижения административной нагрузки на бизнес.</w:t>
      </w:r>
    </w:p>
    <w:p w:rsidR="00966001" w:rsidRPr="00A10AF0" w:rsidRDefault="00966001" w:rsidP="00E179B1">
      <w:pPr>
        <w:autoSpaceDE w:val="0"/>
        <w:autoSpaceDN w:val="0"/>
        <w:adjustRightInd w:val="0"/>
        <w:spacing w:line="360" w:lineRule="auto"/>
        <w:ind w:firstLine="709"/>
        <w:jc w:val="both"/>
        <w:rPr>
          <w:sz w:val="28"/>
          <w:szCs w:val="28"/>
        </w:rPr>
      </w:pPr>
      <w:r w:rsidRPr="00A10AF0">
        <w:rPr>
          <w:sz w:val="28"/>
          <w:szCs w:val="28"/>
        </w:rPr>
        <w:t>Решение этой задачи исполняется в рамках построения эффективной системы пост-таможенного аудита.</w:t>
      </w:r>
    </w:p>
    <w:p w:rsidR="00966001" w:rsidRPr="00A10AF0" w:rsidRDefault="00966001" w:rsidP="00E179B1">
      <w:pPr>
        <w:autoSpaceDE w:val="0"/>
        <w:autoSpaceDN w:val="0"/>
        <w:adjustRightInd w:val="0"/>
        <w:spacing w:line="360" w:lineRule="auto"/>
        <w:ind w:firstLine="709"/>
        <w:jc w:val="both"/>
        <w:rPr>
          <w:sz w:val="28"/>
          <w:szCs w:val="28"/>
        </w:rPr>
      </w:pPr>
      <w:r w:rsidRPr="00A10AF0">
        <w:rPr>
          <w:sz w:val="28"/>
          <w:szCs w:val="28"/>
        </w:rPr>
        <w:t>Построение такой системы неразрывно связано с введением института уполномоченных экономических</w:t>
      </w:r>
      <w:r w:rsidR="00E179B1" w:rsidRPr="00A10AF0">
        <w:rPr>
          <w:sz w:val="28"/>
          <w:szCs w:val="28"/>
        </w:rPr>
        <w:t xml:space="preserve"> </w:t>
      </w:r>
      <w:r w:rsidRPr="00A10AF0">
        <w:rPr>
          <w:sz w:val="28"/>
          <w:szCs w:val="28"/>
        </w:rPr>
        <w:t>операторов, в соответствии с международной практикой.</w:t>
      </w:r>
      <w:r w:rsidR="00E179B1" w:rsidRPr="00A10AF0">
        <w:rPr>
          <w:sz w:val="28"/>
          <w:szCs w:val="28"/>
        </w:rPr>
        <w:t xml:space="preserve"> </w:t>
      </w:r>
    </w:p>
    <w:p w:rsidR="00874951" w:rsidRPr="00A10AF0" w:rsidRDefault="00966001" w:rsidP="00E179B1">
      <w:pPr>
        <w:autoSpaceDE w:val="0"/>
        <w:autoSpaceDN w:val="0"/>
        <w:adjustRightInd w:val="0"/>
        <w:spacing w:line="360" w:lineRule="auto"/>
        <w:ind w:firstLine="709"/>
        <w:jc w:val="both"/>
        <w:rPr>
          <w:sz w:val="28"/>
          <w:szCs w:val="28"/>
        </w:rPr>
      </w:pPr>
      <w:r w:rsidRPr="00A10AF0">
        <w:rPr>
          <w:sz w:val="28"/>
          <w:szCs w:val="28"/>
        </w:rPr>
        <w:t>Подводя итог, хотелось бы отметить, что:</w:t>
      </w:r>
    </w:p>
    <w:p w:rsidR="00966001" w:rsidRPr="00A10AF0" w:rsidRDefault="00874951" w:rsidP="00E179B1">
      <w:pPr>
        <w:autoSpaceDE w:val="0"/>
        <w:autoSpaceDN w:val="0"/>
        <w:adjustRightInd w:val="0"/>
        <w:spacing w:line="360" w:lineRule="auto"/>
        <w:ind w:firstLine="709"/>
        <w:jc w:val="both"/>
        <w:rPr>
          <w:sz w:val="28"/>
          <w:szCs w:val="28"/>
        </w:rPr>
      </w:pPr>
      <w:r w:rsidRPr="00A10AF0">
        <w:rPr>
          <w:sz w:val="28"/>
          <w:szCs w:val="28"/>
        </w:rPr>
        <w:t>В соответствии с мировой практикой построение эффективной системы проверок связано с выполнением четырех стандартов качества проверок. К ним относятся:</w:t>
      </w:r>
    </w:p>
    <w:p w:rsidR="00874951" w:rsidRPr="00A10AF0" w:rsidRDefault="00874951" w:rsidP="00E179B1">
      <w:pPr>
        <w:numPr>
          <w:ilvl w:val="0"/>
          <w:numId w:val="37"/>
        </w:numPr>
        <w:autoSpaceDE w:val="0"/>
        <w:autoSpaceDN w:val="0"/>
        <w:adjustRightInd w:val="0"/>
        <w:spacing w:line="360" w:lineRule="auto"/>
        <w:ind w:left="0" w:firstLine="709"/>
        <w:jc w:val="both"/>
        <w:rPr>
          <w:sz w:val="28"/>
          <w:szCs w:val="28"/>
        </w:rPr>
      </w:pPr>
      <w:r w:rsidRPr="00A10AF0">
        <w:rPr>
          <w:sz w:val="28"/>
          <w:szCs w:val="28"/>
        </w:rPr>
        <w:t>стандарты качества для системы проверок</w:t>
      </w:r>
      <w:r w:rsidR="0077059F" w:rsidRPr="00A10AF0">
        <w:rPr>
          <w:sz w:val="28"/>
          <w:szCs w:val="28"/>
        </w:rPr>
        <w:t>;</w:t>
      </w:r>
      <w:r w:rsidRPr="00A10AF0">
        <w:rPr>
          <w:sz w:val="28"/>
          <w:szCs w:val="28"/>
        </w:rPr>
        <w:t xml:space="preserve"> </w:t>
      </w:r>
    </w:p>
    <w:p w:rsidR="00874951" w:rsidRPr="00A10AF0" w:rsidRDefault="00874951" w:rsidP="00E179B1">
      <w:pPr>
        <w:numPr>
          <w:ilvl w:val="0"/>
          <w:numId w:val="37"/>
        </w:numPr>
        <w:autoSpaceDE w:val="0"/>
        <w:autoSpaceDN w:val="0"/>
        <w:adjustRightInd w:val="0"/>
        <w:spacing w:line="360" w:lineRule="auto"/>
        <w:ind w:left="0" w:firstLine="709"/>
        <w:jc w:val="both"/>
        <w:rPr>
          <w:sz w:val="28"/>
          <w:szCs w:val="28"/>
        </w:rPr>
      </w:pPr>
      <w:r w:rsidRPr="00A10AF0">
        <w:rPr>
          <w:sz w:val="28"/>
          <w:szCs w:val="28"/>
        </w:rPr>
        <w:t>четкая и ясная нормативная база</w:t>
      </w:r>
      <w:r w:rsidR="0077059F" w:rsidRPr="00A10AF0">
        <w:rPr>
          <w:sz w:val="28"/>
          <w:szCs w:val="28"/>
        </w:rPr>
        <w:t>;</w:t>
      </w:r>
      <w:r w:rsidRPr="00A10AF0">
        <w:rPr>
          <w:sz w:val="28"/>
          <w:szCs w:val="28"/>
        </w:rPr>
        <w:t xml:space="preserve"> </w:t>
      </w:r>
    </w:p>
    <w:p w:rsidR="00874951" w:rsidRPr="00A10AF0" w:rsidRDefault="00874951" w:rsidP="00E179B1">
      <w:pPr>
        <w:numPr>
          <w:ilvl w:val="0"/>
          <w:numId w:val="37"/>
        </w:numPr>
        <w:autoSpaceDE w:val="0"/>
        <w:autoSpaceDN w:val="0"/>
        <w:adjustRightInd w:val="0"/>
        <w:spacing w:line="360" w:lineRule="auto"/>
        <w:ind w:left="0" w:firstLine="709"/>
        <w:jc w:val="both"/>
        <w:rPr>
          <w:sz w:val="28"/>
          <w:szCs w:val="28"/>
        </w:rPr>
      </w:pPr>
      <w:r w:rsidRPr="00A10AF0">
        <w:rPr>
          <w:sz w:val="28"/>
          <w:szCs w:val="28"/>
        </w:rPr>
        <w:t>минимизация неопределенности и рисков для предпринимателей</w:t>
      </w:r>
      <w:r w:rsidR="0077059F" w:rsidRPr="00A10AF0">
        <w:rPr>
          <w:sz w:val="28"/>
          <w:szCs w:val="28"/>
        </w:rPr>
        <w:t>;</w:t>
      </w:r>
    </w:p>
    <w:p w:rsidR="0077059F" w:rsidRPr="00A10AF0" w:rsidRDefault="00874951" w:rsidP="00E179B1">
      <w:pPr>
        <w:numPr>
          <w:ilvl w:val="0"/>
          <w:numId w:val="37"/>
        </w:numPr>
        <w:autoSpaceDE w:val="0"/>
        <w:autoSpaceDN w:val="0"/>
        <w:adjustRightInd w:val="0"/>
        <w:spacing w:line="360" w:lineRule="auto"/>
        <w:ind w:left="0" w:firstLine="709"/>
        <w:jc w:val="both"/>
        <w:rPr>
          <w:sz w:val="28"/>
          <w:szCs w:val="28"/>
        </w:rPr>
      </w:pPr>
      <w:r w:rsidRPr="00A10AF0">
        <w:rPr>
          <w:sz w:val="28"/>
          <w:szCs w:val="28"/>
        </w:rPr>
        <w:t>борьба с коррупцией и злоупотреблениями</w:t>
      </w:r>
      <w:r w:rsidR="0077059F" w:rsidRPr="00A10AF0">
        <w:rPr>
          <w:sz w:val="28"/>
          <w:szCs w:val="28"/>
        </w:rPr>
        <w:t>.</w:t>
      </w:r>
    </w:p>
    <w:p w:rsidR="0077059F" w:rsidRPr="00A10AF0" w:rsidRDefault="0077059F" w:rsidP="00E179B1">
      <w:pPr>
        <w:autoSpaceDE w:val="0"/>
        <w:autoSpaceDN w:val="0"/>
        <w:adjustRightInd w:val="0"/>
        <w:spacing w:line="360" w:lineRule="auto"/>
        <w:ind w:firstLine="709"/>
        <w:jc w:val="both"/>
        <w:rPr>
          <w:sz w:val="28"/>
          <w:szCs w:val="28"/>
        </w:rPr>
      </w:pPr>
      <w:r w:rsidRPr="00A10AF0">
        <w:rPr>
          <w:sz w:val="28"/>
          <w:szCs w:val="28"/>
        </w:rPr>
        <w:t>В результате будет построена максимально прозрачная таможенная служба с высокой эффективностью таможенного контроля, вся работа которой должна быть направлена на помощь бизнесу, развитие торговли, создание положительного имиджа страны в глазах мирового сообщества.</w:t>
      </w:r>
    </w:p>
    <w:p w:rsidR="00073EB2" w:rsidRPr="00A10AF0" w:rsidRDefault="00EE5AE3" w:rsidP="00E179B1">
      <w:pPr>
        <w:pStyle w:val="ConsPlusNormal"/>
        <w:widowControl/>
        <w:spacing w:line="360" w:lineRule="auto"/>
        <w:ind w:firstLine="709"/>
        <w:jc w:val="both"/>
        <w:rPr>
          <w:rFonts w:ascii="Times New Roman" w:hAnsi="Times New Roman" w:cs="Times New Roman"/>
          <w:b/>
          <w:bCs/>
          <w:sz w:val="28"/>
          <w:szCs w:val="28"/>
        </w:rPr>
      </w:pPr>
      <w:r w:rsidRPr="00A10AF0">
        <w:rPr>
          <w:rFonts w:ascii="Times New Roman" w:hAnsi="Times New Roman" w:cs="Times New Roman"/>
          <w:sz w:val="28"/>
          <w:szCs w:val="28"/>
        </w:rPr>
        <w:br w:type="page"/>
      </w:r>
      <w:r w:rsidR="00D82186" w:rsidRPr="00A10AF0">
        <w:rPr>
          <w:rFonts w:ascii="Times New Roman" w:hAnsi="Times New Roman" w:cs="Times New Roman"/>
          <w:b/>
          <w:bCs/>
          <w:sz w:val="28"/>
          <w:szCs w:val="28"/>
        </w:rPr>
        <w:t>Список используемых источников</w:t>
      </w:r>
    </w:p>
    <w:p w:rsidR="00EB40F1" w:rsidRPr="00A10AF0" w:rsidRDefault="00EB40F1" w:rsidP="00E179B1">
      <w:pPr>
        <w:pStyle w:val="ConsPlusNormal"/>
        <w:widowControl/>
        <w:spacing w:line="360" w:lineRule="auto"/>
        <w:ind w:firstLine="709"/>
        <w:jc w:val="both"/>
        <w:rPr>
          <w:rFonts w:ascii="Times New Roman" w:hAnsi="Times New Roman" w:cs="Times New Roman"/>
          <w:b/>
          <w:bCs/>
          <w:sz w:val="28"/>
          <w:szCs w:val="28"/>
        </w:rPr>
      </w:pPr>
    </w:p>
    <w:p w:rsidR="004B27C9" w:rsidRPr="00A10AF0" w:rsidRDefault="002E0655"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1</w:t>
      </w:r>
      <w:r w:rsidR="00AF285A" w:rsidRPr="00A10AF0">
        <w:rPr>
          <w:rFonts w:ascii="Times New Roman" w:hAnsi="Times New Roman" w:cs="Times New Roman"/>
          <w:sz w:val="28"/>
          <w:szCs w:val="28"/>
        </w:rPr>
        <w:t xml:space="preserve">. </w:t>
      </w:r>
      <w:r w:rsidR="004F1FD0" w:rsidRPr="00A10AF0">
        <w:rPr>
          <w:rFonts w:ascii="Times New Roman" w:hAnsi="Times New Roman" w:cs="Times New Roman"/>
          <w:sz w:val="28"/>
          <w:szCs w:val="28"/>
        </w:rPr>
        <w:t>Международная Конвенция</w:t>
      </w:r>
      <w:r w:rsidR="009D1125" w:rsidRPr="00A10AF0">
        <w:rPr>
          <w:rFonts w:ascii="Times New Roman" w:hAnsi="Times New Roman" w:cs="Times New Roman"/>
          <w:sz w:val="28"/>
          <w:szCs w:val="28"/>
        </w:rPr>
        <w:t xml:space="preserve"> </w:t>
      </w:r>
      <w:r w:rsidR="004B27C9" w:rsidRPr="00A10AF0">
        <w:rPr>
          <w:rFonts w:ascii="Times New Roman" w:hAnsi="Times New Roman" w:cs="Times New Roman"/>
          <w:sz w:val="28"/>
          <w:szCs w:val="28"/>
        </w:rPr>
        <w:t>о Гармонизированной системе</w:t>
      </w:r>
      <w:r w:rsidR="00D71D3F" w:rsidRPr="00A10AF0">
        <w:rPr>
          <w:rFonts w:ascii="Times New Roman" w:hAnsi="Times New Roman" w:cs="Times New Roman"/>
          <w:sz w:val="28"/>
          <w:szCs w:val="28"/>
        </w:rPr>
        <w:t xml:space="preserve"> описания и кодирования товаров</w:t>
      </w:r>
      <w:r w:rsidR="004B27C9" w:rsidRPr="00A10AF0">
        <w:rPr>
          <w:rFonts w:ascii="Times New Roman" w:hAnsi="Times New Roman" w:cs="Times New Roman"/>
          <w:sz w:val="28"/>
          <w:szCs w:val="28"/>
        </w:rPr>
        <w:t xml:space="preserve"> (Заключена в Брюсселе 14.06.1983) (вместе с Протоколом от 24.06.1986) </w:t>
      </w:r>
      <w:r w:rsidR="00B159D3" w:rsidRPr="00A10AF0">
        <w:rPr>
          <w:rFonts w:ascii="Times New Roman" w:hAnsi="Times New Roman" w:cs="Times New Roman"/>
          <w:sz w:val="28"/>
          <w:szCs w:val="28"/>
        </w:rPr>
        <w:t>//</w:t>
      </w:r>
      <w:r w:rsidR="004B27C9" w:rsidRPr="00A10AF0">
        <w:rPr>
          <w:rFonts w:ascii="Times New Roman" w:hAnsi="Times New Roman" w:cs="Times New Roman"/>
          <w:sz w:val="28"/>
          <w:szCs w:val="28"/>
        </w:rPr>
        <w:t xml:space="preserve"> Таможенные ведомости. 1996. № 8.</w:t>
      </w:r>
    </w:p>
    <w:p w:rsidR="002E0655" w:rsidRPr="00A10AF0" w:rsidRDefault="002E0655" w:rsidP="00EE5AE3">
      <w:pPr>
        <w:spacing w:line="360" w:lineRule="auto"/>
        <w:jc w:val="both"/>
        <w:rPr>
          <w:sz w:val="28"/>
          <w:szCs w:val="28"/>
        </w:rPr>
      </w:pPr>
      <w:r w:rsidRPr="00A10AF0">
        <w:rPr>
          <w:sz w:val="28"/>
          <w:szCs w:val="28"/>
        </w:rPr>
        <w:t>2. Конституция Российской Федерации, принята всенародным голосованием 12 декабря 1993 года (с учетом поправок, внесенных Законами Российской Федерации о поправках к Конституции Российской Федерации</w:t>
      </w:r>
      <w:r w:rsidR="00701E2E" w:rsidRPr="00A10AF0">
        <w:rPr>
          <w:sz w:val="28"/>
          <w:szCs w:val="28"/>
        </w:rPr>
        <w:t>)</w:t>
      </w:r>
      <w:r w:rsidRPr="00A10AF0">
        <w:rPr>
          <w:sz w:val="28"/>
          <w:szCs w:val="28"/>
        </w:rPr>
        <w:t xml:space="preserve"> от 30.12.20</w:t>
      </w:r>
      <w:r w:rsidR="00701E2E" w:rsidRPr="00A10AF0">
        <w:rPr>
          <w:sz w:val="28"/>
          <w:szCs w:val="28"/>
        </w:rPr>
        <w:t>08 №6-ФКЗ</w:t>
      </w:r>
      <w:r w:rsidRPr="00A10AF0">
        <w:rPr>
          <w:sz w:val="28"/>
          <w:szCs w:val="28"/>
        </w:rPr>
        <w:t xml:space="preserve"> // Собрание законодательства Российской Федерации. 2009. № 4. Ст. 445.</w:t>
      </w:r>
    </w:p>
    <w:p w:rsidR="00832685" w:rsidRPr="00A10AF0" w:rsidRDefault="002D75AF" w:rsidP="00EE5AE3">
      <w:pPr>
        <w:spacing w:line="360" w:lineRule="auto"/>
        <w:jc w:val="both"/>
        <w:rPr>
          <w:sz w:val="28"/>
          <w:szCs w:val="28"/>
        </w:rPr>
      </w:pPr>
      <w:r w:rsidRPr="00A10AF0">
        <w:rPr>
          <w:sz w:val="28"/>
          <w:szCs w:val="28"/>
        </w:rPr>
        <w:t>3</w:t>
      </w:r>
      <w:r w:rsidR="004F1FD0" w:rsidRPr="00A10AF0">
        <w:rPr>
          <w:sz w:val="28"/>
          <w:szCs w:val="28"/>
        </w:rPr>
        <w:t xml:space="preserve">. </w:t>
      </w:r>
      <w:r w:rsidR="001B6362" w:rsidRPr="00A10AF0">
        <w:rPr>
          <w:sz w:val="28"/>
          <w:szCs w:val="28"/>
        </w:rPr>
        <w:t>Таможенный кодекс Росс</w:t>
      </w:r>
      <w:r w:rsidR="004A5D71" w:rsidRPr="00A10AF0">
        <w:rPr>
          <w:sz w:val="28"/>
          <w:szCs w:val="28"/>
        </w:rPr>
        <w:t>ийской Фе</w:t>
      </w:r>
      <w:r w:rsidR="00512392" w:rsidRPr="00A10AF0">
        <w:rPr>
          <w:sz w:val="28"/>
          <w:szCs w:val="28"/>
        </w:rPr>
        <w:t xml:space="preserve">дерации от 28.05.2003 № 61-ФЗ </w:t>
      </w:r>
      <w:r w:rsidR="00D02667" w:rsidRPr="00A10AF0">
        <w:rPr>
          <w:sz w:val="28"/>
          <w:szCs w:val="28"/>
        </w:rPr>
        <w:t>// Собрание закон</w:t>
      </w:r>
      <w:r w:rsidR="00512392" w:rsidRPr="00A10AF0">
        <w:rPr>
          <w:sz w:val="28"/>
          <w:szCs w:val="28"/>
        </w:rPr>
        <w:t>одательства РФ. 02.06.2003 № 22. Ст. 2066.,</w:t>
      </w:r>
      <w:r w:rsidR="00ED726A" w:rsidRPr="00A10AF0">
        <w:rPr>
          <w:sz w:val="28"/>
          <w:szCs w:val="28"/>
        </w:rPr>
        <w:t xml:space="preserve"> </w:t>
      </w:r>
      <w:r w:rsidR="00D02667" w:rsidRPr="00A10AF0">
        <w:rPr>
          <w:sz w:val="28"/>
          <w:szCs w:val="28"/>
        </w:rPr>
        <w:t xml:space="preserve">в ред. </w:t>
      </w:r>
      <w:r w:rsidR="00B97F04" w:rsidRPr="00A10AF0">
        <w:rPr>
          <w:sz w:val="28"/>
          <w:szCs w:val="28"/>
        </w:rPr>
        <w:t>о</w:t>
      </w:r>
      <w:r w:rsidR="00D02667" w:rsidRPr="00A10AF0">
        <w:rPr>
          <w:sz w:val="28"/>
          <w:szCs w:val="28"/>
        </w:rPr>
        <w:t xml:space="preserve">т </w:t>
      </w:r>
      <w:r w:rsidR="00512392" w:rsidRPr="00A10AF0">
        <w:rPr>
          <w:sz w:val="28"/>
          <w:szCs w:val="28"/>
        </w:rPr>
        <w:t>13.10.2009</w:t>
      </w:r>
      <w:r w:rsidR="00B97F04" w:rsidRPr="00A10AF0">
        <w:rPr>
          <w:sz w:val="28"/>
          <w:szCs w:val="28"/>
        </w:rPr>
        <w:t>г.</w:t>
      </w:r>
    </w:p>
    <w:p w:rsidR="00832685" w:rsidRPr="00A10AF0" w:rsidRDefault="00832685"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4. Налоговый кодекс Российской Федерации (часть первая) от 31.07.1998 № 146-ФЗ //</w:t>
      </w:r>
      <w:r w:rsidR="00E179B1" w:rsidRPr="00A10AF0">
        <w:rPr>
          <w:rFonts w:ascii="Times New Roman" w:hAnsi="Times New Roman" w:cs="Times New Roman"/>
          <w:sz w:val="28"/>
          <w:szCs w:val="28"/>
        </w:rPr>
        <w:t xml:space="preserve"> </w:t>
      </w:r>
      <w:r w:rsidRPr="00A10AF0">
        <w:rPr>
          <w:rFonts w:ascii="Times New Roman" w:hAnsi="Times New Roman" w:cs="Times New Roman"/>
          <w:sz w:val="28"/>
          <w:szCs w:val="28"/>
        </w:rPr>
        <w:t>Собрание законодательства РФ. 03.08.1998 № 31. Ст. 3824., в ред. от 19.07.2009 г.</w:t>
      </w:r>
    </w:p>
    <w:p w:rsidR="00832685" w:rsidRPr="00A10AF0" w:rsidRDefault="00832685"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5. Налоговый кодекс Российской Федерации (часть вторая) от 05.08.2000 № 117-ФЗ // Собрание законодательства РФ. 07.08.2000 № 32. Ст. 3340.,с изм. и доп. в ред. от 19.07.2009 г.</w:t>
      </w:r>
    </w:p>
    <w:p w:rsidR="00D1405E" w:rsidRPr="00A10AF0" w:rsidRDefault="00832685"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6</w:t>
      </w:r>
      <w:r w:rsidR="00D1405E" w:rsidRPr="00A10AF0">
        <w:rPr>
          <w:rFonts w:ascii="Times New Roman" w:hAnsi="Times New Roman" w:cs="Times New Roman"/>
          <w:sz w:val="28"/>
          <w:szCs w:val="28"/>
        </w:rPr>
        <w:t xml:space="preserve">. </w:t>
      </w:r>
      <w:r w:rsidR="00FE5DEF" w:rsidRPr="00A10AF0">
        <w:rPr>
          <w:rFonts w:ascii="Times New Roman" w:hAnsi="Times New Roman" w:cs="Times New Roman"/>
          <w:sz w:val="28"/>
          <w:szCs w:val="28"/>
        </w:rPr>
        <w:t>Гражданский кодекс РФ (часть первая) от 30.11.1994 № 51-ФЗ // Собрание законодательства РФ. 05.12.1994 № 32. Ст.3301., в ред. от 17.07.2009, с изм. от 18.07.2009</w:t>
      </w:r>
      <w:r w:rsidR="00F50C0B" w:rsidRPr="00A10AF0">
        <w:rPr>
          <w:rFonts w:ascii="Times New Roman" w:hAnsi="Times New Roman" w:cs="Times New Roman"/>
          <w:sz w:val="28"/>
          <w:szCs w:val="28"/>
        </w:rPr>
        <w:t xml:space="preserve"> г</w:t>
      </w:r>
      <w:r w:rsidR="00FE5DEF" w:rsidRPr="00A10AF0">
        <w:rPr>
          <w:rFonts w:ascii="Times New Roman" w:hAnsi="Times New Roman" w:cs="Times New Roman"/>
          <w:sz w:val="28"/>
          <w:szCs w:val="28"/>
        </w:rPr>
        <w:t>.</w:t>
      </w:r>
    </w:p>
    <w:p w:rsidR="00406041" w:rsidRPr="00A10AF0" w:rsidRDefault="00832685"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7</w:t>
      </w:r>
      <w:r w:rsidR="00C32C50" w:rsidRPr="00A10AF0">
        <w:rPr>
          <w:rFonts w:ascii="Times New Roman" w:hAnsi="Times New Roman" w:cs="Times New Roman"/>
          <w:sz w:val="28"/>
          <w:szCs w:val="28"/>
        </w:rPr>
        <w:t xml:space="preserve">. </w:t>
      </w:r>
      <w:r w:rsidR="00FE5DEF" w:rsidRPr="00A10AF0">
        <w:rPr>
          <w:rFonts w:ascii="Times New Roman" w:hAnsi="Times New Roman" w:cs="Times New Roman"/>
          <w:sz w:val="28"/>
          <w:szCs w:val="28"/>
        </w:rPr>
        <w:t>Гражданский РФ (часть вторая) от 26.01.1996 № 14-ФЗ// Собрание законодательства РФ. 29.01.1996 № 5. Ст.410., в ред. от 17.07.2009</w:t>
      </w:r>
      <w:r w:rsidR="00F50C0B" w:rsidRPr="00A10AF0">
        <w:rPr>
          <w:rFonts w:ascii="Times New Roman" w:hAnsi="Times New Roman" w:cs="Times New Roman"/>
          <w:sz w:val="28"/>
          <w:szCs w:val="28"/>
        </w:rPr>
        <w:t xml:space="preserve"> г</w:t>
      </w:r>
      <w:r w:rsidR="00FE5DEF" w:rsidRPr="00A10AF0">
        <w:rPr>
          <w:rFonts w:ascii="Times New Roman" w:hAnsi="Times New Roman" w:cs="Times New Roman"/>
          <w:sz w:val="28"/>
          <w:szCs w:val="28"/>
        </w:rPr>
        <w:t>.</w:t>
      </w:r>
    </w:p>
    <w:p w:rsidR="00701E2E" w:rsidRPr="00A10AF0" w:rsidRDefault="00832685"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8</w:t>
      </w:r>
      <w:r w:rsidR="00701E2E" w:rsidRPr="00A10AF0">
        <w:rPr>
          <w:rFonts w:ascii="Times New Roman" w:hAnsi="Times New Roman" w:cs="Times New Roman"/>
          <w:sz w:val="28"/>
          <w:szCs w:val="28"/>
        </w:rPr>
        <w:t>. Гражданский кодекс Российской Федерации (</w:t>
      </w:r>
      <w:r w:rsidR="00CE131D" w:rsidRPr="00A10AF0">
        <w:rPr>
          <w:rFonts w:ascii="Times New Roman" w:hAnsi="Times New Roman" w:cs="Times New Roman"/>
          <w:sz w:val="28"/>
          <w:szCs w:val="28"/>
        </w:rPr>
        <w:t>часть четвертая) от 18.12.2006 №</w:t>
      </w:r>
      <w:r w:rsidR="00701E2E" w:rsidRPr="00A10AF0">
        <w:rPr>
          <w:rFonts w:ascii="Times New Roman" w:hAnsi="Times New Roman" w:cs="Times New Roman"/>
          <w:sz w:val="28"/>
          <w:szCs w:val="28"/>
        </w:rPr>
        <w:t xml:space="preserve"> 230-ФЗ //</w:t>
      </w:r>
      <w:r w:rsidR="00E179B1" w:rsidRPr="00A10AF0">
        <w:rPr>
          <w:rFonts w:ascii="Times New Roman" w:hAnsi="Times New Roman" w:cs="Times New Roman"/>
          <w:sz w:val="28"/>
          <w:szCs w:val="28"/>
        </w:rPr>
        <w:t xml:space="preserve"> </w:t>
      </w:r>
      <w:r w:rsidR="00701E2E" w:rsidRPr="00A10AF0">
        <w:rPr>
          <w:rFonts w:ascii="Times New Roman" w:hAnsi="Times New Roman" w:cs="Times New Roman"/>
          <w:sz w:val="28"/>
          <w:szCs w:val="28"/>
        </w:rPr>
        <w:t>Собрание законодательства РФ 25.12.2006. № 52 (1 ч.) Ст. 5496.</w:t>
      </w:r>
      <w:r w:rsidR="00ED726A" w:rsidRPr="00A10AF0">
        <w:rPr>
          <w:rFonts w:ascii="Times New Roman" w:hAnsi="Times New Roman" w:cs="Times New Roman"/>
          <w:sz w:val="28"/>
          <w:szCs w:val="28"/>
        </w:rPr>
        <w:t>,</w:t>
      </w:r>
      <w:r w:rsidR="00701E2E" w:rsidRPr="00A10AF0">
        <w:rPr>
          <w:rFonts w:ascii="Times New Roman" w:hAnsi="Times New Roman" w:cs="Times New Roman"/>
          <w:sz w:val="28"/>
          <w:szCs w:val="28"/>
        </w:rPr>
        <w:t xml:space="preserve"> в ред. от 08.11.2008 г.</w:t>
      </w:r>
    </w:p>
    <w:p w:rsidR="00C32C50" w:rsidRPr="00A10AF0" w:rsidRDefault="00832685"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9</w:t>
      </w:r>
      <w:r w:rsidR="00653C61" w:rsidRPr="00A10AF0">
        <w:rPr>
          <w:rFonts w:ascii="Times New Roman" w:hAnsi="Times New Roman" w:cs="Times New Roman"/>
          <w:sz w:val="28"/>
          <w:szCs w:val="28"/>
        </w:rPr>
        <w:t xml:space="preserve">. </w:t>
      </w:r>
      <w:r w:rsidR="00701E2E" w:rsidRPr="00A10AF0">
        <w:rPr>
          <w:rFonts w:ascii="Times New Roman" w:hAnsi="Times New Roman" w:cs="Times New Roman"/>
          <w:sz w:val="28"/>
          <w:szCs w:val="28"/>
        </w:rPr>
        <w:t>Кодекс Российской Федерации об административных правонарушениях</w:t>
      </w:r>
      <w:r w:rsidR="000C3EBD" w:rsidRPr="00A10AF0">
        <w:rPr>
          <w:rFonts w:ascii="Times New Roman" w:hAnsi="Times New Roman" w:cs="Times New Roman"/>
          <w:sz w:val="28"/>
          <w:szCs w:val="28"/>
        </w:rPr>
        <w:t xml:space="preserve"> от 30.12.2001 №</w:t>
      </w:r>
      <w:r w:rsidR="00701E2E" w:rsidRPr="00A10AF0">
        <w:rPr>
          <w:rFonts w:ascii="Times New Roman" w:hAnsi="Times New Roman" w:cs="Times New Roman"/>
          <w:sz w:val="28"/>
          <w:szCs w:val="28"/>
        </w:rPr>
        <w:t xml:space="preserve"> 195-ФЗ</w:t>
      </w:r>
      <w:r w:rsidR="000C3EBD" w:rsidRPr="00A10AF0">
        <w:rPr>
          <w:rFonts w:ascii="Times New Roman" w:hAnsi="Times New Roman" w:cs="Times New Roman"/>
          <w:sz w:val="28"/>
          <w:szCs w:val="28"/>
        </w:rPr>
        <w:t xml:space="preserve"> // Собрание законодательства РФ. 07.01.2002 № 1 (ч. 1). Ст. 1., в </w:t>
      </w:r>
      <w:r w:rsidR="00701E2E" w:rsidRPr="00A10AF0">
        <w:rPr>
          <w:rFonts w:ascii="Times New Roman" w:hAnsi="Times New Roman" w:cs="Times New Roman"/>
          <w:sz w:val="28"/>
          <w:szCs w:val="28"/>
        </w:rPr>
        <w:t>ред. от 09.11.20</w:t>
      </w:r>
      <w:r w:rsidR="000C3EBD" w:rsidRPr="00A10AF0">
        <w:rPr>
          <w:rFonts w:ascii="Times New Roman" w:hAnsi="Times New Roman" w:cs="Times New Roman"/>
          <w:sz w:val="28"/>
          <w:szCs w:val="28"/>
        </w:rPr>
        <w:t>09 г.</w:t>
      </w:r>
    </w:p>
    <w:p w:rsidR="0089617E" w:rsidRPr="00A10AF0" w:rsidRDefault="000C3EBD"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1</w:t>
      </w:r>
      <w:r w:rsidR="00832685" w:rsidRPr="00A10AF0">
        <w:rPr>
          <w:rFonts w:ascii="Times New Roman" w:hAnsi="Times New Roman" w:cs="Times New Roman"/>
          <w:sz w:val="28"/>
          <w:szCs w:val="28"/>
        </w:rPr>
        <w:t>0</w:t>
      </w:r>
      <w:r w:rsidR="00125A6A" w:rsidRPr="00A10AF0">
        <w:rPr>
          <w:rFonts w:ascii="Times New Roman" w:hAnsi="Times New Roman" w:cs="Times New Roman"/>
          <w:sz w:val="28"/>
          <w:szCs w:val="28"/>
        </w:rPr>
        <w:t>.</w:t>
      </w:r>
      <w:r w:rsidRPr="00A10AF0">
        <w:rPr>
          <w:rFonts w:ascii="Times New Roman" w:hAnsi="Times New Roman" w:cs="Times New Roman"/>
          <w:sz w:val="28"/>
          <w:szCs w:val="28"/>
        </w:rPr>
        <w:t xml:space="preserve"> Уголовный кодекс Российской Федерации от 13.06.1996 № 63-ФЗ // Собрание законодательства РФ 17.06.1996. № 25. Ст. 2954., с изм. и доп. в ред. от 09.11.2009 г.</w:t>
      </w:r>
    </w:p>
    <w:p w:rsidR="00553B48" w:rsidRPr="00A10AF0" w:rsidRDefault="007A1C90"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1</w:t>
      </w:r>
      <w:r w:rsidR="00832685" w:rsidRPr="00A10AF0">
        <w:rPr>
          <w:rFonts w:ascii="Times New Roman" w:hAnsi="Times New Roman" w:cs="Times New Roman"/>
          <w:sz w:val="28"/>
          <w:szCs w:val="28"/>
        </w:rPr>
        <w:t>1</w:t>
      </w:r>
      <w:r w:rsidR="00613E6C" w:rsidRPr="00A10AF0">
        <w:rPr>
          <w:rFonts w:ascii="Times New Roman" w:hAnsi="Times New Roman" w:cs="Times New Roman"/>
          <w:sz w:val="28"/>
          <w:szCs w:val="28"/>
        </w:rPr>
        <w:t xml:space="preserve">. </w:t>
      </w:r>
      <w:r w:rsidR="00832685" w:rsidRPr="00A10AF0">
        <w:rPr>
          <w:rFonts w:ascii="Times New Roman" w:hAnsi="Times New Roman" w:cs="Times New Roman"/>
          <w:sz w:val="28"/>
          <w:szCs w:val="28"/>
        </w:rPr>
        <w:t>Уголовно-процессуальный кодекс Российской Федерации от 18.12.2001 № 174-ФЗ // Собрание законодательства РФ 24.12.2001. № 52 (ч. I). Ст.</w:t>
      </w:r>
      <w:r w:rsidR="00EC05ED" w:rsidRPr="00A10AF0">
        <w:rPr>
          <w:rFonts w:ascii="Times New Roman" w:hAnsi="Times New Roman" w:cs="Times New Roman"/>
          <w:sz w:val="28"/>
          <w:szCs w:val="28"/>
        </w:rPr>
        <w:t xml:space="preserve"> 4921., в ред. от 03.11.2009 г.</w:t>
      </w:r>
    </w:p>
    <w:p w:rsidR="00832685" w:rsidRPr="00A10AF0" w:rsidRDefault="00832685"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12. Воздушный кодекс Российской Федерации от 19.03.1997 № 60-ФЗ // Собрание законодательства РФ. 1997. № 12. Ст. 1383, с изм. и доп. в ред. от 18.07.2009 г.</w:t>
      </w:r>
    </w:p>
    <w:p w:rsidR="00832685" w:rsidRPr="00A10AF0" w:rsidRDefault="00832685"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13. Кодекс торгового мореплавания Российской Федерации от 30.04.1999 № 81-ФЗ // Собрание законодательства РФ. 1999. № 18. Ст. 2207., с изм. и доп. в ред. от 01.01.2009 г.</w:t>
      </w:r>
    </w:p>
    <w:p w:rsidR="0084129A" w:rsidRPr="00A10AF0" w:rsidRDefault="00832685"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14. Кодекс внутреннего водного транспорта Российской Федерации от 07.03.2001 № 24-ФЗ</w:t>
      </w:r>
      <w:r w:rsidR="00CE131D" w:rsidRPr="00A10AF0">
        <w:rPr>
          <w:rFonts w:ascii="Times New Roman" w:hAnsi="Times New Roman" w:cs="Times New Roman"/>
          <w:sz w:val="28"/>
          <w:szCs w:val="28"/>
        </w:rPr>
        <w:t xml:space="preserve"> </w:t>
      </w:r>
      <w:r w:rsidRPr="00A10AF0">
        <w:rPr>
          <w:rFonts w:ascii="Times New Roman" w:hAnsi="Times New Roman" w:cs="Times New Roman"/>
          <w:sz w:val="28"/>
          <w:szCs w:val="28"/>
        </w:rPr>
        <w:t>// Собрание законодательства РФ. 12.03.2001 № 11. Ст. 1001., в ред. от 28.04.2009 г.</w:t>
      </w:r>
    </w:p>
    <w:p w:rsidR="0084129A" w:rsidRPr="00A10AF0" w:rsidRDefault="0084129A"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15. Закон РФ «О таможенном тарифе» от 21.05.1993 № 5003-1 // Российская газета. 05.06.1993. № 107., в ред. от 28.06.2009 г.</w:t>
      </w:r>
    </w:p>
    <w:p w:rsidR="0084129A" w:rsidRPr="00A10AF0" w:rsidRDefault="0084129A"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 xml:space="preserve">16. Постановление Правительства Российской Федерации «О порядке создания зон таможенного контроля вдоль таможенной границы» от 14.10.2003 № 624 // Российская газета. 17.10.2003. № 209. </w:t>
      </w:r>
    </w:p>
    <w:p w:rsidR="00AA72AB" w:rsidRPr="00A10AF0" w:rsidRDefault="00587EA3"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1</w:t>
      </w:r>
      <w:r w:rsidR="0084129A" w:rsidRPr="00A10AF0">
        <w:rPr>
          <w:rFonts w:ascii="Times New Roman" w:hAnsi="Times New Roman" w:cs="Times New Roman"/>
          <w:sz w:val="28"/>
          <w:szCs w:val="28"/>
        </w:rPr>
        <w:t>7</w:t>
      </w:r>
      <w:r w:rsidRPr="00A10AF0">
        <w:rPr>
          <w:rFonts w:ascii="Times New Roman" w:hAnsi="Times New Roman" w:cs="Times New Roman"/>
          <w:sz w:val="28"/>
          <w:szCs w:val="28"/>
        </w:rPr>
        <w:t xml:space="preserve">. </w:t>
      </w:r>
      <w:r w:rsidR="0084129A" w:rsidRPr="00A10AF0">
        <w:rPr>
          <w:rFonts w:ascii="Times New Roman" w:hAnsi="Times New Roman" w:cs="Times New Roman"/>
          <w:sz w:val="28"/>
          <w:szCs w:val="28"/>
        </w:rPr>
        <w:t>Постановление Правительства РФ «О порядке применения средств и методов контроля при осуществлении пропуска лиц, транспортных средств, грузов, товаров и животных через Государственную границу Российской Федерации» от 02.02.2005. № 50</w:t>
      </w:r>
      <w:r w:rsidR="00CE131D" w:rsidRPr="00A10AF0">
        <w:rPr>
          <w:rFonts w:ascii="Times New Roman" w:hAnsi="Times New Roman" w:cs="Times New Roman"/>
          <w:sz w:val="28"/>
          <w:szCs w:val="28"/>
        </w:rPr>
        <w:t xml:space="preserve"> </w:t>
      </w:r>
      <w:r w:rsidR="0084129A" w:rsidRPr="00A10AF0">
        <w:rPr>
          <w:rFonts w:ascii="Times New Roman" w:hAnsi="Times New Roman" w:cs="Times New Roman"/>
          <w:sz w:val="28"/>
          <w:szCs w:val="28"/>
        </w:rPr>
        <w:t>// Собрание закон</w:t>
      </w:r>
      <w:r w:rsidR="00CE131D" w:rsidRPr="00A10AF0">
        <w:rPr>
          <w:rFonts w:ascii="Times New Roman" w:hAnsi="Times New Roman" w:cs="Times New Roman"/>
          <w:sz w:val="28"/>
          <w:szCs w:val="28"/>
        </w:rPr>
        <w:t>одательства РФ. 07.02.2005. № 6.</w:t>
      </w:r>
      <w:r w:rsidR="0084129A" w:rsidRPr="00A10AF0">
        <w:rPr>
          <w:rFonts w:ascii="Times New Roman" w:hAnsi="Times New Roman" w:cs="Times New Roman"/>
          <w:sz w:val="28"/>
          <w:szCs w:val="28"/>
        </w:rPr>
        <w:t xml:space="preserve"> Ст. 462.</w:t>
      </w:r>
    </w:p>
    <w:p w:rsidR="00353AA5" w:rsidRPr="00A10AF0" w:rsidRDefault="007F6823"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1</w:t>
      </w:r>
      <w:r w:rsidR="00353AA5" w:rsidRPr="00A10AF0">
        <w:rPr>
          <w:rFonts w:ascii="Times New Roman" w:hAnsi="Times New Roman" w:cs="Times New Roman"/>
          <w:sz w:val="28"/>
          <w:szCs w:val="28"/>
        </w:rPr>
        <w:t>8</w:t>
      </w:r>
      <w:r w:rsidR="008E2366" w:rsidRPr="00A10AF0">
        <w:rPr>
          <w:rFonts w:ascii="Times New Roman" w:hAnsi="Times New Roman" w:cs="Times New Roman"/>
          <w:sz w:val="28"/>
          <w:szCs w:val="28"/>
        </w:rPr>
        <w:t xml:space="preserve">. </w:t>
      </w:r>
      <w:r w:rsidR="00353AA5" w:rsidRPr="00A10AF0">
        <w:rPr>
          <w:rFonts w:ascii="Times New Roman" w:hAnsi="Times New Roman" w:cs="Times New Roman"/>
          <w:sz w:val="28"/>
          <w:szCs w:val="28"/>
        </w:rPr>
        <w:t>Постановление Правительства РФ «О Порядке определения таможенной стоимости товаров, перемещаемых через таможенную границу Российской Федерации» (вместе с «Правилами определения таможенной стоимости ввозимых товаров в случаях их незаконного перемещения через таможенную границу Российской Федерации», «Правилами определения таможенной стоимости ввозимых товаров в случаях их повреждения вследствие аварии или действия непреодолимой силы», «Правилами определения таможенной стоимости товаров, вывозимых с таможенной территории Российской Фе</w:t>
      </w:r>
      <w:r w:rsidR="00ED726A" w:rsidRPr="00A10AF0">
        <w:rPr>
          <w:rFonts w:ascii="Times New Roman" w:hAnsi="Times New Roman" w:cs="Times New Roman"/>
          <w:sz w:val="28"/>
          <w:szCs w:val="28"/>
        </w:rPr>
        <w:t xml:space="preserve">дерации») от 13.08.2006. № 500 </w:t>
      </w:r>
      <w:r w:rsidR="00353AA5" w:rsidRPr="00A10AF0">
        <w:rPr>
          <w:rFonts w:ascii="Times New Roman" w:hAnsi="Times New Roman" w:cs="Times New Roman"/>
          <w:sz w:val="28"/>
          <w:szCs w:val="28"/>
        </w:rPr>
        <w:t>// Собрание законодательства РФ. 21.08.2006. № 34. Ст. 3688.</w:t>
      </w:r>
      <w:r w:rsidR="00ED726A" w:rsidRPr="00A10AF0">
        <w:rPr>
          <w:rFonts w:ascii="Times New Roman" w:hAnsi="Times New Roman" w:cs="Times New Roman"/>
          <w:sz w:val="28"/>
          <w:szCs w:val="28"/>
        </w:rPr>
        <w:t xml:space="preserve"> в ред. от 02.10.2009 г.</w:t>
      </w:r>
    </w:p>
    <w:p w:rsidR="004D2D38" w:rsidRPr="00A10AF0" w:rsidRDefault="009F2AE6"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1</w:t>
      </w:r>
      <w:r w:rsidR="00353AA5" w:rsidRPr="00A10AF0">
        <w:rPr>
          <w:rFonts w:ascii="Times New Roman" w:hAnsi="Times New Roman" w:cs="Times New Roman"/>
          <w:sz w:val="28"/>
          <w:szCs w:val="28"/>
        </w:rPr>
        <w:t>9</w:t>
      </w:r>
      <w:r w:rsidRPr="00A10AF0">
        <w:rPr>
          <w:rFonts w:ascii="Times New Roman" w:hAnsi="Times New Roman" w:cs="Times New Roman"/>
          <w:sz w:val="28"/>
          <w:szCs w:val="28"/>
        </w:rPr>
        <w:t xml:space="preserve">. </w:t>
      </w:r>
      <w:r w:rsidR="00353AA5" w:rsidRPr="00A10AF0">
        <w:rPr>
          <w:rFonts w:ascii="Times New Roman" w:hAnsi="Times New Roman" w:cs="Times New Roman"/>
          <w:sz w:val="28"/>
          <w:szCs w:val="28"/>
        </w:rPr>
        <w:t xml:space="preserve">Приказ ГТК РФ «Об утверждении Порядка взятия проб или образцов товаров, а также порядка их исследования при проведении таможенного контроля» от 23.12.2003. № 1519 (Зарегистрировано в Минюсте РФ 16.01.2004 </w:t>
      </w:r>
      <w:r w:rsidR="00CE131D" w:rsidRPr="00A10AF0">
        <w:rPr>
          <w:rFonts w:ascii="Times New Roman" w:hAnsi="Times New Roman" w:cs="Times New Roman"/>
          <w:sz w:val="28"/>
          <w:szCs w:val="28"/>
        </w:rPr>
        <w:t>№</w:t>
      </w:r>
      <w:r w:rsidR="00353AA5" w:rsidRPr="00A10AF0">
        <w:rPr>
          <w:rFonts w:ascii="Times New Roman" w:hAnsi="Times New Roman" w:cs="Times New Roman"/>
          <w:sz w:val="28"/>
          <w:szCs w:val="28"/>
        </w:rPr>
        <w:t xml:space="preserve"> 5423)</w:t>
      </w:r>
      <w:r w:rsidR="00CE131D" w:rsidRPr="00A10AF0">
        <w:rPr>
          <w:rFonts w:ascii="Times New Roman" w:hAnsi="Times New Roman" w:cs="Times New Roman"/>
          <w:sz w:val="28"/>
          <w:szCs w:val="28"/>
        </w:rPr>
        <w:t xml:space="preserve"> </w:t>
      </w:r>
      <w:r w:rsidR="00353AA5" w:rsidRPr="00A10AF0">
        <w:rPr>
          <w:rFonts w:ascii="Times New Roman" w:hAnsi="Times New Roman" w:cs="Times New Roman"/>
          <w:sz w:val="28"/>
          <w:szCs w:val="28"/>
        </w:rPr>
        <w:t>// Российская газета. 22.01.2004. № 9.</w:t>
      </w:r>
    </w:p>
    <w:p w:rsidR="00353AA5" w:rsidRPr="00A10AF0" w:rsidRDefault="00353AA5"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20</w:t>
      </w:r>
      <w:r w:rsidR="0087414B" w:rsidRPr="00A10AF0">
        <w:rPr>
          <w:rFonts w:ascii="Times New Roman" w:hAnsi="Times New Roman" w:cs="Times New Roman"/>
          <w:sz w:val="28"/>
          <w:szCs w:val="28"/>
        </w:rPr>
        <w:t xml:space="preserve">. </w:t>
      </w:r>
      <w:r w:rsidRPr="00A10AF0">
        <w:rPr>
          <w:rFonts w:ascii="Times New Roman" w:hAnsi="Times New Roman" w:cs="Times New Roman"/>
          <w:sz w:val="28"/>
          <w:szCs w:val="28"/>
        </w:rPr>
        <w:t>Приказ ГТК РФ «Об утверждении Порядка предоставления заинтересованным лицам информации о них, имеющейся у таможенных органов» (Зарегистрировано в Минюсте РФ 25.02.200</w:t>
      </w:r>
      <w:r w:rsidR="00ED726A" w:rsidRPr="00A10AF0">
        <w:rPr>
          <w:rFonts w:ascii="Times New Roman" w:hAnsi="Times New Roman" w:cs="Times New Roman"/>
          <w:sz w:val="28"/>
          <w:szCs w:val="28"/>
        </w:rPr>
        <w:t xml:space="preserve">4 № 5579) от 02.02.2004. № 137 </w:t>
      </w:r>
      <w:r w:rsidRPr="00A10AF0">
        <w:rPr>
          <w:rFonts w:ascii="Times New Roman" w:hAnsi="Times New Roman" w:cs="Times New Roman"/>
          <w:sz w:val="28"/>
          <w:szCs w:val="28"/>
        </w:rPr>
        <w:t>// Российская газета. 11.03.2004. № 48</w:t>
      </w:r>
      <w:r w:rsidR="00B27282" w:rsidRPr="00A10AF0">
        <w:rPr>
          <w:rFonts w:ascii="Times New Roman" w:hAnsi="Times New Roman" w:cs="Times New Roman"/>
          <w:sz w:val="28"/>
          <w:szCs w:val="28"/>
        </w:rPr>
        <w:t>20</w:t>
      </w:r>
      <w:r w:rsidR="00061BD4" w:rsidRPr="00A10AF0">
        <w:rPr>
          <w:rFonts w:ascii="Times New Roman" w:hAnsi="Times New Roman" w:cs="Times New Roman"/>
          <w:sz w:val="28"/>
          <w:szCs w:val="28"/>
        </w:rPr>
        <w:t>.</w:t>
      </w:r>
      <w:r w:rsidR="00ED726A" w:rsidRPr="00A10AF0">
        <w:rPr>
          <w:rFonts w:ascii="Times New Roman" w:hAnsi="Times New Roman" w:cs="Times New Roman"/>
          <w:sz w:val="28"/>
          <w:szCs w:val="28"/>
        </w:rPr>
        <w:t>,</w:t>
      </w:r>
      <w:r w:rsidR="00061BD4" w:rsidRPr="00A10AF0">
        <w:rPr>
          <w:rFonts w:ascii="Times New Roman" w:hAnsi="Times New Roman" w:cs="Times New Roman"/>
          <w:sz w:val="28"/>
          <w:szCs w:val="28"/>
        </w:rPr>
        <w:t xml:space="preserve"> </w:t>
      </w:r>
      <w:r w:rsidR="00ED726A" w:rsidRPr="00A10AF0">
        <w:rPr>
          <w:rFonts w:ascii="Times New Roman" w:hAnsi="Times New Roman" w:cs="Times New Roman"/>
          <w:sz w:val="28"/>
          <w:szCs w:val="28"/>
        </w:rPr>
        <w:t>в ред. от 23.04.2004 г.</w:t>
      </w:r>
    </w:p>
    <w:p w:rsidR="00353AA5" w:rsidRPr="00A10AF0" w:rsidRDefault="00353AA5"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21. Приказ ФТС РФ «Об утверждении Порядка применения специальных упрощенных процедур таможенного оформления» (Зарегистрировано в Минюсте РФ 01.04.2009 № 13648) от 23.12.2008. № 1657</w:t>
      </w:r>
      <w:r w:rsidR="00CE131D" w:rsidRPr="00A10AF0">
        <w:rPr>
          <w:rFonts w:ascii="Times New Roman" w:hAnsi="Times New Roman" w:cs="Times New Roman"/>
          <w:sz w:val="28"/>
          <w:szCs w:val="28"/>
        </w:rPr>
        <w:t xml:space="preserve"> </w:t>
      </w:r>
      <w:r w:rsidRPr="00A10AF0">
        <w:rPr>
          <w:rFonts w:ascii="Times New Roman" w:hAnsi="Times New Roman" w:cs="Times New Roman"/>
          <w:sz w:val="28"/>
          <w:szCs w:val="28"/>
        </w:rPr>
        <w:t>//</w:t>
      </w:r>
      <w:r w:rsidR="00E179B1" w:rsidRPr="00A10AF0">
        <w:rPr>
          <w:rFonts w:ascii="Times New Roman" w:hAnsi="Times New Roman" w:cs="Times New Roman"/>
          <w:sz w:val="28"/>
          <w:szCs w:val="28"/>
        </w:rPr>
        <w:t xml:space="preserve"> </w:t>
      </w:r>
      <w:r w:rsidRPr="00A10AF0">
        <w:rPr>
          <w:rFonts w:ascii="Times New Roman" w:hAnsi="Times New Roman" w:cs="Times New Roman"/>
          <w:sz w:val="28"/>
          <w:szCs w:val="28"/>
        </w:rPr>
        <w:t>Российская газета. 30.04.2009. № 76.</w:t>
      </w:r>
    </w:p>
    <w:p w:rsidR="00340391" w:rsidRPr="00A10AF0" w:rsidRDefault="00353AA5"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22</w:t>
      </w:r>
      <w:r w:rsidR="00F265BB" w:rsidRPr="00A10AF0">
        <w:rPr>
          <w:rFonts w:ascii="Times New Roman" w:hAnsi="Times New Roman" w:cs="Times New Roman"/>
          <w:sz w:val="28"/>
          <w:szCs w:val="28"/>
        </w:rPr>
        <w:t xml:space="preserve">. </w:t>
      </w:r>
      <w:r w:rsidRPr="00A10AF0">
        <w:rPr>
          <w:rFonts w:ascii="Times New Roman" w:hAnsi="Times New Roman" w:cs="Times New Roman"/>
          <w:sz w:val="28"/>
          <w:szCs w:val="28"/>
        </w:rPr>
        <w:t xml:space="preserve">Приказ ГТК РФ «Об утверждении Положения о защите прав интеллектуальной собственности таможенными органами» (Зарегистрировано в Минюсте РФ 18.12.2003 </w:t>
      </w:r>
      <w:r w:rsidR="00CE131D" w:rsidRPr="00A10AF0">
        <w:rPr>
          <w:rFonts w:ascii="Times New Roman" w:hAnsi="Times New Roman" w:cs="Times New Roman"/>
          <w:sz w:val="28"/>
          <w:szCs w:val="28"/>
        </w:rPr>
        <w:t>№</w:t>
      </w:r>
      <w:r w:rsidR="00ED726A" w:rsidRPr="00A10AF0">
        <w:rPr>
          <w:rFonts w:ascii="Times New Roman" w:hAnsi="Times New Roman" w:cs="Times New Roman"/>
          <w:sz w:val="28"/>
          <w:szCs w:val="28"/>
        </w:rPr>
        <w:t xml:space="preserve"> 5341) от 27.10.2003 № 1199 </w:t>
      </w:r>
      <w:r w:rsidRPr="00A10AF0">
        <w:rPr>
          <w:rFonts w:ascii="Times New Roman" w:hAnsi="Times New Roman" w:cs="Times New Roman"/>
          <w:sz w:val="28"/>
          <w:szCs w:val="28"/>
        </w:rPr>
        <w:t>// Российская газета. 25.12.2003. № 259.</w:t>
      </w:r>
      <w:r w:rsidR="00ED726A" w:rsidRPr="00A10AF0">
        <w:rPr>
          <w:rFonts w:ascii="Times New Roman" w:hAnsi="Times New Roman" w:cs="Times New Roman"/>
          <w:sz w:val="28"/>
          <w:szCs w:val="28"/>
        </w:rPr>
        <w:t>, в ред. от 08.06.2007 г.</w:t>
      </w:r>
    </w:p>
    <w:p w:rsidR="00353AA5" w:rsidRPr="00A10AF0" w:rsidRDefault="00B27282"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2</w:t>
      </w:r>
      <w:r w:rsidR="00353AA5" w:rsidRPr="00A10AF0">
        <w:rPr>
          <w:rFonts w:ascii="Times New Roman" w:hAnsi="Times New Roman" w:cs="Times New Roman"/>
          <w:sz w:val="28"/>
          <w:szCs w:val="28"/>
        </w:rPr>
        <w:t>3</w:t>
      </w:r>
      <w:r w:rsidR="000E1FE2" w:rsidRPr="00A10AF0">
        <w:rPr>
          <w:rFonts w:ascii="Times New Roman" w:hAnsi="Times New Roman" w:cs="Times New Roman"/>
          <w:sz w:val="28"/>
          <w:szCs w:val="28"/>
        </w:rPr>
        <w:t>.</w:t>
      </w:r>
      <w:r w:rsidR="00F265BB" w:rsidRPr="00A10AF0">
        <w:rPr>
          <w:rFonts w:ascii="Times New Roman" w:hAnsi="Times New Roman" w:cs="Times New Roman"/>
          <w:sz w:val="28"/>
          <w:szCs w:val="28"/>
        </w:rPr>
        <w:t xml:space="preserve"> </w:t>
      </w:r>
      <w:r w:rsidR="00353AA5" w:rsidRPr="00A10AF0">
        <w:rPr>
          <w:rFonts w:ascii="Times New Roman" w:hAnsi="Times New Roman" w:cs="Times New Roman"/>
          <w:sz w:val="28"/>
          <w:szCs w:val="28"/>
        </w:rPr>
        <w:t>Приказ ФТС РФ «Об утверждении Административного регламента Федеральной таможенной службы по исполнению государственной функции по рассмотрению заявлений о принятии таможенными органами мер, связанных с приостановлением выпуска товаров, и ведению таможенного реестра объектов интеллектуальной собственности» от 08.06.2007 № 714 (Зарегистрировано в Минюсте РФ 22.08.2007 № 10038) // Российская газета. 05.09.2007. № 195.</w:t>
      </w:r>
    </w:p>
    <w:p w:rsidR="008B26B7" w:rsidRPr="00A10AF0" w:rsidRDefault="000C3EBD"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2</w:t>
      </w:r>
      <w:r w:rsidR="00353AA5" w:rsidRPr="00A10AF0">
        <w:rPr>
          <w:rFonts w:ascii="Times New Roman" w:hAnsi="Times New Roman" w:cs="Times New Roman"/>
          <w:sz w:val="28"/>
          <w:szCs w:val="28"/>
        </w:rPr>
        <w:t>4</w:t>
      </w:r>
      <w:r w:rsidR="00046BAB" w:rsidRPr="00A10AF0">
        <w:rPr>
          <w:rFonts w:ascii="Times New Roman" w:hAnsi="Times New Roman" w:cs="Times New Roman"/>
          <w:sz w:val="28"/>
          <w:szCs w:val="28"/>
        </w:rPr>
        <w:t xml:space="preserve">. </w:t>
      </w:r>
      <w:r w:rsidR="00353AA5" w:rsidRPr="00A10AF0">
        <w:rPr>
          <w:rFonts w:ascii="Times New Roman" w:hAnsi="Times New Roman" w:cs="Times New Roman"/>
          <w:sz w:val="28"/>
          <w:szCs w:val="28"/>
        </w:rPr>
        <w:t>Приказ ГТК РФ «Об утверждении Положения о защите прав интеллектуальной собственности таможенными органами» (Зарегистрировано в Минюсте РФ 18.12.20</w:t>
      </w:r>
      <w:r w:rsidR="00CE131D" w:rsidRPr="00A10AF0">
        <w:rPr>
          <w:rFonts w:ascii="Times New Roman" w:hAnsi="Times New Roman" w:cs="Times New Roman"/>
          <w:sz w:val="28"/>
          <w:szCs w:val="28"/>
        </w:rPr>
        <w:t xml:space="preserve">03 № 5341от 27.10.2003. № 1199 </w:t>
      </w:r>
      <w:r w:rsidR="00353AA5" w:rsidRPr="00A10AF0">
        <w:rPr>
          <w:rFonts w:ascii="Times New Roman" w:hAnsi="Times New Roman" w:cs="Times New Roman"/>
          <w:sz w:val="28"/>
          <w:szCs w:val="28"/>
        </w:rPr>
        <w:t>// Российская газета. 25.12.2003. № 259.</w:t>
      </w:r>
      <w:r w:rsidR="00ED726A" w:rsidRPr="00A10AF0">
        <w:rPr>
          <w:rFonts w:ascii="Times New Roman" w:hAnsi="Times New Roman" w:cs="Times New Roman"/>
          <w:sz w:val="28"/>
          <w:szCs w:val="28"/>
        </w:rPr>
        <w:t>,</w:t>
      </w:r>
      <w:r w:rsidR="00353AA5" w:rsidRPr="00A10AF0">
        <w:rPr>
          <w:rFonts w:ascii="Times New Roman" w:hAnsi="Times New Roman" w:cs="Times New Roman"/>
          <w:sz w:val="28"/>
          <w:szCs w:val="28"/>
        </w:rPr>
        <w:t xml:space="preserve"> </w:t>
      </w:r>
      <w:r w:rsidR="00CE131D" w:rsidRPr="00A10AF0">
        <w:rPr>
          <w:rFonts w:ascii="Times New Roman" w:hAnsi="Times New Roman" w:cs="Times New Roman"/>
          <w:sz w:val="28"/>
          <w:szCs w:val="28"/>
        </w:rPr>
        <w:t>в ред. от 08.06.2007 г.</w:t>
      </w:r>
    </w:p>
    <w:p w:rsidR="002471DF" w:rsidRPr="00A10AF0" w:rsidRDefault="007A1C90"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2</w:t>
      </w:r>
      <w:r w:rsidR="00353AA5" w:rsidRPr="00A10AF0">
        <w:rPr>
          <w:rFonts w:ascii="Times New Roman" w:hAnsi="Times New Roman" w:cs="Times New Roman"/>
          <w:sz w:val="28"/>
          <w:szCs w:val="28"/>
        </w:rPr>
        <w:t>5</w:t>
      </w:r>
      <w:r w:rsidR="00132ECE" w:rsidRPr="00A10AF0">
        <w:rPr>
          <w:rFonts w:ascii="Times New Roman" w:hAnsi="Times New Roman" w:cs="Times New Roman"/>
          <w:sz w:val="28"/>
          <w:szCs w:val="28"/>
        </w:rPr>
        <w:t xml:space="preserve">. </w:t>
      </w:r>
      <w:r w:rsidR="00353AA5" w:rsidRPr="00A10AF0">
        <w:rPr>
          <w:rFonts w:ascii="Times New Roman" w:hAnsi="Times New Roman" w:cs="Times New Roman"/>
          <w:sz w:val="28"/>
          <w:szCs w:val="28"/>
        </w:rPr>
        <w:t>Приказ ГТК РФ «О формах актов таможенного досмотра (осмотра) товаров и т</w:t>
      </w:r>
      <w:r w:rsidR="00CE131D" w:rsidRPr="00A10AF0">
        <w:rPr>
          <w:rFonts w:ascii="Times New Roman" w:hAnsi="Times New Roman" w:cs="Times New Roman"/>
          <w:sz w:val="28"/>
          <w:szCs w:val="28"/>
        </w:rPr>
        <w:t>ранспортных средств» (вместе с «</w:t>
      </w:r>
      <w:r w:rsidR="00353AA5" w:rsidRPr="00A10AF0">
        <w:rPr>
          <w:rFonts w:ascii="Times New Roman" w:hAnsi="Times New Roman" w:cs="Times New Roman"/>
          <w:sz w:val="28"/>
          <w:szCs w:val="28"/>
        </w:rPr>
        <w:t xml:space="preserve">Инструкцией о порядке </w:t>
      </w:r>
      <w:r w:rsidR="00CE131D" w:rsidRPr="00A10AF0">
        <w:rPr>
          <w:rFonts w:ascii="Times New Roman" w:hAnsi="Times New Roman" w:cs="Times New Roman"/>
          <w:sz w:val="28"/>
          <w:szCs w:val="28"/>
        </w:rPr>
        <w:t>з</w:t>
      </w:r>
      <w:r w:rsidR="00353AA5" w:rsidRPr="00A10AF0">
        <w:rPr>
          <w:rFonts w:ascii="Times New Roman" w:hAnsi="Times New Roman" w:cs="Times New Roman"/>
          <w:sz w:val="28"/>
          <w:szCs w:val="28"/>
        </w:rPr>
        <w:t xml:space="preserve">аполнения, регистрации, хранения, учета актов таможенного досмотра (осмотра) </w:t>
      </w:r>
      <w:r w:rsidR="00CE131D" w:rsidRPr="00A10AF0">
        <w:rPr>
          <w:rFonts w:ascii="Times New Roman" w:hAnsi="Times New Roman" w:cs="Times New Roman"/>
          <w:sz w:val="28"/>
          <w:szCs w:val="28"/>
        </w:rPr>
        <w:t>товаров и транспортных средств»)</w:t>
      </w:r>
      <w:r w:rsidR="00353AA5" w:rsidRPr="00A10AF0">
        <w:rPr>
          <w:rFonts w:ascii="Times New Roman" w:hAnsi="Times New Roman" w:cs="Times New Roman"/>
          <w:sz w:val="28"/>
          <w:szCs w:val="28"/>
        </w:rPr>
        <w:t xml:space="preserve"> (Зарегистрировано в Минюсте РФ 13.11.2003 </w:t>
      </w:r>
      <w:r w:rsidR="00CE131D" w:rsidRPr="00A10AF0">
        <w:rPr>
          <w:rFonts w:ascii="Times New Roman" w:hAnsi="Times New Roman" w:cs="Times New Roman"/>
          <w:sz w:val="28"/>
          <w:szCs w:val="28"/>
        </w:rPr>
        <w:t>№</w:t>
      </w:r>
      <w:r w:rsidR="00353AA5" w:rsidRPr="00A10AF0">
        <w:rPr>
          <w:rFonts w:ascii="Times New Roman" w:hAnsi="Times New Roman" w:cs="Times New Roman"/>
          <w:sz w:val="28"/>
          <w:szCs w:val="28"/>
        </w:rPr>
        <w:t xml:space="preserve"> 5236) от 20.10.2003. № 1166</w:t>
      </w:r>
      <w:r w:rsidR="00CE131D" w:rsidRPr="00A10AF0">
        <w:rPr>
          <w:rFonts w:ascii="Times New Roman" w:hAnsi="Times New Roman" w:cs="Times New Roman"/>
          <w:sz w:val="28"/>
          <w:szCs w:val="28"/>
        </w:rPr>
        <w:t xml:space="preserve"> </w:t>
      </w:r>
      <w:r w:rsidR="00353AA5" w:rsidRPr="00A10AF0">
        <w:rPr>
          <w:rFonts w:ascii="Times New Roman" w:hAnsi="Times New Roman" w:cs="Times New Roman"/>
          <w:sz w:val="28"/>
          <w:szCs w:val="28"/>
        </w:rPr>
        <w:t>// «Российская газета» 21.11.2003. № 237.</w:t>
      </w:r>
    </w:p>
    <w:p w:rsidR="00353AA5" w:rsidRPr="00A10AF0" w:rsidRDefault="007A1C90"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2</w:t>
      </w:r>
      <w:r w:rsidR="00353AA5" w:rsidRPr="00A10AF0">
        <w:rPr>
          <w:rFonts w:ascii="Times New Roman" w:hAnsi="Times New Roman" w:cs="Times New Roman"/>
          <w:sz w:val="28"/>
          <w:szCs w:val="28"/>
        </w:rPr>
        <w:t>6</w:t>
      </w:r>
      <w:r w:rsidR="0044196D" w:rsidRPr="00A10AF0">
        <w:rPr>
          <w:rFonts w:ascii="Times New Roman" w:hAnsi="Times New Roman" w:cs="Times New Roman"/>
          <w:sz w:val="28"/>
          <w:szCs w:val="28"/>
        </w:rPr>
        <w:t xml:space="preserve">. </w:t>
      </w:r>
      <w:r w:rsidR="00CE131D" w:rsidRPr="00A10AF0">
        <w:rPr>
          <w:rFonts w:ascii="Times New Roman" w:hAnsi="Times New Roman" w:cs="Times New Roman"/>
          <w:sz w:val="28"/>
          <w:szCs w:val="28"/>
        </w:rPr>
        <w:t>П</w:t>
      </w:r>
      <w:r w:rsidR="00353AA5" w:rsidRPr="00A10AF0">
        <w:rPr>
          <w:rFonts w:ascii="Times New Roman" w:hAnsi="Times New Roman" w:cs="Times New Roman"/>
          <w:sz w:val="28"/>
          <w:szCs w:val="28"/>
        </w:rPr>
        <w:t xml:space="preserve">риказ ГТК РФ «Об утверждении формы акта проведения личного досмотра» (Зарегистрировано в Минюсте РФ 13.11.2003 </w:t>
      </w:r>
      <w:r w:rsidR="00CE131D" w:rsidRPr="00A10AF0">
        <w:rPr>
          <w:rFonts w:ascii="Times New Roman" w:hAnsi="Times New Roman" w:cs="Times New Roman"/>
          <w:sz w:val="28"/>
          <w:szCs w:val="28"/>
        </w:rPr>
        <w:t>№</w:t>
      </w:r>
      <w:r w:rsidR="00353AA5" w:rsidRPr="00A10AF0">
        <w:rPr>
          <w:rFonts w:ascii="Times New Roman" w:hAnsi="Times New Roman" w:cs="Times New Roman"/>
          <w:sz w:val="28"/>
          <w:szCs w:val="28"/>
        </w:rPr>
        <w:t xml:space="preserve"> 5226) от 20.10.2003. № 1165</w:t>
      </w:r>
      <w:r w:rsidR="00CE131D" w:rsidRPr="00A10AF0">
        <w:rPr>
          <w:rFonts w:ascii="Times New Roman" w:hAnsi="Times New Roman" w:cs="Times New Roman"/>
          <w:sz w:val="28"/>
          <w:szCs w:val="28"/>
        </w:rPr>
        <w:t xml:space="preserve"> </w:t>
      </w:r>
      <w:r w:rsidR="00353AA5" w:rsidRPr="00A10AF0">
        <w:rPr>
          <w:rFonts w:ascii="Times New Roman" w:hAnsi="Times New Roman" w:cs="Times New Roman"/>
          <w:sz w:val="28"/>
          <w:szCs w:val="28"/>
        </w:rPr>
        <w:t xml:space="preserve">// Бюллетень нормативных актов федеральных органов исполнительной власти. 19.01.2004. № 3. </w:t>
      </w:r>
    </w:p>
    <w:p w:rsidR="00353AA5" w:rsidRPr="00A10AF0" w:rsidRDefault="00353AA5"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 xml:space="preserve">27. Приказ ГТК РФ «О внесении изменений в Приказ ГТК России от 24.11.1999 </w:t>
      </w:r>
      <w:r w:rsidR="00CE131D" w:rsidRPr="00A10AF0">
        <w:rPr>
          <w:rFonts w:ascii="Times New Roman" w:hAnsi="Times New Roman" w:cs="Times New Roman"/>
          <w:sz w:val="28"/>
          <w:szCs w:val="28"/>
        </w:rPr>
        <w:t>№</w:t>
      </w:r>
      <w:r w:rsidRPr="00A10AF0">
        <w:rPr>
          <w:rFonts w:ascii="Times New Roman" w:hAnsi="Times New Roman" w:cs="Times New Roman"/>
          <w:sz w:val="28"/>
          <w:szCs w:val="28"/>
        </w:rPr>
        <w:t xml:space="preserve"> 814» (Зарегистрировано в Минюсте РФ 05.11.2002. № 3903) от 30.09.2002. № 1043 // Бюллетень нормативных актов федеральных органов исполнительной власти. 2002. № 46.</w:t>
      </w:r>
    </w:p>
    <w:p w:rsidR="00DF74C1" w:rsidRPr="00A10AF0" w:rsidRDefault="00F56698"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28</w:t>
      </w:r>
      <w:r w:rsidR="002F599B" w:rsidRPr="00A10AF0">
        <w:rPr>
          <w:rFonts w:ascii="Times New Roman" w:hAnsi="Times New Roman" w:cs="Times New Roman"/>
          <w:sz w:val="28"/>
          <w:szCs w:val="28"/>
        </w:rPr>
        <w:t xml:space="preserve">. </w:t>
      </w:r>
      <w:r w:rsidR="00DF74C1" w:rsidRPr="00A10AF0">
        <w:rPr>
          <w:rFonts w:ascii="Times New Roman" w:hAnsi="Times New Roman" w:cs="Times New Roman"/>
          <w:sz w:val="28"/>
          <w:szCs w:val="28"/>
        </w:rPr>
        <w:t>Постановление Пленума Высшего Арбитражного Суда Российской Федерации «О некоторых вопросах</w:t>
      </w:r>
      <w:r w:rsidR="000F17CE" w:rsidRPr="00A10AF0">
        <w:rPr>
          <w:rFonts w:ascii="Times New Roman" w:hAnsi="Times New Roman" w:cs="Times New Roman"/>
          <w:sz w:val="28"/>
          <w:szCs w:val="28"/>
        </w:rPr>
        <w:t>, возникших в судебной практике при рассмотрении дел об административных правонарушениях» от 02.06.2004. № 10</w:t>
      </w:r>
      <w:r w:rsidR="00DF74C1" w:rsidRPr="00A10AF0">
        <w:rPr>
          <w:rFonts w:ascii="Times New Roman" w:hAnsi="Times New Roman" w:cs="Times New Roman"/>
          <w:sz w:val="28"/>
          <w:szCs w:val="28"/>
        </w:rPr>
        <w:t xml:space="preserve"> //</w:t>
      </w:r>
      <w:r w:rsidR="00CE131D" w:rsidRPr="00A10AF0">
        <w:rPr>
          <w:rFonts w:ascii="Times New Roman" w:hAnsi="Times New Roman" w:cs="Times New Roman"/>
          <w:sz w:val="28"/>
          <w:szCs w:val="28"/>
        </w:rPr>
        <w:t xml:space="preserve"> </w:t>
      </w:r>
      <w:r w:rsidR="000F17CE" w:rsidRPr="00A10AF0">
        <w:rPr>
          <w:rFonts w:ascii="Times New Roman" w:hAnsi="Times New Roman" w:cs="Times New Roman"/>
          <w:sz w:val="28"/>
          <w:szCs w:val="28"/>
        </w:rPr>
        <w:t>Вестник ВАС РФ. 2004</w:t>
      </w:r>
      <w:r w:rsidR="00DF74C1" w:rsidRPr="00A10AF0">
        <w:rPr>
          <w:rFonts w:ascii="Times New Roman" w:hAnsi="Times New Roman" w:cs="Times New Roman"/>
          <w:sz w:val="28"/>
          <w:szCs w:val="28"/>
        </w:rPr>
        <w:t>.</w:t>
      </w:r>
      <w:r w:rsidR="000F17CE" w:rsidRPr="00A10AF0">
        <w:rPr>
          <w:rFonts w:ascii="Times New Roman" w:hAnsi="Times New Roman" w:cs="Times New Roman"/>
          <w:sz w:val="28"/>
          <w:szCs w:val="28"/>
        </w:rPr>
        <w:t xml:space="preserve"> № 8</w:t>
      </w:r>
      <w:r w:rsidR="00DF74C1" w:rsidRPr="00A10AF0">
        <w:rPr>
          <w:rFonts w:ascii="Times New Roman" w:hAnsi="Times New Roman" w:cs="Times New Roman"/>
          <w:sz w:val="28"/>
          <w:szCs w:val="28"/>
        </w:rPr>
        <w:t>.</w:t>
      </w:r>
      <w:r w:rsidR="000F17CE" w:rsidRPr="00A10AF0">
        <w:rPr>
          <w:rFonts w:ascii="Times New Roman" w:hAnsi="Times New Roman" w:cs="Times New Roman"/>
          <w:sz w:val="28"/>
          <w:szCs w:val="28"/>
        </w:rPr>
        <w:t>, в ред. от 20.11.2008 г.</w:t>
      </w:r>
    </w:p>
    <w:p w:rsidR="00010BBF" w:rsidRPr="00A10AF0" w:rsidRDefault="00F56698"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29</w:t>
      </w:r>
      <w:r w:rsidR="00DF74C1" w:rsidRPr="00A10AF0">
        <w:rPr>
          <w:rFonts w:ascii="Times New Roman" w:hAnsi="Times New Roman" w:cs="Times New Roman"/>
          <w:sz w:val="28"/>
          <w:szCs w:val="28"/>
        </w:rPr>
        <w:t xml:space="preserve">. </w:t>
      </w:r>
      <w:r w:rsidR="00FF7FB1" w:rsidRPr="00A10AF0">
        <w:rPr>
          <w:rFonts w:ascii="Times New Roman" w:hAnsi="Times New Roman" w:cs="Times New Roman"/>
          <w:sz w:val="28"/>
          <w:szCs w:val="28"/>
        </w:rPr>
        <w:t>Постановление Пленума Высшего Арбитражного Суда Российской Федерации «</w:t>
      </w:r>
      <w:r w:rsidR="000F17CE" w:rsidRPr="00A10AF0">
        <w:rPr>
          <w:rFonts w:ascii="Times New Roman" w:hAnsi="Times New Roman" w:cs="Times New Roman"/>
          <w:sz w:val="28"/>
          <w:szCs w:val="28"/>
        </w:rPr>
        <w:t>О судебной практике по делам о контрабанде» от 27.05.2008 № 6</w:t>
      </w:r>
      <w:r w:rsidR="00FF7FB1" w:rsidRPr="00A10AF0">
        <w:rPr>
          <w:rFonts w:ascii="Times New Roman" w:hAnsi="Times New Roman" w:cs="Times New Roman"/>
          <w:sz w:val="28"/>
          <w:szCs w:val="28"/>
        </w:rPr>
        <w:t xml:space="preserve"> // </w:t>
      </w:r>
      <w:r w:rsidR="000F17CE" w:rsidRPr="00A10AF0">
        <w:rPr>
          <w:rFonts w:ascii="Times New Roman" w:hAnsi="Times New Roman" w:cs="Times New Roman"/>
          <w:sz w:val="28"/>
          <w:szCs w:val="28"/>
        </w:rPr>
        <w:t>Российская газета. 07.06.2008. № 123.</w:t>
      </w:r>
    </w:p>
    <w:p w:rsidR="00974EBA" w:rsidRPr="00A10AF0" w:rsidRDefault="00F56698"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30</w:t>
      </w:r>
      <w:r w:rsidR="00441A64" w:rsidRPr="00A10AF0">
        <w:rPr>
          <w:rFonts w:ascii="Times New Roman" w:hAnsi="Times New Roman" w:cs="Times New Roman"/>
          <w:sz w:val="28"/>
          <w:szCs w:val="28"/>
        </w:rPr>
        <w:t xml:space="preserve">. </w:t>
      </w:r>
      <w:r w:rsidR="000F17CE" w:rsidRPr="00A10AF0">
        <w:rPr>
          <w:rFonts w:ascii="Times New Roman" w:hAnsi="Times New Roman" w:cs="Times New Roman"/>
          <w:sz w:val="28"/>
          <w:szCs w:val="28"/>
        </w:rPr>
        <w:t>Постановление ФАС Северо-Кавказского округа от 02.05.2007 № Ф08-2240/2007-920А по делу № А15-1704/2006</w:t>
      </w:r>
      <w:r w:rsidR="00CE131D" w:rsidRPr="00A10AF0">
        <w:rPr>
          <w:rFonts w:ascii="Times New Roman" w:hAnsi="Times New Roman" w:cs="Times New Roman"/>
          <w:sz w:val="28"/>
          <w:szCs w:val="28"/>
        </w:rPr>
        <w:t xml:space="preserve"> </w:t>
      </w:r>
      <w:r w:rsidR="000F17CE" w:rsidRPr="00A10AF0">
        <w:rPr>
          <w:rFonts w:ascii="Times New Roman" w:hAnsi="Times New Roman" w:cs="Times New Roman"/>
          <w:sz w:val="28"/>
          <w:szCs w:val="28"/>
        </w:rPr>
        <w:t>//</w:t>
      </w:r>
      <w:r w:rsidR="00CE131D" w:rsidRPr="00A10AF0">
        <w:rPr>
          <w:rFonts w:ascii="Times New Roman" w:hAnsi="Times New Roman" w:cs="Times New Roman"/>
          <w:sz w:val="28"/>
          <w:szCs w:val="28"/>
        </w:rPr>
        <w:t xml:space="preserve"> </w:t>
      </w:r>
      <w:r w:rsidR="000F17CE" w:rsidRPr="00A10AF0">
        <w:rPr>
          <w:rFonts w:ascii="Times New Roman" w:hAnsi="Times New Roman" w:cs="Times New Roman"/>
          <w:sz w:val="28"/>
          <w:szCs w:val="28"/>
        </w:rPr>
        <w:t>СПС Консультант Плюс: Версия Проф. Судебная практика. Режим доступа: http//www.co</w:t>
      </w:r>
      <w:r w:rsidR="00CE131D" w:rsidRPr="00A10AF0">
        <w:rPr>
          <w:rFonts w:ascii="Times New Roman" w:hAnsi="Times New Roman" w:cs="Times New Roman"/>
          <w:sz w:val="28"/>
          <w:szCs w:val="28"/>
        </w:rPr>
        <w:t>№</w:t>
      </w:r>
      <w:r w:rsidR="000F17CE" w:rsidRPr="00A10AF0">
        <w:rPr>
          <w:rFonts w:ascii="Times New Roman" w:hAnsi="Times New Roman" w:cs="Times New Roman"/>
          <w:sz w:val="28"/>
          <w:szCs w:val="28"/>
        </w:rPr>
        <w:t>sulta</w:t>
      </w:r>
      <w:r w:rsidR="00CE131D" w:rsidRPr="00A10AF0">
        <w:rPr>
          <w:rFonts w:ascii="Times New Roman" w:hAnsi="Times New Roman" w:cs="Times New Roman"/>
          <w:sz w:val="28"/>
          <w:szCs w:val="28"/>
        </w:rPr>
        <w:t>№</w:t>
      </w:r>
      <w:r w:rsidR="000F17CE" w:rsidRPr="00A10AF0">
        <w:rPr>
          <w:rFonts w:ascii="Times New Roman" w:hAnsi="Times New Roman" w:cs="Times New Roman"/>
          <w:sz w:val="28"/>
          <w:szCs w:val="28"/>
        </w:rPr>
        <w:t>t.ru</w:t>
      </w:r>
    </w:p>
    <w:p w:rsidR="00974EBA" w:rsidRPr="00A10AF0" w:rsidRDefault="00F56698"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31</w:t>
      </w:r>
      <w:r w:rsidR="00191D02" w:rsidRPr="00A10AF0">
        <w:rPr>
          <w:rFonts w:ascii="Times New Roman" w:hAnsi="Times New Roman" w:cs="Times New Roman"/>
          <w:sz w:val="28"/>
          <w:szCs w:val="28"/>
        </w:rPr>
        <w:t xml:space="preserve">. </w:t>
      </w:r>
      <w:r w:rsidR="000F17CE" w:rsidRPr="00A10AF0">
        <w:rPr>
          <w:rFonts w:ascii="Times New Roman" w:hAnsi="Times New Roman" w:cs="Times New Roman"/>
          <w:sz w:val="28"/>
          <w:szCs w:val="28"/>
        </w:rPr>
        <w:t xml:space="preserve">Постановление ФАС Центрального округа от 24.01.2007 по делу </w:t>
      </w:r>
      <w:r w:rsidR="00CE131D" w:rsidRPr="00A10AF0">
        <w:rPr>
          <w:rFonts w:ascii="Times New Roman" w:hAnsi="Times New Roman" w:cs="Times New Roman"/>
          <w:sz w:val="28"/>
          <w:szCs w:val="28"/>
        </w:rPr>
        <w:t>№</w:t>
      </w:r>
      <w:r w:rsidR="000F17CE" w:rsidRPr="00A10AF0">
        <w:rPr>
          <w:rFonts w:ascii="Times New Roman" w:hAnsi="Times New Roman" w:cs="Times New Roman"/>
          <w:sz w:val="28"/>
          <w:szCs w:val="28"/>
        </w:rPr>
        <w:t xml:space="preserve"> А35-4245/06-С9</w:t>
      </w:r>
      <w:r w:rsidR="00CE131D" w:rsidRPr="00A10AF0">
        <w:rPr>
          <w:rFonts w:ascii="Times New Roman" w:hAnsi="Times New Roman" w:cs="Times New Roman"/>
          <w:sz w:val="28"/>
          <w:szCs w:val="28"/>
        </w:rPr>
        <w:t xml:space="preserve"> </w:t>
      </w:r>
      <w:r w:rsidR="000F17CE" w:rsidRPr="00A10AF0">
        <w:rPr>
          <w:rFonts w:ascii="Times New Roman" w:hAnsi="Times New Roman" w:cs="Times New Roman"/>
          <w:sz w:val="28"/>
          <w:szCs w:val="28"/>
        </w:rPr>
        <w:t>// СПС Консультант Плюс: Версия Проф. Судебная практика. Режим доступа: http//www.co</w:t>
      </w:r>
      <w:r w:rsidR="00CE131D" w:rsidRPr="00A10AF0">
        <w:rPr>
          <w:rFonts w:ascii="Times New Roman" w:hAnsi="Times New Roman" w:cs="Times New Roman"/>
          <w:sz w:val="28"/>
          <w:szCs w:val="28"/>
        </w:rPr>
        <w:t>№</w:t>
      </w:r>
      <w:r w:rsidR="000F17CE" w:rsidRPr="00A10AF0">
        <w:rPr>
          <w:rFonts w:ascii="Times New Roman" w:hAnsi="Times New Roman" w:cs="Times New Roman"/>
          <w:sz w:val="28"/>
          <w:szCs w:val="28"/>
        </w:rPr>
        <w:t>sulta</w:t>
      </w:r>
      <w:r w:rsidR="00CE131D" w:rsidRPr="00A10AF0">
        <w:rPr>
          <w:rFonts w:ascii="Times New Roman" w:hAnsi="Times New Roman" w:cs="Times New Roman"/>
          <w:sz w:val="28"/>
          <w:szCs w:val="28"/>
        </w:rPr>
        <w:t>№</w:t>
      </w:r>
      <w:r w:rsidR="000F17CE" w:rsidRPr="00A10AF0">
        <w:rPr>
          <w:rFonts w:ascii="Times New Roman" w:hAnsi="Times New Roman" w:cs="Times New Roman"/>
          <w:sz w:val="28"/>
          <w:szCs w:val="28"/>
        </w:rPr>
        <w:t>t.ru</w:t>
      </w:r>
    </w:p>
    <w:p w:rsidR="000F17CE" w:rsidRPr="00A10AF0" w:rsidRDefault="00F56698"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32</w:t>
      </w:r>
      <w:r w:rsidR="00770A4D" w:rsidRPr="00A10AF0">
        <w:rPr>
          <w:rFonts w:ascii="Times New Roman" w:hAnsi="Times New Roman" w:cs="Times New Roman"/>
          <w:sz w:val="28"/>
          <w:szCs w:val="28"/>
        </w:rPr>
        <w:t xml:space="preserve">. </w:t>
      </w:r>
      <w:r w:rsidR="000F17CE" w:rsidRPr="00A10AF0">
        <w:rPr>
          <w:rFonts w:ascii="Times New Roman" w:hAnsi="Times New Roman" w:cs="Times New Roman"/>
          <w:sz w:val="28"/>
          <w:szCs w:val="28"/>
        </w:rPr>
        <w:t xml:space="preserve">Постановление ФАС Северо-Западного округа от 23.05.2007 по делу </w:t>
      </w:r>
      <w:r w:rsidR="00CE131D" w:rsidRPr="00A10AF0">
        <w:rPr>
          <w:rFonts w:ascii="Times New Roman" w:hAnsi="Times New Roman" w:cs="Times New Roman"/>
          <w:sz w:val="28"/>
          <w:szCs w:val="28"/>
        </w:rPr>
        <w:t>№</w:t>
      </w:r>
      <w:r w:rsidR="000F17CE" w:rsidRPr="00A10AF0">
        <w:rPr>
          <w:rFonts w:ascii="Times New Roman" w:hAnsi="Times New Roman" w:cs="Times New Roman"/>
          <w:sz w:val="28"/>
          <w:szCs w:val="28"/>
        </w:rPr>
        <w:t xml:space="preserve"> А26-7848/2006-21</w:t>
      </w:r>
      <w:r w:rsidR="00CE131D" w:rsidRPr="00A10AF0">
        <w:rPr>
          <w:rFonts w:ascii="Times New Roman" w:hAnsi="Times New Roman" w:cs="Times New Roman"/>
          <w:sz w:val="28"/>
          <w:szCs w:val="28"/>
        </w:rPr>
        <w:t xml:space="preserve"> </w:t>
      </w:r>
      <w:r w:rsidR="000F17CE" w:rsidRPr="00A10AF0">
        <w:rPr>
          <w:rFonts w:ascii="Times New Roman" w:hAnsi="Times New Roman" w:cs="Times New Roman"/>
          <w:sz w:val="28"/>
          <w:szCs w:val="28"/>
        </w:rPr>
        <w:t>//</w:t>
      </w:r>
      <w:r w:rsidR="00CE131D" w:rsidRPr="00A10AF0">
        <w:rPr>
          <w:rFonts w:ascii="Times New Roman" w:hAnsi="Times New Roman" w:cs="Times New Roman"/>
          <w:sz w:val="28"/>
          <w:szCs w:val="28"/>
        </w:rPr>
        <w:t xml:space="preserve"> </w:t>
      </w:r>
      <w:r w:rsidR="000F17CE" w:rsidRPr="00A10AF0">
        <w:rPr>
          <w:rFonts w:ascii="Times New Roman" w:hAnsi="Times New Roman" w:cs="Times New Roman"/>
          <w:sz w:val="28"/>
          <w:szCs w:val="28"/>
        </w:rPr>
        <w:t>СПС Консультант Плюс: Версия Проф. Судебная практика. Режим доступа: http//www.co</w:t>
      </w:r>
      <w:r w:rsidR="00CE131D" w:rsidRPr="00A10AF0">
        <w:rPr>
          <w:rFonts w:ascii="Times New Roman" w:hAnsi="Times New Roman" w:cs="Times New Roman"/>
          <w:sz w:val="28"/>
          <w:szCs w:val="28"/>
        </w:rPr>
        <w:t>№</w:t>
      </w:r>
      <w:r w:rsidR="000F17CE" w:rsidRPr="00A10AF0">
        <w:rPr>
          <w:rFonts w:ascii="Times New Roman" w:hAnsi="Times New Roman" w:cs="Times New Roman"/>
          <w:sz w:val="28"/>
          <w:szCs w:val="28"/>
        </w:rPr>
        <w:t>sulta</w:t>
      </w:r>
      <w:r w:rsidR="00CE131D" w:rsidRPr="00A10AF0">
        <w:rPr>
          <w:rFonts w:ascii="Times New Roman" w:hAnsi="Times New Roman" w:cs="Times New Roman"/>
          <w:sz w:val="28"/>
          <w:szCs w:val="28"/>
        </w:rPr>
        <w:t>№</w:t>
      </w:r>
      <w:r w:rsidR="000F17CE" w:rsidRPr="00A10AF0">
        <w:rPr>
          <w:rFonts w:ascii="Times New Roman" w:hAnsi="Times New Roman" w:cs="Times New Roman"/>
          <w:sz w:val="28"/>
          <w:szCs w:val="28"/>
        </w:rPr>
        <w:t>t.ru.</w:t>
      </w:r>
    </w:p>
    <w:p w:rsidR="0004577D" w:rsidRPr="00A10AF0" w:rsidRDefault="00D73E1D" w:rsidP="00EE5AE3">
      <w:pPr>
        <w:pStyle w:val="a3"/>
        <w:spacing w:line="360" w:lineRule="auto"/>
        <w:jc w:val="both"/>
        <w:rPr>
          <w:sz w:val="28"/>
          <w:szCs w:val="28"/>
        </w:rPr>
      </w:pPr>
      <w:r w:rsidRPr="00A10AF0">
        <w:rPr>
          <w:sz w:val="28"/>
          <w:szCs w:val="28"/>
        </w:rPr>
        <w:t>33</w:t>
      </w:r>
      <w:r w:rsidR="0004577D" w:rsidRPr="00A10AF0">
        <w:rPr>
          <w:sz w:val="28"/>
          <w:szCs w:val="28"/>
        </w:rPr>
        <w:t>. Аграшенков А.В., Новиков А.Б., Шамахов В.А. Государственно-правовые аспекты таможенной политики Российской Федерации. СПб.: 1998.</w:t>
      </w:r>
    </w:p>
    <w:p w:rsidR="0004577D" w:rsidRPr="00A10AF0" w:rsidRDefault="00D73E1D" w:rsidP="00EE5AE3">
      <w:pPr>
        <w:pStyle w:val="a3"/>
        <w:spacing w:line="360" w:lineRule="auto"/>
        <w:jc w:val="both"/>
        <w:rPr>
          <w:sz w:val="28"/>
          <w:szCs w:val="28"/>
        </w:rPr>
      </w:pPr>
      <w:r w:rsidRPr="00A10AF0">
        <w:rPr>
          <w:sz w:val="28"/>
          <w:szCs w:val="28"/>
        </w:rPr>
        <w:t>34</w:t>
      </w:r>
      <w:r w:rsidR="0004577D" w:rsidRPr="00A10AF0">
        <w:rPr>
          <w:sz w:val="28"/>
          <w:szCs w:val="28"/>
        </w:rPr>
        <w:t>. Артемов Н.М. Валютный контроль. М.: 2001.</w:t>
      </w:r>
    </w:p>
    <w:p w:rsidR="0004577D" w:rsidRPr="00A10AF0" w:rsidRDefault="00D73E1D" w:rsidP="00EE5AE3">
      <w:pPr>
        <w:autoSpaceDE w:val="0"/>
        <w:autoSpaceDN w:val="0"/>
        <w:adjustRightInd w:val="0"/>
        <w:spacing w:line="360" w:lineRule="auto"/>
        <w:jc w:val="both"/>
        <w:rPr>
          <w:sz w:val="28"/>
          <w:szCs w:val="28"/>
        </w:rPr>
      </w:pPr>
      <w:r w:rsidRPr="00A10AF0">
        <w:rPr>
          <w:sz w:val="28"/>
          <w:szCs w:val="28"/>
        </w:rPr>
        <w:t>35</w:t>
      </w:r>
      <w:r w:rsidR="00BA20D8" w:rsidRPr="00A10AF0">
        <w:rPr>
          <w:sz w:val="28"/>
          <w:szCs w:val="28"/>
        </w:rPr>
        <w:t>.</w:t>
      </w:r>
      <w:r w:rsidR="00D938AF" w:rsidRPr="00A10AF0">
        <w:rPr>
          <w:sz w:val="28"/>
          <w:szCs w:val="28"/>
        </w:rPr>
        <w:t xml:space="preserve"> </w:t>
      </w:r>
      <w:r w:rsidR="00047658" w:rsidRPr="00A10AF0">
        <w:rPr>
          <w:sz w:val="28"/>
          <w:szCs w:val="28"/>
        </w:rPr>
        <w:t>Бакаева О.Ю., Матвиенко Г.В. Таможенное право: У</w:t>
      </w:r>
      <w:r w:rsidRPr="00A10AF0">
        <w:rPr>
          <w:sz w:val="28"/>
          <w:szCs w:val="28"/>
        </w:rPr>
        <w:t>чебник. М.: Юрист. 2005.</w:t>
      </w:r>
    </w:p>
    <w:p w:rsidR="0004577D" w:rsidRPr="00A10AF0" w:rsidRDefault="00D73E1D" w:rsidP="00EE5AE3">
      <w:pPr>
        <w:autoSpaceDE w:val="0"/>
        <w:autoSpaceDN w:val="0"/>
        <w:adjustRightInd w:val="0"/>
        <w:spacing w:line="360" w:lineRule="auto"/>
        <w:jc w:val="both"/>
        <w:rPr>
          <w:sz w:val="28"/>
          <w:szCs w:val="28"/>
        </w:rPr>
      </w:pPr>
      <w:r w:rsidRPr="00A10AF0">
        <w:rPr>
          <w:sz w:val="28"/>
          <w:szCs w:val="28"/>
        </w:rPr>
        <w:t>36</w:t>
      </w:r>
      <w:r w:rsidR="0004577D" w:rsidRPr="00A10AF0">
        <w:rPr>
          <w:sz w:val="28"/>
          <w:szCs w:val="28"/>
        </w:rPr>
        <w:t>. Борисов К.Г. Международное таможенное право. М: 2001.</w:t>
      </w:r>
    </w:p>
    <w:p w:rsidR="0004577D" w:rsidRPr="00A10AF0" w:rsidRDefault="00D73E1D" w:rsidP="00EE5AE3">
      <w:pPr>
        <w:pStyle w:val="a3"/>
        <w:spacing w:line="360" w:lineRule="auto"/>
        <w:jc w:val="both"/>
        <w:rPr>
          <w:sz w:val="28"/>
          <w:szCs w:val="28"/>
        </w:rPr>
      </w:pPr>
      <w:r w:rsidRPr="00A10AF0">
        <w:rPr>
          <w:sz w:val="28"/>
          <w:szCs w:val="28"/>
        </w:rPr>
        <w:t>37</w:t>
      </w:r>
      <w:r w:rsidR="0004577D" w:rsidRPr="00A10AF0">
        <w:rPr>
          <w:sz w:val="28"/>
          <w:szCs w:val="28"/>
        </w:rPr>
        <w:t>.</w:t>
      </w:r>
      <w:r w:rsidR="00E179B1" w:rsidRPr="00A10AF0">
        <w:rPr>
          <w:sz w:val="28"/>
          <w:szCs w:val="28"/>
        </w:rPr>
        <w:t xml:space="preserve"> </w:t>
      </w:r>
      <w:r w:rsidR="0004577D" w:rsidRPr="00A10AF0">
        <w:rPr>
          <w:sz w:val="28"/>
          <w:szCs w:val="28"/>
        </w:rPr>
        <w:t>Брайчева Т.В. Государственные финансы. СПб.: 2001.</w:t>
      </w:r>
    </w:p>
    <w:p w:rsidR="00D73E1D" w:rsidRPr="00A10AF0" w:rsidRDefault="00D73E1D" w:rsidP="00EE5AE3">
      <w:pPr>
        <w:pStyle w:val="a3"/>
        <w:spacing w:line="360" w:lineRule="auto"/>
        <w:jc w:val="both"/>
        <w:rPr>
          <w:sz w:val="28"/>
          <w:szCs w:val="28"/>
        </w:rPr>
      </w:pPr>
      <w:r w:rsidRPr="00A10AF0">
        <w:rPr>
          <w:sz w:val="28"/>
          <w:szCs w:val="28"/>
        </w:rPr>
        <w:t>38. Габричидзе Б.Н., Зобов В.Е.Таможенная служба в Российской Федерации. М.: 1993.</w:t>
      </w:r>
    </w:p>
    <w:p w:rsidR="00D938AF" w:rsidRPr="00A10AF0" w:rsidRDefault="00D73E1D" w:rsidP="00EE5AE3">
      <w:pPr>
        <w:pStyle w:val="a3"/>
        <w:spacing w:line="360" w:lineRule="auto"/>
        <w:jc w:val="both"/>
        <w:rPr>
          <w:sz w:val="28"/>
          <w:szCs w:val="28"/>
        </w:rPr>
      </w:pPr>
      <w:r w:rsidRPr="00A10AF0">
        <w:rPr>
          <w:sz w:val="28"/>
          <w:szCs w:val="28"/>
        </w:rPr>
        <w:t>39. Габричидзе Б.Н., Практика применения Таможенного кодекса Российской Федерации. М.: 1993.</w:t>
      </w:r>
    </w:p>
    <w:p w:rsidR="00D73E1D" w:rsidRPr="00A10AF0" w:rsidRDefault="00D73E1D" w:rsidP="00EE5AE3">
      <w:pPr>
        <w:pStyle w:val="a3"/>
        <w:spacing w:line="360" w:lineRule="auto"/>
        <w:jc w:val="both"/>
        <w:rPr>
          <w:sz w:val="28"/>
          <w:szCs w:val="28"/>
        </w:rPr>
      </w:pPr>
      <w:r w:rsidRPr="00A10AF0">
        <w:rPr>
          <w:sz w:val="28"/>
          <w:szCs w:val="28"/>
        </w:rPr>
        <w:t>40</w:t>
      </w:r>
      <w:r w:rsidR="00D938AF" w:rsidRPr="00A10AF0">
        <w:rPr>
          <w:sz w:val="28"/>
          <w:szCs w:val="28"/>
        </w:rPr>
        <w:t xml:space="preserve">. </w:t>
      </w:r>
      <w:r w:rsidR="00047658" w:rsidRPr="00A10AF0">
        <w:rPr>
          <w:sz w:val="28"/>
          <w:szCs w:val="28"/>
        </w:rPr>
        <w:t>Габричидзе Б.Н., Чернявский А.Г. Курс таможенного права Российской Федерации: Учеб</w:t>
      </w:r>
      <w:r w:rsidRPr="00A10AF0">
        <w:rPr>
          <w:sz w:val="28"/>
          <w:szCs w:val="28"/>
        </w:rPr>
        <w:t xml:space="preserve">ник для вузов. М.: 2002. </w:t>
      </w:r>
    </w:p>
    <w:p w:rsidR="00CA2BF4" w:rsidRPr="00A10AF0" w:rsidRDefault="00CA2BF4" w:rsidP="00EE5AE3">
      <w:pPr>
        <w:pStyle w:val="a3"/>
        <w:spacing w:line="360" w:lineRule="auto"/>
        <w:jc w:val="both"/>
        <w:rPr>
          <w:sz w:val="28"/>
          <w:szCs w:val="28"/>
        </w:rPr>
      </w:pPr>
      <w:r w:rsidRPr="00A10AF0">
        <w:rPr>
          <w:sz w:val="28"/>
          <w:szCs w:val="28"/>
        </w:rPr>
        <w:t>41. Грачева Е.Ю. Проблемы правового регулирования государственного финансового контроля. М.: 2000.</w:t>
      </w:r>
    </w:p>
    <w:p w:rsidR="00CA2BF4" w:rsidRPr="00A10AF0" w:rsidRDefault="00CA2BF4" w:rsidP="00EE5AE3">
      <w:pPr>
        <w:pStyle w:val="a3"/>
        <w:spacing w:line="360" w:lineRule="auto"/>
        <w:jc w:val="both"/>
        <w:rPr>
          <w:sz w:val="28"/>
          <w:szCs w:val="28"/>
        </w:rPr>
      </w:pPr>
      <w:r w:rsidRPr="00A10AF0">
        <w:rPr>
          <w:sz w:val="28"/>
          <w:szCs w:val="28"/>
        </w:rPr>
        <w:t>42. Гуреев В.И. Налоговое право. М.: 1995.</w:t>
      </w:r>
    </w:p>
    <w:p w:rsidR="00CA2BF4" w:rsidRPr="00A10AF0" w:rsidRDefault="00CA2BF4" w:rsidP="00EE5AE3">
      <w:pPr>
        <w:pStyle w:val="a3"/>
        <w:spacing w:line="360" w:lineRule="auto"/>
        <w:jc w:val="both"/>
        <w:rPr>
          <w:sz w:val="28"/>
          <w:szCs w:val="28"/>
        </w:rPr>
      </w:pPr>
      <w:r w:rsidRPr="00A10AF0">
        <w:rPr>
          <w:sz w:val="28"/>
          <w:szCs w:val="28"/>
        </w:rPr>
        <w:t>43. Ершов А.Д. Международные таможенные отношения. СПб.: 2000.</w:t>
      </w:r>
    </w:p>
    <w:p w:rsidR="00E05D04" w:rsidRPr="00A10AF0" w:rsidRDefault="00D73E1D" w:rsidP="00EE5AE3">
      <w:pPr>
        <w:pStyle w:val="a3"/>
        <w:spacing w:line="360" w:lineRule="auto"/>
        <w:jc w:val="both"/>
        <w:rPr>
          <w:sz w:val="28"/>
          <w:szCs w:val="28"/>
        </w:rPr>
      </w:pPr>
      <w:r w:rsidRPr="00A10AF0">
        <w:rPr>
          <w:sz w:val="28"/>
          <w:szCs w:val="28"/>
        </w:rPr>
        <w:t>4</w:t>
      </w:r>
      <w:r w:rsidR="00CA2BF4" w:rsidRPr="00A10AF0">
        <w:rPr>
          <w:sz w:val="28"/>
          <w:szCs w:val="28"/>
        </w:rPr>
        <w:t>4</w:t>
      </w:r>
      <w:r w:rsidRPr="00A10AF0">
        <w:rPr>
          <w:sz w:val="28"/>
          <w:szCs w:val="28"/>
        </w:rPr>
        <w:t xml:space="preserve">. Интеллектуальная собственность. Актуальные проблемы теории и практики: Сборник научных трудов. Т. 1. / под ред. В.Н. Лопатина. - М.: Изд-во "Юрайт". 2008. </w:t>
      </w:r>
    </w:p>
    <w:p w:rsidR="00D73E1D" w:rsidRPr="00A10AF0" w:rsidRDefault="00CA2BF4" w:rsidP="00EE5AE3">
      <w:pPr>
        <w:pStyle w:val="a3"/>
        <w:spacing w:line="360" w:lineRule="auto"/>
        <w:jc w:val="both"/>
        <w:rPr>
          <w:sz w:val="28"/>
          <w:szCs w:val="28"/>
        </w:rPr>
      </w:pPr>
      <w:r w:rsidRPr="00A10AF0">
        <w:rPr>
          <w:sz w:val="28"/>
          <w:szCs w:val="28"/>
        </w:rPr>
        <w:t>45</w:t>
      </w:r>
      <w:r w:rsidR="001C187B" w:rsidRPr="00A10AF0">
        <w:rPr>
          <w:sz w:val="28"/>
          <w:szCs w:val="28"/>
        </w:rPr>
        <w:t xml:space="preserve">. </w:t>
      </w:r>
      <w:r w:rsidR="0012548D" w:rsidRPr="00A10AF0">
        <w:rPr>
          <w:sz w:val="28"/>
          <w:szCs w:val="28"/>
        </w:rPr>
        <w:t>Истомин С.И. Таможенное оформление и применение таможенных режимов: Уче</w:t>
      </w:r>
      <w:r w:rsidR="00D73E1D" w:rsidRPr="00A10AF0">
        <w:rPr>
          <w:sz w:val="28"/>
          <w:szCs w:val="28"/>
        </w:rPr>
        <w:t xml:space="preserve">бник. М.: Деловой двор. 2008. </w:t>
      </w:r>
    </w:p>
    <w:p w:rsidR="00D73E1D" w:rsidRPr="00A10AF0" w:rsidRDefault="00D73E1D" w:rsidP="00EE5AE3">
      <w:pPr>
        <w:pStyle w:val="a3"/>
        <w:spacing w:line="360" w:lineRule="auto"/>
        <w:jc w:val="both"/>
        <w:rPr>
          <w:sz w:val="28"/>
          <w:szCs w:val="28"/>
        </w:rPr>
      </w:pPr>
      <w:r w:rsidRPr="00A10AF0">
        <w:rPr>
          <w:sz w:val="28"/>
          <w:szCs w:val="28"/>
        </w:rPr>
        <w:t>4</w:t>
      </w:r>
      <w:r w:rsidR="00CA2BF4" w:rsidRPr="00A10AF0">
        <w:rPr>
          <w:sz w:val="28"/>
          <w:szCs w:val="28"/>
        </w:rPr>
        <w:t>6</w:t>
      </w:r>
      <w:r w:rsidRPr="00A10AF0">
        <w:rPr>
          <w:sz w:val="28"/>
          <w:szCs w:val="28"/>
        </w:rPr>
        <w:t>. Комментарий к Таможенному кодексу Российской Федерации (постатейный) / под. ред. А.Н. Козырина. – М: Проспект. 2004.</w:t>
      </w:r>
    </w:p>
    <w:p w:rsidR="00D73E1D" w:rsidRPr="00A10AF0" w:rsidRDefault="00D73E1D" w:rsidP="00EE5AE3">
      <w:pPr>
        <w:pStyle w:val="a3"/>
        <w:spacing w:line="360" w:lineRule="auto"/>
        <w:jc w:val="both"/>
        <w:rPr>
          <w:sz w:val="28"/>
          <w:szCs w:val="28"/>
        </w:rPr>
      </w:pPr>
      <w:r w:rsidRPr="00A10AF0">
        <w:rPr>
          <w:sz w:val="28"/>
          <w:szCs w:val="28"/>
        </w:rPr>
        <w:t>4</w:t>
      </w:r>
      <w:r w:rsidR="00CA2BF4" w:rsidRPr="00A10AF0">
        <w:rPr>
          <w:sz w:val="28"/>
          <w:szCs w:val="28"/>
        </w:rPr>
        <w:t>7</w:t>
      </w:r>
      <w:r w:rsidR="00884FE8" w:rsidRPr="00A10AF0">
        <w:rPr>
          <w:sz w:val="28"/>
          <w:szCs w:val="28"/>
        </w:rPr>
        <w:t>.</w:t>
      </w:r>
      <w:r w:rsidRPr="00A10AF0">
        <w:rPr>
          <w:sz w:val="28"/>
          <w:szCs w:val="28"/>
        </w:rPr>
        <w:t xml:space="preserve"> Комментарий к Таможенному кодексу Российской Федерации» (постатейный) / под ред. Ю.Ф. Азарова, Г.В. Баландиной. – М: Норма. 2004. </w:t>
      </w:r>
    </w:p>
    <w:p w:rsidR="00D73E1D" w:rsidRPr="00A10AF0" w:rsidRDefault="00CA2BF4" w:rsidP="00EE5AE3">
      <w:pPr>
        <w:pStyle w:val="a3"/>
        <w:spacing w:line="360" w:lineRule="auto"/>
        <w:jc w:val="both"/>
        <w:rPr>
          <w:sz w:val="28"/>
          <w:szCs w:val="28"/>
        </w:rPr>
      </w:pPr>
      <w:r w:rsidRPr="00A10AF0">
        <w:rPr>
          <w:sz w:val="28"/>
          <w:szCs w:val="28"/>
        </w:rPr>
        <w:t>48</w:t>
      </w:r>
      <w:r w:rsidR="00D73E1D" w:rsidRPr="00A10AF0">
        <w:rPr>
          <w:sz w:val="28"/>
          <w:szCs w:val="28"/>
        </w:rPr>
        <w:t xml:space="preserve">. Комментарий к Закону РФ «О таможенном тарифе» / под ред. Козырина А.Н. – М: Проспект. 2004. </w:t>
      </w:r>
    </w:p>
    <w:p w:rsidR="00D73E1D" w:rsidRPr="00A10AF0" w:rsidRDefault="00CA2BF4" w:rsidP="00EE5AE3">
      <w:pPr>
        <w:pStyle w:val="a3"/>
        <w:spacing w:line="360" w:lineRule="auto"/>
        <w:jc w:val="both"/>
        <w:rPr>
          <w:sz w:val="28"/>
          <w:szCs w:val="28"/>
        </w:rPr>
      </w:pPr>
      <w:r w:rsidRPr="00A10AF0">
        <w:rPr>
          <w:sz w:val="28"/>
          <w:szCs w:val="28"/>
        </w:rPr>
        <w:t>49</w:t>
      </w:r>
      <w:r w:rsidR="00D73E1D" w:rsidRPr="00A10AF0">
        <w:rPr>
          <w:sz w:val="28"/>
          <w:szCs w:val="28"/>
        </w:rPr>
        <w:t xml:space="preserve">. Комментарии к Кодексу Российской Федерации об административных правонарушениях / ред. коллегия: И.И. Веремеенко, Н.Г. Салищева, Е.Н. Сидоренко, </w:t>
      </w:r>
      <w:r w:rsidRPr="00A10AF0">
        <w:rPr>
          <w:sz w:val="28"/>
          <w:szCs w:val="28"/>
        </w:rPr>
        <w:t>А.Ю. Яки</w:t>
      </w:r>
      <w:r w:rsidR="00D73E1D" w:rsidRPr="00A10AF0">
        <w:rPr>
          <w:sz w:val="28"/>
          <w:szCs w:val="28"/>
        </w:rPr>
        <w:t>мов.</w:t>
      </w:r>
      <w:r w:rsidRPr="00A10AF0">
        <w:rPr>
          <w:sz w:val="28"/>
          <w:szCs w:val="28"/>
        </w:rPr>
        <w:t xml:space="preserve"> М.: 2001.</w:t>
      </w:r>
    </w:p>
    <w:p w:rsidR="00D73E1D" w:rsidRPr="00A10AF0" w:rsidRDefault="00CA2BF4" w:rsidP="00EE5AE3">
      <w:pPr>
        <w:pStyle w:val="a3"/>
        <w:spacing w:line="360" w:lineRule="auto"/>
        <w:jc w:val="both"/>
        <w:rPr>
          <w:sz w:val="28"/>
          <w:szCs w:val="28"/>
        </w:rPr>
      </w:pPr>
      <w:r w:rsidRPr="00A10AF0">
        <w:rPr>
          <w:sz w:val="28"/>
          <w:szCs w:val="28"/>
        </w:rPr>
        <w:t>50.</w:t>
      </w:r>
      <w:r w:rsidR="00E179B1" w:rsidRPr="00A10AF0">
        <w:rPr>
          <w:sz w:val="28"/>
          <w:szCs w:val="28"/>
        </w:rPr>
        <w:t xml:space="preserve"> </w:t>
      </w:r>
      <w:r w:rsidR="00D73E1D" w:rsidRPr="00A10AF0">
        <w:rPr>
          <w:sz w:val="28"/>
          <w:szCs w:val="28"/>
        </w:rPr>
        <w:t>Манохин В.М., Адушкин Ю.С. Российское административное прав</w:t>
      </w:r>
      <w:r w:rsidR="00D71D3F" w:rsidRPr="00A10AF0">
        <w:rPr>
          <w:sz w:val="28"/>
          <w:szCs w:val="28"/>
        </w:rPr>
        <w:t xml:space="preserve">о: Учеб. пособие. М.: 2008. </w:t>
      </w:r>
    </w:p>
    <w:p w:rsidR="00883D4B" w:rsidRPr="00A10AF0" w:rsidRDefault="00883D4B" w:rsidP="00EE5AE3">
      <w:pPr>
        <w:pStyle w:val="a3"/>
        <w:spacing w:line="360" w:lineRule="auto"/>
        <w:jc w:val="both"/>
        <w:rPr>
          <w:sz w:val="28"/>
          <w:szCs w:val="28"/>
        </w:rPr>
      </w:pPr>
      <w:r w:rsidRPr="00A10AF0">
        <w:rPr>
          <w:sz w:val="28"/>
          <w:szCs w:val="28"/>
        </w:rPr>
        <w:t>51 Морозова Л.А.: Учебник. 2-е изд. перераб. и доп. – М.: изд-во Эксмо. 2005.</w:t>
      </w:r>
    </w:p>
    <w:p w:rsidR="00CA2BF4" w:rsidRPr="00A10AF0" w:rsidRDefault="00883D4B" w:rsidP="00EE5AE3">
      <w:pPr>
        <w:pStyle w:val="a3"/>
        <w:spacing w:line="360" w:lineRule="auto"/>
        <w:jc w:val="both"/>
        <w:rPr>
          <w:sz w:val="28"/>
          <w:szCs w:val="28"/>
        </w:rPr>
      </w:pPr>
      <w:r w:rsidRPr="00A10AF0">
        <w:rPr>
          <w:sz w:val="28"/>
          <w:szCs w:val="28"/>
        </w:rPr>
        <w:t>52</w:t>
      </w:r>
      <w:r w:rsidR="007372D4" w:rsidRPr="00A10AF0">
        <w:rPr>
          <w:sz w:val="28"/>
          <w:szCs w:val="28"/>
        </w:rPr>
        <w:t>. О</w:t>
      </w:r>
      <w:r w:rsidR="00CA2BF4" w:rsidRPr="00A10AF0">
        <w:rPr>
          <w:sz w:val="28"/>
          <w:szCs w:val="28"/>
        </w:rPr>
        <w:t xml:space="preserve">тветственность за нарушение таможенных правил / под ред. А.Н. Козырина. </w:t>
      </w:r>
      <w:r w:rsidR="007372D4" w:rsidRPr="00A10AF0">
        <w:rPr>
          <w:sz w:val="28"/>
          <w:szCs w:val="28"/>
        </w:rPr>
        <w:t>М.: 1999.</w:t>
      </w:r>
    </w:p>
    <w:p w:rsidR="00CA2BF4" w:rsidRPr="00A10AF0" w:rsidRDefault="00883D4B" w:rsidP="00EE5AE3">
      <w:pPr>
        <w:pStyle w:val="a3"/>
        <w:spacing w:line="360" w:lineRule="auto"/>
        <w:jc w:val="both"/>
        <w:rPr>
          <w:sz w:val="28"/>
          <w:szCs w:val="28"/>
        </w:rPr>
      </w:pPr>
      <w:r w:rsidRPr="00A10AF0">
        <w:rPr>
          <w:sz w:val="28"/>
          <w:szCs w:val="28"/>
        </w:rPr>
        <w:t>53</w:t>
      </w:r>
      <w:r w:rsidR="00CA2BF4" w:rsidRPr="00A10AF0">
        <w:rPr>
          <w:sz w:val="28"/>
          <w:szCs w:val="28"/>
        </w:rPr>
        <w:t>. Российское таможенное право: Учебник для вузов / под ред. Б.Н. Габричидзе. М.: 1997.</w:t>
      </w:r>
    </w:p>
    <w:p w:rsidR="00D73E1D" w:rsidRPr="00A10AF0" w:rsidRDefault="00883D4B" w:rsidP="00EE5AE3">
      <w:pPr>
        <w:pStyle w:val="a3"/>
        <w:spacing w:line="360" w:lineRule="auto"/>
        <w:jc w:val="both"/>
        <w:rPr>
          <w:sz w:val="28"/>
          <w:szCs w:val="28"/>
        </w:rPr>
      </w:pPr>
      <w:r w:rsidRPr="00A10AF0">
        <w:rPr>
          <w:sz w:val="28"/>
          <w:szCs w:val="28"/>
        </w:rPr>
        <w:t>54</w:t>
      </w:r>
      <w:r w:rsidR="00D73E1D" w:rsidRPr="00A10AF0">
        <w:rPr>
          <w:sz w:val="28"/>
          <w:szCs w:val="28"/>
        </w:rPr>
        <w:t>. Россинская Е.Р. Судебная экспертиза в гражданском, арбитражном, административном и уголовном процессе: Учебник. 3-е и</w:t>
      </w:r>
      <w:r w:rsidRPr="00A10AF0">
        <w:rPr>
          <w:sz w:val="28"/>
          <w:szCs w:val="28"/>
        </w:rPr>
        <w:t xml:space="preserve">здание. М.: Норма. 2006. </w:t>
      </w:r>
    </w:p>
    <w:p w:rsidR="007372D4" w:rsidRPr="00A10AF0" w:rsidRDefault="00883D4B" w:rsidP="00EE5AE3">
      <w:pPr>
        <w:pStyle w:val="a3"/>
        <w:spacing w:line="360" w:lineRule="auto"/>
        <w:jc w:val="both"/>
        <w:rPr>
          <w:sz w:val="28"/>
          <w:szCs w:val="28"/>
        </w:rPr>
      </w:pPr>
      <w:r w:rsidRPr="00A10AF0">
        <w:rPr>
          <w:sz w:val="28"/>
          <w:szCs w:val="28"/>
        </w:rPr>
        <w:t>55</w:t>
      </w:r>
      <w:r w:rsidR="007372D4" w:rsidRPr="00A10AF0">
        <w:rPr>
          <w:sz w:val="28"/>
          <w:szCs w:val="28"/>
        </w:rPr>
        <w:t>. Сандровский К.К. Международное таможенное право: Учебник. Киев. 2001.</w:t>
      </w:r>
    </w:p>
    <w:p w:rsidR="00BA20D8" w:rsidRPr="00A10AF0" w:rsidRDefault="007372D4" w:rsidP="00EE5AE3">
      <w:pPr>
        <w:pStyle w:val="a3"/>
        <w:spacing w:line="360" w:lineRule="auto"/>
        <w:jc w:val="both"/>
        <w:rPr>
          <w:sz w:val="28"/>
          <w:szCs w:val="28"/>
        </w:rPr>
      </w:pPr>
      <w:r w:rsidRPr="00A10AF0">
        <w:rPr>
          <w:sz w:val="28"/>
          <w:szCs w:val="28"/>
        </w:rPr>
        <w:t>5</w:t>
      </w:r>
      <w:r w:rsidR="00883D4B" w:rsidRPr="00A10AF0">
        <w:rPr>
          <w:sz w:val="28"/>
          <w:szCs w:val="28"/>
        </w:rPr>
        <w:t>6</w:t>
      </w:r>
      <w:r w:rsidR="00CA2BF4" w:rsidRPr="00A10AF0">
        <w:rPr>
          <w:sz w:val="28"/>
          <w:szCs w:val="28"/>
        </w:rPr>
        <w:t xml:space="preserve">. </w:t>
      </w:r>
      <w:r w:rsidR="00D73E1D" w:rsidRPr="00A10AF0">
        <w:rPr>
          <w:sz w:val="28"/>
          <w:szCs w:val="28"/>
        </w:rPr>
        <w:t>Судебная экспертиза в арбитражном процессе. / под. ред. И.В. Решетникова. – М.</w:t>
      </w:r>
      <w:r w:rsidR="00883D4B" w:rsidRPr="00A10AF0">
        <w:rPr>
          <w:sz w:val="28"/>
          <w:szCs w:val="28"/>
        </w:rPr>
        <w:t>: «Волтерс Клувер». 2007.</w:t>
      </w:r>
    </w:p>
    <w:p w:rsidR="00D938AF" w:rsidRPr="00A10AF0" w:rsidRDefault="007372D4" w:rsidP="00EE5AE3">
      <w:pPr>
        <w:pStyle w:val="a3"/>
        <w:spacing w:line="360" w:lineRule="auto"/>
        <w:jc w:val="both"/>
        <w:rPr>
          <w:sz w:val="28"/>
          <w:szCs w:val="28"/>
        </w:rPr>
      </w:pPr>
      <w:r w:rsidRPr="00A10AF0">
        <w:rPr>
          <w:sz w:val="28"/>
          <w:szCs w:val="28"/>
        </w:rPr>
        <w:t>5</w:t>
      </w:r>
      <w:r w:rsidR="00883D4B" w:rsidRPr="00A10AF0">
        <w:rPr>
          <w:sz w:val="28"/>
          <w:szCs w:val="28"/>
        </w:rPr>
        <w:t>7</w:t>
      </w:r>
      <w:r w:rsidR="00D938AF" w:rsidRPr="00A10AF0">
        <w:rPr>
          <w:sz w:val="28"/>
          <w:szCs w:val="28"/>
        </w:rPr>
        <w:t xml:space="preserve">. </w:t>
      </w:r>
      <w:r w:rsidR="0012548D" w:rsidRPr="00A10AF0">
        <w:rPr>
          <w:sz w:val="28"/>
          <w:szCs w:val="28"/>
        </w:rPr>
        <w:t xml:space="preserve">Толкушкин А.В. Таможенное дело: Учебник. М.: изд-во </w:t>
      </w:r>
      <w:r w:rsidR="00883D4B" w:rsidRPr="00A10AF0">
        <w:rPr>
          <w:sz w:val="28"/>
          <w:szCs w:val="28"/>
        </w:rPr>
        <w:t xml:space="preserve">Высшее образование. 2009. </w:t>
      </w:r>
    </w:p>
    <w:p w:rsidR="00660878" w:rsidRPr="00A10AF0" w:rsidRDefault="00CA2BF4" w:rsidP="00EE5AE3">
      <w:pPr>
        <w:pStyle w:val="a3"/>
        <w:spacing w:line="360" w:lineRule="auto"/>
        <w:jc w:val="both"/>
        <w:rPr>
          <w:sz w:val="28"/>
          <w:szCs w:val="28"/>
        </w:rPr>
      </w:pPr>
      <w:r w:rsidRPr="00A10AF0">
        <w:rPr>
          <w:sz w:val="28"/>
          <w:szCs w:val="28"/>
        </w:rPr>
        <w:t>5</w:t>
      </w:r>
      <w:r w:rsidR="00883D4B" w:rsidRPr="00A10AF0">
        <w:rPr>
          <w:sz w:val="28"/>
          <w:szCs w:val="28"/>
        </w:rPr>
        <w:t>8</w:t>
      </w:r>
      <w:r w:rsidR="00163FC8" w:rsidRPr="00A10AF0">
        <w:rPr>
          <w:sz w:val="28"/>
          <w:szCs w:val="28"/>
        </w:rPr>
        <w:t>.</w:t>
      </w:r>
      <w:r w:rsidR="00660878" w:rsidRPr="00A10AF0">
        <w:rPr>
          <w:sz w:val="28"/>
          <w:szCs w:val="28"/>
        </w:rPr>
        <w:t xml:space="preserve"> </w:t>
      </w:r>
      <w:r w:rsidR="007372D4" w:rsidRPr="00A10AF0">
        <w:rPr>
          <w:sz w:val="28"/>
          <w:szCs w:val="28"/>
        </w:rPr>
        <w:t>Таможенное право: Учебник для вузов / отв. ред. Б.Н. Габричидзе. М.: 1995.</w:t>
      </w:r>
    </w:p>
    <w:p w:rsidR="00163FC8" w:rsidRPr="00A10AF0" w:rsidRDefault="00047658" w:rsidP="00EE5AE3">
      <w:pPr>
        <w:autoSpaceDE w:val="0"/>
        <w:autoSpaceDN w:val="0"/>
        <w:adjustRightInd w:val="0"/>
        <w:spacing w:line="360" w:lineRule="auto"/>
        <w:jc w:val="both"/>
        <w:rPr>
          <w:sz w:val="28"/>
          <w:szCs w:val="28"/>
        </w:rPr>
      </w:pPr>
      <w:r w:rsidRPr="00A10AF0">
        <w:rPr>
          <w:sz w:val="28"/>
          <w:szCs w:val="28"/>
        </w:rPr>
        <w:t>5</w:t>
      </w:r>
      <w:r w:rsidR="00883D4B" w:rsidRPr="00A10AF0">
        <w:rPr>
          <w:sz w:val="28"/>
          <w:szCs w:val="28"/>
        </w:rPr>
        <w:t>9</w:t>
      </w:r>
      <w:r w:rsidR="00434FF4" w:rsidRPr="00A10AF0">
        <w:rPr>
          <w:sz w:val="28"/>
          <w:szCs w:val="28"/>
        </w:rPr>
        <w:t xml:space="preserve">. </w:t>
      </w:r>
      <w:r w:rsidR="007372D4" w:rsidRPr="00A10AF0">
        <w:rPr>
          <w:sz w:val="28"/>
          <w:szCs w:val="28"/>
        </w:rPr>
        <w:t>Таможенное право: Учебник / отв. ред. А.Ф. Ноздрачев. М.: 1998.</w:t>
      </w:r>
    </w:p>
    <w:p w:rsidR="007372D4" w:rsidRPr="00A10AF0" w:rsidRDefault="00883D4B"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60</w:t>
      </w:r>
      <w:r w:rsidR="00434FF4" w:rsidRPr="00A10AF0">
        <w:rPr>
          <w:rFonts w:ascii="Times New Roman" w:hAnsi="Times New Roman" w:cs="Times New Roman"/>
          <w:sz w:val="28"/>
          <w:szCs w:val="28"/>
        </w:rPr>
        <w:t xml:space="preserve">. </w:t>
      </w:r>
      <w:r w:rsidR="007372D4" w:rsidRPr="00A10AF0">
        <w:rPr>
          <w:rFonts w:ascii="Times New Roman" w:hAnsi="Times New Roman" w:cs="Times New Roman"/>
          <w:sz w:val="28"/>
          <w:szCs w:val="28"/>
        </w:rPr>
        <w:t>Таможенный кодекс с постатейными материалами / под общ. ред. А.Н. Козырина. М.: 2001.</w:t>
      </w:r>
    </w:p>
    <w:p w:rsidR="00434FF4" w:rsidRPr="00A10AF0" w:rsidRDefault="00883D4B"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61</w:t>
      </w:r>
      <w:r w:rsidR="007372D4" w:rsidRPr="00A10AF0">
        <w:rPr>
          <w:rFonts w:ascii="Times New Roman" w:hAnsi="Times New Roman" w:cs="Times New Roman"/>
          <w:sz w:val="28"/>
          <w:szCs w:val="28"/>
        </w:rPr>
        <w:t>. Топорнин Б.Н. Европейское право: Учебник. М.: 1998.</w:t>
      </w:r>
    </w:p>
    <w:p w:rsidR="007372D4" w:rsidRPr="00A10AF0" w:rsidRDefault="007372D4"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6</w:t>
      </w:r>
      <w:r w:rsidR="00883D4B" w:rsidRPr="00A10AF0">
        <w:rPr>
          <w:rFonts w:ascii="Times New Roman" w:hAnsi="Times New Roman" w:cs="Times New Roman"/>
          <w:sz w:val="28"/>
          <w:szCs w:val="28"/>
        </w:rPr>
        <w:t>2</w:t>
      </w:r>
      <w:r w:rsidRPr="00A10AF0">
        <w:rPr>
          <w:rFonts w:ascii="Times New Roman" w:hAnsi="Times New Roman" w:cs="Times New Roman"/>
          <w:sz w:val="28"/>
          <w:szCs w:val="28"/>
        </w:rPr>
        <w:t>. Уголовное право Российской Федерации</w:t>
      </w:r>
      <w:r w:rsidR="00883D4B" w:rsidRPr="00A10AF0">
        <w:rPr>
          <w:rFonts w:ascii="Times New Roman" w:hAnsi="Times New Roman" w:cs="Times New Roman"/>
          <w:sz w:val="28"/>
          <w:szCs w:val="28"/>
        </w:rPr>
        <w:t>. Общая часть</w:t>
      </w:r>
      <w:r w:rsidRPr="00A10AF0">
        <w:rPr>
          <w:rFonts w:ascii="Times New Roman" w:hAnsi="Times New Roman" w:cs="Times New Roman"/>
          <w:sz w:val="28"/>
          <w:szCs w:val="28"/>
        </w:rPr>
        <w:t>:</w:t>
      </w:r>
      <w:r w:rsidR="00883D4B" w:rsidRPr="00A10AF0">
        <w:rPr>
          <w:rFonts w:ascii="Times New Roman" w:hAnsi="Times New Roman" w:cs="Times New Roman"/>
          <w:sz w:val="28"/>
          <w:szCs w:val="28"/>
        </w:rPr>
        <w:t xml:space="preserve"> Учебник / под ред. Б.В. Здравомыслова. 2-е изд. М.: 2000.</w:t>
      </w:r>
    </w:p>
    <w:p w:rsidR="00883D4B" w:rsidRPr="00A10AF0" w:rsidRDefault="00883D4B"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63. Финансовое право: Учебник / отв. ред. Н.И. Химичева. М.: 1999.</w:t>
      </w:r>
    </w:p>
    <w:p w:rsidR="007372D4" w:rsidRPr="00A10AF0" w:rsidRDefault="00883D4B"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64. Храбсков В.Г. Таможня и закон. М.: 1979.</w:t>
      </w:r>
    </w:p>
    <w:p w:rsidR="00883D4B" w:rsidRPr="00A10AF0" w:rsidRDefault="00883D4B"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65. Чмель Г.Н. Малая таможенная энциклопедия / под ред. В.Г. Драганова. М.: 1997.</w:t>
      </w:r>
    </w:p>
    <w:p w:rsidR="00883D4B" w:rsidRPr="00A10AF0" w:rsidRDefault="00883D4B"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66. Шепенко Р.А. Акцизы. М.: 2001.</w:t>
      </w:r>
    </w:p>
    <w:p w:rsidR="00BD48EB" w:rsidRPr="00A10AF0" w:rsidRDefault="00883D4B"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67. Юридическая энциклопедия / под общ. ред. Б.Н. Топорнина. М.: 2001.</w:t>
      </w:r>
    </w:p>
    <w:p w:rsidR="00BD48EB" w:rsidRPr="00A10AF0" w:rsidRDefault="00D71D3F"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68</w:t>
      </w:r>
      <w:r w:rsidR="00BD48EB" w:rsidRPr="00A10AF0">
        <w:rPr>
          <w:rFonts w:ascii="Times New Roman" w:hAnsi="Times New Roman" w:cs="Times New Roman"/>
          <w:sz w:val="28"/>
          <w:szCs w:val="28"/>
        </w:rPr>
        <w:t>. Ванин М.В. Реформа таможенной системы и эффективность экономики // Проблемы теории и практики управления. 2001. № 2.</w:t>
      </w:r>
    </w:p>
    <w:p w:rsidR="00BD48EB" w:rsidRPr="00A10AF0" w:rsidRDefault="008B1A41"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6</w:t>
      </w:r>
      <w:r w:rsidR="00D71D3F" w:rsidRPr="00A10AF0">
        <w:rPr>
          <w:rFonts w:ascii="Times New Roman" w:hAnsi="Times New Roman" w:cs="Times New Roman"/>
          <w:sz w:val="28"/>
          <w:szCs w:val="28"/>
        </w:rPr>
        <w:t>9</w:t>
      </w:r>
      <w:r w:rsidRPr="00A10AF0">
        <w:rPr>
          <w:rFonts w:ascii="Times New Roman" w:hAnsi="Times New Roman" w:cs="Times New Roman"/>
          <w:sz w:val="28"/>
          <w:szCs w:val="28"/>
        </w:rPr>
        <w:t xml:space="preserve">. </w:t>
      </w:r>
      <w:r w:rsidR="00BD48EB" w:rsidRPr="00A10AF0">
        <w:rPr>
          <w:rFonts w:ascii="Times New Roman" w:hAnsi="Times New Roman" w:cs="Times New Roman"/>
          <w:sz w:val="28"/>
          <w:szCs w:val="28"/>
        </w:rPr>
        <w:t>Новиков А.Б. Таможенный контроль в системе административных процедур таможенного дела. М.: Законодательство и экономика. 2005. № 12.</w:t>
      </w:r>
    </w:p>
    <w:p w:rsidR="00BD48EB" w:rsidRPr="00A10AF0" w:rsidRDefault="00D71D3F" w:rsidP="00EE5AE3">
      <w:pPr>
        <w:pStyle w:val="ConsPlusNormal"/>
        <w:widowControl/>
        <w:spacing w:line="360" w:lineRule="auto"/>
        <w:ind w:firstLine="0"/>
        <w:jc w:val="both"/>
        <w:rPr>
          <w:rFonts w:ascii="Times New Roman" w:hAnsi="Times New Roman" w:cs="Times New Roman"/>
          <w:sz w:val="28"/>
          <w:szCs w:val="28"/>
        </w:rPr>
      </w:pPr>
      <w:r w:rsidRPr="00A10AF0">
        <w:rPr>
          <w:rFonts w:ascii="Times New Roman" w:hAnsi="Times New Roman" w:cs="Times New Roman"/>
          <w:sz w:val="28"/>
          <w:szCs w:val="28"/>
        </w:rPr>
        <w:t>70</w:t>
      </w:r>
      <w:r w:rsidR="00BD48EB" w:rsidRPr="00A10AF0">
        <w:rPr>
          <w:rFonts w:ascii="Times New Roman" w:hAnsi="Times New Roman" w:cs="Times New Roman"/>
          <w:sz w:val="28"/>
          <w:szCs w:val="28"/>
        </w:rPr>
        <w:t>. Грачева Е.Ю. Проблемы правового регулирования государственного финансового контроля: Дис. …д-ра юрид. наук: 12.00.12. – М., 2000.</w:t>
      </w:r>
    </w:p>
    <w:p w:rsidR="00BD48EB" w:rsidRPr="00A10AF0" w:rsidRDefault="00D71D3F" w:rsidP="00EE5AE3">
      <w:pPr>
        <w:pStyle w:val="a3"/>
        <w:spacing w:line="360" w:lineRule="auto"/>
        <w:jc w:val="both"/>
        <w:rPr>
          <w:sz w:val="28"/>
          <w:szCs w:val="28"/>
        </w:rPr>
      </w:pPr>
      <w:r w:rsidRPr="00A10AF0">
        <w:rPr>
          <w:sz w:val="28"/>
          <w:szCs w:val="28"/>
        </w:rPr>
        <w:t>71</w:t>
      </w:r>
      <w:r w:rsidR="00CE2A33" w:rsidRPr="00A10AF0">
        <w:rPr>
          <w:sz w:val="28"/>
          <w:szCs w:val="28"/>
        </w:rPr>
        <w:t>.</w:t>
      </w:r>
      <w:r w:rsidR="00AB71E1" w:rsidRPr="00A10AF0">
        <w:rPr>
          <w:sz w:val="28"/>
          <w:szCs w:val="28"/>
        </w:rPr>
        <w:t xml:space="preserve"> </w:t>
      </w:r>
      <w:r w:rsidR="00BD48EB" w:rsidRPr="00A10AF0">
        <w:rPr>
          <w:sz w:val="28"/>
          <w:szCs w:val="28"/>
        </w:rPr>
        <w:t xml:space="preserve">Комментарий к Таможенному кодексу РФ (по главам). Режим доступа: </w:t>
      </w:r>
      <w:r w:rsidR="00BD48EB" w:rsidRPr="00A10AF0">
        <w:rPr>
          <w:sz w:val="28"/>
          <w:szCs w:val="28"/>
          <w:lang w:val="en-US"/>
        </w:rPr>
        <w:t>http</w:t>
      </w:r>
      <w:r w:rsidR="00BD48EB" w:rsidRPr="00A10AF0">
        <w:rPr>
          <w:sz w:val="28"/>
          <w:szCs w:val="28"/>
        </w:rPr>
        <w:t>://</w:t>
      </w:r>
      <w:r w:rsidR="00BD48EB" w:rsidRPr="00A10AF0">
        <w:rPr>
          <w:sz w:val="28"/>
          <w:szCs w:val="28"/>
          <w:lang w:val="en-US"/>
        </w:rPr>
        <w:t>bibliotekar</w:t>
      </w:r>
      <w:r w:rsidR="00BD48EB" w:rsidRPr="00A10AF0">
        <w:rPr>
          <w:sz w:val="28"/>
          <w:szCs w:val="28"/>
        </w:rPr>
        <w:t>.</w:t>
      </w:r>
      <w:r w:rsidR="00BD48EB" w:rsidRPr="00A10AF0">
        <w:rPr>
          <w:sz w:val="28"/>
          <w:szCs w:val="28"/>
          <w:lang w:val="en-US"/>
        </w:rPr>
        <w:t>ru</w:t>
      </w:r>
      <w:r w:rsidR="00BD48EB" w:rsidRPr="00A10AF0">
        <w:rPr>
          <w:sz w:val="28"/>
          <w:szCs w:val="28"/>
        </w:rPr>
        <w:t>/</w:t>
      </w:r>
      <w:r w:rsidR="00BD48EB" w:rsidRPr="00A10AF0">
        <w:rPr>
          <w:sz w:val="28"/>
          <w:szCs w:val="28"/>
          <w:lang w:val="en-US"/>
        </w:rPr>
        <w:t>kodex</w:t>
      </w:r>
      <w:r w:rsidR="00BD48EB" w:rsidRPr="00A10AF0">
        <w:rPr>
          <w:sz w:val="28"/>
          <w:szCs w:val="28"/>
        </w:rPr>
        <w:t>-</w:t>
      </w:r>
      <w:r w:rsidR="00BD48EB" w:rsidRPr="00A10AF0">
        <w:rPr>
          <w:sz w:val="28"/>
          <w:szCs w:val="28"/>
          <w:lang w:val="en-US"/>
        </w:rPr>
        <w:t>tamozh</w:t>
      </w:r>
      <w:r w:rsidR="00BD48EB" w:rsidRPr="00A10AF0">
        <w:rPr>
          <w:sz w:val="28"/>
          <w:szCs w:val="28"/>
        </w:rPr>
        <w:t>№</w:t>
      </w:r>
      <w:r w:rsidR="00BD48EB" w:rsidRPr="00A10AF0">
        <w:rPr>
          <w:sz w:val="28"/>
          <w:szCs w:val="28"/>
          <w:lang w:val="en-US"/>
        </w:rPr>
        <w:t>ya</w:t>
      </w:r>
      <w:r w:rsidR="00BD48EB" w:rsidRPr="00A10AF0">
        <w:rPr>
          <w:sz w:val="28"/>
          <w:szCs w:val="28"/>
        </w:rPr>
        <w:t>/27.</w:t>
      </w:r>
      <w:r w:rsidR="00BD48EB" w:rsidRPr="00A10AF0">
        <w:rPr>
          <w:sz w:val="28"/>
          <w:szCs w:val="28"/>
          <w:lang w:val="en-US"/>
        </w:rPr>
        <w:t>htm</w:t>
      </w:r>
      <w:r w:rsidR="00BD48EB" w:rsidRPr="00A10AF0">
        <w:rPr>
          <w:sz w:val="28"/>
          <w:szCs w:val="28"/>
        </w:rPr>
        <w:t>.</w:t>
      </w:r>
    </w:p>
    <w:p w:rsidR="00884FE8" w:rsidRPr="00A10AF0" w:rsidRDefault="00884FE8" w:rsidP="00EE5AE3">
      <w:pPr>
        <w:pStyle w:val="a3"/>
        <w:spacing w:line="360" w:lineRule="auto"/>
        <w:jc w:val="both"/>
        <w:rPr>
          <w:sz w:val="28"/>
          <w:szCs w:val="28"/>
        </w:rPr>
      </w:pPr>
    </w:p>
    <w:p w:rsidR="00884FE8" w:rsidRPr="00A10AF0" w:rsidRDefault="00884FE8" w:rsidP="00EE5AE3">
      <w:pPr>
        <w:pStyle w:val="a3"/>
        <w:spacing w:line="360" w:lineRule="auto"/>
        <w:jc w:val="both"/>
        <w:rPr>
          <w:color w:val="FFFFFF"/>
          <w:sz w:val="28"/>
          <w:szCs w:val="28"/>
        </w:rPr>
      </w:pPr>
      <w:bookmarkStart w:id="0" w:name="_GoBack"/>
      <w:bookmarkEnd w:id="0"/>
    </w:p>
    <w:sectPr w:rsidR="00884FE8" w:rsidRPr="00A10AF0" w:rsidSect="0066561B">
      <w:headerReference w:type="default" r:id="rId7"/>
      <w:type w:val="continuous"/>
      <w:pgSz w:w="11906" w:h="16838" w:code="9"/>
      <w:pgMar w:top="1134" w:right="851" w:bottom="1134" w:left="1701" w:header="0"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290" w:rsidRPr="00220C62" w:rsidRDefault="00B74290">
      <w:pPr>
        <w:rPr>
          <w:sz w:val="23"/>
          <w:szCs w:val="23"/>
        </w:rPr>
      </w:pPr>
      <w:r w:rsidRPr="00220C62">
        <w:rPr>
          <w:sz w:val="23"/>
          <w:szCs w:val="23"/>
        </w:rPr>
        <w:separator/>
      </w:r>
    </w:p>
  </w:endnote>
  <w:endnote w:type="continuationSeparator" w:id="0">
    <w:p w:rsidR="00B74290" w:rsidRPr="00220C62" w:rsidRDefault="00B74290">
      <w:pPr>
        <w:rPr>
          <w:sz w:val="23"/>
          <w:szCs w:val="23"/>
        </w:rPr>
      </w:pPr>
      <w:r w:rsidRPr="00220C62">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290" w:rsidRPr="00220C62" w:rsidRDefault="00B74290">
      <w:pPr>
        <w:rPr>
          <w:sz w:val="23"/>
          <w:szCs w:val="23"/>
        </w:rPr>
      </w:pPr>
      <w:r w:rsidRPr="00220C62">
        <w:rPr>
          <w:sz w:val="23"/>
          <w:szCs w:val="23"/>
        </w:rPr>
        <w:separator/>
      </w:r>
    </w:p>
  </w:footnote>
  <w:footnote w:type="continuationSeparator" w:id="0">
    <w:p w:rsidR="00B74290" w:rsidRPr="00220C62" w:rsidRDefault="00B74290">
      <w:pPr>
        <w:rPr>
          <w:sz w:val="23"/>
          <w:szCs w:val="23"/>
        </w:rPr>
      </w:pPr>
      <w:r w:rsidRPr="00220C62">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9B1" w:rsidRPr="00E179B1" w:rsidRDefault="00E179B1" w:rsidP="00E179B1">
    <w:pPr>
      <w:pStyle w:val="afb"/>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1B68E80"/>
    <w:lvl w:ilvl="0">
      <w:numFmt w:val="bullet"/>
      <w:lvlText w:val="*"/>
      <w:lvlJc w:val="left"/>
    </w:lvl>
  </w:abstractNum>
  <w:abstractNum w:abstractNumId="1">
    <w:nsid w:val="00683A4B"/>
    <w:multiLevelType w:val="hybridMultilevel"/>
    <w:tmpl w:val="25D4A978"/>
    <w:lvl w:ilvl="0" w:tplc="1DC20A52">
      <w:numFmt w:val="bullet"/>
      <w:lvlText w:val="-"/>
      <w:lvlJc w:val="left"/>
      <w:pPr>
        <w:tabs>
          <w:tab w:val="num" w:pos="1200"/>
        </w:tabs>
        <w:ind w:left="1200" w:hanging="360"/>
      </w:pPr>
      <w:rPr>
        <w:rFonts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2">
    <w:nsid w:val="01BC433F"/>
    <w:multiLevelType w:val="hybridMultilevel"/>
    <w:tmpl w:val="00C60B74"/>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1D45FD2"/>
    <w:multiLevelType w:val="hybridMultilevel"/>
    <w:tmpl w:val="7B84F794"/>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23A0FDE"/>
    <w:multiLevelType w:val="hybridMultilevel"/>
    <w:tmpl w:val="F2924F46"/>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42956BD"/>
    <w:multiLevelType w:val="hybridMultilevel"/>
    <w:tmpl w:val="A71423EC"/>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5500741"/>
    <w:multiLevelType w:val="hybridMultilevel"/>
    <w:tmpl w:val="D56897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C444834"/>
    <w:multiLevelType w:val="hybridMultilevel"/>
    <w:tmpl w:val="608A0F0E"/>
    <w:lvl w:ilvl="0" w:tplc="1DC20A52">
      <w:numFmt w:val="bullet"/>
      <w:lvlText w:val="-"/>
      <w:lvlJc w:val="left"/>
      <w:pPr>
        <w:tabs>
          <w:tab w:val="num" w:pos="1200"/>
        </w:tabs>
        <w:ind w:left="1200" w:hanging="360"/>
      </w:pPr>
      <w:rPr>
        <w:rFonts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8">
    <w:nsid w:val="146E678A"/>
    <w:multiLevelType w:val="hybridMultilevel"/>
    <w:tmpl w:val="E744D760"/>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4924EDA"/>
    <w:multiLevelType w:val="hybridMultilevel"/>
    <w:tmpl w:val="AD30BCEA"/>
    <w:lvl w:ilvl="0" w:tplc="1DC20A52">
      <w:numFmt w:val="bullet"/>
      <w:lvlText w:val="-"/>
      <w:lvlJc w:val="left"/>
      <w:pPr>
        <w:tabs>
          <w:tab w:val="num" w:pos="1200"/>
        </w:tabs>
        <w:ind w:left="1200" w:hanging="360"/>
      </w:pPr>
      <w:rPr>
        <w:rFonts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10">
    <w:nsid w:val="157D137A"/>
    <w:multiLevelType w:val="hybridMultilevel"/>
    <w:tmpl w:val="CA907E04"/>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7AD0E09"/>
    <w:multiLevelType w:val="hybridMultilevel"/>
    <w:tmpl w:val="266C66DA"/>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A171AE1"/>
    <w:multiLevelType w:val="hybridMultilevel"/>
    <w:tmpl w:val="BF34D5A2"/>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B4D0CA7"/>
    <w:multiLevelType w:val="hybridMultilevel"/>
    <w:tmpl w:val="4B7A0CF6"/>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09A64BC"/>
    <w:multiLevelType w:val="multilevel"/>
    <w:tmpl w:val="C0E6E2CE"/>
    <w:lvl w:ilvl="0">
      <w:numFmt w:val="bullet"/>
      <w:lvlText w:val="-"/>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222D4988"/>
    <w:multiLevelType w:val="hybridMultilevel"/>
    <w:tmpl w:val="6C427CB6"/>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3FB1F63"/>
    <w:multiLevelType w:val="hybridMultilevel"/>
    <w:tmpl w:val="7CFA260A"/>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77C6EA2"/>
    <w:multiLevelType w:val="hybridMultilevel"/>
    <w:tmpl w:val="2ADA37CC"/>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B7E3DC1"/>
    <w:multiLevelType w:val="hybridMultilevel"/>
    <w:tmpl w:val="B0A6615C"/>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C455A6A"/>
    <w:multiLevelType w:val="hybridMultilevel"/>
    <w:tmpl w:val="DAC668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F3A528F"/>
    <w:multiLevelType w:val="hybridMultilevel"/>
    <w:tmpl w:val="156ACCF0"/>
    <w:lvl w:ilvl="0" w:tplc="1DC20A52">
      <w:numFmt w:val="bullet"/>
      <w:lvlText w:val="-"/>
      <w:lvlJc w:val="left"/>
      <w:pPr>
        <w:tabs>
          <w:tab w:val="num" w:pos="1200"/>
        </w:tabs>
        <w:ind w:left="1200" w:hanging="360"/>
      </w:pPr>
      <w:rPr>
        <w:rFonts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21">
    <w:nsid w:val="43DE61B4"/>
    <w:multiLevelType w:val="hybridMultilevel"/>
    <w:tmpl w:val="F0962DE0"/>
    <w:lvl w:ilvl="0" w:tplc="1DC20A52">
      <w:numFmt w:val="bullet"/>
      <w:lvlText w:val="-"/>
      <w:lvlJc w:val="left"/>
      <w:pPr>
        <w:tabs>
          <w:tab w:val="num" w:pos="1068"/>
        </w:tabs>
        <w:ind w:left="1068" w:hanging="360"/>
      </w:pPr>
      <w:rPr>
        <w:rFont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2">
    <w:nsid w:val="46F85EA1"/>
    <w:multiLevelType w:val="multilevel"/>
    <w:tmpl w:val="340629E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3">
    <w:nsid w:val="4744322D"/>
    <w:multiLevelType w:val="hybridMultilevel"/>
    <w:tmpl w:val="3CDAD650"/>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94104D6"/>
    <w:multiLevelType w:val="hybridMultilevel"/>
    <w:tmpl w:val="47A63D1C"/>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A9E6447"/>
    <w:multiLevelType w:val="hybridMultilevel"/>
    <w:tmpl w:val="844002A2"/>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4E5976DF"/>
    <w:multiLevelType w:val="hybridMultilevel"/>
    <w:tmpl w:val="1ECA7D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F617C90"/>
    <w:multiLevelType w:val="hybridMultilevel"/>
    <w:tmpl w:val="FCB8CA08"/>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F7033C0"/>
    <w:multiLevelType w:val="hybridMultilevel"/>
    <w:tmpl w:val="BC10210A"/>
    <w:lvl w:ilvl="0" w:tplc="1DC20A52">
      <w:numFmt w:val="bullet"/>
      <w:lvlText w:val="-"/>
      <w:lvlJc w:val="left"/>
      <w:pPr>
        <w:tabs>
          <w:tab w:val="num" w:pos="360"/>
        </w:tabs>
        <w:ind w:left="360" w:hanging="360"/>
      </w:pPr>
      <w:rPr>
        <w:rFonts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07146EE"/>
    <w:multiLevelType w:val="hybridMultilevel"/>
    <w:tmpl w:val="B06EEA1C"/>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A984A5F"/>
    <w:multiLevelType w:val="hybridMultilevel"/>
    <w:tmpl w:val="C87272BC"/>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65CF14C6"/>
    <w:multiLevelType w:val="hybridMultilevel"/>
    <w:tmpl w:val="34DE8150"/>
    <w:lvl w:ilvl="0" w:tplc="FFFFFFFF">
      <w:start w:val="1"/>
      <w:numFmt w:val="bullet"/>
      <w:lvlText w:val=""/>
      <w:lvlJc w:val="left"/>
      <w:pPr>
        <w:tabs>
          <w:tab w:val="num" w:pos="1160"/>
        </w:tabs>
        <w:ind w:left="1160" w:hanging="360"/>
      </w:pPr>
      <w:rPr>
        <w:rFonts w:ascii="Symbol" w:hAnsi="Symbol" w:cs="Symbol" w:hint="default"/>
      </w:rPr>
    </w:lvl>
    <w:lvl w:ilvl="1" w:tplc="0419000F">
      <w:start w:val="1"/>
      <w:numFmt w:val="decimal"/>
      <w:lvlText w:val="%2."/>
      <w:lvlJc w:val="left"/>
      <w:pPr>
        <w:tabs>
          <w:tab w:val="num" w:pos="1880"/>
        </w:tabs>
        <w:ind w:left="1880" w:hanging="360"/>
      </w:pPr>
      <w:rPr>
        <w:rFonts w:hint="default"/>
      </w:rPr>
    </w:lvl>
    <w:lvl w:ilvl="2" w:tplc="FFFFFFFF">
      <w:start w:val="1"/>
      <w:numFmt w:val="bullet"/>
      <w:lvlText w:val=""/>
      <w:lvlJc w:val="left"/>
      <w:pPr>
        <w:tabs>
          <w:tab w:val="num" w:pos="2600"/>
        </w:tabs>
        <w:ind w:left="2600" w:hanging="360"/>
      </w:pPr>
      <w:rPr>
        <w:rFonts w:ascii="Wingdings" w:hAnsi="Wingdings" w:cs="Wingdings" w:hint="default"/>
      </w:rPr>
    </w:lvl>
    <w:lvl w:ilvl="3" w:tplc="FFFFFFFF">
      <w:start w:val="1"/>
      <w:numFmt w:val="bullet"/>
      <w:lvlText w:val=""/>
      <w:lvlJc w:val="left"/>
      <w:pPr>
        <w:tabs>
          <w:tab w:val="num" w:pos="3320"/>
        </w:tabs>
        <w:ind w:left="3320" w:hanging="360"/>
      </w:pPr>
      <w:rPr>
        <w:rFonts w:ascii="Symbol" w:hAnsi="Symbol" w:cs="Symbol" w:hint="default"/>
      </w:rPr>
    </w:lvl>
    <w:lvl w:ilvl="4" w:tplc="FFFFFFFF">
      <w:start w:val="1"/>
      <w:numFmt w:val="bullet"/>
      <w:lvlText w:val="o"/>
      <w:lvlJc w:val="left"/>
      <w:pPr>
        <w:tabs>
          <w:tab w:val="num" w:pos="4040"/>
        </w:tabs>
        <w:ind w:left="4040" w:hanging="360"/>
      </w:pPr>
      <w:rPr>
        <w:rFonts w:ascii="Courier New" w:hAnsi="Courier New" w:cs="Courier New" w:hint="default"/>
      </w:rPr>
    </w:lvl>
    <w:lvl w:ilvl="5" w:tplc="FFFFFFFF">
      <w:start w:val="1"/>
      <w:numFmt w:val="bullet"/>
      <w:lvlText w:val=""/>
      <w:lvlJc w:val="left"/>
      <w:pPr>
        <w:tabs>
          <w:tab w:val="num" w:pos="4760"/>
        </w:tabs>
        <w:ind w:left="4760" w:hanging="360"/>
      </w:pPr>
      <w:rPr>
        <w:rFonts w:ascii="Wingdings" w:hAnsi="Wingdings" w:cs="Wingdings" w:hint="default"/>
      </w:rPr>
    </w:lvl>
    <w:lvl w:ilvl="6" w:tplc="FFFFFFFF">
      <w:start w:val="1"/>
      <w:numFmt w:val="bullet"/>
      <w:lvlText w:val=""/>
      <w:lvlJc w:val="left"/>
      <w:pPr>
        <w:tabs>
          <w:tab w:val="num" w:pos="5480"/>
        </w:tabs>
        <w:ind w:left="5480" w:hanging="360"/>
      </w:pPr>
      <w:rPr>
        <w:rFonts w:ascii="Symbol" w:hAnsi="Symbol" w:cs="Symbol" w:hint="default"/>
      </w:rPr>
    </w:lvl>
    <w:lvl w:ilvl="7" w:tplc="FFFFFFFF">
      <w:start w:val="1"/>
      <w:numFmt w:val="bullet"/>
      <w:lvlText w:val="o"/>
      <w:lvlJc w:val="left"/>
      <w:pPr>
        <w:tabs>
          <w:tab w:val="num" w:pos="6200"/>
        </w:tabs>
        <w:ind w:left="6200" w:hanging="360"/>
      </w:pPr>
      <w:rPr>
        <w:rFonts w:ascii="Courier New" w:hAnsi="Courier New" w:cs="Courier New" w:hint="default"/>
      </w:rPr>
    </w:lvl>
    <w:lvl w:ilvl="8" w:tplc="FFFFFFFF">
      <w:start w:val="1"/>
      <w:numFmt w:val="bullet"/>
      <w:lvlText w:val=""/>
      <w:lvlJc w:val="left"/>
      <w:pPr>
        <w:tabs>
          <w:tab w:val="num" w:pos="6920"/>
        </w:tabs>
        <w:ind w:left="6920" w:hanging="360"/>
      </w:pPr>
      <w:rPr>
        <w:rFonts w:ascii="Wingdings" w:hAnsi="Wingdings" w:cs="Wingdings" w:hint="default"/>
      </w:rPr>
    </w:lvl>
  </w:abstractNum>
  <w:abstractNum w:abstractNumId="32">
    <w:nsid w:val="671C7BB8"/>
    <w:multiLevelType w:val="hybridMultilevel"/>
    <w:tmpl w:val="4762D392"/>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676B3EAC"/>
    <w:multiLevelType w:val="hybridMultilevel"/>
    <w:tmpl w:val="1B82BFBC"/>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93319D2"/>
    <w:multiLevelType w:val="hybridMultilevel"/>
    <w:tmpl w:val="84309FA8"/>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6AFB7FB1"/>
    <w:multiLevelType w:val="hybridMultilevel"/>
    <w:tmpl w:val="DE863E40"/>
    <w:lvl w:ilvl="0" w:tplc="1DC20A52">
      <w:numFmt w:val="bullet"/>
      <w:lvlText w:val="-"/>
      <w:lvlJc w:val="left"/>
      <w:pPr>
        <w:tabs>
          <w:tab w:val="num" w:pos="1200"/>
        </w:tabs>
        <w:ind w:left="1200" w:hanging="360"/>
      </w:pPr>
      <w:rPr>
        <w:rFonts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36">
    <w:nsid w:val="6BFC7A9C"/>
    <w:multiLevelType w:val="hybridMultilevel"/>
    <w:tmpl w:val="C0E6E2CE"/>
    <w:lvl w:ilvl="0" w:tplc="1DC20A52">
      <w:numFmt w:val="bullet"/>
      <w:lvlText w:val="-"/>
      <w:lvlJc w:val="left"/>
      <w:pPr>
        <w:tabs>
          <w:tab w:val="num" w:pos="360"/>
        </w:tabs>
        <w:ind w:left="360" w:hanging="360"/>
      </w:pPr>
      <w:rPr>
        <w:rFonts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6D785485"/>
    <w:multiLevelType w:val="hybridMultilevel"/>
    <w:tmpl w:val="9822E7F6"/>
    <w:lvl w:ilvl="0" w:tplc="1DC20A52">
      <w:numFmt w:val="bullet"/>
      <w:lvlText w:val="-"/>
      <w:lvlJc w:val="left"/>
      <w:pPr>
        <w:tabs>
          <w:tab w:val="num" w:pos="1200"/>
        </w:tabs>
        <w:ind w:left="1200" w:hanging="360"/>
      </w:pPr>
      <w:rPr>
        <w:rFonts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38">
    <w:nsid w:val="72FF6C38"/>
    <w:multiLevelType w:val="multilevel"/>
    <w:tmpl w:val="CC46200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4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9">
    <w:nsid w:val="7500636C"/>
    <w:multiLevelType w:val="hybridMultilevel"/>
    <w:tmpl w:val="CDB2BCA2"/>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91C7DCD"/>
    <w:multiLevelType w:val="hybridMultilevel"/>
    <w:tmpl w:val="0D943A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E293CE4"/>
    <w:multiLevelType w:val="hybridMultilevel"/>
    <w:tmpl w:val="60C6E996"/>
    <w:lvl w:ilvl="0" w:tplc="1DC20A5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7F540443"/>
    <w:multiLevelType w:val="hybridMultilevel"/>
    <w:tmpl w:val="374603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8"/>
  </w:num>
  <w:num w:numId="2">
    <w:abstractNumId w:val="26"/>
  </w:num>
  <w:num w:numId="3">
    <w:abstractNumId w:val="7"/>
  </w:num>
  <w:num w:numId="4">
    <w:abstractNumId w:val="35"/>
  </w:num>
  <w:num w:numId="5">
    <w:abstractNumId w:val="20"/>
  </w:num>
  <w:num w:numId="6">
    <w:abstractNumId w:val="41"/>
  </w:num>
  <w:num w:numId="7">
    <w:abstractNumId w:val="36"/>
  </w:num>
  <w:num w:numId="8">
    <w:abstractNumId w:val="30"/>
  </w:num>
  <w:num w:numId="9">
    <w:abstractNumId w:val="5"/>
  </w:num>
  <w:num w:numId="10">
    <w:abstractNumId w:val="25"/>
  </w:num>
  <w:num w:numId="11">
    <w:abstractNumId w:val="3"/>
  </w:num>
  <w:num w:numId="12">
    <w:abstractNumId w:val="29"/>
  </w:num>
  <w:num w:numId="13">
    <w:abstractNumId w:val="39"/>
  </w:num>
  <w:num w:numId="14">
    <w:abstractNumId w:val="2"/>
  </w:num>
  <w:num w:numId="15">
    <w:abstractNumId w:val="18"/>
  </w:num>
  <w:num w:numId="16">
    <w:abstractNumId w:val="0"/>
    <w:lvlOverride w:ilvl="0">
      <w:lvl w:ilvl="0">
        <w:numFmt w:val="bullet"/>
        <w:lvlText w:val="—"/>
        <w:legacy w:legacy="1" w:legacySpace="0" w:legacyIndent="314"/>
        <w:lvlJc w:val="left"/>
        <w:rPr>
          <w:rFonts w:ascii="Times New Roman" w:hAnsi="Times New Roman" w:cs="Times New Roman" w:hint="default"/>
        </w:rPr>
      </w:lvl>
    </w:lvlOverride>
  </w:num>
  <w:num w:numId="17">
    <w:abstractNumId w:val="0"/>
    <w:lvlOverride w:ilvl="0">
      <w:lvl w:ilvl="0">
        <w:numFmt w:val="bullet"/>
        <w:lvlText w:val="—"/>
        <w:legacy w:legacy="1" w:legacySpace="0" w:legacyIndent="320"/>
        <w:lvlJc w:val="left"/>
        <w:rPr>
          <w:rFonts w:ascii="Times New Roman" w:hAnsi="Times New Roman" w:cs="Times New Roman" w:hint="default"/>
        </w:rPr>
      </w:lvl>
    </w:lvlOverride>
  </w:num>
  <w:num w:numId="18">
    <w:abstractNumId w:val="21"/>
  </w:num>
  <w:num w:numId="19">
    <w:abstractNumId w:val="4"/>
  </w:num>
  <w:num w:numId="20">
    <w:abstractNumId w:val="9"/>
  </w:num>
  <w:num w:numId="21">
    <w:abstractNumId w:val="1"/>
  </w:num>
  <w:num w:numId="22">
    <w:abstractNumId w:val="37"/>
  </w:num>
  <w:num w:numId="23">
    <w:abstractNumId w:val="10"/>
  </w:num>
  <w:num w:numId="24">
    <w:abstractNumId w:val="11"/>
  </w:num>
  <w:num w:numId="25">
    <w:abstractNumId w:val="8"/>
  </w:num>
  <w:num w:numId="26">
    <w:abstractNumId w:val="40"/>
  </w:num>
  <w:num w:numId="27">
    <w:abstractNumId w:val="17"/>
  </w:num>
  <w:num w:numId="28">
    <w:abstractNumId w:val="42"/>
  </w:num>
  <w:num w:numId="29">
    <w:abstractNumId w:val="19"/>
  </w:num>
  <w:num w:numId="30">
    <w:abstractNumId w:val="13"/>
  </w:num>
  <w:num w:numId="31">
    <w:abstractNumId w:val="32"/>
  </w:num>
  <w:num w:numId="32">
    <w:abstractNumId w:val="22"/>
  </w:num>
  <w:num w:numId="33">
    <w:abstractNumId w:val="31"/>
  </w:num>
  <w:num w:numId="34">
    <w:abstractNumId w:val="28"/>
  </w:num>
  <w:num w:numId="35">
    <w:abstractNumId w:val="14"/>
  </w:num>
  <w:num w:numId="36">
    <w:abstractNumId w:val="16"/>
  </w:num>
  <w:num w:numId="37">
    <w:abstractNumId w:val="6"/>
  </w:num>
  <w:num w:numId="38">
    <w:abstractNumId w:val="12"/>
  </w:num>
  <w:num w:numId="39">
    <w:abstractNumId w:val="24"/>
  </w:num>
  <w:num w:numId="40">
    <w:abstractNumId w:val="33"/>
  </w:num>
  <w:num w:numId="41">
    <w:abstractNumId w:val="23"/>
  </w:num>
  <w:num w:numId="42">
    <w:abstractNumId w:val="34"/>
  </w:num>
  <w:num w:numId="43">
    <w:abstractNumId w:val="1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41D"/>
    <w:rsid w:val="000009E7"/>
    <w:rsid w:val="000011C0"/>
    <w:rsid w:val="0000226D"/>
    <w:rsid w:val="00002408"/>
    <w:rsid w:val="00002859"/>
    <w:rsid w:val="00003D00"/>
    <w:rsid w:val="00004708"/>
    <w:rsid w:val="00004FF3"/>
    <w:rsid w:val="00005F73"/>
    <w:rsid w:val="00007334"/>
    <w:rsid w:val="00007E59"/>
    <w:rsid w:val="00010BBF"/>
    <w:rsid w:val="00011201"/>
    <w:rsid w:val="00011F5D"/>
    <w:rsid w:val="00013953"/>
    <w:rsid w:val="000141DE"/>
    <w:rsid w:val="0001578A"/>
    <w:rsid w:val="00020001"/>
    <w:rsid w:val="00020C4F"/>
    <w:rsid w:val="00022B29"/>
    <w:rsid w:val="00022C33"/>
    <w:rsid w:val="00022EF0"/>
    <w:rsid w:val="00025060"/>
    <w:rsid w:val="00025163"/>
    <w:rsid w:val="0002654F"/>
    <w:rsid w:val="00026D5B"/>
    <w:rsid w:val="000305F5"/>
    <w:rsid w:val="00030630"/>
    <w:rsid w:val="00030F0F"/>
    <w:rsid w:val="00031997"/>
    <w:rsid w:val="00032019"/>
    <w:rsid w:val="000325B0"/>
    <w:rsid w:val="000357C2"/>
    <w:rsid w:val="00035A61"/>
    <w:rsid w:val="00035ABB"/>
    <w:rsid w:val="000362E3"/>
    <w:rsid w:val="000369B2"/>
    <w:rsid w:val="00036A0F"/>
    <w:rsid w:val="00040232"/>
    <w:rsid w:val="00040DD1"/>
    <w:rsid w:val="00041CB5"/>
    <w:rsid w:val="00041D05"/>
    <w:rsid w:val="000429CC"/>
    <w:rsid w:val="00042AD3"/>
    <w:rsid w:val="00042F64"/>
    <w:rsid w:val="000430A7"/>
    <w:rsid w:val="0004577D"/>
    <w:rsid w:val="00046BAB"/>
    <w:rsid w:val="00047418"/>
    <w:rsid w:val="00047658"/>
    <w:rsid w:val="00051032"/>
    <w:rsid w:val="0005148D"/>
    <w:rsid w:val="0005204A"/>
    <w:rsid w:val="0005253A"/>
    <w:rsid w:val="00053F65"/>
    <w:rsid w:val="0005436B"/>
    <w:rsid w:val="00060609"/>
    <w:rsid w:val="00060D6F"/>
    <w:rsid w:val="00061BD4"/>
    <w:rsid w:val="0006290E"/>
    <w:rsid w:val="00062E39"/>
    <w:rsid w:val="00063684"/>
    <w:rsid w:val="0006379A"/>
    <w:rsid w:val="00063A3C"/>
    <w:rsid w:val="00063E99"/>
    <w:rsid w:val="00064023"/>
    <w:rsid w:val="00064364"/>
    <w:rsid w:val="00064BD3"/>
    <w:rsid w:val="000662CA"/>
    <w:rsid w:val="00066406"/>
    <w:rsid w:val="000670E5"/>
    <w:rsid w:val="00067178"/>
    <w:rsid w:val="000700A9"/>
    <w:rsid w:val="00070880"/>
    <w:rsid w:val="00070C68"/>
    <w:rsid w:val="0007134A"/>
    <w:rsid w:val="00073823"/>
    <w:rsid w:val="00073BAA"/>
    <w:rsid w:val="00073C93"/>
    <w:rsid w:val="00073EB2"/>
    <w:rsid w:val="0007474A"/>
    <w:rsid w:val="000749FF"/>
    <w:rsid w:val="000759FC"/>
    <w:rsid w:val="00080576"/>
    <w:rsid w:val="00080E01"/>
    <w:rsid w:val="00081F87"/>
    <w:rsid w:val="00082AF4"/>
    <w:rsid w:val="0008329F"/>
    <w:rsid w:val="000833EC"/>
    <w:rsid w:val="000835D7"/>
    <w:rsid w:val="00083DD7"/>
    <w:rsid w:val="0008415F"/>
    <w:rsid w:val="00084ECC"/>
    <w:rsid w:val="000862BF"/>
    <w:rsid w:val="00087342"/>
    <w:rsid w:val="000904F4"/>
    <w:rsid w:val="000911B0"/>
    <w:rsid w:val="000916D0"/>
    <w:rsid w:val="00091979"/>
    <w:rsid w:val="00091E6B"/>
    <w:rsid w:val="00091EBB"/>
    <w:rsid w:val="00092240"/>
    <w:rsid w:val="00092B0F"/>
    <w:rsid w:val="00092D02"/>
    <w:rsid w:val="000933FD"/>
    <w:rsid w:val="0009350B"/>
    <w:rsid w:val="00094633"/>
    <w:rsid w:val="000964D1"/>
    <w:rsid w:val="00096628"/>
    <w:rsid w:val="00097137"/>
    <w:rsid w:val="000972DE"/>
    <w:rsid w:val="00097B5B"/>
    <w:rsid w:val="00097F15"/>
    <w:rsid w:val="000A0431"/>
    <w:rsid w:val="000A054B"/>
    <w:rsid w:val="000A0E4F"/>
    <w:rsid w:val="000A181D"/>
    <w:rsid w:val="000A2008"/>
    <w:rsid w:val="000A281E"/>
    <w:rsid w:val="000A4BDF"/>
    <w:rsid w:val="000A5C05"/>
    <w:rsid w:val="000A6A79"/>
    <w:rsid w:val="000A6A9F"/>
    <w:rsid w:val="000A7D5B"/>
    <w:rsid w:val="000B10F0"/>
    <w:rsid w:val="000B20C5"/>
    <w:rsid w:val="000B2132"/>
    <w:rsid w:val="000B2623"/>
    <w:rsid w:val="000B3E60"/>
    <w:rsid w:val="000B61AB"/>
    <w:rsid w:val="000B6F5F"/>
    <w:rsid w:val="000B72F6"/>
    <w:rsid w:val="000B7838"/>
    <w:rsid w:val="000C0146"/>
    <w:rsid w:val="000C0460"/>
    <w:rsid w:val="000C1698"/>
    <w:rsid w:val="000C19BD"/>
    <w:rsid w:val="000C20CB"/>
    <w:rsid w:val="000C2BF5"/>
    <w:rsid w:val="000C3EBD"/>
    <w:rsid w:val="000C452C"/>
    <w:rsid w:val="000C491D"/>
    <w:rsid w:val="000C4C15"/>
    <w:rsid w:val="000C5078"/>
    <w:rsid w:val="000C53E3"/>
    <w:rsid w:val="000C5C44"/>
    <w:rsid w:val="000C674C"/>
    <w:rsid w:val="000C6E4F"/>
    <w:rsid w:val="000C7866"/>
    <w:rsid w:val="000C7910"/>
    <w:rsid w:val="000D0298"/>
    <w:rsid w:val="000D0E35"/>
    <w:rsid w:val="000D11E7"/>
    <w:rsid w:val="000D1288"/>
    <w:rsid w:val="000D1C97"/>
    <w:rsid w:val="000D2B49"/>
    <w:rsid w:val="000D3A96"/>
    <w:rsid w:val="000D3B04"/>
    <w:rsid w:val="000D47DB"/>
    <w:rsid w:val="000D4ACF"/>
    <w:rsid w:val="000D4E2B"/>
    <w:rsid w:val="000D5DAA"/>
    <w:rsid w:val="000D6E30"/>
    <w:rsid w:val="000D7916"/>
    <w:rsid w:val="000D7DFF"/>
    <w:rsid w:val="000E07C1"/>
    <w:rsid w:val="000E0A79"/>
    <w:rsid w:val="000E0B22"/>
    <w:rsid w:val="000E1747"/>
    <w:rsid w:val="000E1FE2"/>
    <w:rsid w:val="000E2420"/>
    <w:rsid w:val="000E316E"/>
    <w:rsid w:val="000E39ED"/>
    <w:rsid w:val="000E4478"/>
    <w:rsid w:val="000E4BBD"/>
    <w:rsid w:val="000E53DC"/>
    <w:rsid w:val="000E5C26"/>
    <w:rsid w:val="000E74B8"/>
    <w:rsid w:val="000E774D"/>
    <w:rsid w:val="000F063C"/>
    <w:rsid w:val="000F06EA"/>
    <w:rsid w:val="000F0AD5"/>
    <w:rsid w:val="000F1323"/>
    <w:rsid w:val="000F17CE"/>
    <w:rsid w:val="000F1EB9"/>
    <w:rsid w:val="000F274F"/>
    <w:rsid w:val="000F2A00"/>
    <w:rsid w:val="000F2EDA"/>
    <w:rsid w:val="000F3AEC"/>
    <w:rsid w:val="000F3E7F"/>
    <w:rsid w:val="000F5427"/>
    <w:rsid w:val="000F6196"/>
    <w:rsid w:val="000F69B7"/>
    <w:rsid w:val="000F7275"/>
    <w:rsid w:val="001007F7"/>
    <w:rsid w:val="00100951"/>
    <w:rsid w:val="00100E41"/>
    <w:rsid w:val="0010125F"/>
    <w:rsid w:val="00101BF4"/>
    <w:rsid w:val="00102365"/>
    <w:rsid w:val="00102F09"/>
    <w:rsid w:val="001036A5"/>
    <w:rsid w:val="00103993"/>
    <w:rsid w:val="00105796"/>
    <w:rsid w:val="00106C60"/>
    <w:rsid w:val="00107C8D"/>
    <w:rsid w:val="00107E0F"/>
    <w:rsid w:val="0011022D"/>
    <w:rsid w:val="0011065D"/>
    <w:rsid w:val="001109E3"/>
    <w:rsid w:val="00111C11"/>
    <w:rsid w:val="00111CB6"/>
    <w:rsid w:val="00111CC8"/>
    <w:rsid w:val="00115BB4"/>
    <w:rsid w:val="001166F1"/>
    <w:rsid w:val="00116C06"/>
    <w:rsid w:val="0011779D"/>
    <w:rsid w:val="00120A81"/>
    <w:rsid w:val="0012191D"/>
    <w:rsid w:val="00121923"/>
    <w:rsid w:val="00123965"/>
    <w:rsid w:val="00124EE3"/>
    <w:rsid w:val="001250C2"/>
    <w:rsid w:val="0012548D"/>
    <w:rsid w:val="001257FE"/>
    <w:rsid w:val="00125A6A"/>
    <w:rsid w:val="00126F2C"/>
    <w:rsid w:val="00127E57"/>
    <w:rsid w:val="00130083"/>
    <w:rsid w:val="00130CEC"/>
    <w:rsid w:val="00130DD5"/>
    <w:rsid w:val="00130FD9"/>
    <w:rsid w:val="0013129C"/>
    <w:rsid w:val="00131DA3"/>
    <w:rsid w:val="001325FB"/>
    <w:rsid w:val="00132ECE"/>
    <w:rsid w:val="0013306B"/>
    <w:rsid w:val="00133071"/>
    <w:rsid w:val="00133F8C"/>
    <w:rsid w:val="001354A4"/>
    <w:rsid w:val="00136A35"/>
    <w:rsid w:val="00140466"/>
    <w:rsid w:val="001404E3"/>
    <w:rsid w:val="00141426"/>
    <w:rsid w:val="00142FAB"/>
    <w:rsid w:val="001436DA"/>
    <w:rsid w:val="00143D54"/>
    <w:rsid w:val="00143D80"/>
    <w:rsid w:val="00143DD1"/>
    <w:rsid w:val="00144A06"/>
    <w:rsid w:val="0014536B"/>
    <w:rsid w:val="001455EA"/>
    <w:rsid w:val="00145AEB"/>
    <w:rsid w:val="0014660C"/>
    <w:rsid w:val="001474A3"/>
    <w:rsid w:val="00147598"/>
    <w:rsid w:val="001477BD"/>
    <w:rsid w:val="00150BC0"/>
    <w:rsid w:val="00151FB4"/>
    <w:rsid w:val="00152345"/>
    <w:rsid w:val="0015241D"/>
    <w:rsid w:val="00152F63"/>
    <w:rsid w:val="0015325A"/>
    <w:rsid w:val="00154144"/>
    <w:rsid w:val="00154390"/>
    <w:rsid w:val="00155CC8"/>
    <w:rsid w:val="00156ED0"/>
    <w:rsid w:val="001603F6"/>
    <w:rsid w:val="00161CE9"/>
    <w:rsid w:val="001629BA"/>
    <w:rsid w:val="00163FC8"/>
    <w:rsid w:val="0016409A"/>
    <w:rsid w:val="00165A2C"/>
    <w:rsid w:val="00166B23"/>
    <w:rsid w:val="00166B90"/>
    <w:rsid w:val="00167904"/>
    <w:rsid w:val="001709E1"/>
    <w:rsid w:val="00172BD7"/>
    <w:rsid w:val="0017350F"/>
    <w:rsid w:val="00173DB7"/>
    <w:rsid w:val="0017423F"/>
    <w:rsid w:val="00175042"/>
    <w:rsid w:val="001751D1"/>
    <w:rsid w:val="00176C51"/>
    <w:rsid w:val="00177E96"/>
    <w:rsid w:val="00180F67"/>
    <w:rsid w:val="001819DE"/>
    <w:rsid w:val="00181CAE"/>
    <w:rsid w:val="00181CBD"/>
    <w:rsid w:val="00182CA7"/>
    <w:rsid w:val="00182DFB"/>
    <w:rsid w:val="00183308"/>
    <w:rsid w:val="00183736"/>
    <w:rsid w:val="00183924"/>
    <w:rsid w:val="001841CD"/>
    <w:rsid w:val="001841F8"/>
    <w:rsid w:val="00184A5D"/>
    <w:rsid w:val="00184D96"/>
    <w:rsid w:val="00184F48"/>
    <w:rsid w:val="00185113"/>
    <w:rsid w:val="00186285"/>
    <w:rsid w:val="001875BA"/>
    <w:rsid w:val="00187BC7"/>
    <w:rsid w:val="00187F53"/>
    <w:rsid w:val="0019068E"/>
    <w:rsid w:val="00191D02"/>
    <w:rsid w:val="00191DE1"/>
    <w:rsid w:val="00192D08"/>
    <w:rsid w:val="001932A3"/>
    <w:rsid w:val="00193802"/>
    <w:rsid w:val="00194123"/>
    <w:rsid w:val="001944E5"/>
    <w:rsid w:val="00194A27"/>
    <w:rsid w:val="00194BB6"/>
    <w:rsid w:val="00195C21"/>
    <w:rsid w:val="00197951"/>
    <w:rsid w:val="00197CA9"/>
    <w:rsid w:val="00197ED5"/>
    <w:rsid w:val="001A0029"/>
    <w:rsid w:val="001A006A"/>
    <w:rsid w:val="001A193F"/>
    <w:rsid w:val="001A1B7D"/>
    <w:rsid w:val="001A2102"/>
    <w:rsid w:val="001A2416"/>
    <w:rsid w:val="001A27FF"/>
    <w:rsid w:val="001A2B15"/>
    <w:rsid w:val="001A2FEA"/>
    <w:rsid w:val="001A3336"/>
    <w:rsid w:val="001A3735"/>
    <w:rsid w:val="001A3F26"/>
    <w:rsid w:val="001A46B7"/>
    <w:rsid w:val="001A49D9"/>
    <w:rsid w:val="001A5186"/>
    <w:rsid w:val="001A51F1"/>
    <w:rsid w:val="001A5270"/>
    <w:rsid w:val="001A53FB"/>
    <w:rsid w:val="001A6B39"/>
    <w:rsid w:val="001A7369"/>
    <w:rsid w:val="001A78FF"/>
    <w:rsid w:val="001A7ADA"/>
    <w:rsid w:val="001B004D"/>
    <w:rsid w:val="001B0ADF"/>
    <w:rsid w:val="001B0C97"/>
    <w:rsid w:val="001B0CC8"/>
    <w:rsid w:val="001B19CD"/>
    <w:rsid w:val="001B1B48"/>
    <w:rsid w:val="001B2ED9"/>
    <w:rsid w:val="001B3837"/>
    <w:rsid w:val="001B3CCC"/>
    <w:rsid w:val="001B3D90"/>
    <w:rsid w:val="001B4139"/>
    <w:rsid w:val="001B4534"/>
    <w:rsid w:val="001B59EB"/>
    <w:rsid w:val="001B5FDC"/>
    <w:rsid w:val="001B6362"/>
    <w:rsid w:val="001B64FF"/>
    <w:rsid w:val="001B77F2"/>
    <w:rsid w:val="001B7D29"/>
    <w:rsid w:val="001C187B"/>
    <w:rsid w:val="001C312D"/>
    <w:rsid w:val="001C3DB5"/>
    <w:rsid w:val="001C599F"/>
    <w:rsid w:val="001C5AA3"/>
    <w:rsid w:val="001C6C87"/>
    <w:rsid w:val="001C6DC1"/>
    <w:rsid w:val="001D0B04"/>
    <w:rsid w:val="001D124A"/>
    <w:rsid w:val="001D1F51"/>
    <w:rsid w:val="001D22A2"/>
    <w:rsid w:val="001D2CB5"/>
    <w:rsid w:val="001D345E"/>
    <w:rsid w:val="001D3BFD"/>
    <w:rsid w:val="001D6808"/>
    <w:rsid w:val="001D74EC"/>
    <w:rsid w:val="001D7C19"/>
    <w:rsid w:val="001D7D37"/>
    <w:rsid w:val="001E0602"/>
    <w:rsid w:val="001E097A"/>
    <w:rsid w:val="001E0F74"/>
    <w:rsid w:val="001E19F4"/>
    <w:rsid w:val="001E1DB4"/>
    <w:rsid w:val="001E6366"/>
    <w:rsid w:val="001E6B31"/>
    <w:rsid w:val="001E70D2"/>
    <w:rsid w:val="001E7DD1"/>
    <w:rsid w:val="001F0D4A"/>
    <w:rsid w:val="001F0F63"/>
    <w:rsid w:val="001F152C"/>
    <w:rsid w:val="001F15FE"/>
    <w:rsid w:val="001F5CE7"/>
    <w:rsid w:val="001F5F6D"/>
    <w:rsid w:val="001F7AC8"/>
    <w:rsid w:val="002002A9"/>
    <w:rsid w:val="002002AF"/>
    <w:rsid w:val="002007EF"/>
    <w:rsid w:val="00203E85"/>
    <w:rsid w:val="0020425A"/>
    <w:rsid w:val="002053A6"/>
    <w:rsid w:val="00206059"/>
    <w:rsid w:val="0020624D"/>
    <w:rsid w:val="00206F28"/>
    <w:rsid w:val="0020785D"/>
    <w:rsid w:val="00207BBE"/>
    <w:rsid w:val="0021046A"/>
    <w:rsid w:val="00210970"/>
    <w:rsid w:val="00211791"/>
    <w:rsid w:val="002119CC"/>
    <w:rsid w:val="00211C20"/>
    <w:rsid w:val="00212EE8"/>
    <w:rsid w:val="002131C1"/>
    <w:rsid w:val="00214014"/>
    <w:rsid w:val="0021480F"/>
    <w:rsid w:val="00215546"/>
    <w:rsid w:val="0021629A"/>
    <w:rsid w:val="00216384"/>
    <w:rsid w:val="002169F0"/>
    <w:rsid w:val="00216E76"/>
    <w:rsid w:val="002174BC"/>
    <w:rsid w:val="0021774F"/>
    <w:rsid w:val="00217FF4"/>
    <w:rsid w:val="002203C3"/>
    <w:rsid w:val="00220C62"/>
    <w:rsid w:val="00221511"/>
    <w:rsid w:val="00221C7B"/>
    <w:rsid w:val="00221D42"/>
    <w:rsid w:val="00223010"/>
    <w:rsid w:val="002234BF"/>
    <w:rsid w:val="00223841"/>
    <w:rsid w:val="002240DA"/>
    <w:rsid w:val="00224382"/>
    <w:rsid w:val="002246CF"/>
    <w:rsid w:val="0022542F"/>
    <w:rsid w:val="00225516"/>
    <w:rsid w:val="0022553E"/>
    <w:rsid w:val="002256CD"/>
    <w:rsid w:val="00227067"/>
    <w:rsid w:val="002272C2"/>
    <w:rsid w:val="002272CD"/>
    <w:rsid w:val="00227F6F"/>
    <w:rsid w:val="00230C95"/>
    <w:rsid w:val="00231287"/>
    <w:rsid w:val="00231487"/>
    <w:rsid w:val="00231C24"/>
    <w:rsid w:val="00233A18"/>
    <w:rsid w:val="00233D24"/>
    <w:rsid w:val="00236A6D"/>
    <w:rsid w:val="002371EA"/>
    <w:rsid w:val="00237330"/>
    <w:rsid w:val="002377A3"/>
    <w:rsid w:val="00237DC6"/>
    <w:rsid w:val="002408BA"/>
    <w:rsid w:val="00240D69"/>
    <w:rsid w:val="00240FE3"/>
    <w:rsid w:val="0024174F"/>
    <w:rsid w:val="00241DC3"/>
    <w:rsid w:val="00244A64"/>
    <w:rsid w:val="00244BF6"/>
    <w:rsid w:val="002455A1"/>
    <w:rsid w:val="002471DF"/>
    <w:rsid w:val="00247299"/>
    <w:rsid w:val="00250372"/>
    <w:rsid w:val="00251521"/>
    <w:rsid w:val="00251810"/>
    <w:rsid w:val="0025192D"/>
    <w:rsid w:val="00251D83"/>
    <w:rsid w:val="00252770"/>
    <w:rsid w:val="00252AAC"/>
    <w:rsid w:val="002546E5"/>
    <w:rsid w:val="00256AEC"/>
    <w:rsid w:val="00257070"/>
    <w:rsid w:val="002577B2"/>
    <w:rsid w:val="00257C22"/>
    <w:rsid w:val="00257F61"/>
    <w:rsid w:val="002601CA"/>
    <w:rsid w:val="00260452"/>
    <w:rsid w:val="00260FE6"/>
    <w:rsid w:val="0026124E"/>
    <w:rsid w:val="00261BA9"/>
    <w:rsid w:val="0026403E"/>
    <w:rsid w:val="00264545"/>
    <w:rsid w:val="00264744"/>
    <w:rsid w:val="00265513"/>
    <w:rsid w:val="00265E4C"/>
    <w:rsid w:val="00266780"/>
    <w:rsid w:val="00270EB3"/>
    <w:rsid w:val="0027104B"/>
    <w:rsid w:val="00271E47"/>
    <w:rsid w:val="00272A85"/>
    <w:rsid w:val="00273902"/>
    <w:rsid w:val="00273DE6"/>
    <w:rsid w:val="00274C2D"/>
    <w:rsid w:val="0027532A"/>
    <w:rsid w:val="00276551"/>
    <w:rsid w:val="002773C5"/>
    <w:rsid w:val="002776A3"/>
    <w:rsid w:val="00280162"/>
    <w:rsid w:val="00280ADF"/>
    <w:rsid w:val="00281114"/>
    <w:rsid w:val="0028247B"/>
    <w:rsid w:val="002824B8"/>
    <w:rsid w:val="00282569"/>
    <w:rsid w:val="00283FA6"/>
    <w:rsid w:val="00285733"/>
    <w:rsid w:val="0028699A"/>
    <w:rsid w:val="002878C8"/>
    <w:rsid w:val="00287FC2"/>
    <w:rsid w:val="0029185D"/>
    <w:rsid w:val="00291BAA"/>
    <w:rsid w:val="0029560F"/>
    <w:rsid w:val="00297911"/>
    <w:rsid w:val="00297DD5"/>
    <w:rsid w:val="002A018C"/>
    <w:rsid w:val="002A02D6"/>
    <w:rsid w:val="002A08AE"/>
    <w:rsid w:val="002A349E"/>
    <w:rsid w:val="002A35F1"/>
    <w:rsid w:val="002A39E5"/>
    <w:rsid w:val="002A5A12"/>
    <w:rsid w:val="002A63EB"/>
    <w:rsid w:val="002A7E18"/>
    <w:rsid w:val="002B0D55"/>
    <w:rsid w:val="002B0E12"/>
    <w:rsid w:val="002B2238"/>
    <w:rsid w:val="002B2B23"/>
    <w:rsid w:val="002B2D2A"/>
    <w:rsid w:val="002B4088"/>
    <w:rsid w:val="002B4530"/>
    <w:rsid w:val="002B45E8"/>
    <w:rsid w:val="002B49AA"/>
    <w:rsid w:val="002B5AF1"/>
    <w:rsid w:val="002B5C59"/>
    <w:rsid w:val="002B5EAF"/>
    <w:rsid w:val="002B6C2F"/>
    <w:rsid w:val="002B6CD3"/>
    <w:rsid w:val="002B6DEA"/>
    <w:rsid w:val="002B768B"/>
    <w:rsid w:val="002B7853"/>
    <w:rsid w:val="002B7E02"/>
    <w:rsid w:val="002C0170"/>
    <w:rsid w:val="002C0D2E"/>
    <w:rsid w:val="002C0E50"/>
    <w:rsid w:val="002C1B6C"/>
    <w:rsid w:val="002C3682"/>
    <w:rsid w:val="002C3E97"/>
    <w:rsid w:val="002C4ED9"/>
    <w:rsid w:val="002C5042"/>
    <w:rsid w:val="002C56D8"/>
    <w:rsid w:val="002C57DA"/>
    <w:rsid w:val="002C627A"/>
    <w:rsid w:val="002C62E5"/>
    <w:rsid w:val="002C69E1"/>
    <w:rsid w:val="002C6A1F"/>
    <w:rsid w:val="002D07FF"/>
    <w:rsid w:val="002D12B7"/>
    <w:rsid w:val="002D17EA"/>
    <w:rsid w:val="002D1DBD"/>
    <w:rsid w:val="002D1F05"/>
    <w:rsid w:val="002D223E"/>
    <w:rsid w:val="002D23DE"/>
    <w:rsid w:val="002D2E34"/>
    <w:rsid w:val="002D3181"/>
    <w:rsid w:val="002D3AED"/>
    <w:rsid w:val="002D3BD8"/>
    <w:rsid w:val="002D485D"/>
    <w:rsid w:val="002D4A45"/>
    <w:rsid w:val="002D4CE2"/>
    <w:rsid w:val="002D4F68"/>
    <w:rsid w:val="002D5571"/>
    <w:rsid w:val="002D5B82"/>
    <w:rsid w:val="002D6869"/>
    <w:rsid w:val="002D75AF"/>
    <w:rsid w:val="002E0655"/>
    <w:rsid w:val="002E0B9E"/>
    <w:rsid w:val="002E11E9"/>
    <w:rsid w:val="002E12B5"/>
    <w:rsid w:val="002E180A"/>
    <w:rsid w:val="002E18DA"/>
    <w:rsid w:val="002E19C9"/>
    <w:rsid w:val="002E22CB"/>
    <w:rsid w:val="002E24FD"/>
    <w:rsid w:val="002E25FB"/>
    <w:rsid w:val="002E2C2A"/>
    <w:rsid w:val="002E2C75"/>
    <w:rsid w:val="002E49B3"/>
    <w:rsid w:val="002E57BF"/>
    <w:rsid w:val="002E686E"/>
    <w:rsid w:val="002E6AEB"/>
    <w:rsid w:val="002E71F0"/>
    <w:rsid w:val="002E7603"/>
    <w:rsid w:val="002F00EC"/>
    <w:rsid w:val="002F2030"/>
    <w:rsid w:val="002F29D9"/>
    <w:rsid w:val="002F331F"/>
    <w:rsid w:val="002F56B4"/>
    <w:rsid w:val="002F599B"/>
    <w:rsid w:val="002F6C60"/>
    <w:rsid w:val="00300249"/>
    <w:rsid w:val="00301FDD"/>
    <w:rsid w:val="003044C6"/>
    <w:rsid w:val="00304BB2"/>
    <w:rsid w:val="003067C9"/>
    <w:rsid w:val="003103E0"/>
    <w:rsid w:val="0031046F"/>
    <w:rsid w:val="00311E3D"/>
    <w:rsid w:val="0031214C"/>
    <w:rsid w:val="0031336E"/>
    <w:rsid w:val="0031427C"/>
    <w:rsid w:val="00314BB4"/>
    <w:rsid w:val="00315DD2"/>
    <w:rsid w:val="00315F13"/>
    <w:rsid w:val="00317FB8"/>
    <w:rsid w:val="0032040A"/>
    <w:rsid w:val="003204B5"/>
    <w:rsid w:val="00321972"/>
    <w:rsid w:val="00321B54"/>
    <w:rsid w:val="00321C01"/>
    <w:rsid w:val="00322AD1"/>
    <w:rsid w:val="00322E88"/>
    <w:rsid w:val="00323652"/>
    <w:rsid w:val="00323F9E"/>
    <w:rsid w:val="003248A1"/>
    <w:rsid w:val="003249A3"/>
    <w:rsid w:val="00324ED1"/>
    <w:rsid w:val="0032724D"/>
    <w:rsid w:val="003303C2"/>
    <w:rsid w:val="003317CA"/>
    <w:rsid w:val="00331C37"/>
    <w:rsid w:val="00332BC2"/>
    <w:rsid w:val="00332EF1"/>
    <w:rsid w:val="00333C35"/>
    <w:rsid w:val="00334A92"/>
    <w:rsid w:val="003356AF"/>
    <w:rsid w:val="00335859"/>
    <w:rsid w:val="00335EF5"/>
    <w:rsid w:val="00336397"/>
    <w:rsid w:val="00337D66"/>
    <w:rsid w:val="00340209"/>
    <w:rsid w:val="00340391"/>
    <w:rsid w:val="003414C4"/>
    <w:rsid w:val="00341803"/>
    <w:rsid w:val="00341981"/>
    <w:rsid w:val="00342632"/>
    <w:rsid w:val="00342861"/>
    <w:rsid w:val="0034313F"/>
    <w:rsid w:val="00343169"/>
    <w:rsid w:val="0034318E"/>
    <w:rsid w:val="00344219"/>
    <w:rsid w:val="00345E4D"/>
    <w:rsid w:val="003471F0"/>
    <w:rsid w:val="0034739F"/>
    <w:rsid w:val="00350430"/>
    <w:rsid w:val="00350532"/>
    <w:rsid w:val="00350F32"/>
    <w:rsid w:val="00351415"/>
    <w:rsid w:val="00352CC9"/>
    <w:rsid w:val="00353A7F"/>
    <w:rsid w:val="00353AA5"/>
    <w:rsid w:val="0035407C"/>
    <w:rsid w:val="003540BE"/>
    <w:rsid w:val="00354462"/>
    <w:rsid w:val="00354B0F"/>
    <w:rsid w:val="00355DAC"/>
    <w:rsid w:val="003561D1"/>
    <w:rsid w:val="0035659D"/>
    <w:rsid w:val="00356B1F"/>
    <w:rsid w:val="003571E0"/>
    <w:rsid w:val="003608B2"/>
    <w:rsid w:val="003608C9"/>
    <w:rsid w:val="00360999"/>
    <w:rsid w:val="0036127C"/>
    <w:rsid w:val="00362BB7"/>
    <w:rsid w:val="00365134"/>
    <w:rsid w:val="00365432"/>
    <w:rsid w:val="00365F41"/>
    <w:rsid w:val="00365F59"/>
    <w:rsid w:val="00366794"/>
    <w:rsid w:val="0036698A"/>
    <w:rsid w:val="003710CE"/>
    <w:rsid w:val="003712CE"/>
    <w:rsid w:val="00371615"/>
    <w:rsid w:val="003719B9"/>
    <w:rsid w:val="00371E16"/>
    <w:rsid w:val="0037420F"/>
    <w:rsid w:val="00375835"/>
    <w:rsid w:val="0037682E"/>
    <w:rsid w:val="00376CA8"/>
    <w:rsid w:val="003771C9"/>
    <w:rsid w:val="0037790E"/>
    <w:rsid w:val="003801DE"/>
    <w:rsid w:val="00380F59"/>
    <w:rsid w:val="003814FE"/>
    <w:rsid w:val="00381BC8"/>
    <w:rsid w:val="00382117"/>
    <w:rsid w:val="0038283F"/>
    <w:rsid w:val="00382AC6"/>
    <w:rsid w:val="00382F00"/>
    <w:rsid w:val="00382F4C"/>
    <w:rsid w:val="00383064"/>
    <w:rsid w:val="00383DFB"/>
    <w:rsid w:val="00386AF1"/>
    <w:rsid w:val="003874C7"/>
    <w:rsid w:val="00387A10"/>
    <w:rsid w:val="00387F22"/>
    <w:rsid w:val="00390057"/>
    <w:rsid w:val="00390312"/>
    <w:rsid w:val="00390A38"/>
    <w:rsid w:val="00391561"/>
    <w:rsid w:val="00391AAA"/>
    <w:rsid w:val="00391FFC"/>
    <w:rsid w:val="003923A3"/>
    <w:rsid w:val="003928E3"/>
    <w:rsid w:val="00393599"/>
    <w:rsid w:val="00394228"/>
    <w:rsid w:val="0039455A"/>
    <w:rsid w:val="00394B4C"/>
    <w:rsid w:val="00394C19"/>
    <w:rsid w:val="00395416"/>
    <w:rsid w:val="00395A42"/>
    <w:rsid w:val="003971DA"/>
    <w:rsid w:val="00397AC8"/>
    <w:rsid w:val="00397E22"/>
    <w:rsid w:val="003A094B"/>
    <w:rsid w:val="003A0B67"/>
    <w:rsid w:val="003A0FDE"/>
    <w:rsid w:val="003A25F1"/>
    <w:rsid w:val="003A38FB"/>
    <w:rsid w:val="003A4421"/>
    <w:rsid w:val="003A5FFA"/>
    <w:rsid w:val="003A6C4A"/>
    <w:rsid w:val="003A72EA"/>
    <w:rsid w:val="003A7F64"/>
    <w:rsid w:val="003A7FAE"/>
    <w:rsid w:val="003B172C"/>
    <w:rsid w:val="003B17A8"/>
    <w:rsid w:val="003B195D"/>
    <w:rsid w:val="003B1FBC"/>
    <w:rsid w:val="003B307C"/>
    <w:rsid w:val="003B45E4"/>
    <w:rsid w:val="003B462D"/>
    <w:rsid w:val="003B561E"/>
    <w:rsid w:val="003B5AC1"/>
    <w:rsid w:val="003B679F"/>
    <w:rsid w:val="003B74A0"/>
    <w:rsid w:val="003B7C08"/>
    <w:rsid w:val="003B7E20"/>
    <w:rsid w:val="003C03FE"/>
    <w:rsid w:val="003C0441"/>
    <w:rsid w:val="003C0FDC"/>
    <w:rsid w:val="003C2021"/>
    <w:rsid w:val="003C2ACF"/>
    <w:rsid w:val="003C36AA"/>
    <w:rsid w:val="003C3B6F"/>
    <w:rsid w:val="003C4B8C"/>
    <w:rsid w:val="003C65F5"/>
    <w:rsid w:val="003C6CD5"/>
    <w:rsid w:val="003C737A"/>
    <w:rsid w:val="003D0FEF"/>
    <w:rsid w:val="003D1528"/>
    <w:rsid w:val="003D1955"/>
    <w:rsid w:val="003D4778"/>
    <w:rsid w:val="003D4A97"/>
    <w:rsid w:val="003D65A9"/>
    <w:rsid w:val="003D6766"/>
    <w:rsid w:val="003D6B27"/>
    <w:rsid w:val="003D714A"/>
    <w:rsid w:val="003D783E"/>
    <w:rsid w:val="003D7F17"/>
    <w:rsid w:val="003E06E5"/>
    <w:rsid w:val="003E0712"/>
    <w:rsid w:val="003E09FB"/>
    <w:rsid w:val="003E0BE6"/>
    <w:rsid w:val="003E11E1"/>
    <w:rsid w:val="003E247E"/>
    <w:rsid w:val="003E3B11"/>
    <w:rsid w:val="003E3B68"/>
    <w:rsid w:val="003E455A"/>
    <w:rsid w:val="003E463D"/>
    <w:rsid w:val="003E51C4"/>
    <w:rsid w:val="003E5656"/>
    <w:rsid w:val="003E595B"/>
    <w:rsid w:val="003E6914"/>
    <w:rsid w:val="003E7B67"/>
    <w:rsid w:val="003F0FA7"/>
    <w:rsid w:val="003F1908"/>
    <w:rsid w:val="003F22CE"/>
    <w:rsid w:val="003F2604"/>
    <w:rsid w:val="003F3545"/>
    <w:rsid w:val="003F381D"/>
    <w:rsid w:val="003F3895"/>
    <w:rsid w:val="003F3C03"/>
    <w:rsid w:val="003F3CD4"/>
    <w:rsid w:val="003F633E"/>
    <w:rsid w:val="003F7D44"/>
    <w:rsid w:val="003F7F30"/>
    <w:rsid w:val="00400014"/>
    <w:rsid w:val="004006ED"/>
    <w:rsid w:val="004008E5"/>
    <w:rsid w:val="004013B0"/>
    <w:rsid w:val="0040479D"/>
    <w:rsid w:val="0040508E"/>
    <w:rsid w:val="0040512D"/>
    <w:rsid w:val="004053B3"/>
    <w:rsid w:val="00405CAB"/>
    <w:rsid w:val="00405D28"/>
    <w:rsid w:val="00406041"/>
    <w:rsid w:val="00406443"/>
    <w:rsid w:val="004068B9"/>
    <w:rsid w:val="0040691C"/>
    <w:rsid w:val="0041077F"/>
    <w:rsid w:val="004119A8"/>
    <w:rsid w:val="00411B59"/>
    <w:rsid w:val="004122BA"/>
    <w:rsid w:val="00413199"/>
    <w:rsid w:val="00413352"/>
    <w:rsid w:val="00413521"/>
    <w:rsid w:val="00413861"/>
    <w:rsid w:val="00413B1B"/>
    <w:rsid w:val="0041487D"/>
    <w:rsid w:val="00415287"/>
    <w:rsid w:val="00415F71"/>
    <w:rsid w:val="0041666F"/>
    <w:rsid w:val="00416682"/>
    <w:rsid w:val="004169A8"/>
    <w:rsid w:val="00417342"/>
    <w:rsid w:val="004177B9"/>
    <w:rsid w:val="00417B32"/>
    <w:rsid w:val="00420271"/>
    <w:rsid w:val="00420CD1"/>
    <w:rsid w:val="004224D9"/>
    <w:rsid w:val="00422AC2"/>
    <w:rsid w:val="004241AD"/>
    <w:rsid w:val="00424203"/>
    <w:rsid w:val="00424924"/>
    <w:rsid w:val="00424C7D"/>
    <w:rsid w:val="00425530"/>
    <w:rsid w:val="004258BD"/>
    <w:rsid w:val="00425A9F"/>
    <w:rsid w:val="00425CB5"/>
    <w:rsid w:val="00425F0C"/>
    <w:rsid w:val="00426305"/>
    <w:rsid w:val="00427087"/>
    <w:rsid w:val="00431A13"/>
    <w:rsid w:val="00431C59"/>
    <w:rsid w:val="004323D5"/>
    <w:rsid w:val="004324F5"/>
    <w:rsid w:val="00434745"/>
    <w:rsid w:val="00434FF4"/>
    <w:rsid w:val="004356B3"/>
    <w:rsid w:val="0043620E"/>
    <w:rsid w:val="00437AF9"/>
    <w:rsid w:val="004403CB"/>
    <w:rsid w:val="00440891"/>
    <w:rsid w:val="00440CE1"/>
    <w:rsid w:val="00441770"/>
    <w:rsid w:val="0044196D"/>
    <w:rsid w:val="00441A64"/>
    <w:rsid w:val="00441B38"/>
    <w:rsid w:val="00442831"/>
    <w:rsid w:val="00442F52"/>
    <w:rsid w:val="00443A17"/>
    <w:rsid w:val="00444158"/>
    <w:rsid w:val="00444A0C"/>
    <w:rsid w:val="0044551A"/>
    <w:rsid w:val="00445B3B"/>
    <w:rsid w:val="00445C03"/>
    <w:rsid w:val="0044679F"/>
    <w:rsid w:val="00446BF9"/>
    <w:rsid w:val="00447016"/>
    <w:rsid w:val="004471EB"/>
    <w:rsid w:val="00447BCD"/>
    <w:rsid w:val="00447FC6"/>
    <w:rsid w:val="004503B5"/>
    <w:rsid w:val="00450953"/>
    <w:rsid w:val="00451CE3"/>
    <w:rsid w:val="00452310"/>
    <w:rsid w:val="00452980"/>
    <w:rsid w:val="0045318E"/>
    <w:rsid w:val="00453200"/>
    <w:rsid w:val="004533A1"/>
    <w:rsid w:val="00455576"/>
    <w:rsid w:val="004555B7"/>
    <w:rsid w:val="0045577A"/>
    <w:rsid w:val="00455907"/>
    <w:rsid w:val="00455D53"/>
    <w:rsid w:val="004561E4"/>
    <w:rsid w:val="00456ACD"/>
    <w:rsid w:val="0045711E"/>
    <w:rsid w:val="0046078E"/>
    <w:rsid w:val="004622D6"/>
    <w:rsid w:val="004624EB"/>
    <w:rsid w:val="004626AE"/>
    <w:rsid w:val="0046341D"/>
    <w:rsid w:val="004638C1"/>
    <w:rsid w:val="00463F00"/>
    <w:rsid w:val="00464210"/>
    <w:rsid w:val="00464873"/>
    <w:rsid w:val="00464973"/>
    <w:rsid w:val="004655F0"/>
    <w:rsid w:val="00466798"/>
    <w:rsid w:val="004668D4"/>
    <w:rsid w:val="004670E6"/>
    <w:rsid w:val="00470060"/>
    <w:rsid w:val="00471C4C"/>
    <w:rsid w:val="00472064"/>
    <w:rsid w:val="004728DB"/>
    <w:rsid w:val="0047334B"/>
    <w:rsid w:val="004735CC"/>
    <w:rsid w:val="00474758"/>
    <w:rsid w:val="0047519A"/>
    <w:rsid w:val="0047528F"/>
    <w:rsid w:val="00475659"/>
    <w:rsid w:val="004758B2"/>
    <w:rsid w:val="00475B49"/>
    <w:rsid w:val="00475F29"/>
    <w:rsid w:val="00477268"/>
    <w:rsid w:val="004804BC"/>
    <w:rsid w:val="00482E9E"/>
    <w:rsid w:val="00483B20"/>
    <w:rsid w:val="00484684"/>
    <w:rsid w:val="004854E8"/>
    <w:rsid w:val="00485B7F"/>
    <w:rsid w:val="0048639B"/>
    <w:rsid w:val="0048718D"/>
    <w:rsid w:val="0048745F"/>
    <w:rsid w:val="00492071"/>
    <w:rsid w:val="004925E4"/>
    <w:rsid w:val="00492D57"/>
    <w:rsid w:val="00495293"/>
    <w:rsid w:val="004956A0"/>
    <w:rsid w:val="00495F54"/>
    <w:rsid w:val="00496998"/>
    <w:rsid w:val="00497EF9"/>
    <w:rsid w:val="004A019B"/>
    <w:rsid w:val="004A0C43"/>
    <w:rsid w:val="004A1FDC"/>
    <w:rsid w:val="004A269C"/>
    <w:rsid w:val="004A2C1F"/>
    <w:rsid w:val="004A5D71"/>
    <w:rsid w:val="004A6AF5"/>
    <w:rsid w:val="004A6CD4"/>
    <w:rsid w:val="004A7075"/>
    <w:rsid w:val="004A70A8"/>
    <w:rsid w:val="004A71B3"/>
    <w:rsid w:val="004B1502"/>
    <w:rsid w:val="004B2533"/>
    <w:rsid w:val="004B27C9"/>
    <w:rsid w:val="004B2B00"/>
    <w:rsid w:val="004B2DA4"/>
    <w:rsid w:val="004B44F3"/>
    <w:rsid w:val="004B4EA1"/>
    <w:rsid w:val="004B5DAC"/>
    <w:rsid w:val="004B6B6A"/>
    <w:rsid w:val="004B769A"/>
    <w:rsid w:val="004B7975"/>
    <w:rsid w:val="004B7A17"/>
    <w:rsid w:val="004C04D6"/>
    <w:rsid w:val="004C0553"/>
    <w:rsid w:val="004C0FC5"/>
    <w:rsid w:val="004C10E5"/>
    <w:rsid w:val="004C1EF0"/>
    <w:rsid w:val="004C23D7"/>
    <w:rsid w:val="004C3319"/>
    <w:rsid w:val="004C4354"/>
    <w:rsid w:val="004C4575"/>
    <w:rsid w:val="004C5356"/>
    <w:rsid w:val="004C540C"/>
    <w:rsid w:val="004C54DF"/>
    <w:rsid w:val="004C59A4"/>
    <w:rsid w:val="004C66E0"/>
    <w:rsid w:val="004C692E"/>
    <w:rsid w:val="004C7222"/>
    <w:rsid w:val="004C7847"/>
    <w:rsid w:val="004D02DC"/>
    <w:rsid w:val="004D067F"/>
    <w:rsid w:val="004D1C42"/>
    <w:rsid w:val="004D220B"/>
    <w:rsid w:val="004D2D38"/>
    <w:rsid w:val="004D397E"/>
    <w:rsid w:val="004D3B47"/>
    <w:rsid w:val="004D6171"/>
    <w:rsid w:val="004D67E6"/>
    <w:rsid w:val="004D6FC2"/>
    <w:rsid w:val="004D7186"/>
    <w:rsid w:val="004D71B9"/>
    <w:rsid w:val="004D74B5"/>
    <w:rsid w:val="004D7839"/>
    <w:rsid w:val="004E101B"/>
    <w:rsid w:val="004E11D9"/>
    <w:rsid w:val="004E141C"/>
    <w:rsid w:val="004E1595"/>
    <w:rsid w:val="004E1EC5"/>
    <w:rsid w:val="004E29B0"/>
    <w:rsid w:val="004E29D2"/>
    <w:rsid w:val="004E3C8D"/>
    <w:rsid w:val="004E3EF7"/>
    <w:rsid w:val="004E4B2E"/>
    <w:rsid w:val="004E5A14"/>
    <w:rsid w:val="004E5CE1"/>
    <w:rsid w:val="004E6639"/>
    <w:rsid w:val="004E6941"/>
    <w:rsid w:val="004E71C0"/>
    <w:rsid w:val="004F0657"/>
    <w:rsid w:val="004F06A7"/>
    <w:rsid w:val="004F09DB"/>
    <w:rsid w:val="004F0CA8"/>
    <w:rsid w:val="004F1FD0"/>
    <w:rsid w:val="004F2885"/>
    <w:rsid w:val="004F3476"/>
    <w:rsid w:val="004F3D44"/>
    <w:rsid w:val="004F636C"/>
    <w:rsid w:val="004F643A"/>
    <w:rsid w:val="004F6575"/>
    <w:rsid w:val="004F78F6"/>
    <w:rsid w:val="0050088A"/>
    <w:rsid w:val="00501019"/>
    <w:rsid w:val="005013C8"/>
    <w:rsid w:val="00501671"/>
    <w:rsid w:val="00501A79"/>
    <w:rsid w:val="00501C56"/>
    <w:rsid w:val="00501D05"/>
    <w:rsid w:val="005026E5"/>
    <w:rsid w:val="00503180"/>
    <w:rsid w:val="005039AB"/>
    <w:rsid w:val="005042BC"/>
    <w:rsid w:val="00506370"/>
    <w:rsid w:val="0050672B"/>
    <w:rsid w:val="00506E7F"/>
    <w:rsid w:val="00507613"/>
    <w:rsid w:val="005078E2"/>
    <w:rsid w:val="00511835"/>
    <w:rsid w:val="00511A92"/>
    <w:rsid w:val="00512392"/>
    <w:rsid w:val="00513006"/>
    <w:rsid w:val="00514199"/>
    <w:rsid w:val="00515E8A"/>
    <w:rsid w:val="00522868"/>
    <w:rsid w:val="005238FA"/>
    <w:rsid w:val="00523AC3"/>
    <w:rsid w:val="00526883"/>
    <w:rsid w:val="00527A62"/>
    <w:rsid w:val="005305C9"/>
    <w:rsid w:val="0053068A"/>
    <w:rsid w:val="00530D9B"/>
    <w:rsid w:val="00530E57"/>
    <w:rsid w:val="00531D53"/>
    <w:rsid w:val="0053482B"/>
    <w:rsid w:val="005349C1"/>
    <w:rsid w:val="00534AFB"/>
    <w:rsid w:val="0053690C"/>
    <w:rsid w:val="00536C02"/>
    <w:rsid w:val="005372C1"/>
    <w:rsid w:val="00537A63"/>
    <w:rsid w:val="00540D4B"/>
    <w:rsid w:val="00540D8B"/>
    <w:rsid w:val="00540E2D"/>
    <w:rsid w:val="0054178E"/>
    <w:rsid w:val="00541997"/>
    <w:rsid w:val="005428F5"/>
    <w:rsid w:val="00542EE8"/>
    <w:rsid w:val="005438F9"/>
    <w:rsid w:val="00543959"/>
    <w:rsid w:val="005440A3"/>
    <w:rsid w:val="00544169"/>
    <w:rsid w:val="00545177"/>
    <w:rsid w:val="00545577"/>
    <w:rsid w:val="0054563C"/>
    <w:rsid w:val="005461BA"/>
    <w:rsid w:val="005465D0"/>
    <w:rsid w:val="005465E8"/>
    <w:rsid w:val="005514F5"/>
    <w:rsid w:val="005522CF"/>
    <w:rsid w:val="005538FA"/>
    <w:rsid w:val="00553B48"/>
    <w:rsid w:val="0055433A"/>
    <w:rsid w:val="00556216"/>
    <w:rsid w:val="00556382"/>
    <w:rsid w:val="00556953"/>
    <w:rsid w:val="005572CB"/>
    <w:rsid w:val="00557368"/>
    <w:rsid w:val="005573A2"/>
    <w:rsid w:val="00562554"/>
    <w:rsid w:val="00563984"/>
    <w:rsid w:val="005642F7"/>
    <w:rsid w:val="005651C4"/>
    <w:rsid w:val="00565303"/>
    <w:rsid w:val="0056551C"/>
    <w:rsid w:val="00565664"/>
    <w:rsid w:val="005665F1"/>
    <w:rsid w:val="00570887"/>
    <w:rsid w:val="0057174C"/>
    <w:rsid w:val="00571BAE"/>
    <w:rsid w:val="00571DB5"/>
    <w:rsid w:val="00572638"/>
    <w:rsid w:val="00573034"/>
    <w:rsid w:val="005731F1"/>
    <w:rsid w:val="00574390"/>
    <w:rsid w:val="00576F94"/>
    <w:rsid w:val="0057785E"/>
    <w:rsid w:val="00580A74"/>
    <w:rsid w:val="005810D0"/>
    <w:rsid w:val="00581EF4"/>
    <w:rsid w:val="00582CDC"/>
    <w:rsid w:val="00584A19"/>
    <w:rsid w:val="00584BCA"/>
    <w:rsid w:val="00584BEA"/>
    <w:rsid w:val="005856BC"/>
    <w:rsid w:val="00585D01"/>
    <w:rsid w:val="005861EA"/>
    <w:rsid w:val="005875F5"/>
    <w:rsid w:val="00587AF3"/>
    <w:rsid w:val="00587EA3"/>
    <w:rsid w:val="00590935"/>
    <w:rsid w:val="00590B9A"/>
    <w:rsid w:val="00592124"/>
    <w:rsid w:val="00592537"/>
    <w:rsid w:val="005926BF"/>
    <w:rsid w:val="0059271B"/>
    <w:rsid w:val="005928A5"/>
    <w:rsid w:val="0059317F"/>
    <w:rsid w:val="0059457E"/>
    <w:rsid w:val="00595FF4"/>
    <w:rsid w:val="00597B72"/>
    <w:rsid w:val="00597E7A"/>
    <w:rsid w:val="005A4302"/>
    <w:rsid w:val="005A4515"/>
    <w:rsid w:val="005A48FE"/>
    <w:rsid w:val="005A6BBF"/>
    <w:rsid w:val="005A6F7A"/>
    <w:rsid w:val="005A7EDA"/>
    <w:rsid w:val="005B05EB"/>
    <w:rsid w:val="005B1320"/>
    <w:rsid w:val="005B2647"/>
    <w:rsid w:val="005B2A54"/>
    <w:rsid w:val="005B2EF8"/>
    <w:rsid w:val="005B48CA"/>
    <w:rsid w:val="005B4A69"/>
    <w:rsid w:val="005B4AED"/>
    <w:rsid w:val="005B5D98"/>
    <w:rsid w:val="005B6884"/>
    <w:rsid w:val="005B6ACE"/>
    <w:rsid w:val="005B6F82"/>
    <w:rsid w:val="005B716A"/>
    <w:rsid w:val="005B7B03"/>
    <w:rsid w:val="005C02B6"/>
    <w:rsid w:val="005C28AD"/>
    <w:rsid w:val="005C2B73"/>
    <w:rsid w:val="005C35C8"/>
    <w:rsid w:val="005C3730"/>
    <w:rsid w:val="005C375A"/>
    <w:rsid w:val="005C3A64"/>
    <w:rsid w:val="005C4BF3"/>
    <w:rsid w:val="005C4D64"/>
    <w:rsid w:val="005C6FF9"/>
    <w:rsid w:val="005C733E"/>
    <w:rsid w:val="005C75EF"/>
    <w:rsid w:val="005C771A"/>
    <w:rsid w:val="005C7D6E"/>
    <w:rsid w:val="005D11D9"/>
    <w:rsid w:val="005D190C"/>
    <w:rsid w:val="005D1BA6"/>
    <w:rsid w:val="005D2822"/>
    <w:rsid w:val="005D2AAB"/>
    <w:rsid w:val="005D3D72"/>
    <w:rsid w:val="005D446E"/>
    <w:rsid w:val="005D4C44"/>
    <w:rsid w:val="005D4D3D"/>
    <w:rsid w:val="005D4EB6"/>
    <w:rsid w:val="005D52D0"/>
    <w:rsid w:val="005D71EA"/>
    <w:rsid w:val="005D73EB"/>
    <w:rsid w:val="005E0139"/>
    <w:rsid w:val="005E1083"/>
    <w:rsid w:val="005E1660"/>
    <w:rsid w:val="005E2D57"/>
    <w:rsid w:val="005E3107"/>
    <w:rsid w:val="005E5771"/>
    <w:rsid w:val="005E63AF"/>
    <w:rsid w:val="005E69CE"/>
    <w:rsid w:val="005E6E98"/>
    <w:rsid w:val="005F0A8D"/>
    <w:rsid w:val="005F0BCF"/>
    <w:rsid w:val="005F18EF"/>
    <w:rsid w:val="005F4A42"/>
    <w:rsid w:val="005F51DD"/>
    <w:rsid w:val="005F5DD5"/>
    <w:rsid w:val="005F65BF"/>
    <w:rsid w:val="005F681B"/>
    <w:rsid w:val="005F685F"/>
    <w:rsid w:val="005F6F8F"/>
    <w:rsid w:val="00600174"/>
    <w:rsid w:val="00600377"/>
    <w:rsid w:val="00602208"/>
    <w:rsid w:val="00602DE2"/>
    <w:rsid w:val="0060382B"/>
    <w:rsid w:val="00603B06"/>
    <w:rsid w:val="00603BF1"/>
    <w:rsid w:val="00604E77"/>
    <w:rsid w:val="006062B1"/>
    <w:rsid w:val="006076FA"/>
    <w:rsid w:val="00607A48"/>
    <w:rsid w:val="00611ACE"/>
    <w:rsid w:val="006136BA"/>
    <w:rsid w:val="0061375D"/>
    <w:rsid w:val="00613764"/>
    <w:rsid w:val="00613B36"/>
    <w:rsid w:val="00613E6C"/>
    <w:rsid w:val="00614119"/>
    <w:rsid w:val="00614DDD"/>
    <w:rsid w:val="006161B2"/>
    <w:rsid w:val="00616603"/>
    <w:rsid w:val="006203ED"/>
    <w:rsid w:val="006204ED"/>
    <w:rsid w:val="0062169E"/>
    <w:rsid w:val="0062199C"/>
    <w:rsid w:val="00622424"/>
    <w:rsid w:val="00622ECD"/>
    <w:rsid w:val="00623BA2"/>
    <w:rsid w:val="00623C61"/>
    <w:rsid w:val="00623E77"/>
    <w:rsid w:val="006242B0"/>
    <w:rsid w:val="0062558C"/>
    <w:rsid w:val="00625C27"/>
    <w:rsid w:val="00625EDD"/>
    <w:rsid w:val="00626246"/>
    <w:rsid w:val="006275D6"/>
    <w:rsid w:val="00631B2A"/>
    <w:rsid w:val="00632280"/>
    <w:rsid w:val="00632851"/>
    <w:rsid w:val="006343D8"/>
    <w:rsid w:val="0063508B"/>
    <w:rsid w:val="0063540B"/>
    <w:rsid w:val="006357DB"/>
    <w:rsid w:val="00637236"/>
    <w:rsid w:val="006374C1"/>
    <w:rsid w:val="00637B11"/>
    <w:rsid w:val="006401AB"/>
    <w:rsid w:val="00640539"/>
    <w:rsid w:val="00640A24"/>
    <w:rsid w:val="00640A5A"/>
    <w:rsid w:val="0064129E"/>
    <w:rsid w:val="006421B5"/>
    <w:rsid w:val="00642DC0"/>
    <w:rsid w:val="00642E01"/>
    <w:rsid w:val="00643277"/>
    <w:rsid w:val="00643BF0"/>
    <w:rsid w:val="006440D2"/>
    <w:rsid w:val="00645418"/>
    <w:rsid w:val="0064658B"/>
    <w:rsid w:val="00646B90"/>
    <w:rsid w:val="006476FB"/>
    <w:rsid w:val="00650F25"/>
    <w:rsid w:val="006510AF"/>
    <w:rsid w:val="00651A55"/>
    <w:rsid w:val="00653C61"/>
    <w:rsid w:val="00653F9F"/>
    <w:rsid w:val="00654777"/>
    <w:rsid w:val="00654A03"/>
    <w:rsid w:val="0065590B"/>
    <w:rsid w:val="006559E6"/>
    <w:rsid w:val="00655F66"/>
    <w:rsid w:val="00657723"/>
    <w:rsid w:val="00660878"/>
    <w:rsid w:val="00661F71"/>
    <w:rsid w:val="00662532"/>
    <w:rsid w:val="00662EFA"/>
    <w:rsid w:val="0066561B"/>
    <w:rsid w:val="00665A4D"/>
    <w:rsid w:val="0066621E"/>
    <w:rsid w:val="006664D8"/>
    <w:rsid w:val="0066652E"/>
    <w:rsid w:val="006666D1"/>
    <w:rsid w:val="006703D6"/>
    <w:rsid w:val="0067052C"/>
    <w:rsid w:val="00670C99"/>
    <w:rsid w:val="00671645"/>
    <w:rsid w:val="00672773"/>
    <w:rsid w:val="00673DB8"/>
    <w:rsid w:val="00674940"/>
    <w:rsid w:val="00675DA2"/>
    <w:rsid w:val="0067673F"/>
    <w:rsid w:val="006772DC"/>
    <w:rsid w:val="00680801"/>
    <w:rsid w:val="00680F94"/>
    <w:rsid w:val="00685966"/>
    <w:rsid w:val="0068612F"/>
    <w:rsid w:val="00686B8E"/>
    <w:rsid w:val="0068728D"/>
    <w:rsid w:val="00690EED"/>
    <w:rsid w:val="0069149B"/>
    <w:rsid w:val="006922B2"/>
    <w:rsid w:val="006923FD"/>
    <w:rsid w:val="00694BC4"/>
    <w:rsid w:val="00694F72"/>
    <w:rsid w:val="006959E2"/>
    <w:rsid w:val="00697DD3"/>
    <w:rsid w:val="006A06C4"/>
    <w:rsid w:val="006A0FAB"/>
    <w:rsid w:val="006A1F01"/>
    <w:rsid w:val="006A3C3E"/>
    <w:rsid w:val="006A52E0"/>
    <w:rsid w:val="006A54AE"/>
    <w:rsid w:val="006A54C4"/>
    <w:rsid w:val="006A5680"/>
    <w:rsid w:val="006A72B3"/>
    <w:rsid w:val="006A7663"/>
    <w:rsid w:val="006A7717"/>
    <w:rsid w:val="006B04FE"/>
    <w:rsid w:val="006B0D9B"/>
    <w:rsid w:val="006B1B07"/>
    <w:rsid w:val="006B1EAC"/>
    <w:rsid w:val="006B2637"/>
    <w:rsid w:val="006B2965"/>
    <w:rsid w:val="006B31E6"/>
    <w:rsid w:val="006B32A3"/>
    <w:rsid w:val="006B3E6C"/>
    <w:rsid w:val="006B47C2"/>
    <w:rsid w:val="006B5B71"/>
    <w:rsid w:val="006B6723"/>
    <w:rsid w:val="006B7112"/>
    <w:rsid w:val="006B7A05"/>
    <w:rsid w:val="006C0169"/>
    <w:rsid w:val="006C1958"/>
    <w:rsid w:val="006C1F83"/>
    <w:rsid w:val="006C3374"/>
    <w:rsid w:val="006C4B9F"/>
    <w:rsid w:val="006C4C33"/>
    <w:rsid w:val="006C5136"/>
    <w:rsid w:val="006C6802"/>
    <w:rsid w:val="006C74D4"/>
    <w:rsid w:val="006C7CFD"/>
    <w:rsid w:val="006D0179"/>
    <w:rsid w:val="006D021E"/>
    <w:rsid w:val="006D0BE2"/>
    <w:rsid w:val="006D1761"/>
    <w:rsid w:val="006D1B95"/>
    <w:rsid w:val="006D2F0D"/>
    <w:rsid w:val="006D3995"/>
    <w:rsid w:val="006D3D44"/>
    <w:rsid w:val="006D44DF"/>
    <w:rsid w:val="006D48E6"/>
    <w:rsid w:val="006D4C0D"/>
    <w:rsid w:val="006D4DEC"/>
    <w:rsid w:val="006D4FB4"/>
    <w:rsid w:val="006D527B"/>
    <w:rsid w:val="006D5721"/>
    <w:rsid w:val="006D77FA"/>
    <w:rsid w:val="006E152E"/>
    <w:rsid w:val="006E29D4"/>
    <w:rsid w:val="006E2F87"/>
    <w:rsid w:val="006E39CB"/>
    <w:rsid w:val="006E3D3E"/>
    <w:rsid w:val="006E6135"/>
    <w:rsid w:val="006E72CA"/>
    <w:rsid w:val="006F0BA6"/>
    <w:rsid w:val="006F1F07"/>
    <w:rsid w:val="006F2D7E"/>
    <w:rsid w:val="006F41FF"/>
    <w:rsid w:val="006F50B2"/>
    <w:rsid w:val="006F63B2"/>
    <w:rsid w:val="006F7444"/>
    <w:rsid w:val="006F7E5F"/>
    <w:rsid w:val="00700EB2"/>
    <w:rsid w:val="00701E2E"/>
    <w:rsid w:val="00703638"/>
    <w:rsid w:val="00703700"/>
    <w:rsid w:val="00703749"/>
    <w:rsid w:val="0070396F"/>
    <w:rsid w:val="00704D10"/>
    <w:rsid w:val="00705A85"/>
    <w:rsid w:val="007060CE"/>
    <w:rsid w:val="0070647F"/>
    <w:rsid w:val="00707434"/>
    <w:rsid w:val="007076A0"/>
    <w:rsid w:val="00707714"/>
    <w:rsid w:val="00710BA6"/>
    <w:rsid w:val="00711B96"/>
    <w:rsid w:val="007125CE"/>
    <w:rsid w:val="00712B87"/>
    <w:rsid w:val="00713F2F"/>
    <w:rsid w:val="00714846"/>
    <w:rsid w:val="00716C49"/>
    <w:rsid w:val="007177CB"/>
    <w:rsid w:val="00717F0E"/>
    <w:rsid w:val="00720116"/>
    <w:rsid w:val="00722C1D"/>
    <w:rsid w:val="007239EA"/>
    <w:rsid w:val="007257F2"/>
    <w:rsid w:val="0072595A"/>
    <w:rsid w:val="00726CAC"/>
    <w:rsid w:val="0072795D"/>
    <w:rsid w:val="007279D7"/>
    <w:rsid w:val="00727AE7"/>
    <w:rsid w:val="00727D0C"/>
    <w:rsid w:val="00730A06"/>
    <w:rsid w:val="00731588"/>
    <w:rsid w:val="007315D1"/>
    <w:rsid w:val="00732BB0"/>
    <w:rsid w:val="007340FA"/>
    <w:rsid w:val="0073482A"/>
    <w:rsid w:val="00734A67"/>
    <w:rsid w:val="007362F7"/>
    <w:rsid w:val="00736FFA"/>
    <w:rsid w:val="00737174"/>
    <w:rsid w:val="007372D4"/>
    <w:rsid w:val="007404A8"/>
    <w:rsid w:val="0074165F"/>
    <w:rsid w:val="00741CFD"/>
    <w:rsid w:val="007424A1"/>
    <w:rsid w:val="007429CA"/>
    <w:rsid w:val="007453AF"/>
    <w:rsid w:val="00745CD0"/>
    <w:rsid w:val="00746A68"/>
    <w:rsid w:val="00747035"/>
    <w:rsid w:val="00747386"/>
    <w:rsid w:val="0075021F"/>
    <w:rsid w:val="0075181B"/>
    <w:rsid w:val="00751BC0"/>
    <w:rsid w:val="007530AB"/>
    <w:rsid w:val="007531B5"/>
    <w:rsid w:val="00753392"/>
    <w:rsid w:val="00753A32"/>
    <w:rsid w:val="0075554E"/>
    <w:rsid w:val="00756F7E"/>
    <w:rsid w:val="00760CDA"/>
    <w:rsid w:val="00760CE0"/>
    <w:rsid w:val="007614CB"/>
    <w:rsid w:val="007635AC"/>
    <w:rsid w:val="0076377D"/>
    <w:rsid w:val="00763FAC"/>
    <w:rsid w:val="00766435"/>
    <w:rsid w:val="0077059F"/>
    <w:rsid w:val="00770A4D"/>
    <w:rsid w:val="00770FFA"/>
    <w:rsid w:val="00771831"/>
    <w:rsid w:val="00773CC3"/>
    <w:rsid w:val="00775DDC"/>
    <w:rsid w:val="00776026"/>
    <w:rsid w:val="00776FE3"/>
    <w:rsid w:val="007773CF"/>
    <w:rsid w:val="00777B41"/>
    <w:rsid w:val="00777CC8"/>
    <w:rsid w:val="00781181"/>
    <w:rsid w:val="00781729"/>
    <w:rsid w:val="00782284"/>
    <w:rsid w:val="00782A1C"/>
    <w:rsid w:val="00783FE6"/>
    <w:rsid w:val="00784131"/>
    <w:rsid w:val="00784AFB"/>
    <w:rsid w:val="00785007"/>
    <w:rsid w:val="00785448"/>
    <w:rsid w:val="007862DD"/>
    <w:rsid w:val="007863D0"/>
    <w:rsid w:val="00786707"/>
    <w:rsid w:val="00786A39"/>
    <w:rsid w:val="00786D4B"/>
    <w:rsid w:val="00787B65"/>
    <w:rsid w:val="00787B6F"/>
    <w:rsid w:val="00790416"/>
    <w:rsid w:val="00790AAC"/>
    <w:rsid w:val="0079102A"/>
    <w:rsid w:val="00792A88"/>
    <w:rsid w:val="007936BB"/>
    <w:rsid w:val="00793950"/>
    <w:rsid w:val="00793EBC"/>
    <w:rsid w:val="00794C32"/>
    <w:rsid w:val="00795A08"/>
    <w:rsid w:val="00795C4F"/>
    <w:rsid w:val="00796C00"/>
    <w:rsid w:val="007979B9"/>
    <w:rsid w:val="007A0333"/>
    <w:rsid w:val="007A0B78"/>
    <w:rsid w:val="007A0F94"/>
    <w:rsid w:val="007A1668"/>
    <w:rsid w:val="007A1C90"/>
    <w:rsid w:val="007A2115"/>
    <w:rsid w:val="007A29D0"/>
    <w:rsid w:val="007A3E74"/>
    <w:rsid w:val="007A56A7"/>
    <w:rsid w:val="007A596E"/>
    <w:rsid w:val="007A5CDB"/>
    <w:rsid w:val="007A5F69"/>
    <w:rsid w:val="007A71FE"/>
    <w:rsid w:val="007A7B2F"/>
    <w:rsid w:val="007B0914"/>
    <w:rsid w:val="007B0E0C"/>
    <w:rsid w:val="007B28BF"/>
    <w:rsid w:val="007B2FCD"/>
    <w:rsid w:val="007B31F0"/>
    <w:rsid w:val="007B3773"/>
    <w:rsid w:val="007B386A"/>
    <w:rsid w:val="007B3A2C"/>
    <w:rsid w:val="007B410C"/>
    <w:rsid w:val="007B43B9"/>
    <w:rsid w:val="007B57BD"/>
    <w:rsid w:val="007B5CCC"/>
    <w:rsid w:val="007B60EF"/>
    <w:rsid w:val="007B6C47"/>
    <w:rsid w:val="007B6FEE"/>
    <w:rsid w:val="007B7808"/>
    <w:rsid w:val="007B7A52"/>
    <w:rsid w:val="007C0807"/>
    <w:rsid w:val="007C1277"/>
    <w:rsid w:val="007C1C0B"/>
    <w:rsid w:val="007C245B"/>
    <w:rsid w:val="007C2517"/>
    <w:rsid w:val="007C2993"/>
    <w:rsid w:val="007C2D72"/>
    <w:rsid w:val="007C3CC7"/>
    <w:rsid w:val="007C3DD2"/>
    <w:rsid w:val="007C4A8D"/>
    <w:rsid w:val="007C5524"/>
    <w:rsid w:val="007C576E"/>
    <w:rsid w:val="007C6529"/>
    <w:rsid w:val="007C73F8"/>
    <w:rsid w:val="007D0C9F"/>
    <w:rsid w:val="007D24C0"/>
    <w:rsid w:val="007D2F1A"/>
    <w:rsid w:val="007D3195"/>
    <w:rsid w:val="007D3DA2"/>
    <w:rsid w:val="007D4B28"/>
    <w:rsid w:val="007D4C9E"/>
    <w:rsid w:val="007D5F75"/>
    <w:rsid w:val="007D621A"/>
    <w:rsid w:val="007D6E13"/>
    <w:rsid w:val="007D6EED"/>
    <w:rsid w:val="007D7331"/>
    <w:rsid w:val="007E2D4F"/>
    <w:rsid w:val="007E4413"/>
    <w:rsid w:val="007E4AC7"/>
    <w:rsid w:val="007E4BF5"/>
    <w:rsid w:val="007E4C5D"/>
    <w:rsid w:val="007E4F7D"/>
    <w:rsid w:val="007E57E4"/>
    <w:rsid w:val="007E5C96"/>
    <w:rsid w:val="007E5DCB"/>
    <w:rsid w:val="007E6145"/>
    <w:rsid w:val="007E7247"/>
    <w:rsid w:val="007E7559"/>
    <w:rsid w:val="007E7EC8"/>
    <w:rsid w:val="007E7F5F"/>
    <w:rsid w:val="007F0125"/>
    <w:rsid w:val="007F0EE3"/>
    <w:rsid w:val="007F1291"/>
    <w:rsid w:val="007F1670"/>
    <w:rsid w:val="007F1833"/>
    <w:rsid w:val="007F1A8F"/>
    <w:rsid w:val="007F27F2"/>
    <w:rsid w:val="007F2D95"/>
    <w:rsid w:val="007F3939"/>
    <w:rsid w:val="007F414B"/>
    <w:rsid w:val="007F5E28"/>
    <w:rsid w:val="007F6823"/>
    <w:rsid w:val="007F6D56"/>
    <w:rsid w:val="007F6E75"/>
    <w:rsid w:val="00800A50"/>
    <w:rsid w:val="00800DB6"/>
    <w:rsid w:val="00801F4D"/>
    <w:rsid w:val="00802278"/>
    <w:rsid w:val="00802D81"/>
    <w:rsid w:val="00805328"/>
    <w:rsid w:val="0081166D"/>
    <w:rsid w:val="0081269A"/>
    <w:rsid w:val="00813479"/>
    <w:rsid w:val="008134DA"/>
    <w:rsid w:val="0081557B"/>
    <w:rsid w:val="0081574E"/>
    <w:rsid w:val="008203DB"/>
    <w:rsid w:val="00821F18"/>
    <w:rsid w:val="00822BC0"/>
    <w:rsid w:val="0082374C"/>
    <w:rsid w:val="00826358"/>
    <w:rsid w:val="008273F8"/>
    <w:rsid w:val="008275B4"/>
    <w:rsid w:val="00827A0A"/>
    <w:rsid w:val="00830574"/>
    <w:rsid w:val="00831571"/>
    <w:rsid w:val="008320EF"/>
    <w:rsid w:val="00832685"/>
    <w:rsid w:val="00832A90"/>
    <w:rsid w:val="00832CF1"/>
    <w:rsid w:val="00832D37"/>
    <w:rsid w:val="00833E87"/>
    <w:rsid w:val="00834663"/>
    <w:rsid w:val="00834FD2"/>
    <w:rsid w:val="00835940"/>
    <w:rsid w:val="008362DD"/>
    <w:rsid w:val="00836EB5"/>
    <w:rsid w:val="008371B5"/>
    <w:rsid w:val="008373FE"/>
    <w:rsid w:val="00840AE2"/>
    <w:rsid w:val="00840BAA"/>
    <w:rsid w:val="00840D93"/>
    <w:rsid w:val="008411DA"/>
    <w:rsid w:val="0084129A"/>
    <w:rsid w:val="00841987"/>
    <w:rsid w:val="00841F27"/>
    <w:rsid w:val="0084229C"/>
    <w:rsid w:val="008428F9"/>
    <w:rsid w:val="00843344"/>
    <w:rsid w:val="00843574"/>
    <w:rsid w:val="00843B9E"/>
    <w:rsid w:val="008449E2"/>
    <w:rsid w:val="00844D54"/>
    <w:rsid w:val="00845478"/>
    <w:rsid w:val="008455A9"/>
    <w:rsid w:val="00845B3B"/>
    <w:rsid w:val="008477CE"/>
    <w:rsid w:val="00851D05"/>
    <w:rsid w:val="0085219A"/>
    <w:rsid w:val="008523A5"/>
    <w:rsid w:val="00852C22"/>
    <w:rsid w:val="00853128"/>
    <w:rsid w:val="008544BA"/>
    <w:rsid w:val="00854995"/>
    <w:rsid w:val="00854EE6"/>
    <w:rsid w:val="008557B4"/>
    <w:rsid w:val="008564A6"/>
    <w:rsid w:val="00856656"/>
    <w:rsid w:val="00856B9C"/>
    <w:rsid w:val="00857480"/>
    <w:rsid w:val="00860C71"/>
    <w:rsid w:val="00860FEF"/>
    <w:rsid w:val="0086120B"/>
    <w:rsid w:val="008619A7"/>
    <w:rsid w:val="00862493"/>
    <w:rsid w:val="00862E03"/>
    <w:rsid w:val="00863DEC"/>
    <w:rsid w:val="008641CA"/>
    <w:rsid w:val="00864CD2"/>
    <w:rsid w:val="008651C1"/>
    <w:rsid w:val="0086522F"/>
    <w:rsid w:val="008658CA"/>
    <w:rsid w:val="008662ED"/>
    <w:rsid w:val="008673D1"/>
    <w:rsid w:val="00867F02"/>
    <w:rsid w:val="00870E27"/>
    <w:rsid w:val="00870F68"/>
    <w:rsid w:val="00871F9A"/>
    <w:rsid w:val="0087252D"/>
    <w:rsid w:val="00872AD5"/>
    <w:rsid w:val="00873482"/>
    <w:rsid w:val="00873FC2"/>
    <w:rsid w:val="0087414B"/>
    <w:rsid w:val="00874295"/>
    <w:rsid w:val="0087487F"/>
    <w:rsid w:val="00874951"/>
    <w:rsid w:val="00874CE7"/>
    <w:rsid w:val="008752E2"/>
    <w:rsid w:val="008756E9"/>
    <w:rsid w:val="00876362"/>
    <w:rsid w:val="0087650C"/>
    <w:rsid w:val="00877D48"/>
    <w:rsid w:val="00880EE6"/>
    <w:rsid w:val="00881325"/>
    <w:rsid w:val="00881A9D"/>
    <w:rsid w:val="00881E85"/>
    <w:rsid w:val="00881E8A"/>
    <w:rsid w:val="00882097"/>
    <w:rsid w:val="0088283A"/>
    <w:rsid w:val="00882B53"/>
    <w:rsid w:val="00882E45"/>
    <w:rsid w:val="00882FB6"/>
    <w:rsid w:val="00883D4B"/>
    <w:rsid w:val="00884F02"/>
    <w:rsid w:val="00884FE8"/>
    <w:rsid w:val="0088658E"/>
    <w:rsid w:val="0088665E"/>
    <w:rsid w:val="008879DA"/>
    <w:rsid w:val="00890ECE"/>
    <w:rsid w:val="00891491"/>
    <w:rsid w:val="008922A9"/>
    <w:rsid w:val="008924B9"/>
    <w:rsid w:val="00892865"/>
    <w:rsid w:val="00892E7E"/>
    <w:rsid w:val="008938AF"/>
    <w:rsid w:val="00893DA4"/>
    <w:rsid w:val="008946B1"/>
    <w:rsid w:val="00894B3C"/>
    <w:rsid w:val="00894BFC"/>
    <w:rsid w:val="00895100"/>
    <w:rsid w:val="00895155"/>
    <w:rsid w:val="0089617E"/>
    <w:rsid w:val="00896DC2"/>
    <w:rsid w:val="008A0295"/>
    <w:rsid w:val="008A0869"/>
    <w:rsid w:val="008A0C38"/>
    <w:rsid w:val="008A12D0"/>
    <w:rsid w:val="008A230D"/>
    <w:rsid w:val="008A36B2"/>
    <w:rsid w:val="008A5130"/>
    <w:rsid w:val="008A5B94"/>
    <w:rsid w:val="008A5EB2"/>
    <w:rsid w:val="008A671A"/>
    <w:rsid w:val="008A67B7"/>
    <w:rsid w:val="008A6C30"/>
    <w:rsid w:val="008A6F13"/>
    <w:rsid w:val="008A7438"/>
    <w:rsid w:val="008A77A4"/>
    <w:rsid w:val="008A7D45"/>
    <w:rsid w:val="008B0516"/>
    <w:rsid w:val="008B0777"/>
    <w:rsid w:val="008B0EBC"/>
    <w:rsid w:val="008B144C"/>
    <w:rsid w:val="008B17CF"/>
    <w:rsid w:val="008B1A41"/>
    <w:rsid w:val="008B26B7"/>
    <w:rsid w:val="008B3917"/>
    <w:rsid w:val="008B4004"/>
    <w:rsid w:val="008B5DC0"/>
    <w:rsid w:val="008B6150"/>
    <w:rsid w:val="008B6B45"/>
    <w:rsid w:val="008B7CFB"/>
    <w:rsid w:val="008C072C"/>
    <w:rsid w:val="008C1A9A"/>
    <w:rsid w:val="008C24CF"/>
    <w:rsid w:val="008C3154"/>
    <w:rsid w:val="008C3249"/>
    <w:rsid w:val="008C3BE9"/>
    <w:rsid w:val="008C41E8"/>
    <w:rsid w:val="008C4E9C"/>
    <w:rsid w:val="008C5DF0"/>
    <w:rsid w:val="008C7DED"/>
    <w:rsid w:val="008D0B25"/>
    <w:rsid w:val="008D0F7A"/>
    <w:rsid w:val="008D1415"/>
    <w:rsid w:val="008D2606"/>
    <w:rsid w:val="008D263A"/>
    <w:rsid w:val="008D2EC6"/>
    <w:rsid w:val="008D4DD9"/>
    <w:rsid w:val="008D508E"/>
    <w:rsid w:val="008D51F3"/>
    <w:rsid w:val="008D64FF"/>
    <w:rsid w:val="008D6AF6"/>
    <w:rsid w:val="008D6DEA"/>
    <w:rsid w:val="008D786C"/>
    <w:rsid w:val="008E2366"/>
    <w:rsid w:val="008E2FB2"/>
    <w:rsid w:val="008E4098"/>
    <w:rsid w:val="008E44AF"/>
    <w:rsid w:val="008E467C"/>
    <w:rsid w:val="008E5579"/>
    <w:rsid w:val="008E5A4D"/>
    <w:rsid w:val="008E5BDE"/>
    <w:rsid w:val="008E626E"/>
    <w:rsid w:val="008F1AC1"/>
    <w:rsid w:val="008F1EFE"/>
    <w:rsid w:val="008F221F"/>
    <w:rsid w:val="008F35EE"/>
    <w:rsid w:val="008F389F"/>
    <w:rsid w:val="008F4181"/>
    <w:rsid w:val="008F5D4C"/>
    <w:rsid w:val="008F65A8"/>
    <w:rsid w:val="008F6621"/>
    <w:rsid w:val="008F7996"/>
    <w:rsid w:val="008F7C32"/>
    <w:rsid w:val="009025E0"/>
    <w:rsid w:val="00904114"/>
    <w:rsid w:val="00905D6A"/>
    <w:rsid w:val="00906935"/>
    <w:rsid w:val="00907D67"/>
    <w:rsid w:val="00907FFB"/>
    <w:rsid w:val="00910AFC"/>
    <w:rsid w:val="00911145"/>
    <w:rsid w:val="00911B30"/>
    <w:rsid w:val="00912553"/>
    <w:rsid w:val="00912EA6"/>
    <w:rsid w:val="009134A4"/>
    <w:rsid w:val="00913983"/>
    <w:rsid w:val="00913BEC"/>
    <w:rsid w:val="00914810"/>
    <w:rsid w:val="00916628"/>
    <w:rsid w:val="00917157"/>
    <w:rsid w:val="00917ACF"/>
    <w:rsid w:val="009201CB"/>
    <w:rsid w:val="009204D2"/>
    <w:rsid w:val="009212D6"/>
    <w:rsid w:val="009215FB"/>
    <w:rsid w:val="009217EC"/>
    <w:rsid w:val="00921800"/>
    <w:rsid w:val="00921E12"/>
    <w:rsid w:val="00921F29"/>
    <w:rsid w:val="00922D1D"/>
    <w:rsid w:val="00924CD4"/>
    <w:rsid w:val="00925134"/>
    <w:rsid w:val="00926B87"/>
    <w:rsid w:val="0092786C"/>
    <w:rsid w:val="009318A6"/>
    <w:rsid w:val="00931A55"/>
    <w:rsid w:val="00932C8C"/>
    <w:rsid w:val="009332AA"/>
    <w:rsid w:val="00933786"/>
    <w:rsid w:val="00934B52"/>
    <w:rsid w:val="00935D70"/>
    <w:rsid w:val="00936943"/>
    <w:rsid w:val="00936F1A"/>
    <w:rsid w:val="00937A95"/>
    <w:rsid w:val="00937BA2"/>
    <w:rsid w:val="00940D1C"/>
    <w:rsid w:val="0094106F"/>
    <w:rsid w:val="00942DB6"/>
    <w:rsid w:val="00943893"/>
    <w:rsid w:val="00943C5C"/>
    <w:rsid w:val="00944824"/>
    <w:rsid w:val="00945828"/>
    <w:rsid w:val="00945D70"/>
    <w:rsid w:val="00950F6A"/>
    <w:rsid w:val="00950FDE"/>
    <w:rsid w:val="00951A44"/>
    <w:rsid w:val="00952BD3"/>
    <w:rsid w:val="009531C0"/>
    <w:rsid w:val="00953810"/>
    <w:rsid w:val="00954030"/>
    <w:rsid w:val="00954210"/>
    <w:rsid w:val="00954AB1"/>
    <w:rsid w:val="00955265"/>
    <w:rsid w:val="00955C00"/>
    <w:rsid w:val="00955DE4"/>
    <w:rsid w:val="00956430"/>
    <w:rsid w:val="00956704"/>
    <w:rsid w:val="009567F0"/>
    <w:rsid w:val="00957E2A"/>
    <w:rsid w:val="00957E3F"/>
    <w:rsid w:val="00960413"/>
    <w:rsid w:val="00961E17"/>
    <w:rsid w:val="00962531"/>
    <w:rsid w:val="00964510"/>
    <w:rsid w:val="00964756"/>
    <w:rsid w:val="00965CEA"/>
    <w:rsid w:val="00966001"/>
    <w:rsid w:val="00966426"/>
    <w:rsid w:val="00966580"/>
    <w:rsid w:val="009676C6"/>
    <w:rsid w:val="00967AD4"/>
    <w:rsid w:val="00970688"/>
    <w:rsid w:val="009706F2"/>
    <w:rsid w:val="00971D1B"/>
    <w:rsid w:val="00971DC6"/>
    <w:rsid w:val="00971F31"/>
    <w:rsid w:val="00973D61"/>
    <w:rsid w:val="00974555"/>
    <w:rsid w:val="00974E18"/>
    <w:rsid w:val="00974EBA"/>
    <w:rsid w:val="009753EF"/>
    <w:rsid w:val="00975C45"/>
    <w:rsid w:val="009762A8"/>
    <w:rsid w:val="0098093B"/>
    <w:rsid w:val="0098093C"/>
    <w:rsid w:val="009821FC"/>
    <w:rsid w:val="0098269F"/>
    <w:rsid w:val="009835B6"/>
    <w:rsid w:val="009836DC"/>
    <w:rsid w:val="00983D57"/>
    <w:rsid w:val="00984510"/>
    <w:rsid w:val="00984C16"/>
    <w:rsid w:val="00985549"/>
    <w:rsid w:val="00986976"/>
    <w:rsid w:val="00990BFD"/>
    <w:rsid w:val="00992180"/>
    <w:rsid w:val="00993756"/>
    <w:rsid w:val="00993EB2"/>
    <w:rsid w:val="00994006"/>
    <w:rsid w:val="00994706"/>
    <w:rsid w:val="00994A9C"/>
    <w:rsid w:val="00995189"/>
    <w:rsid w:val="0099547A"/>
    <w:rsid w:val="00995EEF"/>
    <w:rsid w:val="00995FD6"/>
    <w:rsid w:val="009962A8"/>
    <w:rsid w:val="00997515"/>
    <w:rsid w:val="00997C76"/>
    <w:rsid w:val="00997D68"/>
    <w:rsid w:val="009A0A1E"/>
    <w:rsid w:val="009A1A99"/>
    <w:rsid w:val="009A1C50"/>
    <w:rsid w:val="009A37C2"/>
    <w:rsid w:val="009A3CDB"/>
    <w:rsid w:val="009A4CAD"/>
    <w:rsid w:val="009A5626"/>
    <w:rsid w:val="009A5E58"/>
    <w:rsid w:val="009A6FE6"/>
    <w:rsid w:val="009A7967"/>
    <w:rsid w:val="009A7E99"/>
    <w:rsid w:val="009A7F41"/>
    <w:rsid w:val="009B1BED"/>
    <w:rsid w:val="009B234C"/>
    <w:rsid w:val="009B271E"/>
    <w:rsid w:val="009B2E0D"/>
    <w:rsid w:val="009B47DA"/>
    <w:rsid w:val="009B47DE"/>
    <w:rsid w:val="009B4B66"/>
    <w:rsid w:val="009B6108"/>
    <w:rsid w:val="009B632B"/>
    <w:rsid w:val="009B6ADA"/>
    <w:rsid w:val="009C2EE6"/>
    <w:rsid w:val="009C40EF"/>
    <w:rsid w:val="009C4735"/>
    <w:rsid w:val="009C4B46"/>
    <w:rsid w:val="009C4F25"/>
    <w:rsid w:val="009C502E"/>
    <w:rsid w:val="009C7C16"/>
    <w:rsid w:val="009D0176"/>
    <w:rsid w:val="009D039C"/>
    <w:rsid w:val="009D0A22"/>
    <w:rsid w:val="009D1125"/>
    <w:rsid w:val="009D1D63"/>
    <w:rsid w:val="009D2016"/>
    <w:rsid w:val="009D22FD"/>
    <w:rsid w:val="009D2313"/>
    <w:rsid w:val="009D2674"/>
    <w:rsid w:val="009D292F"/>
    <w:rsid w:val="009D39BE"/>
    <w:rsid w:val="009D3CF1"/>
    <w:rsid w:val="009D4203"/>
    <w:rsid w:val="009D4CEA"/>
    <w:rsid w:val="009D5A92"/>
    <w:rsid w:val="009D61F2"/>
    <w:rsid w:val="009D6F70"/>
    <w:rsid w:val="009D7882"/>
    <w:rsid w:val="009D7A3E"/>
    <w:rsid w:val="009D7ED7"/>
    <w:rsid w:val="009E05E0"/>
    <w:rsid w:val="009E1FDA"/>
    <w:rsid w:val="009E3AB3"/>
    <w:rsid w:val="009E3BC9"/>
    <w:rsid w:val="009E4382"/>
    <w:rsid w:val="009E4C8A"/>
    <w:rsid w:val="009E71B5"/>
    <w:rsid w:val="009F08F8"/>
    <w:rsid w:val="009F0BE3"/>
    <w:rsid w:val="009F2187"/>
    <w:rsid w:val="009F2AE6"/>
    <w:rsid w:val="009F3A7A"/>
    <w:rsid w:val="009F46F2"/>
    <w:rsid w:val="009F4ED2"/>
    <w:rsid w:val="009F5754"/>
    <w:rsid w:val="009F5D4C"/>
    <w:rsid w:val="009F6E88"/>
    <w:rsid w:val="00A00054"/>
    <w:rsid w:val="00A000C4"/>
    <w:rsid w:val="00A003BF"/>
    <w:rsid w:val="00A01158"/>
    <w:rsid w:val="00A02641"/>
    <w:rsid w:val="00A03174"/>
    <w:rsid w:val="00A03686"/>
    <w:rsid w:val="00A03846"/>
    <w:rsid w:val="00A03B05"/>
    <w:rsid w:val="00A04314"/>
    <w:rsid w:val="00A0444D"/>
    <w:rsid w:val="00A0485F"/>
    <w:rsid w:val="00A04B90"/>
    <w:rsid w:val="00A04D87"/>
    <w:rsid w:val="00A05055"/>
    <w:rsid w:val="00A0566D"/>
    <w:rsid w:val="00A05821"/>
    <w:rsid w:val="00A05DC0"/>
    <w:rsid w:val="00A070A2"/>
    <w:rsid w:val="00A1052E"/>
    <w:rsid w:val="00A10AF0"/>
    <w:rsid w:val="00A13CCC"/>
    <w:rsid w:val="00A147D2"/>
    <w:rsid w:val="00A14C6D"/>
    <w:rsid w:val="00A16BF4"/>
    <w:rsid w:val="00A16DEB"/>
    <w:rsid w:val="00A17753"/>
    <w:rsid w:val="00A178F6"/>
    <w:rsid w:val="00A20641"/>
    <w:rsid w:val="00A20B40"/>
    <w:rsid w:val="00A20D39"/>
    <w:rsid w:val="00A221D7"/>
    <w:rsid w:val="00A23357"/>
    <w:rsid w:val="00A236DF"/>
    <w:rsid w:val="00A2417F"/>
    <w:rsid w:val="00A24BC8"/>
    <w:rsid w:val="00A2515F"/>
    <w:rsid w:val="00A258FC"/>
    <w:rsid w:val="00A27318"/>
    <w:rsid w:val="00A30A65"/>
    <w:rsid w:val="00A30D35"/>
    <w:rsid w:val="00A31B62"/>
    <w:rsid w:val="00A32B85"/>
    <w:rsid w:val="00A32BF5"/>
    <w:rsid w:val="00A33835"/>
    <w:rsid w:val="00A34CA8"/>
    <w:rsid w:val="00A34D90"/>
    <w:rsid w:val="00A354B7"/>
    <w:rsid w:val="00A362F2"/>
    <w:rsid w:val="00A36DFF"/>
    <w:rsid w:val="00A371F9"/>
    <w:rsid w:val="00A372B2"/>
    <w:rsid w:val="00A37A6C"/>
    <w:rsid w:val="00A40182"/>
    <w:rsid w:val="00A40AA0"/>
    <w:rsid w:val="00A4170A"/>
    <w:rsid w:val="00A4250C"/>
    <w:rsid w:val="00A4392F"/>
    <w:rsid w:val="00A440A4"/>
    <w:rsid w:val="00A44967"/>
    <w:rsid w:val="00A47658"/>
    <w:rsid w:val="00A47A6E"/>
    <w:rsid w:val="00A47FB6"/>
    <w:rsid w:val="00A51254"/>
    <w:rsid w:val="00A526F5"/>
    <w:rsid w:val="00A52BC7"/>
    <w:rsid w:val="00A53A13"/>
    <w:rsid w:val="00A53BC7"/>
    <w:rsid w:val="00A545CA"/>
    <w:rsid w:val="00A559C3"/>
    <w:rsid w:val="00A60AD3"/>
    <w:rsid w:val="00A61E76"/>
    <w:rsid w:val="00A62206"/>
    <w:rsid w:val="00A62AC8"/>
    <w:rsid w:val="00A62DCD"/>
    <w:rsid w:val="00A64673"/>
    <w:rsid w:val="00A653FB"/>
    <w:rsid w:val="00A65595"/>
    <w:rsid w:val="00A65ADE"/>
    <w:rsid w:val="00A670D5"/>
    <w:rsid w:val="00A6733E"/>
    <w:rsid w:val="00A67568"/>
    <w:rsid w:val="00A704BD"/>
    <w:rsid w:val="00A7344B"/>
    <w:rsid w:val="00A75B00"/>
    <w:rsid w:val="00A76C05"/>
    <w:rsid w:val="00A7756F"/>
    <w:rsid w:val="00A77C37"/>
    <w:rsid w:val="00A80419"/>
    <w:rsid w:val="00A820D3"/>
    <w:rsid w:val="00A83067"/>
    <w:rsid w:val="00A838AC"/>
    <w:rsid w:val="00A84725"/>
    <w:rsid w:val="00A8564F"/>
    <w:rsid w:val="00A8668D"/>
    <w:rsid w:val="00A86B79"/>
    <w:rsid w:val="00A8740D"/>
    <w:rsid w:val="00A90488"/>
    <w:rsid w:val="00A90891"/>
    <w:rsid w:val="00A91AF2"/>
    <w:rsid w:val="00A921D1"/>
    <w:rsid w:val="00A9365A"/>
    <w:rsid w:val="00A94A5D"/>
    <w:rsid w:val="00A94D07"/>
    <w:rsid w:val="00A95718"/>
    <w:rsid w:val="00A971FC"/>
    <w:rsid w:val="00A9792C"/>
    <w:rsid w:val="00AA0211"/>
    <w:rsid w:val="00AA13DE"/>
    <w:rsid w:val="00AA250F"/>
    <w:rsid w:val="00AA2684"/>
    <w:rsid w:val="00AA294B"/>
    <w:rsid w:val="00AA306C"/>
    <w:rsid w:val="00AA3E9E"/>
    <w:rsid w:val="00AA4189"/>
    <w:rsid w:val="00AA42DA"/>
    <w:rsid w:val="00AA4D30"/>
    <w:rsid w:val="00AA51F7"/>
    <w:rsid w:val="00AA6980"/>
    <w:rsid w:val="00AA72AB"/>
    <w:rsid w:val="00AA7D45"/>
    <w:rsid w:val="00AA7DC1"/>
    <w:rsid w:val="00AB024C"/>
    <w:rsid w:val="00AB17EE"/>
    <w:rsid w:val="00AB1866"/>
    <w:rsid w:val="00AB2A22"/>
    <w:rsid w:val="00AB2DD4"/>
    <w:rsid w:val="00AB2EA8"/>
    <w:rsid w:val="00AB3097"/>
    <w:rsid w:val="00AB3529"/>
    <w:rsid w:val="00AB46D9"/>
    <w:rsid w:val="00AB51FE"/>
    <w:rsid w:val="00AB5728"/>
    <w:rsid w:val="00AB648E"/>
    <w:rsid w:val="00AB6AF1"/>
    <w:rsid w:val="00AB71B2"/>
    <w:rsid w:val="00AB71E1"/>
    <w:rsid w:val="00AB73E1"/>
    <w:rsid w:val="00AC19A0"/>
    <w:rsid w:val="00AC1D74"/>
    <w:rsid w:val="00AC2E5C"/>
    <w:rsid w:val="00AC3B1A"/>
    <w:rsid w:val="00AC605E"/>
    <w:rsid w:val="00AC6D04"/>
    <w:rsid w:val="00AC722F"/>
    <w:rsid w:val="00AC779A"/>
    <w:rsid w:val="00AC789B"/>
    <w:rsid w:val="00AC7EB0"/>
    <w:rsid w:val="00AD0F59"/>
    <w:rsid w:val="00AD121D"/>
    <w:rsid w:val="00AD2902"/>
    <w:rsid w:val="00AD39AC"/>
    <w:rsid w:val="00AD45FE"/>
    <w:rsid w:val="00AD4D82"/>
    <w:rsid w:val="00AD586E"/>
    <w:rsid w:val="00AD5F55"/>
    <w:rsid w:val="00AD6A68"/>
    <w:rsid w:val="00AD7AC0"/>
    <w:rsid w:val="00AD7D78"/>
    <w:rsid w:val="00AE03C8"/>
    <w:rsid w:val="00AE100B"/>
    <w:rsid w:val="00AE1D54"/>
    <w:rsid w:val="00AE23D3"/>
    <w:rsid w:val="00AE23DB"/>
    <w:rsid w:val="00AE3E8A"/>
    <w:rsid w:val="00AE3EAE"/>
    <w:rsid w:val="00AE4BE6"/>
    <w:rsid w:val="00AE502A"/>
    <w:rsid w:val="00AE5D68"/>
    <w:rsid w:val="00AE6474"/>
    <w:rsid w:val="00AE66E0"/>
    <w:rsid w:val="00AE6AA3"/>
    <w:rsid w:val="00AF0267"/>
    <w:rsid w:val="00AF17C8"/>
    <w:rsid w:val="00AF1863"/>
    <w:rsid w:val="00AF25BB"/>
    <w:rsid w:val="00AF285A"/>
    <w:rsid w:val="00AF4825"/>
    <w:rsid w:val="00AF7126"/>
    <w:rsid w:val="00AF727D"/>
    <w:rsid w:val="00B00F5E"/>
    <w:rsid w:val="00B01939"/>
    <w:rsid w:val="00B019B6"/>
    <w:rsid w:val="00B02F42"/>
    <w:rsid w:val="00B03E6C"/>
    <w:rsid w:val="00B04415"/>
    <w:rsid w:val="00B04787"/>
    <w:rsid w:val="00B05094"/>
    <w:rsid w:val="00B05371"/>
    <w:rsid w:val="00B06559"/>
    <w:rsid w:val="00B074E3"/>
    <w:rsid w:val="00B10C2A"/>
    <w:rsid w:val="00B117CA"/>
    <w:rsid w:val="00B124D7"/>
    <w:rsid w:val="00B13DA9"/>
    <w:rsid w:val="00B14348"/>
    <w:rsid w:val="00B159D3"/>
    <w:rsid w:val="00B15DEF"/>
    <w:rsid w:val="00B16F2E"/>
    <w:rsid w:val="00B174B4"/>
    <w:rsid w:val="00B2037B"/>
    <w:rsid w:val="00B22C56"/>
    <w:rsid w:val="00B24D46"/>
    <w:rsid w:val="00B263FC"/>
    <w:rsid w:val="00B267CC"/>
    <w:rsid w:val="00B267F1"/>
    <w:rsid w:val="00B27282"/>
    <w:rsid w:val="00B35E85"/>
    <w:rsid w:val="00B364DE"/>
    <w:rsid w:val="00B36FC6"/>
    <w:rsid w:val="00B40388"/>
    <w:rsid w:val="00B40D6D"/>
    <w:rsid w:val="00B40FB1"/>
    <w:rsid w:val="00B41804"/>
    <w:rsid w:val="00B42895"/>
    <w:rsid w:val="00B42FF9"/>
    <w:rsid w:val="00B43940"/>
    <w:rsid w:val="00B44173"/>
    <w:rsid w:val="00B461CD"/>
    <w:rsid w:val="00B51404"/>
    <w:rsid w:val="00B53883"/>
    <w:rsid w:val="00B54902"/>
    <w:rsid w:val="00B56813"/>
    <w:rsid w:val="00B57B52"/>
    <w:rsid w:val="00B60C0B"/>
    <w:rsid w:val="00B60EBC"/>
    <w:rsid w:val="00B63BF5"/>
    <w:rsid w:val="00B640D3"/>
    <w:rsid w:val="00B6562E"/>
    <w:rsid w:val="00B67BC5"/>
    <w:rsid w:val="00B67DD6"/>
    <w:rsid w:val="00B67E10"/>
    <w:rsid w:val="00B70AF8"/>
    <w:rsid w:val="00B70B43"/>
    <w:rsid w:val="00B71CD0"/>
    <w:rsid w:val="00B71D34"/>
    <w:rsid w:val="00B721D7"/>
    <w:rsid w:val="00B722D8"/>
    <w:rsid w:val="00B729B3"/>
    <w:rsid w:val="00B74174"/>
    <w:rsid w:val="00B74290"/>
    <w:rsid w:val="00B74448"/>
    <w:rsid w:val="00B766DD"/>
    <w:rsid w:val="00B76CC9"/>
    <w:rsid w:val="00B777AF"/>
    <w:rsid w:val="00B779A2"/>
    <w:rsid w:val="00B77AB9"/>
    <w:rsid w:val="00B809D0"/>
    <w:rsid w:val="00B80D24"/>
    <w:rsid w:val="00B834D8"/>
    <w:rsid w:val="00B8390B"/>
    <w:rsid w:val="00B84797"/>
    <w:rsid w:val="00B86767"/>
    <w:rsid w:val="00B90D14"/>
    <w:rsid w:val="00B93688"/>
    <w:rsid w:val="00B943EE"/>
    <w:rsid w:val="00B94541"/>
    <w:rsid w:val="00B9492B"/>
    <w:rsid w:val="00B97F04"/>
    <w:rsid w:val="00BA0D84"/>
    <w:rsid w:val="00BA17AC"/>
    <w:rsid w:val="00BA20D8"/>
    <w:rsid w:val="00BA2AE5"/>
    <w:rsid w:val="00BA2CB4"/>
    <w:rsid w:val="00BA2CBD"/>
    <w:rsid w:val="00BA2D83"/>
    <w:rsid w:val="00BA391E"/>
    <w:rsid w:val="00BA3F0B"/>
    <w:rsid w:val="00BA43B5"/>
    <w:rsid w:val="00BA5560"/>
    <w:rsid w:val="00BA760E"/>
    <w:rsid w:val="00BA77FA"/>
    <w:rsid w:val="00BA7C6F"/>
    <w:rsid w:val="00BB0EA1"/>
    <w:rsid w:val="00BB14E1"/>
    <w:rsid w:val="00BB1EBE"/>
    <w:rsid w:val="00BB2945"/>
    <w:rsid w:val="00BB2CF9"/>
    <w:rsid w:val="00BB3164"/>
    <w:rsid w:val="00BB58AC"/>
    <w:rsid w:val="00BB61D7"/>
    <w:rsid w:val="00BB7347"/>
    <w:rsid w:val="00BB776E"/>
    <w:rsid w:val="00BB77A9"/>
    <w:rsid w:val="00BB7E32"/>
    <w:rsid w:val="00BC09DB"/>
    <w:rsid w:val="00BC0B6B"/>
    <w:rsid w:val="00BC0CC8"/>
    <w:rsid w:val="00BC142B"/>
    <w:rsid w:val="00BC1B41"/>
    <w:rsid w:val="00BC1C24"/>
    <w:rsid w:val="00BC2C31"/>
    <w:rsid w:val="00BC3670"/>
    <w:rsid w:val="00BC4652"/>
    <w:rsid w:val="00BC5366"/>
    <w:rsid w:val="00BC5FC8"/>
    <w:rsid w:val="00BC6504"/>
    <w:rsid w:val="00BC66FF"/>
    <w:rsid w:val="00BC6B54"/>
    <w:rsid w:val="00BC70FA"/>
    <w:rsid w:val="00BC732F"/>
    <w:rsid w:val="00BC7857"/>
    <w:rsid w:val="00BD099C"/>
    <w:rsid w:val="00BD09A6"/>
    <w:rsid w:val="00BD1323"/>
    <w:rsid w:val="00BD13C3"/>
    <w:rsid w:val="00BD17F3"/>
    <w:rsid w:val="00BD25C1"/>
    <w:rsid w:val="00BD33C9"/>
    <w:rsid w:val="00BD417D"/>
    <w:rsid w:val="00BD48EB"/>
    <w:rsid w:val="00BE0BFA"/>
    <w:rsid w:val="00BE2265"/>
    <w:rsid w:val="00BE3306"/>
    <w:rsid w:val="00BE4169"/>
    <w:rsid w:val="00BE44CA"/>
    <w:rsid w:val="00BE4BA7"/>
    <w:rsid w:val="00BE5A24"/>
    <w:rsid w:val="00BE6B19"/>
    <w:rsid w:val="00BE6EEE"/>
    <w:rsid w:val="00BE7B97"/>
    <w:rsid w:val="00BE7DC0"/>
    <w:rsid w:val="00BF400F"/>
    <w:rsid w:val="00BF4AF3"/>
    <w:rsid w:val="00BF65AD"/>
    <w:rsid w:val="00BF7242"/>
    <w:rsid w:val="00C00232"/>
    <w:rsid w:val="00C00E9B"/>
    <w:rsid w:val="00C02CC7"/>
    <w:rsid w:val="00C033F4"/>
    <w:rsid w:val="00C03AA4"/>
    <w:rsid w:val="00C03AC4"/>
    <w:rsid w:val="00C043C7"/>
    <w:rsid w:val="00C04DC9"/>
    <w:rsid w:val="00C05ACA"/>
    <w:rsid w:val="00C0667E"/>
    <w:rsid w:val="00C06AD5"/>
    <w:rsid w:val="00C071F6"/>
    <w:rsid w:val="00C07452"/>
    <w:rsid w:val="00C10922"/>
    <w:rsid w:val="00C1120D"/>
    <w:rsid w:val="00C12937"/>
    <w:rsid w:val="00C13A8E"/>
    <w:rsid w:val="00C13AC2"/>
    <w:rsid w:val="00C13D47"/>
    <w:rsid w:val="00C141B4"/>
    <w:rsid w:val="00C144FC"/>
    <w:rsid w:val="00C14752"/>
    <w:rsid w:val="00C1581E"/>
    <w:rsid w:val="00C158F7"/>
    <w:rsid w:val="00C15C8F"/>
    <w:rsid w:val="00C162A9"/>
    <w:rsid w:val="00C162B5"/>
    <w:rsid w:val="00C16333"/>
    <w:rsid w:val="00C16367"/>
    <w:rsid w:val="00C1688D"/>
    <w:rsid w:val="00C16ED1"/>
    <w:rsid w:val="00C17CA9"/>
    <w:rsid w:val="00C17DD9"/>
    <w:rsid w:val="00C20941"/>
    <w:rsid w:val="00C228D2"/>
    <w:rsid w:val="00C2348B"/>
    <w:rsid w:val="00C237F1"/>
    <w:rsid w:val="00C24025"/>
    <w:rsid w:val="00C246BC"/>
    <w:rsid w:val="00C24C13"/>
    <w:rsid w:val="00C25498"/>
    <w:rsid w:val="00C258FC"/>
    <w:rsid w:val="00C262B2"/>
    <w:rsid w:val="00C2694D"/>
    <w:rsid w:val="00C26A7B"/>
    <w:rsid w:val="00C2790C"/>
    <w:rsid w:val="00C27B4F"/>
    <w:rsid w:val="00C302F5"/>
    <w:rsid w:val="00C304E4"/>
    <w:rsid w:val="00C31BBE"/>
    <w:rsid w:val="00C324E4"/>
    <w:rsid w:val="00C32C50"/>
    <w:rsid w:val="00C3514C"/>
    <w:rsid w:val="00C35C8D"/>
    <w:rsid w:val="00C35D1C"/>
    <w:rsid w:val="00C3681F"/>
    <w:rsid w:val="00C36CF5"/>
    <w:rsid w:val="00C40437"/>
    <w:rsid w:val="00C40851"/>
    <w:rsid w:val="00C40B50"/>
    <w:rsid w:val="00C41C12"/>
    <w:rsid w:val="00C41CEA"/>
    <w:rsid w:val="00C41DE3"/>
    <w:rsid w:val="00C42B3D"/>
    <w:rsid w:val="00C42CBB"/>
    <w:rsid w:val="00C43540"/>
    <w:rsid w:val="00C44CB2"/>
    <w:rsid w:val="00C45436"/>
    <w:rsid w:val="00C46E31"/>
    <w:rsid w:val="00C47E02"/>
    <w:rsid w:val="00C511DD"/>
    <w:rsid w:val="00C52E1A"/>
    <w:rsid w:val="00C533DB"/>
    <w:rsid w:val="00C5457A"/>
    <w:rsid w:val="00C606EC"/>
    <w:rsid w:val="00C62A74"/>
    <w:rsid w:val="00C63A65"/>
    <w:rsid w:val="00C64AFA"/>
    <w:rsid w:val="00C65252"/>
    <w:rsid w:val="00C6536A"/>
    <w:rsid w:val="00C653C5"/>
    <w:rsid w:val="00C661ED"/>
    <w:rsid w:val="00C66D8F"/>
    <w:rsid w:val="00C7222A"/>
    <w:rsid w:val="00C72C8A"/>
    <w:rsid w:val="00C72D0B"/>
    <w:rsid w:val="00C738F8"/>
    <w:rsid w:val="00C73C06"/>
    <w:rsid w:val="00C77461"/>
    <w:rsid w:val="00C804E7"/>
    <w:rsid w:val="00C80C5D"/>
    <w:rsid w:val="00C80FA3"/>
    <w:rsid w:val="00C81727"/>
    <w:rsid w:val="00C8226E"/>
    <w:rsid w:val="00C829B3"/>
    <w:rsid w:val="00C8337E"/>
    <w:rsid w:val="00C86F2B"/>
    <w:rsid w:val="00C87946"/>
    <w:rsid w:val="00C90114"/>
    <w:rsid w:val="00C91126"/>
    <w:rsid w:val="00C918D5"/>
    <w:rsid w:val="00C93385"/>
    <w:rsid w:val="00C93E63"/>
    <w:rsid w:val="00C94008"/>
    <w:rsid w:val="00C94E37"/>
    <w:rsid w:val="00C94F8A"/>
    <w:rsid w:val="00C95212"/>
    <w:rsid w:val="00C96ADD"/>
    <w:rsid w:val="00C97251"/>
    <w:rsid w:val="00C97788"/>
    <w:rsid w:val="00C97E0F"/>
    <w:rsid w:val="00CA16F8"/>
    <w:rsid w:val="00CA25EF"/>
    <w:rsid w:val="00CA2BF4"/>
    <w:rsid w:val="00CA4C74"/>
    <w:rsid w:val="00CA4FEE"/>
    <w:rsid w:val="00CA5386"/>
    <w:rsid w:val="00CA5D52"/>
    <w:rsid w:val="00CA6686"/>
    <w:rsid w:val="00CA69DC"/>
    <w:rsid w:val="00CA77E8"/>
    <w:rsid w:val="00CA7DF0"/>
    <w:rsid w:val="00CB09C8"/>
    <w:rsid w:val="00CB2B23"/>
    <w:rsid w:val="00CB4850"/>
    <w:rsid w:val="00CB5592"/>
    <w:rsid w:val="00CB6879"/>
    <w:rsid w:val="00CB6897"/>
    <w:rsid w:val="00CB7015"/>
    <w:rsid w:val="00CC077E"/>
    <w:rsid w:val="00CC1C24"/>
    <w:rsid w:val="00CC2CAB"/>
    <w:rsid w:val="00CC41DF"/>
    <w:rsid w:val="00CC47E6"/>
    <w:rsid w:val="00CC537D"/>
    <w:rsid w:val="00CC5EF4"/>
    <w:rsid w:val="00CC62E6"/>
    <w:rsid w:val="00CC6385"/>
    <w:rsid w:val="00CC6767"/>
    <w:rsid w:val="00CC750B"/>
    <w:rsid w:val="00CC75E4"/>
    <w:rsid w:val="00CC7D93"/>
    <w:rsid w:val="00CC7DEF"/>
    <w:rsid w:val="00CD13AB"/>
    <w:rsid w:val="00CD15F7"/>
    <w:rsid w:val="00CD18A0"/>
    <w:rsid w:val="00CD207D"/>
    <w:rsid w:val="00CD2F19"/>
    <w:rsid w:val="00CD319C"/>
    <w:rsid w:val="00CD3954"/>
    <w:rsid w:val="00CD4311"/>
    <w:rsid w:val="00CD4AE9"/>
    <w:rsid w:val="00CD4F75"/>
    <w:rsid w:val="00CD5D51"/>
    <w:rsid w:val="00CD60E6"/>
    <w:rsid w:val="00CD644F"/>
    <w:rsid w:val="00CD6945"/>
    <w:rsid w:val="00CE0530"/>
    <w:rsid w:val="00CE131D"/>
    <w:rsid w:val="00CE2A33"/>
    <w:rsid w:val="00CE35B0"/>
    <w:rsid w:val="00CE3EBE"/>
    <w:rsid w:val="00CE447F"/>
    <w:rsid w:val="00CE4F68"/>
    <w:rsid w:val="00CE54A9"/>
    <w:rsid w:val="00CE5B17"/>
    <w:rsid w:val="00CE5B7E"/>
    <w:rsid w:val="00CE6B79"/>
    <w:rsid w:val="00CE6FED"/>
    <w:rsid w:val="00CE7A03"/>
    <w:rsid w:val="00CE7BFE"/>
    <w:rsid w:val="00CF3469"/>
    <w:rsid w:val="00CF45C8"/>
    <w:rsid w:val="00CF5B0D"/>
    <w:rsid w:val="00CF7653"/>
    <w:rsid w:val="00D009AA"/>
    <w:rsid w:val="00D02667"/>
    <w:rsid w:val="00D02E46"/>
    <w:rsid w:val="00D03122"/>
    <w:rsid w:val="00D04990"/>
    <w:rsid w:val="00D05E21"/>
    <w:rsid w:val="00D067DF"/>
    <w:rsid w:val="00D06BA3"/>
    <w:rsid w:val="00D06DBA"/>
    <w:rsid w:val="00D079D4"/>
    <w:rsid w:val="00D1006A"/>
    <w:rsid w:val="00D12049"/>
    <w:rsid w:val="00D13E3C"/>
    <w:rsid w:val="00D1405E"/>
    <w:rsid w:val="00D158F3"/>
    <w:rsid w:val="00D16016"/>
    <w:rsid w:val="00D16E12"/>
    <w:rsid w:val="00D16ED7"/>
    <w:rsid w:val="00D200F7"/>
    <w:rsid w:val="00D21D4D"/>
    <w:rsid w:val="00D22E2B"/>
    <w:rsid w:val="00D23010"/>
    <w:rsid w:val="00D235BC"/>
    <w:rsid w:val="00D23D65"/>
    <w:rsid w:val="00D254D1"/>
    <w:rsid w:val="00D25F3A"/>
    <w:rsid w:val="00D264DD"/>
    <w:rsid w:val="00D266FB"/>
    <w:rsid w:val="00D275A8"/>
    <w:rsid w:val="00D2788C"/>
    <w:rsid w:val="00D27AA7"/>
    <w:rsid w:val="00D30294"/>
    <w:rsid w:val="00D30FD2"/>
    <w:rsid w:val="00D31266"/>
    <w:rsid w:val="00D31686"/>
    <w:rsid w:val="00D31999"/>
    <w:rsid w:val="00D326DB"/>
    <w:rsid w:val="00D33436"/>
    <w:rsid w:val="00D33BBF"/>
    <w:rsid w:val="00D33DE5"/>
    <w:rsid w:val="00D341E5"/>
    <w:rsid w:val="00D352D7"/>
    <w:rsid w:val="00D35948"/>
    <w:rsid w:val="00D35F49"/>
    <w:rsid w:val="00D36BDE"/>
    <w:rsid w:val="00D36EB0"/>
    <w:rsid w:val="00D372B3"/>
    <w:rsid w:val="00D37834"/>
    <w:rsid w:val="00D40511"/>
    <w:rsid w:val="00D412B5"/>
    <w:rsid w:val="00D419A5"/>
    <w:rsid w:val="00D41A09"/>
    <w:rsid w:val="00D41DD2"/>
    <w:rsid w:val="00D42B5A"/>
    <w:rsid w:val="00D4361B"/>
    <w:rsid w:val="00D44412"/>
    <w:rsid w:val="00D446A3"/>
    <w:rsid w:val="00D455C4"/>
    <w:rsid w:val="00D456AD"/>
    <w:rsid w:val="00D5162D"/>
    <w:rsid w:val="00D5228F"/>
    <w:rsid w:val="00D52EB6"/>
    <w:rsid w:val="00D52F29"/>
    <w:rsid w:val="00D54486"/>
    <w:rsid w:val="00D55D28"/>
    <w:rsid w:val="00D56D32"/>
    <w:rsid w:val="00D57130"/>
    <w:rsid w:val="00D60167"/>
    <w:rsid w:val="00D606BC"/>
    <w:rsid w:val="00D615B1"/>
    <w:rsid w:val="00D62A21"/>
    <w:rsid w:val="00D62C8C"/>
    <w:rsid w:val="00D62E12"/>
    <w:rsid w:val="00D63340"/>
    <w:rsid w:val="00D63AEE"/>
    <w:rsid w:val="00D64B68"/>
    <w:rsid w:val="00D6500A"/>
    <w:rsid w:val="00D66000"/>
    <w:rsid w:val="00D66D31"/>
    <w:rsid w:val="00D66F05"/>
    <w:rsid w:val="00D674A6"/>
    <w:rsid w:val="00D71118"/>
    <w:rsid w:val="00D71D3F"/>
    <w:rsid w:val="00D725B2"/>
    <w:rsid w:val="00D73850"/>
    <w:rsid w:val="00D73E1D"/>
    <w:rsid w:val="00D74B9A"/>
    <w:rsid w:val="00D7510F"/>
    <w:rsid w:val="00D754FE"/>
    <w:rsid w:val="00D756FB"/>
    <w:rsid w:val="00D77B2F"/>
    <w:rsid w:val="00D80B0D"/>
    <w:rsid w:val="00D81543"/>
    <w:rsid w:val="00D82186"/>
    <w:rsid w:val="00D83042"/>
    <w:rsid w:val="00D83EDD"/>
    <w:rsid w:val="00D84619"/>
    <w:rsid w:val="00D87071"/>
    <w:rsid w:val="00D87607"/>
    <w:rsid w:val="00D9185F"/>
    <w:rsid w:val="00D91981"/>
    <w:rsid w:val="00D91FCF"/>
    <w:rsid w:val="00D938AF"/>
    <w:rsid w:val="00D939B1"/>
    <w:rsid w:val="00D9453E"/>
    <w:rsid w:val="00D94AE8"/>
    <w:rsid w:val="00D9545E"/>
    <w:rsid w:val="00D96313"/>
    <w:rsid w:val="00D96944"/>
    <w:rsid w:val="00D97FE0"/>
    <w:rsid w:val="00DA1277"/>
    <w:rsid w:val="00DA13A1"/>
    <w:rsid w:val="00DA1879"/>
    <w:rsid w:val="00DA1E52"/>
    <w:rsid w:val="00DA2025"/>
    <w:rsid w:val="00DA2D5D"/>
    <w:rsid w:val="00DA3141"/>
    <w:rsid w:val="00DA45EE"/>
    <w:rsid w:val="00DA467B"/>
    <w:rsid w:val="00DA48DD"/>
    <w:rsid w:val="00DA4A03"/>
    <w:rsid w:val="00DA4CBE"/>
    <w:rsid w:val="00DA54F4"/>
    <w:rsid w:val="00DA57A1"/>
    <w:rsid w:val="00DA5CFC"/>
    <w:rsid w:val="00DA760D"/>
    <w:rsid w:val="00DB035B"/>
    <w:rsid w:val="00DB0E5A"/>
    <w:rsid w:val="00DB3C91"/>
    <w:rsid w:val="00DB4624"/>
    <w:rsid w:val="00DB4646"/>
    <w:rsid w:val="00DB5E44"/>
    <w:rsid w:val="00DB71F2"/>
    <w:rsid w:val="00DB7B1C"/>
    <w:rsid w:val="00DC05EA"/>
    <w:rsid w:val="00DC0B7E"/>
    <w:rsid w:val="00DC0CA7"/>
    <w:rsid w:val="00DC1AC4"/>
    <w:rsid w:val="00DC2A45"/>
    <w:rsid w:val="00DC2DB1"/>
    <w:rsid w:val="00DC346C"/>
    <w:rsid w:val="00DC3EB6"/>
    <w:rsid w:val="00DC4B83"/>
    <w:rsid w:val="00DC596D"/>
    <w:rsid w:val="00DC62B0"/>
    <w:rsid w:val="00DC7510"/>
    <w:rsid w:val="00DC79FD"/>
    <w:rsid w:val="00DD11DA"/>
    <w:rsid w:val="00DD1221"/>
    <w:rsid w:val="00DD2022"/>
    <w:rsid w:val="00DD2455"/>
    <w:rsid w:val="00DD29C8"/>
    <w:rsid w:val="00DD2A98"/>
    <w:rsid w:val="00DD3C13"/>
    <w:rsid w:val="00DD3F70"/>
    <w:rsid w:val="00DD4A0A"/>
    <w:rsid w:val="00DD507F"/>
    <w:rsid w:val="00DD56A7"/>
    <w:rsid w:val="00DD602D"/>
    <w:rsid w:val="00DD678B"/>
    <w:rsid w:val="00DD6AC1"/>
    <w:rsid w:val="00DD6DC8"/>
    <w:rsid w:val="00DD7F7B"/>
    <w:rsid w:val="00DE000A"/>
    <w:rsid w:val="00DE108F"/>
    <w:rsid w:val="00DE140E"/>
    <w:rsid w:val="00DE1598"/>
    <w:rsid w:val="00DE1C41"/>
    <w:rsid w:val="00DE2682"/>
    <w:rsid w:val="00DE2990"/>
    <w:rsid w:val="00DE2A4F"/>
    <w:rsid w:val="00DE38CD"/>
    <w:rsid w:val="00DE4299"/>
    <w:rsid w:val="00DE4CD1"/>
    <w:rsid w:val="00DE52C8"/>
    <w:rsid w:val="00DE6E8B"/>
    <w:rsid w:val="00DE7DD4"/>
    <w:rsid w:val="00DF061D"/>
    <w:rsid w:val="00DF115D"/>
    <w:rsid w:val="00DF1298"/>
    <w:rsid w:val="00DF26DE"/>
    <w:rsid w:val="00DF366F"/>
    <w:rsid w:val="00DF3F28"/>
    <w:rsid w:val="00DF507D"/>
    <w:rsid w:val="00DF5ACB"/>
    <w:rsid w:val="00DF6921"/>
    <w:rsid w:val="00DF71BC"/>
    <w:rsid w:val="00DF7304"/>
    <w:rsid w:val="00DF74C1"/>
    <w:rsid w:val="00E018B1"/>
    <w:rsid w:val="00E024F0"/>
    <w:rsid w:val="00E02F62"/>
    <w:rsid w:val="00E03AA2"/>
    <w:rsid w:val="00E03BDE"/>
    <w:rsid w:val="00E03BFA"/>
    <w:rsid w:val="00E04487"/>
    <w:rsid w:val="00E04C12"/>
    <w:rsid w:val="00E04DFF"/>
    <w:rsid w:val="00E04F12"/>
    <w:rsid w:val="00E05040"/>
    <w:rsid w:val="00E05D04"/>
    <w:rsid w:val="00E0645E"/>
    <w:rsid w:val="00E06E5A"/>
    <w:rsid w:val="00E0715E"/>
    <w:rsid w:val="00E11170"/>
    <w:rsid w:val="00E122FD"/>
    <w:rsid w:val="00E12EC1"/>
    <w:rsid w:val="00E13F3D"/>
    <w:rsid w:val="00E142ED"/>
    <w:rsid w:val="00E15471"/>
    <w:rsid w:val="00E15D17"/>
    <w:rsid w:val="00E16403"/>
    <w:rsid w:val="00E1738A"/>
    <w:rsid w:val="00E1747B"/>
    <w:rsid w:val="00E179B1"/>
    <w:rsid w:val="00E20081"/>
    <w:rsid w:val="00E20288"/>
    <w:rsid w:val="00E20C8D"/>
    <w:rsid w:val="00E20D91"/>
    <w:rsid w:val="00E20FDF"/>
    <w:rsid w:val="00E22090"/>
    <w:rsid w:val="00E225C3"/>
    <w:rsid w:val="00E24307"/>
    <w:rsid w:val="00E246BE"/>
    <w:rsid w:val="00E2525F"/>
    <w:rsid w:val="00E2670F"/>
    <w:rsid w:val="00E26EF9"/>
    <w:rsid w:val="00E27791"/>
    <w:rsid w:val="00E31A8A"/>
    <w:rsid w:val="00E335B5"/>
    <w:rsid w:val="00E358CD"/>
    <w:rsid w:val="00E363D4"/>
    <w:rsid w:val="00E36E56"/>
    <w:rsid w:val="00E37147"/>
    <w:rsid w:val="00E3756F"/>
    <w:rsid w:val="00E376C5"/>
    <w:rsid w:val="00E40286"/>
    <w:rsid w:val="00E40D46"/>
    <w:rsid w:val="00E41B2C"/>
    <w:rsid w:val="00E42724"/>
    <w:rsid w:val="00E4289A"/>
    <w:rsid w:val="00E42C93"/>
    <w:rsid w:val="00E4316F"/>
    <w:rsid w:val="00E43427"/>
    <w:rsid w:val="00E438E3"/>
    <w:rsid w:val="00E447FA"/>
    <w:rsid w:val="00E46E3B"/>
    <w:rsid w:val="00E47CF0"/>
    <w:rsid w:val="00E5021F"/>
    <w:rsid w:val="00E50674"/>
    <w:rsid w:val="00E50E72"/>
    <w:rsid w:val="00E51389"/>
    <w:rsid w:val="00E51884"/>
    <w:rsid w:val="00E5352F"/>
    <w:rsid w:val="00E54AA6"/>
    <w:rsid w:val="00E56A53"/>
    <w:rsid w:val="00E570A3"/>
    <w:rsid w:val="00E60333"/>
    <w:rsid w:val="00E608CD"/>
    <w:rsid w:val="00E6130E"/>
    <w:rsid w:val="00E61DCD"/>
    <w:rsid w:val="00E62A95"/>
    <w:rsid w:val="00E63091"/>
    <w:rsid w:val="00E642B9"/>
    <w:rsid w:val="00E64FF2"/>
    <w:rsid w:val="00E65ED0"/>
    <w:rsid w:val="00E67983"/>
    <w:rsid w:val="00E67B64"/>
    <w:rsid w:val="00E7053A"/>
    <w:rsid w:val="00E70B81"/>
    <w:rsid w:val="00E71528"/>
    <w:rsid w:val="00E722C2"/>
    <w:rsid w:val="00E72649"/>
    <w:rsid w:val="00E730DC"/>
    <w:rsid w:val="00E7352B"/>
    <w:rsid w:val="00E73BCB"/>
    <w:rsid w:val="00E740ED"/>
    <w:rsid w:val="00E74170"/>
    <w:rsid w:val="00E76557"/>
    <w:rsid w:val="00E76F2D"/>
    <w:rsid w:val="00E776DE"/>
    <w:rsid w:val="00E77785"/>
    <w:rsid w:val="00E777C9"/>
    <w:rsid w:val="00E7788D"/>
    <w:rsid w:val="00E77E7C"/>
    <w:rsid w:val="00E80CF4"/>
    <w:rsid w:val="00E81514"/>
    <w:rsid w:val="00E81827"/>
    <w:rsid w:val="00E81DCA"/>
    <w:rsid w:val="00E83490"/>
    <w:rsid w:val="00E8385B"/>
    <w:rsid w:val="00E838ED"/>
    <w:rsid w:val="00E83BB1"/>
    <w:rsid w:val="00E84775"/>
    <w:rsid w:val="00E851F7"/>
    <w:rsid w:val="00E85295"/>
    <w:rsid w:val="00E8667F"/>
    <w:rsid w:val="00E90CE5"/>
    <w:rsid w:val="00E9217F"/>
    <w:rsid w:val="00E92550"/>
    <w:rsid w:val="00E9295D"/>
    <w:rsid w:val="00E93825"/>
    <w:rsid w:val="00E94029"/>
    <w:rsid w:val="00E944A6"/>
    <w:rsid w:val="00E945DB"/>
    <w:rsid w:val="00E94869"/>
    <w:rsid w:val="00E95056"/>
    <w:rsid w:val="00E961AB"/>
    <w:rsid w:val="00E974D8"/>
    <w:rsid w:val="00EA0553"/>
    <w:rsid w:val="00EA1C81"/>
    <w:rsid w:val="00EA2361"/>
    <w:rsid w:val="00EA5BD5"/>
    <w:rsid w:val="00EA5E86"/>
    <w:rsid w:val="00EA6040"/>
    <w:rsid w:val="00EA6970"/>
    <w:rsid w:val="00EA69C4"/>
    <w:rsid w:val="00EB0852"/>
    <w:rsid w:val="00EB0E27"/>
    <w:rsid w:val="00EB240A"/>
    <w:rsid w:val="00EB331A"/>
    <w:rsid w:val="00EB375B"/>
    <w:rsid w:val="00EB40F1"/>
    <w:rsid w:val="00EB4273"/>
    <w:rsid w:val="00EB46EE"/>
    <w:rsid w:val="00EB4973"/>
    <w:rsid w:val="00EB49B8"/>
    <w:rsid w:val="00EB4EDB"/>
    <w:rsid w:val="00EB58B1"/>
    <w:rsid w:val="00EB5910"/>
    <w:rsid w:val="00EB652C"/>
    <w:rsid w:val="00EB699A"/>
    <w:rsid w:val="00EB6C55"/>
    <w:rsid w:val="00EB6F4F"/>
    <w:rsid w:val="00EB7E53"/>
    <w:rsid w:val="00EC05ED"/>
    <w:rsid w:val="00EC1471"/>
    <w:rsid w:val="00EC17F8"/>
    <w:rsid w:val="00EC2582"/>
    <w:rsid w:val="00EC2C43"/>
    <w:rsid w:val="00EC32F1"/>
    <w:rsid w:val="00EC3A5B"/>
    <w:rsid w:val="00EC3B48"/>
    <w:rsid w:val="00EC4B92"/>
    <w:rsid w:val="00EC6242"/>
    <w:rsid w:val="00EC624C"/>
    <w:rsid w:val="00EC6BB6"/>
    <w:rsid w:val="00EC706C"/>
    <w:rsid w:val="00ED0488"/>
    <w:rsid w:val="00ED2478"/>
    <w:rsid w:val="00ED2649"/>
    <w:rsid w:val="00ED2D1F"/>
    <w:rsid w:val="00ED3760"/>
    <w:rsid w:val="00ED3E4F"/>
    <w:rsid w:val="00ED4BF3"/>
    <w:rsid w:val="00ED6150"/>
    <w:rsid w:val="00ED6496"/>
    <w:rsid w:val="00ED6AB6"/>
    <w:rsid w:val="00ED726A"/>
    <w:rsid w:val="00ED7887"/>
    <w:rsid w:val="00EE108A"/>
    <w:rsid w:val="00EE20EB"/>
    <w:rsid w:val="00EE2724"/>
    <w:rsid w:val="00EE298B"/>
    <w:rsid w:val="00EE4C1A"/>
    <w:rsid w:val="00EE51DA"/>
    <w:rsid w:val="00EE5718"/>
    <w:rsid w:val="00EE5AE3"/>
    <w:rsid w:val="00EE5CD9"/>
    <w:rsid w:val="00EF075C"/>
    <w:rsid w:val="00EF19CC"/>
    <w:rsid w:val="00EF1E75"/>
    <w:rsid w:val="00EF2150"/>
    <w:rsid w:val="00EF3FAA"/>
    <w:rsid w:val="00EF47AD"/>
    <w:rsid w:val="00EF5F7C"/>
    <w:rsid w:val="00EF7339"/>
    <w:rsid w:val="00F02A5E"/>
    <w:rsid w:val="00F02D39"/>
    <w:rsid w:val="00F03BEE"/>
    <w:rsid w:val="00F0448F"/>
    <w:rsid w:val="00F04A7B"/>
    <w:rsid w:val="00F0618F"/>
    <w:rsid w:val="00F06606"/>
    <w:rsid w:val="00F073D1"/>
    <w:rsid w:val="00F101CF"/>
    <w:rsid w:val="00F1039C"/>
    <w:rsid w:val="00F11A10"/>
    <w:rsid w:val="00F11C2A"/>
    <w:rsid w:val="00F12F20"/>
    <w:rsid w:val="00F14920"/>
    <w:rsid w:val="00F16120"/>
    <w:rsid w:val="00F16AB9"/>
    <w:rsid w:val="00F16B27"/>
    <w:rsid w:val="00F16D56"/>
    <w:rsid w:val="00F1766B"/>
    <w:rsid w:val="00F1771C"/>
    <w:rsid w:val="00F200A1"/>
    <w:rsid w:val="00F203A8"/>
    <w:rsid w:val="00F20A85"/>
    <w:rsid w:val="00F211E7"/>
    <w:rsid w:val="00F21395"/>
    <w:rsid w:val="00F21453"/>
    <w:rsid w:val="00F21E3A"/>
    <w:rsid w:val="00F227AB"/>
    <w:rsid w:val="00F231B4"/>
    <w:rsid w:val="00F23542"/>
    <w:rsid w:val="00F23A81"/>
    <w:rsid w:val="00F23E40"/>
    <w:rsid w:val="00F23FFB"/>
    <w:rsid w:val="00F24C73"/>
    <w:rsid w:val="00F24DCD"/>
    <w:rsid w:val="00F265BB"/>
    <w:rsid w:val="00F26CB5"/>
    <w:rsid w:val="00F27F7D"/>
    <w:rsid w:val="00F310CC"/>
    <w:rsid w:val="00F310D9"/>
    <w:rsid w:val="00F32DB8"/>
    <w:rsid w:val="00F33FCE"/>
    <w:rsid w:val="00F343F0"/>
    <w:rsid w:val="00F34795"/>
    <w:rsid w:val="00F373E7"/>
    <w:rsid w:val="00F3791A"/>
    <w:rsid w:val="00F401DA"/>
    <w:rsid w:val="00F403B8"/>
    <w:rsid w:val="00F406AD"/>
    <w:rsid w:val="00F40D21"/>
    <w:rsid w:val="00F41612"/>
    <w:rsid w:val="00F41B81"/>
    <w:rsid w:val="00F41E85"/>
    <w:rsid w:val="00F432C6"/>
    <w:rsid w:val="00F43EF7"/>
    <w:rsid w:val="00F43EFE"/>
    <w:rsid w:val="00F50514"/>
    <w:rsid w:val="00F50B47"/>
    <w:rsid w:val="00F50C0B"/>
    <w:rsid w:val="00F51BE5"/>
    <w:rsid w:val="00F533A0"/>
    <w:rsid w:val="00F54572"/>
    <w:rsid w:val="00F56079"/>
    <w:rsid w:val="00F5658E"/>
    <w:rsid w:val="00F56698"/>
    <w:rsid w:val="00F570F1"/>
    <w:rsid w:val="00F57CF9"/>
    <w:rsid w:val="00F637A9"/>
    <w:rsid w:val="00F641F0"/>
    <w:rsid w:val="00F64F22"/>
    <w:rsid w:val="00F651DF"/>
    <w:rsid w:val="00F65443"/>
    <w:rsid w:val="00F65598"/>
    <w:rsid w:val="00F66BB0"/>
    <w:rsid w:val="00F66F86"/>
    <w:rsid w:val="00F66F95"/>
    <w:rsid w:val="00F706A6"/>
    <w:rsid w:val="00F71001"/>
    <w:rsid w:val="00F737D7"/>
    <w:rsid w:val="00F742BC"/>
    <w:rsid w:val="00F74655"/>
    <w:rsid w:val="00F74F54"/>
    <w:rsid w:val="00F75D0F"/>
    <w:rsid w:val="00F75F0E"/>
    <w:rsid w:val="00F76324"/>
    <w:rsid w:val="00F77517"/>
    <w:rsid w:val="00F77C01"/>
    <w:rsid w:val="00F80427"/>
    <w:rsid w:val="00F81154"/>
    <w:rsid w:val="00F8169E"/>
    <w:rsid w:val="00F81792"/>
    <w:rsid w:val="00F817C4"/>
    <w:rsid w:val="00F82261"/>
    <w:rsid w:val="00F82422"/>
    <w:rsid w:val="00F82FE0"/>
    <w:rsid w:val="00F84C32"/>
    <w:rsid w:val="00F855BC"/>
    <w:rsid w:val="00F85B26"/>
    <w:rsid w:val="00F8661A"/>
    <w:rsid w:val="00F87024"/>
    <w:rsid w:val="00F87780"/>
    <w:rsid w:val="00F90B65"/>
    <w:rsid w:val="00F9178E"/>
    <w:rsid w:val="00F91DE6"/>
    <w:rsid w:val="00F9299B"/>
    <w:rsid w:val="00F93CB9"/>
    <w:rsid w:val="00F95C1E"/>
    <w:rsid w:val="00F96392"/>
    <w:rsid w:val="00F96E17"/>
    <w:rsid w:val="00F97879"/>
    <w:rsid w:val="00F97DEF"/>
    <w:rsid w:val="00FA08BE"/>
    <w:rsid w:val="00FA18E8"/>
    <w:rsid w:val="00FA2F0C"/>
    <w:rsid w:val="00FA2F93"/>
    <w:rsid w:val="00FA345A"/>
    <w:rsid w:val="00FA434F"/>
    <w:rsid w:val="00FA4D0E"/>
    <w:rsid w:val="00FA5844"/>
    <w:rsid w:val="00FA6DD5"/>
    <w:rsid w:val="00FA72B7"/>
    <w:rsid w:val="00FB2707"/>
    <w:rsid w:val="00FB27CD"/>
    <w:rsid w:val="00FB336C"/>
    <w:rsid w:val="00FB3F8C"/>
    <w:rsid w:val="00FB44CE"/>
    <w:rsid w:val="00FB459F"/>
    <w:rsid w:val="00FB4E48"/>
    <w:rsid w:val="00FB535F"/>
    <w:rsid w:val="00FB5F77"/>
    <w:rsid w:val="00FB6137"/>
    <w:rsid w:val="00FB61D4"/>
    <w:rsid w:val="00FB6E20"/>
    <w:rsid w:val="00FB727A"/>
    <w:rsid w:val="00FC0202"/>
    <w:rsid w:val="00FC196C"/>
    <w:rsid w:val="00FC4068"/>
    <w:rsid w:val="00FC528C"/>
    <w:rsid w:val="00FC5988"/>
    <w:rsid w:val="00FC62C9"/>
    <w:rsid w:val="00FC7315"/>
    <w:rsid w:val="00FC75E5"/>
    <w:rsid w:val="00FD072E"/>
    <w:rsid w:val="00FD09D9"/>
    <w:rsid w:val="00FD119C"/>
    <w:rsid w:val="00FD131C"/>
    <w:rsid w:val="00FD15B1"/>
    <w:rsid w:val="00FD181F"/>
    <w:rsid w:val="00FD1B70"/>
    <w:rsid w:val="00FD1CC1"/>
    <w:rsid w:val="00FD1D16"/>
    <w:rsid w:val="00FD29E9"/>
    <w:rsid w:val="00FD2B0C"/>
    <w:rsid w:val="00FD2D8E"/>
    <w:rsid w:val="00FD31AB"/>
    <w:rsid w:val="00FD33A7"/>
    <w:rsid w:val="00FD3BE8"/>
    <w:rsid w:val="00FD4734"/>
    <w:rsid w:val="00FD47FC"/>
    <w:rsid w:val="00FD4B64"/>
    <w:rsid w:val="00FD51BF"/>
    <w:rsid w:val="00FD5497"/>
    <w:rsid w:val="00FD6556"/>
    <w:rsid w:val="00FD7CD9"/>
    <w:rsid w:val="00FD7E4A"/>
    <w:rsid w:val="00FD7E87"/>
    <w:rsid w:val="00FE25AE"/>
    <w:rsid w:val="00FE4392"/>
    <w:rsid w:val="00FE59A1"/>
    <w:rsid w:val="00FE5DEF"/>
    <w:rsid w:val="00FE6345"/>
    <w:rsid w:val="00FE7392"/>
    <w:rsid w:val="00FE7495"/>
    <w:rsid w:val="00FE7B43"/>
    <w:rsid w:val="00FE7DAF"/>
    <w:rsid w:val="00FE7E55"/>
    <w:rsid w:val="00FF0559"/>
    <w:rsid w:val="00FF09B9"/>
    <w:rsid w:val="00FF0F74"/>
    <w:rsid w:val="00FF1EE4"/>
    <w:rsid w:val="00FF20C0"/>
    <w:rsid w:val="00FF25F5"/>
    <w:rsid w:val="00FF2EA1"/>
    <w:rsid w:val="00FF385E"/>
    <w:rsid w:val="00FF3C02"/>
    <w:rsid w:val="00FF403C"/>
    <w:rsid w:val="00FF4920"/>
    <w:rsid w:val="00FF49D2"/>
    <w:rsid w:val="00FF533E"/>
    <w:rsid w:val="00FF57E5"/>
    <w:rsid w:val="00FF5D69"/>
    <w:rsid w:val="00FF6A35"/>
    <w:rsid w:val="00FF745D"/>
    <w:rsid w:val="00FF7E6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E3589E-5676-42A5-B9FB-B202D887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41D"/>
    <w:rPr>
      <w:sz w:val="24"/>
      <w:szCs w:val="24"/>
    </w:rPr>
  </w:style>
  <w:style w:type="paragraph" w:styleId="1">
    <w:name w:val="heading 1"/>
    <w:basedOn w:val="a"/>
    <w:next w:val="a"/>
    <w:link w:val="10"/>
    <w:uiPriority w:val="99"/>
    <w:qFormat/>
    <w:rsid w:val="000F3E7F"/>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46341D"/>
    <w:rPr>
      <w:sz w:val="20"/>
      <w:szCs w:val="20"/>
    </w:rPr>
  </w:style>
  <w:style w:type="character" w:styleId="a5">
    <w:name w:val="Hyperlink"/>
    <w:uiPriority w:val="99"/>
    <w:rsid w:val="00123965"/>
    <w:rPr>
      <w:color w:val="0000FF"/>
      <w:u w:val="single"/>
    </w:rPr>
  </w:style>
  <w:style w:type="character" w:styleId="a6">
    <w:name w:val="footnote reference"/>
    <w:uiPriority w:val="99"/>
    <w:semiHidden/>
    <w:rsid w:val="0046341D"/>
    <w:rPr>
      <w:vertAlign w:val="superscript"/>
    </w:rPr>
  </w:style>
  <w:style w:type="paragraph" w:customStyle="1" w:styleId="ConsPlusNormal">
    <w:name w:val="ConsPlusNormal"/>
    <w:uiPriority w:val="99"/>
    <w:rsid w:val="0046341D"/>
    <w:pPr>
      <w:widowControl w:val="0"/>
      <w:autoSpaceDE w:val="0"/>
      <w:autoSpaceDN w:val="0"/>
      <w:adjustRightInd w:val="0"/>
      <w:ind w:firstLine="720"/>
    </w:pPr>
    <w:rPr>
      <w:rFonts w:ascii="Arial" w:hAnsi="Arial" w:cs="Arial"/>
    </w:rPr>
  </w:style>
  <w:style w:type="paragraph" w:styleId="3">
    <w:name w:val="Body Text Indent 3"/>
    <w:basedOn w:val="a"/>
    <w:link w:val="30"/>
    <w:uiPriority w:val="99"/>
    <w:rsid w:val="00F65598"/>
    <w:pPr>
      <w:ind w:left="80" w:firstLine="481"/>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customStyle="1" w:styleId="ConsNormal">
    <w:name w:val="ConsNormal"/>
    <w:uiPriority w:val="99"/>
    <w:rsid w:val="00F65598"/>
    <w:pPr>
      <w:autoSpaceDE w:val="0"/>
      <w:autoSpaceDN w:val="0"/>
      <w:adjustRightInd w:val="0"/>
      <w:ind w:firstLine="720"/>
    </w:pPr>
    <w:rPr>
      <w:rFonts w:ascii="Arial" w:hAnsi="Arial" w:cs="Arial"/>
    </w:rPr>
  </w:style>
  <w:style w:type="table" w:styleId="a7">
    <w:name w:val="Table Grid"/>
    <w:basedOn w:val="a1"/>
    <w:uiPriority w:val="99"/>
    <w:rsid w:val="00C07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rsid w:val="009762A8"/>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aa">
    <w:name w:val="Body Text"/>
    <w:basedOn w:val="a"/>
    <w:link w:val="ab"/>
    <w:uiPriority w:val="99"/>
    <w:rsid w:val="00A94A5D"/>
    <w:pPr>
      <w:spacing w:after="120"/>
    </w:pPr>
  </w:style>
  <w:style w:type="character" w:customStyle="1" w:styleId="ab">
    <w:name w:val="Основной текст Знак"/>
    <w:link w:val="aa"/>
    <w:uiPriority w:val="99"/>
    <w:semiHidden/>
    <w:rPr>
      <w:sz w:val="24"/>
      <w:szCs w:val="24"/>
    </w:rPr>
  </w:style>
  <w:style w:type="paragraph" w:customStyle="1" w:styleId="ac">
    <w:name w:val="мой текст"/>
    <w:basedOn w:val="ad"/>
    <w:uiPriority w:val="99"/>
    <w:rsid w:val="009332AA"/>
    <w:pPr>
      <w:spacing w:line="360" w:lineRule="auto"/>
      <w:ind w:firstLine="561"/>
    </w:pPr>
    <w:rPr>
      <w:sz w:val="28"/>
      <w:szCs w:val="28"/>
    </w:rPr>
  </w:style>
  <w:style w:type="paragraph" w:styleId="ad">
    <w:name w:val="Plain Text"/>
    <w:basedOn w:val="a"/>
    <w:link w:val="ae"/>
    <w:uiPriority w:val="99"/>
    <w:rsid w:val="009332AA"/>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sz w:val="20"/>
      <w:szCs w:val="20"/>
    </w:rPr>
  </w:style>
  <w:style w:type="paragraph" w:customStyle="1" w:styleId="ConsPlusTitle">
    <w:name w:val="ConsPlusTitle"/>
    <w:uiPriority w:val="99"/>
    <w:rsid w:val="00F41E85"/>
    <w:pPr>
      <w:widowControl w:val="0"/>
      <w:autoSpaceDE w:val="0"/>
      <w:autoSpaceDN w:val="0"/>
      <w:adjustRightInd w:val="0"/>
    </w:pPr>
    <w:rPr>
      <w:rFonts w:ascii="Arial" w:hAnsi="Arial" w:cs="Arial"/>
      <w:b/>
      <w:bCs/>
    </w:rPr>
  </w:style>
  <w:style w:type="paragraph" w:styleId="af">
    <w:name w:val="footer"/>
    <w:basedOn w:val="a"/>
    <w:link w:val="af0"/>
    <w:uiPriority w:val="99"/>
    <w:rsid w:val="006421B5"/>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page number"/>
    <w:uiPriority w:val="99"/>
    <w:rsid w:val="006421B5"/>
  </w:style>
  <w:style w:type="paragraph" w:customStyle="1" w:styleId="ConsPlusNonformat">
    <w:name w:val="ConsPlusNonformat"/>
    <w:uiPriority w:val="99"/>
    <w:rsid w:val="003B462D"/>
    <w:pPr>
      <w:widowControl w:val="0"/>
      <w:autoSpaceDE w:val="0"/>
      <w:autoSpaceDN w:val="0"/>
      <w:adjustRightInd w:val="0"/>
    </w:pPr>
    <w:rPr>
      <w:rFonts w:ascii="Courier New" w:hAnsi="Courier New" w:cs="Courier New"/>
    </w:rPr>
  </w:style>
  <w:style w:type="paragraph" w:styleId="2">
    <w:name w:val="Body Text Indent 2"/>
    <w:basedOn w:val="a"/>
    <w:link w:val="20"/>
    <w:uiPriority w:val="99"/>
    <w:rsid w:val="00D22E2B"/>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f2">
    <w:name w:val="Normal (Web)"/>
    <w:basedOn w:val="a"/>
    <w:uiPriority w:val="99"/>
    <w:rsid w:val="00BB2945"/>
    <w:pPr>
      <w:spacing w:before="100" w:beforeAutospacing="1" w:after="100" w:afterAutospacing="1"/>
    </w:pPr>
    <w:rPr>
      <w:rFonts w:ascii="Arial" w:hAnsi="Arial" w:cs="Arial"/>
      <w:color w:val="000000"/>
      <w:sz w:val="20"/>
      <w:szCs w:val="20"/>
    </w:rPr>
  </w:style>
  <w:style w:type="paragraph" w:customStyle="1" w:styleId="af3">
    <w:name w:val="Прижатый влево"/>
    <w:basedOn w:val="a"/>
    <w:next w:val="a"/>
    <w:uiPriority w:val="99"/>
    <w:rsid w:val="00D254D1"/>
    <w:pPr>
      <w:widowControl w:val="0"/>
      <w:autoSpaceDE w:val="0"/>
      <w:autoSpaceDN w:val="0"/>
      <w:adjustRightInd w:val="0"/>
    </w:pPr>
    <w:rPr>
      <w:rFonts w:ascii="Arial" w:hAnsi="Arial" w:cs="Arial"/>
      <w:sz w:val="20"/>
      <w:szCs w:val="20"/>
    </w:rPr>
  </w:style>
  <w:style w:type="paragraph" w:styleId="af4">
    <w:name w:val="endnote text"/>
    <w:basedOn w:val="a"/>
    <w:link w:val="af5"/>
    <w:uiPriority w:val="99"/>
    <w:semiHidden/>
    <w:rsid w:val="008275B4"/>
    <w:rPr>
      <w:sz w:val="20"/>
      <w:szCs w:val="20"/>
    </w:rPr>
  </w:style>
  <w:style w:type="character" w:styleId="af6">
    <w:name w:val="endnote reference"/>
    <w:uiPriority w:val="99"/>
    <w:semiHidden/>
    <w:rsid w:val="008275B4"/>
    <w:rPr>
      <w:vertAlign w:val="superscript"/>
    </w:rPr>
  </w:style>
  <w:style w:type="character" w:customStyle="1" w:styleId="af5">
    <w:name w:val="Текст концевой сноски Знак"/>
    <w:link w:val="af4"/>
    <w:uiPriority w:val="99"/>
    <w:locked/>
    <w:rsid w:val="008275B4"/>
  </w:style>
  <w:style w:type="paragraph" w:customStyle="1" w:styleId="Style2">
    <w:name w:val="Style2"/>
    <w:basedOn w:val="a"/>
    <w:uiPriority w:val="99"/>
    <w:rsid w:val="004D3B47"/>
    <w:pPr>
      <w:widowControl w:val="0"/>
      <w:autoSpaceDE w:val="0"/>
      <w:autoSpaceDN w:val="0"/>
      <w:adjustRightInd w:val="0"/>
      <w:spacing w:line="221" w:lineRule="exact"/>
      <w:ind w:firstLine="338"/>
      <w:jc w:val="both"/>
    </w:pPr>
  </w:style>
  <w:style w:type="character" w:customStyle="1" w:styleId="FontStyle12">
    <w:name w:val="Font Style12"/>
    <w:uiPriority w:val="99"/>
    <w:rsid w:val="004D3B47"/>
    <w:rPr>
      <w:rFonts w:ascii="Times New Roman" w:hAnsi="Times New Roman" w:cs="Times New Roman"/>
      <w:sz w:val="20"/>
      <w:szCs w:val="20"/>
    </w:rPr>
  </w:style>
  <w:style w:type="paragraph" w:customStyle="1" w:styleId="Style4">
    <w:name w:val="Style4"/>
    <w:basedOn w:val="a"/>
    <w:uiPriority w:val="99"/>
    <w:rsid w:val="004D3B47"/>
    <w:pPr>
      <w:widowControl w:val="0"/>
      <w:autoSpaceDE w:val="0"/>
      <w:autoSpaceDN w:val="0"/>
      <w:adjustRightInd w:val="0"/>
      <w:spacing w:line="180" w:lineRule="exact"/>
      <w:ind w:firstLine="342"/>
    </w:pPr>
  </w:style>
  <w:style w:type="character" w:customStyle="1" w:styleId="FontStyle14">
    <w:name w:val="Font Style14"/>
    <w:uiPriority w:val="99"/>
    <w:rsid w:val="004D3B47"/>
    <w:rPr>
      <w:rFonts w:ascii="Times New Roman" w:hAnsi="Times New Roman" w:cs="Times New Roman"/>
      <w:sz w:val="16"/>
      <w:szCs w:val="16"/>
    </w:rPr>
  </w:style>
  <w:style w:type="paragraph" w:customStyle="1" w:styleId="Style3">
    <w:name w:val="Style3"/>
    <w:basedOn w:val="a"/>
    <w:uiPriority w:val="99"/>
    <w:rsid w:val="00FB6E20"/>
    <w:pPr>
      <w:widowControl w:val="0"/>
      <w:autoSpaceDE w:val="0"/>
      <w:autoSpaceDN w:val="0"/>
      <w:adjustRightInd w:val="0"/>
      <w:spacing w:line="182" w:lineRule="exact"/>
      <w:ind w:firstLine="342"/>
    </w:pPr>
    <w:rPr>
      <w:rFonts w:ascii="Arial Narrow" w:hAnsi="Arial Narrow" w:cs="Arial Narrow"/>
    </w:rPr>
  </w:style>
  <w:style w:type="character" w:customStyle="1" w:styleId="FontStyle11">
    <w:name w:val="Font Style11"/>
    <w:uiPriority w:val="99"/>
    <w:rsid w:val="00FB6E20"/>
    <w:rPr>
      <w:rFonts w:ascii="Times New Roman" w:hAnsi="Times New Roman" w:cs="Times New Roman"/>
      <w:b/>
      <w:bCs/>
      <w:sz w:val="16"/>
      <w:szCs w:val="16"/>
    </w:rPr>
  </w:style>
  <w:style w:type="character" w:customStyle="1" w:styleId="FontStyle13">
    <w:name w:val="Font Style13"/>
    <w:uiPriority w:val="99"/>
    <w:rsid w:val="00FB6E20"/>
    <w:rPr>
      <w:rFonts w:ascii="Times New Roman" w:hAnsi="Times New Roman" w:cs="Times New Roman"/>
      <w:sz w:val="20"/>
      <w:szCs w:val="20"/>
    </w:rPr>
  </w:style>
  <w:style w:type="paragraph" w:customStyle="1" w:styleId="Style5">
    <w:name w:val="Style5"/>
    <w:basedOn w:val="a"/>
    <w:uiPriority w:val="99"/>
    <w:rsid w:val="001A3336"/>
    <w:pPr>
      <w:widowControl w:val="0"/>
      <w:autoSpaceDE w:val="0"/>
      <w:autoSpaceDN w:val="0"/>
      <w:adjustRightInd w:val="0"/>
      <w:spacing w:line="182" w:lineRule="exact"/>
      <w:ind w:firstLine="349"/>
      <w:jc w:val="both"/>
    </w:pPr>
    <w:rPr>
      <w:rFonts w:ascii="Arial Narrow" w:hAnsi="Arial Narrow" w:cs="Arial Narrow"/>
    </w:rPr>
  </w:style>
  <w:style w:type="paragraph" w:customStyle="1" w:styleId="Style6">
    <w:name w:val="Style6"/>
    <w:basedOn w:val="a"/>
    <w:uiPriority w:val="99"/>
    <w:rsid w:val="003A7FAE"/>
    <w:pPr>
      <w:widowControl w:val="0"/>
      <w:autoSpaceDE w:val="0"/>
      <w:autoSpaceDN w:val="0"/>
      <w:adjustRightInd w:val="0"/>
      <w:spacing w:line="223" w:lineRule="exact"/>
    </w:pPr>
    <w:rPr>
      <w:rFonts w:ascii="Arial Narrow" w:hAnsi="Arial Narrow" w:cs="Arial Narrow"/>
    </w:rPr>
  </w:style>
  <w:style w:type="character" w:customStyle="1" w:styleId="a4">
    <w:name w:val="Текст сноски Знак"/>
    <w:link w:val="a3"/>
    <w:uiPriority w:val="99"/>
    <w:semiHidden/>
    <w:locked/>
    <w:rsid w:val="00E8667F"/>
    <w:rPr>
      <w:lang w:val="ru-RU" w:eastAsia="ru-RU"/>
    </w:rPr>
  </w:style>
  <w:style w:type="paragraph" w:styleId="af7">
    <w:name w:val="Body Text First Indent"/>
    <w:basedOn w:val="aa"/>
    <w:link w:val="af8"/>
    <w:uiPriority w:val="99"/>
    <w:rsid w:val="00123965"/>
    <w:pPr>
      <w:ind w:firstLine="210"/>
    </w:pPr>
  </w:style>
  <w:style w:type="character" w:customStyle="1" w:styleId="af8">
    <w:name w:val="Красная строка Знак"/>
    <w:link w:val="af7"/>
    <w:uiPriority w:val="99"/>
    <w:semiHidden/>
  </w:style>
  <w:style w:type="paragraph" w:styleId="af9">
    <w:name w:val="Document Map"/>
    <w:basedOn w:val="a"/>
    <w:link w:val="afa"/>
    <w:uiPriority w:val="99"/>
    <w:semiHidden/>
    <w:rsid w:val="0084129A"/>
    <w:pPr>
      <w:shd w:val="clear" w:color="auto" w:fill="000080"/>
    </w:pPr>
    <w:rPr>
      <w:rFonts w:ascii="Tahoma" w:hAnsi="Tahoma" w:cs="Tahoma"/>
      <w:sz w:val="20"/>
      <w:szCs w:val="20"/>
    </w:rPr>
  </w:style>
  <w:style w:type="character" w:customStyle="1" w:styleId="afa">
    <w:name w:val="Схема документа Знак"/>
    <w:link w:val="af9"/>
    <w:uiPriority w:val="99"/>
    <w:semiHidden/>
    <w:rPr>
      <w:rFonts w:ascii="Tahoma" w:hAnsi="Tahoma" w:cs="Tahoma"/>
      <w:sz w:val="16"/>
      <w:szCs w:val="16"/>
    </w:rPr>
  </w:style>
  <w:style w:type="paragraph" w:styleId="afb">
    <w:name w:val="header"/>
    <w:basedOn w:val="a"/>
    <w:link w:val="afc"/>
    <w:uiPriority w:val="99"/>
    <w:rsid w:val="00E179B1"/>
    <w:pPr>
      <w:tabs>
        <w:tab w:val="center" w:pos="4677"/>
        <w:tab w:val="right" w:pos="9355"/>
      </w:tabs>
    </w:pPr>
  </w:style>
  <w:style w:type="character" w:customStyle="1" w:styleId="afc">
    <w:name w:val="Верхний колонтитул Знак"/>
    <w:link w:val="af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025648">
      <w:marLeft w:val="0"/>
      <w:marRight w:val="0"/>
      <w:marTop w:val="0"/>
      <w:marBottom w:val="0"/>
      <w:divBdr>
        <w:top w:val="none" w:sz="0" w:space="0" w:color="auto"/>
        <w:left w:val="none" w:sz="0" w:space="0" w:color="auto"/>
        <w:bottom w:val="none" w:sz="0" w:space="0" w:color="auto"/>
        <w:right w:val="none" w:sz="0" w:space="0" w:color="auto"/>
      </w:divBdr>
      <w:divsChild>
        <w:div w:id="1959025646">
          <w:marLeft w:val="0"/>
          <w:marRight w:val="0"/>
          <w:marTop w:val="0"/>
          <w:marBottom w:val="0"/>
          <w:divBdr>
            <w:top w:val="none" w:sz="0" w:space="0" w:color="auto"/>
            <w:left w:val="none" w:sz="0" w:space="0" w:color="auto"/>
            <w:bottom w:val="none" w:sz="0" w:space="0" w:color="auto"/>
            <w:right w:val="none" w:sz="0" w:space="0" w:color="auto"/>
          </w:divBdr>
          <w:divsChild>
            <w:div w:id="1959025645">
              <w:marLeft w:val="0"/>
              <w:marRight w:val="0"/>
              <w:marTop w:val="0"/>
              <w:marBottom w:val="0"/>
              <w:divBdr>
                <w:top w:val="none" w:sz="0" w:space="0" w:color="auto"/>
                <w:left w:val="none" w:sz="0" w:space="0" w:color="auto"/>
                <w:bottom w:val="none" w:sz="0" w:space="0" w:color="auto"/>
                <w:right w:val="none" w:sz="0" w:space="0" w:color="auto"/>
              </w:divBdr>
              <w:divsChild>
                <w:div w:id="1959025647">
                  <w:marLeft w:val="0"/>
                  <w:marRight w:val="0"/>
                  <w:marTop w:val="0"/>
                  <w:marBottom w:val="0"/>
                  <w:divBdr>
                    <w:top w:val="none" w:sz="0" w:space="0" w:color="auto"/>
                    <w:left w:val="none" w:sz="0" w:space="0" w:color="auto"/>
                    <w:bottom w:val="none" w:sz="0" w:space="0" w:color="auto"/>
                    <w:right w:val="none" w:sz="0" w:space="0" w:color="auto"/>
                  </w:divBdr>
                  <w:divsChild>
                    <w:div w:id="1959025643">
                      <w:marLeft w:val="0"/>
                      <w:marRight w:val="0"/>
                      <w:marTop w:val="0"/>
                      <w:marBottom w:val="0"/>
                      <w:divBdr>
                        <w:top w:val="none" w:sz="0" w:space="0" w:color="auto"/>
                        <w:left w:val="none" w:sz="0" w:space="0" w:color="auto"/>
                        <w:bottom w:val="none" w:sz="0" w:space="0" w:color="auto"/>
                        <w:right w:val="none" w:sz="0" w:space="0" w:color="auto"/>
                      </w:divBdr>
                      <w:divsChild>
                        <w:div w:id="19590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17894</Words>
  <Characters>101997</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Ep</Company>
  <LinksUpToDate>false</LinksUpToDate>
  <CharactersWithSpaces>119652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Пуцев</dc:creator>
  <cp:keywords/>
  <dc:description/>
  <cp:lastModifiedBy>admin</cp:lastModifiedBy>
  <cp:revision>2</cp:revision>
  <cp:lastPrinted>2009-11-23T09:46:00Z</cp:lastPrinted>
  <dcterms:created xsi:type="dcterms:W3CDTF">2014-03-27T12:29:00Z</dcterms:created>
  <dcterms:modified xsi:type="dcterms:W3CDTF">2014-03-27T12:29:00Z</dcterms:modified>
</cp:coreProperties>
</file>