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5" w:rsidRDefault="001562EC" w:rsidP="006C3E14">
      <w:pPr>
        <w:ind w:firstLine="709"/>
        <w:jc w:val="center"/>
        <w:rPr>
          <w:b/>
          <w:szCs w:val="28"/>
        </w:rPr>
      </w:pPr>
      <w:r w:rsidRPr="006C3E14">
        <w:rPr>
          <w:b/>
          <w:szCs w:val="28"/>
        </w:rPr>
        <w:t>Оглавление</w:t>
      </w:r>
    </w:p>
    <w:p w:rsidR="006C3E14" w:rsidRPr="006C3E14" w:rsidRDefault="006C3E14" w:rsidP="006C3E14">
      <w:pPr>
        <w:ind w:firstLine="709"/>
        <w:rPr>
          <w:b/>
          <w:szCs w:val="28"/>
        </w:rPr>
      </w:pPr>
    </w:p>
    <w:p w:rsidR="00AE1B85" w:rsidRPr="006C3E14" w:rsidRDefault="00AE1B85" w:rsidP="006C3E14">
      <w:pPr>
        <w:ind w:firstLine="0"/>
        <w:rPr>
          <w:szCs w:val="28"/>
        </w:rPr>
      </w:pPr>
      <w:r w:rsidRPr="006C3E14">
        <w:rPr>
          <w:szCs w:val="28"/>
        </w:rPr>
        <w:t>Введение</w:t>
      </w:r>
    </w:p>
    <w:p w:rsidR="00AE1B85" w:rsidRPr="006C3E14" w:rsidRDefault="001A1CA7" w:rsidP="006C3E14">
      <w:pPr>
        <w:ind w:firstLine="0"/>
        <w:rPr>
          <w:szCs w:val="28"/>
        </w:rPr>
      </w:pPr>
      <w:r w:rsidRPr="006C3E14">
        <w:rPr>
          <w:szCs w:val="28"/>
        </w:rPr>
        <w:t>Глава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1.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</w:t>
      </w:r>
      <w:r w:rsidR="00A951AF" w:rsidRPr="006C3E14">
        <w:rPr>
          <w:szCs w:val="28"/>
        </w:rPr>
        <w:t>оссийской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гражданства</w:t>
      </w:r>
    </w:p>
    <w:p w:rsidR="00AE1B85" w:rsidRPr="006C3E14" w:rsidRDefault="00AE1B85" w:rsidP="006C3E14">
      <w:pPr>
        <w:ind w:firstLine="0"/>
        <w:rPr>
          <w:szCs w:val="28"/>
        </w:rPr>
      </w:pPr>
      <w:r w:rsidRPr="006C3E14">
        <w:rPr>
          <w:szCs w:val="28"/>
        </w:rPr>
        <w:t>1</w:t>
      </w:r>
      <w:r w:rsidR="006B4EB6" w:rsidRPr="006C3E14">
        <w:rPr>
          <w:szCs w:val="28"/>
        </w:rPr>
        <w:t>.1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Характерные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особенности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</w:p>
    <w:p w:rsidR="00AE1B85" w:rsidRPr="006C3E14" w:rsidRDefault="006B4EB6" w:rsidP="006C3E14">
      <w:pPr>
        <w:ind w:firstLine="0"/>
        <w:rPr>
          <w:szCs w:val="28"/>
        </w:rPr>
      </w:pPr>
      <w:r w:rsidRPr="006C3E14">
        <w:rPr>
          <w:szCs w:val="28"/>
        </w:rPr>
        <w:t>1.</w:t>
      </w:r>
      <w:r w:rsidR="00AE1B85" w:rsidRPr="006C3E14">
        <w:rPr>
          <w:szCs w:val="28"/>
        </w:rPr>
        <w:t>2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Правовое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</w:t>
      </w:r>
      <w:r w:rsidR="00A951AF" w:rsidRPr="006C3E14">
        <w:rPr>
          <w:szCs w:val="28"/>
        </w:rPr>
        <w:t>оссийской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гражданства</w:t>
      </w:r>
    </w:p>
    <w:p w:rsidR="00AE1B85" w:rsidRPr="006C3E14" w:rsidRDefault="00AE1B85" w:rsidP="006C3E14">
      <w:pPr>
        <w:ind w:firstLine="0"/>
        <w:rPr>
          <w:szCs w:val="28"/>
        </w:rPr>
      </w:pPr>
      <w:r w:rsidRPr="006C3E14">
        <w:rPr>
          <w:szCs w:val="28"/>
        </w:rPr>
        <w:t>Глава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2.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Полномочия</w:t>
      </w:r>
      <w:r w:rsidR="00FE7072">
        <w:rPr>
          <w:szCs w:val="28"/>
        </w:rPr>
        <w:t xml:space="preserve"> </w:t>
      </w:r>
      <w:r w:rsidR="002D690A"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="0062354D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62354D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</w:t>
      </w:r>
      <w:r w:rsidR="00A951AF" w:rsidRPr="006C3E14">
        <w:rPr>
          <w:szCs w:val="28"/>
        </w:rPr>
        <w:t>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</w:p>
    <w:p w:rsidR="00AE1B85" w:rsidRPr="006C3E14" w:rsidRDefault="006B4EB6" w:rsidP="006C3E14">
      <w:pPr>
        <w:ind w:firstLine="0"/>
        <w:rPr>
          <w:szCs w:val="28"/>
        </w:rPr>
      </w:pPr>
      <w:r w:rsidRPr="006C3E14">
        <w:rPr>
          <w:szCs w:val="28"/>
        </w:rPr>
        <w:t>2.</w:t>
      </w:r>
      <w:r w:rsidR="00AE1B85" w:rsidRPr="006C3E14">
        <w:rPr>
          <w:szCs w:val="28"/>
        </w:rPr>
        <w:t>1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Нормативно-правовое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="002F3E73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2F3E73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</w:t>
      </w:r>
      <w:r w:rsidR="00A951AF" w:rsidRPr="006C3E14">
        <w:rPr>
          <w:szCs w:val="28"/>
        </w:rPr>
        <w:t>оссийской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гражданства</w:t>
      </w:r>
    </w:p>
    <w:p w:rsidR="00AE1B85" w:rsidRPr="006C3E14" w:rsidRDefault="006B4EB6" w:rsidP="006C3E14">
      <w:pPr>
        <w:ind w:firstLine="0"/>
        <w:rPr>
          <w:szCs w:val="28"/>
        </w:rPr>
      </w:pPr>
      <w:r w:rsidRPr="006C3E14">
        <w:rPr>
          <w:szCs w:val="28"/>
        </w:rPr>
        <w:t>2.</w:t>
      </w:r>
      <w:r w:rsidR="00AE1B85" w:rsidRPr="006C3E14">
        <w:rPr>
          <w:szCs w:val="28"/>
        </w:rPr>
        <w:t>2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Полномочия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="002F3E73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2F3E73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обеспечении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Р</w:t>
      </w:r>
      <w:r w:rsidR="00A951AF" w:rsidRPr="006C3E14">
        <w:rPr>
          <w:szCs w:val="28"/>
        </w:rPr>
        <w:t>оссийской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Ф</w:t>
      </w:r>
      <w:r w:rsidR="00A951AF" w:rsidRPr="006C3E14">
        <w:rPr>
          <w:szCs w:val="28"/>
        </w:rPr>
        <w:t>едерации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AE1B85" w:rsidRPr="006C3E14">
        <w:rPr>
          <w:szCs w:val="28"/>
        </w:rPr>
        <w:t>гражданства</w:t>
      </w:r>
    </w:p>
    <w:p w:rsidR="00AE1B85" w:rsidRPr="006C3E14" w:rsidRDefault="00AE1B85" w:rsidP="006C3E14">
      <w:pPr>
        <w:ind w:firstLine="0"/>
        <w:rPr>
          <w:szCs w:val="28"/>
        </w:rPr>
      </w:pPr>
      <w:r w:rsidRPr="006C3E14">
        <w:rPr>
          <w:szCs w:val="28"/>
        </w:rPr>
        <w:t>Заключение</w:t>
      </w:r>
    </w:p>
    <w:p w:rsidR="00D05009" w:rsidRPr="006C3E14" w:rsidRDefault="00AE1B85" w:rsidP="006C3E14">
      <w:pPr>
        <w:ind w:firstLine="0"/>
        <w:rPr>
          <w:szCs w:val="28"/>
        </w:rPr>
      </w:pPr>
      <w:r w:rsidRPr="006C3E14">
        <w:rPr>
          <w:szCs w:val="28"/>
        </w:rPr>
        <w:t>Список</w:t>
      </w:r>
      <w:r w:rsidR="00FE7072">
        <w:rPr>
          <w:szCs w:val="28"/>
        </w:rPr>
        <w:t xml:space="preserve"> </w:t>
      </w:r>
      <w:r w:rsidR="00B94B32" w:rsidRPr="006C3E14">
        <w:rPr>
          <w:szCs w:val="28"/>
        </w:rPr>
        <w:t>нормативных</w:t>
      </w:r>
      <w:r w:rsidR="00FE7072">
        <w:rPr>
          <w:szCs w:val="28"/>
        </w:rPr>
        <w:t xml:space="preserve"> </w:t>
      </w:r>
      <w:r w:rsidR="00B94B32" w:rsidRPr="006C3E14">
        <w:rPr>
          <w:szCs w:val="28"/>
        </w:rPr>
        <w:t>правовых</w:t>
      </w:r>
      <w:r w:rsidR="00FE7072">
        <w:rPr>
          <w:szCs w:val="28"/>
        </w:rPr>
        <w:t xml:space="preserve"> </w:t>
      </w:r>
      <w:r w:rsidR="00B94B32" w:rsidRPr="006C3E14">
        <w:rPr>
          <w:szCs w:val="28"/>
        </w:rPr>
        <w:t>актов</w:t>
      </w:r>
      <w:r w:rsidR="00FE7072">
        <w:rPr>
          <w:szCs w:val="28"/>
        </w:rPr>
        <w:t xml:space="preserve"> </w:t>
      </w:r>
      <w:r w:rsidR="00B94B3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литературы</w:t>
      </w:r>
    </w:p>
    <w:p w:rsidR="00A951AF" w:rsidRPr="006C3E14" w:rsidRDefault="00A951AF" w:rsidP="006C3E14">
      <w:pPr>
        <w:ind w:firstLine="709"/>
        <w:rPr>
          <w:szCs w:val="28"/>
        </w:rPr>
      </w:pPr>
    </w:p>
    <w:p w:rsidR="00A73F2D" w:rsidRPr="006C3E14" w:rsidRDefault="006C3E14" w:rsidP="006C3E14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A73F2D" w:rsidRPr="006C3E14">
        <w:rPr>
          <w:b/>
          <w:szCs w:val="28"/>
        </w:rPr>
        <w:t>Введение</w:t>
      </w:r>
    </w:p>
    <w:p w:rsidR="00A73F2D" w:rsidRPr="006C3E14" w:rsidRDefault="00A73F2D" w:rsidP="006C3E14">
      <w:pPr>
        <w:ind w:firstLine="709"/>
        <w:rPr>
          <w:szCs w:val="28"/>
        </w:rPr>
      </w:pP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b/>
          <w:szCs w:val="28"/>
        </w:rPr>
        <w:t>Актуальность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курсовой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работы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настоящее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увеличивается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экономический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укрепление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её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позиций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мировой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арене,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увеличение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объема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производства,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самым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предопределило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увеличение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потока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мигрантов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нашей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страны.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Однако,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наряду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законопослушными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специалистами,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учеными,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страну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хлынули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совсем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благонадежные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чтобы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избежать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пагубных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последствий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явления,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существует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исполнительной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–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основывается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потоками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Однако,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показывает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практика,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ладно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(ФМС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России)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тесно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взаимодействует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безопасности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Пограничной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ФСБ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России.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Поэтому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определения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более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детальной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ориентации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сфере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была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выбрана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тема.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szCs w:val="28"/>
        </w:rPr>
        <w:t>Ввиду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того,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вопросы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очень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животрепещущи,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большое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количество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ученых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занимаются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проблематикой.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Среди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ученых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хотел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отметить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труды: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Ю.М.Козлов,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Л.Л.Попов,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А.П.Коронев,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В.Ф.Ломакин.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b/>
          <w:szCs w:val="28"/>
        </w:rPr>
        <w:t>Целью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работы</w:t>
      </w:r>
      <w:r w:rsidR="00FE7072">
        <w:rPr>
          <w:b/>
          <w:szCs w:val="28"/>
        </w:rPr>
        <w:t xml:space="preserve"> </w:t>
      </w:r>
      <w:r w:rsidRPr="006C3E14">
        <w:rPr>
          <w:szCs w:val="28"/>
        </w:rPr>
        <w:t>стоит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рассмотрении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szCs w:val="28"/>
        </w:rPr>
        <w:t>Выделим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следующие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задачи:</w:t>
      </w:r>
    </w:p>
    <w:p w:rsidR="00A73F2D" w:rsidRPr="006C3E14" w:rsidRDefault="00A73F2D" w:rsidP="006C3E14">
      <w:pPr>
        <w:numPr>
          <w:ilvl w:val="0"/>
          <w:numId w:val="1"/>
        </w:numPr>
        <w:tabs>
          <w:tab w:val="clear" w:pos="720"/>
        </w:tabs>
        <w:ind w:left="0" w:firstLine="709"/>
        <w:rPr>
          <w:szCs w:val="28"/>
        </w:rPr>
      </w:pPr>
      <w:r w:rsidRPr="006C3E14">
        <w:rPr>
          <w:szCs w:val="28"/>
        </w:rPr>
        <w:t>Рассмотреть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нормативно-правовое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</w:p>
    <w:p w:rsidR="00A73F2D" w:rsidRPr="006C3E14" w:rsidRDefault="00A73F2D" w:rsidP="006C3E14">
      <w:pPr>
        <w:numPr>
          <w:ilvl w:val="0"/>
          <w:numId w:val="1"/>
        </w:numPr>
        <w:tabs>
          <w:tab w:val="clear" w:pos="720"/>
        </w:tabs>
        <w:ind w:left="0" w:firstLine="709"/>
        <w:rPr>
          <w:szCs w:val="28"/>
        </w:rPr>
      </w:pPr>
      <w:r w:rsidRPr="006C3E14">
        <w:rPr>
          <w:szCs w:val="28"/>
        </w:rPr>
        <w:t>Проанализировать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</w:p>
    <w:p w:rsidR="00A73F2D" w:rsidRPr="006C3E14" w:rsidRDefault="00A73F2D" w:rsidP="006C3E14">
      <w:pPr>
        <w:numPr>
          <w:ilvl w:val="0"/>
          <w:numId w:val="1"/>
        </w:numPr>
        <w:tabs>
          <w:tab w:val="clear" w:pos="720"/>
        </w:tabs>
        <w:ind w:left="0" w:firstLine="709"/>
        <w:rPr>
          <w:szCs w:val="28"/>
        </w:rPr>
      </w:pPr>
      <w:r w:rsidRPr="006C3E14">
        <w:rPr>
          <w:szCs w:val="28"/>
        </w:rPr>
        <w:t>Дать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понятия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полномочиям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обеспечении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b/>
          <w:bCs/>
          <w:szCs w:val="28"/>
        </w:rPr>
        <w:t>Объектом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курсовой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работы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являются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общественные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отношения,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возникающие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в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сфере</w:t>
      </w:r>
      <w:r w:rsidR="00FE7072">
        <w:rPr>
          <w:bCs/>
          <w:szCs w:val="28"/>
        </w:rPr>
        <w:t xml:space="preserve"> </w:t>
      </w:r>
      <w:r w:rsidRPr="006C3E14">
        <w:rPr>
          <w:szCs w:val="28"/>
        </w:rPr>
        <w:t>полномочия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</w:p>
    <w:p w:rsidR="00A73F2D" w:rsidRPr="006C3E14" w:rsidRDefault="00A73F2D" w:rsidP="006C3E14">
      <w:pPr>
        <w:ind w:firstLine="709"/>
        <w:rPr>
          <w:b/>
          <w:bCs/>
          <w:szCs w:val="28"/>
        </w:rPr>
      </w:pPr>
      <w:r w:rsidRPr="006C3E14">
        <w:rPr>
          <w:b/>
          <w:bCs/>
          <w:szCs w:val="28"/>
        </w:rPr>
        <w:t>Предмет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работы</w:t>
      </w:r>
      <w:r w:rsidR="00FE7072">
        <w:rPr>
          <w:b/>
          <w:bCs/>
          <w:szCs w:val="28"/>
        </w:rPr>
        <w:t xml:space="preserve"> </w:t>
      </w:r>
      <w:r w:rsidRPr="006C3E14">
        <w:rPr>
          <w:bCs/>
          <w:szCs w:val="28"/>
        </w:rPr>
        <w:t>-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являются</w:t>
      </w:r>
      <w:r w:rsidR="00FE7072">
        <w:rPr>
          <w:b/>
          <w:bCs/>
          <w:szCs w:val="28"/>
        </w:rPr>
        <w:t xml:space="preserve"> </w:t>
      </w:r>
      <w:r w:rsidRPr="006C3E14">
        <w:rPr>
          <w:bCs/>
          <w:szCs w:val="28"/>
        </w:rPr>
        <w:t>нормативные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правовые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акты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Российской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Федерации,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а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также</w:t>
      </w:r>
      <w:r w:rsidR="00FE7072">
        <w:rPr>
          <w:bCs/>
          <w:szCs w:val="28"/>
        </w:rPr>
        <w:t xml:space="preserve"> </w:t>
      </w:r>
      <w:r w:rsidRPr="006C3E14">
        <w:rPr>
          <w:szCs w:val="28"/>
        </w:rPr>
        <w:t>акты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уполномоченных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органов.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b/>
          <w:bCs/>
          <w:szCs w:val="28"/>
        </w:rPr>
        <w:t>Правовой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основой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исследования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явились: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2008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года;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конституционные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законы;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другие.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b/>
          <w:bCs/>
          <w:szCs w:val="28"/>
        </w:rPr>
        <w:t>Структура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исследования.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Курсовая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работа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состоит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введения,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двух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глав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(четырех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параграфов),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заключения,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списка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нормативных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литературы.</w:t>
      </w:r>
    </w:p>
    <w:p w:rsidR="00A73F2D" w:rsidRPr="006C3E14" w:rsidRDefault="00A73F2D" w:rsidP="006C3E14">
      <w:pPr>
        <w:ind w:firstLine="709"/>
        <w:rPr>
          <w:b/>
          <w:bCs/>
          <w:szCs w:val="28"/>
        </w:rPr>
      </w:pPr>
      <w:r w:rsidRPr="006C3E14">
        <w:rPr>
          <w:b/>
          <w:bCs/>
          <w:szCs w:val="28"/>
        </w:rPr>
        <w:t>Положения,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выносимые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на</w:t>
      </w:r>
      <w:r w:rsidR="00FE7072">
        <w:rPr>
          <w:b/>
          <w:bCs/>
          <w:szCs w:val="28"/>
        </w:rPr>
        <w:t xml:space="preserve"> </w:t>
      </w:r>
      <w:r w:rsidRPr="006C3E14">
        <w:rPr>
          <w:b/>
          <w:bCs/>
          <w:szCs w:val="28"/>
        </w:rPr>
        <w:t>защиту:</w:t>
      </w:r>
    </w:p>
    <w:p w:rsidR="00A73F2D" w:rsidRPr="006C3E14" w:rsidRDefault="00A73F2D" w:rsidP="006C3E14">
      <w:pPr>
        <w:ind w:firstLine="709"/>
        <w:rPr>
          <w:b/>
          <w:bCs/>
          <w:szCs w:val="28"/>
        </w:rPr>
      </w:pPr>
      <w:r w:rsidRPr="006C3E14">
        <w:rPr>
          <w:b/>
          <w:bCs/>
          <w:szCs w:val="28"/>
        </w:rPr>
        <w:t>-</w:t>
      </w:r>
      <w:r w:rsidR="00FE7072">
        <w:rPr>
          <w:b/>
          <w:bCs/>
          <w:szCs w:val="28"/>
        </w:rPr>
        <w:t xml:space="preserve"> </w:t>
      </w:r>
      <w:r w:rsidRPr="006C3E14">
        <w:rPr>
          <w:bCs/>
          <w:szCs w:val="28"/>
        </w:rPr>
        <w:t>законодательство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закрепляет,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что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иностранные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граждане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и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лица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без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гражданства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несут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обязанности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наравне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с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гражданами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России.</w:t>
      </w:r>
    </w:p>
    <w:p w:rsidR="00A73F2D" w:rsidRPr="006C3E14" w:rsidRDefault="00A73F2D" w:rsidP="006C3E14">
      <w:pPr>
        <w:ind w:firstLine="709"/>
        <w:rPr>
          <w:szCs w:val="28"/>
        </w:rPr>
      </w:pP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служба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обладает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широкими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полномочиями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–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</w:p>
    <w:p w:rsidR="004060AF" w:rsidRDefault="004060AF" w:rsidP="006C3E14">
      <w:pPr>
        <w:ind w:firstLine="709"/>
        <w:rPr>
          <w:szCs w:val="28"/>
        </w:rPr>
      </w:pPr>
    </w:p>
    <w:p w:rsidR="006B4EB6" w:rsidRPr="006C3E14" w:rsidRDefault="006C3E14" w:rsidP="006C3E14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6B4EB6" w:rsidRPr="006C3E14">
        <w:rPr>
          <w:b/>
          <w:szCs w:val="28"/>
        </w:rPr>
        <w:t>Глава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1</w:t>
      </w:r>
      <w:r>
        <w:rPr>
          <w:b/>
          <w:szCs w:val="28"/>
        </w:rPr>
        <w:t>.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Административно-правовой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режим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Р</w:t>
      </w:r>
      <w:r w:rsidR="00A951AF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Ф</w:t>
      </w:r>
      <w:r w:rsidR="00A951AF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иностранны</w:t>
      </w:r>
      <w:r w:rsidR="006A50BE" w:rsidRPr="006C3E14">
        <w:rPr>
          <w:b/>
          <w:szCs w:val="28"/>
        </w:rPr>
        <w:t>х</w:t>
      </w:r>
      <w:r w:rsidR="00FE7072">
        <w:rPr>
          <w:b/>
          <w:szCs w:val="28"/>
        </w:rPr>
        <w:t xml:space="preserve"> </w:t>
      </w:r>
      <w:r w:rsidR="006A50BE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6A50BE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6A50BE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6A50BE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6A50BE" w:rsidRPr="006C3E14">
        <w:rPr>
          <w:b/>
          <w:szCs w:val="28"/>
        </w:rPr>
        <w:t>гражданства</w:t>
      </w:r>
    </w:p>
    <w:p w:rsidR="002205D8" w:rsidRPr="006C3E14" w:rsidRDefault="002205D8" w:rsidP="006C3E14">
      <w:pPr>
        <w:ind w:firstLine="709"/>
        <w:jc w:val="center"/>
        <w:rPr>
          <w:b/>
          <w:szCs w:val="28"/>
        </w:rPr>
      </w:pPr>
    </w:p>
    <w:p w:rsidR="00800253" w:rsidRPr="006C3E14" w:rsidRDefault="002205D8" w:rsidP="006C3E14">
      <w:pPr>
        <w:ind w:firstLine="709"/>
        <w:jc w:val="center"/>
        <w:rPr>
          <w:b/>
          <w:szCs w:val="28"/>
        </w:rPr>
      </w:pPr>
      <w:r w:rsidRPr="006C3E14">
        <w:rPr>
          <w:b/>
          <w:szCs w:val="28"/>
        </w:rPr>
        <w:t>1.</w:t>
      </w:r>
      <w:r w:rsidR="00800253" w:rsidRPr="006C3E14">
        <w:rPr>
          <w:b/>
          <w:szCs w:val="28"/>
        </w:rPr>
        <w:t>1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Характерные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особенности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административно-правового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режима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Р</w:t>
      </w:r>
      <w:r w:rsidR="00A951AF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Ф</w:t>
      </w:r>
      <w:r w:rsidR="00A951AF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800253" w:rsidRPr="006C3E14">
        <w:rPr>
          <w:b/>
          <w:szCs w:val="28"/>
        </w:rPr>
        <w:t>иностранны</w:t>
      </w:r>
      <w:r w:rsidR="00B04FED" w:rsidRPr="006C3E14">
        <w:rPr>
          <w:b/>
          <w:szCs w:val="28"/>
        </w:rPr>
        <w:t>х</w:t>
      </w:r>
      <w:r w:rsidR="00FE7072">
        <w:rPr>
          <w:b/>
          <w:szCs w:val="28"/>
        </w:rPr>
        <w:t xml:space="preserve"> </w:t>
      </w:r>
      <w:r w:rsidR="00B04FED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B04FED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B04FED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B04FED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B04FED" w:rsidRPr="006C3E14">
        <w:rPr>
          <w:b/>
          <w:szCs w:val="28"/>
        </w:rPr>
        <w:t>гражданства</w:t>
      </w:r>
    </w:p>
    <w:p w:rsidR="006B4EB6" w:rsidRPr="006C3E14" w:rsidRDefault="006B4EB6" w:rsidP="006C3E14">
      <w:pPr>
        <w:ind w:firstLine="709"/>
        <w:rPr>
          <w:b/>
          <w:szCs w:val="28"/>
        </w:rPr>
      </w:pPr>
    </w:p>
    <w:p w:rsidR="00800253" w:rsidRPr="006C3E14" w:rsidRDefault="00800253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Наряду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(далее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РФ)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нашей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страны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проживают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Они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могут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отношений.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статус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определяется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«О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положении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Федерации»,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постановлениями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документами.</w:t>
      </w:r>
    </w:p>
    <w:p w:rsidR="00800253" w:rsidRPr="006C3E14" w:rsidRDefault="006C3E14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b/>
          <w:szCs w:val="28"/>
          <w:lang w:eastAsia="ru-RU"/>
        </w:rPr>
        <w:t>И</w:t>
      </w:r>
      <w:r w:rsidR="00800253" w:rsidRPr="006C3E14">
        <w:rPr>
          <w:b/>
          <w:szCs w:val="28"/>
          <w:lang w:eastAsia="ru-RU"/>
        </w:rPr>
        <w:t>ностранный</w:t>
      </w:r>
      <w:r w:rsidR="00FE7072">
        <w:rPr>
          <w:b/>
          <w:szCs w:val="28"/>
          <w:lang w:eastAsia="ru-RU"/>
        </w:rPr>
        <w:t xml:space="preserve"> </w:t>
      </w:r>
      <w:r w:rsidR="00800253" w:rsidRPr="006C3E14">
        <w:rPr>
          <w:b/>
          <w:szCs w:val="28"/>
          <w:lang w:eastAsia="ru-RU"/>
        </w:rPr>
        <w:t>гражданин</w:t>
      </w:r>
      <w:r w:rsidR="00FE7072">
        <w:rPr>
          <w:b/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физическое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лицо,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являющееся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гражданином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имеющее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доказательства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наличия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(подданства)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государства;</w:t>
      </w:r>
    </w:p>
    <w:p w:rsidR="00B50E39" w:rsidRPr="006C3E14" w:rsidRDefault="006C3E14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b/>
          <w:szCs w:val="28"/>
          <w:lang w:eastAsia="ru-RU"/>
        </w:rPr>
        <w:t>Л</w:t>
      </w:r>
      <w:r w:rsidR="00800253" w:rsidRPr="006C3E14">
        <w:rPr>
          <w:b/>
          <w:szCs w:val="28"/>
          <w:lang w:eastAsia="ru-RU"/>
        </w:rPr>
        <w:t>ицо</w:t>
      </w:r>
      <w:r w:rsidR="00FE7072">
        <w:rPr>
          <w:b/>
          <w:szCs w:val="28"/>
          <w:lang w:eastAsia="ru-RU"/>
        </w:rPr>
        <w:t xml:space="preserve"> </w:t>
      </w:r>
      <w:r w:rsidR="00800253" w:rsidRPr="006C3E14">
        <w:rPr>
          <w:b/>
          <w:szCs w:val="28"/>
          <w:lang w:eastAsia="ru-RU"/>
        </w:rPr>
        <w:t>без</w:t>
      </w:r>
      <w:r w:rsidR="00FE7072">
        <w:rPr>
          <w:b/>
          <w:szCs w:val="28"/>
          <w:lang w:eastAsia="ru-RU"/>
        </w:rPr>
        <w:t xml:space="preserve"> </w:t>
      </w:r>
      <w:r w:rsidR="00800253" w:rsidRPr="006C3E14">
        <w:rPr>
          <w:b/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физическое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лицо,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являющееся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гражданином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имеющее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доказательств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наличия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(подданства)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="00800253" w:rsidRPr="006C3E14">
        <w:rPr>
          <w:szCs w:val="28"/>
          <w:lang w:eastAsia="ru-RU"/>
        </w:rPr>
        <w:t>государства</w:t>
      </w:r>
      <w:r w:rsidR="000426C8" w:rsidRPr="006C3E14">
        <w:rPr>
          <w:rStyle w:val="ae"/>
          <w:szCs w:val="28"/>
          <w:lang w:eastAsia="ru-RU"/>
        </w:rPr>
        <w:footnoteReference w:id="1"/>
      </w:r>
      <w:r w:rsidR="00800253" w:rsidRPr="006C3E14">
        <w:rPr>
          <w:szCs w:val="28"/>
          <w:lang w:eastAsia="ru-RU"/>
        </w:rPr>
        <w:t>;</w:t>
      </w:r>
    </w:p>
    <w:p w:rsidR="00800253" w:rsidRPr="006C3E14" w:rsidRDefault="00903E79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Кроме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существуют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двойным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гражданством.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категория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характеризуется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следующим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понятием: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лицо,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обладающее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более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государства</w:t>
      </w:r>
      <w:r w:rsidR="000426C8" w:rsidRPr="006C3E14">
        <w:rPr>
          <w:rStyle w:val="ae"/>
          <w:szCs w:val="28"/>
        </w:rPr>
        <w:footnoteReference w:id="2"/>
      </w:r>
      <w:r w:rsidRPr="006C3E14">
        <w:rPr>
          <w:szCs w:val="28"/>
        </w:rPr>
        <w:t>.</w:t>
      </w:r>
    </w:p>
    <w:p w:rsidR="00903E79" w:rsidRPr="006C3E14" w:rsidRDefault="00903E79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Все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вышеупомянутые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категории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могут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пребывать,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передвигаться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России.</w:t>
      </w:r>
    </w:p>
    <w:p w:rsidR="00903E79" w:rsidRPr="006C3E14" w:rsidRDefault="00903E79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Цель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приезда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разной.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Выделим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несколько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направлений: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частные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интересы;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бизнес;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дипломатические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миссии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другие</w:t>
      </w:r>
      <w:r w:rsidRPr="006C3E14">
        <w:rPr>
          <w:szCs w:val="28"/>
        </w:rPr>
        <w:t>.</w:t>
      </w:r>
    </w:p>
    <w:p w:rsidR="00903E79" w:rsidRPr="006C3E14" w:rsidRDefault="00903E79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могут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находиться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связи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процессами,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проходящими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мире.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мигрантам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отнести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следующие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категории: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беженцы;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вынужденные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переселенцы;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политические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мигранты</w:t>
      </w:r>
    </w:p>
    <w:p w:rsidR="00903E79" w:rsidRPr="006C3E14" w:rsidRDefault="00903E79" w:rsidP="006C3E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другие.</w:t>
      </w:r>
    </w:p>
    <w:p w:rsidR="003E088D" w:rsidRPr="006C3E14" w:rsidRDefault="00903E79" w:rsidP="006C3E1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b/>
          <w:szCs w:val="28"/>
        </w:rPr>
        <w:t>Рассмотрим</w:t>
      </w:r>
      <w:r w:rsidR="00FE7072">
        <w:rPr>
          <w:b/>
          <w:szCs w:val="28"/>
        </w:rPr>
        <w:t xml:space="preserve"> </w:t>
      </w:r>
      <w:r w:rsidR="00A951AF" w:rsidRPr="006C3E14">
        <w:rPr>
          <w:b/>
          <w:szCs w:val="28"/>
        </w:rPr>
        <w:t>а</w:t>
      </w:r>
      <w:r w:rsidR="00E03052" w:rsidRPr="006C3E14">
        <w:rPr>
          <w:b/>
          <w:szCs w:val="28"/>
        </w:rPr>
        <w:t>дминистративно-правовой</w:t>
      </w:r>
      <w:r w:rsidR="00FE7072">
        <w:rPr>
          <w:b/>
          <w:szCs w:val="28"/>
        </w:rPr>
        <w:t xml:space="preserve"> </w:t>
      </w:r>
      <w:r w:rsidR="00E03052" w:rsidRPr="006C3E14">
        <w:rPr>
          <w:b/>
          <w:szCs w:val="28"/>
        </w:rPr>
        <w:t>режим</w:t>
      </w:r>
      <w:r w:rsidR="00FE7072">
        <w:rPr>
          <w:b/>
          <w:szCs w:val="28"/>
        </w:rPr>
        <w:t xml:space="preserve"> </w:t>
      </w:r>
      <w:r w:rsidR="00E03052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E03052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E03052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E03052" w:rsidRPr="006C3E14">
        <w:rPr>
          <w:b/>
          <w:szCs w:val="28"/>
        </w:rPr>
        <w:t>иностранцев</w:t>
      </w:r>
      <w:r w:rsidR="003E088D" w:rsidRPr="006C3E14">
        <w:rPr>
          <w:szCs w:val="28"/>
        </w:rPr>
        <w:t>:</w:t>
      </w:r>
    </w:p>
    <w:p w:rsidR="00E03052" w:rsidRPr="006C3E14" w:rsidRDefault="003E088D" w:rsidP="006C3E1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837C88"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являясь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составной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частью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иностранцев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представляет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собой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совокупность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правовых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норм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организационных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мер,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определяющих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поведение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иностранцев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связи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реализацией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ими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права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передвижение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определенный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порядок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деятельности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органов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государственной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власти,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общественных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организаций,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должностных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Федерации.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Целевое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назначение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режима: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иностранцев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РФ;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создается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возможность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фиксировать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фактическое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прибытие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пункты,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указанные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соответствующих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документах,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контролировать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выезд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первоначальных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пунктов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пребывания;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перемещением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РФ;</w:t>
      </w:r>
    </w:p>
    <w:p w:rsidR="00E03052" w:rsidRPr="006C3E14" w:rsidRDefault="0022060E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контроль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осуществлением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ими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трудовой,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предпринимательской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иной</w:t>
      </w:r>
      <w:r w:rsidR="00FE7072">
        <w:rPr>
          <w:szCs w:val="28"/>
        </w:rPr>
        <w:t xml:space="preserve"> </w:t>
      </w:r>
      <w:r w:rsidR="00E03052" w:rsidRPr="006C3E14">
        <w:rPr>
          <w:szCs w:val="28"/>
        </w:rPr>
        <w:t>деятельности.</w:t>
      </w:r>
    </w:p>
    <w:p w:rsidR="00F40697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иностранцев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призван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затруднить,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ограничить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вовсе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исключить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подготовку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враждебных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акций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стороны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отдельных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иностранцев.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непосредственном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осуществлении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принимают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участие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многие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должностные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предприятий,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учреждений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организаций,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пригласившие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иностранцев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предоставляющие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услуги.</w:t>
      </w:r>
    </w:p>
    <w:p w:rsidR="00E03052" w:rsidRPr="006C3E14" w:rsidRDefault="00E03052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находящиеся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иметь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себе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заграничные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паспорта</w:t>
      </w:r>
      <w:r w:rsidR="00FE7072">
        <w:rPr>
          <w:szCs w:val="28"/>
        </w:rPr>
        <w:t xml:space="preserve"> </w:t>
      </w:r>
      <w:r w:rsidRPr="006C3E14">
        <w:rPr>
          <w:bCs/>
          <w:szCs w:val="28"/>
        </w:rPr>
        <w:t>или</w:t>
      </w:r>
      <w:r w:rsidR="00FE7072">
        <w:rPr>
          <w:b/>
          <w:bCs/>
          <w:szCs w:val="28"/>
        </w:rPr>
        <w:t xml:space="preserve"> </w:t>
      </w:r>
      <w:r w:rsidRPr="006C3E14">
        <w:rPr>
          <w:szCs w:val="28"/>
        </w:rPr>
        <w:t>заменяющие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зарегистрированные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порядке,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предъявлять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требованию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представителей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компетентных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органов.</w:t>
      </w:r>
    </w:p>
    <w:p w:rsidR="00700AAA" w:rsidRPr="006C3E14" w:rsidRDefault="00B32041" w:rsidP="006C3E14">
      <w:pPr>
        <w:shd w:val="clear" w:color="auto" w:fill="FFFFFF"/>
        <w:ind w:firstLine="709"/>
        <w:rPr>
          <w:szCs w:val="28"/>
        </w:rPr>
      </w:pPr>
      <w:r w:rsidRPr="006C3E14">
        <w:rPr>
          <w:bCs/>
          <w:szCs w:val="28"/>
        </w:rPr>
        <w:t>Согласно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приказу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Минобороны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РФ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от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2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апреля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2004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г.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  <w:lang w:val="en-US"/>
        </w:rPr>
        <w:t>N</w:t>
      </w:r>
      <w:r w:rsidRPr="006C3E14">
        <w:rPr>
          <w:bCs/>
          <w:szCs w:val="28"/>
        </w:rPr>
        <w:t>101</w:t>
      </w:r>
      <w:r w:rsidR="00F561DE" w:rsidRPr="006C3E14">
        <w:rPr>
          <w:bCs/>
          <w:szCs w:val="28"/>
        </w:rPr>
        <w:t>,</w:t>
      </w:r>
      <w:r w:rsidR="00102F68" w:rsidRPr="006C3E14">
        <w:rPr>
          <w:szCs w:val="28"/>
        </w:rPr>
        <w:t>с</w:t>
      </w:r>
      <w:r w:rsidR="00700AAA" w:rsidRPr="006C3E14">
        <w:rPr>
          <w:szCs w:val="28"/>
        </w:rPr>
        <w:t>рок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определяется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сроком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выданной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ему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визы.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гражданина,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прибывшего</w:t>
      </w:r>
      <w:r w:rsidR="00FE7072">
        <w:rPr>
          <w:szCs w:val="28"/>
        </w:rPr>
        <w:t xml:space="preserve"> </w:t>
      </w:r>
      <w:r w:rsidR="00700AAA" w:rsidRPr="006C3E14">
        <w:rPr>
          <w:bCs/>
          <w:szCs w:val="28"/>
        </w:rPr>
        <w:t>в</w:t>
      </w:r>
      <w:r w:rsidR="00FE7072">
        <w:rPr>
          <w:b/>
          <w:bCs/>
          <w:szCs w:val="28"/>
        </w:rPr>
        <w:t xml:space="preserve"> </w:t>
      </w:r>
      <w:r w:rsidR="00700AAA"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Федерацию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порядке,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требующем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получения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визы,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превышать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девяносто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суток,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исключением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случаев,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предусмотренных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настоящим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законом.</w:t>
      </w:r>
      <w:r w:rsidR="00544903" w:rsidRPr="006C3E14">
        <w:rPr>
          <w:rStyle w:val="ae"/>
          <w:szCs w:val="28"/>
        </w:rPr>
        <w:footnoteReference w:id="3"/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пребывающий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выехать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истечении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визы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настоящим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законом,</w:t>
      </w:r>
      <w:r w:rsidR="00FE7072">
        <w:rPr>
          <w:szCs w:val="28"/>
        </w:rPr>
        <w:t xml:space="preserve"> </w:t>
      </w:r>
      <w:r w:rsidRPr="006C3E14">
        <w:rPr>
          <w:bCs/>
          <w:szCs w:val="28"/>
        </w:rPr>
        <w:t>если</w:t>
      </w:r>
      <w:r w:rsidR="00FE7072">
        <w:rPr>
          <w:b/>
          <w:bCs/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момент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истечения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указанных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получено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сокращен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случаях,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изменились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условия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перестали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существовать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обстоятельства,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связи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въезд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Федерацию.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сокращении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принимается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Министерства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и</w:t>
      </w:r>
      <w:r w:rsidR="00A951AF" w:rsidRPr="006C3E14">
        <w:rPr>
          <w:szCs w:val="28"/>
        </w:rPr>
        <w:t>ностранных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дел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</w:t>
      </w:r>
      <w:r w:rsidR="00A951AF" w:rsidRPr="006C3E14">
        <w:rPr>
          <w:szCs w:val="28"/>
        </w:rPr>
        <w:t>едеральной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м</w:t>
      </w:r>
      <w:r w:rsidR="00A951AF" w:rsidRPr="006C3E14">
        <w:rPr>
          <w:szCs w:val="28"/>
        </w:rPr>
        <w:t>играционной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с</w:t>
      </w:r>
      <w:r w:rsidR="00A951AF" w:rsidRPr="006C3E14">
        <w:rPr>
          <w:szCs w:val="28"/>
        </w:rPr>
        <w:t>лужбы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(далее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–</w:t>
      </w:r>
      <w:r w:rsidR="00FE7072">
        <w:rPr>
          <w:szCs w:val="28"/>
        </w:rPr>
        <w:t xml:space="preserve"> </w:t>
      </w:r>
      <w:r w:rsidR="00A951AF"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="00F561DE" w:rsidRPr="006C3E14">
        <w:rPr>
          <w:szCs w:val="28"/>
        </w:rPr>
        <w:t>России</w:t>
      </w:r>
      <w:r w:rsidR="00A951AF" w:rsidRPr="006C3E14">
        <w:rPr>
          <w:szCs w:val="28"/>
        </w:rPr>
        <w:t>)</w:t>
      </w:r>
      <w:r w:rsidRPr="006C3E14">
        <w:rPr>
          <w:szCs w:val="28"/>
        </w:rPr>
        <w:t>.</w:t>
      </w:r>
    </w:p>
    <w:p w:rsidR="00102F68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прибывшего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порядке,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требующем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получения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визы,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заключившего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трудовой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договор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гражданско-правовой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договор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выполнение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работ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соблюдением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требований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настоящего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продлевается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заключенного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договора,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более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год,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исчисляемый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дня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въезда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Федерацию.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принимается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="0022060E" w:rsidRPr="006C3E14">
        <w:rPr>
          <w:szCs w:val="28"/>
        </w:rPr>
        <w:t>России</w:t>
      </w:r>
      <w:r w:rsidRPr="006C3E14">
        <w:rPr>
          <w:szCs w:val="28"/>
        </w:rPr>
        <w:t>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ведающего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вопросами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внутренних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дел,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делается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отметка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карте</w:t>
      </w:r>
      <w:r w:rsidR="00FF549D" w:rsidRPr="006C3E14">
        <w:rPr>
          <w:rStyle w:val="ae"/>
          <w:szCs w:val="28"/>
        </w:rPr>
        <w:footnoteReference w:id="4"/>
      </w:r>
      <w:r w:rsidRPr="006C3E14">
        <w:rPr>
          <w:szCs w:val="28"/>
        </w:rPr>
        <w:t>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целях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обеспечения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национальной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безопасности,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поддержания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оптимального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баланса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трудовых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ресурсов,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приоритетном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порядке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трудоустройству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</w:t>
      </w:r>
      <w:r w:rsidR="00102F68" w:rsidRPr="006C3E14">
        <w:rPr>
          <w:szCs w:val="28"/>
        </w:rPr>
        <w:t>ской</w:t>
      </w:r>
      <w:r w:rsidR="00FE7072">
        <w:rPr>
          <w:szCs w:val="28"/>
        </w:rPr>
        <w:t xml:space="preserve"> </w:t>
      </w:r>
      <w:r w:rsidR="00102F68"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="00102F68"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="00102F68"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="00102F68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102F68" w:rsidRPr="006C3E14">
        <w:rPr>
          <w:szCs w:val="28"/>
        </w:rPr>
        <w:t>целях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задач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внутренней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внешней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политики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вправе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увеличить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восьмидесяти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суток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сократить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нескольких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отношении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отдельных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категорий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пребывающих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граждан.</w:t>
      </w:r>
    </w:p>
    <w:p w:rsidR="00700AAA" w:rsidRPr="006C3E14" w:rsidRDefault="00102F68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Приказом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Минобороны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2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апреля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2004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N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101</w:t>
      </w:r>
      <w:r w:rsidRPr="006C3E14">
        <w:rPr>
          <w:b/>
          <w:szCs w:val="28"/>
        </w:rPr>
        <w:t>,</w:t>
      </w:r>
      <w:r w:rsidR="00FE7072">
        <w:rPr>
          <w:b/>
          <w:szCs w:val="28"/>
        </w:rPr>
        <w:t xml:space="preserve"> </w:t>
      </w:r>
      <w:r w:rsidRPr="006C3E14">
        <w:rPr>
          <w:szCs w:val="28"/>
        </w:rPr>
        <w:t>р</w:t>
      </w:r>
      <w:r w:rsidR="00700AAA" w:rsidRPr="006C3E14">
        <w:rPr>
          <w:szCs w:val="28"/>
        </w:rPr>
        <w:t>азрешение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выдано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пределах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квоты,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утвержденной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Правительством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Федерации.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составляет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три</w:t>
      </w:r>
      <w:r w:rsidR="00FE7072">
        <w:rPr>
          <w:szCs w:val="28"/>
        </w:rPr>
        <w:t xml:space="preserve"> </w:t>
      </w:r>
      <w:r w:rsidR="00700AAA" w:rsidRPr="006C3E14">
        <w:rPr>
          <w:szCs w:val="28"/>
        </w:rPr>
        <w:t>года.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Квота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ежегодно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утверждается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предложениям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исполнительных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учетом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демографической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ситуации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соответствующем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возможностей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обустройству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0016AF" w:rsidRPr="006C3E14">
        <w:rPr>
          <w:rStyle w:val="ae"/>
          <w:szCs w:val="28"/>
        </w:rPr>
        <w:footnoteReference w:id="5"/>
      </w:r>
      <w:r w:rsidRPr="006C3E14">
        <w:rPr>
          <w:szCs w:val="28"/>
        </w:rPr>
        <w:t>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учета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утвержденной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квоты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544903" w:rsidRPr="006C3E14">
        <w:rPr>
          <w:rStyle w:val="ae"/>
          <w:szCs w:val="28"/>
        </w:rPr>
        <w:footnoteReference w:id="6"/>
      </w:r>
      <w:r w:rsidRPr="006C3E14">
        <w:rPr>
          <w:szCs w:val="28"/>
        </w:rPr>
        <w:t>: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1)родившемуся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РСФСР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состоявшему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прошлом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СССР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родившемуся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2)признанному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нетрудоспособным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имеющему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дееспособных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сына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дочь,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состоящих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</w:p>
    <w:p w:rsidR="00700AAA" w:rsidRPr="006C3E14" w:rsidRDefault="00700AAA" w:rsidP="006C3E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имеющему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хотя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нетрудоспособного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родителя,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состоящего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</w:p>
    <w:p w:rsidR="00700AAA" w:rsidRPr="006C3E14" w:rsidRDefault="00700AAA" w:rsidP="006C3E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состоящему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браке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име</w:t>
      </w:r>
      <w:r w:rsidR="00D16EB7" w:rsidRPr="006C3E14">
        <w:rPr>
          <w:szCs w:val="28"/>
        </w:rPr>
        <w:t>ющим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место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  <w:r w:rsidR="00FE7072">
        <w:rPr>
          <w:szCs w:val="28"/>
        </w:rPr>
        <w:t xml:space="preserve"> 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5)</w:t>
      </w:r>
      <w:r w:rsidR="00FE7072">
        <w:rPr>
          <w:szCs w:val="28"/>
        </w:rPr>
        <w:t xml:space="preserve"> </w:t>
      </w:r>
      <w:r w:rsidR="0020263D" w:rsidRPr="006C3E14">
        <w:rPr>
          <w:szCs w:val="28"/>
        </w:rPr>
        <w:t>о</w:t>
      </w:r>
      <w:r w:rsidRPr="006C3E14">
        <w:rPr>
          <w:szCs w:val="28"/>
        </w:rPr>
        <w:t>существившему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инвестиции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размере,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6)</w:t>
      </w:r>
      <w:r w:rsidR="00FE7072">
        <w:rPr>
          <w:szCs w:val="28"/>
        </w:rPr>
        <w:t xml:space="preserve"> </w:t>
      </w:r>
      <w:r w:rsidR="0020263D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случаях,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предусмотренных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Территориальный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исполнительной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власти,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сфере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заявлению,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указанный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пребывающим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заявлению,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дипломатическое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представительство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консульское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учреждение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шестимесячный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отказывает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было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отказано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вправе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повторно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порядке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ранее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через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дня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отклонения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предыдущего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заявления.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Основания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отказа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аннулирования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выдается,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ранее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аннулируется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гражданин:</w:t>
      </w:r>
      <w:r w:rsidR="00DB1265" w:rsidRPr="006C3E14">
        <w:rPr>
          <w:rStyle w:val="ae"/>
          <w:szCs w:val="28"/>
        </w:rPr>
        <w:footnoteReference w:id="7"/>
      </w:r>
    </w:p>
    <w:p w:rsidR="00700AAA" w:rsidRPr="006C3E14" w:rsidRDefault="00700AAA" w:rsidP="006C3E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выступает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насильственное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изменение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конституционного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строя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Федерации.</w:t>
      </w:r>
    </w:p>
    <w:p w:rsidR="00700AAA" w:rsidRPr="006C3E14" w:rsidRDefault="00700AAA" w:rsidP="006C3E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финансирует,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планирует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террористические</w:t>
      </w:r>
      <w:r w:rsidR="00FE7072">
        <w:rPr>
          <w:szCs w:val="28"/>
        </w:rPr>
        <w:t xml:space="preserve"> </w:t>
      </w:r>
      <w:r w:rsidR="006A7D2E" w:rsidRPr="006C3E14">
        <w:rPr>
          <w:szCs w:val="28"/>
        </w:rPr>
        <w:t>акты,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оказывает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содействие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3)в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пяти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лет,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предшествовавших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дню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подачи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подвергался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выдворению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пределы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депортации;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4)представил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поддельные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</w:t>
      </w:r>
      <w:r w:rsidR="003E088D" w:rsidRPr="006C3E14">
        <w:rPr>
          <w:szCs w:val="28"/>
        </w:rPr>
        <w:t>одложные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документы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сообщил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себе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заведомо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ложные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сведения;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5)осужден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вступившим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силу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приговором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преступления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преступления,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рецидив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признан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опасным;</w:t>
      </w:r>
    </w:p>
    <w:p w:rsidR="00700AAA" w:rsidRPr="006C3E14" w:rsidRDefault="00700AAA" w:rsidP="006C3E1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имеет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непогашенную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неснятую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судимость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совершение</w:t>
      </w:r>
      <w:r w:rsidR="00FE7072">
        <w:rPr>
          <w:szCs w:val="28"/>
        </w:rPr>
        <w:t xml:space="preserve"> </w:t>
      </w:r>
      <w:r w:rsidR="003E088D"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преступления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</w:p>
    <w:p w:rsidR="00700AAA" w:rsidRPr="006C3E14" w:rsidRDefault="00700AAA" w:rsidP="006C3E1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наличии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оснований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территориальный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="00DB1265" w:rsidRPr="006C3E14">
        <w:rPr>
          <w:szCs w:val="28"/>
        </w:rPr>
        <w:t>позднее,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шесть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месяцев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истечения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проживание.</w:t>
      </w:r>
      <w:r w:rsidR="00DB1265" w:rsidRPr="006C3E14">
        <w:rPr>
          <w:rStyle w:val="ae"/>
          <w:szCs w:val="28"/>
        </w:rPr>
        <w:footnoteReference w:id="8"/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До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получения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менее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одного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основании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Вид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пять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лет.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окончании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заявлению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может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быть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пять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лет.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Количество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продлений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ограничено.</w:t>
      </w:r>
      <w:r w:rsidR="00544903" w:rsidRPr="006C3E14">
        <w:rPr>
          <w:rStyle w:val="ae"/>
          <w:szCs w:val="28"/>
        </w:rPr>
        <w:footnoteReference w:id="9"/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Основания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отказа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аннулирования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12304E" w:rsidRPr="006C3E14">
        <w:rPr>
          <w:szCs w:val="28"/>
        </w:rPr>
        <w:t>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Вид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выдается,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ранее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аннулируется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гражданин:</w:t>
      </w:r>
    </w:p>
    <w:p w:rsidR="00700AAA" w:rsidRPr="006C3E14" w:rsidRDefault="00700AAA" w:rsidP="006C3E1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выступает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насильственное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изменение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конституционного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строя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создает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угрозу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безопасности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Федерации;</w:t>
      </w:r>
    </w:p>
    <w:p w:rsidR="00700AAA" w:rsidRPr="006C3E14" w:rsidRDefault="00700AAA" w:rsidP="006C3E1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финансирует,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планирует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террористические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(экстремистские)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оказывает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содействие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их,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равно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действиями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поддерживает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террористическую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(экстремистскую)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деятельность;</w:t>
      </w:r>
    </w:p>
    <w:p w:rsidR="00700AAA" w:rsidRPr="006C3E14" w:rsidRDefault="00700AAA" w:rsidP="006C3E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подвергался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выдворению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пределы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депортации;</w:t>
      </w:r>
    </w:p>
    <w:p w:rsidR="00700AAA" w:rsidRPr="006C3E14" w:rsidRDefault="00700AAA" w:rsidP="006C3E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представил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поддельные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подложные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сообщил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себе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заведомо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ложные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сведения;</w:t>
      </w:r>
    </w:p>
    <w:p w:rsidR="003E088D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5)осужден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вступившим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силу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приговором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совершение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тяжкого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преступления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преступления,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рецидив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признан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опасным;</w:t>
      </w:r>
    </w:p>
    <w:p w:rsidR="003E088D" w:rsidRPr="006C3E14" w:rsidRDefault="003E088D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6)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Документы,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удостоверяющие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личность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Документами,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удостоверяющими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личность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являются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паспорт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признаваемый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международным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договором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качестве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удостоверяющего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личность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CD308B" w:rsidRPr="006C3E14">
        <w:rPr>
          <w:rStyle w:val="ae"/>
          <w:szCs w:val="28"/>
        </w:rPr>
        <w:footnoteReference w:id="10"/>
      </w:r>
      <w:r w:rsidRPr="006C3E14">
        <w:rPr>
          <w:szCs w:val="28"/>
        </w:rPr>
        <w:t>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имеют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свободу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личных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деловых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целях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пределах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основании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оформленных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настоящим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исключением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посещения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территорий,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организаций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объектов,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въезда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соответствии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требуется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специальное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0" w:name="sub_100"/>
      <w:r w:rsidRPr="006C3E14">
        <w:rPr>
          <w:bCs/>
          <w:szCs w:val="28"/>
        </w:rPr>
        <w:t>Перечень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территорий,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организаций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и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объектов,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для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въезда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на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которые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иностранным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гражданам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требуется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специальное</w:t>
      </w:r>
      <w:r w:rsidR="00FE7072">
        <w:rPr>
          <w:bCs/>
          <w:szCs w:val="28"/>
        </w:rPr>
        <w:t xml:space="preserve"> </w:t>
      </w:r>
      <w:r w:rsidRPr="006C3E14">
        <w:rPr>
          <w:bCs/>
          <w:szCs w:val="28"/>
        </w:rPr>
        <w:t>разрешение</w:t>
      </w:r>
      <w:bookmarkEnd w:id="0"/>
      <w:r w:rsidR="00544903" w:rsidRPr="006C3E14">
        <w:rPr>
          <w:rStyle w:val="ae"/>
          <w:bCs/>
          <w:szCs w:val="28"/>
        </w:rPr>
        <w:footnoteReference w:id="11"/>
      </w:r>
      <w:r w:rsidR="002C7AC2" w:rsidRPr="006C3E14">
        <w:rPr>
          <w:bCs/>
          <w:szCs w:val="28"/>
        </w:rPr>
        <w:t>: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" w:name="sub_140"/>
      <w:bookmarkStart w:id="2" w:name="sub_101"/>
      <w:r w:rsidRPr="006C3E14">
        <w:rPr>
          <w:szCs w:val="28"/>
        </w:rPr>
        <w:t>1.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закрытых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административно-территориальных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образований.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3" w:name="sub_102"/>
      <w:bookmarkEnd w:id="1"/>
      <w:bookmarkEnd w:id="2"/>
      <w:r w:rsidRPr="006C3E14">
        <w:rPr>
          <w:szCs w:val="28"/>
        </w:rPr>
        <w:t>2.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регламентированным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посещением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4" w:name="sub_103"/>
      <w:bookmarkEnd w:id="3"/>
      <w:r w:rsidRPr="006C3E14">
        <w:rPr>
          <w:szCs w:val="28"/>
        </w:rPr>
        <w:t>3.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введено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чрезвычайное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положение.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5" w:name="sub_104"/>
      <w:bookmarkEnd w:id="4"/>
      <w:r w:rsidRPr="006C3E14">
        <w:rPr>
          <w:szCs w:val="28"/>
        </w:rPr>
        <w:t>4.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опасности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распространения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инфекционных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массовых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неинфекционных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заболеваний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отравлений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людей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введены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особые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условия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6" w:name="sub_105"/>
      <w:bookmarkEnd w:id="5"/>
      <w:r w:rsidRPr="006C3E14">
        <w:rPr>
          <w:szCs w:val="28"/>
        </w:rPr>
        <w:t>5.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закрытых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городков.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7" w:name="sub_106"/>
      <w:bookmarkEnd w:id="6"/>
      <w:r w:rsidRPr="006C3E14">
        <w:rPr>
          <w:szCs w:val="28"/>
        </w:rPr>
        <w:t>6.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Зоны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проведения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контртеррористических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операций.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8" w:name="sub_107"/>
      <w:bookmarkEnd w:id="7"/>
      <w:r w:rsidRPr="006C3E14">
        <w:rPr>
          <w:szCs w:val="28"/>
        </w:rPr>
        <w:t>7.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Зоны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экологического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бедствия.</w:t>
      </w:r>
    </w:p>
    <w:p w:rsidR="00CD308B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9" w:name="sub_108"/>
      <w:bookmarkEnd w:id="8"/>
      <w:r w:rsidRPr="006C3E14">
        <w:rPr>
          <w:szCs w:val="28"/>
        </w:rPr>
        <w:t>8.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Пограничная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зона.</w:t>
      </w:r>
      <w:bookmarkStart w:id="10" w:name="sub_109"/>
      <w:bookmarkEnd w:id="9"/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9.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Объекты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организации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Вооруженных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войск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воинских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формирований.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1" w:name="sub_110"/>
      <w:bookmarkEnd w:id="10"/>
      <w:r w:rsidRPr="006C3E14">
        <w:rPr>
          <w:szCs w:val="28"/>
        </w:rPr>
        <w:t>10.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Объекты,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размещаются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власти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органы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организации,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осуществляющие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работы,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связанные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использованием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сведений,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составляющих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тайну.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2" w:name="sub_111"/>
      <w:bookmarkEnd w:id="11"/>
      <w:r w:rsidRPr="006C3E14">
        <w:rPr>
          <w:szCs w:val="28"/>
        </w:rPr>
        <w:t>11.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Другие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организации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объекты,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посещения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требуется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специальное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разрешение.</w:t>
      </w:r>
    </w:p>
    <w:bookmarkEnd w:id="12"/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проживающий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вправе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собственному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желанию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изменять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место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своего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пределах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избирать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место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своего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пределов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указанного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3" w:name="sub_3003"/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въезде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заполняет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карту,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вместе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документом,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удостоверяющим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личность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предъявляется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должностному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пограничного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пункте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пропуска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через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границу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</w:t>
      </w:r>
      <w:r w:rsidR="0077369D" w:rsidRPr="006C3E14">
        <w:rPr>
          <w:szCs w:val="28"/>
        </w:rPr>
        <w:t>ерации.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При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выезде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сдать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карту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должностному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пограничного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пункте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пропуска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через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</w:t>
      </w:r>
      <w:r w:rsidR="0077369D" w:rsidRPr="006C3E14">
        <w:rPr>
          <w:szCs w:val="28"/>
        </w:rPr>
        <w:t>сударственную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границу</w:t>
      </w:r>
      <w:r w:rsidR="00FE7072">
        <w:rPr>
          <w:szCs w:val="28"/>
        </w:rPr>
        <w:t xml:space="preserve"> </w:t>
      </w:r>
      <w:r w:rsidR="0077369D" w:rsidRPr="006C3E14">
        <w:rPr>
          <w:szCs w:val="28"/>
        </w:rPr>
        <w:t>РФ</w:t>
      </w:r>
      <w:r w:rsidRPr="006C3E14">
        <w:rPr>
          <w:szCs w:val="28"/>
        </w:rPr>
        <w:t>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Должностное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пограничного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контроля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проставляет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карте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отметку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въезде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отметку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выезде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Федерации.</w:t>
      </w:r>
      <w:r w:rsidR="00114B3A" w:rsidRPr="006C3E14">
        <w:rPr>
          <w:rStyle w:val="ae"/>
          <w:szCs w:val="28"/>
        </w:rPr>
        <w:footnoteReference w:id="12"/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4" w:name="sub_31"/>
      <w:bookmarkEnd w:id="13"/>
      <w:r w:rsidRPr="006C3E14">
        <w:rPr>
          <w:szCs w:val="28"/>
        </w:rPr>
        <w:t>Последствия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несоблюдения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Федерации.</w:t>
      </w:r>
      <w:bookmarkStart w:id="15" w:name="sub_311"/>
      <w:bookmarkEnd w:id="14"/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сокращен,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выехать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трех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дней.</w:t>
      </w:r>
    </w:p>
    <w:p w:rsidR="00700AAA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6" w:name="sub_312"/>
      <w:bookmarkEnd w:id="15"/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случае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если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иностранному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гражданину,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аннулированы,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выехать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течение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пятнадцати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дней,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подлежит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Министерство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дел,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уведомляет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дипломатическое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представительство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консульское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учреждение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которого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является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депортируемый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гражданин.</w:t>
      </w:r>
    </w:p>
    <w:p w:rsidR="004643D3" w:rsidRPr="006C3E14" w:rsidRDefault="00700AAA" w:rsidP="006C3E14">
      <w:pPr>
        <w:shd w:val="clear" w:color="auto" w:fill="FFFFFF"/>
        <w:ind w:firstLine="709"/>
        <w:rPr>
          <w:szCs w:val="28"/>
        </w:rPr>
      </w:pPr>
      <w:bookmarkStart w:id="17" w:name="sub_319"/>
      <w:bookmarkEnd w:id="16"/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подлежащие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решению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содержатся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специально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отведенных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помещениях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органов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внутренних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либо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специальных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учреждениях,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создаваемых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порядке,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субъекта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исполнения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депортации.</w:t>
      </w:r>
      <w:bookmarkEnd w:id="17"/>
    </w:p>
    <w:p w:rsidR="008A29B4" w:rsidRPr="006C3E14" w:rsidRDefault="008A29B4" w:rsidP="006C3E14">
      <w:pPr>
        <w:shd w:val="clear" w:color="auto" w:fill="FFFFFF"/>
        <w:ind w:firstLine="709"/>
        <w:rPr>
          <w:szCs w:val="28"/>
        </w:rPr>
      </w:pPr>
    </w:p>
    <w:p w:rsidR="006B4EB6" w:rsidRDefault="002205D8" w:rsidP="006C3E14">
      <w:pPr>
        <w:shd w:val="clear" w:color="auto" w:fill="FFFFFF"/>
        <w:ind w:firstLine="709"/>
        <w:jc w:val="center"/>
        <w:rPr>
          <w:b/>
          <w:szCs w:val="28"/>
        </w:rPr>
      </w:pPr>
      <w:r w:rsidRPr="006C3E14">
        <w:rPr>
          <w:b/>
          <w:szCs w:val="28"/>
        </w:rPr>
        <w:t>1.</w:t>
      </w:r>
      <w:r w:rsidR="00A7716D" w:rsidRPr="006C3E14">
        <w:rPr>
          <w:b/>
          <w:szCs w:val="28"/>
        </w:rPr>
        <w:t>2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Правовое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регулирование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административно-правовой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режима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Р</w:t>
      </w:r>
      <w:r w:rsidR="007F1537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Ф</w:t>
      </w:r>
      <w:r w:rsidR="007F1537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иностранных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A7716D" w:rsidRPr="006C3E14">
        <w:rPr>
          <w:b/>
          <w:szCs w:val="28"/>
        </w:rPr>
        <w:t>гражданства</w:t>
      </w:r>
    </w:p>
    <w:p w:rsidR="006C3E14" w:rsidRPr="006C3E14" w:rsidRDefault="006C3E14" w:rsidP="006C3E14">
      <w:pPr>
        <w:shd w:val="clear" w:color="auto" w:fill="FFFFFF"/>
        <w:ind w:firstLine="709"/>
        <w:rPr>
          <w:szCs w:val="28"/>
        </w:rPr>
      </w:pPr>
    </w:p>
    <w:p w:rsidR="00383C60" w:rsidRPr="006C3E14" w:rsidRDefault="00383C60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настоящее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время,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правовое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проживая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022162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основывается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Конституции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состоит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настоящего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закона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законов.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Наряду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этим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правовое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определяется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международными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договорами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Федерации.</w:t>
      </w:r>
    </w:p>
    <w:p w:rsidR="00383C60" w:rsidRPr="006C3E14" w:rsidRDefault="00383C60" w:rsidP="006C3E14">
      <w:pPr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статье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62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закрепляет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основополагающий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принцип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отношения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принципа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заключается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том,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что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пользуются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несут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обязанности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наравне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определенными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изъятиями,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установленными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федеральным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законодательством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или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международными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договорами.</w:t>
      </w:r>
      <w:r w:rsidR="00DE6C7C" w:rsidRPr="006C3E14">
        <w:rPr>
          <w:rStyle w:val="ae"/>
          <w:szCs w:val="28"/>
        </w:rPr>
        <w:footnoteReference w:id="13"/>
      </w:r>
    </w:p>
    <w:p w:rsidR="00B6327A" w:rsidRPr="006C3E14" w:rsidRDefault="00B6327A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Федеральный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закон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25.07.2002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115-ФЗ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"О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правовом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положении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27167" w:rsidRPr="006C3E14">
        <w:rPr>
          <w:szCs w:val="28"/>
          <w:lang w:eastAsia="ru-RU"/>
        </w:rPr>
        <w:t>Федерации"</w:t>
      </w:r>
      <w:r w:rsidRPr="006C3E14">
        <w:rPr>
          <w:szCs w:val="28"/>
          <w:lang w:eastAsia="ru-RU"/>
        </w:rPr>
        <w:t>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Данный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нормативно-правовой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акт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определяет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правовое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регулирует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отношения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между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одной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стороны,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власти,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самоуправления,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должностными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указанных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органов,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другой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стороны,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возникающие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связи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(проживанием)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трудовой,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предпринимательской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деятельности.</w:t>
      </w:r>
      <w:r w:rsidR="00DE6C7C" w:rsidRPr="006C3E14">
        <w:rPr>
          <w:rStyle w:val="ae"/>
          <w:szCs w:val="28"/>
          <w:lang w:eastAsia="ru-RU"/>
        </w:rPr>
        <w:footnoteReference w:id="14"/>
      </w:r>
    </w:p>
    <w:p w:rsidR="00B6327A" w:rsidRPr="006C3E14" w:rsidRDefault="00B6327A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Постановлением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08.10.2007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655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Правил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оформления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приглашений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гражданства"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утвержден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регламент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основании,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которого</w:t>
      </w:r>
      <w:r w:rsidR="00FE7072">
        <w:rPr>
          <w:szCs w:val="28"/>
          <w:lang w:eastAsia="ru-RU"/>
        </w:rPr>
        <w:t xml:space="preserve"> </w:t>
      </w:r>
      <w:r w:rsidR="00281C36" w:rsidRPr="006C3E14">
        <w:rPr>
          <w:szCs w:val="28"/>
          <w:lang w:eastAsia="ru-RU"/>
        </w:rPr>
        <w:t>осуществляется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оформления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приглашений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281C36" w:rsidRPr="006C3E14">
        <w:rPr>
          <w:szCs w:val="28"/>
          <w:lang w:eastAsia="ru-RU"/>
        </w:rPr>
        <w:t>.</w:t>
      </w:r>
      <w:r w:rsidR="00DE6C7C" w:rsidRPr="006C3E14">
        <w:rPr>
          <w:rStyle w:val="ae"/>
          <w:szCs w:val="28"/>
          <w:lang w:eastAsia="ru-RU"/>
        </w:rPr>
        <w:footnoteReference w:id="15"/>
      </w:r>
    </w:p>
    <w:p w:rsidR="00281C36" w:rsidRPr="006C3E14" w:rsidRDefault="00281C3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Постановление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01.11.2002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794"Об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жительство"</w:t>
      </w:r>
      <w:r w:rsidR="004F4D91" w:rsidRPr="006C3E14">
        <w:rPr>
          <w:szCs w:val="28"/>
          <w:lang w:eastAsia="ru-RU"/>
        </w:rPr>
        <w:t>.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котором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настоящее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определяет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</w:t>
      </w:r>
      <w:r w:rsidR="004F4D91" w:rsidRPr="006C3E14">
        <w:rPr>
          <w:szCs w:val="28"/>
          <w:lang w:eastAsia="ru-RU"/>
        </w:rPr>
        <w:t>,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приема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рассмотрения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заявлений,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подача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з</w:t>
      </w:r>
      <w:r w:rsidR="00536C95" w:rsidRPr="006C3E14">
        <w:rPr>
          <w:szCs w:val="28"/>
          <w:lang w:eastAsia="ru-RU"/>
        </w:rPr>
        <w:t>аявлений</w:t>
      </w:r>
      <w:r w:rsidR="00FE7072">
        <w:rPr>
          <w:szCs w:val="28"/>
          <w:lang w:eastAsia="ru-RU"/>
        </w:rPr>
        <w:t xml:space="preserve"> </w:t>
      </w:r>
      <w:r w:rsidR="00536C95" w:rsidRPr="006C3E14">
        <w:rPr>
          <w:szCs w:val="28"/>
          <w:lang w:eastAsia="ru-RU"/>
        </w:rPr>
        <w:t>иностранными</w:t>
      </w:r>
      <w:r w:rsidR="00FE7072">
        <w:rPr>
          <w:szCs w:val="28"/>
          <w:lang w:eastAsia="ru-RU"/>
        </w:rPr>
        <w:t xml:space="preserve"> </w:t>
      </w:r>
      <w:r w:rsidR="00536C95" w:rsidRPr="006C3E14">
        <w:rPr>
          <w:szCs w:val="28"/>
          <w:lang w:eastAsia="ru-RU"/>
        </w:rPr>
        <w:t>гражданами</w:t>
      </w:r>
      <w:r w:rsidR="004F4D91" w:rsidRPr="006C3E14">
        <w:rPr>
          <w:szCs w:val="28"/>
          <w:lang w:eastAsia="ru-RU"/>
        </w:rPr>
        <w:t>,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оформление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выдача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жительство</w:t>
      </w:r>
      <w:r w:rsidRPr="006C3E14">
        <w:rPr>
          <w:szCs w:val="28"/>
          <w:lang w:eastAsia="ru-RU"/>
        </w:rPr>
        <w:t>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подачи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заявления,</w:t>
      </w:r>
      <w:r w:rsidR="00FE7072">
        <w:rPr>
          <w:szCs w:val="28"/>
          <w:lang w:eastAsia="ru-RU"/>
        </w:rPr>
        <w:t xml:space="preserve"> </w:t>
      </w:r>
      <w:r w:rsidR="004F4D91" w:rsidRPr="006C3E14">
        <w:rPr>
          <w:szCs w:val="28"/>
          <w:lang w:eastAsia="ru-RU"/>
        </w:rPr>
        <w:t>документов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нуждающиеся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для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оформления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жительство.</w:t>
      </w:r>
      <w:r w:rsidR="00DE6C7C" w:rsidRPr="006C3E14">
        <w:rPr>
          <w:rStyle w:val="ae"/>
          <w:szCs w:val="28"/>
          <w:lang w:eastAsia="ru-RU"/>
        </w:rPr>
        <w:footnoteReference w:id="16"/>
      </w:r>
    </w:p>
    <w:p w:rsidR="005140CB" w:rsidRPr="006C3E14" w:rsidRDefault="00536C95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Постановление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01.11.2002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789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проживание"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установлен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перечень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документов,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представляемых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одновременно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заявлением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приема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рассмотрения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заявлений,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подача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заявлений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гражданами.</w:t>
      </w:r>
      <w:r w:rsidR="00DE6C7C" w:rsidRPr="006C3E14">
        <w:rPr>
          <w:rStyle w:val="ae"/>
          <w:szCs w:val="28"/>
          <w:lang w:eastAsia="ru-RU"/>
        </w:rPr>
        <w:footnoteReference w:id="17"/>
      </w:r>
    </w:p>
    <w:p w:rsidR="005140CB" w:rsidRPr="006C3E14" w:rsidRDefault="00B80CC9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Постановление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04.07.1992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470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Перечня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регламентированным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посещением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для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граждан"</w:t>
      </w:r>
      <w:r w:rsidR="005140CB" w:rsidRPr="006C3E14">
        <w:rPr>
          <w:szCs w:val="28"/>
          <w:lang w:eastAsia="ru-RU"/>
        </w:rPr>
        <w:t>.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данном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нормативно-правовом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акте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определен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въезда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территорию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регламентированным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посещением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согласовывается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принимающими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организациями,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A1727C"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="00A1727C"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безопасности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его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республиках,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входящих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состав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краях,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областях,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автономных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образованиях,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городах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Москве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Санкт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Петербурге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нахождения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принимающих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организаций.</w:t>
      </w:r>
      <w:r w:rsidR="00DE6C7C" w:rsidRPr="006C3E14">
        <w:rPr>
          <w:rStyle w:val="ae"/>
          <w:szCs w:val="28"/>
          <w:lang w:eastAsia="ru-RU"/>
        </w:rPr>
        <w:footnoteReference w:id="18"/>
      </w:r>
    </w:p>
    <w:p w:rsidR="00B80CC9" w:rsidRPr="006C3E14" w:rsidRDefault="00A1727C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безопасности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его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органы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местах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принимают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решение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допуске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для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посещения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этих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территорий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согласованию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заинтересованными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министерствами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ведомствами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территориальными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органами.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случае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возникновения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разногласий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между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заинтересованными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организациями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решение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въезде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территории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регламентированным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посещением</w:t>
      </w:r>
      <w:r w:rsidR="00FE7072">
        <w:rPr>
          <w:szCs w:val="28"/>
          <w:lang w:eastAsia="ru-RU"/>
        </w:rPr>
        <w:t xml:space="preserve"> </w:t>
      </w:r>
      <w:r w:rsidR="005140CB" w:rsidRPr="006C3E14">
        <w:rPr>
          <w:szCs w:val="28"/>
          <w:lang w:eastAsia="ru-RU"/>
        </w:rPr>
        <w:t>принимается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техническому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экспортному</w:t>
      </w:r>
      <w:r w:rsidR="00FE7072">
        <w:rPr>
          <w:szCs w:val="28"/>
          <w:lang w:eastAsia="ru-RU"/>
        </w:rPr>
        <w:t xml:space="preserve"> </w:t>
      </w:r>
      <w:r w:rsidR="00F64F7C" w:rsidRPr="006C3E14">
        <w:rPr>
          <w:szCs w:val="28"/>
          <w:lang w:eastAsia="ru-RU"/>
        </w:rPr>
        <w:t>контролю.</w:t>
      </w:r>
    </w:p>
    <w:p w:rsidR="006B4EB6" w:rsidRPr="006C3E14" w:rsidRDefault="005457AD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завершении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параграфа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следует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сказать,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что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включает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себя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совокупность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регламентирующих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оформление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временно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пребывающим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разрешений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постоянное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проживание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выбора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места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основания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порядок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привлечения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ответственности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нарушение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правил,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сокращения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сроков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выдворения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граждан.</w:t>
      </w:r>
    </w:p>
    <w:p w:rsidR="00E9136F" w:rsidRPr="006C3E14" w:rsidRDefault="00444A73" w:rsidP="006C3E14">
      <w:pPr>
        <w:shd w:val="clear" w:color="auto" w:fill="FFFFFF"/>
        <w:ind w:firstLine="709"/>
        <w:rPr>
          <w:szCs w:val="28"/>
        </w:rPr>
      </w:pPr>
      <w:r w:rsidRPr="006C3E14">
        <w:rPr>
          <w:szCs w:val="28"/>
        </w:rPr>
        <w:t>Нормативные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право</w:t>
      </w:r>
      <w:r w:rsidRPr="006C3E14">
        <w:rPr>
          <w:szCs w:val="28"/>
        </w:rPr>
        <w:t>вые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регламентирующие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пребывания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является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весьма</w:t>
      </w:r>
      <w:r w:rsidR="00FE7072">
        <w:rPr>
          <w:szCs w:val="28"/>
        </w:rPr>
        <w:t xml:space="preserve"> </w:t>
      </w:r>
      <w:r w:rsidR="00F00F36" w:rsidRPr="006C3E14">
        <w:rPr>
          <w:szCs w:val="28"/>
        </w:rPr>
        <w:t>обширной</w:t>
      </w:r>
      <w:r w:rsidR="005D3C7C" w:rsidRPr="006C3E14">
        <w:rPr>
          <w:szCs w:val="28"/>
        </w:rPr>
        <w:t>.</w:t>
      </w:r>
    </w:p>
    <w:p w:rsidR="006B4EB6" w:rsidRPr="006C3E14" w:rsidRDefault="006B4EB6" w:rsidP="006C3E14">
      <w:pPr>
        <w:shd w:val="clear" w:color="auto" w:fill="FFFFFF"/>
        <w:ind w:firstLine="709"/>
        <w:rPr>
          <w:szCs w:val="28"/>
        </w:rPr>
      </w:pPr>
    </w:p>
    <w:p w:rsidR="00121C89" w:rsidRDefault="006C3E14" w:rsidP="006C3E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6B4EB6" w:rsidRPr="006C3E14">
        <w:rPr>
          <w:b/>
          <w:szCs w:val="28"/>
        </w:rPr>
        <w:t>Глава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2</w:t>
      </w:r>
      <w:r>
        <w:rPr>
          <w:b/>
          <w:szCs w:val="28"/>
        </w:rPr>
        <w:t>.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Полномочия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Федеральной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миграционной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службы</w:t>
      </w:r>
      <w:r w:rsidR="00FE7072">
        <w:rPr>
          <w:b/>
          <w:szCs w:val="28"/>
        </w:rPr>
        <w:t xml:space="preserve"> </w:t>
      </w:r>
      <w:r w:rsidR="00A02B95" w:rsidRPr="006C3E14">
        <w:rPr>
          <w:b/>
          <w:szCs w:val="28"/>
        </w:rPr>
        <w:t>Российской</w:t>
      </w:r>
      <w:r w:rsidR="00FE7072">
        <w:rPr>
          <w:b/>
          <w:szCs w:val="28"/>
        </w:rPr>
        <w:t xml:space="preserve"> </w:t>
      </w:r>
      <w:r w:rsidR="00A02B95" w:rsidRPr="006C3E14">
        <w:rPr>
          <w:b/>
          <w:szCs w:val="28"/>
        </w:rPr>
        <w:t>Федерации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области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Административно-правового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режима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Р</w:t>
      </w:r>
      <w:r w:rsidR="007F1537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Ф</w:t>
      </w:r>
      <w:r w:rsidR="007F1537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иностранных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6B4EB6" w:rsidRPr="006C3E14">
        <w:rPr>
          <w:b/>
          <w:szCs w:val="28"/>
        </w:rPr>
        <w:t>г</w:t>
      </w:r>
      <w:r w:rsidR="00F64F7C" w:rsidRPr="006C3E14">
        <w:rPr>
          <w:b/>
          <w:szCs w:val="28"/>
        </w:rPr>
        <w:t>ражданства</w:t>
      </w:r>
    </w:p>
    <w:p w:rsidR="006C3E14" w:rsidRPr="006C3E14" w:rsidRDefault="006C3E14" w:rsidP="006C3E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0019B" w:rsidRDefault="006C3E14" w:rsidP="006C3E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1C89" w:rsidRPr="006C3E14">
        <w:rPr>
          <w:b/>
          <w:szCs w:val="28"/>
        </w:rPr>
        <w:t>.1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Нормативно-правовое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регулирование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Федеральной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миграционной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службы</w:t>
      </w:r>
      <w:r w:rsidR="00FE7072">
        <w:rPr>
          <w:b/>
          <w:szCs w:val="28"/>
        </w:rPr>
        <w:t xml:space="preserve"> </w:t>
      </w:r>
      <w:r w:rsidR="001A6333" w:rsidRPr="006C3E14">
        <w:rPr>
          <w:b/>
          <w:szCs w:val="28"/>
        </w:rPr>
        <w:t>Российской</w:t>
      </w:r>
      <w:r w:rsidR="00FE7072">
        <w:rPr>
          <w:b/>
          <w:szCs w:val="28"/>
        </w:rPr>
        <w:t xml:space="preserve"> </w:t>
      </w:r>
      <w:r w:rsidR="00A02B95" w:rsidRPr="006C3E14">
        <w:rPr>
          <w:b/>
          <w:szCs w:val="28"/>
        </w:rPr>
        <w:t>Федерации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области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административно-правового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режима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Р</w:t>
      </w:r>
      <w:r w:rsidR="007F1537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Ф</w:t>
      </w:r>
      <w:r w:rsidR="007F1537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иностранных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121C89" w:rsidRPr="006C3E14">
        <w:rPr>
          <w:b/>
          <w:szCs w:val="28"/>
        </w:rPr>
        <w:t>гражданства</w:t>
      </w:r>
    </w:p>
    <w:p w:rsidR="006C3E14" w:rsidRPr="006C3E14" w:rsidRDefault="006C3E14" w:rsidP="006C3E1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121C89" w:rsidRPr="006C3E14" w:rsidRDefault="00412CF9" w:rsidP="006C3E14">
      <w:pPr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Основными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аспектами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сфере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государственного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управления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является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нормативное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регулирование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существующих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отношений.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Это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определенный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круг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правил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поведения.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Применительно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России,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нормативные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акты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играют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довольно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важную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роль.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Посредством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них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законодатель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определяет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полномочия,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права,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обязанности,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ответственность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должностных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порядок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деятельности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России.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Рассмотрим,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какие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же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акты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регулируют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деятельность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данной</w:t>
      </w:r>
      <w:r w:rsidR="00FE7072">
        <w:rPr>
          <w:szCs w:val="28"/>
        </w:rPr>
        <w:t xml:space="preserve"> </w:t>
      </w:r>
      <w:r w:rsidR="00C371DB" w:rsidRPr="006C3E14">
        <w:rPr>
          <w:szCs w:val="28"/>
        </w:rPr>
        <w:t>службы:</w:t>
      </w:r>
    </w:p>
    <w:p w:rsidR="00930556" w:rsidRPr="006C3E14" w:rsidRDefault="008639FF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</w:rPr>
        <w:t>Основной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документ,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относящийся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="00A02B95" w:rsidRPr="006C3E14">
        <w:rPr>
          <w:szCs w:val="28"/>
        </w:rPr>
        <w:t>России</w:t>
      </w:r>
      <w:r w:rsidR="00FE7072">
        <w:rPr>
          <w:szCs w:val="28"/>
        </w:rPr>
        <w:t xml:space="preserve"> </w:t>
      </w:r>
      <w:r w:rsidR="00575B26" w:rsidRPr="006C3E14">
        <w:rPr>
          <w:szCs w:val="28"/>
          <w:lang w:eastAsia="ru-RU"/>
        </w:rPr>
        <w:t>который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устанавливает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общие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положения,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задачи,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положения,</w:t>
      </w:r>
      <w:r w:rsidR="00FE7072">
        <w:rPr>
          <w:szCs w:val="28"/>
          <w:lang w:eastAsia="ru-RU"/>
        </w:rPr>
        <w:t xml:space="preserve"> </w:t>
      </w:r>
      <w:r w:rsidR="00575B26" w:rsidRPr="006C3E14">
        <w:rPr>
          <w:szCs w:val="28"/>
          <w:lang w:eastAsia="ru-RU"/>
        </w:rPr>
        <w:t>организац</w:t>
      </w:r>
      <w:r w:rsidR="00476A69" w:rsidRPr="006C3E14">
        <w:rPr>
          <w:szCs w:val="28"/>
          <w:lang w:eastAsia="ru-RU"/>
        </w:rPr>
        <w:t>ионную</w:t>
      </w:r>
      <w:r w:rsidR="00FE7072">
        <w:rPr>
          <w:szCs w:val="28"/>
          <w:lang w:eastAsia="ru-RU"/>
        </w:rPr>
        <w:t xml:space="preserve"> </w:t>
      </w:r>
      <w:r w:rsidR="00476A69" w:rsidRPr="006C3E14">
        <w:rPr>
          <w:szCs w:val="28"/>
          <w:lang w:eastAsia="ru-RU"/>
        </w:rPr>
        <w:t>деятельность</w:t>
      </w:r>
      <w:r w:rsidR="00FE7072">
        <w:rPr>
          <w:szCs w:val="28"/>
          <w:lang w:eastAsia="ru-RU"/>
        </w:rPr>
        <w:t xml:space="preserve"> </w:t>
      </w:r>
      <w:r w:rsidR="00476A69" w:rsidRPr="006C3E14">
        <w:rPr>
          <w:szCs w:val="28"/>
          <w:lang w:eastAsia="ru-RU"/>
        </w:rPr>
        <w:t>органов,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является</w:t>
      </w:r>
      <w:r w:rsidR="00FE7072">
        <w:rPr>
          <w:szCs w:val="28"/>
        </w:rPr>
        <w:t xml:space="preserve"> </w:t>
      </w:r>
      <w:r w:rsidR="00930556" w:rsidRPr="006C3E14">
        <w:rPr>
          <w:szCs w:val="28"/>
          <w:lang w:eastAsia="ru-RU"/>
        </w:rPr>
        <w:t>Указ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Президента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19.07.2004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928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"Вопросы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="00930556" w:rsidRPr="006C3E14">
        <w:rPr>
          <w:szCs w:val="28"/>
          <w:lang w:eastAsia="ru-RU"/>
        </w:rPr>
        <w:t>службы"</w:t>
      </w:r>
      <w:r w:rsidR="00476A69" w:rsidRPr="006C3E14">
        <w:rPr>
          <w:szCs w:val="28"/>
          <w:lang w:eastAsia="ru-RU"/>
        </w:rPr>
        <w:t>.</w:t>
      </w:r>
      <w:r w:rsidR="00000372" w:rsidRPr="006C3E14">
        <w:rPr>
          <w:rStyle w:val="ae"/>
          <w:szCs w:val="28"/>
          <w:lang w:eastAsia="ru-RU"/>
        </w:rPr>
        <w:footnoteReference w:id="19"/>
      </w:r>
    </w:p>
    <w:p w:rsidR="00F1718D" w:rsidRPr="006C3E14" w:rsidRDefault="00F1718D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Приказ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06.07.2009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159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предоставлению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услуги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данном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нормативно</w:t>
      </w:r>
      <w:r w:rsidR="001A6333" w:rsidRPr="006C3E14">
        <w:rPr>
          <w:szCs w:val="28"/>
          <w:lang w:eastAsia="ru-RU"/>
        </w:rPr>
        <w:t>м</w:t>
      </w:r>
      <w:r w:rsidR="00FE7072">
        <w:rPr>
          <w:szCs w:val="28"/>
          <w:lang w:eastAsia="ru-RU"/>
        </w:rPr>
        <w:t xml:space="preserve"> </w:t>
      </w:r>
      <w:r w:rsidR="00FD186E" w:rsidRPr="006C3E14">
        <w:rPr>
          <w:szCs w:val="28"/>
          <w:lang w:eastAsia="ru-RU"/>
        </w:rPr>
        <w:t>–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правовом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акте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отражена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государственная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программа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вопросам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прибывшие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ним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члены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его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семьи,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которые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подлежат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постановке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его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фактического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нахождения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субъекта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выбранного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для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постоянного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указанного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свидетельстве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участника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программы.</w:t>
      </w:r>
      <w:r w:rsidR="00000372" w:rsidRPr="006C3E14">
        <w:rPr>
          <w:rStyle w:val="ae"/>
          <w:szCs w:val="28"/>
          <w:lang w:eastAsia="ru-RU"/>
        </w:rPr>
        <w:footnoteReference w:id="20"/>
      </w:r>
    </w:p>
    <w:p w:rsidR="00F1718D" w:rsidRPr="006C3E14" w:rsidRDefault="00F1718D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</w:t>
      </w:r>
      <w:r w:rsidR="002849BE" w:rsidRPr="006C3E14">
        <w:rPr>
          <w:szCs w:val="28"/>
          <w:lang w:eastAsia="ru-RU"/>
        </w:rPr>
        <w:t>рика</w:t>
      </w:r>
      <w:r w:rsidR="001A6333" w:rsidRPr="006C3E14">
        <w:rPr>
          <w:szCs w:val="28"/>
          <w:lang w:eastAsia="ru-RU"/>
        </w:rPr>
        <w:t>з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29.02.2008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40</w:t>
      </w:r>
      <w:r w:rsidR="00FE7072">
        <w:rPr>
          <w:szCs w:val="28"/>
          <w:lang w:eastAsia="ru-RU"/>
        </w:rPr>
        <w:t xml:space="preserve"> </w:t>
      </w:r>
      <w:r w:rsidR="001A6333" w:rsidRPr="006C3E14">
        <w:rPr>
          <w:szCs w:val="28"/>
          <w:lang w:eastAsia="ru-RU"/>
        </w:rPr>
        <w:t>"</w:t>
      </w:r>
      <w:r w:rsidRPr="006C3E14">
        <w:rPr>
          <w:szCs w:val="28"/>
          <w:lang w:eastAsia="ru-RU"/>
        </w:rPr>
        <w:t>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предоставлению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услуги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</w:t>
      </w:r>
      <w:r w:rsidR="002849BE" w:rsidRPr="006C3E14">
        <w:rPr>
          <w:szCs w:val="28"/>
          <w:lang w:eastAsia="ru-RU"/>
        </w:rPr>
        <w:t>,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котором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определены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сроки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последовательность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действий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(административных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процедур)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</w:t>
      </w:r>
      <w:r w:rsidR="002849BE" w:rsidRPr="006C3E14">
        <w:rPr>
          <w:szCs w:val="28"/>
          <w:lang w:eastAsia="ru-RU"/>
        </w:rPr>
        <w:t>еральной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службы</w:t>
      </w:r>
      <w:r w:rsidRPr="006C3E14">
        <w:rPr>
          <w:szCs w:val="28"/>
          <w:lang w:eastAsia="ru-RU"/>
        </w:rPr>
        <w:t>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территориальных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структурных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подразделений,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взаимодействия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ее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территориальных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структурных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подразделений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исполнительной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власти,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исполнительной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власти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субъектов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</w:t>
      </w:r>
      <w:r w:rsidR="002849BE" w:rsidRPr="006C3E14">
        <w:rPr>
          <w:szCs w:val="28"/>
          <w:lang w:eastAsia="ru-RU"/>
        </w:rPr>
        <w:t>анам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</w:t>
      </w:r>
      <w:r w:rsidR="002849BE" w:rsidRPr="006C3E14">
        <w:rPr>
          <w:szCs w:val="28"/>
          <w:lang w:eastAsia="ru-RU"/>
        </w:rPr>
        <w:t>вание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2849BE" w:rsidRPr="006C3E14">
        <w:rPr>
          <w:szCs w:val="28"/>
          <w:lang w:eastAsia="ru-RU"/>
        </w:rPr>
        <w:t>Федерации</w:t>
      </w:r>
      <w:r w:rsidRPr="006C3E14">
        <w:rPr>
          <w:szCs w:val="28"/>
          <w:lang w:eastAsia="ru-RU"/>
        </w:rPr>
        <w:t>.</w:t>
      </w:r>
      <w:r w:rsidR="00000372" w:rsidRPr="006C3E14">
        <w:rPr>
          <w:rStyle w:val="ae"/>
          <w:szCs w:val="28"/>
          <w:lang w:eastAsia="ru-RU"/>
        </w:rPr>
        <w:footnoteReference w:id="21"/>
      </w:r>
    </w:p>
    <w:p w:rsidR="00121C89" w:rsidRPr="006C3E14" w:rsidRDefault="002849BE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Приказ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21.05.2009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119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организации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системе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деятельности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принятию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нежелательности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(проживания)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гражданина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который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определяет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порядок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подготовки,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представления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рассмотрения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системе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материалов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принятию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нежелательности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(проживания)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гражданина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C04884" w:rsidRPr="006C3E14">
        <w:rPr>
          <w:szCs w:val="28"/>
          <w:lang w:eastAsia="ru-RU"/>
        </w:rPr>
        <w:t>.</w:t>
      </w:r>
      <w:r w:rsidR="00000372" w:rsidRPr="006C3E14">
        <w:rPr>
          <w:rStyle w:val="ae"/>
          <w:szCs w:val="28"/>
          <w:lang w:eastAsia="ru-RU"/>
        </w:rPr>
        <w:footnoteReference w:id="22"/>
      </w:r>
    </w:p>
    <w:p w:rsidR="00AA5F5B" w:rsidRPr="006C3E14" w:rsidRDefault="00AA5F5B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</w:rPr>
        <w:t>Нормативно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база,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регламентирующая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деятельность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ФМС</w:t>
      </w:r>
      <w:r w:rsidR="00FE7072">
        <w:rPr>
          <w:szCs w:val="28"/>
        </w:rPr>
        <w:t xml:space="preserve"> </w:t>
      </w:r>
      <w:r w:rsidR="00FD186E" w:rsidRPr="006C3E14">
        <w:rPr>
          <w:szCs w:val="28"/>
        </w:rPr>
        <w:t>России</w:t>
      </w:r>
      <w:r w:rsidR="00FE7072">
        <w:rPr>
          <w:szCs w:val="28"/>
        </w:rPr>
        <w:t xml:space="preserve"> </w:t>
      </w:r>
      <w:r w:rsidR="00000372" w:rsidRPr="006C3E14">
        <w:rPr>
          <w:szCs w:val="28"/>
        </w:rPr>
        <w:t>имеет</w:t>
      </w:r>
      <w:r w:rsidR="00FE7072">
        <w:rPr>
          <w:szCs w:val="28"/>
        </w:rPr>
        <w:t xml:space="preserve"> </w:t>
      </w:r>
      <w:r w:rsidR="00000372" w:rsidRPr="006C3E14">
        <w:rPr>
          <w:szCs w:val="28"/>
        </w:rPr>
        <w:t>множество</w:t>
      </w:r>
      <w:r w:rsidR="00FE7072">
        <w:rPr>
          <w:szCs w:val="28"/>
        </w:rPr>
        <w:t xml:space="preserve"> </w:t>
      </w:r>
      <w:r w:rsidR="00000372" w:rsidRPr="006C3E14">
        <w:rPr>
          <w:szCs w:val="28"/>
        </w:rPr>
        <w:t>источников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включает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себя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практический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все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известные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законодательстве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нормативно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-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правовые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акты,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регламентирующие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данную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сферу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деятельности.</w:t>
      </w:r>
    </w:p>
    <w:p w:rsidR="00000372" w:rsidRPr="006C3E14" w:rsidRDefault="00000372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6B4EB6" w:rsidRDefault="006C3E14" w:rsidP="006C3E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837C88" w:rsidRPr="006C3E14">
        <w:rPr>
          <w:b/>
          <w:szCs w:val="28"/>
        </w:rPr>
        <w:t>2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Полномочия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Федеральной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миграционной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службы</w:t>
      </w:r>
      <w:r w:rsidR="00FE7072">
        <w:rPr>
          <w:b/>
          <w:szCs w:val="28"/>
        </w:rPr>
        <w:t xml:space="preserve"> </w:t>
      </w:r>
      <w:r w:rsidR="00FD186E" w:rsidRPr="006C3E14">
        <w:rPr>
          <w:b/>
          <w:szCs w:val="28"/>
        </w:rPr>
        <w:t>Российской</w:t>
      </w:r>
      <w:r w:rsidR="00FE7072">
        <w:rPr>
          <w:b/>
          <w:szCs w:val="28"/>
        </w:rPr>
        <w:t xml:space="preserve"> </w:t>
      </w:r>
      <w:r w:rsidR="00FD186E" w:rsidRPr="006C3E14">
        <w:rPr>
          <w:b/>
          <w:szCs w:val="28"/>
        </w:rPr>
        <w:t>Федерации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обеспечении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административно-правового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режима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проживания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передвижения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в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Р</w:t>
      </w:r>
      <w:r w:rsidR="007F1537" w:rsidRPr="006C3E14">
        <w:rPr>
          <w:b/>
          <w:szCs w:val="28"/>
        </w:rPr>
        <w:t>оссийской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Ф</w:t>
      </w:r>
      <w:r w:rsidR="007F1537" w:rsidRPr="006C3E14">
        <w:rPr>
          <w:b/>
          <w:szCs w:val="28"/>
        </w:rPr>
        <w:t>едерации</w:t>
      </w:r>
      <w:r w:rsidR="00FE7072">
        <w:rPr>
          <w:b/>
          <w:szCs w:val="28"/>
        </w:rPr>
        <w:t xml:space="preserve"> </w:t>
      </w:r>
      <w:r w:rsidR="00837C88" w:rsidRPr="006C3E14">
        <w:rPr>
          <w:b/>
          <w:szCs w:val="28"/>
        </w:rPr>
        <w:t>иностранны</w:t>
      </w:r>
      <w:r w:rsidR="00CF3485" w:rsidRPr="006C3E14">
        <w:rPr>
          <w:b/>
          <w:szCs w:val="28"/>
        </w:rPr>
        <w:t>х</w:t>
      </w:r>
      <w:r w:rsidR="00FE7072">
        <w:rPr>
          <w:b/>
          <w:szCs w:val="28"/>
        </w:rPr>
        <w:t xml:space="preserve"> </w:t>
      </w:r>
      <w:r w:rsidR="00CF3485" w:rsidRPr="006C3E14">
        <w:rPr>
          <w:b/>
          <w:szCs w:val="28"/>
        </w:rPr>
        <w:t>граждан</w:t>
      </w:r>
      <w:r w:rsidR="00FE7072">
        <w:rPr>
          <w:b/>
          <w:szCs w:val="28"/>
        </w:rPr>
        <w:t xml:space="preserve"> </w:t>
      </w:r>
      <w:r w:rsidR="00CF3485"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="00CF3485" w:rsidRPr="006C3E14">
        <w:rPr>
          <w:b/>
          <w:szCs w:val="28"/>
        </w:rPr>
        <w:t>лиц</w:t>
      </w:r>
      <w:r w:rsidR="00FE7072">
        <w:rPr>
          <w:b/>
          <w:szCs w:val="28"/>
        </w:rPr>
        <w:t xml:space="preserve"> </w:t>
      </w:r>
      <w:r w:rsidR="00CF3485" w:rsidRPr="006C3E14">
        <w:rPr>
          <w:b/>
          <w:szCs w:val="28"/>
        </w:rPr>
        <w:t>без</w:t>
      </w:r>
      <w:r w:rsidR="00FE7072">
        <w:rPr>
          <w:b/>
          <w:szCs w:val="28"/>
        </w:rPr>
        <w:t xml:space="preserve"> </w:t>
      </w:r>
      <w:r w:rsidR="00CF3485" w:rsidRPr="006C3E14">
        <w:rPr>
          <w:b/>
          <w:szCs w:val="28"/>
        </w:rPr>
        <w:t>гражданства</w:t>
      </w:r>
    </w:p>
    <w:p w:rsidR="006C3E14" w:rsidRPr="006C3E14" w:rsidRDefault="006C3E14" w:rsidP="006C3E1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A032C" w:rsidRPr="006C3E14" w:rsidRDefault="002A032C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Ф</w:t>
      </w:r>
      <w:r w:rsidR="007F1537" w:rsidRPr="006C3E14">
        <w:rPr>
          <w:szCs w:val="28"/>
          <w:lang w:eastAsia="ru-RU"/>
        </w:rPr>
        <w:t>едеральная</w:t>
      </w:r>
      <w:r w:rsidR="00FE7072">
        <w:rPr>
          <w:szCs w:val="28"/>
          <w:lang w:eastAsia="ru-RU"/>
        </w:rPr>
        <w:t xml:space="preserve"> </w:t>
      </w:r>
      <w:r w:rsidR="007F1537" w:rsidRPr="006C3E14">
        <w:rPr>
          <w:szCs w:val="28"/>
          <w:lang w:eastAsia="ru-RU"/>
        </w:rPr>
        <w:t>миграционная</w:t>
      </w:r>
      <w:r w:rsidR="00FE7072">
        <w:rPr>
          <w:szCs w:val="28"/>
          <w:lang w:eastAsia="ru-RU"/>
        </w:rPr>
        <w:t xml:space="preserve"> </w:t>
      </w:r>
      <w:r w:rsidR="007F1537" w:rsidRPr="006C3E14">
        <w:rPr>
          <w:szCs w:val="28"/>
          <w:lang w:eastAsia="ru-RU"/>
        </w:rPr>
        <w:t>служба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является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исполнительной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власти,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реализующим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политику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осуществляющим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правоприменительные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функции,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функции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контролю,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надзору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оказанию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услуг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миграции.</w:t>
      </w:r>
    </w:p>
    <w:p w:rsidR="002A032C" w:rsidRPr="006C3E14" w:rsidRDefault="002A032C" w:rsidP="006C3E14">
      <w:pPr>
        <w:autoSpaceDE w:val="0"/>
        <w:autoSpaceDN w:val="0"/>
        <w:adjustRightInd w:val="0"/>
        <w:ind w:firstLine="709"/>
        <w:rPr>
          <w:b/>
          <w:bCs/>
          <w:szCs w:val="28"/>
          <w:lang w:eastAsia="ru-RU"/>
        </w:rPr>
      </w:pPr>
      <w:r w:rsidRPr="006C3E14">
        <w:rPr>
          <w:b/>
          <w:bCs/>
          <w:szCs w:val="28"/>
          <w:lang w:eastAsia="ru-RU"/>
        </w:rPr>
        <w:t>Основными</w:t>
      </w:r>
      <w:r w:rsidR="00FE7072">
        <w:rPr>
          <w:b/>
          <w:bCs/>
          <w:szCs w:val="28"/>
          <w:lang w:eastAsia="ru-RU"/>
        </w:rPr>
        <w:t xml:space="preserve"> </w:t>
      </w:r>
      <w:r w:rsidRPr="006C3E14">
        <w:rPr>
          <w:b/>
          <w:bCs/>
          <w:szCs w:val="28"/>
          <w:lang w:eastAsia="ru-RU"/>
        </w:rPr>
        <w:t>задачами</w:t>
      </w:r>
      <w:r w:rsidR="00FE7072">
        <w:rPr>
          <w:b/>
          <w:bCs/>
          <w:szCs w:val="28"/>
          <w:lang w:eastAsia="ru-RU"/>
        </w:rPr>
        <w:t xml:space="preserve"> </w:t>
      </w:r>
      <w:r w:rsidRPr="006C3E14">
        <w:rPr>
          <w:b/>
          <w:bCs/>
          <w:szCs w:val="28"/>
          <w:lang w:eastAsia="ru-RU"/>
        </w:rPr>
        <w:t>ФМС</w:t>
      </w:r>
      <w:r w:rsidR="00FE7072">
        <w:rPr>
          <w:b/>
          <w:bCs/>
          <w:szCs w:val="28"/>
          <w:lang w:eastAsia="ru-RU"/>
        </w:rPr>
        <w:t xml:space="preserve"> </w:t>
      </w:r>
      <w:r w:rsidRPr="006C3E14">
        <w:rPr>
          <w:b/>
          <w:bCs/>
          <w:szCs w:val="28"/>
          <w:lang w:eastAsia="ru-RU"/>
        </w:rPr>
        <w:t>России</w:t>
      </w:r>
      <w:r w:rsidR="00FE7072">
        <w:rPr>
          <w:b/>
          <w:bCs/>
          <w:szCs w:val="28"/>
          <w:lang w:eastAsia="ru-RU"/>
        </w:rPr>
        <w:t xml:space="preserve"> </w:t>
      </w:r>
      <w:r w:rsidRPr="006C3E14">
        <w:rPr>
          <w:b/>
          <w:bCs/>
          <w:szCs w:val="28"/>
          <w:lang w:eastAsia="ru-RU"/>
        </w:rPr>
        <w:t>являются:</w:t>
      </w:r>
    </w:p>
    <w:p w:rsidR="002A032C" w:rsidRPr="006C3E14" w:rsidRDefault="002A032C" w:rsidP="006C3E14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6C3E14">
        <w:rPr>
          <w:bCs/>
          <w:szCs w:val="28"/>
          <w:lang w:eastAsia="ru-RU"/>
        </w:rPr>
        <w:t>1)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реализация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общей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стратегии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государственной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политики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установленной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сфере</w:t>
      </w:r>
      <w:r w:rsidR="00FE7072">
        <w:rPr>
          <w:bCs/>
          <w:szCs w:val="28"/>
          <w:lang w:eastAsia="ru-RU"/>
        </w:rPr>
        <w:t xml:space="preserve"> </w:t>
      </w:r>
      <w:r w:rsidRPr="006C3E14">
        <w:rPr>
          <w:bCs/>
          <w:szCs w:val="28"/>
          <w:lang w:eastAsia="ru-RU"/>
        </w:rPr>
        <w:t>деятельности;</w:t>
      </w:r>
    </w:p>
    <w:p w:rsidR="002A032C" w:rsidRPr="006C3E14" w:rsidRDefault="00C83B7E" w:rsidP="006C3E14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6C3E14">
        <w:rPr>
          <w:bCs/>
          <w:szCs w:val="28"/>
          <w:lang w:eastAsia="ru-RU"/>
        </w:rPr>
        <w:t>2</w:t>
      </w:r>
      <w:r w:rsidR="002A032C" w:rsidRPr="006C3E14">
        <w:rPr>
          <w:bCs/>
          <w:szCs w:val="28"/>
          <w:lang w:eastAsia="ru-RU"/>
        </w:rPr>
        <w:t>)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оформление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выдача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иностранным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гражданам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лицам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без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гражданства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документов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для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въезда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Российскую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Федерацию,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проживания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временного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пребывания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Российской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Федерации;</w:t>
      </w:r>
    </w:p>
    <w:p w:rsidR="00164506" w:rsidRPr="006C3E14" w:rsidRDefault="00C83B7E" w:rsidP="006C3E14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6C3E14">
        <w:rPr>
          <w:bCs/>
          <w:szCs w:val="28"/>
          <w:lang w:eastAsia="ru-RU"/>
        </w:rPr>
        <w:t>3</w:t>
      </w:r>
      <w:r w:rsidR="002A032C" w:rsidRPr="006C3E14">
        <w:rPr>
          <w:bCs/>
          <w:szCs w:val="28"/>
          <w:lang w:eastAsia="ru-RU"/>
        </w:rPr>
        <w:t>)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осуществление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контроля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за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соблюдением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иностранными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гражданами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лицами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без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гражданства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установленных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правил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проживания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временного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пребывания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Российской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Федерации;</w:t>
      </w:r>
    </w:p>
    <w:p w:rsidR="002A032C" w:rsidRPr="006C3E14" w:rsidRDefault="00C83B7E" w:rsidP="006C3E14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6C3E14">
        <w:rPr>
          <w:bCs/>
          <w:szCs w:val="28"/>
          <w:lang w:eastAsia="ru-RU"/>
        </w:rPr>
        <w:t>3</w:t>
      </w:r>
      <w:r w:rsidR="002A032C" w:rsidRPr="006C3E14">
        <w:rPr>
          <w:bCs/>
          <w:szCs w:val="28"/>
          <w:lang w:eastAsia="ru-RU"/>
        </w:rPr>
        <w:t>.1)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осуществление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миграционного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учета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иностранных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лиц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без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гражданства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Российской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Федерации;</w:t>
      </w:r>
    </w:p>
    <w:p w:rsidR="002A032C" w:rsidRPr="006C3E14" w:rsidRDefault="00C83B7E" w:rsidP="006C3E14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6C3E14">
        <w:rPr>
          <w:bCs/>
          <w:szCs w:val="28"/>
          <w:lang w:eastAsia="ru-RU"/>
        </w:rPr>
        <w:t>4</w:t>
      </w:r>
      <w:r w:rsidR="002A032C" w:rsidRPr="006C3E14">
        <w:rPr>
          <w:bCs/>
          <w:szCs w:val="28"/>
          <w:lang w:eastAsia="ru-RU"/>
        </w:rPr>
        <w:t>)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исполнение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законодательства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Российской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Федерации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по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вопросам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беженцев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вынужденных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переселенцев,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участие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установленном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порядке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в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предоставлении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политического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убежища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иностранным</w:t>
      </w:r>
      <w:r w:rsidR="00FE7072">
        <w:rPr>
          <w:bCs/>
          <w:szCs w:val="28"/>
          <w:lang w:eastAsia="ru-RU"/>
        </w:rPr>
        <w:t xml:space="preserve"> </w:t>
      </w:r>
      <w:r w:rsidR="002A032C" w:rsidRPr="006C3E14">
        <w:rPr>
          <w:bCs/>
          <w:szCs w:val="28"/>
          <w:lang w:eastAsia="ru-RU"/>
        </w:rPr>
        <w:t>граждана</w:t>
      </w:r>
      <w:r w:rsidR="0082429B" w:rsidRPr="006C3E14">
        <w:rPr>
          <w:bCs/>
          <w:szCs w:val="28"/>
          <w:lang w:eastAsia="ru-RU"/>
        </w:rPr>
        <w:t>м</w:t>
      </w:r>
      <w:r w:rsidR="00FE7072">
        <w:rPr>
          <w:bCs/>
          <w:szCs w:val="28"/>
          <w:lang w:eastAsia="ru-RU"/>
        </w:rPr>
        <w:t xml:space="preserve"> </w:t>
      </w:r>
      <w:r w:rsidR="0082429B" w:rsidRPr="006C3E14">
        <w:rPr>
          <w:bCs/>
          <w:szCs w:val="28"/>
          <w:lang w:eastAsia="ru-RU"/>
        </w:rPr>
        <w:t>и</w:t>
      </w:r>
      <w:r w:rsidR="00FE7072">
        <w:rPr>
          <w:bCs/>
          <w:szCs w:val="28"/>
          <w:lang w:eastAsia="ru-RU"/>
        </w:rPr>
        <w:t xml:space="preserve"> </w:t>
      </w:r>
      <w:r w:rsidR="0082429B" w:rsidRPr="006C3E14">
        <w:rPr>
          <w:bCs/>
          <w:szCs w:val="28"/>
          <w:lang w:eastAsia="ru-RU"/>
        </w:rPr>
        <w:t>лицам</w:t>
      </w:r>
      <w:r w:rsidR="00FE7072">
        <w:rPr>
          <w:bCs/>
          <w:szCs w:val="28"/>
          <w:lang w:eastAsia="ru-RU"/>
        </w:rPr>
        <w:t xml:space="preserve"> </w:t>
      </w:r>
      <w:r w:rsidR="0082429B" w:rsidRPr="006C3E14">
        <w:rPr>
          <w:bCs/>
          <w:szCs w:val="28"/>
          <w:lang w:eastAsia="ru-RU"/>
        </w:rPr>
        <w:t>без</w:t>
      </w:r>
      <w:r w:rsidR="00FE7072">
        <w:rPr>
          <w:bCs/>
          <w:szCs w:val="28"/>
          <w:lang w:eastAsia="ru-RU"/>
        </w:rPr>
        <w:t xml:space="preserve"> </w:t>
      </w:r>
      <w:r w:rsidR="0082429B" w:rsidRPr="006C3E14">
        <w:rPr>
          <w:bCs/>
          <w:szCs w:val="28"/>
          <w:lang w:eastAsia="ru-RU"/>
        </w:rPr>
        <w:t>гражданства.</w:t>
      </w:r>
      <w:r w:rsidR="0082429B" w:rsidRPr="006C3E14">
        <w:rPr>
          <w:rStyle w:val="ae"/>
          <w:bCs/>
          <w:szCs w:val="28"/>
          <w:lang w:eastAsia="ru-RU"/>
        </w:rPr>
        <w:footnoteReference w:id="23"/>
      </w:r>
    </w:p>
    <w:p w:rsidR="00AD22E6" w:rsidRPr="006C3E14" w:rsidRDefault="00AD22E6" w:rsidP="006C3E14">
      <w:pPr>
        <w:autoSpaceDE w:val="0"/>
        <w:autoSpaceDN w:val="0"/>
        <w:adjustRightInd w:val="0"/>
        <w:ind w:firstLine="709"/>
        <w:rPr>
          <w:b/>
          <w:szCs w:val="28"/>
          <w:lang w:eastAsia="ru-RU"/>
        </w:rPr>
      </w:pPr>
      <w:r w:rsidRPr="006C3E14">
        <w:rPr>
          <w:b/>
          <w:szCs w:val="28"/>
          <w:lang w:eastAsia="ru-RU"/>
        </w:rPr>
        <w:t>ФМС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России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осуществляет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следующие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полномочия:</w:t>
      </w:r>
    </w:p>
    <w:p w:rsidR="00AD22E6" w:rsidRPr="006C3E14" w:rsidRDefault="00AD22E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1)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разрабатывает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меры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реализации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политики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деятельности;</w:t>
      </w:r>
    </w:p>
    <w:p w:rsidR="00AD22E6" w:rsidRPr="006C3E14" w:rsidRDefault="00860351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1.1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соответствии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законодательством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контроль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надзор:</w:t>
      </w:r>
    </w:p>
    <w:p w:rsidR="00AD22E6" w:rsidRPr="006C3E14" w:rsidRDefault="00AD22E6" w:rsidP="006C3E14">
      <w:pPr>
        <w:numPr>
          <w:ilvl w:val="0"/>
          <w:numId w:val="21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соблюдением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иммиграционных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правил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гражданства;</w:t>
      </w:r>
    </w:p>
    <w:p w:rsidR="00AD22E6" w:rsidRPr="006C3E14" w:rsidRDefault="00AD22E6" w:rsidP="006C3E14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соблюдением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правил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привлечения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работодателями,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заказчиками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работ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(услуг)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работников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использования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труда;</w:t>
      </w:r>
    </w:p>
    <w:p w:rsidR="00AD22E6" w:rsidRPr="006C3E14" w:rsidRDefault="001560D4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2)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выдает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порядке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привлечение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работодателями,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заказчиками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работ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(услуг)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работников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использование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труда,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работу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гражданства;</w:t>
      </w:r>
    </w:p>
    <w:p w:rsidR="00AD22E6" w:rsidRPr="006C3E14" w:rsidRDefault="001560D4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3)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организует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соответствии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законодательством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Федерации:</w:t>
      </w:r>
    </w:p>
    <w:p w:rsidR="00AD22E6" w:rsidRPr="006C3E14" w:rsidRDefault="00AD22E6" w:rsidP="006C3E14">
      <w:pPr>
        <w:numPr>
          <w:ilvl w:val="0"/>
          <w:numId w:val="19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выдачу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Федерацию;</w:t>
      </w:r>
    </w:p>
    <w:p w:rsidR="00AD22E6" w:rsidRPr="006C3E14" w:rsidRDefault="00AD22E6" w:rsidP="006C3E14">
      <w:pPr>
        <w:numPr>
          <w:ilvl w:val="0"/>
          <w:numId w:val="18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регистрационный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пределах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регистрацию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месту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пребывания;</w:t>
      </w:r>
    </w:p>
    <w:p w:rsidR="00AD22E6" w:rsidRPr="006C3E14" w:rsidRDefault="00AD22E6" w:rsidP="006C3E14">
      <w:pPr>
        <w:numPr>
          <w:ilvl w:val="0"/>
          <w:numId w:val="17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реализацию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мер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предупреждению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пресечению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незаконной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иммиграционный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контроль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отношении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гражданства;</w:t>
      </w:r>
    </w:p>
    <w:p w:rsidR="00AD22E6" w:rsidRPr="006C3E14" w:rsidRDefault="00AD22E6" w:rsidP="006C3E14">
      <w:pPr>
        <w:numPr>
          <w:ilvl w:val="0"/>
          <w:numId w:val="16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проставление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отметки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запрещении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документе,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удостоверяющем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личность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гражданина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гражданства;</w:t>
      </w:r>
    </w:p>
    <w:p w:rsidR="00AD22E6" w:rsidRPr="006C3E14" w:rsidRDefault="00AD22E6" w:rsidP="006C3E14">
      <w:pPr>
        <w:numPr>
          <w:ilvl w:val="0"/>
          <w:numId w:val="15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миграционный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контроль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соблюдением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должностными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юридическими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иными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организациями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правил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учета;</w:t>
      </w:r>
    </w:p>
    <w:p w:rsidR="00AD22E6" w:rsidRPr="006C3E14" w:rsidRDefault="00AD22E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4)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организует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установленном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законодательством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порядке:</w:t>
      </w:r>
    </w:p>
    <w:p w:rsidR="00AD22E6" w:rsidRPr="006C3E14" w:rsidRDefault="00AD22E6" w:rsidP="006C3E14">
      <w:pPr>
        <w:numPr>
          <w:ilvl w:val="0"/>
          <w:numId w:val="14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выдачу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AD22E6" w:rsidP="006C3E14">
      <w:pPr>
        <w:numPr>
          <w:ilvl w:val="0"/>
          <w:numId w:val="13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выдачу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AD22E6" w:rsidP="006C3E14">
      <w:pPr>
        <w:numPr>
          <w:ilvl w:val="0"/>
          <w:numId w:val="12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проведение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идентификации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ходатайствующих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признании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беженцами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находящихся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5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принимает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соответствии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законодательством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решения:</w:t>
      </w:r>
    </w:p>
    <w:p w:rsidR="00AD22E6" w:rsidRPr="006C3E14" w:rsidRDefault="00AD22E6" w:rsidP="006C3E14">
      <w:pPr>
        <w:numPr>
          <w:ilvl w:val="0"/>
          <w:numId w:val="11"/>
        </w:numPr>
        <w:tabs>
          <w:tab w:val="clear" w:pos="1335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продлении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либо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сокращении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срока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AD22E6" w:rsidP="006C3E14">
      <w:pPr>
        <w:numPr>
          <w:ilvl w:val="0"/>
          <w:numId w:val="10"/>
        </w:numPr>
        <w:tabs>
          <w:tab w:val="clear" w:pos="1335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аннулировании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указанных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жительство;</w:t>
      </w:r>
    </w:p>
    <w:p w:rsidR="00AD22E6" w:rsidRPr="006C3E14" w:rsidRDefault="00AD22E6" w:rsidP="006C3E14">
      <w:pPr>
        <w:numPr>
          <w:ilvl w:val="0"/>
          <w:numId w:val="9"/>
        </w:numPr>
        <w:tabs>
          <w:tab w:val="clear" w:pos="1335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выдаче,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приостановлении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срока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действия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аннулировании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привлечение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использование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работников,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работу,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лицензий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деятельности,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связанной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трудоустройством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пределами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AD22E6" w:rsidP="006C3E14">
      <w:pPr>
        <w:numPr>
          <w:ilvl w:val="0"/>
          <w:numId w:val="8"/>
        </w:numPr>
        <w:tabs>
          <w:tab w:val="clear" w:pos="1335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депортации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меры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депортации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административному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выдворению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пределы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Федерации;</w:t>
      </w:r>
    </w:p>
    <w:p w:rsidR="00AD22E6" w:rsidRPr="006C3E14" w:rsidRDefault="00AD22E6" w:rsidP="006C3E14">
      <w:pPr>
        <w:numPr>
          <w:ilvl w:val="0"/>
          <w:numId w:val="8"/>
        </w:numPr>
        <w:tabs>
          <w:tab w:val="clear" w:pos="1335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нежелательности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(проживания)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установлении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запрета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6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принимает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участие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подготовке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предложений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установлению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квоты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выдачу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приглашений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целях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осуществления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трудовой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7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создает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единую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информационную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систему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8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формирует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ведет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федеральные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базы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данных,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обеспечивает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методологическое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единообразие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согласованное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функционирование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информационных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систем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9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участвует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разработке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федеральных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целевых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программ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10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взаимодействует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порядке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власти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государств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международными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организациями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вопросам,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относящимся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к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D22E6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11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участвует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разработке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осуществлении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программ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международного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сотрудничества,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подготовке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заключении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международных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договоров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том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числе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межведомственного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характера,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вопросам,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относящимся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к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деятельности;</w:t>
      </w:r>
    </w:p>
    <w:p w:rsidR="00A7716D" w:rsidRPr="006C3E14" w:rsidRDefault="006B4EB6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12</w:t>
      </w:r>
      <w:r w:rsidR="00AD22E6" w:rsidRPr="006C3E14">
        <w:rPr>
          <w:szCs w:val="28"/>
          <w:lang w:eastAsia="ru-RU"/>
        </w:rPr>
        <w:t>)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иные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функции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установленной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сфере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деятельности,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если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такие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функции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предусмотрены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федеральными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конституционными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законами,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федеральными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законами,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актами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Президента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AD22E6" w:rsidRPr="006C3E14">
        <w:rPr>
          <w:szCs w:val="28"/>
          <w:lang w:eastAsia="ru-RU"/>
        </w:rPr>
        <w:t>Федерации.</w:t>
      </w:r>
      <w:r w:rsidR="0082429B" w:rsidRPr="006C3E14">
        <w:rPr>
          <w:rStyle w:val="ae"/>
          <w:szCs w:val="28"/>
          <w:lang w:eastAsia="ru-RU"/>
        </w:rPr>
        <w:footnoteReference w:id="24"/>
      </w:r>
    </w:p>
    <w:p w:rsidR="005305BB" w:rsidRPr="006C3E14" w:rsidRDefault="004D3ECE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Таким</w:t>
      </w:r>
      <w:r w:rsidR="00FE7072">
        <w:rPr>
          <w:szCs w:val="28"/>
          <w:lang w:eastAsia="ru-RU"/>
        </w:rPr>
        <w:t xml:space="preserve"> </w:t>
      </w:r>
      <w:r w:rsidR="00E54A56" w:rsidRPr="006C3E14">
        <w:rPr>
          <w:szCs w:val="28"/>
          <w:lang w:eastAsia="ru-RU"/>
        </w:rPr>
        <w:t>образом,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конце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параграфа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следует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отметить,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что</w:t>
      </w:r>
      <w:r w:rsidR="00FE7072">
        <w:rPr>
          <w:szCs w:val="28"/>
          <w:lang w:eastAsia="ru-RU"/>
        </w:rPr>
        <w:t xml:space="preserve"> </w:t>
      </w:r>
      <w:r w:rsidR="005305BB" w:rsidRPr="006C3E14">
        <w:rPr>
          <w:szCs w:val="28"/>
          <w:lang w:eastAsia="ru-RU"/>
        </w:rPr>
        <w:t>полномочия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Федеральной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миграционной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службы</w:t>
      </w:r>
      <w:r w:rsidR="00FE7072">
        <w:rPr>
          <w:szCs w:val="28"/>
        </w:rPr>
        <w:t xml:space="preserve"> </w:t>
      </w:r>
      <w:r w:rsidR="00114467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114467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обеспечении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административно-правового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режима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весьма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велико.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К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ним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относятся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полномочия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осуществлен</w:t>
      </w:r>
      <w:r w:rsidRPr="006C3E14">
        <w:rPr>
          <w:szCs w:val="28"/>
        </w:rPr>
        <w:t>ие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замене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паспортов,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оформление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приглашений,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выдача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разрешения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временное</w:t>
      </w:r>
      <w:r w:rsidR="00FE7072">
        <w:rPr>
          <w:szCs w:val="28"/>
        </w:rPr>
        <w:t xml:space="preserve"> </w:t>
      </w:r>
      <w:r w:rsidR="005305BB" w:rsidRPr="006C3E14">
        <w:rPr>
          <w:szCs w:val="28"/>
        </w:rPr>
        <w:t>проживание</w:t>
      </w:r>
      <w:r w:rsidRPr="006C3E14">
        <w:rPr>
          <w:szCs w:val="28"/>
        </w:rPr>
        <w:t>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производит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дактилоскопическую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регистрацию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212BEB" w:rsidRPr="006C3E14">
        <w:rPr>
          <w:szCs w:val="28"/>
        </w:rPr>
        <w:t>многие</w:t>
      </w:r>
      <w:r w:rsidR="00FE7072">
        <w:rPr>
          <w:szCs w:val="28"/>
        </w:rPr>
        <w:t xml:space="preserve"> </w:t>
      </w:r>
      <w:r w:rsidR="00212BEB" w:rsidRPr="006C3E14">
        <w:rPr>
          <w:szCs w:val="28"/>
        </w:rPr>
        <w:t>другие</w:t>
      </w:r>
      <w:r w:rsidR="005305BB" w:rsidRPr="006C3E14">
        <w:rPr>
          <w:szCs w:val="28"/>
        </w:rPr>
        <w:t>.</w:t>
      </w:r>
    </w:p>
    <w:p w:rsidR="002849BE" w:rsidRPr="006C3E14" w:rsidRDefault="002849BE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2849BE" w:rsidRDefault="006C3E14" w:rsidP="006C3E14">
      <w:pPr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9519E3" w:rsidRPr="006C3E14">
        <w:rPr>
          <w:b/>
          <w:szCs w:val="28"/>
          <w:lang w:eastAsia="ru-RU"/>
        </w:rPr>
        <w:t>Заключение</w:t>
      </w:r>
    </w:p>
    <w:p w:rsidR="006C3E14" w:rsidRPr="006C3E14" w:rsidRDefault="006C3E14" w:rsidP="006C3E14">
      <w:pPr>
        <w:autoSpaceDE w:val="0"/>
        <w:autoSpaceDN w:val="0"/>
        <w:adjustRightInd w:val="0"/>
        <w:ind w:firstLine="709"/>
        <w:rPr>
          <w:b/>
          <w:szCs w:val="28"/>
          <w:lang w:eastAsia="ru-RU"/>
        </w:rPr>
      </w:pPr>
    </w:p>
    <w:p w:rsidR="009519E3" w:rsidRPr="006C3E14" w:rsidRDefault="009519E3" w:rsidP="006C3E14">
      <w:pPr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ходе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исследовани</w:t>
      </w:r>
      <w:r w:rsidR="006B20DA" w:rsidRPr="006C3E14">
        <w:rPr>
          <w:szCs w:val="28"/>
        </w:rPr>
        <w:t>я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были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сделаны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выводы,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ч</w:t>
      </w:r>
      <w:r w:rsidRPr="006C3E14">
        <w:rPr>
          <w:szCs w:val="28"/>
        </w:rPr>
        <w:t>то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административно-правовой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режим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проживания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передвижения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Федерации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="009B5E7D"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территории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регулируется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российским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законодательством</w:t>
      </w:r>
      <w:r w:rsidR="00212BEB" w:rsidRPr="006C3E14">
        <w:rPr>
          <w:szCs w:val="28"/>
        </w:rPr>
        <w:t>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также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международными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договорами.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Основными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актами,</w:t>
      </w:r>
      <w:r w:rsidR="00FE7072">
        <w:rPr>
          <w:szCs w:val="28"/>
        </w:rPr>
        <w:t xml:space="preserve"> </w:t>
      </w:r>
      <w:r w:rsidR="006B20DA" w:rsidRPr="006C3E14">
        <w:rPr>
          <w:szCs w:val="28"/>
        </w:rPr>
        <w:t>определяющими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правовое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положение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являются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Конституция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РФ,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«О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</w:t>
      </w:r>
      <w:r w:rsidR="00F650ED" w:rsidRPr="006C3E14">
        <w:rPr>
          <w:szCs w:val="28"/>
        </w:rPr>
        <w:t>равовом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положении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иностранных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граждан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Федерации»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от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25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июля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2002г,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«О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порядке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выезда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въезда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в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Российскую</w:t>
      </w:r>
      <w:r w:rsidR="00FE7072">
        <w:rPr>
          <w:szCs w:val="28"/>
        </w:rPr>
        <w:t xml:space="preserve"> </w:t>
      </w:r>
      <w:r w:rsidR="00F650ED" w:rsidRPr="006C3E14">
        <w:rPr>
          <w:szCs w:val="28"/>
        </w:rPr>
        <w:t>Федерацию».</w:t>
      </w:r>
    </w:p>
    <w:p w:rsidR="006B20DA" w:rsidRPr="006C3E14" w:rsidRDefault="009B5E7D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И</w:t>
      </w:r>
      <w:r w:rsidR="006B20DA" w:rsidRPr="006C3E14">
        <w:rPr>
          <w:szCs w:val="28"/>
          <w:lang w:eastAsia="ru-RU"/>
        </w:rPr>
        <w:t>ностранный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гражданин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является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физическое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лицо,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являющееся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гражданином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имеющее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доказательства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наличия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(подданства)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государства;</w:t>
      </w:r>
    </w:p>
    <w:p w:rsidR="006B20DA" w:rsidRPr="006C3E14" w:rsidRDefault="009B5E7D" w:rsidP="006C3E14">
      <w:pPr>
        <w:autoSpaceDE w:val="0"/>
        <w:autoSpaceDN w:val="0"/>
        <w:adjustRightInd w:val="0"/>
        <w:ind w:firstLine="709"/>
        <w:rPr>
          <w:szCs w:val="28"/>
        </w:rPr>
      </w:pP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свою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очередь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лицо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является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физическое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лицо,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являющееся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гражданином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не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имеющее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доказательств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наличия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(подданства)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="006B20DA" w:rsidRPr="006C3E14">
        <w:rPr>
          <w:szCs w:val="28"/>
          <w:lang w:eastAsia="ru-RU"/>
        </w:rPr>
        <w:t>государства</w:t>
      </w:r>
    </w:p>
    <w:p w:rsidR="00290A4B" w:rsidRPr="006C3E14" w:rsidRDefault="00F650ED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Согласно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законодательству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граждане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пользуются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правами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несут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обязанности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равнее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гражданами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России,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кроме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случав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установленным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ФЗ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международными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договорами.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При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этом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они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должны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соблюдать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независимо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того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проживают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они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России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постоянно</w:t>
      </w:r>
      <w:r w:rsidR="00FE7072">
        <w:rPr>
          <w:szCs w:val="28"/>
          <w:lang w:eastAsia="ru-RU"/>
        </w:rPr>
        <w:t xml:space="preserve"> </w:t>
      </w:r>
      <w:r w:rsidR="007D1D63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временно.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Иностранные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граждане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могут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постоянно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проживать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территории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РФ,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если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они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имеют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то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разрешение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вид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жительство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же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являться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временно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прибивающимися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290A4B" w:rsidRPr="006C3E14">
        <w:rPr>
          <w:szCs w:val="28"/>
          <w:lang w:eastAsia="ru-RU"/>
        </w:rPr>
        <w:t>стране.</w:t>
      </w:r>
    </w:p>
    <w:p w:rsidR="00290A4B" w:rsidRPr="006C3E14" w:rsidRDefault="00290A4B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Иностранные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проживают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основании</w:t>
      </w:r>
      <w:r w:rsidR="00FE7072">
        <w:rPr>
          <w:szCs w:val="28"/>
          <w:lang w:eastAsia="ru-RU"/>
        </w:rPr>
        <w:t xml:space="preserve"> </w:t>
      </w:r>
      <w:r w:rsidR="00601921" w:rsidRPr="006C3E14">
        <w:rPr>
          <w:szCs w:val="28"/>
          <w:lang w:eastAsia="ru-RU"/>
        </w:rPr>
        <w:t>следующих</w:t>
      </w:r>
      <w:r w:rsidR="00FE7072">
        <w:rPr>
          <w:szCs w:val="28"/>
          <w:lang w:eastAsia="ru-RU"/>
        </w:rPr>
        <w:t xml:space="preserve"> </w:t>
      </w:r>
      <w:r w:rsidR="00601921" w:rsidRPr="006C3E14">
        <w:rPr>
          <w:szCs w:val="28"/>
          <w:lang w:eastAsia="ru-RU"/>
        </w:rPr>
        <w:t>документов:</w:t>
      </w:r>
    </w:p>
    <w:p w:rsidR="00601921" w:rsidRPr="006C3E14" w:rsidRDefault="00212BEB" w:rsidP="006C3E14">
      <w:pPr>
        <w:numPr>
          <w:ilvl w:val="0"/>
          <w:numId w:val="24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разрешение</w:t>
      </w:r>
      <w:r w:rsidR="00FE7072">
        <w:rPr>
          <w:szCs w:val="28"/>
          <w:lang w:eastAsia="ru-RU"/>
        </w:rPr>
        <w:t xml:space="preserve"> </w:t>
      </w:r>
      <w:r w:rsidR="00601921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601921"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пребывание</w:t>
      </w:r>
      <w:r w:rsidR="00601921" w:rsidRPr="006C3E14">
        <w:rPr>
          <w:szCs w:val="28"/>
          <w:lang w:eastAsia="ru-RU"/>
        </w:rPr>
        <w:t>.</w:t>
      </w:r>
    </w:p>
    <w:p w:rsidR="00601921" w:rsidRPr="006C3E14" w:rsidRDefault="00601921" w:rsidP="006C3E14">
      <w:pPr>
        <w:numPr>
          <w:ilvl w:val="0"/>
          <w:numId w:val="24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вид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жительство.</w:t>
      </w:r>
    </w:p>
    <w:p w:rsidR="00601921" w:rsidRPr="006C3E14" w:rsidRDefault="00601921" w:rsidP="006C3E14">
      <w:pPr>
        <w:numPr>
          <w:ilvl w:val="0"/>
          <w:numId w:val="24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приглашение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РФ.</w:t>
      </w:r>
    </w:p>
    <w:p w:rsidR="006B20DA" w:rsidRPr="006C3E14" w:rsidRDefault="006B20DA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Все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вступают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административно-правовые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отношения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органами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исполнительной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власти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различных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сферах.</w:t>
      </w:r>
    </w:p>
    <w:p w:rsidR="00DA5795" w:rsidRPr="006C3E14" w:rsidRDefault="00DA5795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C3E14">
        <w:rPr>
          <w:szCs w:val="28"/>
          <w:lang w:eastAsia="ru-RU"/>
        </w:rPr>
        <w:t>Так,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="00CF3485" w:rsidRPr="006C3E14">
        <w:rPr>
          <w:szCs w:val="28"/>
          <w:lang w:eastAsia="ru-RU"/>
        </w:rPr>
        <w:t>России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принимает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решения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разрешении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вид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жительство,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об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аннулировании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этих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вида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жительства;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выдаче,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приостановлении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срока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действия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аннулирования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привлечение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использовании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работников,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разрешений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9637CD" w:rsidRPr="006C3E14">
        <w:rPr>
          <w:szCs w:val="28"/>
          <w:lang w:eastAsia="ru-RU"/>
        </w:rPr>
        <w:t>работу;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депортации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граждан,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осуществляет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меры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депортации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административному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выдворению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за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пределы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РФ;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нежелательности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РФ,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также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установлении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запрета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их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="00183993" w:rsidRPr="006C3E14">
        <w:rPr>
          <w:szCs w:val="28"/>
          <w:lang w:eastAsia="ru-RU"/>
        </w:rPr>
        <w:t>РФ.</w:t>
      </w:r>
    </w:p>
    <w:p w:rsidR="0082429B" w:rsidRPr="006C3E14" w:rsidRDefault="0082429B" w:rsidP="006C3E1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6C3E14" w:rsidRDefault="006C3E14" w:rsidP="006C3E14">
      <w:pPr>
        <w:ind w:firstLine="709"/>
        <w:jc w:val="center"/>
        <w:rPr>
          <w:b/>
          <w:szCs w:val="28"/>
        </w:rPr>
      </w:pPr>
      <w:r>
        <w:rPr>
          <w:szCs w:val="28"/>
          <w:lang w:eastAsia="ru-RU"/>
        </w:rPr>
        <w:br w:type="page"/>
      </w:r>
      <w:r w:rsidRPr="006C3E14">
        <w:rPr>
          <w:b/>
          <w:szCs w:val="28"/>
        </w:rPr>
        <w:t>Список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нормативных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правовых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актов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и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литературы</w:t>
      </w:r>
    </w:p>
    <w:p w:rsidR="006C3E14" w:rsidRPr="006C3E14" w:rsidRDefault="006C3E14" w:rsidP="006C3E14">
      <w:pPr>
        <w:ind w:firstLine="709"/>
        <w:jc w:val="center"/>
        <w:rPr>
          <w:b/>
          <w:szCs w:val="28"/>
        </w:rPr>
      </w:pPr>
    </w:p>
    <w:p w:rsidR="008C264F" w:rsidRPr="006C3E14" w:rsidRDefault="008407C6" w:rsidP="006C3E14">
      <w:pPr>
        <w:ind w:firstLine="0"/>
        <w:rPr>
          <w:b/>
          <w:szCs w:val="28"/>
        </w:rPr>
      </w:pPr>
      <w:r w:rsidRPr="006C3E14">
        <w:rPr>
          <w:b/>
          <w:szCs w:val="28"/>
        </w:rPr>
        <w:t>Законодательство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Российской</w:t>
      </w:r>
      <w:r w:rsidR="00FE7072">
        <w:rPr>
          <w:b/>
          <w:szCs w:val="28"/>
        </w:rPr>
        <w:t xml:space="preserve"> </w:t>
      </w:r>
      <w:r w:rsidRPr="006C3E14">
        <w:rPr>
          <w:b/>
          <w:szCs w:val="28"/>
        </w:rPr>
        <w:t>Федерации</w:t>
      </w:r>
    </w:p>
    <w:p w:rsidR="002849BE" w:rsidRPr="006C3E14" w:rsidRDefault="00754E4E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</w:rPr>
        <w:t>Конституцией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Российской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Федерации</w:t>
      </w:r>
    </w:p>
    <w:p w:rsidR="000426C8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Федеральный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закон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25.07.2002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115-ФЗ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правовом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</w:t>
      </w:r>
    </w:p>
    <w:p w:rsidR="000C6650" w:rsidRPr="006C3E14" w:rsidRDefault="000C6650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</w:rPr>
        <w:t>Кодекс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об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административных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правонарушениях</w:t>
      </w:r>
    </w:p>
    <w:p w:rsidR="00CF3485" w:rsidRPr="006C3E14" w:rsidRDefault="000C6650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Указ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Президента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19.07.2004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928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"Вопросы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службы"</w:t>
      </w:r>
    </w:p>
    <w:p w:rsidR="00544903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Постановлением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08.10.2007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655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Правил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оформления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приглашений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въезд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Российскую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гражданства"</w:t>
      </w:r>
    </w:p>
    <w:p w:rsidR="00544903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Постановление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01.11.2002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789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Положения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проживание"</w:t>
      </w:r>
    </w:p>
    <w:p w:rsidR="007F1537" w:rsidRPr="006C3E14" w:rsidRDefault="007F1537" w:rsidP="006C3E14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rPr>
          <w:szCs w:val="28"/>
        </w:rPr>
      </w:pPr>
      <w:r w:rsidRPr="006C3E14">
        <w:rPr>
          <w:szCs w:val="28"/>
        </w:rPr>
        <w:t>Постановление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Правительства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РФ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от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1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ноября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2002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г.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N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794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"Об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утверждении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Положения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о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выдаче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иностранным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и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лицам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без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гражданства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вида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на</w:t>
      </w:r>
      <w:r w:rsidR="00FE7072">
        <w:rPr>
          <w:szCs w:val="28"/>
        </w:rPr>
        <w:t xml:space="preserve"> </w:t>
      </w:r>
      <w:r w:rsidRPr="006C3E14">
        <w:rPr>
          <w:szCs w:val="28"/>
        </w:rPr>
        <w:t>жительство".</w:t>
      </w:r>
    </w:p>
    <w:p w:rsidR="00544903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Постановление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Правительства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04.07.1992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470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Перечня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территорий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регламентированным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посещением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для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иностранных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граждан"</w:t>
      </w:r>
    </w:p>
    <w:p w:rsidR="00544903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Приказ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06.07.2009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159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предоставлению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услуги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осуществлению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Федерации",</w:t>
      </w:r>
    </w:p>
    <w:p w:rsidR="00544903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Приказ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29.02.2008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40</w:t>
      </w:r>
      <w:r w:rsidR="00FE7072">
        <w:rPr>
          <w:szCs w:val="28"/>
          <w:lang w:eastAsia="ru-RU"/>
        </w:rPr>
        <w:t xml:space="preserve"> </w:t>
      </w:r>
      <w:r w:rsidR="000C6650" w:rsidRPr="006C3E14">
        <w:rPr>
          <w:szCs w:val="28"/>
          <w:lang w:eastAsia="ru-RU"/>
        </w:rPr>
        <w:t>"</w:t>
      </w:r>
      <w:r w:rsidRPr="006C3E14">
        <w:rPr>
          <w:szCs w:val="28"/>
          <w:lang w:eastAsia="ru-RU"/>
        </w:rPr>
        <w:t>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утверждении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регламента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предоставлению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государственной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услуги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выдаче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иностранным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лицам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разрешения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временное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проживание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</w:t>
      </w:r>
    </w:p>
    <w:p w:rsidR="002849BE" w:rsidRPr="006C3E14" w:rsidRDefault="00544903" w:rsidP="006C3E14">
      <w:pPr>
        <w:numPr>
          <w:ilvl w:val="0"/>
          <w:numId w:val="22"/>
        </w:numPr>
        <w:tabs>
          <w:tab w:val="clear" w:pos="720"/>
        </w:tabs>
        <w:ind w:left="0" w:firstLine="0"/>
        <w:rPr>
          <w:b/>
          <w:szCs w:val="28"/>
        </w:rPr>
      </w:pPr>
      <w:r w:rsidRPr="006C3E14">
        <w:rPr>
          <w:szCs w:val="28"/>
          <w:lang w:eastAsia="ru-RU"/>
        </w:rPr>
        <w:t>Приказ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ФМС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РФ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от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21.05.2009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N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119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"Об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организации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системе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Федеральной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миграционной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службы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деятельности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принятию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решения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нежелательности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пребывания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(проживания)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иностранного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гражданина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или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лица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без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гражданства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Федерации"</w:t>
      </w:r>
    </w:p>
    <w:p w:rsidR="008407C6" w:rsidRPr="006C3E14" w:rsidRDefault="008407C6" w:rsidP="006C3E14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 w:rsidRPr="006C3E14">
        <w:rPr>
          <w:b/>
          <w:szCs w:val="28"/>
          <w:lang w:eastAsia="ru-RU"/>
        </w:rPr>
        <w:t>Учебная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и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научная</w:t>
      </w:r>
      <w:r w:rsidR="00FE7072">
        <w:rPr>
          <w:b/>
          <w:szCs w:val="28"/>
          <w:lang w:eastAsia="ru-RU"/>
        </w:rPr>
        <w:t xml:space="preserve"> </w:t>
      </w:r>
      <w:r w:rsidRPr="006C3E14">
        <w:rPr>
          <w:b/>
          <w:szCs w:val="28"/>
          <w:lang w:eastAsia="ru-RU"/>
        </w:rPr>
        <w:t>литература</w:t>
      </w:r>
    </w:p>
    <w:p w:rsidR="00D8092A" w:rsidRPr="006C3E14" w:rsidRDefault="00D8092A" w:rsidP="006C3E14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6C3E14">
        <w:rPr>
          <w:szCs w:val="28"/>
          <w:lang w:eastAsia="ru-RU"/>
        </w:rPr>
        <w:t>Попов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Л.Л.: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права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Федерации:</w:t>
      </w:r>
      <w:r w:rsidR="00FE7072">
        <w:rPr>
          <w:szCs w:val="28"/>
          <w:lang w:eastAsia="ru-RU"/>
        </w:rPr>
        <w:t xml:space="preserve"> </w:t>
      </w:r>
      <w:r w:rsidR="004C7B9D" w:rsidRPr="006C3E14">
        <w:rPr>
          <w:szCs w:val="28"/>
          <w:lang w:eastAsia="ru-RU"/>
        </w:rPr>
        <w:t>Учебник.</w:t>
      </w:r>
      <w:r w:rsidR="00FE7072">
        <w:rPr>
          <w:szCs w:val="28"/>
          <w:lang w:eastAsia="ru-RU"/>
        </w:rPr>
        <w:t xml:space="preserve"> </w:t>
      </w:r>
      <w:r w:rsidR="004C7B9D"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="00CC2058" w:rsidRPr="006C3E14">
        <w:rPr>
          <w:szCs w:val="28"/>
          <w:lang w:eastAsia="ru-RU"/>
        </w:rPr>
        <w:t>М</w:t>
      </w:r>
      <w:r w:rsidR="004C7B9D" w:rsidRPr="006C3E14">
        <w:rPr>
          <w:szCs w:val="28"/>
          <w:lang w:eastAsia="ru-RU"/>
        </w:rPr>
        <w:t>:</w:t>
      </w:r>
      <w:r w:rsidR="00FE7072">
        <w:rPr>
          <w:szCs w:val="28"/>
          <w:lang w:eastAsia="ru-RU"/>
        </w:rPr>
        <w:t xml:space="preserve"> </w:t>
      </w:r>
      <w:r w:rsidR="004C7B9D" w:rsidRPr="006C3E14">
        <w:rPr>
          <w:szCs w:val="28"/>
          <w:lang w:eastAsia="ru-RU"/>
        </w:rPr>
        <w:t>«</w:t>
      </w:r>
      <w:r w:rsidRPr="006C3E14">
        <w:rPr>
          <w:szCs w:val="28"/>
          <w:lang w:eastAsia="ru-RU"/>
        </w:rPr>
        <w:t>ЮРИСТ</w:t>
      </w:r>
      <w:r w:rsidR="00CC2058" w:rsidRPr="006C3E14">
        <w:rPr>
          <w:szCs w:val="28"/>
          <w:lang w:eastAsia="ru-RU"/>
        </w:rPr>
        <w:t>Ъ»,</w:t>
      </w:r>
      <w:r w:rsidR="00FE7072">
        <w:rPr>
          <w:szCs w:val="28"/>
          <w:lang w:eastAsia="ru-RU"/>
        </w:rPr>
        <w:t xml:space="preserve"> </w:t>
      </w:r>
      <w:r w:rsidR="00CC2058" w:rsidRPr="006C3E14">
        <w:rPr>
          <w:szCs w:val="28"/>
          <w:lang w:eastAsia="ru-RU"/>
        </w:rPr>
        <w:t>2006</w:t>
      </w:r>
      <w:r w:rsidR="004C7B9D" w:rsidRPr="006C3E14">
        <w:rPr>
          <w:szCs w:val="28"/>
          <w:lang w:eastAsia="ru-RU"/>
        </w:rPr>
        <w:t>.</w:t>
      </w:r>
    </w:p>
    <w:p w:rsidR="004C7B9D" w:rsidRPr="006C3E14" w:rsidRDefault="004C7B9D" w:rsidP="006C3E14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6C3E14">
        <w:rPr>
          <w:szCs w:val="28"/>
          <w:lang w:eastAsia="ru-RU"/>
        </w:rPr>
        <w:t>Ломакин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В.Ф.: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</w:t>
      </w:r>
      <w:r w:rsidR="005C0272" w:rsidRPr="006C3E14">
        <w:rPr>
          <w:szCs w:val="28"/>
          <w:lang w:eastAsia="ru-RU"/>
        </w:rPr>
        <w:t>ное</w:t>
      </w:r>
      <w:r w:rsidR="00FE7072">
        <w:rPr>
          <w:szCs w:val="28"/>
          <w:lang w:eastAsia="ru-RU"/>
        </w:rPr>
        <w:t xml:space="preserve"> </w:t>
      </w:r>
      <w:r w:rsidR="005C0272" w:rsidRPr="006C3E14">
        <w:rPr>
          <w:szCs w:val="28"/>
          <w:lang w:eastAsia="ru-RU"/>
        </w:rPr>
        <w:t>право</w:t>
      </w:r>
      <w:r w:rsidR="00FE7072">
        <w:rPr>
          <w:szCs w:val="28"/>
          <w:lang w:eastAsia="ru-RU"/>
        </w:rPr>
        <w:t xml:space="preserve"> </w:t>
      </w:r>
      <w:r w:rsidR="005C0272" w:rsidRPr="006C3E14">
        <w:rPr>
          <w:szCs w:val="28"/>
          <w:lang w:eastAsia="ru-RU"/>
        </w:rPr>
        <w:t>Российской</w:t>
      </w:r>
      <w:r w:rsidR="00FE7072">
        <w:rPr>
          <w:szCs w:val="28"/>
          <w:lang w:eastAsia="ru-RU"/>
        </w:rPr>
        <w:t xml:space="preserve"> </w:t>
      </w:r>
      <w:r w:rsidR="005C0272" w:rsidRPr="006C3E14">
        <w:rPr>
          <w:szCs w:val="28"/>
          <w:lang w:eastAsia="ru-RU"/>
        </w:rPr>
        <w:t>Федерации: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Учебник.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«Эксмо»,2006.</w:t>
      </w:r>
    </w:p>
    <w:p w:rsidR="005C0272" w:rsidRPr="006C3E14" w:rsidRDefault="003D4E4F" w:rsidP="006C3E14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 w:rsidRPr="006C3E14">
        <w:rPr>
          <w:szCs w:val="28"/>
          <w:lang w:eastAsia="ru-RU"/>
        </w:rPr>
        <w:t>Корнев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А.П.: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Административное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право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России: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Учебник.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-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М:</w:t>
      </w:r>
      <w:r w:rsidR="00FE7072">
        <w:rPr>
          <w:szCs w:val="28"/>
          <w:lang w:eastAsia="ru-RU"/>
        </w:rPr>
        <w:t xml:space="preserve"> </w:t>
      </w:r>
      <w:r w:rsidRPr="006C3E14">
        <w:rPr>
          <w:szCs w:val="28"/>
          <w:lang w:eastAsia="ru-RU"/>
        </w:rPr>
        <w:t>«ЩИТ»,2006</w:t>
      </w:r>
      <w:bookmarkStart w:id="18" w:name="_GoBack"/>
      <w:bookmarkEnd w:id="18"/>
    </w:p>
    <w:sectPr w:rsidR="005C0272" w:rsidRPr="006C3E14" w:rsidSect="006C3E14">
      <w:headerReference w:type="even" r:id="rId7"/>
      <w:footnotePr>
        <w:numStart w:val="2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C6" w:rsidRDefault="006C04C6">
      <w:r>
        <w:separator/>
      </w:r>
    </w:p>
  </w:endnote>
  <w:endnote w:type="continuationSeparator" w:id="0">
    <w:p w:rsidR="006C04C6" w:rsidRDefault="006C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C6" w:rsidRDefault="006C04C6">
      <w:r>
        <w:separator/>
      </w:r>
    </w:p>
  </w:footnote>
  <w:footnote w:type="continuationSeparator" w:id="0">
    <w:p w:rsidR="006C04C6" w:rsidRDefault="006C04C6">
      <w:r>
        <w:continuationSeparator/>
      </w:r>
    </w:p>
  </w:footnote>
  <w:footnote w:id="1">
    <w:p w:rsidR="006C04C6" w:rsidRDefault="00784A19" w:rsidP="006C3E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0426C8">
        <w:rPr>
          <w:sz w:val="24"/>
          <w:szCs w:val="24"/>
        </w:rPr>
        <w:t>ФЗ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«О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правовом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положении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иностранных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граждан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>в</w:t>
      </w:r>
      <w:r w:rsidR="006C3E14">
        <w:rPr>
          <w:sz w:val="24"/>
          <w:szCs w:val="24"/>
        </w:rPr>
        <w:t xml:space="preserve"> </w:t>
      </w:r>
      <w:r w:rsidRPr="000426C8">
        <w:rPr>
          <w:sz w:val="24"/>
          <w:szCs w:val="24"/>
        </w:rPr>
        <w:t xml:space="preserve">РФ» от 25 июля 2002 года </w:t>
      </w:r>
    </w:p>
  </w:footnote>
  <w:footnote w:id="2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0426C8">
        <w:rPr>
          <w:color w:val="000000"/>
          <w:sz w:val="24"/>
          <w:szCs w:val="24"/>
        </w:rPr>
        <w:t>Конвенция «О сокращении случаев многогражданства и о воинской повинности в случаях многогражданства" 6.05.63 г., глава 1</w:t>
      </w:r>
    </w:p>
  </w:footnote>
  <w:footnote w:id="3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544903">
        <w:rPr>
          <w:sz w:val="24"/>
          <w:szCs w:val="24"/>
        </w:rPr>
        <w:t xml:space="preserve">Приказом Минобороны РФ от 2 апреля </w:t>
      </w:r>
      <w:smartTag w:uri="urn:schemas-microsoft-com:office:smarttags" w:element="metricconverter">
        <w:smartTagPr>
          <w:attr w:name="ProductID" w:val="2004 г"/>
        </w:smartTagPr>
        <w:r w:rsidRPr="00544903">
          <w:rPr>
            <w:sz w:val="24"/>
            <w:szCs w:val="24"/>
          </w:rPr>
          <w:t>2004 г</w:t>
        </w:r>
      </w:smartTag>
      <w:r w:rsidRPr="00544903">
        <w:rPr>
          <w:sz w:val="24"/>
          <w:szCs w:val="24"/>
        </w:rPr>
        <w:t>. N 101</w:t>
      </w:r>
    </w:p>
  </w:footnote>
  <w:footnote w:id="4">
    <w:p w:rsidR="006C04C6" w:rsidRDefault="00784A19" w:rsidP="006C3E14">
      <w:pPr>
        <w:autoSpaceDE w:val="0"/>
        <w:autoSpaceDN w:val="0"/>
        <w:adjustRightInd w:val="0"/>
        <w:ind w:firstLine="0"/>
      </w:pPr>
      <w:r>
        <w:rPr>
          <w:rStyle w:val="ae"/>
        </w:rPr>
        <w:footnoteRef/>
      </w:r>
      <w:r>
        <w:t xml:space="preserve"> </w:t>
      </w:r>
      <w:r w:rsidRPr="00FF549D">
        <w:rPr>
          <w:sz w:val="24"/>
          <w:szCs w:val="24"/>
          <w:lang w:eastAsia="ru-RU"/>
        </w:rPr>
        <w:t>Корнев А.П.: Административное право России: Учебник. - М: «ЩИТ»,2006.</w:t>
      </w:r>
    </w:p>
  </w:footnote>
  <w:footnote w:id="5">
    <w:p w:rsidR="006C04C6" w:rsidRDefault="00784A19" w:rsidP="006C3E14">
      <w:pPr>
        <w:autoSpaceDE w:val="0"/>
        <w:autoSpaceDN w:val="0"/>
        <w:adjustRightInd w:val="0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0016AF">
        <w:rPr>
          <w:sz w:val="24"/>
          <w:szCs w:val="24"/>
          <w:lang w:eastAsia="ru-RU"/>
        </w:rPr>
        <w:t>Ломакин В.Ф.: Административное право Российской Федерации: Учебник. - М: «Эксмо»,2006.</w:t>
      </w:r>
    </w:p>
  </w:footnote>
  <w:footnote w:id="6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544903">
        <w:rPr>
          <w:sz w:val="24"/>
          <w:szCs w:val="24"/>
        </w:rPr>
        <w:t>Правительством Российской Федерации от 1 ноября 2002г. N 789 "Об утверждении Положения о выдаче иностранным гражданам и лицам без гражданства разрешения на временное проживание"</w:t>
      </w:r>
    </w:p>
  </w:footnote>
  <w:footnote w:id="7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544903">
        <w:rPr>
          <w:sz w:val="24"/>
          <w:szCs w:val="24"/>
        </w:rPr>
        <w:t xml:space="preserve">Приказом Минобороны РФ от 2 апреля </w:t>
      </w:r>
      <w:smartTag w:uri="urn:schemas-microsoft-com:office:smarttags" w:element="metricconverter">
        <w:smartTagPr>
          <w:attr w:name="ProductID" w:val="2004 г"/>
        </w:smartTagPr>
        <w:r w:rsidRPr="00544903">
          <w:rPr>
            <w:sz w:val="24"/>
            <w:szCs w:val="24"/>
          </w:rPr>
          <w:t>2004 г</w:t>
        </w:r>
      </w:smartTag>
      <w:r w:rsidRPr="00544903">
        <w:rPr>
          <w:sz w:val="24"/>
          <w:szCs w:val="24"/>
        </w:rPr>
        <w:t>. N 101</w:t>
      </w:r>
    </w:p>
  </w:footnote>
  <w:footnote w:id="8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544903">
        <w:rPr>
          <w:sz w:val="24"/>
          <w:szCs w:val="24"/>
        </w:rPr>
        <w:t xml:space="preserve">Приказом Минобороны РФ от 2 апреля </w:t>
      </w:r>
      <w:smartTag w:uri="urn:schemas-microsoft-com:office:smarttags" w:element="metricconverter">
        <w:smartTagPr>
          <w:attr w:name="ProductID" w:val="2004 г"/>
        </w:smartTagPr>
        <w:r w:rsidRPr="00544903">
          <w:rPr>
            <w:sz w:val="24"/>
            <w:szCs w:val="24"/>
          </w:rPr>
          <w:t>2004 г</w:t>
        </w:r>
      </w:smartTag>
      <w:r w:rsidRPr="00544903">
        <w:rPr>
          <w:sz w:val="24"/>
          <w:szCs w:val="24"/>
        </w:rPr>
        <w:t>. N 101</w:t>
      </w:r>
    </w:p>
  </w:footnote>
  <w:footnote w:id="9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544903">
        <w:rPr>
          <w:sz w:val="24"/>
          <w:szCs w:val="24"/>
        </w:rPr>
        <w:t xml:space="preserve">Правительством Российской Федерации от 1 ноября </w:t>
      </w:r>
      <w:smartTag w:uri="urn:schemas-microsoft-com:office:smarttags" w:element="metricconverter">
        <w:smartTagPr>
          <w:attr w:name="ProductID" w:val="2002 г"/>
        </w:smartTagPr>
        <w:r w:rsidRPr="00544903">
          <w:rPr>
            <w:sz w:val="24"/>
            <w:szCs w:val="24"/>
          </w:rPr>
          <w:t>2002 г</w:t>
        </w:r>
      </w:smartTag>
      <w:r w:rsidRPr="00544903">
        <w:rPr>
          <w:sz w:val="24"/>
          <w:szCs w:val="24"/>
        </w:rPr>
        <w:t>. N 794</w:t>
      </w:r>
      <w:r w:rsidR="006C3E14">
        <w:rPr>
          <w:sz w:val="24"/>
          <w:szCs w:val="24"/>
        </w:rPr>
        <w:t xml:space="preserve"> </w:t>
      </w:r>
      <w:r w:rsidRPr="00544903">
        <w:rPr>
          <w:sz w:val="24"/>
          <w:szCs w:val="24"/>
        </w:rPr>
        <w:t>"Об утверждении Положения о выдаче иностранным гражданам и лицам без гражданства вида на жительство".</w:t>
      </w:r>
    </w:p>
  </w:footnote>
  <w:footnote w:id="10">
    <w:p w:rsidR="006C04C6" w:rsidRDefault="006C3E14" w:rsidP="006C3E14">
      <w:pPr>
        <w:autoSpaceDE w:val="0"/>
        <w:autoSpaceDN w:val="0"/>
        <w:adjustRightInd w:val="0"/>
        <w:ind w:firstLine="0"/>
      </w:pPr>
      <w:r w:rsidRPr="006C3E14">
        <w:t xml:space="preserve"> </w:t>
      </w:r>
      <w:r w:rsidR="00784A19" w:rsidRPr="006C3E14">
        <w:rPr>
          <w:rStyle w:val="ae"/>
        </w:rPr>
        <w:footnoteRef/>
      </w:r>
      <w:r w:rsidR="00784A19" w:rsidRPr="006C3E14">
        <w:t xml:space="preserve"> </w:t>
      </w:r>
      <w:r w:rsidR="00784A19" w:rsidRPr="006C3E14">
        <w:rPr>
          <w:sz w:val="24"/>
          <w:szCs w:val="24"/>
          <w:lang w:eastAsia="ru-RU"/>
        </w:rPr>
        <w:t>Попов Л.Л.: Административное права Российской Федерации: Учебник. - М:</w:t>
      </w:r>
      <w:r w:rsidRPr="006C3E14">
        <w:rPr>
          <w:sz w:val="24"/>
          <w:szCs w:val="24"/>
          <w:lang w:eastAsia="ru-RU"/>
        </w:rPr>
        <w:t xml:space="preserve"> </w:t>
      </w:r>
    </w:p>
  </w:footnote>
  <w:footnote w:id="11">
    <w:p w:rsidR="006C04C6" w:rsidRDefault="00784A19" w:rsidP="006C3E14">
      <w:pPr>
        <w:pStyle w:val="ac"/>
        <w:ind w:firstLine="0"/>
      </w:pPr>
      <w:r w:rsidRPr="006C3E14">
        <w:rPr>
          <w:rStyle w:val="ae"/>
        </w:rPr>
        <w:footnoteRef/>
      </w:r>
      <w:r w:rsidRPr="006C3E14">
        <w:t xml:space="preserve"> </w:t>
      </w:r>
      <w:r w:rsidRPr="00872521">
        <w:rPr>
          <w:bCs/>
          <w:sz w:val="24"/>
          <w:szCs w:val="24"/>
        </w:rPr>
        <w:t>Постановлением</w:t>
      </w:r>
      <w:r w:rsidRPr="006C3E14">
        <w:rPr>
          <w:bCs/>
          <w:sz w:val="24"/>
          <w:szCs w:val="24"/>
        </w:rPr>
        <w:t xml:space="preserve"> Правительства РФ от 11 октября </w:t>
      </w:r>
      <w:smartTag w:uri="urn:schemas-microsoft-com:office:smarttags" w:element="metricconverter">
        <w:smartTagPr>
          <w:attr w:name="ProductID" w:val="2002 г"/>
        </w:smartTagPr>
        <w:r w:rsidRPr="006C3E14">
          <w:rPr>
            <w:bCs/>
            <w:sz w:val="24"/>
            <w:szCs w:val="24"/>
          </w:rPr>
          <w:t>2002 г</w:t>
        </w:r>
      </w:smartTag>
      <w:r w:rsidRPr="006C3E14">
        <w:rPr>
          <w:bCs/>
          <w:sz w:val="24"/>
          <w:szCs w:val="24"/>
        </w:rPr>
        <w:t>. N 754.</w:t>
      </w:r>
    </w:p>
  </w:footnote>
  <w:footnote w:id="12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114B3A">
        <w:rPr>
          <w:bCs/>
          <w:color w:val="000000"/>
          <w:sz w:val="24"/>
          <w:szCs w:val="24"/>
        </w:rPr>
        <w:t xml:space="preserve">ФЗ </w:t>
      </w:r>
      <w:r>
        <w:rPr>
          <w:bCs/>
          <w:color w:val="000000"/>
          <w:sz w:val="24"/>
          <w:szCs w:val="24"/>
        </w:rPr>
        <w:t>"</w:t>
      </w:r>
      <w:r w:rsidRPr="00114B3A">
        <w:rPr>
          <w:bCs/>
          <w:color w:val="000000"/>
          <w:sz w:val="24"/>
          <w:szCs w:val="24"/>
        </w:rPr>
        <w:t>О правовом положении иностранных граждан в Российской Федерации</w:t>
      </w:r>
      <w:r>
        <w:rPr>
          <w:bCs/>
          <w:color w:val="000000"/>
          <w:sz w:val="24"/>
          <w:szCs w:val="24"/>
        </w:rPr>
        <w:t>".</w:t>
      </w:r>
    </w:p>
  </w:footnote>
  <w:footnote w:id="13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F03746">
        <w:rPr>
          <w:color w:val="000000"/>
          <w:szCs w:val="28"/>
        </w:rPr>
        <w:t>Конституции РФ</w:t>
      </w:r>
    </w:p>
  </w:footnote>
  <w:footnote w:id="14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Федеральный закон от 25.07.2002 N 115-ФЗ "О правовом положении иностранных граждан в Российской Федерации"</w:t>
      </w:r>
    </w:p>
  </w:footnote>
  <w:footnote w:id="15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Постановлением Правительства РФ от 08.10.2007 N 655</w:t>
      </w:r>
      <w:r w:rsidR="006C3E1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"Об утверждении Правил оформления приглашений на въезд в Российскую Федерацию иностранных граждан и лиц без гражданства"</w:t>
      </w:r>
    </w:p>
  </w:footnote>
  <w:footnote w:id="16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Постановление Правительства РФ от 01.11.2002 N 794 "Об утверждении Положения о выдаче иностранным гражданам и лицам без гражданства вида на жительство"</w:t>
      </w:r>
    </w:p>
  </w:footnote>
  <w:footnote w:id="17">
    <w:p w:rsidR="006C04C6" w:rsidRDefault="00784A19" w:rsidP="006C3E14">
      <w:pPr>
        <w:pStyle w:val="ac"/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Постановление Правительства РФ от 01.11.2002 N 789 "Об утверждении Положения о выдаче иностранным гражданам и лицам без гражданства разрешения на временное проживание"</w:t>
      </w:r>
    </w:p>
  </w:footnote>
  <w:footnote w:id="18">
    <w:p w:rsidR="006C04C6" w:rsidRDefault="00784A19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Постановление Правительства РФ от 04.07.1992 N 470 "Об утверждении Перечня территорий Российской Федерации с регламентированным посещением для иностранных граждан"</w:t>
      </w:r>
    </w:p>
  </w:footnote>
  <w:footnote w:id="19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Указ Президента РФ от 19.07.2004 N 928 "Вопросы Федеральной миграционной службы"</w:t>
      </w:r>
    </w:p>
  </w:footnote>
  <w:footnote w:id="20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Приказ ФМС РФ от 06.07.2009 N 159 "Об утверждении Административного регламента по предоставлению Федеральной миграционной службой государственной услуги по осуществлению миграционного учета в Российской Федерации",</w:t>
      </w:r>
    </w:p>
  </w:footnote>
  <w:footnote w:id="21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2849BE">
        <w:rPr>
          <w:szCs w:val="28"/>
          <w:lang w:eastAsia="ru-RU"/>
        </w:rPr>
        <w:t>Приказ ФМС РФ от 29.02.2008 N 40</w:t>
      </w:r>
      <w:r>
        <w:rPr>
          <w:szCs w:val="28"/>
          <w:lang w:eastAsia="ru-RU"/>
        </w:rPr>
        <w:t xml:space="preserve"> "</w:t>
      </w:r>
      <w:r w:rsidRPr="002849BE">
        <w:rPr>
          <w:szCs w:val="28"/>
          <w:lang w:eastAsia="ru-RU"/>
        </w:rPr>
        <w:t>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Федерации"</w:t>
      </w:r>
    </w:p>
  </w:footnote>
  <w:footnote w:id="22">
    <w:p w:rsidR="006C04C6" w:rsidRDefault="00784A19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Приказ ФМС РФ от 21.05.2009 N 119 "Об организации в системе Федеральной миграционной службы деятельности по принятию решения о нежелательности пребывания (проживания) иностранного гражданина или лица без гражданства в Российской Федерации"</w:t>
      </w:r>
    </w:p>
  </w:footnote>
  <w:footnote w:id="23">
    <w:p w:rsidR="006C04C6" w:rsidRDefault="00784A19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Указ Президента РФ от 19.07.2004 N 928 "Вопросы Федеральной миграционной службы</w:t>
      </w:r>
    </w:p>
  </w:footnote>
  <w:footnote w:id="24">
    <w:p w:rsidR="006C04C6" w:rsidRDefault="00784A19" w:rsidP="006C3E1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>
        <w:rPr>
          <w:szCs w:val="28"/>
          <w:lang w:eastAsia="ru-RU"/>
        </w:rPr>
        <w:t>Указ Президента РФ от 19.07.2004 N 928 "Вопросы Федеральной миграционной службы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19" w:rsidRDefault="00784A19" w:rsidP="002C7AC2">
    <w:pPr>
      <w:pStyle w:val="a4"/>
      <w:framePr w:wrap="around" w:vAnchor="text" w:hAnchor="margin" w:xAlign="center" w:y="1"/>
      <w:rPr>
        <w:rStyle w:val="a6"/>
      </w:rPr>
    </w:pPr>
  </w:p>
  <w:p w:rsidR="00784A19" w:rsidRDefault="00784A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16B436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BF4DA4"/>
    <w:multiLevelType w:val="hybridMultilevel"/>
    <w:tmpl w:val="B3403C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0177EBF"/>
    <w:multiLevelType w:val="hybridMultilevel"/>
    <w:tmpl w:val="87B6F7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4CA4B4B"/>
    <w:multiLevelType w:val="hybridMultilevel"/>
    <w:tmpl w:val="94C0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0531A"/>
    <w:multiLevelType w:val="singleLevel"/>
    <w:tmpl w:val="CB70273C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2C834FFC"/>
    <w:multiLevelType w:val="hybridMultilevel"/>
    <w:tmpl w:val="9100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800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6E2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67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C15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AA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073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F2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2EC4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6B713B"/>
    <w:multiLevelType w:val="hybridMultilevel"/>
    <w:tmpl w:val="5BF88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2FB08C7"/>
    <w:multiLevelType w:val="hybridMultilevel"/>
    <w:tmpl w:val="F0906F0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371B55C4"/>
    <w:multiLevelType w:val="hybridMultilevel"/>
    <w:tmpl w:val="0EBEFA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A9E079E"/>
    <w:multiLevelType w:val="hybridMultilevel"/>
    <w:tmpl w:val="CBD40E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672AEC"/>
    <w:multiLevelType w:val="hybridMultilevel"/>
    <w:tmpl w:val="C24EA6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C844A30"/>
    <w:multiLevelType w:val="hybridMultilevel"/>
    <w:tmpl w:val="AAFAE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FD3354F"/>
    <w:multiLevelType w:val="singleLevel"/>
    <w:tmpl w:val="8CE2415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0844F76"/>
    <w:multiLevelType w:val="singleLevel"/>
    <w:tmpl w:val="48CAF2CE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0DC7EE4"/>
    <w:multiLevelType w:val="hybridMultilevel"/>
    <w:tmpl w:val="9E28D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B55911"/>
    <w:multiLevelType w:val="hybridMultilevel"/>
    <w:tmpl w:val="7A487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C4654B7"/>
    <w:multiLevelType w:val="singleLevel"/>
    <w:tmpl w:val="5B2E79C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507D0C89"/>
    <w:multiLevelType w:val="singleLevel"/>
    <w:tmpl w:val="0B90E7F6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54324387"/>
    <w:multiLevelType w:val="hybridMultilevel"/>
    <w:tmpl w:val="9BEE603C"/>
    <w:lvl w:ilvl="0" w:tplc="3724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7F4113"/>
    <w:multiLevelType w:val="hybridMultilevel"/>
    <w:tmpl w:val="74BE08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D902632"/>
    <w:multiLevelType w:val="hybridMultilevel"/>
    <w:tmpl w:val="21DEC50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5F7F4E20"/>
    <w:multiLevelType w:val="hybridMultilevel"/>
    <w:tmpl w:val="B1DCDC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5E43BB"/>
    <w:multiLevelType w:val="hybridMultilevel"/>
    <w:tmpl w:val="DC84348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785E742A"/>
    <w:multiLevelType w:val="hybridMultilevel"/>
    <w:tmpl w:val="82E29DA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12"/>
  </w:num>
  <w:num w:numId="5">
    <w:abstractNumId w:val="4"/>
  </w:num>
  <w:num w:numId="6">
    <w:abstractNumId w:val="17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23"/>
  </w:num>
  <w:num w:numId="12">
    <w:abstractNumId w:val="19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  <w:num w:numId="17">
    <w:abstractNumId w:val="2"/>
  </w:num>
  <w:num w:numId="18">
    <w:abstractNumId w:val="6"/>
  </w:num>
  <w:num w:numId="19">
    <w:abstractNumId w:val="21"/>
  </w:num>
  <w:num w:numId="20">
    <w:abstractNumId w:val="9"/>
  </w:num>
  <w:num w:numId="21">
    <w:abstractNumId w:val="15"/>
  </w:num>
  <w:num w:numId="22">
    <w:abstractNumId w:val="18"/>
  </w:num>
  <w:num w:numId="23">
    <w:abstractNumId w:val="5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B85"/>
    <w:rsid w:val="00000372"/>
    <w:rsid w:val="000016AF"/>
    <w:rsid w:val="00022162"/>
    <w:rsid w:val="000426C8"/>
    <w:rsid w:val="00050FE2"/>
    <w:rsid w:val="000C32ED"/>
    <w:rsid w:val="000C34C9"/>
    <w:rsid w:val="000C6650"/>
    <w:rsid w:val="000D18E2"/>
    <w:rsid w:val="000E1E2F"/>
    <w:rsid w:val="000F7975"/>
    <w:rsid w:val="00102F68"/>
    <w:rsid w:val="00111627"/>
    <w:rsid w:val="00114467"/>
    <w:rsid w:val="00114B3A"/>
    <w:rsid w:val="00121C89"/>
    <w:rsid w:val="0012304E"/>
    <w:rsid w:val="001507B0"/>
    <w:rsid w:val="001522B6"/>
    <w:rsid w:val="0015601F"/>
    <w:rsid w:val="001560D4"/>
    <w:rsid w:val="001562EC"/>
    <w:rsid w:val="00164506"/>
    <w:rsid w:val="00183993"/>
    <w:rsid w:val="001A1CA7"/>
    <w:rsid w:val="001A6333"/>
    <w:rsid w:val="001D15EE"/>
    <w:rsid w:val="001E3ED8"/>
    <w:rsid w:val="0020263D"/>
    <w:rsid w:val="002072EB"/>
    <w:rsid w:val="00212BEB"/>
    <w:rsid w:val="002205D8"/>
    <w:rsid w:val="0022060E"/>
    <w:rsid w:val="00232C80"/>
    <w:rsid w:val="00276CF5"/>
    <w:rsid w:val="00280B1B"/>
    <w:rsid w:val="00281C36"/>
    <w:rsid w:val="002849BE"/>
    <w:rsid w:val="00290A4B"/>
    <w:rsid w:val="002A032C"/>
    <w:rsid w:val="002C7AC2"/>
    <w:rsid w:val="002D690A"/>
    <w:rsid w:val="002F3E73"/>
    <w:rsid w:val="00383C60"/>
    <w:rsid w:val="003C0FE7"/>
    <w:rsid w:val="003D4AB3"/>
    <w:rsid w:val="003D4E4F"/>
    <w:rsid w:val="003E088D"/>
    <w:rsid w:val="003E2E87"/>
    <w:rsid w:val="003E3CEE"/>
    <w:rsid w:val="003F05D0"/>
    <w:rsid w:val="004060AF"/>
    <w:rsid w:val="00412CF9"/>
    <w:rsid w:val="0042141B"/>
    <w:rsid w:val="00444A73"/>
    <w:rsid w:val="004505FA"/>
    <w:rsid w:val="004643D3"/>
    <w:rsid w:val="00476A69"/>
    <w:rsid w:val="004C7B9D"/>
    <w:rsid w:val="004D3ECE"/>
    <w:rsid w:val="004F4D91"/>
    <w:rsid w:val="0050019B"/>
    <w:rsid w:val="005140CB"/>
    <w:rsid w:val="00527167"/>
    <w:rsid w:val="005305BB"/>
    <w:rsid w:val="00536C95"/>
    <w:rsid w:val="00544903"/>
    <w:rsid w:val="005457AD"/>
    <w:rsid w:val="00557EE5"/>
    <w:rsid w:val="005674E7"/>
    <w:rsid w:val="00575B26"/>
    <w:rsid w:val="005A635E"/>
    <w:rsid w:val="005C0272"/>
    <w:rsid w:val="005D3C7C"/>
    <w:rsid w:val="005D6D4A"/>
    <w:rsid w:val="00601921"/>
    <w:rsid w:val="00605576"/>
    <w:rsid w:val="006061F8"/>
    <w:rsid w:val="0061085F"/>
    <w:rsid w:val="00617B21"/>
    <w:rsid w:val="0062354D"/>
    <w:rsid w:val="00641C74"/>
    <w:rsid w:val="0064686D"/>
    <w:rsid w:val="00673881"/>
    <w:rsid w:val="006878B7"/>
    <w:rsid w:val="006A50BE"/>
    <w:rsid w:val="006A7D2E"/>
    <w:rsid w:val="006B1B5E"/>
    <w:rsid w:val="006B20DA"/>
    <w:rsid w:val="006B24A8"/>
    <w:rsid w:val="006B43BF"/>
    <w:rsid w:val="006B4EB6"/>
    <w:rsid w:val="006C04C6"/>
    <w:rsid w:val="006C331B"/>
    <w:rsid w:val="006C3E14"/>
    <w:rsid w:val="006C6BBD"/>
    <w:rsid w:val="006D5B7A"/>
    <w:rsid w:val="006F031F"/>
    <w:rsid w:val="00700AAA"/>
    <w:rsid w:val="00715208"/>
    <w:rsid w:val="00721D32"/>
    <w:rsid w:val="007275B0"/>
    <w:rsid w:val="0074589F"/>
    <w:rsid w:val="00754E4E"/>
    <w:rsid w:val="00764D9C"/>
    <w:rsid w:val="0077369D"/>
    <w:rsid w:val="00784A19"/>
    <w:rsid w:val="007C3726"/>
    <w:rsid w:val="007D1D63"/>
    <w:rsid w:val="007E0656"/>
    <w:rsid w:val="007F1537"/>
    <w:rsid w:val="00800253"/>
    <w:rsid w:val="008074A6"/>
    <w:rsid w:val="0082429B"/>
    <w:rsid w:val="00830A16"/>
    <w:rsid w:val="00837C88"/>
    <w:rsid w:val="008407C6"/>
    <w:rsid w:val="00860351"/>
    <w:rsid w:val="00861AC1"/>
    <w:rsid w:val="008639FF"/>
    <w:rsid w:val="00867E34"/>
    <w:rsid w:val="00872521"/>
    <w:rsid w:val="008A29B4"/>
    <w:rsid w:val="008C264F"/>
    <w:rsid w:val="008E723D"/>
    <w:rsid w:val="008F5AC2"/>
    <w:rsid w:val="00903E79"/>
    <w:rsid w:val="009069F8"/>
    <w:rsid w:val="00907C14"/>
    <w:rsid w:val="00930556"/>
    <w:rsid w:val="00932F56"/>
    <w:rsid w:val="00947C5E"/>
    <w:rsid w:val="009519E3"/>
    <w:rsid w:val="009637CD"/>
    <w:rsid w:val="009A6B1C"/>
    <w:rsid w:val="009B5E7D"/>
    <w:rsid w:val="009C18FA"/>
    <w:rsid w:val="009F1D5C"/>
    <w:rsid w:val="00A02B95"/>
    <w:rsid w:val="00A14241"/>
    <w:rsid w:val="00A1727C"/>
    <w:rsid w:val="00A658FB"/>
    <w:rsid w:val="00A73F2D"/>
    <w:rsid w:val="00A76A7D"/>
    <w:rsid w:val="00A7716D"/>
    <w:rsid w:val="00A77D92"/>
    <w:rsid w:val="00A938FF"/>
    <w:rsid w:val="00A951AF"/>
    <w:rsid w:val="00AA5F5B"/>
    <w:rsid w:val="00AD22E6"/>
    <w:rsid w:val="00AE1B85"/>
    <w:rsid w:val="00AE1DC4"/>
    <w:rsid w:val="00B04FED"/>
    <w:rsid w:val="00B06E22"/>
    <w:rsid w:val="00B32041"/>
    <w:rsid w:val="00B50E39"/>
    <w:rsid w:val="00B6327A"/>
    <w:rsid w:val="00B7227B"/>
    <w:rsid w:val="00B80CC9"/>
    <w:rsid w:val="00B94B32"/>
    <w:rsid w:val="00C04884"/>
    <w:rsid w:val="00C235C6"/>
    <w:rsid w:val="00C371DB"/>
    <w:rsid w:val="00C52B9C"/>
    <w:rsid w:val="00C62457"/>
    <w:rsid w:val="00C741C0"/>
    <w:rsid w:val="00C81171"/>
    <w:rsid w:val="00C83B7E"/>
    <w:rsid w:val="00C860FC"/>
    <w:rsid w:val="00C95231"/>
    <w:rsid w:val="00CA5435"/>
    <w:rsid w:val="00CC2058"/>
    <w:rsid w:val="00CC3A55"/>
    <w:rsid w:val="00CC5B60"/>
    <w:rsid w:val="00CD308B"/>
    <w:rsid w:val="00CE3050"/>
    <w:rsid w:val="00CE3318"/>
    <w:rsid w:val="00CF3485"/>
    <w:rsid w:val="00CF431E"/>
    <w:rsid w:val="00D05009"/>
    <w:rsid w:val="00D16EB7"/>
    <w:rsid w:val="00D35F96"/>
    <w:rsid w:val="00D72DB1"/>
    <w:rsid w:val="00D772B9"/>
    <w:rsid w:val="00D8092A"/>
    <w:rsid w:val="00DA5795"/>
    <w:rsid w:val="00DB1265"/>
    <w:rsid w:val="00DB730F"/>
    <w:rsid w:val="00DD1C29"/>
    <w:rsid w:val="00DE6C7C"/>
    <w:rsid w:val="00E03052"/>
    <w:rsid w:val="00E54A56"/>
    <w:rsid w:val="00E9136F"/>
    <w:rsid w:val="00E94E16"/>
    <w:rsid w:val="00EC3ACE"/>
    <w:rsid w:val="00ED74AC"/>
    <w:rsid w:val="00EF2E11"/>
    <w:rsid w:val="00F00F36"/>
    <w:rsid w:val="00F03746"/>
    <w:rsid w:val="00F1718D"/>
    <w:rsid w:val="00F17612"/>
    <w:rsid w:val="00F40697"/>
    <w:rsid w:val="00F561DE"/>
    <w:rsid w:val="00F5683F"/>
    <w:rsid w:val="00F64F7C"/>
    <w:rsid w:val="00F650ED"/>
    <w:rsid w:val="00F818FD"/>
    <w:rsid w:val="00F900A4"/>
    <w:rsid w:val="00F92D3F"/>
    <w:rsid w:val="00FA1236"/>
    <w:rsid w:val="00FC3435"/>
    <w:rsid w:val="00FD186E"/>
    <w:rsid w:val="00FD3051"/>
    <w:rsid w:val="00FE7072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653B1D-191F-4A47-95BF-15739F5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85"/>
    <w:pPr>
      <w:spacing w:line="360" w:lineRule="auto"/>
      <w:ind w:firstLine="851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0AAA"/>
    <w:pPr>
      <w:keepNext/>
      <w:suppressAutoHyphens/>
      <w:autoSpaceDE w:val="0"/>
      <w:autoSpaceDN w:val="0"/>
      <w:adjustRightInd w:val="0"/>
      <w:spacing w:before="222" w:line="240" w:lineRule="auto"/>
      <w:ind w:firstLine="709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styleId="a3">
    <w:name w:val="Hyperlink"/>
    <w:uiPriority w:val="99"/>
    <w:rsid w:val="00700A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C7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2C7AC2"/>
    <w:rPr>
      <w:rFonts w:cs="Times New Roman"/>
    </w:rPr>
  </w:style>
  <w:style w:type="paragraph" w:styleId="a7">
    <w:name w:val="footer"/>
    <w:basedOn w:val="a"/>
    <w:link w:val="a8"/>
    <w:uiPriority w:val="99"/>
    <w:rsid w:val="00B63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customStyle="1" w:styleId="a9">
    <w:name w:val="Обычный + полужирный"/>
    <w:aliases w:val="По центру,Первая строка:  2 см"/>
    <w:basedOn w:val="a"/>
    <w:rsid w:val="003E3CEE"/>
    <w:pPr>
      <w:ind w:firstLine="1134"/>
      <w:jc w:val="center"/>
    </w:pPr>
    <w:rPr>
      <w:b/>
      <w:sz w:val="32"/>
      <w:szCs w:val="32"/>
    </w:rPr>
  </w:style>
  <w:style w:type="paragraph" w:styleId="aa">
    <w:name w:val="Title"/>
    <w:basedOn w:val="a"/>
    <w:link w:val="ab"/>
    <w:uiPriority w:val="10"/>
    <w:qFormat/>
    <w:rsid w:val="003E3CEE"/>
    <w:pPr>
      <w:autoSpaceDE w:val="0"/>
      <w:autoSpaceDN w:val="0"/>
      <w:adjustRightInd w:val="0"/>
      <w:spacing w:line="240" w:lineRule="auto"/>
      <w:ind w:firstLine="426"/>
      <w:jc w:val="center"/>
    </w:pPr>
    <w:rPr>
      <w:b/>
      <w:bCs/>
      <w:szCs w:val="24"/>
      <w:lang w:eastAsia="ru-RU"/>
    </w:rPr>
  </w:style>
  <w:style w:type="character" w:customStyle="1" w:styleId="11">
    <w:name w:val="Название Знак1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ac">
    <w:name w:val="footnote text"/>
    <w:basedOn w:val="a"/>
    <w:link w:val="ad"/>
    <w:uiPriority w:val="99"/>
    <w:semiHidden/>
    <w:rsid w:val="000426C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lang w:val="x-none" w:eastAsia="en-US"/>
    </w:rPr>
  </w:style>
  <w:style w:type="character" w:styleId="ae">
    <w:name w:val="footnote reference"/>
    <w:uiPriority w:val="99"/>
    <w:semiHidden/>
    <w:rsid w:val="000426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37581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2014-03-06T23:54:00Z</dcterms:created>
  <dcterms:modified xsi:type="dcterms:W3CDTF">2014-03-06T23:54:00Z</dcterms:modified>
</cp:coreProperties>
</file>