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4A0" w:rsidRPr="000749DF" w:rsidRDefault="00E674A0" w:rsidP="000749DF">
      <w:pPr>
        <w:keepNext/>
        <w:shd w:val="clear" w:color="auto" w:fill="FFFFFF"/>
        <w:spacing w:line="360" w:lineRule="auto"/>
        <w:ind w:firstLine="709"/>
        <w:jc w:val="both"/>
        <w:rPr>
          <w:bCs/>
          <w:sz w:val="28"/>
          <w:szCs w:val="28"/>
        </w:rPr>
      </w:pPr>
      <w:r w:rsidRPr="000749DF">
        <w:rPr>
          <w:bCs/>
          <w:sz w:val="28"/>
          <w:szCs w:val="28"/>
        </w:rPr>
        <w:t>СОДЕРЖАНИЕ</w:t>
      </w:r>
    </w:p>
    <w:p w:rsidR="000749DF" w:rsidRPr="000749DF" w:rsidRDefault="000749DF" w:rsidP="000749DF">
      <w:pPr>
        <w:pStyle w:val="1"/>
        <w:spacing w:before="0" w:after="0" w:line="360" w:lineRule="auto"/>
        <w:ind w:firstLine="709"/>
        <w:jc w:val="both"/>
        <w:rPr>
          <w:rFonts w:ascii="Times New Roman" w:hAnsi="Times New Roman" w:cs="Times New Roman"/>
          <w:b w:val="0"/>
          <w:sz w:val="28"/>
          <w:szCs w:val="28"/>
        </w:rPr>
      </w:pPr>
      <w:bookmarkStart w:id="0" w:name="_Toc225163390"/>
      <w:bookmarkStart w:id="1" w:name="_Toc226355066"/>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Введение</w:t>
      </w:r>
    </w:p>
    <w:p w:rsidR="00461513" w:rsidRPr="000749DF" w:rsidRDefault="00461513"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Глава 1. Общие положения наследования по</w:t>
      </w:r>
      <w:r w:rsidR="000749DF" w:rsidRPr="000749DF">
        <w:rPr>
          <w:rFonts w:ascii="Times New Roman" w:hAnsi="Times New Roman" w:cs="Times New Roman"/>
          <w:b w:val="0"/>
          <w:sz w:val="28"/>
          <w:szCs w:val="28"/>
        </w:rPr>
        <w:t xml:space="preserve"> закону в Российской Федерации</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1.1</w:t>
      </w:r>
      <w:r w:rsidR="00461513" w:rsidRPr="000749DF">
        <w:rPr>
          <w:rFonts w:ascii="Times New Roman" w:hAnsi="Times New Roman" w:cs="Times New Roman"/>
          <w:b w:val="0"/>
          <w:sz w:val="28"/>
          <w:szCs w:val="28"/>
        </w:rPr>
        <w:t xml:space="preserve"> </w:t>
      </w:r>
      <w:r w:rsidRPr="000749DF">
        <w:rPr>
          <w:rFonts w:ascii="Times New Roman" w:hAnsi="Times New Roman" w:cs="Times New Roman"/>
          <w:b w:val="0"/>
          <w:sz w:val="28"/>
          <w:szCs w:val="28"/>
        </w:rPr>
        <w:t>Понятие наследования по закону</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1.2</w:t>
      </w:r>
      <w:r w:rsidR="00461513" w:rsidRPr="000749DF">
        <w:rPr>
          <w:rFonts w:ascii="Times New Roman" w:hAnsi="Times New Roman" w:cs="Times New Roman"/>
          <w:b w:val="0"/>
          <w:sz w:val="28"/>
          <w:szCs w:val="28"/>
        </w:rPr>
        <w:t xml:space="preserve"> Су</w:t>
      </w:r>
      <w:r w:rsidRPr="000749DF">
        <w:rPr>
          <w:rFonts w:ascii="Times New Roman" w:hAnsi="Times New Roman" w:cs="Times New Roman"/>
          <w:b w:val="0"/>
          <w:sz w:val="28"/>
          <w:szCs w:val="28"/>
        </w:rPr>
        <w:t>бъекты наследования по закону</w:t>
      </w:r>
    </w:p>
    <w:p w:rsidR="00461513" w:rsidRPr="000749DF" w:rsidRDefault="00461513"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Глава 2. Особенности наследования родственниками Российской Федерации и порядок уст</w:t>
      </w:r>
      <w:r w:rsidR="000749DF" w:rsidRPr="000749DF">
        <w:rPr>
          <w:rFonts w:ascii="Times New Roman" w:hAnsi="Times New Roman" w:cs="Times New Roman"/>
          <w:b w:val="0"/>
          <w:sz w:val="28"/>
          <w:szCs w:val="28"/>
        </w:rPr>
        <w:t>ановления родства</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2.1</w:t>
      </w:r>
      <w:r w:rsidR="00461513" w:rsidRPr="000749DF">
        <w:rPr>
          <w:rFonts w:ascii="Times New Roman" w:hAnsi="Times New Roman" w:cs="Times New Roman"/>
          <w:b w:val="0"/>
          <w:sz w:val="28"/>
          <w:szCs w:val="28"/>
        </w:rPr>
        <w:t xml:space="preserve"> На</w:t>
      </w:r>
      <w:r w:rsidRPr="000749DF">
        <w:rPr>
          <w:rFonts w:ascii="Times New Roman" w:hAnsi="Times New Roman" w:cs="Times New Roman"/>
          <w:b w:val="0"/>
          <w:sz w:val="28"/>
          <w:szCs w:val="28"/>
        </w:rPr>
        <w:t>следование в нисходящей линии</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2.2</w:t>
      </w:r>
      <w:r>
        <w:rPr>
          <w:rFonts w:ascii="Times New Roman" w:hAnsi="Times New Roman" w:cs="Times New Roman"/>
          <w:b w:val="0"/>
          <w:sz w:val="28"/>
          <w:szCs w:val="28"/>
        </w:rPr>
        <w:t xml:space="preserve"> Наследован</w:t>
      </w:r>
      <w:r w:rsidR="00461513" w:rsidRPr="000749DF">
        <w:rPr>
          <w:rFonts w:ascii="Times New Roman" w:hAnsi="Times New Roman" w:cs="Times New Roman"/>
          <w:b w:val="0"/>
          <w:sz w:val="28"/>
          <w:szCs w:val="28"/>
        </w:rPr>
        <w:t xml:space="preserve">ие </w:t>
      </w:r>
      <w:r w:rsidRPr="000749DF">
        <w:rPr>
          <w:rFonts w:ascii="Times New Roman" w:hAnsi="Times New Roman" w:cs="Times New Roman"/>
          <w:b w:val="0"/>
          <w:sz w:val="28"/>
          <w:szCs w:val="28"/>
        </w:rPr>
        <w:t>в боковой и восходящей линиях</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2.3</w:t>
      </w:r>
      <w:r w:rsidR="00461513" w:rsidRPr="000749DF">
        <w:rPr>
          <w:rFonts w:ascii="Times New Roman" w:hAnsi="Times New Roman" w:cs="Times New Roman"/>
          <w:b w:val="0"/>
          <w:sz w:val="28"/>
          <w:szCs w:val="28"/>
        </w:rPr>
        <w:t xml:space="preserve"> Наслед</w:t>
      </w:r>
      <w:r w:rsidRPr="000749DF">
        <w:rPr>
          <w:rFonts w:ascii="Times New Roman" w:hAnsi="Times New Roman" w:cs="Times New Roman"/>
          <w:b w:val="0"/>
          <w:sz w:val="28"/>
          <w:szCs w:val="28"/>
        </w:rPr>
        <w:t>ование по праву представления</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2.4</w:t>
      </w:r>
      <w:r w:rsidR="00461513" w:rsidRPr="000749DF">
        <w:rPr>
          <w:rFonts w:ascii="Times New Roman" w:hAnsi="Times New Roman" w:cs="Times New Roman"/>
          <w:b w:val="0"/>
          <w:sz w:val="28"/>
          <w:szCs w:val="28"/>
        </w:rPr>
        <w:t xml:space="preserve"> </w:t>
      </w:r>
      <w:r w:rsidRPr="000749DF">
        <w:rPr>
          <w:rFonts w:ascii="Times New Roman" w:hAnsi="Times New Roman" w:cs="Times New Roman"/>
          <w:b w:val="0"/>
          <w:sz w:val="28"/>
          <w:szCs w:val="28"/>
        </w:rPr>
        <w:t>Проблемы установления родства</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Заключение</w:t>
      </w:r>
    </w:p>
    <w:p w:rsidR="00461513" w:rsidRPr="000749DF" w:rsidRDefault="000749DF" w:rsidP="000749DF">
      <w:pPr>
        <w:pStyle w:val="1"/>
        <w:spacing w:before="0" w:after="0" w:line="360" w:lineRule="auto"/>
        <w:jc w:val="both"/>
        <w:rPr>
          <w:rFonts w:ascii="Times New Roman" w:hAnsi="Times New Roman" w:cs="Times New Roman"/>
          <w:b w:val="0"/>
          <w:sz w:val="28"/>
          <w:szCs w:val="28"/>
        </w:rPr>
      </w:pPr>
      <w:r w:rsidRPr="000749DF">
        <w:rPr>
          <w:rFonts w:ascii="Times New Roman" w:hAnsi="Times New Roman" w:cs="Times New Roman"/>
          <w:b w:val="0"/>
          <w:sz w:val="28"/>
          <w:szCs w:val="28"/>
        </w:rPr>
        <w:t>Библиографический список</w:t>
      </w:r>
    </w:p>
    <w:p w:rsidR="00461513" w:rsidRPr="000749DF" w:rsidRDefault="00461513" w:rsidP="000749DF">
      <w:pPr>
        <w:pStyle w:val="1"/>
        <w:spacing w:before="0" w:after="0" w:line="360" w:lineRule="auto"/>
        <w:jc w:val="both"/>
        <w:rPr>
          <w:rFonts w:ascii="Times New Roman" w:hAnsi="Times New Roman" w:cs="Times New Roman"/>
          <w:b w:val="0"/>
          <w:sz w:val="28"/>
          <w:szCs w:val="28"/>
        </w:rPr>
      </w:pPr>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E674A0" w:rsidRPr="000749DF">
        <w:rPr>
          <w:rFonts w:ascii="Times New Roman" w:hAnsi="Times New Roman" w:cs="Times New Roman"/>
          <w:b w:val="0"/>
          <w:sz w:val="28"/>
          <w:szCs w:val="28"/>
        </w:rPr>
        <w:t>Введение</w:t>
      </w:r>
      <w:bookmarkEnd w:id="0"/>
      <w:bookmarkEnd w:id="1"/>
    </w:p>
    <w:p w:rsidR="00012187" w:rsidRPr="000749DF" w:rsidRDefault="00012187"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bCs/>
          <w:sz w:val="28"/>
          <w:szCs w:val="28"/>
        </w:rPr>
        <w:t xml:space="preserve">Актуальность темы исследования. В </w:t>
      </w:r>
      <w:r w:rsidRPr="000749DF">
        <w:rPr>
          <w:sz w:val="28"/>
          <w:szCs w:val="28"/>
        </w:rPr>
        <w:t>новых условиях российской государственности определенная роль в преобразовании экономической основы нашего общества отводится совершенствованию законодател</w:t>
      </w:r>
      <w:r w:rsidR="00C1278C" w:rsidRPr="000749DF">
        <w:rPr>
          <w:sz w:val="28"/>
          <w:szCs w:val="28"/>
        </w:rPr>
        <w:t>ьства о собственности. При этом</w:t>
      </w:r>
      <w:r w:rsidRPr="000749DF">
        <w:rPr>
          <w:sz w:val="28"/>
          <w:szCs w:val="28"/>
        </w:rPr>
        <w:t xml:space="preserve"> особое значение приобретает институт наследования, так как, во-первых, данный институт гражданского права в той или иной степени затрагивает</w:t>
      </w:r>
      <w:r w:rsidR="00C1278C" w:rsidRPr="000749DF">
        <w:rPr>
          <w:sz w:val="28"/>
          <w:szCs w:val="28"/>
        </w:rPr>
        <w:t xml:space="preserve"> интересы каждого гражданина, и</w:t>
      </w:r>
      <w:r w:rsidRPr="000749DF">
        <w:rPr>
          <w:sz w:val="28"/>
          <w:szCs w:val="28"/>
        </w:rPr>
        <w:t xml:space="preserve"> во-вторых, институт наследования необходим для обеспечения развития частной собственности.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 хотя в целом, наследственное право — это весьма консервативная подотрасль гражданского права, до</w:t>
      </w:r>
      <w:r w:rsidR="00C1278C" w:rsidRPr="000749DF">
        <w:rPr>
          <w:sz w:val="28"/>
          <w:szCs w:val="28"/>
        </w:rPr>
        <w:t>полнение и уточнение механизмов</w:t>
      </w:r>
      <w:r w:rsidRPr="000749DF">
        <w:rPr>
          <w:sz w:val="28"/>
          <w:szCs w:val="28"/>
        </w:rPr>
        <w:t xml:space="preserve"> использования наследственного имущества и распоряжения, им, перехода этого имущества к наследникам, отраженное в части третьей Гражданского Кодекса РФ привело к тому, что названные механизмы приобрели целый </w:t>
      </w:r>
      <w:r w:rsidRPr="000749DF">
        <w:rPr>
          <w:iCs/>
          <w:sz w:val="28"/>
          <w:szCs w:val="28"/>
        </w:rPr>
        <w:t xml:space="preserve">ряд </w:t>
      </w:r>
      <w:r w:rsidRPr="000749DF">
        <w:rPr>
          <w:sz w:val="28"/>
          <w:szCs w:val="28"/>
        </w:rPr>
        <w:t>не имевшихся ранее важных черт. А самое главное, что теперь законодательно закреплено расширение права частной собственности граждан в части распоряжения своим имуществом на случай смерти</w:t>
      </w:r>
      <w:r w:rsidR="00C1278C" w:rsidRPr="000749DF">
        <w:rPr>
          <w:sz w:val="28"/>
          <w:szCs w:val="28"/>
        </w:rPr>
        <w:t>, что реализует конституционные</w:t>
      </w:r>
      <w:r w:rsidRPr="000749DF">
        <w:rPr>
          <w:sz w:val="28"/>
          <w:szCs w:val="28"/>
        </w:rPr>
        <w:t xml:space="preserve"> положения о свободе наследования и защите этого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Расширение всесторонних связей в политической, экономической и иных областях жизнедеятельности людей значительно облегчило переезд из одного государства в другое и трудоустройство на новом месте. Миллионы людей, обладающие гражданством одной страны или имеющие место постоянного проживания на территории этой страны, получают право жить и работать за ее пределами. Очевидно, что среди, различных проблем, которые не могут не возникнуть в связи с этим, немаловажное место занимают вопросы правового регулирования наследственных отношений международного характера.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Причем речь может идти как о материальных ценностях, так и о ценностях, имеющих значительное культурное значение.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Необходимо также отметить, что изменения, происходящие в социальной структуре общества, курс на рыночную экономику, преобразования в политической системе требуют не только соответствующего нормативного регулирования, но и теоретического изучения с целью выявления: необходимых дальнейших изменений законодательства, а также прогнозирования в развитии сложных явлений в рассматриваемой области отношений</w:t>
      </w:r>
      <w:r w:rsidR="00012187"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Таким образом; актуальность настоящего исследования обусловлена новизной законодательства, института наследования, что предопределяет необходимость комплексной оценки наследственного права с точки зрения степени отражения в. нем принципа социальной справедливости, </w:t>
      </w:r>
      <w:r w:rsidRPr="000749DF">
        <w:rPr>
          <w:bCs/>
          <w:sz w:val="28"/>
          <w:szCs w:val="28"/>
        </w:rPr>
        <w:t xml:space="preserve">а </w:t>
      </w:r>
      <w:r w:rsidRPr="000749DF">
        <w:rPr>
          <w:sz w:val="28"/>
          <w:szCs w:val="28"/>
        </w:rPr>
        <w:t>также его соответствия нормам действующего российского законодательства и международного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bCs/>
          <w:sz w:val="28"/>
          <w:szCs w:val="28"/>
        </w:rPr>
        <w:t>Степень разработанности</w:t>
      </w:r>
      <w:r w:rsidR="00012187" w:rsidRPr="000749DF">
        <w:rPr>
          <w:sz w:val="28"/>
          <w:szCs w:val="28"/>
        </w:rPr>
        <w:t xml:space="preserve"> составили труды таких российских цивилистов, как А.Л. Акатова, Б.С. Антимонова, Н.П. Асланян, С.Н. Братуся, А.А. Гаугера, М.В. Гордона, В.Н. Гаврилова, В.Х. Грибанова, В.К. Дроникова, В.В. Залесского, O.С. Иоффе, Ю.Х. Калмыкова, О.А. Красавчикова, А.Л. Маковского, Д.И. Мейера, В.П. Никитиной, П.С. Никитюк, У.А. Омаровой, K.П. Победоносцева, И.А. Покровского, А.А. Рубанова, В.И. Синайского, Е.А. Суханова, В.Н. Серебровского, В.А. Тархова, Ю.К. Толстого, P.O. Халфиной, З.И. Цыбуленко, Б.Б. Черепахина, Т.Д. Чепига, Г.Ф. Шершеневича, Э.Б. Эйдиновой, К.К. Яичкова, К.Б. Ярошенко и др.</w:t>
      </w:r>
    </w:p>
    <w:p w:rsidR="00012187"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Предметом исследования являются правовые проблемы очередности наследования по закону </w:t>
      </w:r>
      <w:r w:rsidR="00012187" w:rsidRPr="000749DF">
        <w:rPr>
          <w:sz w:val="28"/>
          <w:szCs w:val="28"/>
        </w:rPr>
        <w:t>в Российской Федерации</w:t>
      </w:r>
      <w:r w:rsidR="00CF0759" w:rsidRPr="000749DF">
        <w:rPr>
          <w:sz w:val="28"/>
          <w:szCs w:val="28"/>
        </w:rPr>
        <w:t xml:space="preserve"> и установления родства.</w:t>
      </w:r>
      <w:r w:rsidRPr="000749DF">
        <w:rPr>
          <w:sz w:val="28"/>
          <w:szCs w:val="28"/>
        </w:rPr>
        <w:t xml:space="preserve">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Целями настоящего исследования </w:t>
      </w:r>
      <w:r w:rsidR="00CF0759" w:rsidRPr="000749DF">
        <w:rPr>
          <w:sz w:val="28"/>
          <w:szCs w:val="28"/>
        </w:rPr>
        <w:t>являются,</w:t>
      </w:r>
      <w:r w:rsidRPr="000749DF">
        <w:rPr>
          <w:sz w:val="28"/>
          <w:szCs w:val="28"/>
        </w:rPr>
        <w:t xml:space="preserve"> во-первых, анализ изменений, произошедших в наследствен</w:t>
      </w:r>
      <w:r w:rsidR="00012187" w:rsidRPr="000749DF">
        <w:rPr>
          <w:sz w:val="28"/>
          <w:szCs w:val="28"/>
        </w:rPr>
        <w:t xml:space="preserve">ном праве Российской Федерации </w:t>
      </w:r>
      <w:r w:rsidRPr="000749DF">
        <w:rPr>
          <w:sz w:val="28"/>
          <w:szCs w:val="28"/>
        </w:rPr>
        <w:t xml:space="preserve">за последние </w:t>
      </w:r>
      <w:r w:rsidR="00CF0759" w:rsidRPr="000749DF">
        <w:rPr>
          <w:sz w:val="28"/>
          <w:szCs w:val="28"/>
        </w:rPr>
        <w:t>годы,</w:t>
      </w:r>
      <w:r w:rsidRPr="000749DF">
        <w:rPr>
          <w:sz w:val="28"/>
          <w:szCs w:val="28"/>
        </w:rPr>
        <w:t xml:space="preserve"> </w:t>
      </w:r>
      <w:r w:rsidR="00CF0759" w:rsidRPr="000749DF">
        <w:rPr>
          <w:sz w:val="28"/>
          <w:szCs w:val="28"/>
        </w:rPr>
        <w:t>во-вторых,</w:t>
      </w:r>
      <w:r w:rsidRPr="000749DF">
        <w:rPr>
          <w:sz w:val="28"/>
          <w:szCs w:val="28"/>
        </w:rPr>
        <w:t xml:space="preserve"> изучение и анализ существующих, правовых проблем, связанных с наследованием по закону</w:t>
      </w:r>
      <w:r w:rsidR="00012187" w:rsidRPr="000749DF">
        <w:rPr>
          <w:sz w:val="28"/>
          <w:szCs w:val="28"/>
        </w:rPr>
        <w:t>,</w:t>
      </w:r>
      <w:r w:rsidRPr="000749DF">
        <w:rPr>
          <w:sz w:val="28"/>
          <w:szCs w:val="28"/>
        </w:rPr>
        <w:t xml:space="preserve"> </w:t>
      </w:r>
      <w:r w:rsidR="00CF0759" w:rsidRPr="000749DF">
        <w:rPr>
          <w:sz w:val="28"/>
          <w:szCs w:val="28"/>
        </w:rPr>
        <w:t>в-третьих,</w:t>
      </w:r>
      <w:r w:rsidRPr="000749DF">
        <w:rPr>
          <w:sz w:val="28"/>
          <w:szCs w:val="28"/>
        </w:rPr>
        <w:t xml:space="preserve"> выработка конкретных рекомендаций, направленных на разрешение выявленных проблем </w:t>
      </w:r>
      <w:r w:rsidRPr="000749DF">
        <w:rPr>
          <w:iCs/>
          <w:sz w:val="28"/>
          <w:szCs w:val="28"/>
        </w:rPr>
        <w:t xml:space="preserve">и </w:t>
      </w:r>
      <w:r w:rsidRPr="000749DF">
        <w:rPr>
          <w:sz w:val="28"/>
          <w:szCs w:val="28"/>
        </w:rPr>
        <w:t>дальнейшее совершенствование законодательства, регламентирующего наследование по закону.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Данные цели достигаются решением следующих задач:</w:t>
      </w:r>
    </w:p>
    <w:p w:rsidR="00E674A0" w:rsidRPr="000749DF" w:rsidRDefault="00E674A0" w:rsidP="00E03BA9">
      <w:pPr>
        <w:keepNext/>
        <w:numPr>
          <w:ilvl w:val="0"/>
          <w:numId w:val="2"/>
        </w:numPr>
        <w:shd w:val="clear" w:color="auto" w:fill="FFFFFF"/>
        <w:tabs>
          <w:tab w:val="left" w:pos="739"/>
          <w:tab w:val="left" w:pos="1134"/>
        </w:tabs>
        <w:spacing w:line="360" w:lineRule="auto"/>
        <w:ind w:firstLine="709"/>
        <w:jc w:val="both"/>
        <w:rPr>
          <w:sz w:val="28"/>
          <w:szCs w:val="28"/>
        </w:rPr>
      </w:pPr>
      <w:r w:rsidRPr="000749DF">
        <w:rPr>
          <w:sz w:val="28"/>
          <w:szCs w:val="28"/>
        </w:rPr>
        <w:t>Изучение особенностей наследования по закону в Российской Федерации</w:t>
      </w:r>
      <w:r w:rsidR="00012187" w:rsidRPr="000749DF">
        <w:rPr>
          <w:sz w:val="28"/>
          <w:szCs w:val="28"/>
        </w:rPr>
        <w:t>.</w:t>
      </w:r>
    </w:p>
    <w:p w:rsidR="00E674A0" w:rsidRPr="000749DF" w:rsidRDefault="00E674A0" w:rsidP="00E03BA9">
      <w:pPr>
        <w:keepNext/>
        <w:numPr>
          <w:ilvl w:val="0"/>
          <w:numId w:val="2"/>
        </w:numPr>
        <w:shd w:val="clear" w:color="auto" w:fill="FFFFFF"/>
        <w:tabs>
          <w:tab w:val="left" w:pos="739"/>
          <w:tab w:val="left" w:pos="1134"/>
        </w:tabs>
        <w:spacing w:line="360" w:lineRule="auto"/>
        <w:ind w:firstLine="709"/>
        <w:jc w:val="both"/>
        <w:rPr>
          <w:sz w:val="28"/>
          <w:szCs w:val="28"/>
        </w:rPr>
      </w:pPr>
      <w:r w:rsidRPr="000749DF">
        <w:rPr>
          <w:sz w:val="28"/>
          <w:szCs w:val="28"/>
        </w:rPr>
        <w:t>Анализ существующих проблем в наследственном праве и складывающейся судебной практике в этой области имеющих, по мнению автора, достаточную значимость.</w:t>
      </w:r>
    </w:p>
    <w:p w:rsidR="00E674A0" w:rsidRPr="000749DF" w:rsidRDefault="00E674A0" w:rsidP="00E03BA9">
      <w:pPr>
        <w:keepNext/>
        <w:numPr>
          <w:ilvl w:val="0"/>
          <w:numId w:val="2"/>
        </w:numPr>
        <w:shd w:val="clear" w:color="auto" w:fill="FFFFFF"/>
        <w:tabs>
          <w:tab w:val="left" w:pos="739"/>
          <w:tab w:val="left" w:pos="1134"/>
        </w:tabs>
        <w:spacing w:line="360" w:lineRule="auto"/>
        <w:ind w:firstLine="709"/>
        <w:jc w:val="both"/>
        <w:rPr>
          <w:sz w:val="28"/>
          <w:szCs w:val="28"/>
        </w:rPr>
      </w:pPr>
      <w:r w:rsidRPr="000749DF">
        <w:rPr>
          <w:sz w:val="28"/>
          <w:szCs w:val="28"/>
        </w:rPr>
        <w:t>Выработка рекомендаций по совершенствованию российского законодательства</w:t>
      </w:r>
      <w:r w:rsidR="00012187" w:rsidRPr="000749DF">
        <w:rPr>
          <w:sz w:val="28"/>
          <w:szCs w:val="28"/>
        </w:rPr>
        <w:t>.</w:t>
      </w:r>
    </w:p>
    <w:p w:rsidR="00965B99" w:rsidRPr="000749DF" w:rsidRDefault="00965B99" w:rsidP="00E03BA9">
      <w:pPr>
        <w:keepNext/>
        <w:numPr>
          <w:ilvl w:val="0"/>
          <w:numId w:val="2"/>
        </w:numPr>
        <w:shd w:val="clear" w:color="auto" w:fill="FFFFFF"/>
        <w:tabs>
          <w:tab w:val="left" w:pos="739"/>
          <w:tab w:val="left" w:pos="1134"/>
        </w:tabs>
        <w:spacing w:line="360" w:lineRule="auto"/>
        <w:ind w:firstLine="709"/>
        <w:jc w:val="both"/>
        <w:rPr>
          <w:sz w:val="28"/>
          <w:szCs w:val="28"/>
        </w:rPr>
      </w:pPr>
      <w:r w:rsidRPr="000749DF">
        <w:rPr>
          <w:sz w:val="28"/>
          <w:szCs w:val="28"/>
        </w:rPr>
        <w:t>Рассмотрение вопросов наследования родственниками и порядка установления родства.</w:t>
      </w:r>
    </w:p>
    <w:p w:rsidR="00E674A0" w:rsidRPr="000749DF" w:rsidRDefault="00E674A0" w:rsidP="00E03BA9">
      <w:pPr>
        <w:keepNext/>
        <w:numPr>
          <w:ilvl w:val="0"/>
          <w:numId w:val="2"/>
        </w:numPr>
        <w:shd w:val="clear" w:color="auto" w:fill="FFFFFF"/>
        <w:tabs>
          <w:tab w:val="left" w:pos="739"/>
          <w:tab w:val="left" w:pos="1134"/>
        </w:tabs>
        <w:spacing w:line="360" w:lineRule="auto"/>
        <w:ind w:firstLine="709"/>
        <w:jc w:val="both"/>
        <w:rPr>
          <w:sz w:val="28"/>
          <w:szCs w:val="28"/>
        </w:rPr>
      </w:pPr>
      <w:r w:rsidRPr="000749DF">
        <w:rPr>
          <w:sz w:val="28"/>
          <w:szCs w:val="28"/>
        </w:rPr>
        <w:t>Определение значимых новелл наследования по закону с целью их характеристики, выявления спорных моментов и выработки путей их решения</w:t>
      </w:r>
      <w:r w:rsidR="00012187"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bCs/>
          <w:sz w:val="28"/>
          <w:szCs w:val="28"/>
        </w:rPr>
        <w:t xml:space="preserve">Методологическая основа исследования. </w:t>
      </w:r>
      <w:r w:rsidRPr="000749DF">
        <w:rPr>
          <w:sz w:val="28"/>
          <w:szCs w:val="28"/>
        </w:rPr>
        <w:t xml:space="preserve">Для достижения указанной цели и решения поставленных задач настоящее исследование основывалось на общенаучном диалектическом методе, </w:t>
      </w:r>
      <w:r w:rsidR="00CF0759" w:rsidRPr="000749DF">
        <w:rPr>
          <w:sz w:val="28"/>
          <w:szCs w:val="28"/>
        </w:rPr>
        <w:t>предполагающего объективность</w:t>
      </w:r>
      <w:r w:rsidR="000749DF" w:rsidRPr="000749DF">
        <w:rPr>
          <w:sz w:val="28"/>
          <w:szCs w:val="28"/>
        </w:rPr>
        <w:t xml:space="preserve"> </w:t>
      </w:r>
      <w:r w:rsidRPr="000749DF">
        <w:rPr>
          <w:sz w:val="28"/>
          <w:szCs w:val="28"/>
        </w:rPr>
        <w:t>всесторонность познания исследуемых явлений. Наряду с этим применялись сравнительно-правовой, историко-правовой, логический, нормативный и другие методы научного познания.</w:t>
      </w:r>
    </w:p>
    <w:p w:rsidR="00E674A0" w:rsidRDefault="00E674A0" w:rsidP="000749DF">
      <w:pPr>
        <w:keepNext/>
        <w:shd w:val="clear" w:color="auto" w:fill="FFFFFF"/>
        <w:spacing w:line="360" w:lineRule="auto"/>
        <w:ind w:firstLine="709"/>
        <w:jc w:val="both"/>
        <w:rPr>
          <w:sz w:val="28"/>
          <w:szCs w:val="28"/>
        </w:rPr>
      </w:pPr>
      <w:r w:rsidRPr="000749DF">
        <w:rPr>
          <w:bCs/>
          <w:sz w:val="28"/>
          <w:szCs w:val="28"/>
        </w:rPr>
        <w:t xml:space="preserve">Структура </w:t>
      </w:r>
      <w:r w:rsidRPr="000749DF">
        <w:rPr>
          <w:sz w:val="28"/>
          <w:szCs w:val="28"/>
        </w:rPr>
        <w:t xml:space="preserve">и </w:t>
      </w:r>
      <w:r w:rsidRPr="000749DF">
        <w:rPr>
          <w:bCs/>
          <w:sz w:val="28"/>
          <w:szCs w:val="28"/>
        </w:rPr>
        <w:t xml:space="preserve">содержание работы </w:t>
      </w:r>
      <w:r w:rsidRPr="000749DF">
        <w:rPr>
          <w:sz w:val="28"/>
          <w:szCs w:val="28"/>
        </w:rPr>
        <w:t>обусловлены целями и задачами исследования. Ди</w:t>
      </w:r>
      <w:r w:rsidR="00557BE1" w:rsidRPr="000749DF">
        <w:rPr>
          <w:sz w:val="28"/>
          <w:szCs w:val="28"/>
        </w:rPr>
        <w:t>пломная работа</w:t>
      </w:r>
      <w:r w:rsidRPr="000749DF">
        <w:rPr>
          <w:sz w:val="28"/>
          <w:szCs w:val="28"/>
        </w:rPr>
        <w:t xml:space="preserve"> состоит из введения, двух глав, заключения, </w:t>
      </w:r>
      <w:r w:rsidR="00557BE1" w:rsidRPr="000749DF">
        <w:rPr>
          <w:sz w:val="28"/>
          <w:szCs w:val="28"/>
        </w:rPr>
        <w:t xml:space="preserve">и библиографического </w:t>
      </w:r>
      <w:r w:rsidRPr="000749DF">
        <w:rPr>
          <w:sz w:val="28"/>
          <w:szCs w:val="28"/>
        </w:rPr>
        <w:t>списка.</w:t>
      </w:r>
    </w:p>
    <w:p w:rsidR="00E03BA9" w:rsidRPr="000749DF" w:rsidRDefault="00E03BA9" w:rsidP="000749DF">
      <w:pPr>
        <w:keepNext/>
        <w:shd w:val="clear" w:color="auto" w:fill="FFFFFF"/>
        <w:spacing w:line="360" w:lineRule="auto"/>
        <w:ind w:firstLine="709"/>
        <w:jc w:val="both"/>
        <w:rPr>
          <w:sz w:val="28"/>
          <w:szCs w:val="28"/>
        </w:rPr>
      </w:pPr>
    </w:p>
    <w:p w:rsidR="00E674A0" w:rsidRPr="000749DF" w:rsidRDefault="00E674A0" w:rsidP="000749DF">
      <w:pPr>
        <w:pStyle w:val="1"/>
        <w:spacing w:before="0" w:after="0" w:line="360" w:lineRule="auto"/>
        <w:ind w:firstLine="709"/>
        <w:jc w:val="both"/>
        <w:rPr>
          <w:rFonts w:ascii="Times New Roman" w:hAnsi="Times New Roman" w:cs="Times New Roman"/>
          <w:b w:val="0"/>
          <w:sz w:val="28"/>
          <w:szCs w:val="28"/>
        </w:rPr>
      </w:pPr>
      <w:r w:rsidRPr="000749DF">
        <w:rPr>
          <w:rFonts w:ascii="Times New Roman" w:hAnsi="Times New Roman"/>
          <w:b w:val="0"/>
          <w:bCs w:val="0"/>
          <w:sz w:val="28"/>
        </w:rPr>
        <w:br w:type="page"/>
      </w:r>
      <w:bookmarkStart w:id="2" w:name="_Toc225163391"/>
      <w:bookmarkStart w:id="3" w:name="_Toc226346372"/>
      <w:bookmarkStart w:id="4" w:name="_Toc226355067"/>
      <w:r w:rsidRPr="000749DF">
        <w:rPr>
          <w:rFonts w:ascii="Times New Roman" w:hAnsi="Times New Roman" w:cs="Times New Roman"/>
          <w:b w:val="0"/>
          <w:sz w:val="28"/>
          <w:szCs w:val="28"/>
        </w:rPr>
        <w:t>Глава 1. Общие положения наследования по закону в Российской Федерации</w:t>
      </w:r>
      <w:bookmarkEnd w:id="2"/>
      <w:bookmarkEnd w:id="3"/>
      <w:bookmarkEnd w:id="4"/>
    </w:p>
    <w:p w:rsidR="00745FF9" w:rsidRPr="000749DF" w:rsidRDefault="00745FF9" w:rsidP="000749DF">
      <w:pPr>
        <w:keepNext/>
        <w:spacing w:line="360" w:lineRule="auto"/>
        <w:ind w:firstLine="709"/>
        <w:jc w:val="both"/>
        <w:rPr>
          <w:sz w:val="28"/>
        </w:rPr>
      </w:pPr>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bookmarkStart w:id="5" w:name="_Toc225163392"/>
      <w:bookmarkStart w:id="6" w:name="_Toc226355068"/>
      <w:r>
        <w:rPr>
          <w:rFonts w:ascii="Times New Roman" w:hAnsi="Times New Roman" w:cs="Times New Roman"/>
          <w:b w:val="0"/>
          <w:sz w:val="28"/>
          <w:szCs w:val="28"/>
        </w:rPr>
        <w:t>1.1</w:t>
      </w:r>
      <w:r w:rsidR="00E674A0" w:rsidRPr="000749DF">
        <w:rPr>
          <w:rFonts w:ascii="Times New Roman" w:hAnsi="Times New Roman" w:cs="Times New Roman"/>
          <w:b w:val="0"/>
          <w:sz w:val="28"/>
          <w:szCs w:val="28"/>
        </w:rPr>
        <w:t xml:space="preserve"> Понятие наследования по закону</w:t>
      </w:r>
      <w:bookmarkEnd w:id="5"/>
      <w:bookmarkEnd w:id="6"/>
    </w:p>
    <w:p w:rsidR="00745FF9" w:rsidRPr="000749DF" w:rsidRDefault="00745FF9"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bCs/>
          <w:sz w:val="28"/>
          <w:szCs w:val="28"/>
        </w:rPr>
        <w:t xml:space="preserve">В </w:t>
      </w:r>
      <w:r w:rsidRPr="000749DF">
        <w:rPr>
          <w:sz w:val="28"/>
          <w:szCs w:val="28"/>
        </w:rPr>
        <w:t>ст. 35 Конституции РФ закреплено, что право частной собственности охраняется законом, а право наследования гарантируется. В связи с развитием в России рыночных отношений особое значение приобретает институт наследования, так как, во-первых, данный институт гражданского права в той или иной степени затрагив</w:t>
      </w:r>
      <w:r w:rsidR="000A07D3" w:rsidRPr="000749DF">
        <w:rPr>
          <w:sz w:val="28"/>
          <w:szCs w:val="28"/>
        </w:rPr>
        <w:t>ает интересы каждого гражданина и,</w:t>
      </w:r>
      <w:r w:rsidRPr="000749DF">
        <w:rPr>
          <w:sz w:val="28"/>
          <w:szCs w:val="28"/>
        </w:rPr>
        <w:t xml:space="preserve"> во-вторых, существование института наследования необходимо для обеспечения развития частной собственности. Преемство в отношениях собственников заключается в том, что «от умершего собственника его имущество переходит к живым наследникам»</w:t>
      </w:r>
      <w:r w:rsidRPr="000749DF">
        <w:rPr>
          <w:rStyle w:val="a3"/>
          <w:sz w:val="28"/>
          <w:szCs w:val="28"/>
        </w:rPr>
        <w:footnoteReference w:id="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Б.С. Антимонов, К.А. Граве писали, что «наследование - это непосредственное преемство в правах и обязанностях умершего лица, прежде всего преемство в имуществе, в праве собственности, которое является основой всех имущественных прав»</w:t>
      </w:r>
      <w:r w:rsidRPr="000749DF">
        <w:rPr>
          <w:rStyle w:val="a3"/>
          <w:sz w:val="28"/>
          <w:szCs w:val="28"/>
        </w:rPr>
        <w:footnoteReference w:id="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К.П. Победоносцев определял наследование как «переход имущества со всеми правами и обязанностями от одного лица к другому по случаю смерти» и, как «вступление преемника в права и обязанности»</w:t>
      </w:r>
      <w:r w:rsidRPr="000749DF">
        <w:rPr>
          <w:rStyle w:val="a3"/>
          <w:sz w:val="28"/>
          <w:szCs w:val="28"/>
        </w:rPr>
        <w:footnoteReference w:id="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В.И. Синайский характеризовал наследование как «преемство в частноправовой сфере человека»</w:t>
      </w:r>
      <w:r w:rsidRPr="000749DF">
        <w:rPr>
          <w:rStyle w:val="a3"/>
          <w:sz w:val="28"/>
          <w:szCs w:val="28"/>
        </w:rPr>
        <w:footnoteReference w:id="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Г.Ф. Шершеневич определял наследование как «переход имущественных отношений лица, со смертью его к другим лицам</w:t>
      </w:r>
      <w:r w:rsidRPr="000749DF">
        <w:rPr>
          <w:iCs/>
          <w:sz w:val="28"/>
          <w:szCs w:val="28"/>
        </w:rPr>
        <w:t>»</w:t>
      </w:r>
      <w:r w:rsidRPr="000749DF">
        <w:rPr>
          <w:rStyle w:val="a3"/>
          <w:iCs/>
          <w:sz w:val="28"/>
          <w:szCs w:val="28"/>
        </w:rPr>
        <w:footnoteReference w:id="5"/>
      </w:r>
      <w:r w:rsidRPr="000749DF">
        <w:rPr>
          <w:iCs/>
          <w:sz w:val="28"/>
          <w:szCs w:val="28"/>
        </w:rPr>
        <w:t xml:space="preserve">. </w:t>
      </w:r>
      <w:r w:rsidRPr="000749DF">
        <w:rPr>
          <w:sz w:val="28"/>
          <w:szCs w:val="28"/>
        </w:rPr>
        <w:t>В.А. Тархов пишет, что «наследованием является переходом имущества лица после смерти к известным лицам», при этом «под имуществом понимаются все вещные и обязательственные права умершего (актив имущества) и его обязательственные обязанности (пассив имущества)»</w:t>
      </w:r>
      <w:r w:rsidRPr="000749DF">
        <w:rPr>
          <w:rStyle w:val="a3"/>
          <w:sz w:val="28"/>
          <w:szCs w:val="28"/>
        </w:rPr>
        <w:footnoteReference w:id="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под наследованием следуе</w:t>
      </w:r>
      <w:r w:rsidR="007A0791" w:rsidRPr="000749DF">
        <w:rPr>
          <w:sz w:val="28"/>
          <w:szCs w:val="28"/>
        </w:rPr>
        <w:t>т понимать переход совокупности</w:t>
      </w:r>
      <w:r w:rsidRPr="000749DF">
        <w:rPr>
          <w:sz w:val="28"/>
          <w:szCs w:val="28"/>
        </w:rPr>
        <w:t xml:space="preserve"> имущественных, а также некоторых личных - неимущественных прав и обязанностей умершего лица - наследодателя к его наследникам в соответствии с нормами наследственного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Российские цивилисты каждый по-своему определяли сущность наследования так, Г.Ф. Шершеневич писал: «Совокупность юридических: отношений, в которые поставило себя лицо, со смертью его не прекращаются, но переходят на новое лицо. Новое лицо заменяет прежнее и занимает в его юридических отношениях активное или пассивное положение, смотря по тому, какое место занимал умерший»</w:t>
      </w:r>
      <w:r w:rsidRPr="000749DF">
        <w:rPr>
          <w:rStyle w:val="a3"/>
          <w:sz w:val="28"/>
          <w:szCs w:val="28"/>
        </w:rPr>
        <w:footnoteReference w:id="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Подобно ему А.М. Гуляев характеризовал сущность наследования следующим образом «Со смертью субъекта фактически прекращаются те отношения, которые связывали его с другими лицами по поводу имущества, а равно и отношения его, к имуществу. Но юридические отношения их не прекращаются они продолжают существовать, с той разницей, что на месте выбывшего субъекта становиться его правопреемник»</w:t>
      </w:r>
      <w:r w:rsidRPr="000749DF">
        <w:rPr>
          <w:rStyle w:val="a3"/>
          <w:sz w:val="28"/>
          <w:szCs w:val="28"/>
        </w:rPr>
        <w:footnoteReference w:id="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Проанализировав приведенные выше мнения российских цивилистов, можно сделать вывод, что сущностью наследования является положение о том, что после смерти наследодателя «все отношения прежнего субъекта, составляющие в совокупности понятие об имуществе, переходят на новое лицо»</w:t>
      </w:r>
      <w:r w:rsidRPr="000749DF">
        <w:rPr>
          <w:rStyle w:val="a3"/>
          <w:sz w:val="28"/>
          <w:szCs w:val="28"/>
        </w:rPr>
        <w:footnoteReference w:id="9"/>
      </w:r>
      <w:r w:rsidRPr="000749DF">
        <w:rPr>
          <w:sz w:val="28"/>
          <w:szCs w:val="28"/>
        </w:rPr>
        <w:t xml:space="preserve"> и продолжают существовать и после его смерти это «отношения по поводу имущества» и «отношения его к. имуществу»</w:t>
      </w:r>
      <w:r w:rsidRPr="000749DF">
        <w:rPr>
          <w:rStyle w:val="a3"/>
          <w:sz w:val="28"/>
          <w:szCs w:val="28"/>
        </w:rPr>
        <w:footnoteReference w:id="10"/>
      </w:r>
      <w:r w:rsidRPr="000749DF">
        <w:rPr>
          <w:sz w:val="28"/>
          <w:szCs w:val="28"/>
        </w:rPr>
        <w:t>. Дополнить выше приведенное умозаключение - не</w:t>
      </w:r>
      <w:r w:rsidR="007A0791" w:rsidRPr="000749DF">
        <w:rPr>
          <w:sz w:val="28"/>
          <w:szCs w:val="28"/>
        </w:rPr>
        <w:t>обходимо мнением других авторов</w:t>
      </w:r>
      <w:r w:rsidRPr="000749DF">
        <w:rPr>
          <w:sz w:val="28"/>
          <w:szCs w:val="28"/>
        </w:rPr>
        <w:t xml:space="preserve"> «С разрушением личности человека его имущественная сфера не погибает»</w:t>
      </w:r>
      <w:r w:rsidRPr="000749DF">
        <w:rPr>
          <w:rStyle w:val="a3"/>
          <w:sz w:val="28"/>
          <w:szCs w:val="28"/>
        </w:rPr>
        <w:footnoteReference w:id="1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Вопрос о характере преемства при - наследовании является одним из важнейших в теории гражданского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Следует отметить, что еще римское право выработало понятие универсального преемника, в «силу которого на наследника не только переходят, в качестве единого комплекса, все имущественные права и обязанности наследодателя, но и возлагается ответственность своим имуществом за долги наследодателя»</w:t>
      </w:r>
      <w:r w:rsidRPr="000749DF">
        <w:rPr>
          <w:rStyle w:val="a3"/>
          <w:sz w:val="28"/>
          <w:szCs w:val="28"/>
        </w:rPr>
        <w:footnoteReference w:id="1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Римское частное право выработало также и понятие сингуляр</w:t>
      </w:r>
      <w:r w:rsidR="007A0791" w:rsidRPr="000749DF">
        <w:rPr>
          <w:sz w:val="28"/>
          <w:szCs w:val="28"/>
        </w:rPr>
        <w:t>ного преемства по случаю смерти</w:t>
      </w:r>
      <w:r w:rsidRPr="000749DF">
        <w:rPr>
          <w:sz w:val="28"/>
          <w:szCs w:val="28"/>
        </w:rPr>
        <w:t xml:space="preserve"> «понятие завещательных отказов (легатов), в силу которых определенные лица приобретали отдельные права на при надлежащие завещателю имущества не становясь субъектами каких бы то ни было обязанностей»</w:t>
      </w:r>
      <w:r w:rsidRPr="000749DF">
        <w:rPr>
          <w:rStyle w:val="a3"/>
          <w:sz w:val="28"/>
          <w:szCs w:val="28"/>
        </w:rPr>
        <w:footnoteReference w:id="1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Большинство правоведов сходится во мнении, что наследование представляет собой общее (универсальное) преемство</w:t>
      </w:r>
      <w:r w:rsidRPr="000749DF">
        <w:rPr>
          <w:rStyle w:val="a3"/>
          <w:sz w:val="28"/>
          <w:szCs w:val="28"/>
        </w:rPr>
        <w:footnoteReference w:id="14"/>
      </w:r>
      <w:r w:rsidRPr="000749DF">
        <w:rPr>
          <w:sz w:val="28"/>
          <w:szCs w:val="28"/>
        </w:rPr>
        <w:t>. Другие авторы считают, что наследование возможно в форме как универсального, так и сингулярного преемства</w:t>
      </w:r>
      <w:r w:rsidRPr="000749DF">
        <w:rPr>
          <w:rStyle w:val="a3"/>
          <w:sz w:val="28"/>
          <w:szCs w:val="28"/>
        </w:rPr>
        <w:footnoteReference w:id="15"/>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Чтобы установить, как и в какой форме происходит, переход к наследнику имущество, принадлежавшее наследодателю, необходимо выявить характерные признаки, присущие как универсальному, так и сингулярному преемству.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Б.Б. Черепахин отмечал, что «предметом универсального преемства является вся совокупность прав и обязанностей прав</w:t>
      </w:r>
      <w:r w:rsidR="007A0791" w:rsidRPr="000749DF">
        <w:rPr>
          <w:sz w:val="28"/>
          <w:szCs w:val="28"/>
        </w:rPr>
        <w:t>опредшественника, переходящая к</w:t>
      </w:r>
      <w:r w:rsidRPr="000749DF">
        <w:rPr>
          <w:sz w:val="28"/>
          <w:szCs w:val="28"/>
        </w:rPr>
        <w:t xml:space="preserve"> его правопреемнику (правопреемникам)», «при наследовании переходит к наследникам имущество наследодателя как единое целое, включая его имущественные правами обязанности, а также связанные с входящими в это имущество имущественными правами права личные (неимущественные)»</w:t>
      </w:r>
      <w:r w:rsidRPr="000749DF">
        <w:rPr>
          <w:rStyle w:val="a3"/>
          <w:sz w:val="28"/>
          <w:szCs w:val="28"/>
        </w:rPr>
        <w:footnoteReference w:id="1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Г.Ф. Шершеневич определял наследование как общее преемство, при котором «все отношения прежнего субъекта ... переходят на новое лицо не в отдельности, а как нечто цельное, единое», если же говорить о преемстве как о переходе, то «оно является одновременным переходом всего комплекса, а не только суммы юридических отношений»</w:t>
      </w:r>
      <w:r w:rsidRPr="000749DF">
        <w:rPr>
          <w:rStyle w:val="a3"/>
          <w:sz w:val="28"/>
          <w:szCs w:val="28"/>
        </w:rPr>
        <w:footnoteReference w:id="17"/>
      </w:r>
      <w:r w:rsidRPr="000749DF">
        <w:rPr>
          <w:sz w:val="28"/>
          <w:szCs w:val="28"/>
        </w:rPr>
        <w:t>, И.А. Покровский характеризовал наследственное преемство как универсальное ввиду того, что «наследственная масса мыслится не как сумма разрозненных имущественных объектов, а как некоторое единство, в котором наличность и долги (activa и passiva) сливаются в одно юридическое понятие заранее определенным лицам, наследникам».</w:t>
      </w:r>
    </w:p>
    <w:p w:rsidR="00E674A0" w:rsidRPr="000749DF" w:rsidRDefault="00E674A0" w:rsidP="000749DF">
      <w:pPr>
        <w:keepNext/>
        <w:shd w:val="clear" w:color="auto" w:fill="FFFFFF"/>
        <w:tabs>
          <w:tab w:val="left" w:pos="1392"/>
        </w:tabs>
        <w:spacing w:line="360" w:lineRule="auto"/>
        <w:ind w:firstLine="709"/>
        <w:jc w:val="both"/>
        <w:rPr>
          <w:sz w:val="28"/>
          <w:szCs w:val="28"/>
        </w:rPr>
      </w:pPr>
      <w:r w:rsidRPr="000749DF">
        <w:rPr>
          <w:sz w:val="28"/>
          <w:szCs w:val="28"/>
        </w:rPr>
        <w:t>Согласно п. 1 ст. 1110 ГK РФ при наследовании имущество умершего переходит к другим</w:t>
      </w:r>
      <w:r w:rsidRPr="000749DF">
        <w:rPr>
          <w:rStyle w:val="a3"/>
          <w:sz w:val="28"/>
          <w:szCs w:val="28"/>
        </w:rPr>
        <w:footnoteReference w:id="18"/>
      </w:r>
      <w:r w:rsidRPr="000749DF">
        <w:rPr>
          <w:sz w:val="28"/>
          <w:szCs w:val="28"/>
        </w:rPr>
        <w:t xml:space="preserve"> лицам в порядке, универсального правопреемства, т.е. в неизменном виде как единое целое </w:t>
      </w:r>
      <w:r w:rsidRPr="000749DF">
        <w:rPr>
          <w:iCs/>
          <w:sz w:val="28"/>
          <w:szCs w:val="28"/>
        </w:rPr>
        <w:t xml:space="preserve">в </w:t>
      </w:r>
      <w:r w:rsidRPr="000749DF">
        <w:rPr>
          <w:sz w:val="28"/>
          <w:szCs w:val="28"/>
        </w:rPr>
        <w:t>один и тот же момент. При этом, принцип неизменности означает, что все, входящее в состав наследства, переходит при наследовании в том же состоянии, виде и положении, в котором оно находилось, когда принадлежало умершему. Применительно к имущественные правам и имущественным обязанностям этот принцип означает, прежде всего, неизменность содержания прав и обязанностей. Таким образом, он обеспечивает ту же меру возможного поведения, которой располагал умерший, его наследникам. То же самое, с соответствующим изменением, относится и к имущественным обязанностям, которые по своему содержанию являются мерой должного поведения</w:t>
      </w:r>
      <w:r w:rsidRPr="000749DF">
        <w:rPr>
          <w:rStyle w:val="a3"/>
          <w:sz w:val="28"/>
          <w:szCs w:val="28"/>
        </w:rPr>
        <w:footnoteReference w:id="1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соответствии со ст. 1110 ГК РФ наследство в порядке универсального правопреемства переходит к наследникам как «единое целое» и «в один и тот же момент». Так, в подтверждение первого признака универсального преемства Б.Б</w:t>
      </w:r>
      <w:r w:rsidR="00A60AF5" w:rsidRPr="000749DF">
        <w:rPr>
          <w:sz w:val="28"/>
          <w:szCs w:val="28"/>
        </w:rPr>
        <w:t>.</w:t>
      </w:r>
      <w:r w:rsidRPr="000749DF">
        <w:rPr>
          <w:sz w:val="28"/>
          <w:szCs w:val="28"/>
        </w:rPr>
        <w:t xml:space="preserve"> Черепахин утверждал, что в основе концепции универсальности лежит тезис о единстве наследственной масли как объекта, переходящего к наследникам в нераздельной совокупности прав и обязанностей </w:t>
      </w:r>
      <w:r w:rsidR="00A60AF5" w:rsidRPr="000749DF">
        <w:rPr>
          <w:sz w:val="28"/>
          <w:szCs w:val="28"/>
        </w:rPr>
        <w:t>умершего,</w:t>
      </w:r>
      <w:r w:rsidRPr="000749DF">
        <w:rPr>
          <w:sz w:val="28"/>
          <w:szCs w:val="28"/>
        </w:rPr>
        <w:t xml:space="preserve"> т.е. все принадлежавшие наследодателю права и обязанности переходят как единое целое, со всеми способами их обеспечения и лежащими на них обременениями</w:t>
      </w:r>
      <w:r w:rsidRPr="000749DF">
        <w:rPr>
          <w:rStyle w:val="a3"/>
          <w:sz w:val="28"/>
          <w:szCs w:val="28"/>
        </w:rPr>
        <w:footnoteReference w:id="20"/>
      </w:r>
      <w:r w:rsidRPr="000749DF">
        <w:rPr>
          <w:sz w:val="28"/>
          <w:szCs w:val="28"/>
        </w:rPr>
        <w:t>, второй же признак, по мнению А.А. Рубанова, плавно вытекает из первого - «как единое целое», однако такое «уточнение является полезным»</w:t>
      </w:r>
      <w:r w:rsidRPr="000749DF">
        <w:rPr>
          <w:rStyle w:val="a3"/>
          <w:sz w:val="28"/>
          <w:szCs w:val="28"/>
        </w:rPr>
        <w:footnoteReference w:id="2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Следующим признаком универсального преемства является непосредственность. Под непосредственностью понимаются такие отношения между наследодателем и насле</w:t>
      </w:r>
      <w:r w:rsidR="00A60AF5" w:rsidRPr="000749DF">
        <w:rPr>
          <w:sz w:val="28"/>
          <w:szCs w:val="28"/>
        </w:rPr>
        <w:t>дником, при которых между волей</w:t>
      </w:r>
      <w:r w:rsidRPr="000749DF">
        <w:rPr>
          <w:sz w:val="28"/>
          <w:szCs w:val="28"/>
        </w:rPr>
        <w:t xml:space="preserve"> наследодателя, действительной или предполагаемой, направленной на то, что бы наследство перешло именно к тем, к кому оно перейдет, и волей наследника, который принимает наследство, не должно быть никаких посредствующих звеньев</w:t>
      </w:r>
      <w:r w:rsidRPr="000749DF">
        <w:rPr>
          <w:rStyle w:val="a3"/>
          <w:sz w:val="28"/>
          <w:szCs w:val="28"/>
        </w:rPr>
        <w:footnoteReference w:id="22"/>
      </w:r>
      <w:r w:rsidRPr="000749DF">
        <w:rPr>
          <w:sz w:val="28"/>
          <w:szCs w:val="28"/>
        </w:rPr>
        <w:t>. Исключениями здесь могут быть случаи, предусмотренные законом. Так, если наследником является малолетний, то</w:t>
      </w:r>
      <w:r w:rsidR="00A60AF5" w:rsidRPr="000749DF">
        <w:rPr>
          <w:sz w:val="28"/>
          <w:szCs w:val="28"/>
        </w:rPr>
        <w:t xml:space="preserve"> за него, согласно ст. 28 ГК РФ</w:t>
      </w:r>
      <w:r w:rsidRPr="000749DF">
        <w:rPr>
          <w:sz w:val="28"/>
          <w:szCs w:val="28"/>
        </w:rPr>
        <w:t xml:space="preserve"> будет действовать его законный представитель, он же и будет принимать наследство.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универсальное преемство обладает следующими признаками:</w:t>
      </w:r>
    </w:p>
    <w:p w:rsidR="00E674A0" w:rsidRPr="000749DF" w:rsidRDefault="00557BE1" w:rsidP="000749DF">
      <w:pPr>
        <w:keepNext/>
        <w:shd w:val="clear" w:color="auto" w:fill="FFFFFF"/>
        <w:spacing w:line="360" w:lineRule="auto"/>
        <w:ind w:firstLine="709"/>
        <w:jc w:val="both"/>
        <w:rPr>
          <w:sz w:val="28"/>
          <w:szCs w:val="28"/>
        </w:rPr>
      </w:pPr>
      <w:r w:rsidRPr="000749DF">
        <w:rPr>
          <w:sz w:val="28"/>
          <w:szCs w:val="28"/>
        </w:rPr>
        <w:t>1</w:t>
      </w:r>
      <w:r w:rsidR="00E674A0" w:rsidRPr="000749DF">
        <w:rPr>
          <w:sz w:val="28"/>
          <w:szCs w:val="28"/>
        </w:rPr>
        <w:t>. наследники приобретают наследство в неизменном виде;</w:t>
      </w:r>
    </w:p>
    <w:p w:rsidR="00E674A0" w:rsidRPr="000749DF" w:rsidRDefault="00E674A0" w:rsidP="000749DF">
      <w:pPr>
        <w:keepNext/>
        <w:numPr>
          <w:ilvl w:val="0"/>
          <w:numId w:val="6"/>
        </w:numPr>
        <w:shd w:val="clear" w:color="auto" w:fill="FFFFFF"/>
        <w:tabs>
          <w:tab w:val="left" w:pos="1061"/>
        </w:tabs>
        <w:spacing w:line="360" w:lineRule="auto"/>
        <w:ind w:firstLine="709"/>
        <w:jc w:val="both"/>
        <w:rPr>
          <w:sz w:val="28"/>
          <w:szCs w:val="28"/>
        </w:rPr>
      </w:pPr>
      <w:r w:rsidRPr="000749DF">
        <w:rPr>
          <w:sz w:val="28"/>
          <w:szCs w:val="28"/>
        </w:rPr>
        <w:t>наследники приобретают наследство как единое целое и «в один и тот же момент»;</w:t>
      </w:r>
    </w:p>
    <w:p w:rsidR="00E674A0" w:rsidRPr="000749DF" w:rsidRDefault="00E674A0" w:rsidP="000749DF">
      <w:pPr>
        <w:keepNext/>
        <w:numPr>
          <w:ilvl w:val="0"/>
          <w:numId w:val="7"/>
        </w:numPr>
        <w:shd w:val="clear" w:color="auto" w:fill="FFFFFF"/>
        <w:tabs>
          <w:tab w:val="left" w:pos="1061"/>
        </w:tabs>
        <w:spacing w:line="360" w:lineRule="auto"/>
        <w:ind w:firstLine="709"/>
        <w:jc w:val="both"/>
        <w:rPr>
          <w:sz w:val="28"/>
          <w:szCs w:val="28"/>
        </w:rPr>
      </w:pPr>
      <w:r w:rsidRPr="000749DF">
        <w:rPr>
          <w:sz w:val="28"/>
          <w:szCs w:val="28"/>
        </w:rPr>
        <w:t>наследники приобретают наследство непосредственно.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отличие от универсального - правопреемства, сингулярное — лишено признака непосредственности, поскольку сингулярный преемник приобретает какое-либо отдельное право не непосредственно от наследодателя, а через наследника. К примеру, завещатель может возложить на одного или нескольких наследников исполнение в пользу одного или нескольких лиц то или иное действие - предоставить в пожизненное пользование помещение в переходящем по наследству доме, передать из состава, наследства какую-то вещь или несколько вещей выдать определенную сумму денег и т.д.</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отличие от общепринятой точки зрения о том, что при наследовании имеет место только универсальное правопреемство, сомнения в существовании категории универсального наследственного правопреемства, высказывал Н.Д. Егоров. Он считает, что при наследовании речь должна идти не о правопреемстве, а о преемстве, причем не самих прав, а объектов этих прав</w:t>
      </w:r>
      <w:r w:rsidR="00477CC4" w:rsidRPr="000749DF">
        <w:rPr>
          <w:sz w:val="28"/>
          <w:szCs w:val="28"/>
        </w:rPr>
        <w:t>.</w:t>
      </w:r>
      <w:r w:rsidRPr="000749DF">
        <w:rPr>
          <w:sz w:val="28"/>
          <w:szCs w:val="28"/>
        </w:rPr>
        <w:t xml:space="preserve"> В этом случае выводится за пределы наследства пассив, (долги, обременяющие наследство)</w:t>
      </w:r>
      <w:r w:rsidRPr="000749DF">
        <w:rPr>
          <w:rStyle w:val="a3"/>
          <w:sz w:val="28"/>
          <w:szCs w:val="28"/>
        </w:rPr>
        <w:footnoteReference w:id="2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полностью поддерживаем мнение Ю.K. Толстого, который отмечает, что эта позиция уязвима уже потому, что выводит за пределы наследства пассив наследственной массы, а по наследству, как известно, переходят, не только блага, но и лежащие на нем обременения «по-видимому, позиция Н.Д. Егорова продиктована, стремлением снять проблему так называемого лежачего наследства, но снять проблему еще не значит решить ее»</w:t>
      </w:r>
      <w:r w:rsidRPr="000749DF">
        <w:rPr>
          <w:rStyle w:val="a3"/>
          <w:sz w:val="28"/>
          <w:szCs w:val="28"/>
        </w:rPr>
        <w:footnoteReference w:id="2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Интересной, на наш взгляд, являлась по данному вопросу точка зрения В.И. Серебровского. Разделяя утверждение, что наследование является универсальным правопреемством, он отмечал, что наследственное; преемство понимается как переход совокупности имущественных прав от наследодателя к наследникам: «Долги являются ... только «обременением» наследства, но не его составной частью. Долги могут уменьшить наследственное имущество (наследство), даже полностью его исчерпать, но сами в состав наследстве</w:t>
      </w:r>
      <w:r w:rsidR="00AE7805" w:rsidRPr="000749DF">
        <w:rPr>
          <w:sz w:val="28"/>
          <w:szCs w:val="28"/>
        </w:rPr>
        <w:t>нного имущества не входят. Если</w:t>
      </w:r>
      <w:r w:rsidRPr="000749DF">
        <w:rPr>
          <w:sz w:val="28"/>
          <w:szCs w:val="28"/>
        </w:rPr>
        <w:t xml:space="preserve"> бы долги входили в состав наследственного имущества, то они уже никак не могли бы «обременять» его». Ответственность наследника по долгам, обременяющим наследство, являют собой «самостоятельный, хотя и находящийся с ним в близкой связи институт наследственного права, существование которого обусловлено специальной нормой закона»</w:t>
      </w:r>
      <w:r w:rsidRPr="000749DF">
        <w:rPr>
          <w:rStyle w:val="a3"/>
          <w:sz w:val="28"/>
          <w:szCs w:val="28"/>
        </w:rPr>
        <w:footnoteReference w:id="25"/>
      </w:r>
      <w:r w:rsidRPr="000749DF">
        <w:rPr>
          <w:sz w:val="28"/>
          <w:szCs w:val="28"/>
        </w:rPr>
        <w:t>. Ограничение состава наследства активом наследственной массы не получила дальнейшей поддержки ни в научной литературе, ни у законодателя.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Критикуя концепцию универсальности наследственного преемства ГК Никитюк писал, что идея универсальности «противоречит дифференциации наследственной массы на части, подчиненные разным наследственно-правовым; режимам и наследуемые в качестве самостоятельных объектов разными кругами наследников»</w:t>
      </w:r>
      <w:r w:rsidRPr="000749DF">
        <w:rPr>
          <w:rStyle w:val="a3"/>
          <w:sz w:val="28"/>
          <w:szCs w:val="28"/>
        </w:rPr>
        <w:footnoteReference w:id="26"/>
      </w:r>
      <w:r w:rsidRPr="000749DF">
        <w:rPr>
          <w:sz w:val="28"/>
          <w:szCs w:val="28"/>
        </w:rPr>
        <w:t>. Подтверждением того,</w:t>
      </w:r>
      <w:r w:rsidR="00AE7805" w:rsidRPr="000749DF">
        <w:rPr>
          <w:sz w:val="28"/>
          <w:szCs w:val="28"/>
        </w:rPr>
        <w:t xml:space="preserve"> что наследство не единое целое</w:t>
      </w:r>
      <w:r w:rsidRPr="000749DF">
        <w:rPr>
          <w:sz w:val="28"/>
          <w:szCs w:val="28"/>
        </w:rPr>
        <w:t xml:space="preserve"> Никитюк П.С. видел в различной процедуре оформления прав на разные части наследства. Так, в наследстве можно выделить части, которыми наследники могут овладеть, а в последствии и распорядиться без какой-либо регистрации; специального органа (предметы домашней обстановки и об</w:t>
      </w:r>
      <w:r w:rsidR="00790ED3" w:rsidRPr="000749DF">
        <w:rPr>
          <w:sz w:val="28"/>
          <w:szCs w:val="28"/>
        </w:rPr>
        <w:t>ихода, ценности и т.п.), и вещи</w:t>
      </w:r>
      <w:r w:rsidRPr="000749DF">
        <w:rPr>
          <w:sz w:val="28"/>
          <w:szCs w:val="28"/>
        </w:rPr>
        <w:t xml:space="preserve"> которыми без специальной регистрации уполномоченного на то органа распорядиться нельзя (автомобиль, квартира, дом и т.д.). Другим признаком неоднородности наследственной массы являлось, по мнению П.С. Никитюк, различное налогообложение перехода отдельных ее частей. П.С. Никитюк также утверждал о сингулярности наследственного</w:t>
      </w:r>
      <w:r w:rsidRPr="000749DF">
        <w:rPr>
          <w:bCs/>
          <w:sz w:val="28"/>
          <w:szCs w:val="28"/>
        </w:rPr>
        <w:t xml:space="preserve"> </w:t>
      </w:r>
      <w:r w:rsidRPr="000749DF">
        <w:rPr>
          <w:sz w:val="28"/>
          <w:szCs w:val="28"/>
        </w:rPr>
        <w:t>преемства по завещанию, которым наследникам назначены конкретные вещи</w:t>
      </w:r>
      <w:r w:rsidRPr="000749DF">
        <w:rPr>
          <w:rStyle w:val="a3"/>
          <w:sz w:val="28"/>
          <w:szCs w:val="28"/>
        </w:rPr>
        <w:footnoteReference w:id="2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Однако, как мы полагаем, актив и па</w:t>
      </w:r>
      <w:r w:rsidR="00F651F4" w:rsidRPr="000749DF">
        <w:rPr>
          <w:sz w:val="28"/>
          <w:szCs w:val="28"/>
        </w:rPr>
        <w:t>ссив наследства образуют единое</w:t>
      </w:r>
      <w:r w:rsidRPr="000749DF">
        <w:rPr>
          <w:sz w:val="28"/>
          <w:szCs w:val="28"/>
        </w:rPr>
        <w:t xml:space="preserve"> целое, поэтому наследование какого-либо отдельного права, например, права собственности на квартиру, не утрачивает характер универсальности наследственного преемства, так как наследник не отстраняется от ответственности по - обязательствам наследодателя, размер ответственности будет соразмерен доли полученного наследства.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О проявлении сингулярности наследственного правопреемства говорит и А.А. Рубанов, оперируя таким; фактом, что при наследовании с</w:t>
      </w:r>
      <w:r w:rsidR="00F651F4" w:rsidRPr="000749DF">
        <w:rPr>
          <w:sz w:val="28"/>
          <w:szCs w:val="28"/>
        </w:rPr>
        <w:t xml:space="preserve"> иностранным элементом возможно</w:t>
      </w:r>
      <w:r w:rsidRPr="000749DF">
        <w:rPr>
          <w:sz w:val="28"/>
          <w:szCs w:val="28"/>
        </w:rPr>
        <w:t xml:space="preserve"> расщепление наследственной массы на части, подчиняемые законодательствам разных государств</w:t>
      </w:r>
      <w:r w:rsidRPr="000749DF">
        <w:rPr>
          <w:rStyle w:val="a3"/>
          <w:sz w:val="28"/>
          <w:szCs w:val="28"/>
        </w:rPr>
        <w:footnoteReference w:id="2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 нашему мнению, данное утверждение российского цивилиста весьма спорно, ведь наследственное имущество переходит к наследникам как «единое целое» и «в один и тот же момент» даже при его нахождении в разных государствах, а тот факт, что при наследовании с иностранным элементом возможно расщепление наследственной массы на, части, подчиняемые законодательствам разных государств, является результатом все большей миграции людей, что, безусловно, связано с интеграционными процессами, облегчающими переезд из одной страны в другую, а также стремительным процессом расширения всесторонних связей в политической, экономической, культурных и других областях жизнедеятельности.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проанализировав признаки универсального и сингулярного правопреемства, можно сделать вывод, «в наследовании имеет место универсальное преемство наследников и сингулярное преемство легатариев»</w:t>
      </w:r>
      <w:r w:rsidRPr="000749DF">
        <w:rPr>
          <w:rStyle w:val="a3"/>
          <w:sz w:val="28"/>
          <w:szCs w:val="28"/>
        </w:rPr>
        <w:footnoteReference w:id="2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Наследственное право стран с континентальной системой права (Франция, Германия) рассматривает наследование как «универсальное преемство, вследствие чего права и обязанности умершего переходят непосредственно к наследникам»</w:t>
      </w:r>
      <w:r w:rsidRPr="000749DF">
        <w:rPr>
          <w:rStyle w:val="a3"/>
          <w:sz w:val="28"/>
          <w:szCs w:val="28"/>
        </w:rPr>
        <w:footnoteReference w:id="30"/>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Великобритании же при наследовании имеет место не преемство в правах и обязанностях, а ликвидация имущества наследодателя: осуществляется сбор причитавшихся ему долгов, оплата его долгов, погашение его налоговых и иных обязанностей и т.д. Наследники же получают право на чистый остаток. Все это осуществляется в рамках особой процедуры именуемой «администрированием» и протекающей под контролем суда. Таким образом, здесь наследники в принципе; не являются преемниками прав и обязанностей наследодателя. Имущество последнего превращается; в особую разновидность доверительной собственности (trust) и в этом качестве поступает сначала к судье, от него к назначаемому им специальному лицу (администратору) либо к лицу, назначенному наследодателем в завещании (исполнителю), а уже от них, после завершения процедуры и соответствующего решения суда; оставшееся имущество передается наследникам</w:t>
      </w:r>
      <w:r w:rsidRPr="000749DF">
        <w:rPr>
          <w:rStyle w:val="a3"/>
          <w:sz w:val="28"/>
          <w:szCs w:val="28"/>
        </w:rPr>
        <w:footnoteReference w:id="3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Согласно ст. 1111 ГК РФ закреплено, что наследование осуществляется по завещанию и по закону. По справедливому утверждению </w:t>
      </w:r>
      <w:r w:rsidR="00464D13" w:rsidRPr="000749DF">
        <w:rPr>
          <w:sz w:val="28"/>
          <w:szCs w:val="28"/>
        </w:rPr>
        <w:t>М.С. Абраменкова</w:t>
      </w:r>
      <w:r w:rsidRPr="000749DF">
        <w:rPr>
          <w:sz w:val="28"/>
          <w:szCs w:val="28"/>
        </w:rPr>
        <w:t>: «Выражение наследование по закону время от времени вызывает резонную, на первый взгляд, критику специалистов в этой области. Говорят, что оно не точно ведь наследование по завещанию тоже осуществляется в случаях и в порядке, предусмотренным законом»</w:t>
      </w:r>
      <w:r w:rsidRPr="000749DF">
        <w:rPr>
          <w:rStyle w:val="a3"/>
          <w:sz w:val="28"/>
          <w:szCs w:val="28"/>
        </w:rPr>
        <w:footnoteReference w:id="32"/>
      </w:r>
      <w:r w:rsidRPr="000749DF">
        <w:rPr>
          <w:sz w:val="28"/>
          <w:szCs w:val="28"/>
        </w:rPr>
        <w:t>. Безусловно, с данным мнением нельзя, не согласиться. Дополнить данное высказывание необходимо утверждением другого российского цивилиста «наследование, по обоим основаниям осуществляется на основе и в строгом соответствии с правилами, установленными законом»</w:t>
      </w:r>
      <w:r w:rsidRPr="000749DF">
        <w:rPr>
          <w:rStyle w:val="a3"/>
          <w:sz w:val="28"/>
          <w:szCs w:val="28"/>
        </w:rPr>
        <w:footnoteReference w:id="3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Г.Ф. Шершеневич расценивал наследование по закону восполнением наследования по завещанию, которое «вступает в силу тогда и настолько, когда и насколько не успела выразиться воля наследодателя о судьбе оставленного им имущества», при этом он утверждал что «догматическое соотношение между обоими видами не изменится от признания наследования по завещанию только допускаемой законом заменой законного наследования, вариацией на законную тему»</w:t>
      </w:r>
      <w:r w:rsidRPr="000749DF">
        <w:rPr>
          <w:rStyle w:val="a3"/>
          <w:sz w:val="28"/>
          <w:szCs w:val="28"/>
        </w:rPr>
        <w:footnoteReference w:id="3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Д.И. Мейер характеризовал наследование по закону выражением воли наследодателя, так как если при составлении завещания лицо выражает волю, определяя наследника, то не оставляя письменного распоряжения на случай смерти, наследодатель, тем самым, выражает свою волю сознательно допуская действие норм гражданского права, т.е. он намеренно подчиняется «законным определениям о праве наследования»</w:t>
      </w:r>
      <w:r w:rsidRPr="000749DF">
        <w:rPr>
          <w:rStyle w:val="a3"/>
          <w:sz w:val="28"/>
          <w:szCs w:val="28"/>
        </w:rPr>
        <w:footnoteReference w:id="35"/>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Братусь С.Н. на наш взгляд, весьма удачно выразил сущность соотношения наследования по завещанию и по закону «Наследование по закону основано на предположении, что закон, устанавливающий круг наследников, очередность их призвания к наследству, размеры наследственных долей соответствует воле наследодателя, не пожелавшего или не смогшего выразить волю свою иначе - путем завещательного распоряжения»</w:t>
      </w:r>
      <w:r w:rsidRPr="000749DF">
        <w:rPr>
          <w:rStyle w:val="a3"/>
          <w:sz w:val="28"/>
          <w:szCs w:val="28"/>
        </w:rPr>
        <w:footnoteReference w:id="3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О.С. Иоффе и В.К. Дроников, кроме двух оснований: наследования выделяли еще и третье: первый выделяет наследование по основанию выморочности наследственного имущества</w:t>
      </w:r>
      <w:r w:rsidRPr="000749DF">
        <w:rPr>
          <w:rStyle w:val="a3"/>
          <w:sz w:val="28"/>
          <w:szCs w:val="28"/>
        </w:rPr>
        <w:footnoteReference w:id="37"/>
      </w:r>
      <w:r w:rsidRPr="000749DF">
        <w:rPr>
          <w:sz w:val="28"/>
          <w:szCs w:val="28"/>
        </w:rPr>
        <w:t>, а второй определяет основанием наследования, «право на обязательную долю» необходимых наследников</w:t>
      </w:r>
      <w:r w:rsidRPr="000749DF">
        <w:rPr>
          <w:rStyle w:val="a3"/>
          <w:sz w:val="28"/>
          <w:szCs w:val="28"/>
        </w:rPr>
        <w:footnoteReference w:id="38"/>
      </w:r>
      <w:r w:rsidRPr="000749DF">
        <w:rPr>
          <w:sz w:val="28"/>
          <w:szCs w:val="28"/>
        </w:rPr>
        <w:t>. Однако, классифицировав наследование по закону и по завещанию по субъекту воли, устанавливающей право на наследование, третий вид они определяли по субъекту наследования. При, этом и у того, и у другого третий вид является наследованием по закону, т.е. поглощается первым элементом классификации.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О.А. Красавчиков предлагал «расщепить» наследование по закону на наследование в силу брака, родства, иждивения и т.д., отказавшись от понятия «наследование по закону»</w:t>
      </w:r>
      <w:r w:rsidRPr="000749DF">
        <w:rPr>
          <w:rStyle w:val="a3"/>
          <w:sz w:val="28"/>
          <w:szCs w:val="28"/>
        </w:rPr>
        <w:footnoteReference w:id="39"/>
      </w:r>
      <w:r w:rsidRPr="000749DF">
        <w:rPr>
          <w:sz w:val="28"/>
          <w:szCs w:val="28"/>
        </w:rPr>
        <w:t>. Относительно данного предложения мы полностью согласны с Ю.К. Толстым, который утверждает, что «термин «наследование по закону» удачно объединяет наследование по различным основаниям и вовсе не означает нивелирования тех юридических фактов, которые необходимы для наследования в каждом конкретном случае»</w:t>
      </w:r>
      <w:r w:rsidRPr="000749DF">
        <w:rPr>
          <w:rStyle w:val="a3"/>
          <w:sz w:val="28"/>
          <w:szCs w:val="28"/>
        </w:rPr>
        <w:footnoteReference w:id="40"/>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юридической литературе используется утверждение В.И. Серебровского о том, что «действительным основанием призвания к наследованию является не непосредственно сам закон, а некоторые факты, предусмотренные законом смерть, наследодателя родство наследника с наследодателем, либо усыновление наследодателем наследника состояние наследника в браке с наследодателем и др.»</w:t>
      </w:r>
      <w:r w:rsidRPr="000749DF">
        <w:rPr>
          <w:rStyle w:val="a3"/>
          <w:sz w:val="28"/>
          <w:szCs w:val="28"/>
        </w:rPr>
        <w:footnoteReference w:id="41"/>
      </w:r>
      <w:r w:rsidRPr="000749DF">
        <w:rPr>
          <w:sz w:val="28"/>
          <w:szCs w:val="28"/>
        </w:rPr>
        <w:t>, а для призвания лица в качестве наследника по завещанию требуется наличие других предусмотренных законом фактов. Наследование во всех случаях возможно лишь при наличии, предусмотренных в законе юридических фактов.</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Подобно ему Ю.К. Толстой утверждает, что «... наследование во всех случаях возникает лишь при наличии предусмотренных в законе юридических фактов. И с этой точки зрения наследование - ни по закону, ни по завещанию - непосредственное из закона не возникает»</w:t>
      </w:r>
      <w:r w:rsidRPr="000749DF">
        <w:rPr>
          <w:rStyle w:val="a3"/>
          <w:sz w:val="28"/>
          <w:szCs w:val="28"/>
        </w:rPr>
        <w:footnoteReference w:id="4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Б.Б. Черепахин писал, что «для перехода к наследникам всей совокупности прав и обязанностей наследодателя ... необходимо последовательное накопление предусмотренного законом определенного состава юридических фактов»</w:t>
      </w:r>
      <w:r w:rsidRPr="000749DF">
        <w:rPr>
          <w:rStyle w:val="a3"/>
          <w:sz w:val="28"/>
          <w:szCs w:val="28"/>
        </w:rPr>
        <w:footnoteReference w:id="4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с данным мнением нельзя не согласиться, так как; юридический факт - конкретное жизненное обстоятельство, с наступлением которого норма права связывает возникновение, изменение, прекращение правоотношения</w:t>
      </w:r>
      <w:r w:rsidRPr="000749DF">
        <w:rPr>
          <w:rStyle w:val="a3"/>
          <w:sz w:val="28"/>
          <w:szCs w:val="28"/>
        </w:rPr>
        <w:footnoteReference w:id="44"/>
      </w:r>
      <w:r w:rsidRPr="000749DF">
        <w:rPr>
          <w:sz w:val="28"/>
          <w:szCs w:val="28"/>
        </w:rPr>
        <w:t>. К примеру, наследство согласно ст. 1113 ГК РФ открывается со смертью наследодателя. Смерть является юридическим фактом. Очевидно, что основанием призвания к наследованию по закону является кровное родство</w:t>
      </w:r>
      <w:r w:rsidRPr="000749DF">
        <w:rPr>
          <w:rStyle w:val="a3"/>
          <w:sz w:val="28"/>
          <w:szCs w:val="28"/>
        </w:rPr>
        <w:footnoteReference w:id="45"/>
      </w:r>
      <w:r w:rsidRPr="000749DF">
        <w:rPr>
          <w:sz w:val="28"/>
          <w:szCs w:val="28"/>
        </w:rPr>
        <w:t>, которое также является юридическим фактом, следовательно, порождает наследственно-правовые отношения.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теория и практика российского наследственного права признает только два основания наследования; наследование по завещанию и по закону.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При этом на первое место ГК РФ помещает наследование по завещанию, а на второе — наследование по закону. Принципиальная позиция ГК РФ выражается не только в структуре его разделов, но и в детальности регулирования. Так наследованию по завещанию посвящены 23 статьи (1118— 1140 ГК РФ), а наследованию по закону — 11 статей (1141—1151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 мнению Ю.К. Толстого это сделано так же и для того, чтобы изначально воплотить в наследственном праве основные принципы дозволительной направленности гражданско-правового регулирования и принцип диспозитивности</w:t>
      </w:r>
      <w:r w:rsidRPr="000749DF">
        <w:rPr>
          <w:rStyle w:val="a3"/>
          <w:sz w:val="28"/>
          <w:szCs w:val="28"/>
        </w:rPr>
        <w:footnoteReference w:id="4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Проанализировав мнения ведущих российских цивилистов по проблеме соотношения двух оснований наследования закона и завещания, мы пришли к выводу, что, если наследодатель</w:t>
      </w:r>
      <w:r w:rsidRPr="000749DF">
        <w:rPr>
          <w:iCs/>
          <w:sz w:val="28"/>
          <w:szCs w:val="28"/>
        </w:rPr>
        <w:t xml:space="preserve">, </w:t>
      </w:r>
      <w:r w:rsidRPr="000749DF">
        <w:rPr>
          <w:sz w:val="28"/>
          <w:szCs w:val="28"/>
        </w:rPr>
        <w:t xml:space="preserve">сам на случай смерти распорядился своим имуществом составив завещание, наследование должно осуществляться в- </w:t>
      </w:r>
      <w:r w:rsidR="00557BE1" w:rsidRPr="000749DF">
        <w:rPr>
          <w:sz w:val="28"/>
          <w:szCs w:val="28"/>
        </w:rPr>
        <w:t>соответствии с</w:t>
      </w:r>
      <w:r w:rsidRPr="000749DF">
        <w:rPr>
          <w:sz w:val="28"/>
          <w:szCs w:val="28"/>
        </w:rPr>
        <w:t xml:space="preserve"> его волей, в противном случае, наступает наследование по закону</w:t>
      </w:r>
      <w:r w:rsidR="00557BE1" w:rsidRPr="000749DF">
        <w:rPr>
          <w:sz w:val="28"/>
          <w:szCs w:val="28"/>
        </w:rPr>
        <w:t>.</w:t>
      </w:r>
    </w:p>
    <w:p w:rsidR="00E42A1E" w:rsidRPr="000749DF" w:rsidRDefault="00E42A1E" w:rsidP="000749DF">
      <w:pPr>
        <w:pStyle w:val="1"/>
        <w:spacing w:before="0" w:after="0" w:line="360" w:lineRule="auto"/>
        <w:ind w:firstLine="709"/>
        <w:jc w:val="both"/>
        <w:rPr>
          <w:rFonts w:ascii="Times New Roman" w:hAnsi="Times New Roman" w:cs="Times New Roman"/>
          <w:b w:val="0"/>
          <w:sz w:val="28"/>
          <w:szCs w:val="28"/>
        </w:rPr>
      </w:pPr>
      <w:bookmarkStart w:id="7" w:name="_Toc226355069"/>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t>1.2</w:t>
      </w:r>
      <w:r w:rsidR="00E674A0" w:rsidRPr="000749DF">
        <w:rPr>
          <w:rFonts w:ascii="Times New Roman" w:hAnsi="Times New Roman" w:cs="Times New Roman"/>
          <w:b w:val="0"/>
          <w:sz w:val="28"/>
          <w:szCs w:val="28"/>
        </w:rPr>
        <w:t xml:space="preserve"> Субъекты наследования по закону</w:t>
      </w:r>
      <w:bookmarkEnd w:id="7"/>
    </w:p>
    <w:p w:rsidR="00557BE1" w:rsidRPr="000749DF" w:rsidRDefault="00557BE1"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Согласно ст. 1116 ГК РФ к наследованию могут призываться граждане, находящиеся в живых на день открытия наследства, а также зачатые при жизни наследодателя и родившиеся живыми после открытия наследства. В соответствии со ст.530 ГК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к наследованию по закону из числа детей, родившихся после смерти наследодателя, могли призываться только его дети. Часть третья ГК РФ не содержит подобных ограничений, следовательно, к наследованию, как по закону, так и по завещанию могут призываться любые наследники, если они были зачаты при жизни наследодателя и родились живыми после его смерти</w:t>
      </w:r>
      <w:r w:rsidRPr="000749DF">
        <w:rPr>
          <w:rStyle w:val="a3"/>
          <w:sz w:val="28"/>
          <w:szCs w:val="28"/>
        </w:rPr>
        <w:footnoteReference w:id="4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соответствии со ст. 1116 ГК РФ при наследовании по закону в круг лиц, которые могут призываться к наследованию, входят граждане и Российская Федерация (в случае выморочности наследства), а при наследовании по завещанию помимо граждан, наследниками также могут быть и юридические лица, и Российская Федерация, а также субъекты РФ, муниципальные образования, иностранные государства и международные организации, т.е. круг «законных наследников» уже круга наследников, которые могут призываться при наследовании по завещанию.</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центральными фигурами в наследственном праве являются наследодатель и наследники</w:t>
      </w:r>
      <w:r w:rsidR="006A57F9" w:rsidRPr="000749DF">
        <w:rPr>
          <w:sz w:val="28"/>
          <w:szCs w:val="28"/>
        </w:rPr>
        <w:t>.</w:t>
      </w:r>
      <w:r w:rsidRPr="000749DF">
        <w:rPr>
          <w:sz w:val="28"/>
          <w:szCs w:val="28"/>
        </w:rPr>
        <w:t xml:space="preserve"> При этом по вопросу определения лиц, являющихся субъектами наследственных правоотношений, в юридической литературе нет четких позиций.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Е.А. Суханов считает, что субъектами наследования являются наследодатель и наследники</w:t>
      </w:r>
      <w:r w:rsidRPr="000749DF">
        <w:rPr>
          <w:rStyle w:val="a3"/>
          <w:sz w:val="28"/>
          <w:szCs w:val="28"/>
        </w:rPr>
        <w:footnoteReference w:id="4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А.П. Сергеев и Ю.К. Толстой отмечают, что наследодатель субъектом наследственного правоотношения не является, так как «покойники субъектами правоотношения быть не могут»</w:t>
      </w:r>
      <w:r w:rsidRPr="000749DF">
        <w:rPr>
          <w:rStyle w:val="a3"/>
          <w:sz w:val="28"/>
          <w:szCs w:val="28"/>
        </w:rPr>
        <w:footnoteReference w:id="4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В.Н. Гаврилов пишет, что «наследодатель - это лицо, имущество которого переходит после его смерти к другому лицу (лицам), т.е. наследуется»</w:t>
      </w:r>
      <w:r w:rsidRPr="000749DF">
        <w:rPr>
          <w:rStyle w:val="a3"/>
          <w:sz w:val="28"/>
          <w:szCs w:val="28"/>
        </w:rPr>
        <w:footnoteReference w:id="50"/>
      </w:r>
      <w:r w:rsidRPr="000749DF">
        <w:rPr>
          <w:sz w:val="28"/>
          <w:szCs w:val="28"/>
        </w:rPr>
        <w:t>. При этом В.Н. Гаврилов отмечает, что наследодатель не является участников наследственного правоотношения. Наследник, по мнению В.Н. Гаврилова, - это лицо, указанное в законе или завещании: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полностью поддерживаем мнения Ю.К. Толстого, А.П. Сергеева, В.Н. Гаврилова о том, что наследодатель - это лицо, после смерти, которого осуществляется правопреемство, но которое не является субъектом наследственного правоотношения.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Наследник, на наш взгляд - это лицо, которое призывается к наследованию в связи со смертью наследодателя. При этом, объявление гражданина умершим влечет за собой те же правовые последствия, что и смерть гражданина. По общему правилу, гражданин может быть объявлен судом умершим, если в месте его жительства нет сведений о месте его пребывания в течение пяти лет. Однако если гражданин пропал без вести при обстоятельствах, угрожавших смертью или дающих основание предполагать его гибель от определенного несчастного случая, суд может принять решение об объявлении гражданина умершим по истечении шести месяцев со дня его пропажи.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w:t>
      </w:r>
      <w:r w:rsidR="006A57F9" w:rsidRPr="000749DF">
        <w:rPr>
          <w:sz w:val="28"/>
          <w:szCs w:val="28"/>
        </w:rPr>
        <w:t>окончания военных действий. Для</w:t>
      </w:r>
      <w:r w:rsidRPr="000749DF">
        <w:rPr>
          <w:sz w:val="28"/>
          <w:szCs w:val="28"/>
        </w:rPr>
        <w:t xml:space="preserve"> объявления гражданина умершим не требуется предварительного признания его безвестно отсутствующим.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46 ГК РФ гражданин, объявленный умершим, независимо от времени своей явки вправе потребовать от любого лица (в том числе от лица, к которому перешло имущество в порядке наследования) возврата сохранившегося имущества, безвозмездно перешедшего к этому лицу после объявления гражданина умершим, за исключением денег и ценных бумаг на предъявителя; которые согласно ч. 3 ст. 302 ГК РФ, не могут быть истребованы от добросовестного приобретателя ни при каких обстоятельствах.</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в данном случае налицо поворот наследственного преемства</w:t>
      </w:r>
      <w:r w:rsidRPr="000749DF">
        <w:rPr>
          <w:rStyle w:val="a3"/>
          <w:sz w:val="28"/>
          <w:szCs w:val="28"/>
        </w:rPr>
        <w:footnoteReference w:id="5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практике возможно возникновение ситуаций, при которых граждане умирают одновременно, что является результатом техногенных катастроф, несчастных случаев и др. Такие граждане, умершие в один и тот же день, согласно п. 2 ст. 1116 ГК РФ не наследуют друг после друга. При этом, к наследованию призываются наследники каждого из них.</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Проанализировав ст. 1114 ГК РФ, мы пришли к выводу, что положение российского законодательства о комориентах играет большую роль для устранения в подобных ситуациях наследственной трансмиссии, т.е. перехода права на принятие наследства, если призванный к наследованию наследник умирает после открытия наследства, не успев его принять в срок, установленный законом. Исходя из смысла ст. 1114 ГК РФ, позиция ГК РФ о комориентах к наследованию по праву представления не применяется.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Думается, что положение российского законодательства относительно смерти граждан «в один и тот же день» введено в связи с наличием определенных трудностей с установлением точного времени смерти лиц, а это в; свою очередь имеет большое значение для наследования. По справедливому утверждению Т.Е. Авилова, позиция ГК РФ о комориентах может, в некоторых случаях привести к парадоксальным ситуациям «так, может оказаться, что граждане, умершие на самом деле одновременно, комориентами считаться не будут, поскольку они находились в разных часовых поясах, и один из них будет наследовать после другого, поскольку в момент их одновременной смерти в его часовом поясе уже наступили следующие календарные сутки», однако «возможна ситуация, когда комориентами будут признаны граждане, один из которых скончался более чем через 24 часа после другого»</w:t>
      </w:r>
      <w:r w:rsidRPr="000749DF">
        <w:rPr>
          <w:rStyle w:val="a3"/>
          <w:sz w:val="28"/>
          <w:szCs w:val="28"/>
        </w:rPr>
        <w:footnoteReference w:id="5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Следует отметить, что Указом Президиума Верховного Совета СССР от 14 марта </w:t>
      </w:r>
      <w:smartTag w:uri="urn:schemas-microsoft-com:office:smarttags" w:element="metricconverter">
        <w:smartTagPr>
          <w:attr w:name="ProductID" w:val="1945 г"/>
        </w:smartTagPr>
        <w:r w:rsidRPr="000749DF">
          <w:rPr>
            <w:sz w:val="28"/>
            <w:szCs w:val="28"/>
          </w:rPr>
          <w:t>1945 г</w:t>
        </w:r>
      </w:smartTag>
      <w:r w:rsidRPr="000749DF">
        <w:rPr>
          <w:sz w:val="28"/>
          <w:szCs w:val="28"/>
        </w:rPr>
        <w:t>. впервые устанавливалась очередность призвания: к наследованию. К первой очереди относились дети (в том числе усыновленные), супруг и нетрудоспособные родители умершего, a также другие нетрудоспособные иждивенцы. Во вторую очередь призывались трудоспособные родители. В третью очередь призывались братья и сестры умершего.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Гражданский Кодекс РФ устанавливает восемь очередей наследников (ст. ст. 1142-1145, ст. 1148).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Статьей 1117 ГК РФ определен круг граждан, которые не имеют права на получение наследства. Позиция ГК РФ о недостойных наследниках объединяет как доктринальный термин «недостойные наследники», так и положения ст. 531 ГК </w:t>
      </w:r>
      <w:smartTag w:uri="urn:schemas-microsoft-com:office:smarttags" w:element="metricconverter">
        <w:smartTagPr>
          <w:attr w:name="ProductID" w:val="1964 г"/>
        </w:smartTagPr>
        <w:r w:rsidRPr="000749DF">
          <w:rPr>
            <w:sz w:val="28"/>
            <w:szCs w:val="28"/>
          </w:rPr>
          <w:t>1964 г</w:t>
        </w:r>
      </w:smartTag>
      <w:r w:rsidRPr="000749DF">
        <w:rPr>
          <w:sz w:val="28"/>
          <w:szCs w:val="28"/>
        </w:rPr>
        <w:t>., опираясь на накопленный за годы их практического применения опыт.</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Проанализировав ст.1117 ГК РФ, можно сделать вывод, что недостойные наследники - это физические лица, которые при основаниях, указанных в законе, не имеют право наследовать либо отстраняются от наследования. В научной литературе высказывалось мнение, что юридические лица также могут совершать некоторые из действий, влекущих, признание наследника, недостойным, в связи с этим необходимо распространить толкование ст.1117 ГК РФ, с тем; чтобы положения о недостойных наследниках распространялись не только на граждан</w:t>
      </w:r>
      <w:r w:rsidRPr="000749DF">
        <w:rPr>
          <w:rStyle w:val="a3"/>
          <w:sz w:val="28"/>
          <w:szCs w:val="28"/>
        </w:rPr>
        <w:footnoteReference w:id="5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Мы полагаем, что с данной точкой зрения трудно согласиться ввиду того, что суд в случае наличия действий, являющихся основанием для устранения от наследования по смыслу ст. 1117 ГК РФ, вынесет судебный акт (приговор, так как решение согласно п. </w:t>
      </w:r>
      <w:r w:rsidR="00822105" w:rsidRPr="000749DF">
        <w:rPr>
          <w:sz w:val="28"/>
          <w:szCs w:val="28"/>
        </w:rPr>
        <w:t>1</w:t>
      </w:r>
      <w:r w:rsidRPr="000749DF">
        <w:rPr>
          <w:sz w:val="28"/>
          <w:szCs w:val="28"/>
        </w:rPr>
        <w:t xml:space="preserve"> ст. 194 ГПК РФ выносится только по гражданским делам, в данном случае, при лишении родительских прав или в ситуации, если наследники злостно уклонялись от выполнения лежавших на них в силу закона обязанностей по содержанию наследодателя в соответствии с гл. 13-15 Семейного Кодекса РФ), в котором лишит права наследования конкретных граждан, которые будут работниками данного предприятия, но не само юридическое лицо.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 мнению Г.Е. Авилова, ст. 1117 ГК РФ четко разграничивает две категории недостойных наследников: 1) граждане, не имеющие права наследовать</w:t>
      </w:r>
      <w:r w:rsidR="00836EBF" w:rsidRPr="000749DF">
        <w:rPr>
          <w:sz w:val="28"/>
          <w:szCs w:val="28"/>
        </w:rPr>
        <w:t>,</w:t>
      </w:r>
      <w:r w:rsidRPr="000749DF">
        <w:rPr>
          <w:sz w:val="28"/>
          <w:szCs w:val="28"/>
        </w:rPr>
        <w:t xml:space="preserve"> 2) граждане, которые могут быть отстранены от наследования судом.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 первой категории относятся лица, указанные в п. 1 ст. 1117 ГК РФ. Если в отношении таких лиц имеется судебный акт (приговор по уголовному делу или решение по гражданскому делу), подтверждающий факт совершения ими умышленных противоправных действий, направленных против наследодателя, кого-либо из его наследников или против осуществления последней воли наследодателя, либо решение суда о лишении их родительских прав, то специального судебного решения о признании таких лиц недостойными наследниками не требуется, так как они не имеют права наследовать в силу закона нотариус отказывает им в выдаче свидетельства о праве на наследство на основании соответствующего судебного акта.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Ко второй, категории относятся лица, злостно уклонявшиеся от выполнения лежавших на них в силу закона обязанностей по содержанию наследодателя. В отличие от первой категории недостойных наследников, такие лица имеют право наследовать, однако суд может отстранить их от наследования по требованию заинтересованного лица. Соответственно, нотариус не вправе отказать таким наследникам в выдаче свидетельства о праве на наследство, если нет вступившего в законную силу решения суда об отстранении их от наследования</w:t>
      </w:r>
      <w:r w:rsidRPr="000749DF">
        <w:rPr>
          <w:rStyle w:val="a3"/>
          <w:sz w:val="28"/>
          <w:szCs w:val="28"/>
        </w:rPr>
        <w:footnoteReference w:id="5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Однако, как мы полагаем, классификация недостойных наследников, предложенная M.B. Телюкиной полностью соответствует смыслу ст. 1117 ГК РФ, ввиду того, что родители, лишенные родительских прав, не отстраняются полностью от наследования, как это вытекает из классификации, предложенной </w:t>
      </w:r>
      <w:r w:rsidR="00836EBF" w:rsidRPr="000749DF">
        <w:rPr>
          <w:sz w:val="28"/>
          <w:szCs w:val="28"/>
        </w:rPr>
        <w:t>Г</w:t>
      </w:r>
      <w:r w:rsidRPr="000749DF">
        <w:rPr>
          <w:sz w:val="28"/>
          <w:szCs w:val="28"/>
        </w:rPr>
        <w:t>.E. Авиловым, а не имеют право наследовать только по закону.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 первой категории граждан, по мнению М.В. Телкиной, относятся граждане, не имеющие: права наследовать ни</w:t>
      </w:r>
      <w:r w:rsidRPr="000749DF">
        <w:rPr>
          <w:iCs/>
          <w:sz w:val="28"/>
          <w:szCs w:val="28"/>
        </w:rPr>
        <w:t xml:space="preserve"> </w:t>
      </w:r>
      <w:r w:rsidRPr="000749DF">
        <w:rPr>
          <w:sz w:val="28"/>
          <w:szCs w:val="28"/>
        </w:rPr>
        <w:t>по завещанию, ни по закону, перечисленные в абз. 1 п. 1. ст. 1117 ГK РФ</w:t>
      </w:r>
      <w:r w:rsidR="00B4369A" w:rsidRPr="000749DF">
        <w:rPr>
          <w:sz w:val="28"/>
          <w:szCs w:val="28"/>
        </w:rPr>
        <w:t>.</w:t>
      </w:r>
      <w:r w:rsidRPr="000749DF">
        <w:rPr>
          <w:sz w:val="28"/>
          <w:szCs w:val="28"/>
        </w:rPr>
        <w:t xml:space="preserve"> Ко второй категории граждан относятся лица, не имеющие права наследовать только по закону - это родители; лишенные родительских прав, а также граждане, злостно уклонявшиеся от выполнения лежавших на них обязанностях в соответствии с гл. 13-15 СК РФ</w:t>
      </w:r>
      <w:r w:rsidRPr="000749DF">
        <w:rPr>
          <w:rStyle w:val="a3"/>
          <w:sz w:val="28"/>
          <w:szCs w:val="28"/>
        </w:rPr>
        <w:footnoteReference w:id="55"/>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проанализировав ст. 1117 ГK РФ, можно выделить три группы действий, являющихся основанием для устранения от наследства:</w:t>
      </w:r>
    </w:p>
    <w:p w:rsidR="00E674A0" w:rsidRPr="000749DF" w:rsidRDefault="006358B2" w:rsidP="000749DF">
      <w:pPr>
        <w:keepNext/>
        <w:shd w:val="clear" w:color="auto" w:fill="FFFFFF"/>
        <w:spacing w:line="360" w:lineRule="auto"/>
        <w:ind w:firstLine="709"/>
        <w:jc w:val="both"/>
        <w:rPr>
          <w:sz w:val="28"/>
          <w:szCs w:val="28"/>
        </w:rPr>
      </w:pPr>
      <w:r w:rsidRPr="000749DF">
        <w:rPr>
          <w:iCs/>
          <w:sz w:val="28"/>
          <w:szCs w:val="28"/>
        </w:rPr>
        <w:t xml:space="preserve">1. </w:t>
      </w:r>
      <w:r w:rsidR="00E674A0" w:rsidRPr="000749DF">
        <w:rPr>
          <w:iCs/>
          <w:sz w:val="28"/>
          <w:szCs w:val="28"/>
        </w:rPr>
        <w:t xml:space="preserve">Умышленные противоправные действия, </w:t>
      </w:r>
      <w:r w:rsidR="00E674A0" w:rsidRPr="000749DF">
        <w:rPr>
          <w:sz w:val="28"/>
          <w:szCs w:val="28"/>
        </w:rPr>
        <w:t>направленные против наследодателя.</w:t>
      </w:r>
    </w:p>
    <w:p w:rsidR="00E674A0" w:rsidRPr="000749DF" w:rsidRDefault="006358B2" w:rsidP="000749DF">
      <w:pPr>
        <w:keepNext/>
        <w:shd w:val="clear" w:color="auto" w:fill="FFFFFF"/>
        <w:spacing w:line="360" w:lineRule="auto"/>
        <w:ind w:firstLine="709"/>
        <w:jc w:val="both"/>
        <w:rPr>
          <w:sz w:val="28"/>
          <w:szCs w:val="28"/>
        </w:rPr>
      </w:pPr>
      <w:r w:rsidRPr="000749DF">
        <w:rPr>
          <w:iCs/>
          <w:sz w:val="28"/>
          <w:szCs w:val="28"/>
        </w:rPr>
        <w:t xml:space="preserve">2. </w:t>
      </w:r>
      <w:r w:rsidR="00E674A0" w:rsidRPr="000749DF">
        <w:rPr>
          <w:iCs/>
          <w:sz w:val="28"/>
          <w:szCs w:val="28"/>
        </w:rPr>
        <w:t xml:space="preserve">Умышленные противоправные действия; </w:t>
      </w:r>
      <w:r w:rsidR="00E674A0" w:rsidRPr="000749DF">
        <w:rPr>
          <w:sz w:val="28"/>
          <w:szCs w:val="28"/>
        </w:rPr>
        <w:t>направленные против кого-либо из его наследников.</w:t>
      </w:r>
    </w:p>
    <w:p w:rsidR="00E674A0" w:rsidRPr="000749DF" w:rsidRDefault="006358B2" w:rsidP="000749DF">
      <w:pPr>
        <w:keepNext/>
        <w:shd w:val="clear" w:color="auto" w:fill="FFFFFF"/>
        <w:spacing w:line="360" w:lineRule="auto"/>
        <w:ind w:firstLine="709"/>
        <w:jc w:val="both"/>
        <w:rPr>
          <w:sz w:val="28"/>
          <w:szCs w:val="28"/>
        </w:rPr>
      </w:pPr>
      <w:r w:rsidRPr="000749DF">
        <w:rPr>
          <w:iCs/>
          <w:sz w:val="28"/>
          <w:szCs w:val="28"/>
        </w:rPr>
        <w:t xml:space="preserve">3. </w:t>
      </w:r>
      <w:r w:rsidR="00E674A0" w:rsidRPr="000749DF">
        <w:rPr>
          <w:iCs/>
          <w:sz w:val="28"/>
          <w:szCs w:val="28"/>
        </w:rPr>
        <w:t xml:space="preserve">Умышленные противоправные действия, </w:t>
      </w:r>
      <w:r w:rsidR="00E674A0" w:rsidRPr="000749DF">
        <w:rPr>
          <w:sz w:val="28"/>
          <w:szCs w:val="28"/>
        </w:rPr>
        <w:t>направленные против осуществления последней воли завещателя, выраженной в завещании.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для того чтобы лица, указанные в п. 1 ст. 1117 ГК РФ, не могли наследовать ни по закону, ни по завещанию, необходимо наличие следующих условий.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Во-первых, их действия должны быть умышленными противоправными действиями. Однако, Ю.Н. Власов считает: «Для признания наследника недостойным направленность умысла значения не имеет. Результатом любого противозаконного действия должно быть признание к наследованию или увеличение доли в наследстве». Мы не можем согласиться с мнением Ю.Н. Власова, так как, на наш взгляд, в любом противозаконном действии без субъективной стороны - нет состава, в данном случае преступления, а, если нет состава, то нет и оснований для ограничения прав личности.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Если же они были лишь неосторожными, хотя бы и противоправными (например, дочь наследодателя по ошибке завысила дозировку лекарства, что вызвало его смерть), то этого недостаточно для признания указанных лиц не имеющими права наследовать. В то же время умышленное противоправное поведение недостойных наследников может выражаться не только в форме действия, но </w:t>
      </w:r>
      <w:r w:rsidR="009747C6" w:rsidRPr="000749DF">
        <w:rPr>
          <w:sz w:val="28"/>
          <w:szCs w:val="28"/>
        </w:rPr>
        <w:t>и</w:t>
      </w:r>
      <w:r w:rsidRPr="000749DF">
        <w:rPr>
          <w:sz w:val="28"/>
          <w:szCs w:val="28"/>
        </w:rPr>
        <w:t xml:space="preserve"> в форме бездействия</w:t>
      </w:r>
      <w:r w:rsidRPr="000749DF">
        <w:rPr>
          <w:rStyle w:val="a3"/>
          <w:sz w:val="28"/>
          <w:szCs w:val="28"/>
        </w:rPr>
        <w:footnoteReference w:id="56"/>
      </w:r>
      <w:r w:rsidRPr="000749DF">
        <w:rPr>
          <w:sz w:val="28"/>
          <w:szCs w:val="28"/>
        </w:rPr>
        <w:t xml:space="preserve"> (например наследники перестают регулярно кормить больного наследодателя, стремясь поскорее заполучить наследство).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Действия лиц, не достигших четырнадцати лет, а также лиц, признанных недееспособными, не могут быть отнесены к умышленным действиям в том смысле, какой придает им п. 1 ст. 1117 ГK РФ. Объясняется это тем, что указанные лица юридически не являются виновными, хотя бы их поведение и заслуживало морального осуждения (например, ребенок, достигший: тринадцати лет, систематически издевается над своим немощным отцом).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Поэтому такие лица не, могут быть отнесены к недостойным наследникам, которые не имеют права наследовать по основаниям, предусмотренным абз. 1 п. 1 ст. 1117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Что же касается лиц, которые могут быть отнесены к недостойны м наследникам по основаниям, предусмотренным абз. 2 п. 1 и п. 2 ст. 1117 ГК РФ, то из их числа также должны быть исключены лица, которые к моменту открытия наследства не достигли четырнадцати лет.</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указанные лица во всех случаях, предусмотренных ст. 1117 ГК РФ, к недостойным наследникам отнесены быть не могут. В отношении же лиц, признанных недееспособными, в абз. 2 п. 1 и п.2 ст. 1117 ГК РФ речь идет об оценке их поведения, когда они таковыми не были. То, что они стали недееспособными на тот момент, когда обсуждается вопрос, можно ли относить их к недостойным наследникам, не препятствует ни признанию их лицами, не имеющими права наследовать, ни отстранению их от наследования. Споры о том, относятся ли указанные лица к недостойным наследникам, должны рассматриваться с участием опекунов, представителей органов опеки и попечительства.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Во-вторых, указанные обстоятельства, которые выражены в умышленном противоправном поведении недостойного наследника, должны быть подтверждены судом в порядке либо уголовного судопроизводства (например, в приговоре суда, вступившем в законную силу), либо гражданского судопроизводства (например, в решении суда о признании завещания недействительным). Указанные обстоятельства могут быть подтверждены судом как до открытия наследства (например, наследник, покушавшийся на жизнь наследодателя, осужден по приговору суда), так и после открытия наследства.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Таким образом, можно сделать вывод, что покушение, на совершение преступления также будет являться основанием к признанию наследника недостойным в связи с тем, что согласно п.3 ст. 30 УК РФ покушением на совершение преступления считаются </w:t>
      </w:r>
      <w:r w:rsidRPr="000749DF">
        <w:rPr>
          <w:iCs/>
          <w:sz w:val="28"/>
          <w:szCs w:val="28"/>
        </w:rPr>
        <w:t xml:space="preserve">«умышленные действия </w:t>
      </w:r>
      <w:r w:rsidRPr="000749DF">
        <w:rPr>
          <w:sz w:val="28"/>
          <w:szCs w:val="28"/>
        </w:rPr>
        <w:t>(бездействие) лица, непосредственно направленные на совершения преступления, если при этом преступление не было доведено до конца по независящим от этого лица обстоятельствам».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Правила п. 1 ст. 1117 ГК РФ распространяются и на лиц, призываемых к наследованию по праву представления. Потомки умершего до открытия наследства или одновременно с наследодателем, наследника, который в соответствии с п. 1 ст. 1117 ГК РФ не имел бы права наследовать как недостойный: наследник, к наследованию по праву представления не призываются. В то же время если бы сам умерший наследник мог бы быть отстранен от наследования в порядке п. 2 ст. 1117 ГК РФ, то это не</w:t>
      </w:r>
      <w:r w:rsidRPr="000749DF">
        <w:rPr>
          <w:bCs/>
          <w:sz w:val="28"/>
          <w:szCs w:val="28"/>
        </w:rPr>
        <w:t xml:space="preserve"> </w:t>
      </w:r>
      <w:r w:rsidRPr="000749DF">
        <w:rPr>
          <w:sz w:val="28"/>
          <w:szCs w:val="28"/>
        </w:rPr>
        <w:t>препятствует призванию к наследованию по праву представления его потомков.</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абз. 1 п.1 ст. 1117 ГК РФ закреплено также, что граждане, которым наследодатель после утраты ими права наследования завещал имущество, могут его унаследовать. Это правило рассчитано на ситуацию, при которой наследодатель, хотя он и знал об умышленном противоправном поведении своих наследников, но простил их и завещал им наследственное имущество. Такие наследники могут быть призваны к наследованию только по завещанию, но не по закону. Поэтому если часть имущества осталась не завещанной, то указанные наследники к наследованию этой части имущества как наследники по закону не призываются.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Сложнее вопрос, если наследодатель об умышленном противоправном; поведении наследников не знал и составил завещание в</w:t>
      </w:r>
      <w:r w:rsidRPr="000749DF">
        <w:rPr>
          <w:iCs/>
          <w:sz w:val="28"/>
          <w:szCs w:val="28"/>
        </w:rPr>
        <w:t xml:space="preserve"> </w:t>
      </w:r>
      <w:r w:rsidRPr="000749DF">
        <w:rPr>
          <w:sz w:val="28"/>
          <w:szCs w:val="28"/>
        </w:rPr>
        <w:t>расчете на их добропорядочность. Очевидно, в этих случаях заинтересованные лица после открытия наследства могут требовать признания завещания недействительным со всеми вытекающими из этого последствиями</w:t>
      </w:r>
      <w:r w:rsidRPr="000749DF">
        <w:rPr>
          <w:rStyle w:val="a3"/>
          <w:sz w:val="28"/>
          <w:szCs w:val="28"/>
        </w:rPr>
        <w:footnoteReference w:id="5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литературе обсуждался вопрос о том, может ли быть исключен из числа наследников по закону родитель, лишенный родительских прав, если наследодателем является не тот ребенок, в отношении которого произведено такое лишение. Некоторые авторы полагали; что оно распространяется на всех детей данного родителя</w:t>
      </w:r>
      <w:r w:rsidRPr="000749DF">
        <w:rPr>
          <w:rStyle w:val="a3"/>
          <w:sz w:val="28"/>
          <w:szCs w:val="28"/>
        </w:rPr>
        <w:footnoteReference w:id="58"/>
      </w:r>
      <w:r w:rsidRPr="000749DF">
        <w:rPr>
          <w:sz w:val="28"/>
          <w:szCs w:val="28"/>
        </w:rPr>
        <w:t>. Представляется, что в соответствии ст. 71 СК РФ лишение родительских прав связано с последствиями, касающимися лишь того ребенка, в отношении которого родители были лишены родительских прав. В противном случае такая позиция законодателя привела бы, на наш взгляд; к завышено необоснованной ответственности родителя и противоречила такой функции, наследования, как укрепление семейных связей и охрана - интересов семьи.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Суд может отстранить также от наследования граждан, как было указано выше, злостно уклонявшихся от выполнения лежавших на них в силу закона обязанностей по содержанию наследодателя по иску заинтересованных лиц. Однако, как, и при отстранении от наследования родителей, лишенных родительских прав, наследование по завещанию в данном случае возможно.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Правила ст. 1117 ГК РФ применяются к завещательному отказу и распространяются на наследников, имеющих право на обязательную долю.</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России не имеют права наследовать потомки наследника, признанного недостойным на основании п. 1. ст. 1117 ГК РФ, на наш взгляд, данное положение ограничивает наследственные права представляющих наследников, так как они обладают самостоятельным правом, наследования, независимо от личности своего родителя.</w:t>
      </w:r>
    </w:p>
    <w:p w:rsidR="00623077" w:rsidRPr="000749DF" w:rsidRDefault="00623077" w:rsidP="000749DF">
      <w:pPr>
        <w:keepNext/>
        <w:spacing w:line="360" w:lineRule="auto"/>
        <w:ind w:firstLine="709"/>
        <w:jc w:val="both"/>
        <w:rPr>
          <w:bCs/>
          <w:sz w:val="28"/>
          <w:szCs w:val="28"/>
        </w:rPr>
      </w:pPr>
      <w:r w:rsidRPr="000749DF">
        <w:rPr>
          <w:bCs/>
          <w:sz w:val="28"/>
          <w:szCs w:val="28"/>
        </w:rPr>
        <w:t>Определив круг наследников по закону, нотариус обязан проверить степень родства или наличие супружеских отношений наследника с наследодателем либо факт нахождения наследника на иждивении наследодателя путем истребования соответствующих документов. Доказательствами родственных отношений для детей усыновленных, родителей, усыновителей, братьев, сестер, деда, бабки, внуков и правнуков являются свидетельства органов ЗАГСа о рождении и усыновлении, выписки из метрических книг, записи в паспортах о детях и супруге, справки о родственных отношениях, выданные государственными учреждениями и организациями по месту работы или жительства наследодателя или наследников, копии вступивших в законную силу решений суда об установлении факта родственных и иных отношений, а также другие документы. Справки, заменяющие первичные документы органов ЗАГСа, должны быть составлены правильно, со ссылкой на обоснование подтверждения факта, с указанием фамилии, имени и отчества наследника и наследодателя (в наследственном деле нотариус оставляет копии этих документов, заверенные им в упрощенном порядке с учинением удостоверительной надписи следующего содержания: "С подлинным верно. Нотариус - подпись").</w:t>
      </w:r>
    </w:p>
    <w:p w:rsidR="00623077" w:rsidRPr="000749DF" w:rsidRDefault="00623077" w:rsidP="000749DF">
      <w:pPr>
        <w:keepNext/>
        <w:spacing w:line="360" w:lineRule="auto"/>
        <w:ind w:firstLine="709"/>
        <w:jc w:val="both"/>
        <w:rPr>
          <w:bCs/>
          <w:sz w:val="28"/>
          <w:szCs w:val="28"/>
        </w:rPr>
      </w:pPr>
      <w:r w:rsidRPr="000749DF">
        <w:rPr>
          <w:bCs/>
          <w:sz w:val="28"/>
          <w:szCs w:val="28"/>
        </w:rPr>
        <w:t>В отдельных случаях при невозможности представления документов органов ЗАГСа о родственных и иных отношениях наследников с наследодателем нотариусом могут быть приняты справки, выданные государственными учреждениями и организациями по месту их работы или жительства, если в совокупности с другими документами они подтверждают родственные или иные отношения с умершим. Например, справки отделов кадров с места работы наследника и наследодателя, в каждой из которых должно быть указано, что в личном деле наследодателя значится такой-то сын, а в личном деле наследника значится такой-то отец. Или справка с места жительства наследника, подтверждающая тот же факт на основании домовой книги.</w:t>
      </w:r>
    </w:p>
    <w:p w:rsidR="00623077" w:rsidRPr="000749DF" w:rsidRDefault="00623077" w:rsidP="000749DF">
      <w:pPr>
        <w:keepNext/>
        <w:spacing w:line="360" w:lineRule="auto"/>
        <w:ind w:firstLine="709"/>
        <w:jc w:val="both"/>
        <w:rPr>
          <w:bCs/>
          <w:sz w:val="28"/>
          <w:szCs w:val="28"/>
        </w:rPr>
      </w:pPr>
      <w:r w:rsidRPr="000749DF">
        <w:rPr>
          <w:bCs/>
          <w:sz w:val="28"/>
          <w:szCs w:val="28"/>
        </w:rPr>
        <w:t>Если один или несколько наследников по закону лишены возможности предоставить доказательства родственных отношений с наследодателем, они могут быть включены в свидетельство о праве на наследство с согласия остальных наследников, принявших наследство и представивших соответствующие документы о родственных отношениях с наследодателем. Такой же порядок установлен в случае выдачи дополнительного свидетельства о праве на наследство других частей наследственного имущества, не перечисленных в первоначально выданном свидетельстве, если в такое свидетельство включается дополнительный наследник, лишенный возможности представить доказательства своих родственных отношений с наследодателем.</w:t>
      </w:r>
    </w:p>
    <w:p w:rsidR="00623077" w:rsidRPr="000749DF" w:rsidRDefault="00623077" w:rsidP="000749DF">
      <w:pPr>
        <w:keepNext/>
        <w:spacing w:line="360" w:lineRule="auto"/>
        <w:ind w:firstLine="709"/>
        <w:jc w:val="both"/>
        <w:rPr>
          <w:bCs/>
          <w:sz w:val="28"/>
          <w:szCs w:val="28"/>
        </w:rPr>
      </w:pPr>
      <w:r w:rsidRPr="000749DF">
        <w:rPr>
          <w:bCs/>
          <w:sz w:val="28"/>
          <w:szCs w:val="28"/>
        </w:rPr>
        <w:t xml:space="preserve">Согласие наследников оформляется в виде письменного заявления, подлинность их подписей на котором должна быть засвидетельствована органом или должностным лицом, уполномоченным в соответствии с законом совершать нотариальные </w:t>
      </w:r>
    </w:p>
    <w:p w:rsidR="00623077" w:rsidRPr="000749DF" w:rsidRDefault="00623077" w:rsidP="000749DF">
      <w:pPr>
        <w:keepNext/>
        <w:spacing w:line="360" w:lineRule="auto"/>
        <w:ind w:firstLine="709"/>
        <w:jc w:val="both"/>
        <w:rPr>
          <w:bCs/>
          <w:sz w:val="28"/>
          <w:szCs w:val="28"/>
        </w:rPr>
      </w:pPr>
      <w:r w:rsidRPr="000749DF">
        <w:rPr>
          <w:bCs/>
          <w:sz w:val="28"/>
          <w:szCs w:val="28"/>
        </w:rPr>
        <w:t>При невозможности представления наследниками документов, подтверждающих родственные или иные отношения, нотариус рекомендует наследникам, не имеющим возможности подтвердить свои родственные (иные) отношения с наследодателем, обратиться в суд общей юрисдикции для установления факта родственных или брачных отношений либо факта иждивенчества.</w:t>
      </w:r>
    </w:p>
    <w:p w:rsidR="00623077" w:rsidRPr="000749DF" w:rsidRDefault="00623077" w:rsidP="000749DF">
      <w:pPr>
        <w:keepNext/>
        <w:shd w:val="clear" w:color="auto" w:fill="FFFFFF"/>
        <w:spacing w:line="360" w:lineRule="auto"/>
        <w:ind w:firstLine="709"/>
        <w:jc w:val="both"/>
        <w:rPr>
          <w:sz w:val="28"/>
          <w:szCs w:val="28"/>
        </w:rPr>
      </w:pPr>
    </w:p>
    <w:p w:rsidR="00E674A0" w:rsidRPr="000749DF" w:rsidRDefault="00A23A25" w:rsidP="000749DF">
      <w:pPr>
        <w:pStyle w:val="1"/>
        <w:spacing w:before="0" w:after="0" w:line="360" w:lineRule="auto"/>
        <w:ind w:firstLine="709"/>
        <w:jc w:val="both"/>
        <w:rPr>
          <w:rFonts w:ascii="Times New Roman" w:hAnsi="Times New Roman" w:cs="Times New Roman"/>
          <w:b w:val="0"/>
          <w:sz w:val="28"/>
          <w:szCs w:val="28"/>
        </w:rPr>
      </w:pPr>
      <w:bookmarkStart w:id="8" w:name="_Toc225163394"/>
      <w:r w:rsidRPr="000749DF">
        <w:rPr>
          <w:rFonts w:ascii="Times New Roman" w:hAnsi="Times New Roman" w:cs="Times New Roman"/>
          <w:b w:val="0"/>
          <w:sz w:val="28"/>
          <w:szCs w:val="28"/>
        </w:rPr>
        <w:br w:type="page"/>
      </w:r>
      <w:bookmarkStart w:id="9" w:name="_Toc226346375"/>
      <w:bookmarkStart w:id="10" w:name="_Toc226355070"/>
      <w:r w:rsidR="00E674A0" w:rsidRPr="000749DF">
        <w:rPr>
          <w:rFonts w:ascii="Times New Roman" w:hAnsi="Times New Roman" w:cs="Times New Roman"/>
          <w:b w:val="0"/>
          <w:sz w:val="28"/>
          <w:szCs w:val="28"/>
        </w:rPr>
        <w:t xml:space="preserve">Глава 2. </w:t>
      </w:r>
      <w:r w:rsidR="00E256CC" w:rsidRPr="000749DF">
        <w:rPr>
          <w:rFonts w:ascii="Times New Roman" w:hAnsi="Times New Roman" w:cs="Times New Roman"/>
          <w:b w:val="0"/>
          <w:sz w:val="28"/>
          <w:szCs w:val="28"/>
        </w:rPr>
        <w:t>Особенности наследования родственниками</w:t>
      </w:r>
      <w:r w:rsidR="00E674A0" w:rsidRPr="000749DF">
        <w:rPr>
          <w:rFonts w:ascii="Times New Roman" w:hAnsi="Times New Roman" w:cs="Times New Roman"/>
          <w:b w:val="0"/>
          <w:sz w:val="28"/>
          <w:szCs w:val="28"/>
        </w:rPr>
        <w:t xml:space="preserve"> Российской Федерации</w:t>
      </w:r>
      <w:bookmarkEnd w:id="8"/>
      <w:r w:rsidRPr="000749DF">
        <w:rPr>
          <w:rFonts w:ascii="Times New Roman" w:hAnsi="Times New Roman" w:cs="Times New Roman"/>
          <w:b w:val="0"/>
          <w:sz w:val="28"/>
          <w:szCs w:val="28"/>
        </w:rPr>
        <w:t xml:space="preserve"> и </w:t>
      </w:r>
      <w:r w:rsidR="00DA68E2" w:rsidRPr="000749DF">
        <w:rPr>
          <w:rFonts w:ascii="Times New Roman" w:hAnsi="Times New Roman" w:cs="Times New Roman"/>
          <w:b w:val="0"/>
          <w:sz w:val="28"/>
          <w:szCs w:val="28"/>
        </w:rPr>
        <w:t xml:space="preserve">порядок </w:t>
      </w:r>
      <w:r w:rsidRPr="000749DF">
        <w:rPr>
          <w:rFonts w:ascii="Times New Roman" w:hAnsi="Times New Roman" w:cs="Times New Roman"/>
          <w:b w:val="0"/>
          <w:sz w:val="28"/>
          <w:szCs w:val="28"/>
        </w:rPr>
        <w:t>установлени</w:t>
      </w:r>
      <w:r w:rsidR="00DA68E2" w:rsidRPr="000749DF">
        <w:rPr>
          <w:rFonts w:ascii="Times New Roman" w:hAnsi="Times New Roman" w:cs="Times New Roman"/>
          <w:b w:val="0"/>
          <w:sz w:val="28"/>
          <w:szCs w:val="28"/>
        </w:rPr>
        <w:t>я</w:t>
      </w:r>
      <w:r w:rsidRPr="000749DF">
        <w:rPr>
          <w:rFonts w:ascii="Times New Roman" w:hAnsi="Times New Roman" w:cs="Times New Roman"/>
          <w:b w:val="0"/>
          <w:sz w:val="28"/>
          <w:szCs w:val="28"/>
        </w:rPr>
        <w:t xml:space="preserve"> родства</w:t>
      </w:r>
      <w:bookmarkEnd w:id="9"/>
      <w:bookmarkEnd w:id="10"/>
    </w:p>
    <w:p w:rsidR="00A23A25" w:rsidRPr="000749DF" w:rsidRDefault="00A23A25" w:rsidP="000749DF">
      <w:pPr>
        <w:keepNext/>
        <w:spacing w:line="360" w:lineRule="auto"/>
        <w:ind w:firstLine="709"/>
        <w:jc w:val="both"/>
        <w:rPr>
          <w:sz w:val="28"/>
        </w:rPr>
      </w:pPr>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bookmarkStart w:id="11" w:name="_Toc225163395"/>
      <w:bookmarkStart w:id="12" w:name="_Toc226355071"/>
      <w:r>
        <w:rPr>
          <w:rFonts w:ascii="Times New Roman" w:hAnsi="Times New Roman" w:cs="Times New Roman"/>
          <w:b w:val="0"/>
          <w:sz w:val="28"/>
          <w:szCs w:val="28"/>
        </w:rPr>
        <w:t>2.1</w:t>
      </w:r>
      <w:r w:rsidR="00E674A0" w:rsidRPr="000749DF">
        <w:rPr>
          <w:rFonts w:ascii="Times New Roman" w:hAnsi="Times New Roman" w:cs="Times New Roman"/>
          <w:b w:val="0"/>
          <w:sz w:val="28"/>
          <w:szCs w:val="28"/>
        </w:rPr>
        <w:t xml:space="preserve"> Наследование в нисходящей линии</w:t>
      </w:r>
      <w:bookmarkEnd w:id="11"/>
      <w:bookmarkEnd w:id="12"/>
    </w:p>
    <w:p w:rsidR="00A23A25" w:rsidRPr="000749DF" w:rsidRDefault="00A23A25"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47 Семейного Кодекса РФ права и обязанности родителей и детей основываются на происхождении детей, удостоверенном в установленном законом порядке. Под термином «происхождение детей» имеется ввиду их кровное происхождение от определенных мужчины и женщины, зарегистрированное с соблюдением установленного порядка</w:t>
      </w:r>
      <w:r w:rsidRPr="000749DF">
        <w:rPr>
          <w:rStyle w:val="a3"/>
          <w:sz w:val="28"/>
          <w:szCs w:val="28"/>
        </w:rPr>
        <w:footnoteReference w:id="59"/>
      </w:r>
      <w:r w:rsidRPr="000749DF">
        <w:rPr>
          <w:sz w:val="28"/>
          <w:szCs w:val="28"/>
        </w:rPr>
        <w:t xml:space="preserve">. Данный принцип; семейного права берет свое начало в Декрете от 18 декабря </w:t>
      </w:r>
      <w:smartTag w:uri="urn:schemas-microsoft-com:office:smarttags" w:element="metricconverter">
        <w:smartTagPr>
          <w:attr w:name="ProductID" w:val="1917 г"/>
        </w:smartTagPr>
        <w:r w:rsidRPr="000749DF">
          <w:rPr>
            <w:sz w:val="28"/>
            <w:szCs w:val="28"/>
          </w:rPr>
          <w:t>1917 г</w:t>
        </w:r>
      </w:smartTag>
      <w:r w:rsidRPr="000749DF">
        <w:rPr>
          <w:sz w:val="28"/>
          <w:szCs w:val="28"/>
        </w:rPr>
        <w:t>. «О гражданском браке, детях и введении актов гражданского состояния», который уравнял права законных и незаконнорожденных детей, ликвидировав, тем самым, само понятие «незаконнорожденный». С тех пор факт состояния или не состояния родителей ребенка в браке между собой формально ни коим образом не влиял на их правовые отношения с ребенком, при условии, что происхождение ребенка было удостоверено в установленном законом порядке</w:t>
      </w:r>
      <w:r w:rsidRPr="000749DF">
        <w:rPr>
          <w:rStyle w:val="a3"/>
          <w:sz w:val="28"/>
          <w:szCs w:val="28"/>
        </w:rPr>
        <w:footnoteReference w:id="60"/>
      </w:r>
      <w:r w:rsidRPr="000749DF">
        <w:rPr>
          <w:sz w:val="28"/>
          <w:szCs w:val="28"/>
        </w:rPr>
        <w:t>. Положения Декрета о том, что на наследственные права детей не оказывает влияния факт совместного или отдельного их проживания с родителями, сохранилось и по сей день. Однако, в юридической литературе существовало мнение о необходимости исключения из числа наследников детей, вышедших из состава семьи своих родителей и живущих отдельно</w:t>
      </w:r>
      <w:r w:rsidRPr="000749DF">
        <w:rPr>
          <w:rStyle w:val="a3"/>
          <w:sz w:val="28"/>
          <w:szCs w:val="28"/>
        </w:rPr>
        <w:footnoteReference w:id="6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Существовала и другая точка зрения дети от предыдущих браков родителей, не поддерживающие никаких отношений с наследодателем, не имеют право наследовать после его смерти. И наследниками должны быть члены последней семьи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Н.П. Асланян писала, что критерием в этом случае должен являться не факт рождения детей в первом и последующих браках, не фа</w:t>
      </w:r>
      <w:r w:rsidR="008E56B8" w:rsidRPr="000749DF">
        <w:rPr>
          <w:sz w:val="28"/>
          <w:szCs w:val="28"/>
        </w:rPr>
        <w:t>кт приобретения имущества в том</w:t>
      </w:r>
      <w:r w:rsidRPr="000749DF">
        <w:rPr>
          <w:sz w:val="28"/>
          <w:szCs w:val="28"/>
        </w:rPr>
        <w:t xml:space="preserve"> или ином браке, а наличие семейных нравственно-психологических отношений между наследодателем и его детьми</w:t>
      </w:r>
      <w:r w:rsidRPr="000749DF">
        <w:rPr>
          <w:rStyle w:val="a3"/>
          <w:sz w:val="28"/>
          <w:szCs w:val="28"/>
        </w:rPr>
        <w:footnoteReference w:id="6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только происхождение ребенка от родителей является основанием для наследования. А семейные нравственно-психологические отношения могут, вообще, не; сложиться между родителем и его ребенком по разным причинам или быть утраченными, но их отсутствие не может и не должно влиять на наследственные права детей.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Очевидно, что дети всегда являются наследниками по закону после смерти обоих родителей, если последние состояли в зарегистрированном или приравненном к нему браке. Согласно ст. 30 СК РФ признание брака</w:t>
      </w:r>
      <w:r w:rsidRPr="000749DF">
        <w:rPr>
          <w:rStyle w:val="a3"/>
          <w:sz w:val="28"/>
          <w:szCs w:val="28"/>
        </w:rPr>
        <w:footnoteReference w:id="63"/>
      </w:r>
      <w:r w:rsidRPr="000749DF">
        <w:rPr>
          <w:sz w:val="28"/>
          <w:szCs w:val="28"/>
        </w:rPr>
        <w:t xml:space="preserve"> недействительным не влияет на наследственные права детей, родившихся в таком браке. Это положение распространяется и на те случаи, когда ребенок родился от этого брака после признания брака недействительным</w:t>
      </w:r>
      <w:r w:rsidRPr="000749DF">
        <w:rPr>
          <w:rStyle w:val="a3"/>
          <w:sz w:val="28"/>
          <w:szCs w:val="28"/>
        </w:rPr>
        <w:footnoteReference w:id="64"/>
      </w:r>
      <w:r w:rsidRPr="000749DF">
        <w:rPr>
          <w:sz w:val="28"/>
          <w:szCs w:val="28"/>
        </w:rPr>
        <w:t>. Обусловлено это тем, что происхождение ребенка, хоть и рожденного в недействительном но зарегистрированном браке, не вызывает никаких сомнений и не нуждается в каком-либо доказывании</w:t>
      </w:r>
      <w:r w:rsidRPr="000749DF">
        <w:rPr>
          <w:rStyle w:val="a3"/>
          <w:sz w:val="28"/>
          <w:szCs w:val="28"/>
        </w:rPr>
        <w:footnoteReference w:id="65"/>
      </w:r>
      <w:r w:rsidRPr="000749DF">
        <w:rPr>
          <w:sz w:val="28"/>
          <w:szCs w:val="28"/>
        </w:rPr>
        <w:t>. От наследования по закону детей устраняет только их недостойность или завещание родителей.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практике наиболее сложно определить наследственные права детей, рожденных вне брака родителей. Вообще, термин «внебрачный ребенок» является редко используемым в цивилистической литературе России, обычно применяется термин «ребенок, рожденный у родителей, не состоящих в браке между собой». Так, В.И. Синайский писал, что «термин «внебрачные дети», введенный взамен термина «незаконные дети» не совсем точен, внебрачные дети - это все те дети, которые признаются ни законными детьми, ни узаконенными, ни усыновленными словаре С.И. Ожегова под термином «внебрачный ребенок» понимается ребенок, рожденный в официально неоформленном браке</w:t>
      </w:r>
      <w:r w:rsidRPr="000749DF">
        <w:rPr>
          <w:rStyle w:val="a3"/>
          <w:sz w:val="28"/>
          <w:szCs w:val="28"/>
        </w:rPr>
        <w:footnoteReference w:id="66"/>
      </w:r>
      <w:r w:rsidRPr="000749DF">
        <w:rPr>
          <w:sz w:val="28"/>
          <w:szCs w:val="28"/>
        </w:rPr>
        <w:t>. Таким образом, можно сделать вывод, что под термином внебрачный ребенок в литературе понимается ребенок, рожденный в браке, не прошедшем государственную регистрацию в органах записи актов гражданского состояния (далее ЗАГС). При, этом порядок наследования детей рожденных вне брака, после смерти отца отличен от наследования после матери. Правовые отношения между ребенком и его матерью возникают в силу факта их кровного родства</w:t>
      </w:r>
      <w:r w:rsidRPr="000749DF">
        <w:rPr>
          <w:rStyle w:val="a3"/>
          <w:sz w:val="28"/>
          <w:szCs w:val="28"/>
        </w:rPr>
        <w:footnoteReference w:id="67"/>
      </w:r>
      <w:r w:rsidRPr="000749DF">
        <w:rPr>
          <w:sz w:val="28"/>
          <w:szCs w:val="28"/>
        </w:rPr>
        <w:t>. Для удостоверения происхождения ребенка от матери не имеет значения, рожден ею ребенок в браке или нет. С точки зрения права, к детям женщины относятся рожденные или усыновленные ею лица</w:t>
      </w:r>
      <w:r w:rsidRPr="000749DF">
        <w:rPr>
          <w:rStyle w:val="a3"/>
          <w:sz w:val="28"/>
          <w:szCs w:val="28"/>
        </w:rPr>
        <w:footnoteReference w:id="6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Наследственные же права детей после смерти отца, не состоящего в браке с матерью ребенка, зависят от признания или установления отцовства в отношении ребенка. Ребенок, в отношении которого установлено отцовство, приобретает правовую</w:t>
      </w:r>
      <w:r w:rsidRPr="000749DF">
        <w:rPr>
          <w:rStyle w:val="a3"/>
          <w:sz w:val="28"/>
          <w:szCs w:val="28"/>
        </w:rPr>
        <w:footnoteReference w:id="69"/>
      </w:r>
      <w:r w:rsidRPr="000749DF">
        <w:rPr>
          <w:sz w:val="28"/>
          <w:szCs w:val="28"/>
        </w:rPr>
        <w:t xml:space="preserve"> связь не только с отцом, но и со всеми</w:t>
      </w:r>
      <w:r w:rsidRPr="000749DF">
        <w:rPr>
          <w:iCs/>
          <w:sz w:val="28"/>
          <w:szCs w:val="28"/>
        </w:rPr>
        <w:t xml:space="preserve"> </w:t>
      </w:r>
      <w:r w:rsidRPr="000749DF">
        <w:rPr>
          <w:sz w:val="28"/>
          <w:szCs w:val="28"/>
        </w:rPr>
        <w:t>его родственниками, т.е. он является, наследником отца и его восходящих родственников. Хотя; по этому поводу, в юридической литературе можно встретить ошибочное мнение, что при установлении отцовства правовые отношения возникают только между ребенком и отцом</w:t>
      </w:r>
      <w:r w:rsidRPr="000749DF">
        <w:rPr>
          <w:rStyle w:val="a3"/>
          <w:sz w:val="28"/>
          <w:szCs w:val="28"/>
        </w:rPr>
        <w:footnoteReference w:id="70"/>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49 СК РФ суды, при спорном установлении отцовства должны принимать «любые доказательства, с достоверностью подтверждающие происхождение ребенка от конкретного лица». Это значит, что факт происхождения ребенка устанавливается судом с учетом всех обстоятельств дела и с применением любых средств доказывания, предусмотренных гражданско-процессуальным законодательством, в том числе и заключение медико-генетической экспертизы.</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этой связи следует отметить значение судебно-биологической экспертизы крови ребенка, ответчика и матери. Если ранее такая экспертиза могла лишь исключить отцовство ответчика, но не подтвердить его, то сейчас экспертиза крови, проведенная методом «геномной или генетической дактилоскопии», позволяет с очень высокой степенью вероятности установить - является ли ответчик биологическим отцом ребенка.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При этом в соответствии со ст. 50 СК РФ при установлении факта, признания отцовства в случае смерти лица, признававшего себя отцом ребенка, суд должен исходить только из тех обстоятельств, которые неоспоримо свидетельствуют о признании покойным своего отцовства в отношении; данного ребенка. Следовательно, недостаточно, чтобы мужчина; при жизни содержал ребенка или участвовал в его воспитании, поскольку он мог выступать в роли фактического воспитателя не признавая себя его отцом.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В связи с существенным отличием предусмотренных действующим законодательством оснований для установления отцовства от тех, что предусматривались в ст. 48 КоБС, и положениями п.1 ст.168 и п.1 ст. 169 СК РФ о применении норм Кодекса к семейным отношениям, возникшим после введения его в действие, следует иметь ввиду, что суд, решая вопрос о том, какой нормой следует руководствоваться при рассмотрении дела об установлении отцовства - ст. 49 КоБС или ст.48 СК РФ; должен исходить из даты рождения ребенка. Так, в отношении детей, родившихся после введения в действие СК РФ (т.е. 1 марта </w:t>
      </w:r>
      <w:smartTag w:uri="urn:schemas-microsoft-com:office:smarttags" w:element="metricconverter">
        <w:smartTagPr>
          <w:attr w:name="ProductID" w:val="1996 г"/>
        </w:smartTagPr>
        <w:r w:rsidRPr="000749DF">
          <w:rPr>
            <w:sz w:val="28"/>
            <w:szCs w:val="28"/>
          </w:rPr>
          <w:t>1996 г</w:t>
        </w:r>
      </w:smartTag>
      <w:r w:rsidRPr="000749DF">
        <w:rPr>
          <w:sz w:val="28"/>
          <w:szCs w:val="28"/>
        </w:rPr>
        <w:t xml:space="preserve">. и позднее этой даты), должен руководствоваться нормами СК РФ, а в отношении детей рожденных до 1 марта </w:t>
      </w:r>
      <w:smartTag w:uri="urn:schemas-microsoft-com:office:smarttags" w:element="metricconverter">
        <w:smartTagPr>
          <w:attr w:name="ProductID" w:val="1996 г"/>
        </w:smartTagPr>
        <w:r w:rsidRPr="000749DF">
          <w:rPr>
            <w:sz w:val="28"/>
            <w:szCs w:val="28"/>
          </w:rPr>
          <w:t>1996 г</w:t>
        </w:r>
      </w:smartTag>
      <w:r w:rsidRPr="000749DF">
        <w:rPr>
          <w:sz w:val="28"/>
          <w:szCs w:val="28"/>
        </w:rPr>
        <w:t>. - положениями КоБС РСФСР.</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В настоящее время, в связи с огромными достижениями в области репродуктивной медицины, и широким распространением на практике рождения детей в результате искусственного оплодотворения или имплантации эмбриона, возникает необходимость регулирования правоотношений, возникающих в связи с этим. Родителями такого ребенка являются лица, состоящие в браке и давшие свое согласие в письменной форме на применение метода искусственного оплодотворения или на имплантацию эмбриона и записанные родителями в книге записей актов гражданского состояния (п. 4 ст. 51 </w:t>
      </w:r>
      <w:r w:rsidR="00A23A25" w:rsidRPr="000749DF">
        <w:rPr>
          <w:sz w:val="28"/>
          <w:szCs w:val="28"/>
        </w:rPr>
        <w:t>Г</w:t>
      </w:r>
      <w:r w:rsidRPr="000749DF">
        <w:rPr>
          <w:sz w:val="28"/>
          <w:szCs w:val="28"/>
        </w:rPr>
        <w:t>К РФ). При этом не имеет значение, являются ли они оба его генетическими родителями или нет. Для наследственного права это означает, что детьми наследодателя в отдельных случаях (например, гетерологического оплодотворения — с использованием донорских гамет) могут быть лица, не связанные кровным происхождением. Таким образом, мы, имеем прямое исключение из основного принципа наследования по закону — принципа кровного родства</w:t>
      </w:r>
      <w:r w:rsidR="0032289B" w:rsidRPr="000749DF">
        <w:rPr>
          <w:sz w:val="28"/>
          <w:szCs w:val="28"/>
        </w:rPr>
        <w:t>.</w:t>
      </w:r>
    </w:p>
    <w:p w:rsidR="00E674A0" w:rsidRPr="000749DF" w:rsidRDefault="0032289B" w:rsidP="000749DF">
      <w:pPr>
        <w:keepNext/>
        <w:shd w:val="clear" w:color="auto" w:fill="FFFFFF"/>
        <w:spacing w:line="360" w:lineRule="auto"/>
        <w:ind w:firstLine="709"/>
        <w:jc w:val="both"/>
        <w:rPr>
          <w:sz w:val="28"/>
          <w:szCs w:val="28"/>
        </w:rPr>
      </w:pPr>
      <w:r w:rsidRPr="000749DF">
        <w:rPr>
          <w:sz w:val="28"/>
          <w:szCs w:val="28"/>
        </w:rPr>
        <w:t>С</w:t>
      </w:r>
      <w:r w:rsidR="00E674A0" w:rsidRPr="000749DF">
        <w:rPr>
          <w:sz w:val="28"/>
          <w:szCs w:val="28"/>
        </w:rPr>
        <w:t>ложная ситуация возникает в случае рождения ребенка от суррогатной матери. Для обозначения проблемы относительно наследственных прав детей обратимся к характеристике нового правового института «суррогатное материнство».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По мнению </w:t>
      </w:r>
      <w:r w:rsidR="0032289B" w:rsidRPr="000749DF">
        <w:rPr>
          <w:sz w:val="28"/>
          <w:szCs w:val="28"/>
        </w:rPr>
        <w:t xml:space="preserve">Э.А. Иваевой </w:t>
      </w:r>
      <w:r w:rsidRPr="000749DF">
        <w:rPr>
          <w:sz w:val="28"/>
          <w:szCs w:val="28"/>
        </w:rPr>
        <w:t>«суррогатное материнство заключаются в вынашивании и рождении ребенка другой женщиной с целью передачи его супругам»</w:t>
      </w:r>
      <w:r w:rsidRPr="000749DF">
        <w:rPr>
          <w:rStyle w:val="a3"/>
          <w:sz w:val="28"/>
          <w:szCs w:val="28"/>
        </w:rPr>
        <w:footnoteReference w:id="71"/>
      </w:r>
      <w:r w:rsidRPr="000749DF">
        <w:rPr>
          <w:sz w:val="28"/>
          <w:szCs w:val="28"/>
        </w:rPr>
        <w:t xml:space="preserve">.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связи с этим крайне важным на наш взгляд, являются положения Семейного Кодекса РФ о том, что родителями такого ребенка являются супруги, состоящее в браке между собой и давшие согласие в письменной форме на имплантацию эмбриона другой женщине в целях его вынашивания только с согласия, суррогатной матери (абз. 2 п. 4 ст. 51 СК РФ). Проводя зависимость правового определения происхождения ребенка от согласия женщины, родившей его, закон отдает предпочтение, биологической матери. Некоторые юристы объясняют эту позицию тем; что с момента; рождения ребенка, между ним и родившей его женщиной возникает семейно-правовая связь</w:t>
      </w:r>
      <w:r w:rsidRPr="000749DF">
        <w:rPr>
          <w:rStyle w:val="a3"/>
          <w:sz w:val="28"/>
          <w:szCs w:val="28"/>
        </w:rPr>
        <w:footnoteReference w:id="72"/>
      </w:r>
      <w:r w:rsidRPr="000749DF">
        <w:rPr>
          <w:sz w:val="28"/>
          <w:szCs w:val="28"/>
        </w:rPr>
        <w:t xml:space="preserve">. Так, </w:t>
      </w:r>
      <w:r w:rsidR="0032289B" w:rsidRPr="000749DF">
        <w:rPr>
          <w:sz w:val="28"/>
          <w:szCs w:val="28"/>
        </w:rPr>
        <w:t xml:space="preserve">Т.Е. Борисова </w:t>
      </w:r>
      <w:r w:rsidRPr="000749DF">
        <w:rPr>
          <w:sz w:val="28"/>
          <w:szCs w:val="28"/>
        </w:rPr>
        <w:t>полагает, что в процессе вынашивания эмбриона; между ним и суррогатной матерью возникает особая биологическая и эмоциональная связь, которая даст, о себе знать только после рождения ребенка</w:t>
      </w:r>
      <w:r w:rsidR="0032289B" w:rsidRPr="000749DF">
        <w:rPr>
          <w:rStyle w:val="a3"/>
          <w:sz w:val="28"/>
          <w:szCs w:val="28"/>
        </w:rPr>
        <w:footnoteReference w:id="7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Противоположной точки зрения придерживается </w:t>
      </w:r>
      <w:r w:rsidR="0032289B" w:rsidRPr="000749DF">
        <w:rPr>
          <w:sz w:val="28"/>
          <w:szCs w:val="28"/>
        </w:rPr>
        <w:t>А.Э. Козловская</w:t>
      </w:r>
      <w:r w:rsidRPr="000749DF">
        <w:rPr>
          <w:sz w:val="28"/>
          <w:szCs w:val="28"/>
        </w:rPr>
        <w:t>; считающая, что родителями ребенка в любом случае: должны признаваться; супруги, являющиеся - заказчиками и предоставившие генетический материал, так как биологическое родство определяется именно им, а не вынашиванием зародыша в теле женщины</w:t>
      </w:r>
      <w:r w:rsidRPr="000749DF">
        <w:rPr>
          <w:rStyle w:val="a3"/>
          <w:sz w:val="28"/>
          <w:szCs w:val="28"/>
        </w:rPr>
        <w:footnoteReference w:id="7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Вопрос о признании лиц родителями ребенка, рожденного суррогатной матерью, имеет большое практическое значение. В наследственном праве он проявляется во взаимных наследственных правах родителей и ребенка СК РФ защищая, права лиц, запрещает как супругам так и суррогатной</w:t>
      </w:r>
      <w:r w:rsidRPr="000749DF">
        <w:rPr>
          <w:rStyle w:val="a3"/>
          <w:sz w:val="28"/>
          <w:szCs w:val="28"/>
        </w:rPr>
        <w:footnoteReference w:id="75"/>
      </w:r>
      <w:r w:rsidRPr="000749DF">
        <w:rPr>
          <w:sz w:val="28"/>
          <w:szCs w:val="28"/>
        </w:rPr>
        <w:t xml:space="preserve"> матери оспорить материнство и отцовство после совершения записи родителей в книге записей рождений, ссылаясь, на имплантацию эмбриона. Следовательно, до совершения </w:t>
      </w:r>
      <w:r w:rsidR="008E56B8" w:rsidRPr="000749DF">
        <w:rPr>
          <w:sz w:val="28"/>
          <w:szCs w:val="28"/>
        </w:rPr>
        <w:t>записи стороны могут в судебном</w:t>
      </w:r>
      <w:r w:rsidRPr="000749DF">
        <w:rPr>
          <w:sz w:val="28"/>
          <w:szCs w:val="28"/>
        </w:rPr>
        <w:t xml:space="preserve"> порядке оспаривать материнство, отцовство.</w:t>
      </w:r>
    </w:p>
    <w:p w:rsidR="00E674A0" w:rsidRPr="000749DF" w:rsidRDefault="008E56B8" w:rsidP="000749DF">
      <w:pPr>
        <w:keepNext/>
        <w:shd w:val="clear" w:color="auto" w:fill="FFFFFF"/>
        <w:spacing w:line="360" w:lineRule="auto"/>
        <w:ind w:firstLine="709"/>
        <w:jc w:val="both"/>
        <w:rPr>
          <w:sz w:val="28"/>
          <w:szCs w:val="28"/>
        </w:rPr>
      </w:pPr>
      <w:r w:rsidRPr="000749DF">
        <w:rPr>
          <w:sz w:val="28"/>
          <w:szCs w:val="28"/>
        </w:rPr>
        <w:t>Для государственной регистрации</w:t>
      </w:r>
      <w:r w:rsidR="00E674A0" w:rsidRPr="000749DF">
        <w:rPr>
          <w:sz w:val="28"/>
          <w:szCs w:val="28"/>
        </w:rPr>
        <w:t xml:space="preserve"> рождения ребенка от суррогатной матери одновременно с документом, подтверждающим факт рождения ребенка, должен быть предоставлен документ, выданный медицинской организацией и подтверждающий факт получения согласия женщины, родившей ребенка на запись указанных супругов родителями, ребенка</w:t>
      </w:r>
      <w:r w:rsidR="00E674A0" w:rsidRPr="000749DF">
        <w:rPr>
          <w:rStyle w:val="a3"/>
          <w:sz w:val="28"/>
          <w:szCs w:val="28"/>
        </w:rPr>
        <w:footnoteReference w:id="76"/>
      </w:r>
      <w:r w:rsidR="00E674A0" w:rsidRPr="000749DF">
        <w:rPr>
          <w:sz w:val="28"/>
          <w:szCs w:val="28"/>
        </w:rPr>
        <w:t>, т.е. признание супругов родителями ребенка находится в прямой зависимости от согласия суррогатной матери, при этом СК РФ не определяет срок дачи такого согласия после рождения ребенка.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в данном случае мы сталкиваемся с исключением из принципа кровного родства, как основного начала наследования по закону.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Усыновление также является одним из исключений из выше названного принципа и порождает право наследования.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теории гражданского права можно встретить, несколько определений усыновления. Так, усыновление рассматривалось как искусственный способ приобретения детей</w:t>
      </w:r>
      <w:r w:rsidRPr="000749DF">
        <w:rPr>
          <w:rStyle w:val="a3"/>
          <w:sz w:val="28"/>
          <w:szCs w:val="28"/>
        </w:rPr>
        <w:footnoteReference w:id="77"/>
      </w:r>
      <w:r w:rsidRPr="000749DF">
        <w:rPr>
          <w:sz w:val="28"/>
          <w:szCs w:val="28"/>
        </w:rPr>
        <w:t xml:space="preserve">. А также под усыновлением» понимался способ установления родительской </w:t>
      </w:r>
      <w:r w:rsidR="008E56B8" w:rsidRPr="000749DF">
        <w:rPr>
          <w:sz w:val="28"/>
          <w:szCs w:val="28"/>
        </w:rPr>
        <w:t>власти по</w:t>
      </w:r>
      <w:r w:rsidRPr="000749DF">
        <w:rPr>
          <w:sz w:val="28"/>
          <w:szCs w:val="28"/>
        </w:rPr>
        <w:t>средством признания юридического положения законных детей за посторонними лицами</w:t>
      </w:r>
      <w:r w:rsidRPr="000749DF">
        <w:rPr>
          <w:rStyle w:val="a3"/>
          <w:sz w:val="28"/>
          <w:szCs w:val="28"/>
        </w:rPr>
        <w:footnoteReference w:id="7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В соответствии со ст. 532 ГК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xml:space="preserve">. усыновленные и их потомство не наследовали после смерти любых своих кровных родственников, а родители усыновленного и другие его кровные родственники по восходящей линии, а также его кровные братья и сестры не наследовали после смерти усыновленного и его потомства. Таким образом, можно сделать вывод, что ГК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приравнял усыновленных детей к родным детям усыновителя, подчеркнув утрату правовой связи с кровными родными усыновленного, что, несомненно, способствовало укреплению семьи, создаваемой в; результате усыновления.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Однако, решив многие наболевшие проблемы, ГК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xml:space="preserve">. не давал объяснения относительно правовой связи между усыновленным и другими членами семьи усыновителя. Оставалось неясно может ли усыновленный ребенок наследовать после смерти братьев и сестер, деда и бабки со стороны усыновителя. А так как FK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не регулировал эти проблемы, нотариальная практика давала отрицательный ответ</w:t>
      </w:r>
      <w:r w:rsidRPr="000749DF">
        <w:rPr>
          <w:rStyle w:val="a3"/>
          <w:sz w:val="28"/>
          <w:szCs w:val="28"/>
        </w:rPr>
        <w:footnoteReference w:id="7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И только в Постановлении Пленума Верховного Суда СССР от 1 июля </w:t>
      </w:r>
      <w:smartTag w:uri="urn:schemas-microsoft-com:office:smarttags" w:element="metricconverter">
        <w:smartTagPr>
          <w:attr w:name="ProductID" w:val="1966 г"/>
        </w:smartTagPr>
        <w:r w:rsidRPr="000749DF">
          <w:rPr>
            <w:sz w:val="28"/>
            <w:szCs w:val="28"/>
          </w:rPr>
          <w:t>1966 г</w:t>
        </w:r>
      </w:smartTag>
      <w:r w:rsidRPr="000749DF">
        <w:rPr>
          <w:sz w:val="28"/>
          <w:szCs w:val="28"/>
        </w:rPr>
        <w:t>. № 6 «О судебной практике по делам о наследовании»</w:t>
      </w:r>
      <w:r w:rsidRPr="000749DF">
        <w:rPr>
          <w:rStyle w:val="a3"/>
          <w:sz w:val="28"/>
          <w:szCs w:val="28"/>
        </w:rPr>
        <w:footnoteReference w:id="80"/>
      </w:r>
      <w:r w:rsidRPr="000749DF">
        <w:rPr>
          <w:sz w:val="28"/>
          <w:szCs w:val="28"/>
        </w:rPr>
        <w:t xml:space="preserve"> было дано разъяснение: «усыновленные и их потомство приравниваются в правах наследования после смерти усыновителя и его кровных родственников к детям усыновителя и их потомству, равно как усыновители и их кровные родственники после смерти усыновленного и его потомства приравниваются в правах к кровным родственникам».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Гражданский Кодекс РФ в п.1 ст. 1147 закрепил положение, отраженное в п.1 ст.137 СК РФ</w:t>
      </w:r>
      <w:r w:rsidR="007D3152" w:rsidRPr="000749DF">
        <w:rPr>
          <w:sz w:val="28"/>
          <w:szCs w:val="28"/>
        </w:rPr>
        <w:t>:</w:t>
      </w:r>
      <w:r w:rsidRPr="000749DF">
        <w:rPr>
          <w:sz w:val="28"/>
          <w:szCs w:val="28"/>
        </w:rPr>
        <w:t xml:space="preserve"> «Усыновленные дет</w:t>
      </w:r>
      <w:r w:rsidR="007D3152" w:rsidRPr="000749DF">
        <w:rPr>
          <w:sz w:val="28"/>
          <w:szCs w:val="28"/>
        </w:rPr>
        <w:t>и и их потомство по отношению к</w:t>
      </w:r>
      <w:r w:rsidRPr="000749DF">
        <w:rPr>
          <w:sz w:val="28"/>
          <w:szCs w:val="28"/>
        </w:rPr>
        <w:t xml:space="preserve"> усыновителям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закон приравнивает связи» между любым лицом одной группы родственников — усыновленным и его потомками, и любым лицом другой группы родственников — усыновителем и его родственниками, к кровным родственным связям.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признание равных наследственных прав усыновленного и родственников усыновителя, является большим шагом в развитии наследственного права, способствует укреплению семьи, является гарантом прав усыновителя и усыновленного.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Связи; создаваемые в силу усыновления, не выхо</w:t>
      </w:r>
      <w:r w:rsidR="00A23A25" w:rsidRPr="000749DF">
        <w:rPr>
          <w:sz w:val="28"/>
          <w:szCs w:val="28"/>
        </w:rPr>
        <w:t>д</w:t>
      </w:r>
      <w:r w:rsidRPr="000749DF">
        <w:rPr>
          <w:sz w:val="28"/>
          <w:szCs w:val="28"/>
        </w:rPr>
        <w:t xml:space="preserve">ят за пределы родственных связей лиц, указанных в п. </w:t>
      </w:r>
      <w:r w:rsidR="00A23A25" w:rsidRPr="000749DF">
        <w:rPr>
          <w:sz w:val="28"/>
          <w:szCs w:val="28"/>
        </w:rPr>
        <w:t>1</w:t>
      </w:r>
      <w:r w:rsidRPr="000749DF">
        <w:rPr>
          <w:sz w:val="28"/>
          <w:szCs w:val="28"/>
        </w:rPr>
        <w:t xml:space="preserve"> ст. 1147 ГК РФ. Поэтому усыновленный одним из супругов не может наследовать после другого супруга и его родственников. В остальном, лица, связанные родственными отношениями в силу усыновления, наследуют по закону друг после друга по общим правилам.</w:t>
      </w:r>
    </w:p>
    <w:p w:rsidR="0021446A" w:rsidRPr="000749DF" w:rsidRDefault="0021446A" w:rsidP="000749DF">
      <w:pPr>
        <w:keepNext/>
        <w:spacing w:line="360" w:lineRule="auto"/>
        <w:ind w:firstLine="709"/>
        <w:jc w:val="both"/>
        <w:rPr>
          <w:sz w:val="28"/>
          <w:szCs w:val="28"/>
        </w:rPr>
      </w:pPr>
      <w:r w:rsidRPr="000749DF">
        <w:rPr>
          <w:sz w:val="28"/>
          <w:szCs w:val="28"/>
        </w:rPr>
        <w:t>Ф.Н. и Ф.Г. обратились в суд с заявлением об установлении факта родственных отношений.</w:t>
      </w:r>
    </w:p>
    <w:p w:rsidR="0021446A" w:rsidRPr="000749DF" w:rsidRDefault="0021446A" w:rsidP="000749DF">
      <w:pPr>
        <w:keepNext/>
        <w:spacing w:line="360" w:lineRule="auto"/>
        <w:ind w:firstLine="709"/>
        <w:jc w:val="both"/>
        <w:rPr>
          <w:sz w:val="28"/>
          <w:szCs w:val="28"/>
        </w:rPr>
      </w:pPr>
      <w:r w:rsidRPr="000749DF">
        <w:rPr>
          <w:sz w:val="28"/>
          <w:szCs w:val="28"/>
        </w:rPr>
        <w:t>В обоснование этого требования они указали, что 14.04.2003 умерла Ф.П. Их отец - Ф. являлся сыном Ф.М. Заявители просили установить, что Ф.М. и Ф.П. являлись родными сестрами. Установление этого факта им необходимо для получения наследства после умершей тети.</w:t>
      </w:r>
    </w:p>
    <w:p w:rsidR="0021446A" w:rsidRPr="000749DF" w:rsidRDefault="0021446A" w:rsidP="000749DF">
      <w:pPr>
        <w:keepNext/>
        <w:spacing w:line="360" w:lineRule="auto"/>
        <w:ind w:firstLine="709"/>
        <w:jc w:val="both"/>
        <w:rPr>
          <w:sz w:val="28"/>
          <w:szCs w:val="28"/>
        </w:rPr>
      </w:pPr>
      <w:r w:rsidRPr="000749DF">
        <w:rPr>
          <w:sz w:val="28"/>
          <w:szCs w:val="28"/>
        </w:rPr>
        <w:t>Решением Ногинского городского суда от 26 сентября 2003 г. заявление удовлетворено; установлено, что Ф.П., 17.08.1925 года рождения, является родной сестрой Ф.М., 09.11.1910 года рождения.</w:t>
      </w:r>
    </w:p>
    <w:p w:rsidR="0021446A" w:rsidRPr="000749DF" w:rsidRDefault="0021446A" w:rsidP="000749DF">
      <w:pPr>
        <w:keepNext/>
        <w:spacing w:line="360" w:lineRule="auto"/>
        <w:ind w:firstLine="709"/>
        <w:jc w:val="both"/>
        <w:rPr>
          <w:sz w:val="28"/>
          <w:szCs w:val="28"/>
        </w:rPr>
      </w:pPr>
      <w:r w:rsidRPr="000749DF">
        <w:rPr>
          <w:sz w:val="28"/>
          <w:szCs w:val="28"/>
        </w:rPr>
        <w:t>В надзорной жалобе А. просит решение суда отменить, дело направить на новое рассмотрение.</w:t>
      </w:r>
    </w:p>
    <w:p w:rsidR="0021446A" w:rsidRPr="000749DF" w:rsidRDefault="0021446A" w:rsidP="000749DF">
      <w:pPr>
        <w:keepNext/>
        <w:spacing w:line="360" w:lineRule="auto"/>
        <w:ind w:firstLine="709"/>
        <w:jc w:val="both"/>
        <w:rPr>
          <w:sz w:val="28"/>
          <w:szCs w:val="28"/>
        </w:rPr>
      </w:pPr>
      <w:r w:rsidRPr="000749DF">
        <w:rPr>
          <w:sz w:val="28"/>
          <w:szCs w:val="28"/>
        </w:rPr>
        <w:t>В обоснование этого требования указывается, что установление факта родственных отношений было необходимо для принятия наследства после смерти Ф.П., которая являлась собственником квартиры в г. Москве. А. утверждает, что он является родственником Ф.П. по материнской линии. Решением Кунцевского районного суда от 06.08.2003 установлен юридический факт, что он, А., является внучатым племянником Ф.П. При обращении в нотариальную контору с заявлением о принятии наследства он узнал, что умершая Ф.П. составила завещание на имя Н. При рассмотрении иска А. о признании этого завещания недействительным в Дорогомиловском районном суде г. Москвы было предъявлено решение Ногинского городского суда от 26.09.2003, которое существенным образом затрагивает его интерес как наследника.</w:t>
      </w:r>
    </w:p>
    <w:p w:rsidR="0021446A" w:rsidRPr="000749DF" w:rsidRDefault="0021446A" w:rsidP="000749DF">
      <w:pPr>
        <w:keepNext/>
        <w:spacing w:line="360" w:lineRule="auto"/>
        <w:ind w:firstLine="709"/>
        <w:jc w:val="both"/>
        <w:rPr>
          <w:sz w:val="28"/>
          <w:szCs w:val="28"/>
        </w:rPr>
      </w:pPr>
      <w:r w:rsidRPr="000749DF">
        <w:rPr>
          <w:sz w:val="28"/>
          <w:szCs w:val="28"/>
        </w:rPr>
        <w:t>По мнению А., Ногинский городской суд установил юридический факт без надлежащей проверки представленных доказательств, без истребования необходимых документов.</w:t>
      </w:r>
    </w:p>
    <w:p w:rsidR="0021446A" w:rsidRPr="000749DF" w:rsidRDefault="0021446A" w:rsidP="000749DF">
      <w:pPr>
        <w:keepNext/>
        <w:spacing w:line="360" w:lineRule="auto"/>
        <w:ind w:firstLine="709"/>
        <w:jc w:val="both"/>
        <w:rPr>
          <w:sz w:val="28"/>
          <w:szCs w:val="28"/>
        </w:rPr>
      </w:pPr>
      <w:r w:rsidRPr="000749DF">
        <w:rPr>
          <w:sz w:val="28"/>
          <w:szCs w:val="28"/>
        </w:rPr>
        <w:t>Определением судьи от 02.09.2004 дело передано для рассмотрения в суд надзорной инстанции - президиум Московского областного суда.</w:t>
      </w:r>
    </w:p>
    <w:p w:rsidR="0021446A" w:rsidRPr="000749DF" w:rsidRDefault="0021446A" w:rsidP="000749DF">
      <w:pPr>
        <w:keepNext/>
        <w:spacing w:line="360" w:lineRule="auto"/>
        <w:ind w:firstLine="709"/>
        <w:jc w:val="both"/>
        <w:rPr>
          <w:sz w:val="28"/>
          <w:szCs w:val="28"/>
        </w:rPr>
      </w:pPr>
      <w:r w:rsidRPr="000749DF">
        <w:rPr>
          <w:sz w:val="28"/>
          <w:szCs w:val="28"/>
        </w:rPr>
        <w:t>Выслушав доклад материалов дела судьей Мособлсуда Розиной С.В., обсудив доводы жалобы и определения, выслушав Ф.Н., Ф.Г., президиум признал решение суда подлежащим отмене по следующим основаниям.</w:t>
      </w:r>
    </w:p>
    <w:p w:rsidR="0021446A" w:rsidRPr="000749DF" w:rsidRDefault="0021446A" w:rsidP="000749DF">
      <w:pPr>
        <w:keepNext/>
        <w:spacing w:line="360" w:lineRule="auto"/>
        <w:ind w:firstLine="709"/>
        <w:jc w:val="both"/>
        <w:rPr>
          <w:sz w:val="28"/>
          <w:szCs w:val="28"/>
        </w:rPr>
      </w:pPr>
      <w:r w:rsidRPr="000749DF">
        <w:rPr>
          <w:sz w:val="28"/>
          <w:szCs w:val="28"/>
        </w:rPr>
        <w:t>Так, из материалов дела усматривается, что заявители в подтверждение своих доводов о том, что они являются детьми Ф., не представили суду тому доказательств, т.е. свидетельства о рождении.</w:t>
      </w:r>
    </w:p>
    <w:p w:rsidR="0021446A" w:rsidRPr="000749DF" w:rsidRDefault="0021446A" w:rsidP="000749DF">
      <w:pPr>
        <w:keepNext/>
        <w:spacing w:line="360" w:lineRule="auto"/>
        <w:ind w:firstLine="709"/>
        <w:jc w:val="both"/>
        <w:rPr>
          <w:sz w:val="28"/>
          <w:szCs w:val="28"/>
        </w:rPr>
      </w:pPr>
      <w:r w:rsidRPr="000749DF">
        <w:rPr>
          <w:sz w:val="28"/>
          <w:szCs w:val="28"/>
        </w:rPr>
        <w:t>Установив факт о том, что Ф.П. и Ф.М. являются родными сестрами, суд не указал причины разных отчеств этих лиц, а указав в резолютивной части дату рождения Ф.М. 09.11.1910, суд не принял во внимание, что в свидетельстве о ее смерти дата рождения указана 12.11.1910. Имеет место и расхождение в датах рождения, указанных в документах на имя Ф.П., по сравнению со свидетельством о рождении - 12.07.1923, а также в справке о ее смерти - 17.08.1925 года рождения.</w:t>
      </w:r>
    </w:p>
    <w:p w:rsidR="0021446A" w:rsidRPr="000749DF" w:rsidRDefault="0021446A" w:rsidP="000749DF">
      <w:pPr>
        <w:keepNext/>
        <w:spacing w:line="360" w:lineRule="auto"/>
        <w:ind w:firstLine="709"/>
        <w:jc w:val="both"/>
        <w:rPr>
          <w:sz w:val="28"/>
          <w:szCs w:val="28"/>
        </w:rPr>
      </w:pPr>
      <w:r w:rsidRPr="000749DF">
        <w:rPr>
          <w:sz w:val="28"/>
          <w:szCs w:val="28"/>
        </w:rPr>
        <w:t>Поскольку решение Кунцевского районного суда состоялось 06.08.2003, А. должен был быть привлечен в качестве заинтересованного лица в деле, рассматриваемом в Ногинском городском суде</w:t>
      </w:r>
      <w:r w:rsidRPr="000749DF">
        <w:rPr>
          <w:rStyle w:val="a3"/>
          <w:sz w:val="28"/>
          <w:szCs w:val="28"/>
        </w:rPr>
        <w:footnoteReference w:id="81"/>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Правила п. 2 ст. 1147 ГК РФ об утрате, усыновителем и его потомством права наследования по закону после смерти родителей и других родственников по прои</w:t>
      </w:r>
      <w:r w:rsidR="00455105" w:rsidRPr="000749DF">
        <w:rPr>
          <w:sz w:val="28"/>
          <w:szCs w:val="28"/>
        </w:rPr>
        <w:t>схождению, а родителями и этими</w:t>
      </w:r>
      <w:r w:rsidRPr="000749DF">
        <w:rPr>
          <w:sz w:val="28"/>
          <w:szCs w:val="28"/>
        </w:rPr>
        <w:t xml:space="preserve"> родственниками — после, смерти усыновленного или его потомка не применяются в случаях, когда усыновленный по решению суда сохраняет, отношения с одним из родителей или другими родственниками по происхождению.</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Случаи, в которых закон допускает сохранение родственных отношений усыновленного с его кровными родственниками из прежней семьи,. указаны в п.3 и п.4 ст. 137 СК РФ. Таких случаев два.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Во-первых, если ребенок усыновляется одним лицом, могут быть сохранены личные неимущественные. И имущественные права и. обязанности, между усыновленным и его кровным родителем иного пола, чем усыновитель. Чаще всего это происходит при усыновлении ребенка отчимом или мачехой, но закон не запрещает сохранение отношений между усыновленным и его родными и тогда, когда родитель усыновленного ребенка не состоит с усыновителем в браке и не находится с ним в родственных отношениях.</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Закон</w:t>
      </w:r>
      <w:r w:rsidR="00F00801" w:rsidRPr="000749DF">
        <w:rPr>
          <w:sz w:val="28"/>
          <w:szCs w:val="28"/>
        </w:rPr>
        <w:t>,</w:t>
      </w:r>
      <w:r w:rsidRPr="000749DF">
        <w:rPr>
          <w:sz w:val="28"/>
          <w:szCs w:val="28"/>
        </w:rPr>
        <w:t xml:space="preserve"> совершенно определенно</w:t>
      </w:r>
      <w:r w:rsidR="00F00801" w:rsidRPr="000749DF">
        <w:rPr>
          <w:sz w:val="28"/>
          <w:szCs w:val="28"/>
        </w:rPr>
        <w:t>,</w:t>
      </w:r>
      <w:r w:rsidRPr="000749DF">
        <w:rPr>
          <w:sz w:val="28"/>
          <w:szCs w:val="28"/>
        </w:rPr>
        <w:t xml:space="preserve"> устанавливает возможность сохранения родственных отношений с родителями ребенка, но не с родстве</w:t>
      </w:r>
      <w:r w:rsidR="00F00801" w:rsidRPr="000749DF">
        <w:rPr>
          <w:sz w:val="28"/>
          <w:szCs w:val="28"/>
        </w:rPr>
        <w:t>нниками по линии этого родителя.</w:t>
      </w:r>
      <w:r w:rsidRPr="000749DF">
        <w:rPr>
          <w:sz w:val="28"/>
          <w:szCs w:val="28"/>
        </w:rPr>
        <w:t xml:space="preserve"> Поэтому и наследование, в таких случаях возможно для усыновленного и его потомков после смерти родителя (но не др</w:t>
      </w:r>
      <w:r w:rsidR="00F00801" w:rsidRPr="000749DF">
        <w:rPr>
          <w:sz w:val="28"/>
          <w:szCs w:val="28"/>
        </w:rPr>
        <w:t>угих его кровных родственников);</w:t>
      </w:r>
      <w:r w:rsidRPr="000749DF">
        <w:rPr>
          <w:sz w:val="28"/>
          <w:szCs w:val="28"/>
        </w:rPr>
        <w:t xml:space="preserve"> а для родителя — после смерти усыновленного (но не его потомков и, разумеется, не лиц, приравненных к родственникам усыновленного вследствие усыновления).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Во-вторых, если один из родителей ребенка умер, то по просьбе родителей умершего (дедушки или бабушки ребенка) суд может сохранить личные неимущественные и имущественные права и обязанности ребенка «по отношению к родственникам умершего родителя» (п. 4 ст. 137 СК РФ). Текст этой нормы неточен, так как трудно предположить, чтобы суд мог по просьбе одного лица (дедушки или бабушки усыновленного) сохранить родственные отношения и, соответственно, вытекающие из них права усыновленного по отношению к любым другим, родственникам его умершего родителя — дяде, тете, двоюродным братьям и сестрам и т.д.</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Поскольку сохранение родственных отношений усыновленного с родственниками по происхождению из прежней семьи зависит от решения суда, такие отношения сохраняются с теми лицами, которые названы в решении суда. К сожалению, СК РФ не содержит на этот счет достаточно точного указания (п. 5 ст. 137), а Г</w:t>
      </w:r>
      <w:r w:rsidR="002E5C4B" w:rsidRPr="000749DF">
        <w:rPr>
          <w:sz w:val="28"/>
          <w:szCs w:val="28"/>
        </w:rPr>
        <w:t>ПК</w:t>
      </w:r>
      <w:r w:rsidRPr="000749DF">
        <w:rPr>
          <w:sz w:val="28"/>
          <w:szCs w:val="28"/>
        </w:rPr>
        <w:t xml:space="preserve"> РФ об этой</w:t>
      </w:r>
      <w:r w:rsidRPr="000749DF">
        <w:rPr>
          <w:iCs/>
          <w:sz w:val="28"/>
          <w:szCs w:val="28"/>
        </w:rPr>
        <w:t xml:space="preserve"> </w:t>
      </w:r>
      <w:r w:rsidRPr="000749DF">
        <w:rPr>
          <w:sz w:val="28"/>
          <w:szCs w:val="28"/>
        </w:rPr>
        <w:t>обязанности суда не упоминает (ст. 274 и другие статьи гл</w:t>
      </w:r>
      <w:r w:rsidR="00F00801" w:rsidRPr="000749DF">
        <w:rPr>
          <w:sz w:val="28"/>
          <w:szCs w:val="28"/>
        </w:rPr>
        <w:t>. 29). Недостаточно определенно</w:t>
      </w:r>
      <w:r w:rsidRPr="000749DF">
        <w:rPr>
          <w:sz w:val="28"/>
          <w:szCs w:val="28"/>
        </w:rPr>
        <w:t xml:space="preserve"> указал на эту обязанность суда и Верховный Суд России, давая судам разъяснения о применении законодательства об усыновлении</w:t>
      </w:r>
      <w:r w:rsidRPr="000749DF">
        <w:rPr>
          <w:rStyle w:val="a3"/>
          <w:sz w:val="28"/>
          <w:szCs w:val="28"/>
        </w:rPr>
        <w:footnoteReference w:id="8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случаях сохранения в соответствии с п. 3 ст. 137 СК РФ родственных отношений усыновленного с одним из его родителей наследовать по закону могут:</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1.</w:t>
      </w:r>
      <w:r w:rsidR="00E03BA9">
        <w:rPr>
          <w:sz w:val="28"/>
          <w:szCs w:val="28"/>
        </w:rPr>
        <w:t xml:space="preserve"> </w:t>
      </w:r>
      <w:r w:rsidRPr="000749DF">
        <w:rPr>
          <w:sz w:val="28"/>
          <w:szCs w:val="28"/>
        </w:rPr>
        <w:t>усыновленный после смерти родителя и родитель после смерти усыновленного как наследники первой очереди (п. 1 ст. 1142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2.</w:t>
      </w:r>
      <w:r w:rsidR="00E03BA9">
        <w:rPr>
          <w:sz w:val="28"/>
          <w:szCs w:val="28"/>
        </w:rPr>
        <w:t xml:space="preserve"> </w:t>
      </w:r>
      <w:r w:rsidRPr="000749DF">
        <w:rPr>
          <w:sz w:val="28"/>
          <w:szCs w:val="28"/>
        </w:rPr>
        <w:t>дети, внуки или другие потомки усыновленного после смерти его родителя по праву представления (п. 2 ст. 1142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3.</w:t>
      </w:r>
      <w:r w:rsidR="00E03BA9">
        <w:rPr>
          <w:sz w:val="28"/>
          <w:szCs w:val="28"/>
        </w:rPr>
        <w:t xml:space="preserve"> </w:t>
      </w:r>
      <w:r w:rsidRPr="000749DF">
        <w:rPr>
          <w:sz w:val="28"/>
          <w:szCs w:val="28"/>
        </w:rPr>
        <w:t>родитель усыновленного после смерти ребенка усыновленного как наследник второй очереди (п. 1 ст. 1143 ГК РФ) и после смерти внука усыновленного как наследник четвертой очереди (п. 2 ст. 1145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В случаях сохранения в соответствии с п. </w:t>
      </w:r>
      <w:r w:rsidRPr="000749DF">
        <w:rPr>
          <w:iCs/>
          <w:sz w:val="28"/>
          <w:szCs w:val="28"/>
        </w:rPr>
        <w:t xml:space="preserve">4 ст. </w:t>
      </w:r>
      <w:r w:rsidRPr="000749DF">
        <w:rPr>
          <w:sz w:val="28"/>
          <w:szCs w:val="28"/>
        </w:rPr>
        <w:t>137 СК РФ родственных отношений усыновленного с дедом и (или) бабушкой со стороны умершего родителя наследовать по закону могут усыновленный, его</w:t>
      </w:r>
      <w:r w:rsidR="00F00801" w:rsidRPr="000749DF">
        <w:rPr>
          <w:sz w:val="28"/>
          <w:szCs w:val="28"/>
        </w:rPr>
        <w:t xml:space="preserve"> дети или другие его потомки по</w:t>
      </w:r>
      <w:r w:rsidRPr="000749DF">
        <w:rPr>
          <w:sz w:val="28"/>
          <w:szCs w:val="28"/>
        </w:rPr>
        <w:t xml:space="preserve"> праву представления (п. 2 ст. 1142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2.</w:t>
      </w:r>
      <w:r w:rsidR="00E03BA9">
        <w:rPr>
          <w:sz w:val="28"/>
          <w:szCs w:val="28"/>
        </w:rPr>
        <w:t xml:space="preserve"> </w:t>
      </w:r>
      <w:r w:rsidRPr="000749DF">
        <w:rPr>
          <w:sz w:val="28"/>
          <w:szCs w:val="28"/>
        </w:rPr>
        <w:t>дедушка и (или) бабушка усыновленного после его смерти как наследники второй очеред</w:t>
      </w:r>
      <w:r w:rsidR="00F00801" w:rsidRPr="000749DF">
        <w:rPr>
          <w:sz w:val="28"/>
          <w:szCs w:val="28"/>
        </w:rPr>
        <w:t>и (п. 1 ст. 1143 ГК РФ) и после смерти</w:t>
      </w:r>
      <w:r w:rsidRPr="000749DF">
        <w:rPr>
          <w:sz w:val="28"/>
          <w:szCs w:val="28"/>
        </w:rPr>
        <w:t xml:space="preserve"> ребенка усыновленного как наследники четверто</w:t>
      </w:r>
      <w:r w:rsidR="00F00801" w:rsidRPr="000749DF">
        <w:rPr>
          <w:sz w:val="28"/>
          <w:szCs w:val="28"/>
        </w:rPr>
        <w:t>й очереди, т.е. как прадедушка и (или)</w:t>
      </w:r>
      <w:r w:rsidRPr="000749DF">
        <w:rPr>
          <w:sz w:val="28"/>
          <w:szCs w:val="28"/>
        </w:rPr>
        <w:t xml:space="preserve"> прабабушка этого ребенка (п. 2 ст. 1145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Лица, которые в соответствии ст. 3 ст. 1147 ГК РФ наследуют по закону вследствие того,. что судом сохранены родственные отношения усыновленного с его родителем или дедушкой и (или) бабушкой со стороны умершего родителя наследуют по общим правилам, включая правила о праве на обязательную долю в наследстве (ст. 1149 ГК РФ) о наследственной трансмиссии (ст. 1156 ГК РФ), о нетрудоспособных иждивенцах (ст. 1148 ГК РФ) и др.</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Российское законодательство о наследовании никогда не предусматривало последствий отмены усыновления и признания усыновления недействительным.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Семейный кодекс РФ перечисляет главные основания отмены усыновления и устанавливает, что оно возможно и по другим основаниям</w:t>
      </w:r>
      <w:r w:rsidR="00F00801" w:rsidRPr="000749DF">
        <w:rPr>
          <w:sz w:val="28"/>
          <w:szCs w:val="28"/>
        </w:rPr>
        <w:t>,</w:t>
      </w:r>
      <w:r w:rsidRPr="000749DF">
        <w:rPr>
          <w:sz w:val="28"/>
          <w:szCs w:val="28"/>
        </w:rPr>
        <w:t xml:space="preserve"> «исходя из интересов ребенка» (ст. 141 СК РФ). По общему правилу, отмена усыновления возможна лишь при условии, что к моменту предъявления такого требования усыновленный не достиг совершеннолетия, а после достижения им совершеннолетия усыновление может </w:t>
      </w:r>
      <w:r w:rsidR="000149C1" w:rsidRPr="000749DF">
        <w:rPr>
          <w:sz w:val="28"/>
          <w:szCs w:val="28"/>
        </w:rPr>
        <w:t>быть отменено лишь при согласии</w:t>
      </w:r>
      <w:r w:rsidRPr="000749DF">
        <w:rPr>
          <w:sz w:val="28"/>
          <w:szCs w:val="28"/>
        </w:rPr>
        <w:t xml:space="preserve"> усыновителя, усыновленного и его родителей (ст. 144 СК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Для отношений в области наследования главное значение имеет то, что с отменой усыновления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 (п. 1 ст. 143 СК РФ). В связи с таким прекращением прав в отношениях между одними: лицами и возникновением взамен них прав в отношениях с участием других лиц может возникнуть ряд сложных вопросов наследственного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При решении вопросов такого рода следует исходить из того, что отмена усыновления есть не признание его вообще не существовавшим; а лишь прекращение его на будущее. Поэтому все те права в области</w:t>
      </w:r>
      <w:r w:rsidR="000149C1" w:rsidRPr="000749DF">
        <w:rPr>
          <w:sz w:val="28"/>
          <w:szCs w:val="28"/>
        </w:rPr>
        <w:t xml:space="preserve"> наследования, которые возникли</w:t>
      </w:r>
      <w:r w:rsidRPr="000749DF">
        <w:rPr>
          <w:sz w:val="28"/>
          <w:szCs w:val="28"/>
        </w:rPr>
        <w:t xml:space="preserve"> вследствие, усыновления в период его существования, не могут быть объявлены недействительными. Если эти права возникли и осуществлены до отмены усыновления, нет оснований для их прекращения. Вопрос же заключается в том, в какой момент растянутого во времени процесса приобретения наследства следует считать, что наследственные права</w:t>
      </w:r>
      <w:r w:rsidRPr="000749DF">
        <w:rPr>
          <w:sz w:val="28"/>
          <w:szCs w:val="28"/>
          <w:vertAlign w:val="superscript"/>
        </w:rPr>
        <w:t xml:space="preserve"> </w:t>
      </w:r>
      <w:r w:rsidRPr="000749DF">
        <w:rPr>
          <w:sz w:val="28"/>
          <w:szCs w:val="28"/>
        </w:rPr>
        <w:t>осуществлены и потому прекращены быть уже не могут. Закон не содержит ответа на этот вопрос. Мы полагаем, что принятие наследником наследства является фактом, свидетельствующим об осуществлении наследственных прав.</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Соответственно должен решаться и противоположный вопрос — о восстановлении наследственных прав усыновленного и его потомства в его прежней семье. Если в период существования усыновления там открылось наследство, на которое усыновленный имел бы право, если бы не был усыновлен, то все зависит от того, было ли до отмены усыновления это наследство принято теми лицами, для которых право принять это наследство (или его часть) возникло благодаря отсутствию усыновленного в числе наследников</w:t>
      </w:r>
      <w:r w:rsidRPr="000749DF">
        <w:rPr>
          <w:rStyle w:val="a3"/>
          <w:sz w:val="28"/>
          <w:szCs w:val="28"/>
        </w:rPr>
        <w:footnoteReference w:id="8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Кроме усыновления СК РФ предусматривает такую новую форму устройства детей, оставшихся без попечения родителей, как приемная семья (гл. 21 СК РФ). Приемная семья образуется на основании договора о передаче ребенка (детей) на воспитание в семью, который заключается между органами: опеки и попечительства по месту жительства (нахождения) ребенка и. приемными родителями, т.е. супругами или отдельными гражданами, желающими взять детей на воспитан</w:t>
      </w:r>
      <w:r w:rsidR="000149C1" w:rsidRPr="000749DF">
        <w:rPr>
          <w:sz w:val="28"/>
          <w:szCs w:val="28"/>
        </w:rPr>
        <w:t>ие в семью (п. 1 ст. 151 СК РФ). А</w:t>
      </w:r>
      <w:r w:rsidRPr="000749DF">
        <w:rPr>
          <w:sz w:val="28"/>
          <w:szCs w:val="28"/>
        </w:rPr>
        <w:t xml:space="preserve"> так как законодатель в императивной форме закрепляет, что приемные родители по отношению к принятому на воспитание ребенку обладают правами и обязанностями опекуна (попечителя), то приемные дети не наследуют после смерти своих приемных родителей и могут быть наследниками только после кровных родителей.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в Российской Федерации</w:t>
      </w:r>
      <w:r w:rsidR="002E5C4B" w:rsidRPr="000749DF">
        <w:rPr>
          <w:sz w:val="28"/>
          <w:szCs w:val="28"/>
        </w:rPr>
        <w:t xml:space="preserve"> </w:t>
      </w:r>
      <w:r w:rsidRPr="000749DF">
        <w:rPr>
          <w:sz w:val="28"/>
          <w:szCs w:val="28"/>
        </w:rPr>
        <w:t>нисходящие наследники всегда наследуют в качестве наследников; первой очереди. Мы полностью поддерживаем мнение И. А. Покровского, который отрицательно относился к вопросу об отстранении от наследования</w:t>
      </w:r>
      <w:r w:rsidRPr="000749DF">
        <w:rPr>
          <w:rStyle w:val="a3"/>
          <w:sz w:val="28"/>
          <w:szCs w:val="28"/>
        </w:rPr>
        <w:footnoteReference w:id="84"/>
      </w:r>
      <w:r w:rsidRPr="000749DF">
        <w:rPr>
          <w:sz w:val="28"/>
          <w:szCs w:val="28"/>
        </w:rPr>
        <w:t xml:space="preserve"> нисходящих родственников; наследодателя, </w:t>
      </w:r>
      <w:r w:rsidR="000149C1" w:rsidRPr="000749DF">
        <w:rPr>
          <w:sz w:val="28"/>
          <w:szCs w:val="28"/>
        </w:rPr>
        <w:t>«</w:t>
      </w:r>
      <w:r w:rsidRPr="000749DF">
        <w:rPr>
          <w:sz w:val="28"/>
          <w:szCs w:val="28"/>
        </w:rPr>
        <w:t>можно ли, прежде всего, отказаться от наследования; нисходящих</w:t>
      </w:r>
      <w:r w:rsidR="001371C5" w:rsidRPr="000749DF">
        <w:rPr>
          <w:sz w:val="28"/>
          <w:szCs w:val="28"/>
        </w:rPr>
        <w:t>.</w:t>
      </w:r>
      <w:r w:rsidRPr="000749DF">
        <w:rPr>
          <w:sz w:val="28"/>
          <w:szCs w:val="28"/>
        </w:rPr>
        <w:t xml:space="preserve"> Очевидно, нет, это значило бы, прежде всего, отнять у родителей уверенность в том, что результаты их трудов пойдут тем, интересы которых составляли главную заботу их жизни. Конечно, при сохранении завещательного права дети могут быть обеспечены завещанием родителей, но, во-первых, завещание не всегда может быть совершено, а во-вторых, все это уничтожение законного наследования нисходящих практически превратилось бы тогда в установление всеобщей обязательности завещания, т.е. привело бы только к обременению народа излишней формальной; повинностью. С другой стороны, лишение детей законного наследования выбрасывало бы их</w:t>
      </w:r>
      <w:r w:rsidR="000149C1" w:rsidRPr="000749DF">
        <w:rPr>
          <w:sz w:val="28"/>
          <w:szCs w:val="28"/>
        </w:rPr>
        <w:t>,</w:t>
      </w:r>
      <w:r w:rsidRPr="000749DF">
        <w:rPr>
          <w:sz w:val="28"/>
          <w:szCs w:val="28"/>
        </w:rPr>
        <w:t xml:space="preserve"> тотчас же</w:t>
      </w:r>
      <w:r w:rsidR="000149C1" w:rsidRPr="000749DF">
        <w:rPr>
          <w:sz w:val="28"/>
          <w:szCs w:val="28"/>
        </w:rPr>
        <w:t>,</w:t>
      </w:r>
      <w:r w:rsidRPr="000749DF">
        <w:rPr>
          <w:sz w:val="28"/>
          <w:szCs w:val="28"/>
        </w:rPr>
        <w:t xml:space="preserve"> после смерти родителей на улицу</w:t>
      </w:r>
      <w:r w:rsidR="000149C1" w:rsidRPr="000749DF">
        <w:rPr>
          <w:sz w:val="28"/>
          <w:szCs w:val="28"/>
        </w:rPr>
        <w:t>,</w:t>
      </w:r>
      <w:r w:rsidRPr="000749DF">
        <w:rPr>
          <w:sz w:val="28"/>
          <w:szCs w:val="28"/>
        </w:rPr>
        <w:t xml:space="preserve"> часто в совершенно беспомощном состоянии».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полагаем, что позиция российского законодательства относительно наследственных прав нисходящих наследников, безусловно, справедлива и является гарантом их прав.</w:t>
      </w:r>
    </w:p>
    <w:p w:rsidR="002E5C4B" w:rsidRPr="000749DF" w:rsidRDefault="002E5C4B" w:rsidP="000749DF">
      <w:pPr>
        <w:keepNext/>
        <w:shd w:val="clear" w:color="auto" w:fill="FFFFFF"/>
        <w:spacing w:line="360" w:lineRule="auto"/>
        <w:ind w:firstLine="709"/>
        <w:jc w:val="both"/>
        <w:rPr>
          <w:sz w:val="28"/>
          <w:szCs w:val="28"/>
        </w:rPr>
      </w:pPr>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bookmarkStart w:id="13" w:name="_Toc225163396"/>
      <w:bookmarkStart w:id="14" w:name="_Toc226355072"/>
      <w:r>
        <w:rPr>
          <w:rFonts w:ascii="Times New Roman" w:hAnsi="Times New Roman" w:cs="Times New Roman"/>
          <w:b w:val="0"/>
          <w:sz w:val="28"/>
          <w:szCs w:val="28"/>
        </w:rPr>
        <w:t>2.2</w:t>
      </w:r>
      <w:r w:rsidR="0089095A" w:rsidRPr="000749DF">
        <w:rPr>
          <w:rFonts w:ascii="Times New Roman" w:hAnsi="Times New Roman" w:cs="Times New Roman"/>
          <w:b w:val="0"/>
          <w:sz w:val="28"/>
          <w:szCs w:val="28"/>
        </w:rPr>
        <w:t xml:space="preserve"> </w:t>
      </w:r>
      <w:r w:rsidR="00E674A0" w:rsidRPr="000749DF">
        <w:rPr>
          <w:rFonts w:ascii="Times New Roman" w:hAnsi="Times New Roman" w:cs="Times New Roman"/>
          <w:b w:val="0"/>
          <w:sz w:val="28"/>
          <w:szCs w:val="28"/>
        </w:rPr>
        <w:t>Наследова</w:t>
      </w:r>
      <w:r w:rsidR="000149C1" w:rsidRPr="000749DF">
        <w:rPr>
          <w:rFonts w:ascii="Times New Roman" w:hAnsi="Times New Roman" w:cs="Times New Roman"/>
          <w:b w:val="0"/>
          <w:sz w:val="28"/>
          <w:szCs w:val="28"/>
        </w:rPr>
        <w:t>н</w:t>
      </w:r>
      <w:r w:rsidR="00E674A0" w:rsidRPr="000749DF">
        <w:rPr>
          <w:rFonts w:ascii="Times New Roman" w:hAnsi="Times New Roman" w:cs="Times New Roman"/>
          <w:b w:val="0"/>
          <w:sz w:val="28"/>
          <w:szCs w:val="28"/>
        </w:rPr>
        <w:t>ие в боковой и восходящей линиях</w:t>
      </w:r>
      <w:bookmarkEnd w:id="13"/>
      <w:bookmarkEnd w:id="14"/>
    </w:p>
    <w:p w:rsidR="002E5C4B" w:rsidRPr="000749DF" w:rsidRDefault="002E5C4B"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1142 ГК РФ наследниками первой очереди по закону являются дети, супруг и родители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Включение родителей наследодателя в число наследников по закону первой очереди оценивалось юристами неоднозначно. Так, П.С. Никитюк предлагал установить две очереди наследования: первая - дети и супруг, а вторая - родители, братья и сестры наследодателя</w:t>
      </w:r>
      <w:r w:rsidRPr="000749DF">
        <w:rPr>
          <w:rStyle w:val="a3"/>
          <w:sz w:val="28"/>
          <w:szCs w:val="28"/>
        </w:rPr>
        <w:footnoteReference w:id="85"/>
      </w:r>
      <w:r w:rsidRPr="000749DF">
        <w:rPr>
          <w:sz w:val="28"/>
          <w:szCs w:val="28"/>
        </w:rPr>
        <w:t>. При этом исключение родителей наследодателя из числа наследников первой очереди он объяснял тем, что они, как правило, проживают отдельно от своих взрослых детей и степень типичного интереса в наследовании у родителей ниже, чем у супруга и детей наследодателя</w:t>
      </w:r>
      <w:r w:rsidRPr="000749DF">
        <w:rPr>
          <w:rStyle w:val="a3"/>
          <w:sz w:val="28"/>
          <w:szCs w:val="28"/>
        </w:rPr>
        <w:footnoteReference w:id="8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большинстве случаев наследодатель, составляя завещание, назначил бы своими наследниками по закону, прежде всего своих детей и супруга, особенно если родитель не нуждается в материальном обеспечении за счет его имущества, - подчеркивает автор. Но поддержки в литературе это предложение не получило.</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И.А. Покровский, к примеру, писал «Можно ли, далее, устранить наследование восходящих</w:t>
      </w:r>
      <w:r w:rsidR="001371C5" w:rsidRPr="000749DF">
        <w:rPr>
          <w:sz w:val="28"/>
          <w:szCs w:val="28"/>
        </w:rPr>
        <w:t>.</w:t>
      </w:r>
      <w:r w:rsidRPr="000749DF">
        <w:rPr>
          <w:sz w:val="28"/>
          <w:szCs w:val="28"/>
        </w:rPr>
        <w:t xml:space="preserve"> Этот вопрос сложнее ввиду того, что родители обыкновенно меньше зависят от детей, чем дети от родителей. Однако и этот вопрос должен быть решен в положительном смысле</w:t>
      </w:r>
      <w:r w:rsidR="000149C1" w:rsidRPr="000749DF">
        <w:rPr>
          <w:sz w:val="28"/>
          <w:szCs w:val="28"/>
        </w:rPr>
        <w:t>,</w:t>
      </w:r>
      <w:r w:rsidRPr="000749DF">
        <w:rPr>
          <w:sz w:val="28"/>
          <w:szCs w:val="28"/>
        </w:rPr>
        <w:t xml:space="preserve"> родители в свое время заботились о детях, обязаны были давать им содержание и сплошь и рядом имеют в них на старости единственную поддержку»</w:t>
      </w:r>
      <w:r w:rsidRPr="000749DF">
        <w:rPr>
          <w:rStyle w:val="a3"/>
          <w:sz w:val="28"/>
          <w:szCs w:val="28"/>
        </w:rPr>
        <w:footnoteReference w:id="8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включение родителей в число наследников первой очереди не должно вызывать сомнений. Особенность наследования состоит в том, что лицо, передающее свои права и обязанности, если оно не сделало завещания, уже не может выразить своих намерений по отношению к лицу, которое претендует на их получение как член семьи. Поэтому при определении круга лиц, относящихся к числу наследников по закону, естественно, следует, учитывать градацию лиц, относящихся к членам семьи, в отношении которых семейное право четко устанавливает взаимные права и. обязанности. Это - родители - дети, супруг - супруга, усыновители - усыновленные</w:t>
      </w:r>
      <w:r w:rsidRPr="000749DF">
        <w:rPr>
          <w:rStyle w:val="a3"/>
          <w:sz w:val="28"/>
          <w:szCs w:val="28"/>
        </w:rPr>
        <w:footnoteReference w:id="8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Кроме того, семья в настоящее время относительно невелика, почти 80% семей — это супружеская пара с ребенком и один или оба родителя одного из супругов (как допенсионного, так и пенсионного возраста)</w:t>
      </w:r>
      <w:r w:rsidRPr="000749DF">
        <w:rPr>
          <w:rStyle w:val="a3"/>
          <w:sz w:val="28"/>
          <w:szCs w:val="28"/>
        </w:rPr>
        <w:footnoteReference w:id="89"/>
      </w:r>
      <w:r w:rsidRPr="000749DF">
        <w:rPr>
          <w:sz w:val="28"/>
          <w:szCs w:val="28"/>
        </w:rPr>
        <w:t>. Представляется, что поскольку имущественные отношения, возникающие при наследовании, непосредственно связаны с семьей, ее существованием, функционированием, интересами; то игнорирование таких особенностей семьи в законодательстве не будет способствовать укреплению семейных отношений достижению социальной справедливости и эффективности законодательства</w:t>
      </w:r>
      <w:r w:rsidRPr="000749DF">
        <w:rPr>
          <w:rStyle w:val="a3"/>
          <w:sz w:val="28"/>
          <w:szCs w:val="28"/>
        </w:rPr>
        <w:footnoteReference w:id="90"/>
      </w:r>
      <w:r w:rsidRPr="000749DF">
        <w:rPr>
          <w:sz w:val="28"/>
          <w:szCs w:val="28"/>
        </w:rPr>
        <w:t>.</w:t>
      </w:r>
    </w:p>
    <w:p w:rsidR="002E5C4B" w:rsidRPr="000749DF" w:rsidRDefault="00E674A0" w:rsidP="000749DF">
      <w:pPr>
        <w:keepNext/>
        <w:shd w:val="clear" w:color="auto" w:fill="FFFFFF"/>
        <w:spacing w:line="360" w:lineRule="auto"/>
        <w:ind w:firstLine="709"/>
        <w:jc w:val="both"/>
        <w:rPr>
          <w:sz w:val="28"/>
          <w:szCs w:val="28"/>
        </w:rPr>
      </w:pPr>
      <w:r w:rsidRPr="000749DF">
        <w:rPr>
          <w:sz w:val="28"/>
          <w:szCs w:val="28"/>
        </w:rPr>
        <w:t>Характеризуя наследственные права родителей</w:t>
      </w:r>
      <w:r w:rsidR="00AA38CE" w:rsidRPr="000749DF">
        <w:rPr>
          <w:sz w:val="28"/>
          <w:szCs w:val="28"/>
        </w:rPr>
        <w:t>,</w:t>
      </w:r>
      <w:r w:rsidRPr="000749DF">
        <w:rPr>
          <w:sz w:val="28"/>
          <w:szCs w:val="28"/>
        </w:rPr>
        <w:t xml:space="preserve"> можно согласиться с мнением Е.А. Сегаловой</w:t>
      </w:r>
      <w:r w:rsidR="00AA38CE" w:rsidRPr="000749DF">
        <w:rPr>
          <w:sz w:val="28"/>
          <w:szCs w:val="28"/>
        </w:rPr>
        <w:t>,</w:t>
      </w:r>
      <w:r w:rsidRPr="000749DF">
        <w:rPr>
          <w:sz w:val="28"/>
          <w:szCs w:val="28"/>
        </w:rPr>
        <w:t xml:space="preserve"> которая</w:t>
      </w:r>
      <w:r w:rsidRPr="000749DF">
        <w:rPr>
          <w:iCs/>
          <w:sz w:val="28"/>
          <w:szCs w:val="28"/>
        </w:rPr>
        <w:t xml:space="preserve"> </w:t>
      </w:r>
      <w:r w:rsidRPr="000749DF">
        <w:rPr>
          <w:sz w:val="28"/>
          <w:szCs w:val="28"/>
        </w:rPr>
        <w:t>пишет, что; «включение родителей в круг наследников по закону первой очереди</w:t>
      </w:r>
      <w:r w:rsidR="002E5C4B" w:rsidRPr="000749DF">
        <w:rPr>
          <w:sz w:val="28"/>
          <w:szCs w:val="28"/>
        </w:rPr>
        <w:t xml:space="preserve"> является одной из особенностей</w:t>
      </w:r>
      <w:r w:rsidRPr="000749DF">
        <w:rPr>
          <w:sz w:val="28"/>
          <w:szCs w:val="28"/>
        </w:rPr>
        <w:t xml:space="preserve"> российского наследственного права, что, видимо, отражает традиционно большую, чем в Западной Европе, близость отношений между детьми и родителями»</w:t>
      </w:r>
      <w:r w:rsidRPr="000749DF">
        <w:rPr>
          <w:rStyle w:val="a3"/>
          <w:sz w:val="28"/>
          <w:szCs w:val="28"/>
        </w:rPr>
        <w:footnoteReference w:id="91"/>
      </w:r>
      <w:r w:rsidRPr="000749DF">
        <w:rPr>
          <w:sz w:val="28"/>
          <w:szCs w:val="28"/>
        </w:rPr>
        <w:t xml:space="preserve">.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1143 ГК РФ наследниками второй очереди являются дедушка и бабушка наследодателя, как со стороны отца, так и со стороны, матери, полнородные и не полнородные братья и сестры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Интересно по этому поводу мнение И.А. Покровского относительно предложения о полном отказе от наследования боковых родственников наследодателя. Так, И.А. Покровский писал «... можно ли... дойти до полного уничтожения всякого наследования боковых</w:t>
      </w:r>
      <w:r w:rsidR="001371C5" w:rsidRPr="000749DF">
        <w:rPr>
          <w:sz w:val="28"/>
          <w:szCs w:val="28"/>
        </w:rPr>
        <w:t xml:space="preserve">. </w:t>
      </w:r>
      <w:r w:rsidRPr="000749DF">
        <w:rPr>
          <w:sz w:val="28"/>
          <w:szCs w:val="28"/>
        </w:rPr>
        <w:t>Можно ли, например, отвергнуть наследование родных братьев и сестер</w:t>
      </w:r>
      <w:r w:rsidR="001371C5" w:rsidRPr="000749DF">
        <w:rPr>
          <w:sz w:val="28"/>
          <w:szCs w:val="28"/>
        </w:rPr>
        <w:t>.</w:t>
      </w:r>
      <w:r w:rsidRPr="000749DF">
        <w:rPr>
          <w:sz w:val="28"/>
          <w:szCs w:val="28"/>
        </w:rPr>
        <w:t xml:space="preserve"> Такое решение</w:t>
      </w:r>
      <w:r w:rsidR="00AA38CE" w:rsidRPr="000749DF">
        <w:rPr>
          <w:sz w:val="28"/>
          <w:szCs w:val="28"/>
        </w:rPr>
        <w:t>,</w:t>
      </w:r>
      <w:r w:rsidRPr="000749DF">
        <w:rPr>
          <w:sz w:val="28"/>
          <w:szCs w:val="28"/>
        </w:rPr>
        <w:t xml:space="preserve"> также </w:t>
      </w:r>
      <w:r w:rsidR="00AA38CE" w:rsidRPr="000749DF">
        <w:rPr>
          <w:sz w:val="28"/>
          <w:szCs w:val="28"/>
        </w:rPr>
        <w:t>,</w:t>
      </w:r>
      <w:r w:rsidRPr="000749DF">
        <w:rPr>
          <w:sz w:val="28"/>
          <w:szCs w:val="28"/>
        </w:rPr>
        <w:t>едва ли было бы справедливым: как ни дифференцирована нынешняя семья; все же и в настоящее время между ближайшими родственниками существует, по общему правилу, несомненная жизненная связь все же они часто являются поддержкой друг для друга...»</w:t>
      </w:r>
      <w:r w:rsidRPr="000749DF">
        <w:rPr>
          <w:rStyle w:val="a3"/>
          <w:sz w:val="28"/>
          <w:szCs w:val="28"/>
        </w:rPr>
        <w:footnoteReference w:id="9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полностью согласны с И.А. Покровским по поводу того, что нельзя полностью отказаться от наследования боковых родственников, ведь, очевидно, что между ближайшими братьями и сестрами существует устойчивая семейная связь, но в то же время</w:t>
      </w:r>
      <w:r w:rsidR="00AA38CE" w:rsidRPr="000749DF">
        <w:rPr>
          <w:sz w:val="28"/>
          <w:szCs w:val="28"/>
        </w:rPr>
        <w:t>,</w:t>
      </w:r>
      <w:r w:rsidRPr="000749DF">
        <w:rPr>
          <w:sz w:val="28"/>
          <w:szCs w:val="28"/>
        </w:rPr>
        <w:t xml:space="preserve"> «безграничное наследственное право боковых родственников»</w:t>
      </w:r>
      <w:r w:rsidRPr="000749DF">
        <w:rPr>
          <w:rStyle w:val="a3"/>
          <w:sz w:val="28"/>
          <w:szCs w:val="28"/>
        </w:rPr>
        <w:footnoteReference w:id="93"/>
      </w:r>
      <w:r w:rsidRPr="000749DF">
        <w:rPr>
          <w:sz w:val="28"/>
          <w:szCs w:val="28"/>
        </w:rPr>
        <w:t xml:space="preserve"> зачастую не отражает реальных процессов в семейных; отношениях, так как в данном случае отношений близости между наследодателем и дальними боковыми родственниками не возникает.</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А. обратился в суд с заявлением об установлении юридических фактов родственных отношений и принятия наследства, ссылаясь на то, что он является родным племянником и единственным наследником М.Е., умершей 18.03.2005, которая ранее фактически вступила в наследство к имуществу своей матери - Д., умершей 07.03.2000. Д. ранее фактически вступила в наследство к имуществу умершего 15.10.1985 своего брата - П. Документы, подтверждающие родство, не сохранились.</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А. указывал, что дом N 5 ул. Серова пос. Ашукино Пушкинского района Московской области принадлежал на праве собственности П., после его смерти наследниками по закону являлись его дети - Д. и П., после смерти П. Д. фактически приняла наследство, проживая в доме.</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Установление указанных юридических фактов необходимо для принятия наследства.</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Решением Пушкинского городского суда Московской области от 23 октября 2006 года установлен факт, что Д. является родной сестрой П.; М.Е. - является родной дочерью Д., а также установлен факт принятия наследства Д. после смерти П. в виде 0,22 долей жилого дома N 5 ул. Серова пос. Ашукино Пушкинского района Московской области; установлен факт принятия наследства М.Е. после смерти матери Д. в виде 0,22 долей дома N 5; установлен факт принятия наследства А. после смерти родной тети - М.Е., в виде 0,44 долей жилого дома N 5.</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Из материалов дела видно, что А. обратился в суд с заявлением об установлении фактов родственных отношений и фактов принятия наследства, необходимых для оформления наследства в виде доли жилого дома N 5 ул. Серова пос. Ашукино Пушкинского района Московской области.</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Удовлетворяя заявление А. об установлении факта принятия наследства Д. после смерти брата П., суд исходил из того, что Д. фактически приняла наследство после смерти брата, фактически проживая и пользуясь его имуществом в виде 0,22 долей жилого дома N 5. Суд установил факт принятия наследства М.Е. после смерти Д., а также факт принятия наследства А. после смерти М.Е.</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В надзорной жалобе М. ссылалась на то, что после смерти П. единственным наследником по закону являлась его жена - П.К., постоянно проживавшая в спорном доме и фактически принявшая наследство. После ее смерти, наступившей 26.10.1991, наследником к ее имуществу является она - М., внучка П.К. по праву представления, поскольку родная дочь П.К. - А.А., умерла 09.10.1970, а родной сын - Д.В. - наследство не принял.</w:t>
      </w:r>
    </w:p>
    <w:p w:rsidR="009E5A63" w:rsidRPr="000749DF" w:rsidRDefault="009E5A63"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М. указывала, что суд, удовлетворив заявление А. об установлении юридических фактов, не проверил наличие других наследников после смерти П. и не привлек их к участию в деле. Суд, рассмотрев дело без ее участия, нарушил ее права и законные интересы, поскольку она фактически приняла наследство после смерти П.К</w:t>
      </w:r>
      <w:r w:rsidRPr="000749DF">
        <w:rPr>
          <w:rStyle w:val="a3"/>
          <w:sz w:val="28"/>
          <w:szCs w:val="28"/>
        </w:rPr>
        <w:footnoteReference w:id="94"/>
      </w:r>
      <w:r w:rsidRPr="000749DF">
        <w:rPr>
          <w:rFonts w:ascii="Times New Roman" w:hAnsi="Times New Roman" w:cs="Times New Roman"/>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вывода, что для наследственного права степень родства между наследодателем и его</w:t>
      </w:r>
      <w:r w:rsidRPr="000749DF">
        <w:rPr>
          <w:sz w:val="28"/>
          <w:szCs w:val="28"/>
          <w:vertAlign w:val="subscript"/>
        </w:rPr>
        <w:t>;</w:t>
      </w:r>
      <w:r w:rsidRPr="000749DF">
        <w:rPr>
          <w:sz w:val="28"/>
          <w:szCs w:val="28"/>
        </w:rPr>
        <w:t xml:space="preserve"> братьями и сестрами правового значения не имеет. Поэтому, полнородные и не полнородные братья и сестры обладают равными взаимными наследственными правами. Важно, чтобы братьев и сестер связывало - кровное родство, обусловленное происхождением от одного общего предка от одного отца или от одной матери. Именно поэтому, традиционно, не являются наследниками друг после друга сводные братья и сестры, т.е. дети от предыдущих браков каждого из супругов, входящие в одну семью. Сводные братья и сестры не имеют общих родителей и состоят не в родстве, а в свойстве по отношению друг другу. Например, если у разведенной женщины было двое детей от первого брака, а затем она вышла замуж за вдовца (разведенного), у которого также было двое детей от первого брака, то эти дети не приобретают права наследования друг после друга.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Интересным, на наш взгляд, является; тот факт, что П.С. Никитюк предлагал закрепить право наследования деда и бабки по праву восходящего представления своих детей, так как они являются к. моменту смерти внука нетрудоспособными и нуждаются в материальной помощи.</w:t>
      </w:r>
    </w:p>
    <w:p w:rsidR="002E5C4B" w:rsidRPr="000749DF" w:rsidRDefault="00E674A0" w:rsidP="000749DF">
      <w:pPr>
        <w:keepNext/>
        <w:shd w:val="clear" w:color="auto" w:fill="FFFFFF"/>
        <w:spacing w:line="360" w:lineRule="auto"/>
        <w:ind w:firstLine="709"/>
        <w:jc w:val="both"/>
        <w:rPr>
          <w:sz w:val="28"/>
          <w:szCs w:val="28"/>
        </w:rPr>
      </w:pPr>
      <w:r w:rsidRPr="000749DF">
        <w:rPr>
          <w:sz w:val="28"/>
          <w:szCs w:val="28"/>
        </w:rPr>
        <w:t>В.И. Серебровский подчеркивал преимущества такой системы и объяснял, что в результате дедки</w:t>
      </w:r>
      <w:r w:rsidR="00AA38CE" w:rsidRPr="000749DF">
        <w:rPr>
          <w:sz w:val="28"/>
          <w:szCs w:val="28"/>
        </w:rPr>
        <w:t>,</w:t>
      </w:r>
      <w:r w:rsidRPr="000749DF">
        <w:rPr>
          <w:sz w:val="28"/>
          <w:szCs w:val="28"/>
        </w:rPr>
        <w:t xml:space="preserve"> бабки (прадеды и. прабабки), наследуя по праву представления, будут включены в число наследников первой очереди</w:t>
      </w:r>
      <w:r w:rsidRPr="000749DF">
        <w:rPr>
          <w:rStyle w:val="a3"/>
          <w:sz w:val="28"/>
          <w:szCs w:val="28"/>
        </w:rPr>
        <w:footnoteReference w:id="95"/>
      </w:r>
      <w:r w:rsidRPr="000749DF">
        <w:rPr>
          <w:sz w:val="28"/>
          <w:szCs w:val="28"/>
        </w:rPr>
        <w:t>. К сожалению, данное предложение не нашло поддержки у законодателя. На основании выше сказанного</w:t>
      </w:r>
      <w:r w:rsidR="00AA38CE" w:rsidRPr="000749DF">
        <w:rPr>
          <w:sz w:val="28"/>
          <w:szCs w:val="28"/>
        </w:rPr>
        <w:t>,</w:t>
      </w:r>
      <w:r w:rsidRPr="000749DF">
        <w:rPr>
          <w:sz w:val="28"/>
          <w:szCs w:val="28"/>
        </w:rPr>
        <w:t xml:space="preserve"> предлагаем дополнить ст. 1142 ГК РФ пунктом третьим относительно права наследования дедушки и бабушки; по праву восходящего представления своих детей, так как они являются к моменту смерти внука, нетрудоспособными и нуждаются в материальной помощи. В настоящее время в условиях перехода к рыночным отношениям уровень доходов дедушки (бабушки), как правило, пенсионеров, не соответствует прожиточному минимуму. В связи с этим обеспечительная функция наследственного права не только не потеряла своего значения, хотя такие суждения высказывались в юридической литературе</w:t>
      </w:r>
      <w:r w:rsidRPr="000749DF">
        <w:rPr>
          <w:rStyle w:val="a3"/>
          <w:sz w:val="28"/>
          <w:szCs w:val="28"/>
        </w:rPr>
        <w:footnoteReference w:id="96"/>
      </w:r>
      <w:r w:rsidRPr="000749DF">
        <w:rPr>
          <w:sz w:val="28"/>
          <w:szCs w:val="28"/>
        </w:rPr>
        <w:t>, а наоборот, приобрела особую социальную остроту и социальную значимость</w:t>
      </w:r>
      <w:r w:rsidRPr="000749DF">
        <w:rPr>
          <w:rStyle w:val="a3"/>
          <w:sz w:val="28"/>
          <w:szCs w:val="28"/>
        </w:rPr>
        <w:footnoteReference w:id="97"/>
      </w:r>
      <w:r w:rsidRPr="000749DF">
        <w:rPr>
          <w:sz w:val="28"/>
          <w:szCs w:val="28"/>
        </w:rPr>
        <w:t xml:space="preserve">.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Учет материально - обеспечительной функции наследования также не противоречит тенденции расширения круга наследников по закону, реализованной в части третьей ГК РФ</w:t>
      </w:r>
      <w:r w:rsidRPr="000749DF">
        <w:rPr>
          <w:rStyle w:val="a3"/>
          <w:sz w:val="28"/>
          <w:szCs w:val="28"/>
        </w:rPr>
        <w:footnoteReference w:id="9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ст. 1144 ГК РФ, если нет наследников первой и второй очереди, наследниками третьей очереди по закону являются полнородные и не полнородные братья и сестры родителей наследодателя (дяди и тети наследодателя). При этом данная норма сохранила ранее существовавший общий принцип установления очередности призвания к наследованию, при котором наследники каждой последующей очереди призываются к наследованию лишь при отсутствии наследников предшествующей очереди или при непринятии ими наследства.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дяди и тети наследодателя, могут быть призваны к наследованию в следующих случаях:</w:t>
      </w:r>
    </w:p>
    <w:p w:rsidR="00E674A0" w:rsidRPr="000749DF" w:rsidRDefault="00E674A0" w:rsidP="000749DF">
      <w:pPr>
        <w:keepNext/>
        <w:numPr>
          <w:ilvl w:val="0"/>
          <w:numId w:val="11"/>
        </w:numPr>
        <w:shd w:val="clear" w:color="auto" w:fill="FFFFFF"/>
        <w:tabs>
          <w:tab w:val="left" w:pos="293"/>
        </w:tabs>
        <w:spacing w:line="360" w:lineRule="auto"/>
        <w:ind w:firstLine="709"/>
        <w:jc w:val="both"/>
        <w:rPr>
          <w:sz w:val="28"/>
          <w:szCs w:val="28"/>
        </w:rPr>
      </w:pPr>
      <w:r w:rsidRPr="000749DF">
        <w:rPr>
          <w:sz w:val="28"/>
          <w:szCs w:val="28"/>
        </w:rPr>
        <w:t>при отсутствии наследников первой и второй очереди;</w:t>
      </w:r>
    </w:p>
    <w:p w:rsidR="00E674A0" w:rsidRPr="000749DF" w:rsidRDefault="00E674A0" w:rsidP="000749DF">
      <w:pPr>
        <w:keepNext/>
        <w:numPr>
          <w:ilvl w:val="0"/>
          <w:numId w:val="11"/>
        </w:numPr>
        <w:shd w:val="clear" w:color="auto" w:fill="FFFFFF"/>
        <w:tabs>
          <w:tab w:val="left" w:pos="293"/>
        </w:tabs>
        <w:spacing w:line="360" w:lineRule="auto"/>
        <w:ind w:firstLine="709"/>
        <w:jc w:val="both"/>
        <w:rPr>
          <w:sz w:val="28"/>
          <w:szCs w:val="28"/>
        </w:rPr>
      </w:pPr>
      <w:r w:rsidRPr="000749DF">
        <w:rPr>
          <w:sz w:val="28"/>
          <w:szCs w:val="28"/>
        </w:rPr>
        <w:t>если все наследники первой и второй очереди недостойны наследовать или отстранены судом от наследования;</w:t>
      </w:r>
    </w:p>
    <w:p w:rsidR="00E674A0" w:rsidRPr="000749DF" w:rsidRDefault="00E674A0" w:rsidP="000749DF">
      <w:pPr>
        <w:keepNext/>
        <w:numPr>
          <w:ilvl w:val="0"/>
          <w:numId w:val="11"/>
        </w:numPr>
        <w:shd w:val="clear" w:color="auto" w:fill="FFFFFF"/>
        <w:tabs>
          <w:tab w:val="left" w:pos="293"/>
        </w:tabs>
        <w:spacing w:line="360" w:lineRule="auto"/>
        <w:ind w:firstLine="709"/>
        <w:jc w:val="both"/>
        <w:rPr>
          <w:sz w:val="28"/>
          <w:szCs w:val="28"/>
        </w:rPr>
      </w:pPr>
      <w:r w:rsidRPr="000749DF">
        <w:rPr>
          <w:sz w:val="28"/>
          <w:szCs w:val="28"/>
        </w:rPr>
        <w:t>если</w:t>
      </w:r>
      <w:r w:rsidR="002914F7" w:rsidRPr="000749DF">
        <w:rPr>
          <w:sz w:val="28"/>
          <w:szCs w:val="28"/>
        </w:rPr>
        <w:t xml:space="preserve"> все наследники первой и второй</w:t>
      </w:r>
      <w:r w:rsidRPr="000749DF">
        <w:rPr>
          <w:sz w:val="28"/>
          <w:szCs w:val="28"/>
        </w:rPr>
        <w:t xml:space="preserve"> очереди были лишены завещателем права наследования;</w:t>
      </w:r>
    </w:p>
    <w:p w:rsidR="00E674A0" w:rsidRPr="000749DF" w:rsidRDefault="00E674A0" w:rsidP="000749DF">
      <w:pPr>
        <w:keepNext/>
        <w:numPr>
          <w:ilvl w:val="0"/>
          <w:numId w:val="11"/>
        </w:numPr>
        <w:shd w:val="clear" w:color="auto" w:fill="FFFFFF"/>
        <w:tabs>
          <w:tab w:val="left" w:pos="293"/>
        </w:tabs>
        <w:spacing w:line="360" w:lineRule="auto"/>
        <w:ind w:firstLine="709"/>
        <w:jc w:val="both"/>
        <w:rPr>
          <w:sz w:val="28"/>
          <w:szCs w:val="28"/>
        </w:rPr>
      </w:pPr>
      <w:r w:rsidRPr="000749DF">
        <w:rPr>
          <w:sz w:val="28"/>
          <w:szCs w:val="28"/>
        </w:rPr>
        <w:t>при непринятии наследства наследниками первой и второй очереди;</w:t>
      </w:r>
    </w:p>
    <w:p w:rsidR="00E674A0" w:rsidRPr="000749DF" w:rsidRDefault="00E674A0" w:rsidP="000749DF">
      <w:pPr>
        <w:keepNext/>
        <w:numPr>
          <w:ilvl w:val="0"/>
          <w:numId w:val="11"/>
        </w:numPr>
        <w:shd w:val="clear" w:color="auto" w:fill="FFFFFF"/>
        <w:tabs>
          <w:tab w:val="left" w:pos="293"/>
        </w:tabs>
        <w:spacing w:line="360" w:lineRule="auto"/>
        <w:ind w:firstLine="709"/>
        <w:jc w:val="both"/>
        <w:rPr>
          <w:sz w:val="28"/>
          <w:szCs w:val="28"/>
        </w:rPr>
      </w:pPr>
      <w:r w:rsidRPr="000749DF">
        <w:rPr>
          <w:sz w:val="28"/>
          <w:szCs w:val="28"/>
        </w:rPr>
        <w:t>в случае отказа наследников первой и второй очереди от наследства без указания лиц, в пользу которых совершен отказ.</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качестве наследников четвертой очереди согласно ст. 1145 ГК РФ призываются к наследованию родственники третьей степени родства - прадедушки и прабабушки наследодателя. Для призвания их к наследованию как наследников четвертой очереди необходимо их кровное родство с правнуками - наследодателями.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данной статье вводится понятие «степень родства». Она определяется числом рождений, отделяющих родственников одного от другого. В соответствии с настоящей статьей при определении- степени родства не учитывается рождение наследодателя</w:t>
      </w:r>
      <w:r w:rsidRPr="000749DF">
        <w:rPr>
          <w:rStyle w:val="a3"/>
          <w:sz w:val="28"/>
          <w:szCs w:val="28"/>
        </w:rPr>
        <w:footnoteReference w:id="9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качестве наследников пятой очереди призываются -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Помимо названных выше новеллой части третьей ГК РФ является указание в качестве наследников лиц, не являющихся кровными родственниками наследодателя. Это лица - пасынки, падчерицы, отчим и мачеха наследодателя - являются наследниками седьмой очереди. В связи с тем, что п.3 ст. 1145 ГК РФ не устанавливает иное, представляется, что указанные лица призываются к наследованию независимо от того, проживали ли они совместно с наследодателем или нет, а также от того</w:t>
      </w:r>
      <w:r w:rsidRPr="000749DF">
        <w:rPr>
          <w:iCs/>
          <w:sz w:val="28"/>
          <w:szCs w:val="28"/>
        </w:rPr>
        <w:t xml:space="preserve"> </w:t>
      </w:r>
      <w:r w:rsidRPr="000749DF">
        <w:rPr>
          <w:sz w:val="28"/>
          <w:szCs w:val="28"/>
        </w:rPr>
        <w:t>обязаны ли они были друг друга содержать или нет.</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Введение данной нормы обусловлено тем, что отношения, возникающие между мачехой (отчимом) и падчерицей (пасынком), часто оказываются близки: к отношениям между родителями и детьми. Вместе с тем, признавая определенные права, вытекающие из отношений свойства, законодательство не приравнивает данные отношения к отношениям усыновления.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Если усыновители и усыновленные юридически по правам и обязанностям уравнены с родителями и детьми, то мачехи (отчимы) и пасынки (падчерицы) могут быть призваны к наследованию только при отсутствии наследников, находящихся в пятой степени родства с наследодателем. Таким образом, факт родства, вплоть до пятой степени, имеет приоритет перед рассматриваемыми отношениями.</w:t>
      </w:r>
    </w:p>
    <w:p w:rsidR="001A1386" w:rsidRPr="000749DF" w:rsidRDefault="00BE20E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Так</w:t>
      </w:r>
      <w:r w:rsidR="002914F7" w:rsidRPr="000749DF">
        <w:rPr>
          <w:rFonts w:ascii="Times New Roman" w:hAnsi="Times New Roman" w:cs="Times New Roman"/>
          <w:sz w:val="28"/>
          <w:szCs w:val="28"/>
        </w:rPr>
        <w:t>,</w:t>
      </w:r>
      <w:r w:rsidRPr="000749DF">
        <w:rPr>
          <w:rFonts w:ascii="Times New Roman" w:hAnsi="Times New Roman" w:cs="Times New Roman"/>
          <w:sz w:val="28"/>
          <w:szCs w:val="28"/>
        </w:rPr>
        <w:t xml:space="preserve"> например, </w:t>
      </w:r>
      <w:r w:rsidR="001A1386" w:rsidRPr="000749DF">
        <w:rPr>
          <w:rFonts w:ascii="Times New Roman" w:hAnsi="Times New Roman" w:cs="Times New Roman"/>
          <w:sz w:val="28"/>
          <w:szCs w:val="28"/>
        </w:rPr>
        <w:t>Голосенко Т.В. обратилась в Василеостровский районный суд Санкт-Петербурга с заявлением об установлении факта родственных отношений с Гориной Анной Ивановной, 15 мая 1923 года рождения, умершей 10 марта 2005 года.</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В обоснование заявленных требований указала, что установление факта родственных отношений ей необходимо для оформления права на наследство по закону после Гориной А.И., так как она является наследницей по закону второй очереди. Наследственное имущество включает квартиру, расположенную по адресу: Санкт-Петербург, улица Крыленко, дом 7, корпус 1, квартира 174, - доли жилого дома N 121 по улице Красных Зорь в городе Пестово Новгородской области и денежных вкладов.</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Устанавливая факт родственных отношений между Голосенко Т.В. и Гориной А.И., суд руководствовался требованиями ст. ст. 264 - 268 Гражданского процессуального кодекса Российской Федерации.</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Между тем, при рассмотрении данного дела Василеостровским районным судом Санкт-Петербурга допущены существенные нарушения норм процессуального права, выразившиеся в следующем.</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В соответствии с положениями части 3 статьи 263 Гражданского процессуального кодекса Российской Федерации в случае, если при подаче заявления или рассмотрении дела в порядке особого производства устанавливается наличие спора о праве, подведомственного суду,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Из материалов данного дела и надзорной жалобы Весниной Н.А. усматривается, что суд не истребовал наследственное дело и не выяснил факт наличия других наследников по закону, в результате чего нарушил права наследницы по закону второй очереди Весниной Н.А., подавшей нотариусу нотариального округа Санкт-Петербург Кечик Н.П. 24.06.2005 года заявление о выдаче свидетельства о праве на наследство после смерти тети Гориной А.И.</w:t>
      </w:r>
    </w:p>
    <w:p w:rsidR="001A1386" w:rsidRPr="000749DF" w:rsidRDefault="001A1386" w:rsidP="000749DF">
      <w:pPr>
        <w:pStyle w:val="ConsPlusNormal"/>
        <w:keepNext/>
        <w:spacing w:line="360" w:lineRule="auto"/>
        <w:ind w:firstLine="709"/>
        <w:jc w:val="both"/>
        <w:rPr>
          <w:rFonts w:ascii="Times New Roman" w:hAnsi="Times New Roman" w:cs="Times New Roman"/>
          <w:sz w:val="28"/>
          <w:szCs w:val="28"/>
        </w:rPr>
      </w:pPr>
      <w:r w:rsidRPr="000749DF">
        <w:rPr>
          <w:rFonts w:ascii="Times New Roman" w:hAnsi="Times New Roman" w:cs="Times New Roman"/>
          <w:sz w:val="28"/>
          <w:szCs w:val="28"/>
        </w:rPr>
        <w:t>Из материалов дела и жалобы Весниной Н.А. следует также, что к нотариусу с заявлением о принятии наследства она обратилась 24.06.2005 г., а Голосенко Т.В. на момент обращения с заявлением в суд было известно о наличии других наследников, но суд об этом в известность поставлен не был</w:t>
      </w:r>
      <w:r w:rsidRPr="000749DF">
        <w:rPr>
          <w:rStyle w:val="a3"/>
          <w:sz w:val="28"/>
          <w:szCs w:val="28"/>
        </w:rPr>
        <w:footnoteReference w:id="100"/>
      </w:r>
      <w:r w:rsidRPr="000749DF">
        <w:rPr>
          <w:rFonts w:ascii="Times New Roman" w:hAnsi="Times New Roman" w:cs="Times New Roman"/>
          <w:sz w:val="28"/>
          <w:szCs w:val="28"/>
        </w:rPr>
        <w:t>.</w:t>
      </w:r>
    </w:p>
    <w:p w:rsidR="009F10AC"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Отметим, что наследственные права пасынков и падчериц опосредованы закрепленными в СК РФ их обязанностями по содержанию отчима и мачехи. Как известно, СК регулирует алиментные обязательства субъектов семейно - правовых отношений, именуемых другими членами семьи. Речь идет о братьях и сестрах, дедушках и внуках, воспитанниках и фактических воспитателях, пасынков, падчериц и отчима и мачехи. Причем относительно воспитанников и воспитателей, пасынков, падчериц и отчима и мачехи алиментные обязательства; носят односторонний характер, обязанность возлагается, только на воспитанников, пасынков и падчериц, поэтому часть третья ГК РФ предоставляет наследственные права, только пасынкам и падчерицам, которые могут наследовать после смерти отчима и мачехи. Кодекс умалчивает о воспитанниках и их фактических воспитателях, хотя предложение о включении их в круг наследников неоднократно звучали в юридической литературе. Несомненно, что отношение между фактическими воспитателями и воспитанниками аналогичны отношениям между родителями и детьми, усыновителями и усыновленными. </w:t>
      </w:r>
    </w:p>
    <w:p w:rsidR="009F10AC" w:rsidRPr="000749DF" w:rsidRDefault="00E674A0" w:rsidP="000749DF">
      <w:pPr>
        <w:keepNext/>
        <w:shd w:val="clear" w:color="auto" w:fill="FFFFFF"/>
        <w:spacing w:line="360" w:lineRule="auto"/>
        <w:ind w:firstLine="709"/>
        <w:jc w:val="both"/>
        <w:rPr>
          <w:sz w:val="28"/>
          <w:szCs w:val="28"/>
        </w:rPr>
      </w:pPr>
      <w:r w:rsidRPr="000749DF">
        <w:rPr>
          <w:sz w:val="28"/>
          <w:szCs w:val="28"/>
        </w:rPr>
        <w:t>Поэтому, на наш взгляд, учитывая структуру семейно-правовых отношений, а также структуру семьи, необходимо включить в круг наследников по закону воспитанников и фактических воспитателей, наряду с пасынками, падчерицами и отчимом, мачехой и предоставить им взаимные наследственные права. Н.П. Аслан</w:t>
      </w:r>
      <w:r w:rsidR="00FF6F08" w:rsidRPr="000749DF">
        <w:rPr>
          <w:sz w:val="28"/>
          <w:szCs w:val="28"/>
        </w:rPr>
        <w:t>я</w:t>
      </w:r>
      <w:r w:rsidRPr="000749DF">
        <w:rPr>
          <w:sz w:val="28"/>
          <w:szCs w:val="28"/>
        </w:rPr>
        <w:t>н предлагала отнести их к наследникам первой очереди, что способствовало бы укреплению семьи и устраняло несоответствие между семейным и наследственным правом</w:t>
      </w:r>
      <w:r w:rsidRPr="000749DF">
        <w:rPr>
          <w:rStyle w:val="a3"/>
          <w:sz w:val="28"/>
          <w:szCs w:val="28"/>
        </w:rPr>
        <w:footnoteReference w:id="101"/>
      </w:r>
      <w:r w:rsidRPr="000749DF">
        <w:rPr>
          <w:sz w:val="28"/>
          <w:szCs w:val="28"/>
        </w:rPr>
        <w:t>. Еще В.И. Серебровский указывал на необходимость признания права наследования за приемышами, в тех случаях, когда «отношения между лицом, принявшим ребенка на воспитание, и приемышем фактически подходят под материальные признаки усыновления»</w:t>
      </w:r>
      <w:r w:rsidRPr="000749DF">
        <w:rPr>
          <w:rStyle w:val="a3"/>
          <w:sz w:val="28"/>
          <w:szCs w:val="28"/>
        </w:rPr>
        <w:footnoteReference w:id="102"/>
      </w:r>
      <w:r w:rsidRPr="000749DF">
        <w:rPr>
          <w:sz w:val="28"/>
          <w:szCs w:val="28"/>
        </w:rPr>
        <w:t xml:space="preserve">. </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полагаем, что включение только воспитанников и фактических воспитателей в состав первой очереди наследников будет несправедливым, так как в данном случае необходимо также будет включить и пасынков и падчериц, отчима и мачеху, ведь, отношения между ними также аналогичны отношениям между родителями и детьми, как и у воспитанников и их воспитателей. В связи с вышеизложенным предлагаем внести изменения в п. 3 ст. 1145 ГК РФ, дополнив ее абзацем вторым, включив в круг наследников по закону воспитанников и фактических воспитателей, наряду с пасынками, падчерицами, отчимом и мачехой, и предоставить им взаимные наследственные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Предлагаем также дополнить п. 3 ст. 1145 ГК РФ абзацем третьим, закрепив норму о том, что, суд вправе по заявлению заинтересованного лица отстранить от наследования по закону отчима и; (или) мачеху, а также фактических воспитателей наследод</w:t>
      </w:r>
      <w:r w:rsidR="004409A8" w:rsidRPr="000749DF">
        <w:rPr>
          <w:sz w:val="28"/>
          <w:szCs w:val="28"/>
        </w:rPr>
        <w:t>ателя, если последние содержали</w:t>
      </w:r>
      <w:r w:rsidRPr="000749DF">
        <w:rPr>
          <w:sz w:val="28"/>
          <w:szCs w:val="28"/>
        </w:rPr>
        <w:t xml:space="preserve"> или воспитывали пасынков (падчериц), воспитанников менее пяти лет, а также содержали или воспитывали своих воспитанников, пасынков (падчериц) не надлежащим образом.</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Под термином «ненадлежащие воспитание и содержание» </w:t>
      </w:r>
      <w:r w:rsidR="00FF6F08" w:rsidRPr="000749DF">
        <w:rPr>
          <w:sz w:val="28"/>
          <w:szCs w:val="28"/>
        </w:rPr>
        <w:t>И.В. Афанасьева</w:t>
      </w:r>
      <w:r w:rsidRPr="000749DF">
        <w:rPr>
          <w:sz w:val="28"/>
          <w:szCs w:val="28"/>
        </w:rPr>
        <w:t xml:space="preserve"> понимает такое поведение отчима мачехи, фактических воспитателей, когда они допускали различные злоупотребления по отношению к детям, уклонялись от выполнения обязанностей, сходных с родительскими</w:t>
      </w:r>
      <w:r w:rsidRPr="000749DF">
        <w:rPr>
          <w:rStyle w:val="a3"/>
          <w:sz w:val="28"/>
          <w:szCs w:val="28"/>
        </w:rPr>
        <w:footnoteReference w:id="10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Мы полагаем, что данное предложение привнесет соответствие между Гражданским Кодексом РФ и положениями п. 2 ст. 96 СК РФ, который гласит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 а также п. 2 ст. 97 СК РФ, содержащего аналогичные положения. В то же время, данное предложение не будет повтором п. 2 ст. 1117 ГК РФ: «По требованию заинтересованного лица</w:t>
      </w:r>
      <w:r w:rsidR="004409A8" w:rsidRPr="000749DF">
        <w:rPr>
          <w:sz w:val="28"/>
          <w:szCs w:val="28"/>
        </w:rPr>
        <w:t>,</w:t>
      </w:r>
      <w:r w:rsidRPr="000749DF">
        <w:rPr>
          <w:sz w:val="28"/>
          <w:szCs w:val="28"/>
        </w:rPr>
        <w:t xml:space="preserve"> суд отстраняет от наследования по закону граждан, </w:t>
      </w:r>
      <w:r w:rsidRPr="000749DF">
        <w:rPr>
          <w:iCs/>
          <w:sz w:val="28"/>
          <w:szCs w:val="28"/>
        </w:rPr>
        <w:t xml:space="preserve">злостно уклонявшихся </w:t>
      </w:r>
      <w:r w:rsidRPr="000749DF">
        <w:rPr>
          <w:sz w:val="28"/>
          <w:szCs w:val="28"/>
        </w:rPr>
        <w:t>от выполнения лежавших на них</w:t>
      </w:r>
      <w:r w:rsidR="004409A8" w:rsidRPr="000749DF">
        <w:rPr>
          <w:sz w:val="28"/>
          <w:szCs w:val="28"/>
        </w:rPr>
        <w:t>,</w:t>
      </w:r>
      <w:r w:rsidRPr="000749DF">
        <w:rPr>
          <w:sz w:val="28"/>
          <w:szCs w:val="28"/>
        </w:rPr>
        <w:t xml:space="preserve"> в силу закона</w:t>
      </w:r>
      <w:r w:rsidR="004409A8" w:rsidRPr="000749DF">
        <w:rPr>
          <w:sz w:val="28"/>
          <w:szCs w:val="28"/>
        </w:rPr>
        <w:t>,</w:t>
      </w:r>
      <w:r w:rsidRPr="000749DF">
        <w:rPr>
          <w:sz w:val="28"/>
          <w:szCs w:val="28"/>
        </w:rPr>
        <w:t xml:space="preserve"> обязанностей по сод</w:t>
      </w:r>
      <w:r w:rsidR="004409A8" w:rsidRPr="000749DF">
        <w:rPr>
          <w:sz w:val="28"/>
          <w:szCs w:val="28"/>
        </w:rPr>
        <w:t xml:space="preserve">ержанию наследодателя», так как, </w:t>
      </w:r>
      <w:r w:rsidRPr="000749DF">
        <w:rPr>
          <w:sz w:val="28"/>
          <w:szCs w:val="28"/>
        </w:rPr>
        <w:t>нам представляется, что под термином «злостное уклонение от выполнения обязанности по содержанию» следует понимать отсутствие всякого желания со стороны наследника для, выполнения обязанности по содержанию наследодателя, даже при наличии такой возможности.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Как отмечалась выше, существует и восьмая очередь наследников, определенная в п.3 ст. 1148 ГК РФ. На наш взгляд, такое разделение статей, называющих очереди наследников, является недостатком юридической техники ГКРФ.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все возможные наследники по закону нами перечислены. Из этого можно сделать вывод, что другие лица наследниками не являются, к примеру, троюродные братья и сестры наследодателя (внук или внучка сестры или брата деда или, бабки наследодателя) - их отделяет пять рождений, не считая рождения наследодателя, т.е. они родственники шестой степени родства. Не являются наследниками и троюродные племянники и племянницы (правнуки сестры, брата деда или бабки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Необходимо отметить, что действующая ранее ст. 532 ГК РСФСР </w:t>
      </w:r>
      <w:smartTag w:uri="urn:schemas-microsoft-com:office:smarttags" w:element="metricconverter">
        <w:smartTagPr>
          <w:attr w:name="ProductID" w:val="1964 г"/>
        </w:smartTagPr>
        <w:r w:rsidRPr="000749DF">
          <w:rPr>
            <w:sz w:val="28"/>
            <w:szCs w:val="28"/>
          </w:rPr>
          <w:t>1964 г</w:t>
        </w:r>
      </w:smartTag>
      <w:r w:rsidRPr="000749DF">
        <w:rPr>
          <w:sz w:val="28"/>
          <w:szCs w:val="28"/>
        </w:rPr>
        <w:t xml:space="preserve">. предусматривала только две очереди наследников по закону, а после внесения в него изменений Федеральным Законом РФ от 14 мая </w:t>
      </w:r>
      <w:smartTag w:uri="urn:schemas-microsoft-com:office:smarttags" w:element="metricconverter">
        <w:smartTagPr>
          <w:attr w:name="ProductID" w:val="2001 г"/>
        </w:smartTagPr>
        <w:smartTag w:uri="urn:schemas-microsoft-com:office:smarttags" w:element="metricconverter">
          <w:smartTagPr>
            <w:attr w:name="ProductID" w:val="2001 г"/>
          </w:smartTagPr>
          <w:r w:rsidRPr="000749DF">
            <w:rPr>
              <w:sz w:val="28"/>
              <w:szCs w:val="28"/>
            </w:rPr>
            <w:t>2001 г</w:t>
          </w:r>
        </w:smartTag>
        <w:r w:rsidR="00FF6F08" w:rsidRPr="000749DF">
          <w:rPr>
            <w:sz w:val="28"/>
            <w:szCs w:val="28"/>
          </w:rPr>
          <w:t>.</w:t>
        </w:r>
      </w:smartTag>
      <w:r w:rsidRPr="000749DF">
        <w:rPr>
          <w:sz w:val="28"/>
          <w:szCs w:val="28"/>
        </w:rPr>
        <w:t xml:space="preserve"> - четыре очереди, в то время</w:t>
      </w:r>
      <w:r w:rsidR="004409A8" w:rsidRPr="000749DF">
        <w:rPr>
          <w:sz w:val="28"/>
          <w:szCs w:val="28"/>
        </w:rPr>
        <w:t>,</w:t>
      </w:r>
      <w:r w:rsidRPr="000749DF">
        <w:rPr>
          <w:sz w:val="28"/>
          <w:szCs w:val="28"/>
        </w:rPr>
        <w:t xml:space="preserve"> как часть третья ГК РФ установила восемь очередей наследников по закону. Вероятно, оказывает влияние законодательство зарубежных стран и законодательство досоветского периода. Мы полагаем, что данная новелла в полной мере обеспечивает права и законные интересы граждан, в сфере собственности. Случаи наследования выморочного имущества в России будут редкими. Государство не ставит перед собой; задачу отбирания у граждан накопленного имущества, а способствует его приращению.</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Тенденция расширения круга наследников по закону объективно обусловлена и</w:t>
      </w:r>
      <w:r w:rsidR="004409A8" w:rsidRPr="000749DF">
        <w:rPr>
          <w:sz w:val="28"/>
          <w:szCs w:val="28"/>
        </w:rPr>
        <w:t xml:space="preserve"> процессом демократизации права,</w:t>
      </w:r>
      <w:r w:rsidRPr="000749DF">
        <w:rPr>
          <w:sz w:val="28"/>
          <w:szCs w:val="28"/>
        </w:rPr>
        <w:t xml:space="preserve"> принципами гуманизма, социальной справедливости. Однако на наш взгляд, механическое расширение круга наследников по закону не способствует интересам общества. Основанием такого расширения должно являться не наличие семейно-родственной связно само по себе, а существование «действительных» семейных отношений между наследодателем и наследниками</w:t>
      </w:r>
      <w:r w:rsidR="00FF6F08" w:rsidRPr="000749DF">
        <w:rPr>
          <w:rStyle w:val="a3"/>
          <w:sz w:val="28"/>
          <w:szCs w:val="28"/>
        </w:rPr>
        <w:footnoteReference w:id="10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целом, поддерживая тенденцию расширения круга наследников по закону, считаем, что, вряд ли, оправдано наследование родственников, доходящих дальше третьей степени родства, в большинстве случаев</w:t>
      </w:r>
      <w:r w:rsidR="004409A8" w:rsidRPr="000749DF">
        <w:rPr>
          <w:sz w:val="28"/>
          <w:szCs w:val="28"/>
        </w:rPr>
        <w:t>,</w:t>
      </w:r>
      <w:r w:rsidRPr="000749DF">
        <w:rPr>
          <w:sz w:val="28"/>
          <w:szCs w:val="28"/>
        </w:rPr>
        <w:t xml:space="preserve"> не поддерживающих ника</w:t>
      </w:r>
      <w:r w:rsidR="004409A8" w:rsidRPr="000749DF">
        <w:rPr>
          <w:sz w:val="28"/>
          <w:szCs w:val="28"/>
        </w:rPr>
        <w:t xml:space="preserve">ких отношений с наследодателем. </w:t>
      </w:r>
      <w:r w:rsidRPr="000749DF">
        <w:rPr>
          <w:sz w:val="28"/>
          <w:szCs w:val="28"/>
        </w:rPr>
        <w:t>От</w:t>
      </w:r>
      <w:r w:rsidR="004409A8" w:rsidRPr="000749DF">
        <w:rPr>
          <w:sz w:val="28"/>
          <w:szCs w:val="28"/>
        </w:rPr>
        <w:t>ношений семейной близости здесь</w:t>
      </w:r>
      <w:r w:rsidRPr="000749DF">
        <w:rPr>
          <w:sz w:val="28"/>
          <w:szCs w:val="28"/>
        </w:rPr>
        <w:t xml:space="preserve"> не возникает, ввиду того, что в настоящее время тесная родственная и духовная связь в значительной степени ослабла, а иногда вообще отсутствует даже между двоюродными братьями и сестрами.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 другой стороны, нельзя предположить и волю наследодателя. Очевидно, что наследодатель не был заинтересован в распределении имущества среди лиц, с которыми он не поддерживал тесных семейных связей. Мы полагаем, что признание права наследов</w:t>
      </w:r>
      <w:r w:rsidR="004409A8" w:rsidRPr="000749DF">
        <w:rPr>
          <w:sz w:val="28"/>
          <w:szCs w:val="28"/>
        </w:rPr>
        <w:t>ать, за дальними родственниками</w:t>
      </w:r>
      <w:r w:rsidRPr="000749DF">
        <w:rPr>
          <w:sz w:val="28"/>
          <w:szCs w:val="28"/>
        </w:rPr>
        <w:t xml:space="preserve"> наследодателя затруднит гражданский оборот, так как им необходимо будет представить нотариусу документы, подтверждающие родственные отношения. Как правило,</w:t>
      </w:r>
      <w:r w:rsidRPr="000749DF">
        <w:rPr>
          <w:iCs/>
          <w:sz w:val="28"/>
          <w:szCs w:val="28"/>
        </w:rPr>
        <w:t xml:space="preserve"> </w:t>
      </w:r>
      <w:r w:rsidRPr="000749DF">
        <w:rPr>
          <w:sz w:val="28"/>
          <w:szCs w:val="28"/>
        </w:rPr>
        <w:t>супругу, детям и</w:t>
      </w:r>
      <w:r w:rsidRPr="000749DF">
        <w:rPr>
          <w:iCs/>
          <w:sz w:val="28"/>
          <w:szCs w:val="28"/>
        </w:rPr>
        <w:t xml:space="preserve"> </w:t>
      </w:r>
      <w:r w:rsidRPr="000749DF">
        <w:rPr>
          <w:sz w:val="28"/>
          <w:szCs w:val="28"/>
        </w:rPr>
        <w:t xml:space="preserve">близким родственникам проще документально подтвердить степень родства. В связи </w:t>
      </w:r>
      <w:r w:rsidRPr="000749DF">
        <w:rPr>
          <w:iCs/>
          <w:sz w:val="28"/>
          <w:szCs w:val="28"/>
        </w:rPr>
        <w:t xml:space="preserve">с </w:t>
      </w:r>
      <w:r w:rsidRPr="000749DF">
        <w:rPr>
          <w:sz w:val="28"/>
          <w:szCs w:val="28"/>
        </w:rPr>
        <w:t>этим, на наш взгляд, дабы облегчить участь дальних родствен</w:t>
      </w:r>
      <w:r w:rsidR="004409A8" w:rsidRPr="000749DF">
        <w:rPr>
          <w:sz w:val="28"/>
          <w:szCs w:val="28"/>
        </w:rPr>
        <w:t>ников при оформлении наследства</w:t>
      </w:r>
      <w:r w:rsidRPr="000749DF">
        <w:rPr>
          <w:sz w:val="28"/>
          <w:szCs w:val="28"/>
        </w:rPr>
        <w:t xml:space="preserve"> в качестве документов, подтверждающих родственные отношения с наследодателем, возможно в зависимости от конкретных обстоятельств дела</w:t>
      </w:r>
      <w:r w:rsidR="004409A8" w:rsidRPr="000749DF">
        <w:rPr>
          <w:sz w:val="28"/>
          <w:szCs w:val="28"/>
        </w:rPr>
        <w:t>,</w:t>
      </w:r>
      <w:r w:rsidRPr="000749DF">
        <w:rPr>
          <w:sz w:val="28"/>
          <w:szCs w:val="28"/>
        </w:rPr>
        <w:t xml:space="preserve"> использовать справки о родственных отношениях, выданные органами загсов на основании соответствующих копий актовых записей, домовые книги и т.д. При недостаточности доказательств, подтверждающих родственные отношения и их степень, нотариусам необходимо истребовать решение суда об установлении юридических фактов (факт родственных или брачных отношений, факт регистрации тех или иных событий, факт иждивенчества и т.п.)</w:t>
      </w:r>
    </w:p>
    <w:p w:rsidR="00E674A0" w:rsidRDefault="00E674A0" w:rsidP="000749DF">
      <w:pPr>
        <w:keepNext/>
        <w:shd w:val="clear" w:color="auto" w:fill="FFFFFF"/>
        <w:spacing w:line="360" w:lineRule="auto"/>
        <w:ind w:firstLine="709"/>
        <w:jc w:val="both"/>
        <w:rPr>
          <w:sz w:val="28"/>
          <w:szCs w:val="28"/>
        </w:rPr>
      </w:pPr>
      <w:r w:rsidRPr="000749DF">
        <w:rPr>
          <w:sz w:val="28"/>
          <w:szCs w:val="28"/>
        </w:rPr>
        <w:t>Предлагаем ограничить круг наследников по закону наследниками четвертой очереди. Наследование по праву представления необходимо, на наш взгляд, сохранить для всех тех лиц, для которых оно предусмотрено ГК РФ.</w:t>
      </w:r>
    </w:p>
    <w:p w:rsidR="009702F4" w:rsidRPr="000749DF" w:rsidRDefault="009702F4" w:rsidP="000749DF">
      <w:pPr>
        <w:keepNext/>
        <w:shd w:val="clear" w:color="auto" w:fill="FFFFFF"/>
        <w:spacing w:line="360" w:lineRule="auto"/>
        <w:ind w:firstLine="709"/>
        <w:jc w:val="both"/>
        <w:rPr>
          <w:sz w:val="28"/>
          <w:szCs w:val="28"/>
        </w:rPr>
      </w:pPr>
    </w:p>
    <w:p w:rsidR="00E674A0" w:rsidRPr="000749DF" w:rsidRDefault="00E03BA9" w:rsidP="000749DF">
      <w:pPr>
        <w:pStyle w:val="1"/>
        <w:spacing w:before="0" w:after="0" w:line="360" w:lineRule="auto"/>
        <w:ind w:firstLine="709"/>
        <w:jc w:val="both"/>
        <w:rPr>
          <w:rFonts w:ascii="Times New Roman" w:hAnsi="Times New Roman" w:cs="Times New Roman"/>
          <w:b w:val="0"/>
          <w:sz w:val="28"/>
          <w:szCs w:val="28"/>
        </w:rPr>
      </w:pPr>
      <w:bookmarkStart w:id="15" w:name="_Toc225163397"/>
      <w:bookmarkStart w:id="16" w:name="_Toc226355073"/>
      <w:r>
        <w:rPr>
          <w:rFonts w:ascii="Times New Roman" w:hAnsi="Times New Roman" w:cs="Times New Roman"/>
          <w:b w:val="0"/>
          <w:sz w:val="28"/>
          <w:szCs w:val="28"/>
        </w:rPr>
        <w:t>2.3</w:t>
      </w:r>
      <w:r w:rsidR="00E674A0" w:rsidRPr="000749DF">
        <w:rPr>
          <w:rFonts w:ascii="Times New Roman" w:hAnsi="Times New Roman" w:cs="Times New Roman"/>
          <w:b w:val="0"/>
          <w:sz w:val="28"/>
          <w:szCs w:val="28"/>
        </w:rPr>
        <w:t xml:space="preserve"> Наследование по праву представления</w:t>
      </w:r>
      <w:bookmarkEnd w:id="15"/>
      <w:bookmarkEnd w:id="16"/>
    </w:p>
    <w:p w:rsidR="00442849" w:rsidRPr="000749DF" w:rsidRDefault="00442849"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Одной из многочисленных теоретических проблем, наследственного права, имеющих большое практическое значение, является проблема сущности и особенности наследования по праву представления.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Г.Ф. Шершеневич под правом представления понимал право занять при наследовании место, которое принадлежало бы восходящему в прямой линии родственнику, если бы он мог наследовать в момент открытия наследства</w:t>
      </w:r>
      <w:r w:rsidRPr="000749DF">
        <w:rPr>
          <w:rStyle w:val="a3"/>
          <w:sz w:val="28"/>
          <w:szCs w:val="28"/>
        </w:rPr>
        <w:footnoteReference w:id="105"/>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В.И. Синайский писал, что право представления - это отступление от основного начала о том, что ближайший родственник исключает дальнейшего</w:t>
      </w:r>
      <w:r w:rsidRPr="000749DF">
        <w:rPr>
          <w:rStyle w:val="a3"/>
          <w:sz w:val="28"/>
          <w:szCs w:val="28"/>
        </w:rPr>
        <w:footnoteReference w:id="10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Изучая право представления, российский цивилист Г.Ф. Шершеневич, определил его как «законную фикцию»</w:t>
      </w:r>
      <w:r w:rsidRPr="000749DF">
        <w:rPr>
          <w:rStyle w:val="a3"/>
          <w:sz w:val="28"/>
          <w:szCs w:val="28"/>
        </w:rPr>
        <w:footnoteReference w:id="107"/>
      </w:r>
      <w:r w:rsidRPr="000749DF">
        <w:rPr>
          <w:sz w:val="28"/>
          <w:szCs w:val="28"/>
        </w:rPr>
        <w:t>, целью которой являлось поставить лиц, представляющих на место в степень и в права лиц представляемых.</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Д.И. Мейер понимал под правом представления «право дальнейших нисходящих на ту часть наследства, которая досталась бы их восходящему, умершему прежде наследодателя»</w:t>
      </w:r>
      <w:r w:rsidRPr="000749DF">
        <w:rPr>
          <w:rStyle w:val="a3"/>
          <w:sz w:val="28"/>
          <w:szCs w:val="28"/>
        </w:rPr>
        <w:footnoteReference w:id="108"/>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Проанализировав научные работы российских цивилистов по проблеме права представления, мы пришли к выводу, что большинство ученых признавали тот факт, что при наследовании по праву представления, представляемое лицо — наследник, представляет именно личность «живые получают часть умершего, коего личность представляют»</w:t>
      </w:r>
      <w:r w:rsidRPr="000749DF">
        <w:rPr>
          <w:rStyle w:val="a3"/>
          <w:sz w:val="28"/>
          <w:szCs w:val="28"/>
        </w:rPr>
        <w:footnoteReference w:id="109"/>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К.П. Победоносцев, и A.A. Гаугер объясняли, что право представления основано на представлении личности родителя, «наследовать вместо него, по праву, которое принадлежало умершему ранее наследодателя родителя или иного восходящего»</w:t>
      </w:r>
      <w:r w:rsidRPr="000749DF">
        <w:rPr>
          <w:rStyle w:val="a3"/>
          <w:sz w:val="28"/>
          <w:szCs w:val="28"/>
        </w:rPr>
        <w:footnoteReference w:id="110"/>
      </w:r>
      <w:r w:rsidRPr="000749DF">
        <w:rPr>
          <w:sz w:val="28"/>
          <w:szCs w:val="28"/>
        </w:rPr>
        <w:t>. Однако, соглашаясь в этом вопросе, они делали взаимоисключающие друг друга выводы.</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К.П. Победоносцев утверждал, что правом представления наследники пользуются непосредственно, так как «они наследуют не родителю своему, а прямо тому предку, после кого открывается наследство»</w:t>
      </w:r>
      <w:r w:rsidRPr="000749DF">
        <w:rPr>
          <w:rStyle w:val="a3"/>
          <w:sz w:val="28"/>
          <w:szCs w:val="28"/>
        </w:rPr>
        <w:footnoteReference w:id="111"/>
      </w:r>
      <w:r w:rsidRPr="000749DF">
        <w:rPr>
          <w:sz w:val="28"/>
          <w:szCs w:val="28"/>
        </w:rPr>
        <w:t>. Таким образом можно сделать вывод, что право представления представляло собой самостоятельное право нисходящего наследника.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А.А. Гаугер, к примеру, сделал абсолютно иной вывод, что право представление это «наследование не по собственному праву»</w:t>
      </w:r>
      <w:r w:rsidRPr="000749DF">
        <w:rPr>
          <w:rStyle w:val="a3"/>
          <w:sz w:val="28"/>
          <w:szCs w:val="28"/>
        </w:rPr>
        <w:footnoteReference w:id="112"/>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Такое различие имело не только теоретические последствия, в виде различных моделей права представления, </w:t>
      </w:r>
      <w:r w:rsidR="00BC5CF5" w:rsidRPr="000749DF">
        <w:rPr>
          <w:sz w:val="28"/>
          <w:szCs w:val="28"/>
        </w:rPr>
        <w:t xml:space="preserve">в </w:t>
      </w:r>
      <w:r w:rsidRPr="000749DF">
        <w:rPr>
          <w:sz w:val="28"/>
          <w:szCs w:val="28"/>
        </w:rPr>
        <w:t>большей степени практическое значение, так как определяло ответственность наследника по долгам наследодателя. Так, при признании верным того, что право представления производно от наследственного права представляемого лица, наследство должно переходить к представляющему в составе имущества представляемого, т.е. с его долгами. Следовательно, наследник, получивший наследство по праву представления отвечал по долгам того лица, личность которого он представлял. Если признать право представления самостоятельным правом представляющего, то он не обязан платить долги представляемых.</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Анализируя право представления, российские цивилисты основное внимание уделяли такому условию наследования по праву представления как наступление смерти представляемого лица раньше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 Г.Ф. Шершеневич считал что «это основное условие права представления»</w:t>
      </w:r>
      <w:r w:rsidRPr="000749DF">
        <w:rPr>
          <w:rStyle w:val="a3"/>
          <w:sz w:val="28"/>
          <w:szCs w:val="28"/>
        </w:rPr>
        <w:footnoteReference w:id="113"/>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М.А. Левитский писал, что «прекращение жизни того лица, место которого наследник по праву представления заступает, в степень которого он вступает, вот единственное условие, причина </w:t>
      </w:r>
      <w:r w:rsidRPr="000749DF">
        <w:rPr>
          <w:iCs/>
          <w:sz w:val="28"/>
          <w:szCs w:val="28"/>
        </w:rPr>
        <w:t xml:space="preserve">и </w:t>
      </w:r>
      <w:r w:rsidRPr="000749DF">
        <w:rPr>
          <w:sz w:val="28"/>
          <w:szCs w:val="28"/>
        </w:rPr>
        <w:t>источник возникновения и зарождения права представления и ничто другое таковым считаться не может и не должно»</w:t>
      </w:r>
      <w:r w:rsidRPr="000749DF">
        <w:rPr>
          <w:rStyle w:val="a3"/>
          <w:sz w:val="28"/>
          <w:szCs w:val="28"/>
        </w:rPr>
        <w:footnoteReference w:id="114"/>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Согласно действующему законодательству наследование по праву представления наступает в случаях, когда лицо, которое могло бы стать наследником по закону («представляемый наследник»), умирает «до открытия наследства или одновременно с наследодателем» (п. 1 ст. 1146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По общему правилу, содержащемуся в п. 2 ст. 1114 ГК РФ, комориенты; т.е. лица, считающиеся умершими одновременно, «не наследуют друг после друга». Закон, таким образом, не признает ни одного из них наследником другого. Нормы о наследовании по праву представления не меняют этого общего правила и не делают из него исключений, но</w:t>
      </w:r>
      <w:r w:rsidR="00BC5CF5" w:rsidRPr="000749DF">
        <w:rPr>
          <w:sz w:val="28"/>
          <w:szCs w:val="28"/>
        </w:rPr>
        <w:t>,</w:t>
      </w:r>
      <w:r w:rsidRPr="000749DF">
        <w:rPr>
          <w:sz w:val="28"/>
          <w:szCs w:val="28"/>
        </w:rPr>
        <w:t xml:space="preserve"> в то же время</w:t>
      </w:r>
      <w:r w:rsidR="00BC5CF5" w:rsidRPr="000749DF">
        <w:rPr>
          <w:sz w:val="28"/>
          <w:szCs w:val="28"/>
        </w:rPr>
        <w:t>,</w:t>
      </w:r>
      <w:r w:rsidRPr="000749DF">
        <w:rPr>
          <w:sz w:val="28"/>
          <w:szCs w:val="28"/>
        </w:rPr>
        <w:t xml:space="preserve"> допускают существенное от него отступление в интересах представляющих наследников, которыми чаще оказываются несовершеннолетние. Суть этого отступления заключается в том что, хотя представляемый наследник не признается наследником другого комориента, на место этого представляемого наследника становятся его нисходящие, наделенные законом возможностью наследовать по праву представления. Уже не как наследники представляемого наследника, а как наследники его комориента, они получают право на долю в наследстве последнего</w:t>
      </w:r>
      <w:r w:rsidRPr="000749DF">
        <w:rPr>
          <w:rStyle w:val="a3"/>
          <w:sz w:val="28"/>
          <w:szCs w:val="28"/>
        </w:rPr>
        <w:footnoteReference w:id="115"/>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сегодняшний день, согласно действующему законодательству наследование по праву представления возможно только при наследовании по закону, и распространяется оно только на внуков и правнуков наследодателя, а также на его племянников и племянниц, двоюродных братьев и сестер. По нашему мнению, расширение круга лиц, имеющих право наследовать по праву представления, является положительной тенденцией на современном этапе развития наследственного права России.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Как уже было указано выше, если представляемый наследник не имеет права наследовать как недостойный наследник по основаниям, названным в п. 1 ст. 1117 ГК РФ, то не могут, быть призваны к наследованию по праву представления и его потомки. По нашему мнению, такое положение является ошибочным, поскольку ограничивает наследственные права, нисходящих родственников наследодателя, которые обладают самостоятельным правом наследования, независимо от личности своего родителя. Известно, что сын за отца не отвечает. И. признание недостойным наследником родителя не может являться основанием для устранения от наследства его детей — внуков наследодателя. Лица, наследующие по праву представления</w:t>
      </w:r>
      <w:r w:rsidR="00BC5CF5" w:rsidRPr="000749DF">
        <w:rPr>
          <w:sz w:val="28"/>
          <w:szCs w:val="28"/>
        </w:rPr>
        <w:t>, являются преемниками</w:t>
      </w:r>
      <w:r w:rsidRPr="000749DF">
        <w:rPr>
          <w:sz w:val="28"/>
          <w:szCs w:val="28"/>
        </w:rPr>
        <w:t xml:space="preserve"> только наследственного права своего родителя, но не его личности, они как бы вступают на его место и наследуют по собственному праву. Дополнить данное утверждение можно мнением </w:t>
      </w:r>
      <w:r w:rsidR="00FF6F08" w:rsidRPr="000749DF">
        <w:rPr>
          <w:sz w:val="28"/>
          <w:szCs w:val="28"/>
        </w:rPr>
        <w:t>К.Ю. Бахмуткина</w:t>
      </w:r>
      <w:r w:rsidRPr="000749DF">
        <w:rPr>
          <w:sz w:val="28"/>
          <w:szCs w:val="28"/>
        </w:rPr>
        <w:t>, котор</w:t>
      </w:r>
      <w:r w:rsidR="009C7836" w:rsidRPr="000749DF">
        <w:rPr>
          <w:sz w:val="28"/>
          <w:szCs w:val="28"/>
        </w:rPr>
        <w:t>ая</w:t>
      </w:r>
      <w:r w:rsidRPr="000749DF">
        <w:rPr>
          <w:sz w:val="28"/>
          <w:szCs w:val="28"/>
        </w:rPr>
        <w:t xml:space="preserve"> писал</w:t>
      </w:r>
      <w:r w:rsidR="009C7836" w:rsidRPr="000749DF">
        <w:rPr>
          <w:sz w:val="28"/>
          <w:szCs w:val="28"/>
        </w:rPr>
        <w:t>а</w:t>
      </w:r>
      <w:r w:rsidRPr="000749DF">
        <w:rPr>
          <w:sz w:val="28"/>
          <w:szCs w:val="28"/>
        </w:rPr>
        <w:t>, что право представления - это указанная фикция, имеющая своей целью лиц представляющих поставить в права представляемых</w:t>
      </w:r>
      <w:r w:rsidRPr="000749DF">
        <w:rPr>
          <w:rStyle w:val="a3"/>
          <w:sz w:val="28"/>
          <w:szCs w:val="28"/>
        </w:rPr>
        <w:footnoteReference w:id="116"/>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Халфина P.O. также отмечала, что, так как право представления, рассматривалось как самостоятельное право внуков и правнуков, то последние призывались к наследованию ив том случае, если их родитель прямо лишен завещателем права на наследование, но умер до открытия наследства или признан недостойным наследником</w:t>
      </w:r>
      <w:r w:rsidRPr="000749DF">
        <w:rPr>
          <w:rStyle w:val="a3"/>
          <w:sz w:val="28"/>
          <w:szCs w:val="28"/>
        </w:rPr>
        <w:footnoteReference w:id="117"/>
      </w:r>
      <w:r w:rsidRPr="000749DF">
        <w:rPr>
          <w:sz w:val="28"/>
          <w:szCs w:val="28"/>
        </w:rPr>
        <w:t>.</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 xml:space="preserve">Содержащееся в п. </w:t>
      </w:r>
      <w:r w:rsidR="00442849" w:rsidRPr="000749DF">
        <w:rPr>
          <w:sz w:val="28"/>
          <w:szCs w:val="28"/>
        </w:rPr>
        <w:t>1</w:t>
      </w:r>
      <w:r w:rsidRPr="000749DF">
        <w:rPr>
          <w:sz w:val="28"/>
          <w:szCs w:val="28"/>
        </w:rPr>
        <w:t xml:space="preserve"> ст. 1117 ГК РФ правило о возможности наследования недостойным наследником имущества, завещанного ему уже «после утраты» им права наследования, на положении представляющих его наследников не влияет, так как имущество завещателя оно не может быть ими унаследовано, поскольку наследование по праву представления является наследованием по закону.</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Если наследодатель на основании ст. 1119 ГК РФ в завещании лишил представляемого наследника наследства, наследование по праву представления не наступает (п. 2 ст. 1146 ГК РФ). Но это правило применимо только в тех случаях, когда представляемой наследник вообще лишен завещателем наследства, а не какой-то его части.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Закон точно выражает юридическую природу того, что происходит при наследовании по праву представления. К лицам, наследующим на основании такого права, переходит «доля наследника по закону, умершего до открытия наследства или одновременно с наследодателем» (п. 1 ст. 1146 ГК РФ). При этом; как указано в п. 2 ст. 1141 ГК РФ, наследники одной очереди наследуют в равных долях, за исключением наследников, наследующих по праву представления.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Все лица, названные в ГК РФ в числе наследующих по праву представления, наследуют в качестве наследников по закону определенной очереди — первой (п. 2 ст. 1142 ГК РФ), второй (п. 2 ст. 1143 ГК РФ) или третьей (п. 2 ст. 1144 ГК РФ). Поэтому» будучи призваны к наследованию, они устраняют от наследования наследников последующих очередей, как это предусмотрено п. 1 ст. 1141 ГК РФ. Разумеется, это не касается нетрудоспособных иждивенцев наследодателя (ст. 1148 ГК).</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Таким образом, можно сделать вывод, что лица, наследующие по праву представления, занимая среди наследников по закону соответствующей очереди место своего родителя (умершего до открытия наследства или одновременно с наследодателем), становятся обладателям своих собственных прав на наследственное имущество, а не тех прав, которые могли бы принадлежать в качестве наследника их родителю. Это влечет ряд важных юридических последствий.</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Во-первых, наследники по праву представления, независимо от возраста и трудоспособности, не имеют права на обязательную долю в наследстве (п. 1 ст. 1149 ГК РФ) и не могут претендовать на нее, даже если их умерший родитель обладал бы таким правом. В то же время любой из отнесенных законом к числу наследующих по праву представления (внук, внучка; племянник, племянница, двоюродный брат, двоюродная сестра), независимо оттого, призван он в этом качестве к наследованию или нет, может иметь, право на обязательную долю в наследстве на основании п. 1 ст. 1149 ГК РФ, если ко дню открытия наследства он являлся нетрудоспособным иждивенцем наследодателя.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Во-вторых, лица наследующие по праву представления не, могут требовать предоставления им тех преимущественных прав на отдельные части наследства — на неделимую вещь (ст. 1168 ГK РФ), на предметы обычной домашней обстановкой обихода (ст. 1169 ГК РФ), на предприятие (ст. 1178 ГК РФ), на земельный участок (п. 2 ст. 1182 ГК РФ), которыми обладал бы их родитель, если бы не умер и был призван к наследованию. В то же время наследник по праву представления может оказаться самостоятельным обладателем любого из этих преимущественных прав, если к нему самому (а не к его родителям) применимы условия, с которыми ГК РФ связывает предоставление соответствующего преимущественного права.</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В-третьих, являясь по праву представления самостоятельным наследником непосредственно наследодателя, а не своего родителя, лицо, наследующее на этом основании, отвечает полученным наследственным имуществом только по обязательствам наследодателя, но не по обязательствам своего родителя, наследником которого это лицо нередко одновременно является.</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На наш взгляд, своеобразной гарантией прав лица наследующего по праву представления, является право на увеличение своей наследственной доли в случае отказа другого наследника от наследства в пользу этого лица (ст. 1158 ГК РФ) ив случаях приращения наследственных долей (ст. 1161 ГК РФ).</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Следует также отметить, что, являясь наследованием по закону, наследование по праву представления имеет место, когда и поскольку оно не изменено завещанием (ст. 1111 ГК РФ). Правила ГК РФ о наследовании по праву представления не ограничивают свободу завещателя распорядиться своим имуществом иначе, чем предусмотрено этими правилами.</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частности, завещатель может лишить наследства лицо отнесенное законом к числу наследников по праву представления (п. l ст.1119 ГK РФ), не лишая в то же время такого права его родителя (п. 2 ст. 1146 ГК РФ). Завещатель может устранить это лицо от наследования, подназначив его родителю иного наследника (п. 2 ст. 1121 ГК РФ). Нет препятствий; для подназначения наследника и самому лицу, которое может наследовать по праву представления</w:t>
      </w:r>
      <w:r w:rsidR="009C7836" w:rsidRPr="000749DF">
        <w:rPr>
          <w:rStyle w:val="a3"/>
          <w:sz w:val="28"/>
          <w:szCs w:val="28"/>
        </w:rPr>
        <w:footnoteReference w:id="118"/>
      </w:r>
      <w:r w:rsidRPr="000749DF">
        <w:rPr>
          <w:sz w:val="28"/>
          <w:szCs w:val="28"/>
        </w:rPr>
        <w:t>.</w:t>
      </w:r>
    </w:p>
    <w:p w:rsidR="00E674A0" w:rsidRDefault="00E674A0" w:rsidP="000749DF">
      <w:pPr>
        <w:keepNext/>
        <w:shd w:val="clear" w:color="auto" w:fill="FFFFFF"/>
        <w:spacing w:line="360" w:lineRule="auto"/>
        <w:ind w:firstLine="709"/>
        <w:jc w:val="both"/>
        <w:rPr>
          <w:sz w:val="28"/>
          <w:szCs w:val="28"/>
        </w:rPr>
      </w:pPr>
      <w:r w:rsidRPr="000749DF">
        <w:rPr>
          <w:sz w:val="28"/>
          <w:szCs w:val="28"/>
        </w:rPr>
        <w:t>В то же время завещатель может возложить на лицо, наследующее по праву представления, как на всякого наследника, различные обязанности - исполнение завещания (п.1 ст.1134 ГК РФ), исполнение завещательного отказа (п.1. ст. 1139 ГК) или завещательного возложения (п.1 ст. 1139 ГК РФ).</w:t>
      </w:r>
    </w:p>
    <w:p w:rsidR="009702F4" w:rsidRPr="000749DF" w:rsidRDefault="009702F4" w:rsidP="000749DF">
      <w:pPr>
        <w:keepNext/>
        <w:shd w:val="clear" w:color="auto" w:fill="FFFFFF"/>
        <w:spacing w:line="360" w:lineRule="auto"/>
        <w:ind w:firstLine="709"/>
        <w:jc w:val="both"/>
        <w:rPr>
          <w:sz w:val="28"/>
          <w:szCs w:val="28"/>
        </w:rPr>
      </w:pPr>
    </w:p>
    <w:p w:rsidR="00BD6CD5" w:rsidRPr="000749DF" w:rsidRDefault="00E03BA9" w:rsidP="000749DF">
      <w:pPr>
        <w:pStyle w:val="1"/>
        <w:spacing w:before="0" w:after="0" w:line="360" w:lineRule="auto"/>
        <w:ind w:firstLine="709"/>
        <w:jc w:val="both"/>
        <w:rPr>
          <w:rFonts w:ascii="Times New Roman" w:hAnsi="Times New Roman" w:cs="Times New Roman"/>
          <w:b w:val="0"/>
          <w:sz w:val="28"/>
          <w:szCs w:val="28"/>
        </w:rPr>
      </w:pPr>
      <w:bookmarkStart w:id="17" w:name="_Toc226355074"/>
      <w:bookmarkStart w:id="18" w:name="_Toc225163401"/>
      <w:r>
        <w:rPr>
          <w:rFonts w:ascii="Times New Roman" w:hAnsi="Times New Roman" w:cs="Times New Roman"/>
          <w:b w:val="0"/>
          <w:sz w:val="28"/>
          <w:szCs w:val="28"/>
        </w:rPr>
        <w:t>2.4</w:t>
      </w:r>
      <w:r w:rsidR="00BD6CD5" w:rsidRPr="000749DF">
        <w:rPr>
          <w:rFonts w:ascii="Times New Roman" w:hAnsi="Times New Roman" w:cs="Times New Roman"/>
          <w:b w:val="0"/>
          <w:sz w:val="28"/>
          <w:szCs w:val="28"/>
        </w:rPr>
        <w:t xml:space="preserve"> Проблемы установления родства</w:t>
      </w:r>
      <w:bookmarkEnd w:id="17"/>
    </w:p>
    <w:p w:rsidR="00BD6CD5" w:rsidRPr="000749DF" w:rsidRDefault="00BD6CD5" w:rsidP="000749DF">
      <w:pPr>
        <w:keepNext/>
        <w:spacing w:line="360" w:lineRule="auto"/>
        <w:ind w:firstLine="709"/>
        <w:jc w:val="both"/>
        <w:rPr>
          <w:sz w:val="28"/>
        </w:rPr>
      </w:pPr>
    </w:p>
    <w:p w:rsidR="00BD6CD5" w:rsidRPr="000749DF" w:rsidRDefault="00BD6CD5" w:rsidP="000749DF">
      <w:pPr>
        <w:keepNext/>
        <w:spacing w:line="360" w:lineRule="auto"/>
        <w:ind w:firstLine="709"/>
        <w:jc w:val="both"/>
        <w:rPr>
          <w:sz w:val="28"/>
          <w:szCs w:val="28"/>
        </w:rPr>
      </w:pPr>
      <w:r w:rsidRPr="000749DF">
        <w:rPr>
          <w:sz w:val="28"/>
          <w:szCs w:val="28"/>
        </w:rPr>
        <w:t>Факт родственных отношений лиц для оформления в правах наследования устанавливается в судебном порядке, когда подтверждение такого факта необходимо заявителю для получения свидетельства о праве на наследство.</w:t>
      </w:r>
    </w:p>
    <w:p w:rsidR="00BD6CD5" w:rsidRPr="000749DF" w:rsidRDefault="00BD6CD5" w:rsidP="000749DF">
      <w:pPr>
        <w:keepNext/>
        <w:spacing w:line="360" w:lineRule="auto"/>
        <w:ind w:firstLine="709"/>
        <w:jc w:val="both"/>
        <w:rPr>
          <w:sz w:val="28"/>
          <w:szCs w:val="28"/>
        </w:rPr>
      </w:pPr>
      <w:r w:rsidRPr="000749DF">
        <w:rPr>
          <w:sz w:val="28"/>
          <w:szCs w:val="28"/>
        </w:rPr>
        <w:t>При установлении родственных отношений с целью получения наследства судам следует исходить из круга наследников по закону, установленных гл. 63 ГК РФ, если наследование производится по российскому законодательству. Если наследственные правоотношения регулируются нормами иностранного права, суд при установлении факта родственных отношений заявителя с наследодателем должен учитывать эти нормы.</w:t>
      </w:r>
    </w:p>
    <w:p w:rsidR="00BD6CD5" w:rsidRPr="000749DF" w:rsidRDefault="00BD6CD5" w:rsidP="000749DF">
      <w:pPr>
        <w:keepNext/>
        <w:spacing w:line="360" w:lineRule="auto"/>
        <w:ind w:firstLine="709"/>
        <w:jc w:val="both"/>
        <w:rPr>
          <w:sz w:val="28"/>
          <w:szCs w:val="28"/>
        </w:rPr>
      </w:pPr>
      <w:r w:rsidRPr="000749DF">
        <w:rPr>
          <w:sz w:val="28"/>
          <w:szCs w:val="28"/>
        </w:rPr>
        <w:t xml:space="preserve">Необходимость установления родственных отношений в судебном порядке возникает, как правило, если в выданных органами загса документах имеются неточные или ошибочные записи, а также когда первичные документы утрачены и не могут быть восстановлены путем получения повторных свидетельств в органах загса. В соответствии со ст. 71 Федерального закона от 15 ноября 1997 г. </w:t>
      </w:r>
      <w:r w:rsidR="00BC5CF5" w:rsidRPr="000749DF">
        <w:rPr>
          <w:sz w:val="28"/>
          <w:szCs w:val="28"/>
        </w:rPr>
        <w:t>№</w:t>
      </w:r>
      <w:r w:rsidRPr="000749DF">
        <w:rPr>
          <w:sz w:val="28"/>
          <w:szCs w:val="28"/>
        </w:rPr>
        <w:t xml:space="preserve"> 143-ФЗ "Об актах гражданского состояния" заявление о внесении исправления или изменения в запись актов гражданского состояния подается заинтересованным лицом в орган загса по месту его жительства или по месту хранения записи акта гражданского состояния, подлежащей исправлению или изменению.</w:t>
      </w:r>
    </w:p>
    <w:p w:rsidR="00BD6CD5" w:rsidRPr="000749DF" w:rsidRDefault="00BD6CD5" w:rsidP="000749DF">
      <w:pPr>
        <w:keepNext/>
        <w:spacing w:line="360" w:lineRule="auto"/>
        <w:ind w:firstLine="709"/>
        <w:jc w:val="both"/>
        <w:rPr>
          <w:sz w:val="28"/>
          <w:szCs w:val="28"/>
        </w:rPr>
      </w:pPr>
      <w:r w:rsidRPr="000749DF">
        <w:rPr>
          <w:sz w:val="28"/>
          <w:szCs w:val="28"/>
        </w:rPr>
        <w:t>При установлении факта родственных отношений наследодателя и наследника судам необходимо руководствоваться правилом, содержащимся в ст. 1141 ГК РФ. Наследники каждой последующей очереди наследуют, если нет наследников предшествующих очередей, т.е. если наследники предшествующих очередей отсутствуют, либо никто из них не имеет права наследовать, либо все они отстранены от наследования (ст. 1117), либо лишены наследства (п. 1 ст. 1119), либо никто из них не принял наследства, либо все они отказались от наследства.</w:t>
      </w:r>
    </w:p>
    <w:p w:rsidR="00BD6CD5" w:rsidRPr="000749DF" w:rsidRDefault="00BD6CD5" w:rsidP="000749DF">
      <w:pPr>
        <w:keepNext/>
        <w:spacing w:line="360" w:lineRule="auto"/>
        <w:ind w:firstLine="709"/>
        <w:jc w:val="both"/>
        <w:rPr>
          <w:sz w:val="28"/>
          <w:szCs w:val="28"/>
        </w:rPr>
      </w:pPr>
      <w:r w:rsidRPr="000749DF">
        <w:rPr>
          <w:sz w:val="28"/>
          <w:szCs w:val="28"/>
        </w:rPr>
        <w:t>Таким образом, неправомерно было бы установить факт родственных отношений между наследодателем и лицом, относящимся к наследникам второй и последующей очередей при наличии наследников первой очереди, принявших наследство. Данный факт не будет иметь юридического значения в интересах наследования. С учетом этого в процессе подготовки гражданского дела к судебному разбирательству суд должен предложить заявителю представить следующие доказательства:</w:t>
      </w:r>
    </w:p>
    <w:p w:rsidR="00BD6CD5" w:rsidRPr="000749DF" w:rsidRDefault="00BD6CD5" w:rsidP="000749DF">
      <w:pPr>
        <w:keepNext/>
        <w:spacing w:line="360" w:lineRule="auto"/>
        <w:ind w:firstLine="709"/>
        <w:jc w:val="both"/>
        <w:rPr>
          <w:sz w:val="28"/>
          <w:szCs w:val="28"/>
        </w:rPr>
      </w:pPr>
      <w:r w:rsidRPr="000749DF">
        <w:rPr>
          <w:sz w:val="28"/>
          <w:szCs w:val="28"/>
        </w:rPr>
        <w:t>- справка нотариуса, в компетенцию которого входит оформление наследственного дела в отношении умершего, содержащая информацию, кто из наследников принял наследство;</w:t>
      </w:r>
    </w:p>
    <w:p w:rsidR="00BD6CD5" w:rsidRPr="000749DF" w:rsidRDefault="00BD6CD5" w:rsidP="000749DF">
      <w:pPr>
        <w:keepNext/>
        <w:spacing w:line="360" w:lineRule="auto"/>
        <w:ind w:firstLine="709"/>
        <w:jc w:val="both"/>
        <w:rPr>
          <w:sz w:val="28"/>
          <w:szCs w:val="28"/>
        </w:rPr>
      </w:pPr>
      <w:r w:rsidRPr="000749DF">
        <w:rPr>
          <w:sz w:val="28"/>
          <w:szCs w:val="28"/>
        </w:rPr>
        <w:t>- справка паспортно-визовой службы (либо жилищно-эксплуатационной организации) о том, по какому адресу был зарегистрирован наследодатель и кто был зарегистрирован по одному адресу с ним (для определения круга наследников, фактически принявших наследство).</w:t>
      </w:r>
    </w:p>
    <w:p w:rsidR="00BD6CD5" w:rsidRPr="000749DF" w:rsidRDefault="00BD6CD5" w:rsidP="000749DF">
      <w:pPr>
        <w:keepNext/>
        <w:spacing w:line="360" w:lineRule="auto"/>
        <w:ind w:firstLine="709"/>
        <w:jc w:val="both"/>
        <w:rPr>
          <w:sz w:val="28"/>
          <w:szCs w:val="28"/>
        </w:rPr>
      </w:pPr>
      <w:r w:rsidRPr="000749DF">
        <w:rPr>
          <w:sz w:val="28"/>
          <w:szCs w:val="28"/>
        </w:rPr>
        <w:t>При необходимости суд может по ходатайству заявителя в порядке оказания ему содействия в собирании доказательств согласно требованиям ст. 57 ГПК РФ запросить у нотариуса нужное наследственное дело (его копию).</w:t>
      </w:r>
    </w:p>
    <w:p w:rsidR="00BD6CD5" w:rsidRPr="000749DF" w:rsidRDefault="00BD6CD5" w:rsidP="000749DF">
      <w:pPr>
        <w:keepNext/>
        <w:spacing w:line="360" w:lineRule="auto"/>
        <w:ind w:firstLine="709"/>
        <w:jc w:val="both"/>
        <w:rPr>
          <w:sz w:val="28"/>
          <w:szCs w:val="28"/>
        </w:rPr>
      </w:pPr>
      <w:r w:rsidRPr="000749DF">
        <w:rPr>
          <w:sz w:val="28"/>
          <w:szCs w:val="28"/>
        </w:rPr>
        <w:t>В основном судами выносятся правильные и обоснованные решения по установлению фактов родственных отношений.</w:t>
      </w:r>
    </w:p>
    <w:p w:rsidR="00964651" w:rsidRPr="000749DF" w:rsidRDefault="00964651" w:rsidP="000749DF">
      <w:pPr>
        <w:keepNext/>
        <w:spacing w:line="360" w:lineRule="auto"/>
        <w:ind w:firstLine="709"/>
        <w:jc w:val="both"/>
        <w:rPr>
          <w:sz w:val="28"/>
          <w:szCs w:val="28"/>
        </w:rPr>
      </w:pPr>
      <w:r w:rsidRPr="000749DF">
        <w:rPr>
          <w:sz w:val="28"/>
          <w:szCs w:val="28"/>
        </w:rPr>
        <w:t>С увеличением после принятия части третьей ГК РФ количества очередей наследников, а также с появлением новых способов оформления завещания, объектов, которые могут находиться в частной собственности граждан, возросло и количество рассматриваемых судами дел, связанных с наследованием. Причем значительная часть этих дел не связана со спорами о праве, а направлена на установление фактов, имеющих юридическое значение. Так, расширение круга возможных наследников по закону приводит к необходимости судебного установления факта родства. Часто это требуется для наследников, входящих в четвертую, пятую и шестую очередь.</w:t>
      </w:r>
    </w:p>
    <w:p w:rsidR="00964651" w:rsidRPr="000749DF" w:rsidRDefault="00964651" w:rsidP="000749DF">
      <w:pPr>
        <w:keepNext/>
        <w:spacing w:line="360" w:lineRule="auto"/>
        <w:ind w:firstLine="709"/>
        <w:jc w:val="both"/>
        <w:rPr>
          <w:sz w:val="28"/>
          <w:szCs w:val="28"/>
        </w:rPr>
      </w:pPr>
      <w:r w:rsidRPr="000749DF">
        <w:rPr>
          <w:sz w:val="28"/>
          <w:szCs w:val="28"/>
        </w:rPr>
        <w:t>Поводом к обращению в суд могут стать неправомерные действия нотариуса, выражающиеся в неправильно совершенном нотариальном действии или отказе в совершении нотариальных действий (ст. 310 ГПК РФ).</w:t>
      </w:r>
    </w:p>
    <w:p w:rsidR="00964651" w:rsidRPr="000749DF" w:rsidRDefault="00964651" w:rsidP="000749DF">
      <w:pPr>
        <w:keepNext/>
        <w:spacing w:line="360" w:lineRule="auto"/>
        <w:ind w:firstLine="709"/>
        <w:jc w:val="both"/>
        <w:rPr>
          <w:sz w:val="28"/>
          <w:szCs w:val="28"/>
        </w:rPr>
      </w:pPr>
      <w:r w:rsidRPr="000749DF">
        <w:rPr>
          <w:sz w:val="28"/>
          <w:szCs w:val="28"/>
        </w:rPr>
        <w:t>На судебное решение отдельных проблем, связанных с наследованием, прямо указывается в гражданском законодательстве. Например, в судебном порядке должны подтверждаться обстоятельства, дающие основания для признания наследника недостойным (п. 1 ст. 1117 ГК РФ), в судебном порядке отстраняется от наследства лицо, злостно уклонявшееся от содержания наследодателя (п. 2 ст. 1117 ГК РФ), только в случае подтверждения судом факта совершения завещания в чрезвычайных обстоятельствах судом данное завещание подлежит исполнению (п. 3 ст. 1129 ГК РФ) и т.д.</w:t>
      </w:r>
    </w:p>
    <w:p w:rsidR="00964651" w:rsidRPr="000749DF" w:rsidRDefault="00964651" w:rsidP="000749DF">
      <w:pPr>
        <w:keepNext/>
        <w:spacing w:line="360" w:lineRule="auto"/>
        <w:ind w:firstLine="709"/>
        <w:jc w:val="both"/>
        <w:rPr>
          <w:sz w:val="28"/>
          <w:szCs w:val="28"/>
        </w:rPr>
      </w:pPr>
      <w:r w:rsidRPr="000749DF">
        <w:rPr>
          <w:sz w:val="28"/>
          <w:szCs w:val="28"/>
        </w:rPr>
        <w:t>Предпринимались попытки классифицировать дела, связанные с наследованием, как по материально-правовым, так и по процессуальным признакам. Однако в силу того, что спектр проблем, которые могут быть переданы на рассмотрение суда, весьма обширен, вряд ли можно разработать достаточно полную классификацию. Поэтому представляется, что разграничивать следует, прежде всего, непосредственно наследственные дела и дела, связанные с реализацией наследственных прав.</w:t>
      </w:r>
    </w:p>
    <w:p w:rsidR="00964651" w:rsidRPr="000749DF" w:rsidRDefault="00964651" w:rsidP="000749DF">
      <w:pPr>
        <w:keepNext/>
        <w:spacing w:line="360" w:lineRule="auto"/>
        <w:ind w:firstLine="709"/>
        <w:jc w:val="both"/>
        <w:rPr>
          <w:sz w:val="28"/>
          <w:szCs w:val="28"/>
        </w:rPr>
      </w:pPr>
      <w:r w:rsidRPr="000749DF">
        <w:rPr>
          <w:sz w:val="28"/>
          <w:szCs w:val="28"/>
        </w:rPr>
        <w:t>Непосредственно наследственные дела - дела искового производства, направленные на решение спора о действительности завещания, праве на принятие наследства, составе наследственного имущества.</w:t>
      </w:r>
    </w:p>
    <w:p w:rsidR="00964651" w:rsidRPr="000749DF" w:rsidRDefault="00964651" w:rsidP="000749DF">
      <w:pPr>
        <w:keepNext/>
        <w:spacing w:line="360" w:lineRule="auto"/>
        <w:ind w:firstLine="709"/>
        <w:jc w:val="both"/>
        <w:rPr>
          <w:sz w:val="28"/>
          <w:szCs w:val="28"/>
        </w:rPr>
      </w:pPr>
      <w:r w:rsidRPr="000749DF">
        <w:rPr>
          <w:sz w:val="28"/>
          <w:szCs w:val="28"/>
        </w:rPr>
        <w:t>К делам, связанным с реализацией наследственных прав, относятся, в частности, возникающие в связи с наследованием дела особого производства. Как отмечает Э.М. Мурадьян, "в особом производстве решаются не наследственные дела, а отдельные вопросы, которые открываются в наследственном деле у нотариуса, и до их выяснения (официального разрешения) судом нотариус не имеет возможности завершить наследственное дело</w:t>
      </w:r>
      <w:r w:rsidRPr="000749DF">
        <w:rPr>
          <w:rStyle w:val="a3"/>
          <w:sz w:val="28"/>
          <w:szCs w:val="28"/>
        </w:rPr>
        <w:footnoteReference w:id="119"/>
      </w:r>
      <w:r w:rsidRPr="000749DF">
        <w:rPr>
          <w:sz w:val="28"/>
          <w:szCs w:val="28"/>
        </w:rPr>
        <w:t>. В частности, судебное решение требуется иногда для возникновения наследственного правоотношения. Речь идет о случаях объявления гражданина умершим (ст. 45 ГК РФ, гл. 30 ГПК РФ). Для реализации наследственных прав может потребоваться установление факта смерти гражданина или установление факта регистрации смерти. Также в порядке особого производства решаются вопросы об установлении таких важных для наследственного правоотношения юридических фактов, как родство, признание отцовства, нахождение на иждивении.</w:t>
      </w:r>
    </w:p>
    <w:p w:rsidR="00964651" w:rsidRPr="000749DF" w:rsidRDefault="00964651" w:rsidP="000749DF">
      <w:pPr>
        <w:keepNext/>
        <w:spacing w:line="360" w:lineRule="auto"/>
        <w:ind w:firstLine="709"/>
        <w:jc w:val="both"/>
        <w:rPr>
          <w:sz w:val="28"/>
          <w:szCs w:val="28"/>
        </w:rPr>
      </w:pPr>
      <w:r w:rsidRPr="000749DF">
        <w:rPr>
          <w:sz w:val="28"/>
          <w:szCs w:val="28"/>
        </w:rPr>
        <w:t>Таким образом, под судебной защитой наследственных прав следует понимать не только рассмотрение наследственных дел, но и иных связанных с наследованием, поскольку без их решения не может быть реализовано право на принятие наследства.</w:t>
      </w:r>
    </w:p>
    <w:p w:rsidR="00964651" w:rsidRPr="000749DF" w:rsidRDefault="00964651" w:rsidP="000749DF">
      <w:pPr>
        <w:keepNext/>
        <w:spacing w:line="360" w:lineRule="auto"/>
        <w:ind w:firstLine="709"/>
        <w:jc w:val="both"/>
        <w:rPr>
          <w:sz w:val="28"/>
          <w:szCs w:val="28"/>
        </w:rPr>
      </w:pPr>
      <w:r w:rsidRPr="000749DF">
        <w:rPr>
          <w:sz w:val="28"/>
          <w:szCs w:val="28"/>
        </w:rPr>
        <w:t>Некоторые вопросы могут решаться в порядке искового или особого производства в зависимости от того, присутствует ли спор о праве. Так, требование об установлении факта нахождения на иждивении будет рассматриваться в порядке особого производства (ч. 2 ст. 264 ГПК РФ), если права заявителя никем не оспариваются. Если же, к примеру, существуют другие наследники, заявляющие, что гражданин находился на иждивении наследодателя, но задолго до смерти последнего отношения иждивения прекратились, то дело будет рассматриваться в порядке искового производства. Если наличие спора о праве выявлено при подаче заявления об установлении факта, имеющего юридическое значение, или в процессе рассмотрения такого заявления, то суд должен оставить заявление без рассмотрения (ч. 3 ст. 263 ГПК РФ).</w:t>
      </w:r>
    </w:p>
    <w:p w:rsidR="00964651" w:rsidRPr="000749DF" w:rsidRDefault="00964651" w:rsidP="000749DF">
      <w:pPr>
        <w:keepNext/>
        <w:spacing w:line="360" w:lineRule="auto"/>
        <w:ind w:firstLine="709"/>
        <w:jc w:val="both"/>
        <w:rPr>
          <w:sz w:val="28"/>
          <w:szCs w:val="28"/>
        </w:rPr>
      </w:pPr>
      <w:r w:rsidRPr="000749DF">
        <w:rPr>
          <w:sz w:val="28"/>
          <w:szCs w:val="28"/>
        </w:rPr>
        <w:t>Требование об установлении факта, имеющего юридическое значение, может быть предъявлено в суд при отсутствии возможности иным образом подтвердить соответствующий факт. Так, если факт родства может быть подтвержден путем запроса архивных документов, оснований для обращения в суд нет. Однако если архив выдаст справку о том, что запрашиваемые документы не сохранились, соответствующий факт может быть установлен в суде. При этом к участию в деле должны быть привлечены заинтересованные лица. В отношении установления фактов, необходимых для реализации наследственных прав, заинтересованными лицами будут являться прежде всего другие наследники. Кроме лиц, имеющих материальную заинтересованность в решении вопроса о признании факта, возражения которых могут привести к возникновению спора о праве, к заинтересованным лицам относятся также органы, которые должны осуществить реализацию или оформление права, возникающего в результате установления факта. Например, на основании решения об установлении факта принятия наследства наследником путем совершения действий, свидетельствующих о принятии наследства (п. 2 ст. 1153 ГК РФ), нотариус обязан выдать по заявлению наследника свидетельство о праве на наследство.</w:t>
      </w:r>
    </w:p>
    <w:p w:rsidR="00964651" w:rsidRPr="000749DF" w:rsidRDefault="00964651" w:rsidP="000749DF">
      <w:pPr>
        <w:keepNext/>
        <w:spacing w:line="360" w:lineRule="auto"/>
        <w:ind w:firstLine="709"/>
        <w:jc w:val="both"/>
        <w:rPr>
          <w:sz w:val="28"/>
          <w:szCs w:val="28"/>
        </w:rPr>
      </w:pPr>
      <w:r w:rsidRPr="000749DF">
        <w:rPr>
          <w:sz w:val="28"/>
          <w:szCs w:val="28"/>
        </w:rPr>
        <w:t>Исходя из смысла гражданского процессуального законодательства, можно сделать вывод о возможности требовать установления факта и при отсутствии заинтересованных лиц.</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Если гражданину необходимо установить юридический факт родственных отношений с наследодателем, ему нужно последовательно пройти 3 стадии: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1) сбор и оценка всех имеющихся в его распоряжении документов, прямо или косвенно подтверждающих его родство с наследодателем;</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2) сбор необходимых документов путем обращения в органы ЗАГС;</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3) обращение в суд с заявлением об установлении факта родственных отношений.</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Нарушение указанной последовательности действий нежелательно, поскольку суд может рассматривать заявление об установлении факта родственных отношений только при невозможности получения подтверждения этого факта иным путем. Если гражданин не обращался с запросами в органы ЗАГС, то суд вправе отказать в принятии и рассмотрении такого заявления.</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Сбор и оценка всех имеющихся в распоряжении гражданина документов необходимы для того, чтобы определить, какие обстоятельства нуждаются в подтверждении.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Аналогичным образом нужно собрать и оценить все имеющиеся документы, относящиеся к этой проблеме.</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Первостепенное значение имеют документы, относящиеся к одной из двух групп:</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1) документы о происхождении - свидетельства о рождении, а также решения суда об установлении усыновления (удочерения), о признании отцовства;</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2) документы, подтверждающие перемену фамилии, имени, отчества, - свидетельства о заключении брака, о расторжении брака, о перемене имени.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Указанные свидетельства, выданные органами ЗАГС, в случае их отсутствия могут быть в виде дубликатов выданы органами ЗАГС, которые выдавали их изначально; копии указанных решений судов могут быть выданы судами, которыми решения были вынесены. Для этого заинтересованные граждане должны обратиться в соответствующее учреждение (орган ЗАГС или суд) с заявлением, и это является второй стадией.</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Место рождения лиц (а значит, и орган ЗАГС), в отношении которых необходимо получить дубликат свидетельства о рождении, определяется заинтересованным лицом либо на основании информации, известной в семье, либо на основании документов, в которых место рождения указывается (паспорт, при отсутствии паспорта - выписка из домовой книги).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Если необходимые документы нужно получать в этом же населенном пункте, то целесообразно лично обратиться с заявлением в орган ЗАГС и получить ответ также лично. Если же нужно обращаться в орган ЗАГС, расположенный в другом населенном пункте, то туда можно отправить письменный запрос на необходимые данные. Если требуемые данные в архиве органа ЗАГС имеются, то дубликат соответствующего свидетельства будет направлен в орган ЗАГС по месту жительства заявителя, где его можно будет получить после оплаты госпошлины и предъявления квитанции об этом. Если же в архиве нет требуемой информации, то архивная справка, подтверждающая это обстоятельство (отсутствие данных), будет выслана заявителю по почте.</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Если с помощью обращений в органы ЗАГС гражданам удалось собрать документы, подтверждающие непрерывную линию родства между ними и наследодателем, то необходимость в обращении в суд отсутствует. Указанные документы должны быть представлены нотариусу, ведущему наследственное дело, и, если нотариус признает данные документы достаточными для подтверждения родственных отношений, он может выдать свидетельство о праве на наследство по закону.</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Если же имеющихся и собранных дополнительно официальных документов недостаточно для подтверждения родства наследника и наследодателя, необходимо обратиться в суд.</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В жилищных органах (ДЕЗ, РЭУ) можно получить документы, связанные с родственными отношениями между наследодателем и членами его семьи, вместе с которыми он проживал. Основным таким документом является копия финансового лицевого счета, в которой указывается, кто является ответственным квартиросъемщиком, с указанием родственных отношений проживающих с ним лиц; для жилых помещений, находящихся в собственности граждан, таким документом является карточка собственника. Указанные документы ценны еще и потому, что дают возможность устанавливать родственные отношения не только между нанимателем или собственником и членами его семьи, но и членами семьи нанимателя или собственника жилья между собой.</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Важное значение имеют также архивные выписки из домовой книги, в которых указываются все лица, проживающие в данном жилом помещении на протяжении определенного промежутка времени. При этом доказательственным фактором, косвенно подтверждающим родство, может быть общность фамилии и сочетание имен и отчеств родственников, показывающие происхождение детей от отца.</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В органах паспортно-визовой службы может быть получена информация о документах и сведениях, сообщенных гражданами при совершении различных операций, связанных с паспортом, - его получением или заменой.</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По месту работы наследодателя, наследника или кого-либо из их общих родственников могут быть получены документы из личного дела (в случае его сохранности), такие, как автобиография, анкета, копии различного рода заявлений. В указанных документах наследодатель может обозначать перечень своих родственников, в результате чего там могут оказаться перечисленными либо наследник, либо кто-то из родственников (например, один из его родителей).</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Особое значение как источник информации место работы имеет тогда, когда оно носит так называемый режимный характер (банки, предприятия ВПК, правоохранительные органы). В соответствующих документах (анкетах и автобиографиях) требуется указывать не только родителей, супруга и детей, но и родных братьев и сестер, а иногда и более далеких родственников. Эти документы носят официальный характер, соответственно, их копии могут быть истребованы и представлены суду для приобщения к материалам дела.</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Помимо указанных официальных документов существенную помощь в доказывании родства могут оказать неофициальные документы, носящие личный характер. К таковым могут, в частности, относиться:</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 личная переписка (как письма наследодателя, так и письма, обращенные к нему; сюда же помимо собственно писем относятся поздравительные открытки, телеграммы);</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 записки;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 мемуары, воспоминания, автобиографии;</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 дарственные надписи на книгах и различных предметах, как сделанные наследодателем, так и обращенные к наследодателю.</w:t>
      </w:r>
    </w:p>
    <w:p w:rsidR="002548F5" w:rsidRPr="000749DF" w:rsidRDefault="002548F5"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Если личные документы находятся в распоряжении заявителя, он может представить их в суд в качестве письменного доказательства. Единственная рекомендация при этом имеется в отношении переписки - на ее представление в суд нужно получить согласие всех живущих адресатов. Если же личные документы находятся в распоряжении других людей, то заявитель может обратиться к ним с просьбой предоставить эти документы.</w:t>
      </w:r>
    </w:p>
    <w:p w:rsidR="00B04F72" w:rsidRDefault="00B04F72" w:rsidP="000749DF">
      <w:pPr>
        <w:pStyle w:val="ConsNormal"/>
        <w:keepNext/>
        <w:spacing w:line="360" w:lineRule="auto"/>
        <w:ind w:right="0" w:firstLine="709"/>
        <w:jc w:val="both"/>
        <w:rPr>
          <w:rFonts w:ascii="Times New Roman" w:hAnsi="Times New Roman" w:cs="Times New Roman"/>
          <w:sz w:val="28"/>
          <w:szCs w:val="28"/>
        </w:rPr>
      </w:pPr>
      <w:r w:rsidRPr="000749DF">
        <w:rPr>
          <w:rFonts w:ascii="Times New Roman" w:hAnsi="Times New Roman" w:cs="Times New Roman"/>
          <w:sz w:val="28"/>
          <w:szCs w:val="28"/>
        </w:rPr>
        <w:t xml:space="preserve">Очевидным пробелом законодательства является отсутствие лиц, на которых возлагалась бы обязанность устанавливать наличие или отсутствие круга наследников по закону, а также их розыск. Безусловно, что в наш век рыночной экономики любой труд должен быть оплачен. ГК РФ не смог решить и эту проблему. К сожалению, многие из нас могут и не знать, что стали наследниками по закону, скажем пятой очереди, только из-за отсутствия информации об открытии наследства. Решение этого вопроса можно было бы возложить на нотариат. Необходимо установить определенные процентные отчисления из стоимости наследственного имущества в пользу нотариуса, который </w:t>
      </w:r>
      <w:r w:rsidR="004844BB" w:rsidRPr="000749DF">
        <w:rPr>
          <w:rFonts w:ascii="Times New Roman" w:hAnsi="Times New Roman" w:cs="Times New Roman"/>
          <w:sz w:val="28"/>
          <w:szCs w:val="28"/>
        </w:rPr>
        <w:t>обязан,</w:t>
      </w:r>
      <w:r w:rsidRPr="000749DF">
        <w:rPr>
          <w:rFonts w:ascii="Times New Roman" w:hAnsi="Times New Roman" w:cs="Times New Roman"/>
          <w:sz w:val="28"/>
          <w:szCs w:val="28"/>
        </w:rPr>
        <w:t xml:space="preserve"> будет произвести розыск наследников той очереди, которая призывается к наследованию. Без внесения соответствующих изменений в действующее законодательство о нотариате трудно будет ожидать работы этой нормы в повседневной практике.</w:t>
      </w:r>
    </w:p>
    <w:p w:rsidR="00E03BA9" w:rsidRPr="000749DF" w:rsidRDefault="00E03BA9" w:rsidP="000749DF">
      <w:pPr>
        <w:pStyle w:val="ConsNormal"/>
        <w:keepNext/>
        <w:spacing w:line="360" w:lineRule="auto"/>
        <w:ind w:right="0" w:firstLine="709"/>
        <w:jc w:val="both"/>
        <w:rPr>
          <w:rFonts w:ascii="Times New Roman" w:hAnsi="Times New Roman" w:cs="Times New Roman"/>
          <w:sz w:val="28"/>
          <w:szCs w:val="28"/>
        </w:rPr>
      </w:pPr>
    </w:p>
    <w:p w:rsidR="00E674A0" w:rsidRPr="000749DF" w:rsidRDefault="00DA68E2" w:rsidP="000749DF">
      <w:pPr>
        <w:pStyle w:val="1"/>
        <w:spacing w:before="0" w:after="0" w:line="360" w:lineRule="auto"/>
        <w:ind w:firstLine="709"/>
        <w:jc w:val="both"/>
        <w:rPr>
          <w:rFonts w:ascii="Times New Roman" w:hAnsi="Times New Roman" w:cs="Times New Roman"/>
          <w:b w:val="0"/>
          <w:sz w:val="28"/>
          <w:szCs w:val="28"/>
        </w:rPr>
      </w:pPr>
      <w:r w:rsidRPr="000749DF">
        <w:rPr>
          <w:rFonts w:ascii="Times New Roman" w:hAnsi="Times New Roman" w:cs="Times New Roman"/>
          <w:b w:val="0"/>
          <w:sz w:val="28"/>
          <w:szCs w:val="28"/>
        </w:rPr>
        <w:br w:type="page"/>
      </w:r>
      <w:bookmarkStart w:id="19" w:name="_Toc226355075"/>
      <w:r w:rsidR="00E674A0" w:rsidRPr="000749DF">
        <w:rPr>
          <w:rFonts w:ascii="Times New Roman" w:hAnsi="Times New Roman" w:cs="Times New Roman"/>
          <w:b w:val="0"/>
          <w:sz w:val="28"/>
          <w:szCs w:val="28"/>
        </w:rPr>
        <w:t>Заключение</w:t>
      </w:r>
      <w:bookmarkEnd w:id="18"/>
      <w:bookmarkEnd w:id="19"/>
    </w:p>
    <w:p w:rsidR="005E5F26" w:rsidRPr="000749DF" w:rsidRDefault="005E5F26" w:rsidP="000749DF">
      <w:pPr>
        <w:keepNext/>
        <w:spacing w:line="360" w:lineRule="auto"/>
        <w:ind w:firstLine="709"/>
        <w:jc w:val="both"/>
        <w:rPr>
          <w:sz w:val="28"/>
        </w:rPr>
      </w:pP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международном частном праве едва ли можно найти еще такую же область, которая обладала бы столь устойчивым «международным характером» и длительной историей, как право наследования. Третья часть ГК РФ значительно модернизировала; институт наследования и вывела российское гражданское право на новый, гораздо более высокий уровень регулирования. В ней нашли отражение современные, концепции и доктрины в области наследования, использован прогрессивный опыт зарубежных стран, получило законодательное закрепление, расширение права частной собственности граждан в части распоряжения имуществом на случай смерти, реализовано конституционное положение о свободе распоряжения частной собственность и свободе наследования, а также о защите этих прав.</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Изменение принципа наследственного права в Российской Федерации, по которому на первое место поставлено наследование по завещанию, а не по закону, как было ранее.</w:t>
      </w:r>
    </w:p>
    <w:p w:rsidR="00E674A0" w:rsidRPr="000749DF" w:rsidRDefault="00E674A0" w:rsidP="000749DF">
      <w:pPr>
        <w:keepNext/>
        <w:shd w:val="clear" w:color="auto" w:fill="FFFFFF"/>
        <w:spacing w:line="360" w:lineRule="auto"/>
        <w:ind w:firstLine="709"/>
        <w:jc w:val="both"/>
        <w:rPr>
          <w:sz w:val="28"/>
          <w:szCs w:val="28"/>
        </w:rPr>
      </w:pPr>
      <w:r w:rsidRPr="000749DF">
        <w:rPr>
          <w:sz w:val="28"/>
          <w:szCs w:val="28"/>
        </w:rPr>
        <w:t>В исторической перспективе наследование по закону возникло раньше наследования по завещанию и в течение многих веков находилось в центре наследственного права. Вместе с тем развитие человеческой цивилизации обнаруживает, что возрастание внимания к правовому регулированию наследования по завещанию является одним из последствий развития личности. Чем более общество готово воспринимать человека как личность, которая сама</w:t>
      </w:r>
      <w:r w:rsidRPr="000749DF">
        <w:rPr>
          <w:iCs/>
          <w:sz w:val="28"/>
          <w:szCs w:val="28"/>
        </w:rPr>
        <w:t xml:space="preserve"> </w:t>
      </w:r>
      <w:r w:rsidRPr="000749DF">
        <w:rPr>
          <w:sz w:val="28"/>
          <w:szCs w:val="28"/>
        </w:rPr>
        <w:t>определяет свои поступки и их последствия, тем больше внимания, наследованию по завещанию уделяет действующее в этом обществе право.</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Проведенное исследование позволило сформулировать и обосновать следующие основные выводы и предложения, выносимые на защиту:</w:t>
      </w:r>
    </w:p>
    <w:p w:rsidR="00DA421D" w:rsidRPr="000749DF" w:rsidRDefault="00DA421D" w:rsidP="000749DF">
      <w:pPr>
        <w:keepNext/>
        <w:numPr>
          <w:ilvl w:val="0"/>
          <w:numId w:val="4"/>
        </w:numPr>
        <w:shd w:val="clear" w:color="auto" w:fill="FFFFFF"/>
        <w:tabs>
          <w:tab w:val="left" w:pos="1003"/>
        </w:tabs>
        <w:spacing w:line="360" w:lineRule="auto"/>
        <w:ind w:firstLine="709"/>
        <w:jc w:val="both"/>
        <w:rPr>
          <w:sz w:val="28"/>
          <w:szCs w:val="28"/>
        </w:rPr>
      </w:pPr>
      <w:r w:rsidRPr="000749DF">
        <w:rPr>
          <w:sz w:val="28"/>
          <w:szCs w:val="28"/>
        </w:rPr>
        <w:t>Предлагается ограничить число наследников по закону третьей степенью родства. Несмотря на то, что существенное расширение кругам наследников по закону, установленное частью третьей ГК РФ призвано способствовать сохранению наследственного имущества в частной собственности, и сведению к минимуму случаев выморочности данного имущества. Однако чрезмерное «механическое» расширение круга наследников по закону надо признать – не соответствующим правовым реалиям, а также не учитывающим специфику семейных отношений России;</w:t>
      </w:r>
    </w:p>
    <w:p w:rsidR="00DA421D" w:rsidRPr="000749DF" w:rsidRDefault="00DA421D" w:rsidP="000749DF">
      <w:pPr>
        <w:keepNext/>
        <w:numPr>
          <w:ilvl w:val="0"/>
          <w:numId w:val="4"/>
        </w:numPr>
        <w:shd w:val="clear" w:color="auto" w:fill="FFFFFF"/>
        <w:tabs>
          <w:tab w:val="left" w:pos="1003"/>
        </w:tabs>
        <w:spacing w:line="360" w:lineRule="auto"/>
        <w:ind w:firstLine="709"/>
        <w:jc w:val="both"/>
        <w:rPr>
          <w:sz w:val="28"/>
          <w:szCs w:val="28"/>
        </w:rPr>
      </w:pPr>
      <w:r w:rsidRPr="000749DF">
        <w:rPr>
          <w:sz w:val="28"/>
          <w:szCs w:val="28"/>
        </w:rPr>
        <w:t>Предлагается дополнить ст. 1142 ГК РФ пунктом третьим относительно права наследования дедушки и бабушки</w:t>
      </w:r>
      <w:r w:rsidR="004844BB" w:rsidRPr="000749DF">
        <w:rPr>
          <w:sz w:val="28"/>
          <w:szCs w:val="28"/>
        </w:rPr>
        <w:t>.</w:t>
      </w:r>
      <w:r w:rsidR="000749DF" w:rsidRPr="000749DF">
        <w:rPr>
          <w:sz w:val="28"/>
          <w:szCs w:val="28"/>
        </w:rPr>
        <w:t xml:space="preserve"> </w:t>
      </w:r>
      <w:r w:rsidRPr="000749DF">
        <w:rPr>
          <w:sz w:val="28"/>
          <w:szCs w:val="28"/>
        </w:rPr>
        <w:t>По - праву восходящего представления; своих детей, так как они являются к моменту смерти внука не трудоспособными и нуждаются в материальной помощи. В настоящее время - в условиях перехода к рыночным отношениям: уровень доходов дедушкин (бабушки), как правило, пенсионеров не соответствует, прожиточному минимуму. В связи с этим; обеспечительная функция наследственного права не только не потеряла своего значения; хотя - такие суждения высказывались в юридической литературе, а наоборот, приобрела особую социальную остроту и социальную значимость.</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3. Предлагается внести, изменения в п. 3 ст. 1145 ГК РФ дополнив ее абзацем вторым, включив в - круг наследников по закону воспитанников и фактических воспитателей наряду, с пасынками, падчерицами, отчимом ин мачехой, и предоставить им взаимные наследственные права. Предлагается также дополнить п. 3 ст. 1145 ГК РФ абзацем третьим, закрепив норму о том, что, «суд вправе по заявлению заинтересованного лица отстранить от наследования по закону отчима и (или) мачеху,. а также фактических воспитателей наследодателя, если последние содержал и или воспитывали пасынков (падчериц), воспитанников менее пяти - лет, а также содержали или воспитывали своих воспитанников, пасынков (падчериц) не надлежащим образом».</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4. Отстаивается положение о недопустимости отстранения представляющих наследников, если представляемый наследник не имеет права наследовать, как недостойный по основаниям, названным в п. 1 ст. 1117 ГК РФ:</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5. Разница в отношении государствам к различным категориям; граждан в зависимости о</w:t>
      </w:r>
      <w:r w:rsidR="004844BB" w:rsidRPr="000749DF">
        <w:rPr>
          <w:sz w:val="28"/>
          <w:szCs w:val="28"/>
        </w:rPr>
        <w:t>т того, рождены они в браке или</w:t>
      </w:r>
      <w:r w:rsidRPr="000749DF">
        <w:rPr>
          <w:sz w:val="28"/>
          <w:szCs w:val="28"/>
        </w:rPr>
        <w:t xml:space="preserve"> вне его, является вопиющим нарушением фундаментальных принципов равенства любого гражданина перед законом</w:t>
      </w:r>
      <w:r w:rsidR="008A315C" w:rsidRPr="000749DF">
        <w:rPr>
          <w:sz w:val="28"/>
          <w:szCs w:val="28"/>
        </w:rPr>
        <w:t>.</w:t>
      </w:r>
      <w:r w:rsidRPr="000749DF">
        <w:rPr>
          <w:sz w:val="28"/>
          <w:szCs w:val="28"/>
        </w:rPr>
        <w:t xml:space="preserve"> Очевидно, что действующее законодательство большинства государств поощряет традиционную семью, и делается это с целью обеспечения полнокровного развития семьи и поэтому основано на объективных и разумных мотивах морали и публичного порядка, Безусловно, поддержка и поощрение традиционной семьи; само по себе является законным и - достойно всяческой похвалы. Однако, стремясь, к достижению этой цели, не следует прибегать, к </w:t>
      </w:r>
      <w:r w:rsidR="008A315C" w:rsidRPr="000749DF">
        <w:rPr>
          <w:sz w:val="28"/>
          <w:szCs w:val="28"/>
        </w:rPr>
        <w:t>применению средств, результатом</w:t>
      </w:r>
      <w:r w:rsidRPr="000749DF">
        <w:rPr>
          <w:sz w:val="28"/>
          <w:szCs w:val="28"/>
        </w:rPr>
        <w:t xml:space="preserve"> которых является нанесение ущерба семьям с незаконными детьми, так как различие в статусе детей не имеет объективного и разумного оправдания.</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6. Предлагается; дополнить п. 1 ст. 1119 ГK РФ абзацем третьим относительно права наследодателя ограничить право родственника по нисходящей линии на обязательную долю своим завещательным распоряжением в том, чтобы после смерти нисходящего родственника его наследники по закону получили оставленное ему наследство или причитающуюся ему обязательную долю в качестве подназначенных наследников или отказополучателей, в случае, если родственник по нисходящей линии ведет настолько расточительный образ жизни или если он настолько обременен долгами, что возникают сомнения по поводу рационального использования наследства.</w:t>
      </w:r>
    </w:p>
    <w:p w:rsidR="00DA421D" w:rsidRPr="000749DF" w:rsidRDefault="00DA421D" w:rsidP="000749DF">
      <w:pPr>
        <w:keepNext/>
        <w:shd w:val="clear" w:color="auto" w:fill="FFFFFF"/>
        <w:spacing w:line="360" w:lineRule="auto"/>
        <w:ind w:firstLine="709"/>
        <w:jc w:val="both"/>
        <w:rPr>
          <w:sz w:val="28"/>
          <w:szCs w:val="28"/>
        </w:rPr>
      </w:pPr>
      <w:r w:rsidRPr="000749DF">
        <w:rPr>
          <w:sz w:val="28"/>
          <w:szCs w:val="28"/>
        </w:rPr>
        <w:t>Предлагается также внести изменения в п. 1 ст. 1119 ГК РФ, дополнив ее абзацем четвертым, закрепив положение о том, что, если к моменту открытия наследства родственник по нисходящей линии в течение продолжительного времени более не ведет расточительного образа жизни, либо более не существует излишнего обременения долгами, которое послужило основанием для вынесения завещания, то суд может признать завещание в этой части недействительным.</w:t>
      </w:r>
    </w:p>
    <w:p w:rsidR="00B04F72" w:rsidRDefault="00B04F72" w:rsidP="00E03BA9">
      <w:pPr>
        <w:pStyle w:val="ConsNormal"/>
        <w:keepNext/>
        <w:numPr>
          <w:ilvl w:val="0"/>
          <w:numId w:val="11"/>
        </w:numPr>
        <w:spacing w:line="360" w:lineRule="auto"/>
        <w:ind w:right="0" w:firstLine="0"/>
        <w:jc w:val="both"/>
        <w:rPr>
          <w:rFonts w:ascii="Times New Roman" w:hAnsi="Times New Roman" w:cs="Times New Roman"/>
          <w:sz w:val="28"/>
          <w:szCs w:val="28"/>
        </w:rPr>
      </w:pPr>
      <w:r w:rsidRPr="000749DF">
        <w:rPr>
          <w:rFonts w:ascii="Times New Roman" w:hAnsi="Times New Roman" w:cs="Times New Roman"/>
          <w:sz w:val="28"/>
          <w:szCs w:val="28"/>
        </w:rPr>
        <w:t xml:space="preserve">Очевидным пробелом законодательства является отсутствие лиц, на которых возлагалась бы обязанность устанавливать наличие или отсутствие круга наследников по закону, а также их розыск. Безусловно, что в наш век рыночной экономики любой труд должен быть оплачен. ГК РФ не смог решить и эту проблему. К сожалению, многие из нас могут и не знать, что стали наследниками по закону, скажем пятой очереди, только из-за отсутствия информации об открытии наследства. Решение этого вопроса можно было бы возложить на нотариат. Необходимо установить определенные процентные отчисления из стоимости наследственного имущества в пользу нотариуса, который </w:t>
      </w:r>
      <w:r w:rsidR="005B2CF5" w:rsidRPr="000749DF">
        <w:rPr>
          <w:rFonts w:ascii="Times New Roman" w:hAnsi="Times New Roman" w:cs="Times New Roman"/>
          <w:sz w:val="28"/>
          <w:szCs w:val="28"/>
        </w:rPr>
        <w:t>обязан,</w:t>
      </w:r>
      <w:r w:rsidRPr="000749DF">
        <w:rPr>
          <w:rFonts w:ascii="Times New Roman" w:hAnsi="Times New Roman" w:cs="Times New Roman"/>
          <w:sz w:val="28"/>
          <w:szCs w:val="28"/>
        </w:rPr>
        <w:t xml:space="preserve"> будет произвести розыск наследников той очереди, которая призывается к наследованию. Без внесения соответствующих изменений в действующее законодательство о нотариате трудно будет ожидать работы этой нормы в повседневной практике.</w:t>
      </w:r>
    </w:p>
    <w:p w:rsidR="00E03BA9" w:rsidRPr="000749DF" w:rsidRDefault="00E03BA9" w:rsidP="00E03BA9">
      <w:pPr>
        <w:pStyle w:val="ConsNormal"/>
        <w:keepNext/>
        <w:spacing w:line="360" w:lineRule="auto"/>
        <w:ind w:right="0" w:firstLine="0"/>
        <w:jc w:val="both"/>
        <w:rPr>
          <w:rFonts w:ascii="Times New Roman" w:hAnsi="Times New Roman" w:cs="Times New Roman"/>
          <w:sz w:val="28"/>
          <w:szCs w:val="28"/>
        </w:rPr>
      </w:pPr>
    </w:p>
    <w:p w:rsidR="00E674A0" w:rsidRDefault="00F371B8" w:rsidP="000749DF">
      <w:pPr>
        <w:pStyle w:val="1"/>
        <w:spacing w:before="0" w:after="0" w:line="360" w:lineRule="auto"/>
        <w:ind w:firstLine="709"/>
        <w:jc w:val="both"/>
        <w:rPr>
          <w:rFonts w:ascii="Times New Roman" w:hAnsi="Times New Roman"/>
          <w:b w:val="0"/>
          <w:sz w:val="28"/>
        </w:rPr>
      </w:pPr>
      <w:r w:rsidRPr="000749DF">
        <w:rPr>
          <w:rFonts w:ascii="Times New Roman" w:hAnsi="Times New Roman"/>
          <w:b w:val="0"/>
          <w:sz w:val="28"/>
        </w:rPr>
        <w:br w:type="page"/>
      </w:r>
      <w:bookmarkStart w:id="20" w:name="_Toc226355076"/>
      <w:r w:rsidRPr="000749DF">
        <w:rPr>
          <w:rFonts w:ascii="Times New Roman" w:hAnsi="Times New Roman"/>
          <w:b w:val="0"/>
          <w:sz w:val="28"/>
        </w:rPr>
        <w:t>Б</w:t>
      </w:r>
      <w:r w:rsidR="00D45156" w:rsidRPr="000749DF">
        <w:rPr>
          <w:rFonts w:ascii="Times New Roman" w:hAnsi="Times New Roman"/>
          <w:b w:val="0"/>
          <w:sz w:val="28"/>
        </w:rPr>
        <w:t>иблиографический список</w:t>
      </w:r>
      <w:bookmarkEnd w:id="20"/>
    </w:p>
    <w:p w:rsidR="00E03BA9" w:rsidRDefault="00E03BA9" w:rsidP="000749DF">
      <w:pPr>
        <w:keepNext/>
        <w:spacing w:line="360" w:lineRule="auto"/>
        <w:ind w:firstLine="709"/>
        <w:jc w:val="both"/>
        <w:rPr>
          <w:sz w:val="28"/>
          <w:szCs w:val="28"/>
        </w:rPr>
      </w:pPr>
    </w:p>
    <w:p w:rsidR="00F371B8" w:rsidRPr="000749DF" w:rsidRDefault="00F371B8" w:rsidP="00E03BA9">
      <w:pPr>
        <w:keepNext/>
        <w:tabs>
          <w:tab w:val="left" w:pos="426"/>
        </w:tabs>
        <w:spacing w:line="360" w:lineRule="auto"/>
        <w:jc w:val="both"/>
        <w:rPr>
          <w:sz w:val="28"/>
          <w:szCs w:val="28"/>
        </w:rPr>
      </w:pPr>
      <w:r w:rsidRPr="000749DF">
        <w:rPr>
          <w:sz w:val="28"/>
          <w:szCs w:val="28"/>
        </w:rPr>
        <w:t>Нормативно-правовые акты</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Конституция Российской Федерации [Текст]: офиц. текст. // Российская газета. –1993. – № 237.</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Гражданский кодекс Российской Федерации (часть первая) [Текст]: [Федеральный закон № 51-ФЗ, принят 30.11.1994 г., по состоянию на 09.02.2009] // Собрание законодательства РФ. – 1994. – № 32. – Ст. 3301.</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Гражданский кодекс Российской Федерации (часть вторая) [Текст]: [Федеральный закон № 14-ФЗ, принят 26.10.1996 г., по состоянию на 30.12.2008] // Собрание законодательства РФ. – 1996. – № 5. – Ст. 410.</w:t>
      </w:r>
    </w:p>
    <w:p w:rsidR="008A0AAB" w:rsidRPr="000749DF" w:rsidRDefault="008A0AAB" w:rsidP="00E03BA9">
      <w:pPr>
        <w:keepNext/>
        <w:numPr>
          <w:ilvl w:val="0"/>
          <w:numId w:val="20"/>
        </w:numPr>
        <w:tabs>
          <w:tab w:val="clear" w:pos="720"/>
          <w:tab w:val="num" w:pos="0"/>
          <w:tab w:val="left" w:pos="426"/>
          <w:tab w:val="num" w:pos="540"/>
        </w:tabs>
        <w:spacing w:line="360" w:lineRule="auto"/>
        <w:ind w:left="0" w:firstLine="0"/>
        <w:jc w:val="both"/>
        <w:rPr>
          <w:sz w:val="28"/>
          <w:szCs w:val="28"/>
        </w:rPr>
      </w:pPr>
      <w:r w:rsidRPr="000749DF">
        <w:rPr>
          <w:sz w:val="28"/>
          <w:szCs w:val="28"/>
        </w:rPr>
        <w:t>Гражданский кодекс Российской Федерации (часть третья) [Текст]: [Федеральный закон № 146-ФЗ, принят 26.11.2001 г., по состоянию на 30.06.2008] // Собрание законодательства РФ. – 2001. – № 49. – Ст. 4552.</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Гражданский процессуальный кодекс Российской Федерации [Текст]: [Федеральный закон № 138-ФЗ, принят 14.11.2002 г., по состоянию на 27.02.2009] // Собрание законодательства РФ. – 2002. – № 46. – Ст. 4532.</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Арбитражный процессуальный кодекс Российской Федерации [Текст]: [Федеральный закон № 95-ФЗ, принят 24.07.2002 года, по состоянию на 03.12.2008] // Собрание законодательства РФ. – 2002. – № 30. – Ст. 3012.</w:t>
      </w:r>
    </w:p>
    <w:p w:rsidR="008A0AAB"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Семейный кодекс Российской Федерации [Текст]: [Федеральный закон № 223-ФЗ, принят 29.12.1995 г., по состоянию на 30.06.2008] // Собрание законодательства РФ. – 1996. – № 1. – Ст. 16.</w:t>
      </w:r>
    </w:p>
    <w:p w:rsidR="00686E2D" w:rsidRPr="000749DF" w:rsidRDefault="008A0AAB"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Жилищный кодекс Российской Федерации [Текст]: [Федеральный закон № 188-ФЗ, принят 29.12.2004 г., по состоянию на 23.07.2008] // Собрание законодательства РФ. – 2005. – № 1 (часть 1). – Ст. 14.</w:t>
      </w:r>
    </w:p>
    <w:p w:rsidR="00F371B8" w:rsidRPr="000749DF" w:rsidRDefault="00686E2D" w:rsidP="00E03BA9">
      <w:pPr>
        <w:keepNext/>
        <w:numPr>
          <w:ilvl w:val="0"/>
          <w:numId w:val="20"/>
        </w:numPr>
        <w:tabs>
          <w:tab w:val="clear" w:pos="720"/>
          <w:tab w:val="left" w:pos="426"/>
          <w:tab w:val="num" w:pos="540"/>
        </w:tabs>
        <w:spacing w:line="360" w:lineRule="auto"/>
        <w:ind w:left="0" w:firstLine="0"/>
        <w:jc w:val="both"/>
        <w:rPr>
          <w:sz w:val="28"/>
          <w:szCs w:val="28"/>
        </w:rPr>
      </w:pPr>
      <w:r w:rsidRPr="000749DF">
        <w:rPr>
          <w:sz w:val="28"/>
          <w:szCs w:val="28"/>
        </w:rPr>
        <w:t>Об актах гражданского состояния [Текст]: [Федеральный закон № 143-ФЗ, принят 15.11.1997 г., по состоянию на 23.07.2008] // Собрание законодательства РФ. – 1997. – № 47. – Ст. 5340.</w:t>
      </w:r>
    </w:p>
    <w:p w:rsidR="00F371B8" w:rsidRPr="000749DF" w:rsidRDefault="00F371B8" w:rsidP="00E03BA9">
      <w:pPr>
        <w:keepNext/>
        <w:tabs>
          <w:tab w:val="left" w:pos="426"/>
        </w:tabs>
        <w:spacing w:line="360" w:lineRule="auto"/>
        <w:jc w:val="both"/>
        <w:rPr>
          <w:sz w:val="28"/>
          <w:szCs w:val="28"/>
        </w:rPr>
      </w:pPr>
      <w:r w:rsidRPr="000749DF">
        <w:rPr>
          <w:sz w:val="28"/>
          <w:szCs w:val="28"/>
        </w:rPr>
        <w:t>Научная и учебная литература</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Абраменков М.С. Правовое регулирование наследования по закону в России и за рубежом: сравнительный анализ [Те</w:t>
      </w:r>
      <w:r w:rsidR="00E03BA9">
        <w:rPr>
          <w:sz w:val="28"/>
          <w:szCs w:val="28"/>
        </w:rPr>
        <w:t xml:space="preserve">кст] // Наследственное право. </w:t>
      </w:r>
      <w:r w:rsidRPr="000749DF">
        <w:rPr>
          <w:sz w:val="28"/>
          <w:szCs w:val="28"/>
        </w:rPr>
        <w:t>2008. – № 3. – С. 26.</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Антимонов Б.С., Граве А.К. Советское наследственное право. [Текст] – М., Госюриздат. 1955. – 634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Асланян Н.П. Наследование членов семьи наследодателя па советскому гражданскому праву [Текст] – М., Юридическая литература. 1989. – 498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Афанасьева И.В. Ответственность за неисполнение обязанностей по воспитанию несовершеннолетних [Текст] // Вопросы ювенальной юстиции. – 2008. – № 1. – С. 23.</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Бахмуткина К.Ю. Физические лица как субъекты права наследования [Текст] // Нотариус. – 2008. – № 3. – С.23.</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Белиловский Е.А. Нормы наследственного законодательства должны отвечать требованиям жизни [Текст] // Социал</w:t>
      </w:r>
      <w:r w:rsidR="00E03BA9">
        <w:rPr>
          <w:sz w:val="28"/>
          <w:szCs w:val="28"/>
        </w:rPr>
        <w:t>истическая законность. – 1961.</w:t>
      </w:r>
      <w:r w:rsidRPr="000749DF">
        <w:rPr>
          <w:sz w:val="28"/>
          <w:szCs w:val="28"/>
        </w:rPr>
        <w:t xml:space="preserve"> № 12. – С. 57.</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Беспалов Ю.Ф. Наследственные правоотношения [Текст] // Бюллетень нотариальной практики. – 2009. – № 2. – С. 22.</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Блинков О.Е., Борисова Е.Н. Понятие, сущность и основания иждивения (наследственно-правовой аспект) [Текст] // Наследственное право. – 2008. – № 4. – С. 28.</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Борисова Т.Е. Актуальные вопросы законодательной и правоприменительной практики суррогатного материнства в России [Текст] // Социальное и пенсионное право. – 2009. – № 1. – С. 22.</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Братусь С.Н. Предмет и система советского гражданского права. [Текст] – М., Госюриздат. 1963. – 798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Веберс Я.Р. Соотношение гражданского и, семейного законодательства [Текст] // Вопросы гражданского и трудового законодательства Советской Латвии. – Рига., Авотс. 1965. – 704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Власов Ю.Н. Наследственное право. [Текст] – М., Юрайт. 2008. – 514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Волков А.Г. Семья - объект демократии. [Текст] – М., Мысль. 1986. – </w:t>
      </w:r>
      <w:r w:rsidR="00E03BA9">
        <w:rPr>
          <w:sz w:val="28"/>
          <w:szCs w:val="28"/>
        </w:rPr>
        <w:t>508</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Гаврилов В.Н. Наследование в условиях проведения правовой реформы в России. [Текст] – М., Юристъ. 2006. – 564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Гаугер А.А. Законы гражданские. [Текст] – М., Статут. 2003. – 702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Горбункова И.М. Особенности правоохранительной деятельности российского нотариата в сфере наследственных правоотношений [Текст] – М., Городец. 2008. – 678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Гражданское право России. Часть первая. [Текст] / Под ред. Цыбуленко З.И. – М., Юристъ. 2007. – 798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Гражданское право. Т. 1. [Текст] / Отв. ред. Суханов Е.А. – М., Волтерс Клувер. 2008. – 836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Гражданское право. Ч. ΙΙΙ. [Текст] / Под ред. Сергеева А.П., Толстого Ю.К. – М., Проспект. 2008. – 846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Григоровский С. О браке и разводе, о детях внебрачных, узаконенных и усыновленных и о метрических документах. [Текст] – М., Статут. 2002. – </w:t>
      </w:r>
      <w:r w:rsidR="00E03BA9">
        <w:rPr>
          <w:sz w:val="28"/>
          <w:szCs w:val="28"/>
        </w:rPr>
        <w:t>506</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Грудцына Л.Ю. Как правильно распорядиться своим имуществом (наследование, дарение, рента) [Текст] – М., Эксмо. 2009. – 478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Гуляев A.M. Русское гражданское право. [Текст] – М., Статут. 2003. – 864с.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Дроников В.К. Наследственное право Украинской ССР. [Текст] – Киев., Киевский Университет. 1974. – 476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Егоров Н.Д Наследственное правоотношение [Текст] // Вестник ЯГУ. Право. – 1988. – № 6. – С. 73.</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Иваева Э.А. Суррогатное материнство: правовое и нравственное измерение проблемы [Текст] // Медицинское право. – 2008. – № 3. – С. 24.</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Иоффе О.С. Советское гражданское право. Курс лекций. Ч. ΙΙΙ (Правоотношения, связанные с продуктами творческой деятельности. Семейное право. Наследственное право). [Текст] – Л., ЛГУ. 1965. – 678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Козловская А.Э. Правовые аспекты суррогатного материнства [Текст] // Гражданское право. – 2006. – № 2. – С. 25.</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Комментарии к части третьей Гражданского Кодекса Российской Федерации [Текст] / Под ред. Маковского А.Л., Суханова Е.А. – М., Волтерс Клувер. 2007. – 798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Комментарий к гражданскому кодексу Российской Федерации, части третьей (постатейный) [Текст] / Под ред. Абовой Т.Е., Богуславского М.М., Светланова А.Г. – М., Юрайт. 2008. – 864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Комментарий к гражданскому кодексу Российской Федерации, части третьей (постатейный) [Текст] / Под ред. Марышевой Н.И., Ярошенко К.Б. – М., Инфра-М. 2008. – 872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Красавчиков О.А. Юридические факты в советском гражданском праве. [Текст] – М., Госюриздат. 1958. – 576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Крылова З.Г. Наследники по закону [Текст] </w:t>
      </w:r>
      <w:r w:rsidR="00E03BA9">
        <w:rPr>
          <w:sz w:val="28"/>
          <w:szCs w:val="28"/>
        </w:rPr>
        <w:t xml:space="preserve">// Советская юстиции. – 1965. </w:t>
      </w:r>
      <w:r w:rsidRPr="000749DF">
        <w:rPr>
          <w:sz w:val="28"/>
          <w:szCs w:val="28"/>
        </w:rPr>
        <w:t>№ 23. – С. 14.</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Левитский М.А; О праве представления по нашему закону [Текст] – М., Статут. 2002. – 504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Макаренко Г.Н. Применение вспомогательных репродуктивных технологий: проблемы правового регулирования [Текст] // Медицинское право. – 2007. – № 4. – С. 19.</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Мейер Д.И. Русское гражданское право. [Текст] – М., Статут. 2003. – 962</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Микрюков В. Пределы обременения наследственных прав завещательным отказом [Текст] // Российская юстиция. – 2009. – № 1. – С. 26.</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Михалева Т.Н. Как правильно вступить в наследство: практические рекомендации юриста [Текст] – М., ГроссМедиа. 2008. – 478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Михеева Н.В. Наследственное преемство прав, связанных с участием в коммерческих организациях [Текст] // Наследственное право. – 2008. – № 1. – С. 19.</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Никитюк П.С. Наследственное право и наследственный процесс (проблемы теории и практики). [Текст] – Кишинев., Штиница. 1973. – 608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Никитюк П.С. О правовой природе, наследственного преемства в социалистическом обществе [Текст] // Правоведение. – 1973. – № 5. – С. 50-57.</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Никитюк П.С. Проблемы советского наследственного права. [Текст] – М., Юридическая литература. 1975. – </w:t>
      </w:r>
      <w:r w:rsidR="008A0AAB" w:rsidRPr="000749DF">
        <w:rPr>
          <w:sz w:val="28"/>
          <w:szCs w:val="28"/>
        </w:rPr>
        <w:t>678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Никитюк П.С. Реализация наследственных прав [Текст] // Советское государство и право. – 1973. – № 2. – С.114.</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Огнев В.Н. Институт недостойных наследников: актуальные проблемы теории и судебной практики [Текст] // Российский судья. – 2007. – № 3. – С. 21.</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Ожегов С.И., Шведова Н.Ю. Толковый словарь русского языка. [Текст] – М., АЗЪ. 2006. – </w:t>
      </w:r>
      <w:r w:rsidR="008A0AAB" w:rsidRPr="000749DF">
        <w:rPr>
          <w:sz w:val="28"/>
          <w:szCs w:val="28"/>
        </w:rPr>
        <w:t>1124 с</w:t>
      </w:r>
      <w:r w:rsidRPr="000749DF">
        <w:rPr>
          <w:sz w:val="28"/>
          <w:szCs w:val="28"/>
        </w:rPr>
        <w:t>.</w:t>
      </w:r>
    </w:p>
    <w:p w:rsidR="009C7836" w:rsidRPr="000749DF" w:rsidRDefault="008A0AAB"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Омарова У.</w:t>
      </w:r>
      <w:r w:rsidR="009C7836" w:rsidRPr="000749DF">
        <w:rPr>
          <w:sz w:val="28"/>
          <w:szCs w:val="28"/>
        </w:rPr>
        <w:t xml:space="preserve">А. Основные институты наследственного права России и степень отражения в них принципа - социальной справедливости. [Текст] – М., Юнити. 2008. – </w:t>
      </w:r>
      <w:r w:rsidRPr="000749DF">
        <w:rPr>
          <w:sz w:val="28"/>
          <w:szCs w:val="28"/>
        </w:rPr>
        <w:t>478 с</w:t>
      </w:r>
      <w:r w:rsidR="009C7836"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Пестрикова А.А. О наследственных правах суррогатных детей (постановка проблемы) [Текст] // Наследственное право. – 2007. – № 2. – С. 22.</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Победоносцев К.П. Курс гражданского права. [Текст] – М., Статут. 2005.</w:t>
      </w:r>
      <w:r w:rsidR="00E03BA9">
        <w:rPr>
          <w:sz w:val="28"/>
          <w:szCs w:val="28"/>
        </w:rPr>
        <w:t xml:space="preserve"> </w:t>
      </w:r>
      <w:r w:rsidR="008A0AAB" w:rsidRPr="000749DF">
        <w:rPr>
          <w:sz w:val="28"/>
          <w:szCs w:val="28"/>
        </w:rPr>
        <w:t>864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Победоносцев К.П. Курс гражданского права. Часть вторая. Права семейные, наследственные и завещательные. [Текст] – М., Статут. 2005. – </w:t>
      </w:r>
      <w:r w:rsidR="00433125">
        <w:rPr>
          <w:sz w:val="28"/>
          <w:szCs w:val="28"/>
        </w:rPr>
        <w:t>892</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Покровский И.А. Основные проблемы гражданского права. [Текст] – М., Статут. 2006. – </w:t>
      </w:r>
      <w:r w:rsidR="008A0AAB" w:rsidRPr="000749DF">
        <w:rPr>
          <w:sz w:val="28"/>
          <w:szCs w:val="28"/>
        </w:rPr>
        <w:t>786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Пчелинцева Л.М. Семейное право России. [Текст] – М., Норма. 2007. </w:t>
      </w:r>
      <w:r w:rsidR="008A0AAB" w:rsidRPr="000749DF">
        <w:rPr>
          <w:sz w:val="28"/>
          <w:szCs w:val="28"/>
        </w:rPr>
        <w:t>–</w:t>
      </w:r>
      <w:r w:rsidRPr="000749DF">
        <w:rPr>
          <w:sz w:val="28"/>
          <w:szCs w:val="28"/>
        </w:rPr>
        <w:t xml:space="preserve"> </w:t>
      </w:r>
      <w:r w:rsidR="008A0AAB" w:rsidRPr="000749DF">
        <w:rPr>
          <w:sz w:val="28"/>
          <w:szCs w:val="28"/>
        </w:rPr>
        <w:t>678с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Рабинович Н.В. Личные и имущественные отношения в советской семье. [Текст] – Л., ЛГУ. 1952. – </w:t>
      </w:r>
      <w:r w:rsidR="008A0AAB" w:rsidRPr="000749DF">
        <w:rPr>
          <w:sz w:val="28"/>
          <w:szCs w:val="28"/>
        </w:rPr>
        <w:t>506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Римское частное право [Текст] / Под ред. Новицкого И.Б., Перетерского И.С. – М., Зерцало. 2007. – </w:t>
      </w:r>
      <w:r w:rsidR="008A0AAB" w:rsidRPr="000749DF">
        <w:rPr>
          <w:sz w:val="28"/>
          <w:szCs w:val="28"/>
        </w:rPr>
        <w:t>896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Рубанов А.А. Наследование в международном частном праве (отношения между капиталистическими странами). [Текст] – М., Наука. 1966. – </w:t>
      </w:r>
      <w:r w:rsidR="008A0AAB" w:rsidRPr="000749DF">
        <w:rPr>
          <w:sz w:val="28"/>
          <w:szCs w:val="28"/>
        </w:rPr>
        <w:t>672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Сегалова Е. А. Перспективы развития наследования членов семьи [Текст] Хозяйство и право. – 2009. – № 2. – С. 55.</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Серебровский В.И. Наследование по закону и завещанию [Текст] // Социалистическая законность. – 1945. – № 5. – С. 15.</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Серебровский В.И</w:t>
      </w:r>
      <w:r w:rsidR="008A0AAB" w:rsidRPr="000749DF">
        <w:rPr>
          <w:sz w:val="28"/>
          <w:szCs w:val="28"/>
        </w:rPr>
        <w:t>.</w:t>
      </w:r>
      <w:r w:rsidRPr="000749DF">
        <w:rPr>
          <w:sz w:val="28"/>
          <w:szCs w:val="28"/>
        </w:rPr>
        <w:t xml:space="preserve"> Наследственное право в будущем Гражданском Кодексе РСФСР [Текст] // Социалистическая законность. – 1962. – № 8. – С. 19-21.</w:t>
      </w:r>
    </w:p>
    <w:p w:rsidR="008A0AAB" w:rsidRPr="000749DF" w:rsidRDefault="008A0AAB"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Серебровский В.И. Очерки наследственного права. [Текст] – М., Статут. 2003. – 786 с.</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Синайский В.И. Русское гражданское право. [Текст] – М., Статут. 2006. – </w:t>
      </w:r>
      <w:r w:rsidR="008A0AAB" w:rsidRPr="000749DF">
        <w:rPr>
          <w:sz w:val="28"/>
          <w:szCs w:val="28"/>
        </w:rPr>
        <w:t>876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Соменков С.А. Общие положения о наследовании [Текст] // Законы России: опыт, анализ, практика. – 2009. – № 1. – С. 17.</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Тархов В.А. Римское частное право. [Текст] – Саратов., СГАП. 2003. – </w:t>
      </w:r>
      <w:r w:rsidR="008A0AAB" w:rsidRPr="000749DF">
        <w:rPr>
          <w:sz w:val="28"/>
          <w:szCs w:val="28"/>
        </w:rPr>
        <w:t>812с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Тархов В.А. Советское семейное право. [Текст] – Саратов., Саратовский государственный университет. 1963. – </w:t>
      </w:r>
      <w:r w:rsidR="008A0AAB" w:rsidRPr="000749DF">
        <w:rPr>
          <w:sz w:val="28"/>
          <w:szCs w:val="28"/>
        </w:rPr>
        <w:t>598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Телюкина М.В. Комментарий Гражданского Кодекса Российской Федерации. [Текст] – М., Дело. 2008. – </w:t>
      </w:r>
      <w:r w:rsidR="008A0AAB" w:rsidRPr="000749DF">
        <w:rPr>
          <w:sz w:val="28"/>
          <w:szCs w:val="28"/>
        </w:rPr>
        <w:t>798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Теория государства и права. [Текст] / Под ред. Карельского В.М., Перевалова В.Д. – М., Норма. 2007. – </w:t>
      </w:r>
      <w:r w:rsidR="008A0AAB" w:rsidRPr="000749DF">
        <w:rPr>
          <w:sz w:val="28"/>
          <w:szCs w:val="28"/>
        </w:rPr>
        <w:t>908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Толстой Ю.К. Наследственное право. [Текст] – М., Проспект. 2006. – </w:t>
      </w:r>
      <w:r w:rsidR="008A0AAB" w:rsidRPr="000749DF">
        <w:rPr>
          <w:sz w:val="28"/>
          <w:szCs w:val="28"/>
        </w:rPr>
        <w:t>406</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Устинов, Новицкий, Гергент. Основные понятия русского, государственного, гражданского и уголовного права. [Текст] – М., Статут. 2003. – </w:t>
      </w:r>
      <w:r w:rsidR="008A0AAB" w:rsidRPr="000749DF">
        <w:rPr>
          <w:sz w:val="28"/>
          <w:szCs w:val="28"/>
        </w:rPr>
        <w:t>432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Хазова О.Н. Установление отцовства [Текст] // Закон. – 2009. – № </w:t>
      </w:r>
      <w:r w:rsidR="008A0AAB" w:rsidRPr="000749DF">
        <w:rPr>
          <w:sz w:val="28"/>
          <w:szCs w:val="28"/>
        </w:rPr>
        <w:t>1. – С.</w:t>
      </w:r>
      <w:r w:rsidRPr="000749DF">
        <w:rPr>
          <w:sz w:val="28"/>
          <w:szCs w:val="28"/>
        </w:rPr>
        <w:t>18.</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Халфина P.O. Право наследования в СССР. [Текст] – М., Госюриздат. 1952. – </w:t>
      </w:r>
      <w:r w:rsidR="008A0AAB" w:rsidRPr="000749DF">
        <w:rPr>
          <w:sz w:val="28"/>
          <w:szCs w:val="28"/>
        </w:rPr>
        <w:t>506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Черепахам Б.Б. Труды по гражданскому праву. [Текст] – М., Статут. 2001. </w:t>
      </w:r>
      <w:r w:rsidR="008A0AAB" w:rsidRPr="000749DF">
        <w:rPr>
          <w:sz w:val="28"/>
          <w:szCs w:val="28"/>
        </w:rPr>
        <w:t>876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Шапко В.М. На благо народа. [Текст] – М., Юридическая литература. 1967. – </w:t>
      </w:r>
      <w:r w:rsidR="008A0AAB" w:rsidRPr="000749DF">
        <w:rPr>
          <w:sz w:val="28"/>
          <w:szCs w:val="28"/>
        </w:rPr>
        <w:t>376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Шевченко Я.Н. Совершенствование законодательства о семье. [Текст] – Киев., Научная думка. 1986. – </w:t>
      </w:r>
      <w:r w:rsidR="008A0AAB" w:rsidRPr="000749DF">
        <w:rPr>
          <w:sz w:val="28"/>
          <w:szCs w:val="28"/>
        </w:rPr>
        <w:t>572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Шершеневич Г.Ф. Курс гражданского права. [Текст] – М., Статут. 2005. – </w:t>
      </w:r>
      <w:r w:rsidR="008A0AAB" w:rsidRPr="000749DF">
        <w:rPr>
          <w:sz w:val="28"/>
          <w:szCs w:val="28"/>
        </w:rPr>
        <w:t>872 с</w:t>
      </w:r>
      <w:r w:rsidRPr="000749DF">
        <w:rPr>
          <w:sz w:val="28"/>
          <w:szCs w:val="28"/>
        </w:rPr>
        <w:t>.</w:t>
      </w:r>
    </w:p>
    <w:p w:rsidR="009C7836" w:rsidRPr="000749DF" w:rsidRDefault="009C783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 xml:space="preserve">Яичков К.К. Гражданское право зарубежных стран. [Текст] – М., Международные отношения. 2003. – </w:t>
      </w:r>
      <w:r w:rsidR="008A0AAB" w:rsidRPr="000749DF">
        <w:rPr>
          <w:sz w:val="28"/>
          <w:szCs w:val="28"/>
        </w:rPr>
        <w:t>876 с</w:t>
      </w:r>
      <w:r w:rsidRPr="000749DF">
        <w:rPr>
          <w:sz w:val="28"/>
          <w:szCs w:val="28"/>
        </w:rPr>
        <w:t>.</w:t>
      </w:r>
    </w:p>
    <w:p w:rsidR="00F371B8" w:rsidRPr="000749DF" w:rsidRDefault="00F371B8" w:rsidP="00E03BA9">
      <w:pPr>
        <w:keepNext/>
        <w:tabs>
          <w:tab w:val="left" w:pos="426"/>
        </w:tabs>
        <w:spacing w:line="360" w:lineRule="auto"/>
        <w:jc w:val="both"/>
        <w:rPr>
          <w:sz w:val="28"/>
          <w:szCs w:val="28"/>
        </w:rPr>
      </w:pPr>
      <w:r w:rsidRPr="000749DF">
        <w:rPr>
          <w:sz w:val="28"/>
          <w:szCs w:val="28"/>
        </w:rPr>
        <w:t>Материалы юридической практики</w:t>
      </w:r>
    </w:p>
    <w:p w:rsidR="0089095A" w:rsidRPr="000749DF" w:rsidRDefault="0089095A"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О применении судами законодательства при рассмотрении дел об усыновлении (удочерении) детей [Текст]: [Постановление Пленума Верховного Суда РФ № 8, от 20.04.2006 г.] // Бюллетень Верховного Суда РФ. – 2006. – № 6. – С. 37.</w:t>
      </w:r>
    </w:p>
    <w:p w:rsidR="00D844E3" w:rsidRPr="000749DF" w:rsidRDefault="00686E2D"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О судебной практике по делам о наследовании [Текст]: [Постановление Пленума Верховного Суда СССР № 6 от 01.07.1966 г.] // Бюллетень Верховного Суда СССР. – 1966. – № 4. – С. 20-23.</w:t>
      </w:r>
    </w:p>
    <w:p w:rsidR="001A1386" w:rsidRPr="000749DF" w:rsidRDefault="001A1386"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bCs/>
          <w:sz w:val="28"/>
          <w:szCs w:val="28"/>
        </w:rPr>
        <w:t>Определение Верховного Суда РФ от 9 сентября 2008 г. N 78-В08-12// Бюллетень Верховного Суда РФ.-2009-№ 1.- С.23.</w:t>
      </w:r>
    </w:p>
    <w:p w:rsidR="009E5A63" w:rsidRPr="000749DF" w:rsidRDefault="009E5A63"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Постановление Президиума Московского областного Суда от 26.12.2007 № 950 по делу № 44г-468\07//Бюллетень Верховного Суда РФ-2008.- № 6- С.13.</w:t>
      </w:r>
    </w:p>
    <w:p w:rsidR="0021446A" w:rsidRPr="000749DF" w:rsidRDefault="0021446A" w:rsidP="00E03BA9">
      <w:pPr>
        <w:keepNext/>
        <w:numPr>
          <w:ilvl w:val="0"/>
          <w:numId w:val="20"/>
        </w:numPr>
        <w:tabs>
          <w:tab w:val="clear" w:pos="720"/>
          <w:tab w:val="left" w:pos="426"/>
          <w:tab w:val="left" w:pos="540"/>
        </w:tabs>
        <w:spacing w:line="360" w:lineRule="auto"/>
        <w:ind w:left="0" w:firstLine="0"/>
        <w:jc w:val="both"/>
        <w:rPr>
          <w:sz w:val="28"/>
          <w:szCs w:val="28"/>
        </w:rPr>
      </w:pPr>
      <w:r w:rsidRPr="000749DF">
        <w:rPr>
          <w:sz w:val="28"/>
          <w:szCs w:val="28"/>
        </w:rPr>
        <w:t>Постановление Президиума Московского Областного Суда от 29.09.2004 № 587// Бюллетень Верховного Суда РФ.- 2005.- № 3.- С.22.</w:t>
      </w:r>
      <w:bookmarkStart w:id="21" w:name="_GoBack"/>
      <w:bookmarkEnd w:id="21"/>
    </w:p>
    <w:sectPr w:rsidR="0021446A" w:rsidRPr="000749DF" w:rsidSect="009702F4">
      <w:headerReference w:type="even" r:id="rId7"/>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52B3" w:rsidRDefault="009052B3">
      <w:r>
        <w:separator/>
      </w:r>
    </w:p>
  </w:endnote>
  <w:endnote w:type="continuationSeparator" w:id="0">
    <w:p w:rsidR="009052B3" w:rsidRDefault="0090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52B3" w:rsidRDefault="009052B3">
      <w:r>
        <w:separator/>
      </w:r>
    </w:p>
  </w:footnote>
  <w:footnote w:type="continuationSeparator" w:id="0">
    <w:p w:rsidR="009052B3" w:rsidRDefault="009052B3">
      <w:r>
        <w:continuationSeparator/>
      </w:r>
    </w:p>
  </w:footnote>
  <w:footnote w:id="1">
    <w:p w:rsidR="009052B3" w:rsidRDefault="00E3694F" w:rsidP="00E674A0">
      <w:pPr>
        <w:pStyle w:val="a4"/>
        <w:keepLines/>
        <w:jc w:val="both"/>
      </w:pPr>
      <w:r>
        <w:rPr>
          <w:rStyle w:val="a3"/>
        </w:rPr>
        <w:footnoteRef/>
      </w:r>
      <w:r>
        <w:t xml:space="preserve"> Гаврилов В.Н. Наследование в условиях проведения правовой реформы в России. [Текст] – М., Юристъ. 2006. – С. 3.</w:t>
      </w:r>
    </w:p>
  </w:footnote>
  <w:footnote w:id="2">
    <w:p w:rsidR="009052B3" w:rsidRDefault="00E3694F" w:rsidP="00E674A0">
      <w:pPr>
        <w:pStyle w:val="a4"/>
        <w:keepLines/>
        <w:jc w:val="both"/>
      </w:pPr>
      <w:r>
        <w:rPr>
          <w:rStyle w:val="a3"/>
        </w:rPr>
        <w:footnoteRef/>
      </w:r>
      <w:r>
        <w:t xml:space="preserve"> Антимонов Б.С., Граве А.К. Советское наследственное право. [Текст] – М., Госюриздат. 1955. – С. 5.</w:t>
      </w:r>
    </w:p>
  </w:footnote>
  <w:footnote w:id="3">
    <w:p w:rsidR="009052B3" w:rsidRDefault="00E3694F" w:rsidP="00E674A0">
      <w:pPr>
        <w:pStyle w:val="a4"/>
        <w:keepLines/>
        <w:jc w:val="both"/>
      </w:pPr>
      <w:r>
        <w:rPr>
          <w:rStyle w:val="a3"/>
        </w:rPr>
        <w:footnoteRef/>
      </w:r>
      <w:r>
        <w:t xml:space="preserve"> Победоносцев К.П. Курс гражданского права. Часть вторая. Права семейные, наследственные и завещательные. [Текст] – М., Статут. 2005. – С. 197.</w:t>
      </w:r>
    </w:p>
  </w:footnote>
  <w:footnote w:id="4">
    <w:p w:rsidR="009052B3" w:rsidRDefault="00E3694F" w:rsidP="00E674A0">
      <w:pPr>
        <w:pStyle w:val="a4"/>
        <w:keepLines/>
        <w:jc w:val="both"/>
      </w:pPr>
      <w:r>
        <w:rPr>
          <w:rStyle w:val="a3"/>
        </w:rPr>
        <w:footnoteRef/>
      </w:r>
      <w:r>
        <w:t xml:space="preserve"> Синайский В.И. Русское гражданское право. [Текст] – М., Статут. 2006. – С. 546.</w:t>
      </w:r>
    </w:p>
  </w:footnote>
  <w:footnote w:id="5">
    <w:p w:rsidR="009052B3" w:rsidRDefault="00E3694F" w:rsidP="00E674A0">
      <w:pPr>
        <w:pStyle w:val="a4"/>
        <w:keepLines/>
        <w:jc w:val="both"/>
      </w:pPr>
      <w:r>
        <w:rPr>
          <w:rStyle w:val="a3"/>
        </w:rPr>
        <w:footnoteRef/>
      </w:r>
      <w:r>
        <w:t xml:space="preserve"> Шершеневич Г.Ф. Курс гражданского права. [Текст] – М., Статут. 2005. – С. 616.</w:t>
      </w:r>
    </w:p>
  </w:footnote>
  <w:footnote w:id="6">
    <w:p w:rsidR="009052B3" w:rsidRDefault="00E3694F" w:rsidP="00E674A0">
      <w:pPr>
        <w:pStyle w:val="a4"/>
        <w:keepLines/>
        <w:jc w:val="both"/>
      </w:pPr>
      <w:r>
        <w:rPr>
          <w:rStyle w:val="a3"/>
        </w:rPr>
        <w:footnoteRef/>
      </w:r>
      <w:r>
        <w:t xml:space="preserve"> Тархов В.А. Римское частное право. [Текст] – Саратов., СГАП. 2003. – С. 161.</w:t>
      </w:r>
    </w:p>
  </w:footnote>
  <w:footnote w:id="7">
    <w:p w:rsidR="009052B3" w:rsidRDefault="00E3694F" w:rsidP="00E674A0">
      <w:pPr>
        <w:pStyle w:val="a4"/>
        <w:keepLines/>
        <w:jc w:val="both"/>
      </w:pPr>
      <w:r>
        <w:rPr>
          <w:rStyle w:val="a3"/>
        </w:rPr>
        <w:footnoteRef/>
      </w:r>
      <w:r>
        <w:t xml:space="preserve"> Шершеневич Г.Ф. Указ. соч. – С. 616.</w:t>
      </w:r>
    </w:p>
  </w:footnote>
  <w:footnote w:id="8">
    <w:p w:rsidR="009052B3" w:rsidRDefault="00E3694F" w:rsidP="00E674A0">
      <w:pPr>
        <w:pStyle w:val="a4"/>
        <w:keepLines/>
        <w:jc w:val="both"/>
      </w:pPr>
      <w:r>
        <w:rPr>
          <w:rStyle w:val="a3"/>
        </w:rPr>
        <w:footnoteRef/>
      </w:r>
      <w:r>
        <w:t xml:space="preserve"> Гуляев </w:t>
      </w:r>
      <w:r>
        <w:rPr>
          <w:lang w:val="en-US"/>
        </w:rPr>
        <w:t>A</w:t>
      </w:r>
      <w:r>
        <w:t>.</w:t>
      </w:r>
      <w:r>
        <w:rPr>
          <w:lang w:val="en-US"/>
        </w:rPr>
        <w:t>M</w:t>
      </w:r>
      <w:r>
        <w:t>. Русское гражданское право. [Текст] – М., Статут. 2003. – С. 554.</w:t>
      </w:r>
    </w:p>
  </w:footnote>
  <w:footnote w:id="9">
    <w:p w:rsidR="009052B3" w:rsidRDefault="00E3694F" w:rsidP="00E674A0">
      <w:pPr>
        <w:pStyle w:val="a4"/>
        <w:keepLines/>
        <w:jc w:val="both"/>
      </w:pPr>
      <w:r>
        <w:rPr>
          <w:rStyle w:val="a3"/>
        </w:rPr>
        <w:footnoteRef/>
      </w:r>
      <w:r>
        <w:t xml:space="preserve"> Шершеневич Г.Ф. Указ. соч. – С. 616.</w:t>
      </w:r>
    </w:p>
  </w:footnote>
  <w:footnote w:id="10">
    <w:p w:rsidR="009052B3" w:rsidRDefault="00E3694F" w:rsidP="00E674A0">
      <w:pPr>
        <w:pStyle w:val="a4"/>
        <w:keepLines/>
        <w:jc w:val="both"/>
      </w:pPr>
      <w:r>
        <w:rPr>
          <w:rStyle w:val="a3"/>
        </w:rPr>
        <w:footnoteRef/>
      </w:r>
      <w:r>
        <w:t xml:space="preserve"> Гуляев </w:t>
      </w:r>
      <w:r>
        <w:rPr>
          <w:lang w:val="en-US"/>
        </w:rPr>
        <w:t>A</w:t>
      </w:r>
      <w:r>
        <w:t>.</w:t>
      </w:r>
      <w:r>
        <w:rPr>
          <w:lang w:val="en-US"/>
        </w:rPr>
        <w:t>M</w:t>
      </w:r>
      <w:r>
        <w:t>. Указ. соч. – С. 554.</w:t>
      </w:r>
    </w:p>
  </w:footnote>
  <w:footnote w:id="11">
    <w:p w:rsidR="009052B3" w:rsidRDefault="00E3694F" w:rsidP="00E674A0">
      <w:pPr>
        <w:pStyle w:val="a4"/>
        <w:keepLines/>
        <w:jc w:val="both"/>
      </w:pPr>
      <w:r>
        <w:rPr>
          <w:rStyle w:val="a3"/>
        </w:rPr>
        <w:footnoteRef/>
      </w:r>
      <w:r>
        <w:t xml:space="preserve"> Устинов, Новицкий, Гергент. Основные понятия русского, государственного, гражданского и уголовного права. [Текст] – М., Статут. 2003. – С. 1.</w:t>
      </w:r>
    </w:p>
  </w:footnote>
  <w:footnote w:id="12">
    <w:p w:rsidR="009052B3" w:rsidRDefault="00E3694F" w:rsidP="00E674A0">
      <w:pPr>
        <w:pStyle w:val="a4"/>
        <w:keepLines/>
        <w:jc w:val="both"/>
      </w:pPr>
      <w:r>
        <w:rPr>
          <w:rStyle w:val="a3"/>
        </w:rPr>
        <w:footnoteRef/>
      </w:r>
      <w:r>
        <w:t xml:space="preserve"> Римское частное право [Текст] / Под ред. Новицкого И.Б., Перетерского И.С. – М., Зерцало. 2007. – С. 222.</w:t>
      </w:r>
    </w:p>
  </w:footnote>
  <w:footnote w:id="13">
    <w:p w:rsidR="009052B3" w:rsidRDefault="00E3694F" w:rsidP="00E674A0">
      <w:pPr>
        <w:pStyle w:val="a4"/>
        <w:keepLines/>
        <w:jc w:val="both"/>
      </w:pPr>
      <w:r>
        <w:rPr>
          <w:rStyle w:val="a3"/>
        </w:rPr>
        <w:footnoteRef/>
      </w:r>
      <w:r>
        <w:t xml:space="preserve"> Там же.</w:t>
      </w:r>
    </w:p>
  </w:footnote>
  <w:footnote w:id="14">
    <w:p w:rsidR="009052B3" w:rsidRDefault="00E3694F" w:rsidP="00E674A0">
      <w:pPr>
        <w:pStyle w:val="a4"/>
        <w:keepLines/>
        <w:jc w:val="both"/>
      </w:pPr>
      <w:r>
        <w:rPr>
          <w:rStyle w:val="a3"/>
        </w:rPr>
        <w:footnoteRef/>
      </w:r>
      <w:r>
        <w:t xml:space="preserve"> Гражданское право. Часть </w:t>
      </w:r>
      <w:r>
        <w:rPr>
          <w:lang w:val="en-US"/>
        </w:rPr>
        <w:t>III</w:t>
      </w:r>
      <w:r w:rsidRPr="00557BE1">
        <w:t xml:space="preserve"> </w:t>
      </w:r>
      <w:r>
        <w:t>[Текст] / Под ред. Сергеева А.П., Толстого Ю.К. – М., Проспект. 2008. – С. 521.</w:t>
      </w:r>
    </w:p>
  </w:footnote>
  <w:footnote w:id="15">
    <w:p w:rsidR="009052B3" w:rsidRDefault="00E3694F" w:rsidP="00E674A0">
      <w:pPr>
        <w:pStyle w:val="a4"/>
        <w:keepLines/>
        <w:jc w:val="both"/>
      </w:pPr>
      <w:r>
        <w:rPr>
          <w:rStyle w:val="a3"/>
        </w:rPr>
        <w:footnoteRef/>
      </w:r>
      <w:r>
        <w:t xml:space="preserve"> Никитюк П.С. О правовой природе, наследственного преемства в социалистическом обществе [Текст] // Правоведение. – 1973. – № 5. – С. 50-57; Серебровский В.И. Очерки наследственного права. [Текст] – М., Статут. 2003. – С. 164-166.</w:t>
      </w:r>
    </w:p>
  </w:footnote>
  <w:footnote w:id="16">
    <w:p w:rsidR="009052B3" w:rsidRDefault="00E3694F" w:rsidP="00E674A0">
      <w:pPr>
        <w:pStyle w:val="a4"/>
        <w:keepLines/>
        <w:jc w:val="both"/>
      </w:pPr>
      <w:r>
        <w:rPr>
          <w:rStyle w:val="a3"/>
        </w:rPr>
        <w:footnoteRef/>
      </w:r>
      <w:r>
        <w:t xml:space="preserve"> Черепахам Б.Б. Труды по гражданскому праву. [Текст] – М., Статут. 2001. – С. 398-399.</w:t>
      </w:r>
    </w:p>
  </w:footnote>
  <w:footnote w:id="17">
    <w:p w:rsidR="009052B3" w:rsidRDefault="00E3694F" w:rsidP="00E674A0">
      <w:pPr>
        <w:pStyle w:val="a4"/>
        <w:keepLines/>
        <w:jc w:val="both"/>
      </w:pPr>
      <w:r>
        <w:rPr>
          <w:rStyle w:val="a3"/>
        </w:rPr>
        <w:footnoteRef/>
      </w:r>
      <w:r>
        <w:t xml:space="preserve"> Шершеневич Г.Ф. Указ. соч. – С. 616.</w:t>
      </w:r>
    </w:p>
  </w:footnote>
  <w:footnote w:id="18">
    <w:p w:rsidR="009052B3" w:rsidRDefault="00E3694F" w:rsidP="00E674A0">
      <w:pPr>
        <w:pStyle w:val="a4"/>
        <w:keepLines/>
        <w:jc w:val="both"/>
      </w:pPr>
      <w:r>
        <w:rPr>
          <w:rStyle w:val="a3"/>
        </w:rPr>
        <w:footnoteRef/>
      </w:r>
      <w:r>
        <w:t xml:space="preserve"> Покровский И.А. Основные проблемы гражданского права. [Текст] – М., Статут. 2006. – С. 297.</w:t>
      </w:r>
    </w:p>
  </w:footnote>
  <w:footnote w:id="19">
    <w:p w:rsidR="009052B3" w:rsidRDefault="00E3694F" w:rsidP="00E674A0">
      <w:pPr>
        <w:pStyle w:val="a4"/>
        <w:keepLines/>
        <w:jc w:val="both"/>
      </w:pPr>
      <w:r>
        <w:rPr>
          <w:rStyle w:val="a3"/>
        </w:rPr>
        <w:footnoteRef/>
      </w:r>
      <w:r>
        <w:t xml:space="preserve"> Комментарии к части третьей Гражданского Кодекса Российской Федерации [Текст] / Под ред. Маковского А.Л., Суханова Е.А. – М., Волтерс Клувер. 2007. – С. 30.</w:t>
      </w:r>
    </w:p>
  </w:footnote>
  <w:footnote w:id="20">
    <w:p w:rsidR="009052B3" w:rsidRDefault="00E3694F" w:rsidP="00E674A0">
      <w:pPr>
        <w:pStyle w:val="a4"/>
        <w:keepLines/>
        <w:jc w:val="both"/>
      </w:pPr>
      <w:r>
        <w:rPr>
          <w:rStyle w:val="a3"/>
        </w:rPr>
        <w:footnoteRef/>
      </w:r>
      <w:r>
        <w:t xml:space="preserve"> Черепахин Б.Б. Указ. соч. – С. 399.</w:t>
      </w:r>
    </w:p>
  </w:footnote>
  <w:footnote w:id="21">
    <w:p w:rsidR="009052B3" w:rsidRDefault="00E3694F" w:rsidP="00464D13">
      <w:pPr>
        <w:pStyle w:val="a4"/>
        <w:keepLines/>
        <w:jc w:val="both"/>
      </w:pPr>
      <w:r>
        <w:rPr>
          <w:rStyle w:val="a3"/>
        </w:rPr>
        <w:footnoteRef/>
      </w:r>
      <w:r>
        <w:t xml:space="preserve"> Комментарий к гражданскому кодексу Российской Федерации, части третьей (постатейный) [Текст] / Под ред. Абовой</w:t>
      </w:r>
      <w:r w:rsidRPr="00464D13">
        <w:t xml:space="preserve"> </w:t>
      </w:r>
      <w:r>
        <w:t>Т.Е., Богуславского</w:t>
      </w:r>
      <w:r w:rsidRPr="00464D13">
        <w:t xml:space="preserve"> </w:t>
      </w:r>
      <w:r>
        <w:t>М.М., Светланова</w:t>
      </w:r>
      <w:r w:rsidRPr="00464D13">
        <w:t xml:space="preserve"> </w:t>
      </w:r>
      <w:r>
        <w:t>А.Г. – М., Юрайт. 2008. – С. 49.</w:t>
      </w:r>
    </w:p>
  </w:footnote>
  <w:footnote w:id="22">
    <w:p w:rsidR="009052B3" w:rsidRDefault="00E3694F" w:rsidP="00E674A0">
      <w:pPr>
        <w:pStyle w:val="a4"/>
        <w:keepLines/>
        <w:jc w:val="both"/>
      </w:pPr>
      <w:r>
        <w:rPr>
          <w:rStyle w:val="a3"/>
        </w:rPr>
        <w:footnoteRef/>
      </w:r>
      <w:r>
        <w:t xml:space="preserve"> Иоффе О.С. Советское гражданское право. Курс лекций. Ч. ΙΙΙ (Правоотношения, связанные с продуктами творческой деятельности. Семейное право. Наследственное право). [Текст] – Л., ЛГУ. 1965. – С. 282.</w:t>
      </w:r>
    </w:p>
  </w:footnote>
  <w:footnote w:id="23">
    <w:p w:rsidR="009052B3" w:rsidRDefault="00E3694F" w:rsidP="00E674A0">
      <w:pPr>
        <w:pStyle w:val="a4"/>
        <w:keepLines/>
        <w:jc w:val="both"/>
      </w:pPr>
      <w:r>
        <w:rPr>
          <w:rStyle w:val="a3"/>
        </w:rPr>
        <w:footnoteRef/>
      </w:r>
      <w:r>
        <w:t xml:space="preserve"> Егоров Н.Д Наследственное правоотношение [Текст] // Вестник ЯГУ. Право. – 1988. – № 6. – С. 73.</w:t>
      </w:r>
    </w:p>
  </w:footnote>
  <w:footnote w:id="24">
    <w:p w:rsidR="009052B3" w:rsidRDefault="00E3694F" w:rsidP="00E674A0">
      <w:pPr>
        <w:pStyle w:val="a4"/>
        <w:keepLines/>
        <w:jc w:val="both"/>
      </w:pPr>
      <w:r>
        <w:rPr>
          <w:rStyle w:val="a3"/>
        </w:rPr>
        <w:footnoteRef/>
      </w:r>
      <w:r>
        <w:t xml:space="preserve"> Гражданское право. Часть </w:t>
      </w:r>
      <w:r>
        <w:rPr>
          <w:lang w:val="en-US"/>
        </w:rPr>
        <w:t>III</w:t>
      </w:r>
      <w:r>
        <w:t xml:space="preserve"> [Текст] / Под ред. Сергеева А.П., Толстого Ю.К. – М., Проспект. 2008. – С. 522.</w:t>
      </w:r>
    </w:p>
  </w:footnote>
  <w:footnote w:id="25">
    <w:p w:rsidR="009052B3" w:rsidRDefault="00E3694F" w:rsidP="00E674A0">
      <w:pPr>
        <w:pStyle w:val="a4"/>
        <w:keepLines/>
        <w:jc w:val="both"/>
      </w:pPr>
      <w:r>
        <w:rPr>
          <w:rStyle w:val="a3"/>
        </w:rPr>
        <w:footnoteRef/>
      </w:r>
      <w:r>
        <w:t xml:space="preserve"> Там же. – С. 65.</w:t>
      </w:r>
    </w:p>
  </w:footnote>
  <w:footnote w:id="26">
    <w:p w:rsidR="009052B3" w:rsidRDefault="00E3694F" w:rsidP="00E674A0">
      <w:pPr>
        <w:pStyle w:val="a4"/>
        <w:keepLines/>
        <w:jc w:val="both"/>
      </w:pPr>
      <w:r>
        <w:rPr>
          <w:rStyle w:val="a3"/>
        </w:rPr>
        <w:footnoteRef/>
      </w:r>
      <w:r>
        <w:t xml:space="preserve"> Никитюк П.С. Реализация наследственных прав [Текст] // Советское государство и право. – 1973. – № 2. – С.114.</w:t>
      </w:r>
    </w:p>
  </w:footnote>
  <w:footnote w:id="27">
    <w:p w:rsidR="009052B3" w:rsidRDefault="00E3694F" w:rsidP="00E674A0">
      <w:pPr>
        <w:pStyle w:val="a4"/>
        <w:keepLines/>
        <w:jc w:val="both"/>
      </w:pPr>
      <w:r>
        <w:rPr>
          <w:rStyle w:val="a3"/>
        </w:rPr>
        <w:footnoteRef/>
      </w:r>
      <w:r>
        <w:t xml:space="preserve"> Никитюк П.С. Наследственное право и наследственный процесс (проблемы теории и практики). [Текст] – Кишинев., Штиница. 1973. – С. 18.</w:t>
      </w:r>
    </w:p>
  </w:footnote>
  <w:footnote w:id="28">
    <w:p w:rsidR="009052B3" w:rsidRDefault="00E3694F" w:rsidP="00E674A0">
      <w:pPr>
        <w:pStyle w:val="a4"/>
        <w:keepLines/>
        <w:jc w:val="both"/>
      </w:pPr>
      <w:r>
        <w:rPr>
          <w:rStyle w:val="a3"/>
        </w:rPr>
        <w:footnoteRef/>
      </w:r>
      <w:r>
        <w:t xml:space="preserve"> Рубанов А.А. Наследование в международном частном праве (отношения между капиталистическими странами). [Текст] – М., Наука. 1966. – С. 225-226.</w:t>
      </w:r>
    </w:p>
  </w:footnote>
  <w:footnote w:id="29">
    <w:p w:rsidR="009052B3" w:rsidRDefault="00E3694F" w:rsidP="00E674A0">
      <w:pPr>
        <w:pStyle w:val="a4"/>
        <w:keepLines/>
        <w:jc w:val="both"/>
      </w:pPr>
      <w:r>
        <w:rPr>
          <w:rStyle w:val="a3"/>
        </w:rPr>
        <w:footnoteRef/>
      </w:r>
      <w:r>
        <w:t xml:space="preserve"> Тархов В.А: Римское частное право. [Текст] – Саратов., СГАП. 2003. – С. 161.</w:t>
      </w:r>
    </w:p>
  </w:footnote>
  <w:footnote w:id="30">
    <w:p w:rsidR="009052B3" w:rsidRDefault="00E3694F" w:rsidP="00E674A0">
      <w:pPr>
        <w:pStyle w:val="a4"/>
        <w:keepLines/>
        <w:jc w:val="both"/>
      </w:pPr>
      <w:r>
        <w:rPr>
          <w:rStyle w:val="a3"/>
        </w:rPr>
        <w:footnoteRef/>
      </w:r>
      <w:r>
        <w:t xml:space="preserve"> Яичков К.К. Гражданское право зарубежных стран. [Текст] – М., Международные отношения. 2003. – С. 521.</w:t>
      </w:r>
    </w:p>
  </w:footnote>
  <w:footnote w:id="31">
    <w:p w:rsidR="009052B3" w:rsidRDefault="00E3694F" w:rsidP="00464D13">
      <w:pPr>
        <w:pStyle w:val="a4"/>
        <w:keepLines/>
        <w:jc w:val="both"/>
      </w:pPr>
      <w:r>
        <w:rPr>
          <w:rStyle w:val="a3"/>
        </w:rPr>
        <w:footnoteRef/>
      </w:r>
      <w:r>
        <w:t xml:space="preserve"> Горбункова</w:t>
      </w:r>
      <w:r w:rsidRPr="00464D13">
        <w:t xml:space="preserve"> </w:t>
      </w:r>
      <w:r>
        <w:t>И.М. Особенности правоохранительной деятельности российского нотариата в сфере наследственных правоотношений [Текст] – М., Городец. 2008. – С. 50.</w:t>
      </w:r>
    </w:p>
  </w:footnote>
  <w:footnote w:id="32">
    <w:p w:rsidR="009052B3" w:rsidRDefault="00E3694F" w:rsidP="00464D13">
      <w:pPr>
        <w:pStyle w:val="a4"/>
        <w:keepLines/>
        <w:jc w:val="both"/>
      </w:pPr>
      <w:r>
        <w:rPr>
          <w:rStyle w:val="a3"/>
        </w:rPr>
        <w:footnoteRef/>
      </w:r>
      <w:r>
        <w:t xml:space="preserve"> Абраменков</w:t>
      </w:r>
      <w:r w:rsidRPr="00464D13">
        <w:t xml:space="preserve"> </w:t>
      </w:r>
      <w:r>
        <w:t>М.С. Правовое регулирование наследования по закону в России и за рубежом: сравнительный анализ [Текст] // Наследственное право. – 2008. – № 3. – С. 26.</w:t>
      </w:r>
    </w:p>
  </w:footnote>
  <w:footnote w:id="33">
    <w:p w:rsidR="009052B3" w:rsidRDefault="00E3694F" w:rsidP="00205002">
      <w:pPr>
        <w:pStyle w:val="a4"/>
        <w:keepLines/>
        <w:jc w:val="both"/>
      </w:pPr>
      <w:r>
        <w:rPr>
          <w:rStyle w:val="a3"/>
        </w:rPr>
        <w:footnoteRef/>
      </w:r>
      <w:r>
        <w:t xml:space="preserve"> Михалева</w:t>
      </w:r>
      <w:r w:rsidRPr="00205002">
        <w:t xml:space="preserve"> </w:t>
      </w:r>
      <w:r>
        <w:t xml:space="preserve">Т.Н. Как правильно вступить в наследство: практические рекомендации юриста [Текст] – М., ГроссМедиа. 2008. – С. </w:t>
      </w:r>
      <w:r>
        <w:rPr>
          <w:bCs/>
        </w:rPr>
        <w:t>147</w:t>
      </w:r>
      <w:r>
        <w:rPr>
          <w:b/>
          <w:bCs/>
        </w:rPr>
        <w:t>.</w:t>
      </w:r>
    </w:p>
  </w:footnote>
  <w:footnote w:id="34">
    <w:p w:rsidR="009052B3" w:rsidRDefault="00E3694F" w:rsidP="00E674A0">
      <w:pPr>
        <w:pStyle w:val="a4"/>
        <w:keepLines/>
        <w:jc w:val="both"/>
      </w:pPr>
      <w:r>
        <w:rPr>
          <w:rStyle w:val="a3"/>
        </w:rPr>
        <w:footnoteRef/>
      </w:r>
      <w:r>
        <w:t xml:space="preserve"> Шершеневич Г.Ф. Указ. соч. – С. 618.</w:t>
      </w:r>
    </w:p>
  </w:footnote>
  <w:footnote w:id="35">
    <w:p w:rsidR="009052B3" w:rsidRDefault="00E3694F" w:rsidP="00E674A0">
      <w:pPr>
        <w:pStyle w:val="a4"/>
        <w:keepLines/>
        <w:jc w:val="both"/>
      </w:pPr>
      <w:r>
        <w:rPr>
          <w:rStyle w:val="a3"/>
        </w:rPr>
        <w:footnoteRef/>
      </w:r>
      <w:r>
        <w:t xml:space="preserve"> Мейер Д.И. </w:t>
      </w:r>
      <w:r w:rsidRPr="00205002">
        <w:t>Русское гражданское право.</w:t>
      </w:r>
      <w:r>
        <w:t xml:space="preserve"> [Текст] – М., Статут. 2003. – С. 782.</w:t>
      </w:r>
    </w:p>
  </w:footnote>
  <w:footnote w:id="36">
    <w:p w:rsidR="009052B3" w:rsidRDefault="00E3694F" w:rsidP="00E674A0">
      <w:pPr>
        <w:pStyle w:val="a4"/>
        <w:keepLines/>
        <w:jc w:val="both"/>
      </w:pPr>
      <w:r>
        <w:rPr>
          <w:rStyle w:val="a3"/>
        </w:rPr>
        <w:footnoteRef/>
      </w:r>
      <w:r>
        <w:t xml:space="preserve"> Братусь С.Н. Предмет и система советского гражданского права. [Текст] – М., Госюриздат. 1963. – С. 69-70.</w:t>
      </w:r>
    </w:p>
  </w:footnote>
  <w:footnote w:id="37">
    <w:p w:rsidR="009052B3" w:rsidRDefault="00E3694F" w:rsidP="00E674A0">
      <w:pPr>
        <w:pStyle w:val="a4"/>
        <w:keepLines/>
        <w:jc w:val="both"/>
      </w:pPr>
      <w:r>
        <w:rPr>
          <w:rStyle w:val="a3"/>
        </w:rPr>
        <w:footnoteRef/>
      </w:r>
      <w:r>
        <w:t xml:space="preserve"> Иоффе О.С. Указ. соч. – С. 297,324-325.</w:t>
      </w:r>
    </w:p>
  </w:footnote>
  <w:footnote w:id="38">
    <w:p w:rsidR="009052B3" w:rsidRDefault="00E3694F" w:rsidP="00E674A0">
      <w:pPr>
        <w:pStyle w:val="a4"/>
        <w:keepLines/>
        <w:jc w:val="both"/>
      </w:pPr>
      <w:r>
        <w:rPr>
          <w:rStyle w:val="a3"/>
        </w:rPr>
        <w:footnoteRef/>
      </w:r>
      <w:r>
        <w:t xml:space="preserve"> Дроников В.К. Наследственное право Украинской ССР. [Текст] – Киев., Киевский Университет. 1974. – С.46.</w:t>
      </w:r>
    </w:p>
  </w:footnote>
  <w:footnote w:id="39">
    <w:p w:rsidR="009052B3" w:rsidRDefault="00E3694F" w:rsidP="00E674A0">
      <w:pPr>
        <w:pStyle w:val="a4"/>
        <w:keepLines/>
        <w:jc w:val="both"/>
      </w:pPr>
      <w:r>
        <w:rPr>
          <w:rStyle w:val="a3"/>
        </w:rPr>
        <w:footnoteRef/>
      </w:r>
      <w:r>
        <w:t xml:space="preserve"> Красавчиков О.А. Юридические факты в советском гражданском праве. [Текст] – М., Госюриздат. 1958. – С.181-182.</w:t>
      </w:r>
    </w:p>
  </w:footnote>
  <w:footnote w:id="40">
    <w:p w:rsidR="009052B3" w:rsidRDefault="00E3694F" w:rsidP="00E674A0">
      <w:pPr>
        <w:pStyle w:val="a4"/>
        <w:keepLines/>
        <w:jc w:val="both"/>
      </w:pPr>
      <w:r>
        <w:rPr>
          <w:rStyle w:val="a3"/>
        </w:rPr>
        <w:footnoteRef/>
      </w:r>
      <w:r>
        <w:t xml:space="preserve"> Гражданское право. Часть III [Текст] / Под ред. Сергеева А.П., Толстого Ю.К. – М., Проспект. 2008. – С. 523-524.</w:t>
      </w:r>
    </w:p>
  </w:footnote>
  <w:footnote w:id="41">
    <w:p w:rsidR="009052B3" w:rsidRDefault="00E3694F" w:rsidP="00E674A0">
      <w:pPr>
        <w:pStyle w:val="a4"/>
        <w:keepLines/>
        <w:jc w:val="both"/>
      </w:pPr>
      <w:r>
        <w:rPr>
          <w:rStyle w:val="a3"/>
        </w:rPr>
        <w:footnoteRef/>
      </w:r>
      <w:r>
        <w:t xml:space="preserve"> Серебровский В.И. Указ. соч. – С. 36.</w:t>
      </w:r>
    </w:p>
  </w:footnote>
  <w:footnote w:id="42">
    <w:p w:rsidR="009052B3" w:rsidRDefault="00E3694F" w:rsidP="00E674A0">
      <w:pPr>
        <w:pStyle w:val="a4"/>
        <w:keepLines/>
        <w:jc w:val="both"/>
      </w:pPr>
      <w:r>
        <w:rPr>
          <w:rStyle w:val="a3"/>
        </w:rPr>
        <w:footnoteRef/>
      </w:r>
      <w:r>
        <w:t xml:space="preserve"> Гражданское право. Часть ΙΙΙ [Текст] / Под ред. Сергеева А.П., Толстого Ю.К. – М., Проспект. 2008. – С. 523.</w:t>
      </w:r>
    </w:p>
  </w:footnote>
  <w:footnote w:id="43">
    <w:p w:rsidR="009052B3" w:rsidRDefault="00E3694F" w:rsidP="00E674A0">
      <w:pPr>
        <w:pStyle w:val="a4"/>
        <w:keepLines/>
        <w:jc w:val="both"/>
      </w:pPr>
      <w:r>
        <w:rPr>
          <w:rStyle w:val="a3"/>
        </w:rPr>
        <w:footnoteRef/>
      </w:r>
      <w:r>
        <w:t xml:space="preserve"> Черепахин Б.Б. Указ. соч. – С. 408.</w:t>
      </w:r>
    </w:p>
  </w:footnote>
  <w:footnote w:id="44">
    <w:p w:rsidR="009052B3" w:rsidRDefault="00E3694F" w:rsidP="00E674A0">
      <w:pPr>
        <w:pStyle w:val="a4"/>
        <w:keepLines/>
        <w:jc w:val="both"/>
      </w:pPr>
      <w:r>
        <w:rPr>
          <w:rStyle w:val="a3"/>
        </w:rPr>
        <w:footnoteRef/>
      </w:r>
      <w:r>
        <w:t xml:space="preserve"> Теория государства и права. [Текст] / Под ред. Карельского В.М., Перевалова В.Д. – М., Норма. 2007. – С. 364.</w:t>
      </w:r>
    </w:p>
  </w:footnote>
  <w:footnote w:id="45">
    <w:p w:rsidR="009052B3" w:rsidRDefault="00E3694F" w:rsidP="00205002">
      <w:pPr>
        <w:pStyle w:val="a4"/>
        <w:keepLines/>
        <w:jc w:val="both"/>
      </w:pPr>
      <w:r>
        <w:rPr>
          <w:rStyle w:val="a3"/>
        </w:rPr>
        <w:footnoteRef/>
      </w:r>
      <w:r>
        <w:t xml:space="preserve"> Грудцына</w:t>
      </w:r>
      <w:r w:rsidRPr="00205002">
        <w:t xml:space="preserve"> </w:t>
      </w:r>
      <w:r>
        <w:t>Л.Ю. Как правильно распорядиться своим имуществом (наследование, дарение, рента) [Текст] – М., Эксмо. 2009. – С. 158.</w:t>
      </w:r>
    </w:p>
  </w:footnote>
  <w:footnote w:id="46">
    <w:p w:rsidR="009052B3" w:rsidRDefault="00E3694F" w:rsidP="00E674A0">
      <w:pPr>
        <w:pStyle w:val="a4"/>
        <w:keepLines/>
        <w:jc w:val="both"/>
      </w:pPr>
      <w:r>
        <w:rPr>
          <w:rStyle w:val="a3"/>
        </w:rPr>
        <w:footnoteRef/>
      </w:r>
      <w:r>
        <w:t xml:space="preserve"> Толстой Ю.К. Наследственное право. [Текст] – М., Проспект. 2006. – С. 89.</w:t>
      </w:r>
    </w:p>
  </w:footnote>
  <w:footnote w:id="47">
    <w:p w:rsidR="009052B3" w:rsidRDefault="00E3694F" w:rsidP="00E674A0">
      <w:pPr>
        <w:pStyle w:val="a4"/>
        <w:keepLines/>
        <w:jc w:val="both"/>
      </w:pPr>
      <w:r>
        <w:rPr>
          <w:rStyle w:val="a3"/>
        </w:rPr>
        <w:footnoteRef/>
      </w:r>
      <w:r>
        <w:t xml:space="preserve"> Гражданское право России. Часть первая. [Текст] / Под ред. Цыбуленко З.И. – М., Юристъ. 2007. – С. 51.</w:t>
      </w:r>
    </w:p>
  </w:footnote>
  <w:footnote w:id="48">
    <w:p w:rsidR="009052B3" w:rsidRDefault="00E3694F" w:rsidP="00E674A0">
      <w:pPr>
        <w:pStyle w:val="a4"/>
        <w:keepLines/>
        <w:jc w:val="both"/>
      </w:pPr>
      <w:r>
        <w:rPr>
          <w:rStyle w:val="a3"/>
        </w:rPr>
        <w:footnoteRef/>
      </w:r>
      <w:r>
        <w:t xml:space="preserve"> Гражданское право. Т. 1. [Текст] / Отв. ред. Суханов Е.А. – М., Волтерс Клувер. 2008. – С. 537.</w:t>
      </w:r>
    </w:p>
  </w:footnote>
  <w:footnote w:id="49">
    <w:p w:rsidR="009052B3" w:rsidRDefault="00E3694F" w:rsidP="00E674A0">
      <w:pPr>
        <w:pStyle w:val="a4"/>
        <w:keepLines/>
        <w:jc w:val="both"/>
      </w:pPr>
      <w:r>
        <w:rPr>
          <w:rStyle w:val="a3"/>
        </w:rPr>
        <w:footnoteRef/>
      </w:r>
      <w:r>
        <w:t xml:space="preserve"> Гражданское право. Ч. ΙΙΙ. [Текст] / Под ред. Сергеева А.П., Толстого Ю.К. – М., Проспект. 2008. – С. 510.</w:t>
      </w:r>
    </w:p>
  </w:footnote>
  <w:footnote w:id="50">
    <w:p w:rsidR="009052B3" w:rsidRDefault="00E3694F" w:rsidP="00E674A0">
      <w:pPr>
        <w:pStyle w:val="a4"/>
        <w:keepLines/>
        <w:jc w:val="both"/>
      </w:pPr>
      <w:r>
        <w:rPr>
          <w:rStyle w:val="a3"/>
        </w:rPr>
        <w:footnoteRef/>
      </w:r>
      <w:r>
        <w:t xml:space="preserve"> Гаврилов В.Н. Наследование в условиях проведения правовой реформы в России. [Текст] – М., Юрайт. 2006. – С. 13.</w:t>
      </w:r>
    </w:p>
  </w:footnote>
  <w:footnote w:id="51">
    <w:p w:rsidR="009052B3" w:rsidRDefault="00E3694F" w:rsidP="00205002">
      <w:pPr>
        <w:pStyle w:val="a4"/>
        <w:keepLines/>
        <w:jc w:val="both"/>
      </w:pPr>
      <w:r>
        <w:rPr>
          <w:rStyle w:val="a3"/>
        </w:rPr>
        <w:footnoteRef/>
      </w:r>
      <w:r>
        <w:t xml:space="preserve"> Михеева</w:t>
      </w:r>
      <w:r w:rsidRPr="00205002">
        <w:t xml:space="preserve"> </w:t>
      </w:r>
      <w:r>
        <w:t>Н.В. Наследственное преемство прав, связанных с участием в коммерческих организациях [Текст] // Наследственное право. – 2008. – № 1. – С. 19.</w:t>
      </w:r>
    </w:p>
  </w:footnote>
  <w:footnote w:id="52">
    <w:p w:rsidR="009052B3" w:rsidRDefault="00E3694F" w:rsidP="00D844E3">
      <w:pPr>
        <w:pStyle w:val="a4"/>
        <w:keepLines/>
        <w:tabs>
          <w:tab w:val="left" w:pos="1080"/>
        </w:tabs>
        <w:jc w:val="both"/>
      </w:pPr>
      <w:r>
        <w:rPr>
          <w:rStyle w:val="a3"/>
        </w:rPr>
        <w:footnoteRef/>
      </w:r>
      <w:r>
        <w:t xml:space="preserve"> Комментарий к. части третьей Гражданского Кодекса Российской Федерации [Текст] / Под ред. Маковского А.Л., Суханова Е.А. – М., Волтерс Клувер. 2007. – С. 69.</w:t>
      </w:r>
    </w:p>
  </w:footnote>
  <w:footnote w:id="53">
    <w:p w:rsidR="009052B3" w:rsidRDefault="00E3694F" w:rsidP="00E674A0">
      <w:pPr>
        <w:pStyle w:val="a4"/>
        <w:keepLines/>
        <w:jc w:val="both"/>
      </w:pPr>
      <w:r>
        <w:rPr>
          <w:rStyle w:val="a3"/>
        </w:rPr>
        <w:footnoteRef/>
      </w:r>
      <w:r>
        <w:t xml:space="preserve"> Телюкина М.В. Комментарий Гражданского Кодекса Российской Федерации. [Текст] – М., Дело. 2008. – С.23.</w:t>
      </w:r>
    </w:p>
  </w:footnote>
  <w:footnote w:id="54">
    <w:p w:rsidR="009052B3" w:rsidRDefault="00E3694F" w:rsidP="00D844E3">
      <w:pPr>
        <w:pStyle w:val="a4"/>
        <w:keepLines/>
        <w:jc w:val="both"/>
      </w:pPr>
      <w:r>
        <w:rPr>
          <w:rStyle w:val="a3"/>
        </w:rPr>
        <w:footnoteRef/>
      </w:r>
      <w:r>
        <w:t xml:space="preserve"> Огнев</w:t>
      </w:r>
      <w:r w:rsidRPr="00D844E3">
        <w:t xml:space="preserve"> </w:t>
      </w:r>
      <w:r>
        <w:t>В.Н. Институт недостойных наследников: актуальные проблемы теории и судебной практики [Текст] // Российский судья. – 2007. – № 3. – С. 21.</w:t>
      </w:r>
    </w:p>
  </w:footnote>
  <w:footnote w:id="55">
    <w:p w:rsidR="009052B3" w:rsidRDefault="00E3694F" w:rsidP="00E674A0">
      <w:pPr>
        <w:pStyle w:val="a4"/>
        <w:keepLines/>
        <w:jc w:val="both"/>
      </w:pPr>
      <w:r>
        <w:rPr>
          <w:rStyle w:val="a3"/>
        </w:rPr>
        <w:footnoteRef/>
      </w:r>
      <w:r>
        <w:t xml:space="preserve"> Телюкина М.В. Указ. соч. – С. 24-25.</w:t>
      </w:r>
    </w:p>
  </w:footnote>
  <w:footnote w:id="56">
    <w:p w:rsidR="009052B3" w:rsidRDefault="00E3694F" w:rsidP="00E674A0">
      <w:pPr>
        <w:pStyle w:val="a4"/>
        <w:keepLines/>
        <w:jc w:val="both"/>
      </w:pPr>
      <w:r>
        <w:rPr>
          <w:rStyle w:val="a3"/>
        </w:rPr>
        <w:footnoteRef/>
      </w:r>
      <w:r>
        <w:t xml:space="preserve"> Власов Ю.Н. Наследственное право. [Текст] – М., Юрайт. 2008. – С. 13.</w:t>
      </w:r>
    </w:p>
  </w:footnote>
  <w:footnote w:id="57">
    <w:p w:rsidR="009052B3" w:rsidRDefault="00E3694F" w:rsidP="00D844E3">
      <w:pPr>
        <w:pStyle w:val="a4"/>
        <w:keepLines/>
        <w:jc w:val="both"/>
      </w:pPr>
      <w:r>
        <w:rPr>
          <w:rStyle w:val="a3"/>
        </w:rPr>
        <w:footnoteRef/>
      </w:r>
      <w:r>
        <w:t xml:space="preserve"> Комментарий к гражданскому кодексу Российской Федерации, части третьей (постатейный) [Текст] / Под ред. Марышевой</w:t>
      </w:r>
      <w:r w:rsidRPr="00D844E3">
        <w:t xml:space="preserve"> </w:t>
      </w:r>
      <w:r>
        <w:t>Н.И., Ярошенко</w:t>
      </w:r>
      <w:r w:rsidRPr="00D844E3">
        <w:t xml:space="preserve"> </w:t>
      </w:r>
      <w:r>
        <w:t>К.Б. – М., Инфра-М. 2008. – С. 21-23.</w:t>
      </w:r>
    </w:p>
  </w:footnote>
  <w:footnote w:id="58">
    <w:p w:rsidR="009052B3" w:rsidRDefault="00E3694F" w:rsidP="00E674A0">
      <w:pPr>
        <w:pStyle w:val="a4"/>
        <w:keepLines/>
        <w:jc w:val="both"/>
      </w:pPr>
      <w:r>
        <w:rPr>
          <w:rStyle w:val="a3"/>
        </w:rPr>
        <w:footnoteRef/>
      </w:r>
      <w:r>
        <w:t xml:space="preserve"> Рабинович Н.В. Личные и имущественные отношения в советской семье. [Текст] – Л., ЛГУ. 1952. – С. 10З.</w:t>
      </w:r>
    </w:p>
  </w:footnote>
  <w:footnote w:id="59">
    <w:p w:rsidR="009052B3" w:rsidRDefault="00E3694F" w:rsidP="00E674A0">
      <w:pPr>
        <w:pStyle w:val="a4"/>
        <w:keepLines/>
        <w:jc w:val="both"/>
      </w:pPr>
      <w:r>
        <w:rPr>
          <w:rStyle w:val="a3"/>
        </w:rPr>
        <w:footnoteRef/>
      </w:r>
      <w:r>
        <w:t xml:space="preserve"> Пчелинцева Л.М. Семейное право России. [Текст] – М., Норма. 2007. - С.235.</w:t>
      </w:r>
    </w:p>
  </w:footnote>
  <w:footnote w:id="60">
    <w:p w:rsidR="009052B3" w:rsidRDefault="00E3694F" w:rsidP="00E674A0">
      <w:pPr>
        <w:pStyle w:val="a4"/>
        <w:keepLines/>
        <w:jc w:val="both"/>
      </w:pPr>
      <w:r>
        <w:rPr>
          <w:rStyle w:val="a3"/>
        </w:rPr>
        <w:footnoteRef/>
      </w:r>
      <w:r>
        <w:t xml:space="preserve"> Хазова О.Н. Установление отцовства [Текст] // Закон. – 2009. – № 1. – С. 18.</w:t>
      </w:r>
    </w:p>
  </w:footnote>
  <w:footnote w:id="61">
    <w:p w:rsidR="009052B3" w:rsidRDefault="00E3694F" w:rsidP="00E674A0">
      <w:pPr>
        <w:pStyle w:val="a4"/>
        <w:keepLines/>
        <w:jc w:val="both"/>
      </w:pPr>
      <w:r>
        <w:rPr>
          <w:rStyle w:val="a3"/>
        </w:rPr>
        <w:footnoteRef/>
      </w:r>
      <w:r>
        <w:t xml:space="preserve"> Белиловский Е.А. Нормы наследственного законодательства должны отвечать требованиям жизни [Текст] // Социалистическая законность. – 1961. – № 12. – С. 57.</w:t>
      </w:r>
    </w:p>
  </w:footnote>
  <w:footnote w:id="62">
    <w:p w:rsidR="009052B3" w:rsidRDefault="00E3694F" w:rsidP="00E674A0">
      <w:pPr>
        <w:pStyle w:val="a4"/>
        <w:keepLines/>
        <w:jc w:val="both"/>
      </w:pPr>
      <w:r>
        <w:rPr>
          <w:rStyle w:val="a3"/>
        </w:rPr>
        <w:footnoteRef/>
      </w:r>
      <w:r>
        <w:t xml:space="preserve"> Асланян Н.П. Наследование членов семьи наследодателя по советскому гражданскому праву [Текст] – М., Юрлитиздат. 1989. – С. 35.</w:t>
      </w:r>
    </w:p>
  </w:footnote>
  <w:footnote w:id="63">
    <w:p w:rsidR="009052B3" w:rsidRDefault="00E3694F" w:rsidP="00E674A0">
      <w:pPr>
        <w:pStyle w:val="a4"/>
        <w:keepLines/>
        <w:jc w:val="both"/>
      </w:pPr>
      <w:r>
        <w:rPr>
          <w:rStyle w:val="a3"/>
        </w:rPr>
        <w:footnoteRef/>
      </w:r>
      <w:r>
        <w:t xml:space="preserve"> Асланян Н.П. Указ. соч. – С. 36.</w:t>
      </w:r>
    </w:p>
  </w:footnote>
  <w:footnote w:id="64">
    <w:p w:rsidR="009052B3" w:rsidRDefault="00E3694F" w:rsidP="00E674A0">
      <w:pPr>
        <w:pStyle w:val="a4"/>
        <w:keepLines/>
        <w:jc w:val="both"/>
      </w:pPr>
      <w:r>
        <w:rPr>
          <w:rStyle w:val="a3"/>
        </w:rPr>
        <w:footnoteRef/>
      </w:r>
      <w:r>
        <w:t xml:space="preserve"> Тархов В.А. Советское семейное право. [Текст] – Саратов., Саратовский государственный университет. 1963. – С. 32.</w:t>
      </w:r>
    </w:p>
  </w:footnote>
  <w:footnote w:id="65">
    <w:p w:rsidR="009052B3" w:rsidRDefault="00E3694F" w:rsidP="00E674A0">
      <w:pPr>
        <w:pStyle w:val="a4"/>
        <w:keepLines/>
        <w:jc w:val="both"/>
      </w:pPr>
      <w:r>
        <w:rPr>
          <w:rStyle w:val="a3"/>
        </w:rPr>
        <w:footnoteRef/>
      </w:r>
      <w:r>
        <w:t xml:space="preserve"> Иоффе О.С. Указ. соч. – С. 210.</w:t>
      </w:r>
    </w:p>
  </w:footnote>
  <w:footnote w:id="66">
    <w:p w:rsidR="009052B3" w:rsidRDefault="00E3694F" w:rsidP="00E674A0">
      <w:pPr>
        <w:pStyle w:val="a4"/>
        <w:keepLines/>
        <w:jc w:val="both"/>
      </w:pPr>
      <w:r>
        <w:rPr>
          <w:rStyle w:val="a3"/>
        </w:rPr>
        <w:footnoteRef/>
      </w:r>
      <w:r>
        <w:t xml:space="preserve"> Синайский В.И. Указ. соч. – С. 523.</w:t>
      </w:r>
    </w:p>
  </w:footnote>
  <w:footnote w:id="67">
    <w:p w:rsidR="009052B3" w:rsidRDefault="00E3694F" w:rsidP="00E674A0">
      <w:pPr>
        <w:pStyle w:val="a4"/>
        <w:keepLines/>
        <w:jc w:val="both"/>
      </w:pPr>
      <w:r>
        <w:rPr>
          <w:rStyle w:val="a3"/>
        </w:rPr>
        <w:footnoteRef/>
      </w:r>
      <w:r>
        <w:t xml:space="preserve"> Ожегов С.И., Шведова Н.Ю. Толковый словарь русского языка. [Текст] – М., АЗЪ. 2006. – С. 84.</w:t>
      </w:r>
    </w:p>
  </w:footnote>
  <w:footnote w:id="68">
    <w:p w:rsidR="009052B3" w:rsidRDefault="00E3694F" w:rsidP="00E674A0">
      <w:pPr>
        <w:pStyle w:val="a4"/>
        <w:keepLines/>
        <w:jc w:val="both"/>
      </w:pPr>
      <w:r>
        <w:rPr>
          <w:rStyle w:val="a3"/>
        </w:rPr>
        <w:footnoteRef/>
      </w:r>
      <w:r>
        <w:t xml:space="preserve"> Пчелинцева Л.М. Указ. соч. – С. 237.</w:t>
      </w:r>
    </w:p>
  </w:footnote>
  <w:footnote w:id="69">
    <w:p w:rsidR="009052B3" w:rsidRDefault="00E3694F" w:rsidP="00E674A0">
      <w:pPr>
        <w:pStyle w:val="a4"/>
        <w:keepLines/>
        <w:jc w:val="both"/>
      </w:pPr>
      <w:r>
        <w:rPr>
          <w:rStyle w:val="a3"/>
        </w:rPr>
        <w:footnoteRef/>
      </w:r>
      <w:r>
        <w:t xml:space="preserve"> Никитюк П.С. Наследственное право и наследственный процесс (проблемы теории и практики). [Текст] – Кишинев., Штиница. 1973. – С. 64.</w:t>
      </w:r>
    </w:p>
  </w:footnote>
  <w:footnote w:id="70">
    <w:p w:rsidR="009052B3" w:rsidRDefault="00E3694F" w:rsidP="00E674A0">
      <w:pPr>
        <w:pStyle w:val="a4"/>
        <w:keepLines/>
        <w:jc w:val="both"/>
      </w:pPr>
      <w:r>
        <w:rPr>
          <w:rStyle w:val="a3"/>
        </w:rPr>
        <w:footnoteRef/>
      </w:r>
      <w:r>
        <w:t xml:space="preserve"> Шапко В.М. На благо народа. [Текст] – М., Юридическая литература. 1967. – С. 27.</w:t>
      </w:r>
    </w:p>
  </w:footnote>
  <w:footnote w:id="71">
    <w:p w:rsidR="009052B3" w:rsidRDefault="00E3694F" w:rsidP="0032289B">
      <w:pPr>
        <w:pStyle w:val="a4"/>
        <w:keepLines/>
        <w:jc w:val="both"/>
      </w:pPr>
      <w:r>
        <w:rPr>
          <w:rStyle w:val="a3"/>
        </w:rPr>
        <w:footnoteRef/>
      </w:r>
      <w:r>
        <w:t xml:space="preserve"> Иваева</w:t>
      </w:r>
      <w:r w:rsidRPr="0032289B">
        <w:t xml:space="preserve"> </w:t>
      </w:r>
      <w:r>
        <w:t>Э.А. Суррогатное материнство: правовое и нравственное измерение проблемы [Текст] // Медицинское право. – 2008. – № 3. – С. 24.</w:t>
      </w:r>
    </w:p>
  </w:footnote>
  <w:footnote w:id="72">
    <w:p w:rsidR="009052B3" w:rsidRDefault="00E3694F" w:rsidP="0032289B">
      <w:pPr>
        <w:pStyle w:val="a4"/>
        <w:keepLines/>
        <w:jc w:val="both"/>
      </w:pPr>
      <w:r>
        <w:rPr>
          <w:rStyle w:val="a3"/>
        </w:rPr>
        <w:footnoteRef/>
      </w:r>
      <w:r>
        <w:t xml:space="preserve"> Пестрикова</w:t>
      </w:r>
      <w:r w:rsidRPr="0032289B">
        <w:t xml:space="preserve"> </w:t>
      </w:r>
      <w:r>
        <w:t>А.А. О наследственных правах суррогатных детей (постановка проблемы) [Текст] // Наследственное право. – 2007. – № 2. – С. 22.</w:t>
      </w:r>
    </w:p>
  </w:footnote>
  <w:footnote w:id="73">
    <w:p w:rsidR="009052B3" w:rsidRDefault="00E3694F" w:rsidP="0032289B">
      <w:pPr>
        <w:pStyle w:val="a4"/>
        <w:jc w:val="both"/>
      </w:pPr>
      <w:r>
        <w:rPr>
          <w:rStyle w:val="a3"/>
        </w:rPr>
        <w:footnoteRef/>
      </w:r>
      <w:r>
        <w:t xml:space="preserve"> Борисова</w:t>
      </w:r>
      <w:r w:rsidRPr="0032289B">
        <w:t xml:space="preserve"> </w:t>
      </w:r>
      <w:r>
        <w:t>Т.Е. Актуальные вопросы законодательной и правоприменительной практики суррогатного материнства в России [Текст] // Социальное и пенсионное право. – 2009. – № 1. – С. 22.</w:t>
      </w:r>
    </w:p>
  </w:footnote>
  <w:footnote w:id="74">
    <w:p w:rsidR="009052B3" w:rsidRDefault="00E3694F" w:rsidP="0032289B">
      <w:pPr>
        <w:pStyle w:val="a4"/>
        <w:keepLines/>
        <w:jc w:val="both"/>
      </w:pPr>
      <w:r>
        <w:rPr>
          <w:rStyle w:val="a3"/>
        </w:rPr>
        <w:footnoteRef/>
      </w:r>
      <w:r>
        <w:t xml:space="preserve"> Козловская</w:t>
      </w:r>
      <w:r w:rsidRPr="0032289B">
        <w:t xml:space="preserve"> </w:t>
      </w:r>
      <w:r>
        <w:t>А.Э. Правовые аспекты суррогатного материнства [Текст] // Гражданское право. – 2006. – № 2. – С. 25.</w:t>
      </w:r>
    </w:p>
  </w:footnote>
  <w:footnote w:id="75">
    <w:p w:rsidR="009052B3" w:rsidRDefault="00E3694F" w:rsidP="0032289B">
      <w:pPr>
        <w:pStyle w:val="a4"/>
        <w:keepLines/>
        <w:jc w:val="both"/>
      </w:pPr>
      <w:r>
        <w:rPr>
          <w:rStyle w:val="a3"/>
        </w:rPr>
        <w:footnoteRef/>
      </w:r>
      <w:r>
        <w:t xml:space="preserve"> Макаренко</w:t>
      </w:r>
      <w:r w:rsidRPr="0032289B">
        <w:t xml:space="preserve"> </w:t>
      </w:r>
      <w:r>
        <w:t>Г.Н. Применение вспомогательных репродуктивных технологий: проблемы правового регулирования [Текст] // Медицинское право. – 2007. – № 4. – С. 19.</w:t>
      </w:r>
    </w:p>
  </w:footnote>
  <w:footnote w:id="76">
    <w:p w:rsidR="009052B3" w:rsidRDefault="00E3694F" w:rsidP="0032289B">
      <w:pPr>
        <w:pStyle w:val="a4"/>
        <w:keepLines/>
        <w:jc w:val="both"/>
      </w:pPr>
      <w:r>
        <w:rPr>
          <w:rStyle w:val="a3"/>
        </w:rPr>
        <w:footnoteRef/>
      </w:r>
      <w:r>
        <w:t xml:space="preserve"> Пункт 5 - ст. 16 Об актах гражданского состояния [Текст]:</w:t>
      </w:r>
      <w:r w:rsidRPr="0032289B">
        <w:t xml:space="preserve"> </w:t>
      </w:r>
      <w:r>
        <w:t>[Федеральный закон № 143-ФЗ, принят 15.11.1997 г., по состоянию на 23.07.2008] // Собрание законодательства РФ. – 1997. – № 47. – Ст. 5340.</w:t>
      </w:r>
    </w:p>
  </w:footnote>
  <w:footnote w:id="77">
    <w:p w:rsidR="009052B3" w:rsidRDefault="00E3694F" w:rsidP="00E674A0">
      <w:pPr>
        <w:pStyle w:val="a4"/>
        <w:keepLines/>
        <w:jc w:val="both"/>
      </w:pPr>
      <w:r>
        <w:rPr>
          <w:rStyle w:val="a3"/>
        </w:rPr>
        <w:footnoteRef/>
      </w:r>
      <w:r>
        <w:t xml:space="preserve"> Мейер Д.И. Указ. соч. – С. 745.</w:t>
      </w:r>
    </w:p>
  </w:footnote>
  <w:footnote w:id="78">
    <w:p w:rsidR="009052B3" w:rsidRDefault="00E3694F" w:rsidP="00E674A0">
      <w:pPr>
        <w:pStyle w:val="a4"/>
        <w:keepLines/>
        <w:jc w:val="both"/>
      </w:pPr>
      <w:r>
        <w:rPr>
          <w:rStyle w:val="a3"/>
        </w:rPr>
        <w:footnoteRef/>
      </w:r>
      <w:r>
        <w:t xml:space="preserve"> Григоровский С. О браке и разводе, о детях внебрачных, узаконенных и усыновленных и о метрических документах. [Текст] – М., Статут. 2002. – С. 155.</w:t>
      </w:r>
    </w:p>
  </w:footnote>
  <w:footnote w:id="79">
    <w:p w:rsidR="009052B3" w:rsidRDefault="00E3694F" w:rsidP="00E674A0">
      <w:pPr>
        <w:pStyle w:val="a4"/>
        <w:keepLines/>
        <w:jc w:val="both"/>
      </w:pPr>
      <w:r>
        <w:rPr>
          <w:rStyle w:val="a3"/>
        </w:rPr>
        <w:footnoteRef/>
      </w:r>
      <w:r>
        <w:t xml:space="preserve"> Крылова З.Г. Наследники по закону [Текст] // Советская юстиции. – 1965. – № 23. – С. 14.</w:t>
      </w:r>
    </w:p>
  </w:footnote>
  <w:footnote w:id="80">
    <w:p w:rsidR="009052B3" w:rsidRDefault="00E3694F" w:rsidP="00686E2D">
      <w:pPr>
        <w:pStyle w:val="a4"/>
        <w:keepLines/>
        <w:jc w:val="both"/>
      </w:pPr>
      <w:r>
        <w:rPr>
          <w:rStyle w:val="a3"/>
        </w:rPr>
        <w:footnoteRef/>
      </w:r>
      <w:r>
        <w:t xml:space="preserve"> О судебной практике по делам о наследовании [Текст]: [Постановление Пленума Верховного Суда СССР № 6 от 01.07.1966 г.] // Бюллетень Верховного Суда СССР. – 1966. – № 4. – С. 20-23.</w:t>
      </w:r>
    </w:p>
  </w:footnote>
  <w:footnote w:id="81">
    <w:p w:rsidR="009052B3" w:rsidRDefault="00E3694F" w:rsidP="0021446A">
      <w:pPr>
        <w:pStyle w:val="a4"/>
        <w:jc w:val="both"/>
      </w:pPr>
      <w:r>
        <w:rPr>
          <w:rStyle w:val="a3"/>
        </w:rPr>
        <w:footnoteRef/>
      </w:r>
      <w:r>
        <w:t xml:space="preserve"> </w:t>
      </w:r>
      <w:r w:rsidRPr="0021446A">
        <w:t xml:space="preserve">Постановление Президиума Московского Областного Суда от 29.09.2004 </w:t>
      </w:r>
      <w:r>
        <w:t>№</w:t>
      </w:r>
      <w:r w:rsidRPr="0021446A">
        <w:t xml:space="preserve"> 587</w:t>
      </w:r>
      <w:r>
        <w:t>// Бюллетень Верховного Суда РФ.- 2005.- № 3.- С.22.</w:t>
      </w:r>
    </w:p>
  </w:footnote>
  <w:footnote w:id="82">
    <w:p w:rsidR="009052B3" w:rsidRDefault="00E3694F" w:rsidP="0089095A">
      <w:pPr>
        <w:pStyle w:val="a4"/>
        <w:keepLines/>
        <w:jc w:val="both"/>
      </w:pPr>
      <w:r>
        <w:rPr>
          <w:rStyle w:val="a3"/>
        </w:rPr>
        <w:footnoteRef/>
      </w:r>
      <w:r>
        <w:t xml:space="preserve"> П. 17 О применении судами законодательства при рассмотрении дел об усыновлении (удочерении) детей [Текст]:</w:t>
      </w:r>
      <w:r w:rsidRPr="0089095A">
        <w:t xml:space="preserve"> </w:t>
      </w:r>
      <w:r>
        <w:t>[Постановление Пленума Верховного Суда РФ № 8, от 20.04.2006 г.] // Бюллетень Верховного Суда РФ. – 2006. –</w:t>
      </w:r>
      <w:r w:rsidRPr="0089095A">
        <w:t xml:space="preserve"> </w:t>
      </w:r>
      <w:r>
        <w:t>№ 6. – С. 37.</w:t>
      </w:r>
    </w:p>
  </w:footnote>
  <w:footnote w:id="83">
    <w:p w:rsidR="009052B3" w:rsidRDefault="00E3694F" w:rsidP="0089095A">
      <w:pPr>
        <w:pStyle w:val="a4"/>
        <w:keepLines/>
        <w:jc w:val="both"/>
      </w:pPr>
      <w:r>
        <w:rPr>
          <w:rStyle w:val="a3"/>
        </w:rPr>
        <w:footnoteRef/>
      </w:r>
      <w:r>
        <w:t xml:space="preserve"> Блинков</w:t>
      </w:r>
      <w:r w:rsidRPr="0089095A">
        <w:t xml:space="preserve"> </w:t>
      </w:r>
      <w:r>
        <w:t>О.Е., Борисова</w:t>
      </w:r>
      <w:r w:rsidRPr="0089095A">
        <w:t xml:space="preserve"> </w:t>
      </w:r>
      <w:r>
        <w:t>Е.Н. Понятие, сущность и основания иждивения (наследственно-правовой аспект) [Текст] // Наследственное право. – 2008. – № 4. – С. 28.</w:t>
      </w:r>
    </w:p>
  </w:footnote>
  <w:footnote w:id="84">
    <w:p w:rsidR="009052B3" w:rsidRDefault="00E3694F" w:rsidP="00E674A0">
      <w:pPr>
        <w:pStyle w:val="a4"/>
        <w:keepLines/>
        <w:jc w:val="both"/>
      </w:pPr>
      <w:r>
        <w:rPr>
          <w:rStyle w:val="a3"/>
        </w:rPr>
        <w:footnoteRef/>
      </w:r>
      <w:r>
        <w:t xml:space="preserve"> Покровский И.А Указ. соч. – С. 305.</w:t>
      </w:r>
    </w:p>
  </w:footnote>
  <w:footnote w:id="85">
    <w:p w:rsidR="009052B3" w:rsidRDefault="00E3694F" w:rsidP="00E674A0">
      <w:pPr>
        <w:pStyle w:val="a4"/>
        <w:keepLines/>
        <w:jc w:val="both"/>
      </w:pPr>
      <w:r>
        <w:rPr>
          <w:rStyle w:val="a3"/>
        </w:rPr>
        <w:footnoteRef/>
      </w:r>
      <w:r>
        <w:t xml:space="preserve"> Никитюк П.С. Проблемы советского наследственного права. [Текст] – М., Юридическая литература. 1975. – С.33.</w:t>
      </w:r>
    </w:p>
  </w:footnote>
  <w:footnote w:id="86">
    <w:p w:rsidR="009052B3" w:rsidRDefault="00E3694F" w:rsidP="00E674A0">
      <w:pPr>
        <w:pStyle w:val="a4"/>
        <w:keepLines/>
        <w:jc w:val="both"/>
      </w:pPr>
      <w:r>
        <w:rPr>
          <w:rStyle w:val="a3"/>
        </w:rPr>
        <w:footnoteRef/>
      </w:r>
      <w:r>
        <w:t xml:space="preserve"> Никитюк П.С. Наследственное право и наследственный процесс (проблемы теории и практики). [Текст] – Кишинев., Штиница. 1973. – С. 52.</w:t>
      </w:r>
    </w:p>
  </w:footnote>
  <w:footnote w:id="87">
    <w:p w:rsidR="009052B3" w:rsidRDefault="00E3694F" w:rsidP="00E674A0">
      <w:pPr>
        <w:pStyle w:val="a4"/>
        <w:keepLines/>
        <w:jc w:val="both"/>
      </w:pPr>
      <w:r>
        <w:rPr>
          <w:rStyle w:val="a3"/>
        </w:rPr>
        <w:footnoteRef/>
      </w:r>
      <w:r>
        <w:t xml:space="preserve"> Покровский И.А. Указ. соч. – С. 306.</w:t>
      </w:r>
    </w:p>
  </w:footnote>
  <w:footnote w:id="88">
    <w:p w:rsidR="009052B3" w:rsidRDefault="00E3694F" w:rsidP="00E674A0">
      <w:pPr>
        <w:pStyle w:val="a4"/>
        <w:keepLines/>
        <w:jc w:val="both"/>
      </w:pPr>
      <w:r>
        <w:rPr>
          <w:rStyle w:val="a3"/>
        </w:rPr>
        <w:footnoteRef/>
      </w:r>
      <w:r>
        <w:t xml:space="preserve"> Шевченко Я.Н. Совершенствование законодательства о семье. [Текст] – Киев., Научная думка. 1986. – С. 114.</w:t>
      </w:r>
    </w:p>
  </w:footnote>
  <w:footnote w:id="89">
    <w:p w:rsidR="009052B3" w:rsidRDefault="00E3694F" w:rsidP="00E674A0">
      <w:pPr>
        <w:pStyle w:val="a4"/>
        <w:keepLines/>
        <w:jc w:val="both"/>
      </w:pPr>
      <w:r>
        <w:rPr>
          <w:rStyle w:val="a3"/>
        </w:rPr>
        <w:footnoteRef/>
      </w:r>
      <w:r>
        <w:t xml:space="preserve"> Волков А.Г. Семья - объект демократии. [Текст] – М., Мысль. 1986. – С. 222.</w:t>
      </w:r>
    </w:p>
  </w:footnote>
  <w:footnote w:id="90">
    <w:p w:rsidR="009052B3" w:rsidRDefault="00E3694F" w:rsidP="00E674A0">
      <w:pPr>
        <w:pStyle w:val="a4"/>
        <w:keepLines/>
        <w:jc w:val="both"/>
      </w:pPr>
      <w:r>
        <w:rPr>
          <w:rStyle w:val="a3"/>
        </w:rPr>
        <w:footnoteRef/>
      </w:r>
      <w:r>
        <w:t xml:space="preserve"> Омарова У. А. Основные институты наследственного права России и степень отражения в них принципа - социальной справедливости. [Текст] – М., Юнити. 2008. – С. 98.</w:t>
      </w:r>
    </w:p>
  </w:footnote>
  <w:footnote w:id="91">
    <w:p w:rsidR="009052B3" w:rsidRDefault="00E3694F" w:rsidP="00E674A0">
      <w:pPr>
        <w:pStyle w:val="a4"/>
        <w:keepLines/>
        <w:jc w:val="both"/>
      </w:pPr>
      <w:r>
        <w:rPr>
          <w:rStyle w:val="a3"/>
        </w:rPr>
        <w:footnoteRef/>
      </w:r>
      <w:r>
        <w:t xml:space="preserve"> Сегалова Е. А. Перспективы развития наследования членов семьи [Текст] // Хозяйство и право. – 2009. – № 2. – С. 55.</w:t>
      </w:r>
    </w:p>
  </w:footnote>
  <w:footnote w:id="92">
    <w:p w:rsidR="009052B3" w:rsidRDefault="00E3694F" w:rsidP="00E674A0">
      <w:pPr>
        <w:pStyle w:val="a4"/>
        <w:keepLines/>
        <w:jc w:val="both"/>
      </w:pPr>
      <w:r>
        <w:rPr>
          <w:rStyle w:val="a3"/>
        </w:rPr>
        <w:footnoteRef/>
      </w:r>
      <w:r>
        <w:t xml:space="preserve"> Покровский И.А. Указ. соч. – С. 306.</w:t>
      </w:r>
    </w:p>
  </w:footnote>
  <w:footnote w:id="93">
    <w:p w:rsidR="009052B3" w:rsidRDefault="00E3694F" w:rsidP="00E674A0">
      <w:pPr>
        <w:pStyle w:val="a4"/>
        <w:keepLines/>
        <w:jc w:val="both"/>
      </w:pPr>
      <w:r>
        <w:rPr>
          <w:rStyle w:val="a3"/>
        </w:rPr>
        <w:footnoteRef/>
      </w:r>
      <w:r>
        <w:t xml:space="preserve"> Покровский И.А. Указ. соч. – С. 306.</w:t>
      </w:r>
    </w:p>
  </w:footnote>
  <w:footnote w:id="94">
    <w:p w:rsidR="009052B3" w:rsidRDefault="00E3694F" w:rsidP="009E5A63">
      <w:pPr>
        <w:pStyle w:val="a4"/>
        <w:jc w:val="both"/>
      </w:pPr>
      <w:r>
        <w:rPr>
          <w:rStyle w:val="a3"/>
        </w:rPr>
        <w:footnoteRef/>
      </w:r>
      <w:r>
        <w:t xml:space="preserve"> </w:t>
      </w:r>
      <w:r w:rsidRPr="00A85E2B">
        <w:t xml:space="preserve">Постановление Президиума Московского </w:t>
      </w:r>
      <w:r>
        <w:t>о</w:t>
      </w:r>
      <w:r w:rsidRPr="00A85E2B">
        <w:t xml:space="preserve">бластного Суда от 26.12.2007 </w:t>
      </w:r>
      <w:r>
        <w:t>№</w:t>
      </w:r>
      <w:r w:rsidRPr="00A85E2B">
        <w:t xml:space="preserve"> 950 по делу </w:t>
      </w:r>
      <w:r>
        <w:t>№</w:t>
      </w:r>
      <w:r w:rsidRPr="00A85E2B">
        <w:t xml:space="preserve"> 44г-468\07</w:t>
      </w:r>
      <w:r>
        <w:t>//Бюллетень Верховного Суда РФ-2008.- № 6- С.13.</w:t>
      </w:r>
    </w:p>
  </w:footnote>
  <w:footnote w:id="95">
    <w:p w:rsidR="009052B3" w:rsidRDefault="00E3694F" w:rsidP="00E674A0">
      <w:pPr>
        <w:pStyle w:val="a4"/>
        <w:keepLines/>
        <w:jc w:val="both"/>
      </w:pPr>
      <w:r>
        <w:rPr>
          <w:rStyle w:val="a3"/>
        </w:rPr>
        <w:footnoteRef/>
      </w:r>
      <w:r>
        <w:t xml:space="preserve"> Серебровский В.И; Наследственное право в будущем Гражданском Кодексе РСФСР [Текст] // Социалистическая законность. – 1962. – № 8. – С. 19-21.</w:t>
      </w:r>
    </w:p>
  </w:footnote>
  <w:footnote w:id="96">
    <w:p w:rsidR="009052B3" w:rsidRDefault="00E3694F" w:rsidP="00E674A0">
      <w:pPr>
        <w:pStyle w:val="a4"/>
        <w:keepLines/>
        <w:jc w:val="both"/>
      </w:pPr>
      <w:r>
        <w:rPr>
          <w:rStyle w:val="a3"/>
        </w:rPr>
        <w:footnoteRef/>
      </w:r>
      <w:r>
        <w:t xml:space="preserve"> Веберс Я.Р. Соотношение гражданского и, семейного законодательства [Текст] // Вопросы гражданского и трудового законодательства Советской Латвии. – Рига., Авотс. 1965. – С. 85.</w:t>
      </w:r>
    </w:p>
  </w:footnote>
  <w:footnote w:id="97">
    <w:p w:rsidR="009052B3" w:rsidRDefault="00E3694F" w:rsidP="00E674A0">
      <w:pPr>
        <w:pStyle w:val="a4"/>
        <w:keepLines/>
        <w:jc w:val="both"/>
      </w:pPr>
      <w:r>
        <w:rPr>
          <w:rStyle w:val="a3"/>
        </w:rPr>
        <w:footnoteRef/>
      </w:r>
      <w:r>
        <w:t xml:space="preserve"> Омарова У. А. Основные институты наследственного права России и степень отражения в них принципа - социальной справедливости. [Текст] – М., Юнити. 2008. – С. 100.</w:t>
      </w:r>
    </w:p>
  </w:footnote>
  <w:footnote w:id="98">
    <w:p w:rsidR="009052B3" w:rsidRDefault="00E3694F" w:rsidP="00E674A0">
      <w:pPr>
        <w:pStyle w:val="a4"/>
        <w:keepLines/>
        <w:jc w:val="both"/>
      </w:pPr>
      <w:r>
        <w:rPr>
          <w:rStyle w:val="a3"/>
        </w:rPr>
        <w:footnoteRef/>
      </w:r>
      <w:r>
        <w:t xml:space="preserve"> Омарова У. А. Основные институты наследственного права России и степень отражения в них принципа - социальной справедливости. [Текст] – М., Юнити. 2008. – С. 101.</w:t>
      </w:r>
    </w:p>
  </w:footnote>
  <w:footnote w:id="99">
    <w:p w:rsidR="009052B3" w:rsidRDefault="00E3694F" w:rsidP="0089095A">
      <w:pPr>
        <w:pStyle w:val="a4"/>
        <w:keepLines/>
        <w:jc w:val="both"/>
      </w:pPr>
      <w:r>
        <w:rPr>
          <w:rStyle w:val="a3"/>
        </w:rPr>
        <w:footnoteRef/>
      </w:r>
      <w:r>
        <w:t xml:space="preserve"> Соменков</w:t>
      </w:r>
      <w:r w:rsidRPr="0089095A">
        <w:t xml:space="preserve"> </w:t>
      </w:r>
      <w:r>
        <w:t>С.А. Общие положения о наследовании [Текст] // Законы России: опыт, анализ, практика. – 2009. – № 1. – С. 17.</w:t>
      </w:r>
    </w:p>
  </w:footnote>
  <w:footnote w:id="100">
    <w:p w:rsidR="009052B3" w:rsidRDefault="00E3694F" w:rsidP="001A1386">
      <w:pPr>
        <w:pStyle w:val="a4"/>
        <w:jc w:val="both"/>
      </w:pPr>
      <w:r w:rsidRPr="00B62859">
        <w:rPr>
          <w:rStyle w:val="a3"/>
        </w:rPr>
        <w:footnoteRef/>
      </w:r>
      <w:r w:rsidRPr="00B62859">
        <w:t xml:space="preserve"> </w:t>
      </w:r>
      <w:r w:rsidRPr="00B62859">
        <w:rPr>
          <w:bCs/>
        </w:rPr>
        <w:t>Определение Верховного Суда РФ от 9 сентября 2008 г. N 78-В08-12</w:t>
      </w:r>
      <w:r>
        <w:rPr>
          <w:bCs/>
        </w:rPr>
        <w:t>// Бюллетень Верховного Суда РФ.-2009-№ 1.- С.23.</w:t>
      </w:r>
    </w:p>
  </w:footnote>
  <w:footnote w:id="101">
    <w:p w:rsidR="009052B3" w:rsidRDefault="00E3694F" w:rsidP="00E674A0">
      <w:pPr>
        <w:pStyle w:val="a4"/>
        <w:keepLines/>
        <w:jc w:val="both"/>
      </w:pPr>
      <w:r>
        <w:rPr>
          <w:rStyle w:val="a3"/>
        </w:rPr>
        <w:footnoteRef/>
      </w:r>
      <w:r>
        <w:t xml:space="preserve"> Асланян Н.П. Наследование членов семьи наследодателя па советскому гражданскому праву [Текст] – М., Юридическая литература. 1989. – С. 5.</w:t>
      </w:r>
    </w:p>
  </w:footnote>
  <w:footnote w:id="102">
    <w:p w:rsidR="009052B3" w:rsidRDefault="00E3694F" w:rsidP="00E674A0">
      <w:pPr>
        <w:pStyle w:val="a4"/>
        <w:keepLines/>
        <w:jc w:val="both"/>
      </w:pPr>
      <w:r>
        <w:rPr>
          <w:rStyle w:val="a3"/>
        </w:rPr>
        <w:footnoteRef/>
      </w:r>
      <w:r>
        <w:t xml:space="preserve"> Серебровский В.И. Наследование по закону и завещанию [Текст] // Социалистическая законность. – 1945. – № 5. – С. 15.</w:t>
      </w:r>
    </w:p>
  </w:footnote>
  <w:footnote w:id="103">
    <w:p w:rsidR="009052B3" w:rsidRDefault="00E3694F" w:rsidP="00FF6F08">
      <w:pPr>
        <w:pStyle w:val="a4"/>
        <w:keepLines/>
        <w:jc w:val="both"/>
      </w:pPr>
      <w:r>
        <w:rPr>
          <w:rStyle w:val="a3"/>
        </w:rPr>
        <w:footnoteRef/>
      </w:r>
      <w:r>
        <w:t xml:space="preserve"> Афанасьева</w:t>
      </w:r>
      <w:r w:rsidRPr="00FF6F08">
        <w:t xml:space="preserve"> </w:t>
      </w:r>
      <w:r>
        <w:t>И.В. Ответственность за неисполнение обязанностей по воспитанию несовершеннолетних [Текст] // Вопросы ювенальной юстиции. – 2008. – № 1. – С. 23.</w:t>
      </w:r>
    </w:p>
  </w:footnote>
  <w:footnote w:id="104">
    <w:p w:rsidR="009052B3" w:rsidRDefault="00E3694F" w:rsidP="00FF6F08">
      <w:pPr>
        <w:pStyle w:val="a4"/>
        <w:jc w:val="both"/>
      </w:pPr>
      <w:r>
        <w:rPr>
          <w:rStyle w:val="a3"/>
        </w:rPr>
        <w:footnoteRef/>
      </w:r>
      <w:r>
        <w:t xml:space="preserve"> Беспалов</w:t>
      </w:r>
      <w:r w:rsidRPr="00FF6F08">
        <w:t xml:space="preserve"> </w:t>
      </w:r>
      <w:r>
        <w:t>Ю.Ф. Наследственные правоотношения [Текст] // Бюллетень нотариальной практики. – 2009. – № 2. – С. 22.</w:t>
      </w:r>
    </w:p>
  </w:footnote>
  <w:footnote w:id="105">
    <w:p w:rsidR="009052B3" w:rsidRDefault="00E3694F" w:rsidP="00E674A0">
      <w:pPr>
        <w:pStyle w:val="a4"/>
        <w:keepLines/>
        <w:jc w:val="both"/>
      </w:pPr>
      <w:r>
        <w:rPr>
          <w:rStyle w:val="a3"/>
        </w:rPr>
        <w:footnoteRef/>
      </w:r>
      <w:r>
        <w:t xml:space="preserve"> Шершеневич Г.Ф. Указ. соч. – С. 664.</w:t>
      </w:r>
    </w:p>
  </w:footnote>
  <w:footnote w:id="106">
    <w:p w:rsidR="009052B3" w:rsidRDefault="00E3694F" w:rsidP="00E674A0">
      <w:pPr>
        <w:pStyle w:val="a4"/>
        <w:keepLines/>
        <w:jc w:val="both"/>
      </w:pPr>
      <w:r>
        <w:rPr>
          <w:rStyle w:val="a3"/>
        </w:rPr>
        <w:footnoteRef/>
      </w:r>
      <w:r>
        <w:t xml:space="preserve"> Синайский В.И. Указ. соч. – С. 559.</w:t>
      </w:r>
    </w:p>
  </w:footnote>
  <w:footnote w:id="107">
    <w:p w:rsidR="009052B3" w:rsidRDefault="00E3694F" w:rsidP="00E674A0">
      <w:pPr>
        <w:pStyle w:val="a4"/>
        <w:keepLines/>
        <w:jc w:val="both"/>
      </w:pPr>
      <w:r>
        <w:rPr>
          <w:rStyle w:val="a3"/>
        </w:rPr>
        <w:footnoteRef/>
      </w:r>
      <w:r>
        <w:t xml:space="preserve"> Шершеневич Г.Ф. Указ. соч. – С. 664.</w:t>
      </w:r>
    </w:p>
  </w:footnote>
  <w:footnote w:id="108">
    <w:p w:rsidR="009052B3" w:rsidRDefault="00E3694F" w:rsidP="00E674A0">
      <w:pPr>
        <w:pStyle w:val="a4"/>
        <w:keepLines/>
        <w:jc w:val="both"/>
      </w:pPr>
      <w:r>
        <w:rPr>
          <w:rStyle w:val="a3"/>
        </w:rPr>
        <w:footnoteRef/>
      </w:r>
      <w:r>
        <w:t xml:space="preserve"> Мейер Д.И. Указ. соч. – С. 805.</w:t>
      </w:r>
    </w:p>
  </w:footnote>
  <w:footnote w:id="109">
    <w:p w:rsidR="009052B3" w:rsidRDefault="00E3694F" w:rsidP="00FF6F08">
      <w:pPr>
        <w:widowControl/>
        <w:jc w:val="both"/>
      </w:pPr>
      <w:r>
        <w:rPr>
          <w:rStyle w:val="a3"/>
        </w:rPr>
        <w:footnoteRef/>
      </w:r>
      <w:r>
        <w:t xml:space="preserve"> Победоносцев К.П. Курс гражданского права. [Текст] – М., Статут. 2005. – С. 251.</w:t>
      </w:r>
    </w:p>
  </w:footnote>
  <w:footnote w:id="110">
    <w:p w:rsidR="009052B3" w:rsidRDefault="00E3694F" w:rsidP="00E674A0">
      <w:pPr>
        <w:pStyle w:val="a4"/>
        <w:keepLines/>
        <w:jc w:val="both"/>
      </w:pPr>
      <w:r>
        <w:rPr>
          <w:rStyle w:val="a3"/>
        </w:rPr>
        <w:footnoteRef/>
      </w:r>
      <w:r>
        <w:t xml:space="preserve"> Гаугер А.А. Законы гражданские. [Текст] – М., Статут. 2003. – С. 462.</w:t>
      </w:r>
    </w:p>
  </w:footnote>
  <w:footnote w:id="111">
    <w:p w:rsidR="009052B3" w:rsidRDefault="00E3694F" w:rsidP="00E674A0">
      <w:pPr>
        <w:pStyle w:val="a4"/>
        <w:keepLines/>
        <w:jc w:val="both"/>
      </w:pPr>
      <w:r>
        <w:rPr>
          <w:rStyle w:val="a3"/>
        </w:rPr>
        <w:footnoteRef/>
      </w:r>
      <w:r>
        <w:t xml:space="preserve"> Победоносцев К.П. Указ. соч. – С. 251.</w:t>
      </w:r>
    </w:p>
  </w:footnote>
  <w:footnote w:id="112">
    <w:p w:rsidR="009052B3" w:rsidRDefault="00E3694F" w:rsidP="00E674A0">
      <w:pPr>
        <w:pStyle w:val="a4"/>
        <w:keepLines/>
        <w:jc w:val="both"/>
      </w:pPr>
      <w:r>
        <w:rPr>
          <w:rStyle w:val="a3"/>
        </w:rPr>
        <w:footnoteRef/>
      </w:r>
      <w:r>
        <w:t xml:space="preserve"> Гаугер А.А. Указ. соч. – С. 150.</w:t>
      </w:r>
    </w:p>
  </w:footnote>
  <w:footnote w:id="113">
    <w:p w:rsidR="009052B3" w:rsidRDefault="00E3694F" w:rsidP="00E674A0">
      <w:pPr>
        <w:pStyle w:val="a4"/>
        <w:keepLines/>
        <w:jc w:val="both"/>
      </w:pPr>
      <w:r>
        <w:rPr>
          <w:rStyle w:val="a3"/>
        </w:rPr>
        <w:footnoteRef/>
      </w:r>
      <w:r>
        <w:t xml:space="preserve"> Шершеневич Г.Ф. Указ. соч. – С. 664.</w:t>
      </w:r>
    </w:p>
  </w:footnote>
  <w:footnote w:id="114">
    <w:p w:rsidR="009052B3" w:rsidRDefault="00E3694F" w:rsidP="00E674A0">
      <w:pPr>
        <w:pStyle w:val="a4"/>
        <w:keepLines/>
        <w:jc w:val="both"/>
      </w:pPr>
      <w:r>
        <w:rPr>
          <w:rStyle w:val="a3"/>
        </w:rPr>
        <w:footnoteRef/>
      </w:r>
      <w:r>
        <w:t xml:space="preserve"> Левитский М.А; О праве представления по нашему закону [Текст] – М., Статут. 2002. – С. 195.</w:t>
      </w:r>
    </w:p>
  </w:footnote>
  <w:footnote w:id="115">
    <w:p w:rsidR="009052B3" w:rsidRDefault="00E3694F" w:rsidP="00E674A0">
      <w:pPr>
        <w:pStyle w:val="a4"/>
        <w:keepLines/>
        <w:jc w:val="both"/>
      </w:pPr>
      <w:r>
        <w:rPr>
          <w:rStyle w:val="a3"/>
        </w:rPr>
        <w:footnoteRef/>
      </w:r>
      <w:r>
        <w:t xml:space="preserve"> Комментарий к части третьей Гражданского Кодекса Российской Федерации [Текст] / Под ред. Маковского. А.Л., Суханова Е.А. – М., Волтерс Клувер. 2007. – С. 163.</w:t>
      </w:r>
    </w:p>
  </w:footnote>
  <w:footnote w:id="116">
    <w:p w:rsidR="009052B3" w:rsidRDefault="00E3694F" w:rsidP="00FF6F08">
      <w:pPr>
        <w:pStyle w:val="a4"/>
        <w:keepLines/>
        <w:jc w:val="both"/>
      </w:pPr>
      <w:r>
        <w:rPr>
          <w:rStyle w:val="a3"/>
        </w:rPr>
        <w:footnoteRef/>
      </w:r>
      <w:r>
        <w:t xml:space="preserve"> Бахмуткина</w:t>
      </w:r>
      <w:r w:rsidRPr="009C7836">
        <w:t xml:space="preserve"> </w:t>
      </w:r>
      <w:r>
        <w:t>К.Ю. Физические лица как субъекты права наследования [Текст] // Нотариус. – 2008. – № 3. – С.23.</w:t>
      </w:r>
    </w:p>
  </w:footnote>
  <w:footnote w:id="117">
    <w:p w:rsidR="009052B3" w:rsidRDefault="00E3694F" w:rsidP="00E674A0">
      <w:pPr>
        <w:pStyle w:val="a4"/>
        <w:keepLines/>
        <w:jc w:val="both"/>
      </w:pPr>
      <w:r>
        <w:rPr>
          <w:rStyle w:val="a3"/>
        </w:rPr>
        <w:footnoteRef/>
      </w:r>
      <w:r>
        <w:t xml:space="preserve"> Халфина P.O. Право наследования в СССР. [Текст] – М., Госюриздат. 1952. – С. 31.</w:t>
      </w:r>
    </w:p>
  </w:footnote>
  <w:footnote w:id="118">
    <w:p w:rsidR="009052B3" w:rsidRDefault="00E3694F" w:rsidP="009C7836">
      <w:pPr>
        <w:pStyle w:val="a4"/>
        <w:jc w:val="both"/>
      </w:pPr>
      <w:r>
        <w:rPr>
          <w:rStyle w:val="a3"/>
        </w:rPr>
        <w:footnoteRef/>
      </w:r>
      <w:r>
        <w:t xml:space="preserve"> Микрюков</w:t>
      </w:r>
      <w:r w:rsidRPr="009C7836">
        <w:t xml:space="preserve"> </w:t>
      </w:r>
      <w:r>
        <w:t>В. Пределы обременения наследственных прав завещательным отказом [Текст] // Российская юстиция. – 2009. –</w:t>
      </w:r>
      <w:r w:rsidRPr="009C7836">
        <w:t xml:space="preserve"> </w:t>
      </w:r>
      <w:r>
        <w:t>№ 1. – С. 26.</w:t>
      </w:r>
    </w:p>
  </w:footnote>
  <w:footnote w:id="119">
    <w:p w:rsidR="009052B3" w:rsidRDefault="00E3694F">
      <w:pPr>
        <w:pStyle w:val="a4"/>
      </w:pPr>
      <w:r>
        <w:rPr>
          <w:rStyle w:val="a3"/>
        </w:rPr>
        <w:footnoteRef/>
      </w:r>
      <w:r>
        <w:t xml:space="preserve"> </w:t>
      </w:r>
      <w:r w:rsidRPr="00964651">
        <w:t>Мурадьян Э.М. Нотариальные и судебные процедуры</w:t>
      </w:r>
      <w:r>
        <w:t xml:space="preserve"> [Текст]</w:t>
      </w:r>
      <w:r w:rsidRPr="00964651">
        <w:t xml:space="preserve">. М., </w:t>
      </w:r>
      <w:r>
        <w:t>Прайм,</w:t>
      </w:r>
      <w:r w:rsidRPr="00964651">
        <w:t xml:space="preserve">2006. </w:t>
      </w:r>
      <w:r>
        <w:t xml:space="preserve">- </w:t>
      </w:r>
      <w:r w:rsidRPr="00964651">
        <w:t>С. 422.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4F" w:rsidRDefault="00E3694F" w:rsidP="000566BD">
    <w:pPr>
      <w:pStyle w:val="a8"/>
      <w:framePr w:wrap="around" w:vAnchor="text" w:hAnchor="margin" w:xAlign="right" w:y="1"/>
      <w:rPr>
        <w:rStyle w:val="aa"/>
      </w:rPr>
    </w:pPr>
  </w:p>
  <w:p w:rsidR="00E3694F" w:rsidRDefault="00E3694F" w:rsidP="00557BE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027F5"/>
    <w:multiLevelType w:val="singleLevel"/>
    <w:tmpl w:val="3B42B302"/>
    <w:lvl w:ilvl="0">
      <w:start w:val="1"/>
      <w:numFmt w:val="decimal"/>
      <w:lvlText w:val="%1."/>
      <w:legacy w:legacy="1" w:legacySpace="0" w:legacyIndent="346"/>
      <w:lvlJc w:val="left"/>
      <w:rPr>
        <w:rFonts w:ascii="Times New Roman" w:hAnsi="Times New Roman" w:cs="Times New Roman" w:hint="default"/>
      </w:rPr>
    </w:lvl>
  </w:abstractNum>
  <w:abstractNum w:abstractNumId="1">
    <w:nsid w:val="0FDC1AC0"/>
    <w:multiLevelType w:val="singleLevel"/>
    <w:tmpl w:val="CCE63F64"/>
    <w:lvl w:ilvl="0">
      <w:start w:val="1"/>
      <w:numFmt w:val="decimal"/>
      <w:lvlText w:val="%1."/>
      <w:legacy w:legacy="1" w:legacySpace="0" w:legacyIndent="283"/>
      <w:lvlJc w:val="left"/>
      <w:rPr>
        <w:rFonts w:ascii="Times New Roman" w:hAnsi="Times New Roman" w:cs="Times New Roman" w:hint="default"/>
      </w:rPr>
    </w:lvl>
  </w:abstractNum>
  <w:abstractNum w:abstractNumId="2">
    <w:nsid w:val="1E0145DD"/>
    <w:multiLevelType w:val="singleLevel"/>
    <w:tmpl w:val="F22C180E"/>
    <w:lvl w:ilvl="0">
      <w:start w:val="1"/>
      <w:numFmt w:val="decimal"/>
      <w:lvlText w:val="%1)"/>
      <w:legacy w:legacy="1" w:legacySpace="0" w:legacyIndent="413"/>
      <w:lvlJc w:val="left"/>
      <w:rPr>
        <w:rFonts w:ascii="Times New Roman" w:hAnsi="Times New Roman" w:cs="Times New Roman" w:hint="default"/>
      </w:rPr>
    </w:lvl>
  </w:abstractNum>
  <w:abstractNum w:abstractNumId="3">
    <w:nsid w:val="1EB40C90"/>
    <w:multiLevelType w:val="hybridMultilevel"/>
    <w:tmpl w:val="274AB6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5DE6E1C"/>
    <w:multiLevelType w:val="singleLevel"/>
    <w:tmpl w:val="DE5E64A6"/>
    <w:lvl w:ilvl="0">
      <w:start w:val="1"/>
      <w:numFmt w:val="decimal"/>
      <w:lvlText w:val="%1."/>
      <w:legacy w:legacy="1" w:legacySpace="0" w:legacyIndent="293"/>
      <w:lvlJc w:val="left"/>
      <w:rPr>
        <w:rFonts w:ascii="Times New Roman" w:hAnsi="Times New Roman" w:cs="Times New Roman" w:hint="default"/>
      </w:rPr>
    </w:lvl>
  </w:abstractNum>
  <w:abstractNum w:abstractNumId="5">
    <w:nsid w:val="36232147"/>
    <w:multiLevelType w:val="singleLevel"/>
    <w:tmpl w:val="A37696C6"/>
    <w:lvl w:ilvl="0">
      <w:start w:val="1"/>
      <w:numFmt w:val="decimal"/>
      <w:lvlText w:val="%1."/>
      <w:legacy w:legacy="1" w:legacySpace="0" w:legacyIndent="307"/>
      <w:lvlJc w:val="left"/>
      <w:rPr>
        <w:rFonts w:ascii="Times New Roman" w:hAnsi="Times New Roman" w:cs="Times New Roman" w:hint="default"/>
      </w:rPr>
    </w:lvl>
  </w:abstractNum>
  <w:abstractNum w:abstractNumId="6">
    <w:nsid w:val="4F9B3576"/>
    <w:multiLevelType w:val="singleLevel"/>
    <w:tmpl w:val="426EF08A"/>
    <w:lvl w:ilvl="0">
      <w:start w:val="3"/>
      <w:numFmt w:val="decimal"/>
      <w:lvlText w:val="%1."/>
      <w:legacy w:legacy="1" w:legacySpace="0" w:legacyIndent="345"/>
      <w:lvlJc w:val="left"/>
      <w:rPr>
        <w:rFonts w:ascii="Times New Roman" w:hAnsi="Times New Roman" w:cs="Times New Roman" w:hint="default"/>
      </w:rPr>
    </w:lvl>
  </w:abstractNum>
  <w:abstractNum w:abstractNumId="7">
    <w:nsid w:val="50BC0F6A"/>
    <w:multiLevelType w:val="singleLevel"/>
    <w:tmpl w:val="35D47CBE"/>
    <w:lvl w:ilvl="0">
      <w:start w:val="1"/>
      <w:numFmt w:val="decimal"/>
      <w:lvlText w:val="%1."/>
      <w:legacy w:legacy="1" w:legacySpace="0" w:legacyIndent="274"/>
      <w:lvlJc w:val="left"/>
      <w:rPr>
        <w:rFonts w:ascii="Times New Roman" w:hAnsi="Times New Roman" w:cs="Times New Roman" w:hint="default"/>
      </w:rPr>
    </w:lvl>
  </w:abstractNum>
  <w:abstractNum w:abstractNumId="8">
    <w:nsid w:val="520E3315"/>
    <w:multiLevelType w:val="hybridMultilevel"/>
    <w:tmpl w:val="0EE260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3BD144A"/>
    <w:multiLevelType w:val="singleLevel"/>
    <w:tmpl w:val="1776709E"/>
    <w:lvl w:ilvl="0">
      <w:start w:val="2"/>
      <w:numFmt w:val="decimal"/>
      <w:lvlText w:val="%1."/>
      <w:legacy w:legacy="1" w:legacySpace="0" w:legacyIndent="350"/>
      <w:lvlJc w:val="left"/>
      <w:rPr>
        <w:rFonts w:ascii="Times New Roman" w:hAnsi="Times New Roman" w:cs="Times New Roman" w:hint="default"/>
      </w:rPr>
    </w:lvl>
  </w:abstractNum>
  <w:abstractNum w:abstractNumId="10">
    <w:nsid w:val="72FC0AB4"/>
    <w:multiLevelType w:val="singleLevel"/>
    <w:tmpl w:val="BFE65B98"/>
    <w:lvl w:ilvl="0">
      <w:start w:val="1"/>
      <w:numFmt w:val="decimal"/>
      <w:lvlText w:val="%1."/>
      <w:legacy w:legacy="1" w:legacySpace="0" w:legacyIndent="734"/>
      <w:lvlJc w:val="left"/>
      <w:rPr>
        <w:rFonts w:ascii="Times New Roman" w:hAnsi="Times New Roman" w:cs="Times New Roman" w:hint="default"/>
      </w:rPr>
    </w:lvl>
  </w:abstractNum>
  <w:abstractNum w:abstractNumId="11">
    <w:nsid w:val="78564137"/>
    <w:multiLevelType w:val="multilevel"/>
    <w:tmpl w:val="2632ADD6"/>
    <w:lvl w:ilvl="0">
      <w:start w:val="1"/>
      <w:numFmt w:val="decimal"/>
      <w:lvlText w:val="%1."/>
      <w:legacy w:legacy="1" w:legacySpace="0" w:legacyIndent="274"/>
      <w:lvlJc w:val="left"/>
      <w:rPr>
        <w:rFonts w:ascii="Times New Roman" w:hAnsi="Times New Roman" w:cs="Times New Roman" w:hint="default"/>
      </w:rPr>
    </w:lvl>
    <w:lvl w:ilvl="1">
      <w:start w:val="6"/>
      <w:numFmt w:val="decimal"/>
      <w:isLgl/>
      <w:lvlText w:val="%1.%2."/>
      <w:lvlJc w:val="left"/>
      <w:pPr>
        <w:ind w:left="2280" w:hanging="720"/>
      </w:pPr>
      <w:rPr>
        <w:rFonts w:cs="Times New Roman"/>
        <w:b/>
        <w:color w:val="000000"/>
      </w:rPr>
    </w:lvl>
    <w:lvl w:ilvl="2">
      <w:start w:val="1"/>
      <w:numFmt w:val="decimal"/>
      <w:isLgl/>
      <w:lvlText w:val="%1.%2.%3."/>
      <w:lvlJc w:val="left"/>
      <w:pPr>
        <w:ind w:left="2138" w:hanging="720"/>
      </w:pPr>
      <w:rPr>
        <w:rFonts w:cs="Times New Roman"/>
        <w:b/>
        <w:color w:val="000000"/>
      </w:rPr>
    </w:lvl>
    <w:lvl w:ilvl="3">
      <w:start w:val="1"/>
      <w:numFmt w:val="decimal"/>
      <w:isLgl/>
      <w:lvlText w:val="%1.%2.%3.%4."/>
      <w:lvlJc w:val="left"/>
      <w:pPr>
        <w:ind w:left="3207" w:hanging="1080"/>
      </w:pPr>
      <w:rPr>
        <w:rFonts w:cs="Times New Roman"/>
        <w:b/>
        <w:color w:val="000000"/>
      </w:rPr>
    </w:lvl>
    <w:lvl w:ilvl="4">
      <w:start w:val="1"/>
      <w:numFmt w:val="decimal"/>
      <w:isLgl/>
      <w:lvlText w:val="%1.%2.%3.%4.%5."/>
      <w:lvlJc w:val="left"/>
      <w:pPr>
        <w:ind w:left="3916" w:hanging="1080"/>
      </w:pPr>
      <w:rPr>
        <w:rFonts w:cs="Times New Roman"/>
        <w:b/>
        <w:color w:val="000000"/>
      </w:rPr>
    </w:lvl>
    <w:lvl w:ilvl="5">
      <w:start w:val="1"/>
      <w:numFmt w:val="decimal"/>
      <w:isLgl/>
      <w:lvlText w:val="%1.%2.%3.%4.%5.%6."/>
      <w:lvlJc w:val="left"/>
      <w:pPr>
        <w:ind w:left="4985" w:hanging="1440"/>
      </w:pPr>
      <w:rPr>
        <w:rFonts w:cs="Times New Roman"/>
        <w:b/>
        <w:color w:val="000000"/>
      </w:rPr>
    </w:lvl>
    <w:lvl w:ilvl="6">
      <w:start w:val="1"/>
      <w:numFmt w:val="decimal"/>
      <w:isLgl/>
      <w:lvlText w:val="%1.%2.%3.%4.%5.%6.%7."/>
      <w:lvlJc w:val="left"/>
      <w:pPr>
        <w:ind w:left="6054" w:hanging="1800"/>
      </w:pPr>
      <w:rPr>
        <w:rFonts w:cs="Times New Roman"/>
        <w:b/>
        <w:color w:val="000000"/>
      </w:rPr>
    </w:lvl>
    <w:lvl w:ilvl="7">
      <w:start w:val="1"/>
      <w:numFmt w:val="decimal"/>
      <w:isLgl/>
      <w:lvlText w:val="%1.%2.%3.%4.%5.%6.%7.%8."/>
      <w:lvlJc w:val="left"/>
      <w:pPr>
        <w:ind w:left="6763" w:hanging="1800"/>
      </w:pPr>
      <w:rPr>
        <w:rFonts w:cs="Times New Roman"/>
        <w:b/>
        <w:color w:val="000000"/>
      </w:rPr>
    </w:lvl>
    <w:lvl w:ilvl="8">
      <w:start w:val="1"/>
      <w:numFmt w:val="decimal"/>
      <w:isLgl/>
      <w:lvlText w:val="%1.%2.%3.%4.%5.%6.%7.%8.%9."/>
      <w:lvlJc w:val="left"/>
      <w:pPr>
        <w:ind w:left="7832" w:hanging="2160"/>
      </w:pPr>
      <w:rPr>
        <w:rFonts w:cs="Times New Roman"/>
        <w:b/>
        <w:color w:val="000000"/>
      </w:rPr>
    </w:lvl>
  </w:abstractNum>
  <w:num w:numId="1">
    <w:abstractNumId w:val="10"/>
  </w:num>
  <w:num w:numId="2">
    <w:abstractNumId w:val="10"/>
    <w:lvlOverride w:ilvl="0">
      <w:startOverride w:val="1"/>
    </w:lvlOverride>
  </w:num>
  <w:num w:numId="3">
    <w:abstractNumId w:val="5"/>
  </w:num>
  <w:num w:numId="4">
    <w:abstractNumId w:val="5"/>
    <w:lvlOverride w:ilvl="0">
      <w:startOverride w:val="1"/>
    </w:lvlOverride>
  </w:num>
  <w:num w:numId="5">
    <w:abstractNumId w:val="9"/>
  </w:num>
  <w:num w:numId="6">
    <w:abstractNumId w:val="9"/>
    <w:lvlOverride w:ilvl="0">
      <w:startOverride w:val="2"/>
    </w:lvlOverride>
  </w:num>
  <w:num w:numId="7">
    <w:abstractNumId w:val="9"/>
    <w:lvlOverride w:ilvl="0">
      <w:lvl w:ilvl="0">
        <w:start w:val="2"/>
        <w:numFmt w:val="decimal"/>
        <w:lvlText w:val="%1."/>
        <w:legacy w:legacy="1" w:legacySpace="0" w:legacyIndent="351"/>
        <w:lvlJc w:val="left"/>
        <w:rPr>
          <w:rFonts w:ascii="Times New Roman" w:hAnsi="Times New Roman" w:cs="Times New Roman" w:hint="default"/>
        </w:rPr>
      </w:lvl>
    </w:lvlOverride>
  </w:num>
  <w:num w:numId="8">
    <w:abstractNumId w:val="11"/>
  </w:num>
  <w:num w:numId="9">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num>
  <w:num w:numId="12">
    <w:abstractNumId w:val="4"/>
  </w:num>
  <w:num w:numId="13">
    <w:abstractNumId w:val="4"/>
    <w:lvlOverride w:ilvl="0">
      <w:startOverride w:val="1"/>
    </w:lvlOverride>
  </w:num>
  <w:num w:numId="14">
    <w:abstractNumId w:val="6"/>
  </w:num>
  <w:num w:numId="15">
    <w:abstractNumId w:val="6"/>
    <w:lvlOverride w:ilvl="0">
      <w:startOverride w:val="3"/>
    </w:lvlOverride>
  </w:num>
  <w:num w:numId="16">
    <w:abstractNumId w:val="7"/>
  </w:num>
  <w:num w:numId="17">
    <w:abstractNumId w:val="7"/>
    <w:lvlOverride w:ilvl="0">
      <w:startOverride w:val="1"/>
    </w:lvlOverride>
  </w:num>
  <w:num w:numId="18">
    <w:abstractNumId w:val="0"/>
  </w:num>
  <w:num w:numId="19">
    <w:abstractNumId w:val="0"/>
    <w:lvlOverride w:ilvl="0">
      <w:startOverride w:val="1"/>
    </w:lvlOverride>
  </w:num>
  <w:num w:numId="20">
    <w:abstractNumId w:val="8"/>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74A0"/>
    <w:rsid w:val="00012187"/>
    <w:rsid w:val="000149C1"/>
    <w:rsid w:val="000566BD"/>
    <w:rsid w:val="000749DF"/>
    <w:rsid w:val="000A07D3"/>
    <w:rsid w:val="001371C5"/>
    <w:rsid w:val="001A1386"/>
    <w:rsid w:val="001C0D38"/>
    <w:rsid w:val="001D5EFF"/>
    <w:rsid w:val="00205002"/>
    <w:rsid w:val="002141D5"/>
    <w:rsid w:val="0021446A"/>
    <w:rsid w:val="002548F5"/>
    <w:rsid w:val="002914F7"/>
    <w:rsid w:val="002A7F60"/>
    <w:rsid w:val="002B55F9"/>
    <w:rsid w:val="002E5C4B"/>
    <w:rsid w:val="0032289B"/>
    <w:rsid w:val="0032372D"/>
    <w:rsid w:val="003477C3"/>
    <w:rsid w:val="00385049"/>
    <w:rsid w:val="003C4172"/>
    <w:rsid w:val="003F6414"/>
    <w:rsid w:val="00433125"/>
    <w:rsid w:val="004409A8"/>
    <w:rsid w:val="00442849"/>
    <w:rsid w:val="00455105"/>
    <w:rsid w:val="00461513"/>
    <w:rsid w:val="00464D13"/>
    <w:rsid w:val="00477CC4"/>
    <w:rsid w:val="004844BB"/>
    <w:rsid w:val="005026A7"/>
    <w:rsid w:val="00511B4A"/>
    <w:rsid w:val="0052380A"/>
    <w:rsid w:val="00557BE1"/>
    <w:rsid w:val="005B2CF5"/>
    <w:rsid w:val="005E5F26"/>
    <w:rsid w:val="0061343F"/>
    <w:rsid w:val="00620180"/>
    <w:rsid w:val="00623077"/>
    <w:rsid w:val="0063589E"/>
    <w:rsid w:val="006358B2"/>
    <w:rsid w:val="0068549F"/>
    <w:rsid w:val="00686E2D"/>
    <w:rsid w:val="006A57F9"/>
    <w:rsid w:val="00705EAB"/>
    <w:rsid w:val="00723040"/>
    <w:rsid w:val="00745FF9"/>
    <w:rsid w:val="00776490"/>
    <w:rsid w:val="00790ED3"/>
    <w:rsid w:val="007A0791"/>
    <w:rsid w:val="007D3152"/>
    <w:rsid w:val="008214E8"/>
    <w:rsid w:val="00822105"/>
    <w:rsid w:val="00836EBF"/>
    <w:rsid w:val="00865EE6"/>
    <w:rsid w:val="008836CD"/>
    <w:rsid w:val="0089095A"/>
    <w:rsid w:val="008A0AAB"/>
    <w:rsid w:val="008A315C"/>
    <w:rsid w:val="008E56B8"/>
    <w:rsid w:val="009052B3"/>
    <w:rsid w:val="00953B9B"/>
    <w:rsid w:val="00964651"/>
    <w:rsid w:val="00965B99"/>
    <w:rsid w:val="009702F4"/>
    <w:rsid w:val="009747C6"/>
    <w:rsid w:val="009C7836"/>
    <w:rsid w:val="009D4A82"/>
    <w:rsid w:val="009E5A63"/>
    <w:rsid w:val="009F10AC"/>
    <w:rsid w:val="00A00B0F"/>
    <w:rsid w:val="00A23A25"/>
    <w:rsid w:val="00A60AF5"/>
    <w:rsid w:val="00A840B1"/>
    <w:rsid w:val="00A85E2B"/>
    <w:rsid w:val="00AA38CE"/>
    <w:rsid w:val="00AA733E"/>
    <w:rsid w:val="00AD1B93"/>
    <w:rsid w:val="00AE7805"/>
    <w:rsid w:val="00B04F72"/>
    <w:rsid w:val="00B4369A"/>
    <w:rsid w:val="00B502D0"/>
    <w:rsid w:val="00B62859"/>
    <w:rsid w:val="00BC5CF5"/>
    <w:rsid w:val="00BD6CD5"/>
    <w:rsid w:val="00BE20E6"/>
    <w:rsid w:val="00C1278C"/>
    <w:rsid w:val="00CF0759"/>
    <w:rsid w:val="00D4062B"/>
    <w:rsid w:val="00D45156"/>
    <w:rsid w:val="00D616A0"/>
    <w:rsid w:val="00D844E3"/>
    <w:rsid w:val="00DA421D"/>
    <w:rsid w:val="00DA68E2"/>
    <w:rsid w:val="00DD352D"/>
    <w:rsid w:val="00DE2801"/>
    <w:rsid w:val="00E01503"/>
    <w:rsid w:val="00E03BA9"/>
    <w:rsid w:val="00E256CC"/>
    <w:rsid w:val="00E3694F"/>
    <w:rsid w:val="00E42A1E"/>
    <w:rsid w:val="00E674A0"/>
    <w:rsid w:val="00EB5AB6"/>
    <w:rsid w:val="00EB5DD0"/>
    <w:rsid w:val="00F00801"/>
    <w:rsid w:val="00F069C1"/>
    <w:rsid w:val="00F371B8"/>
    <w:rsid w:val="00F52FCC"/>
    <w:rsid w:val="00F651F4"/>
    <w:rsid w:val="00FB65D4"/>
    <w:rsid w:val="00FB7232"/>
    <w:rsid w:val="00FF4431"/>
    <w:rsid w:val="00FF6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962BA6-9E0E-462D-9C13-507C025A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74A0"/>
    <w:pPr>
      <w:widowControl w:val="0"/>
      <w:autoSpaceDE w:val="0"/>
      <w:autoSpaceDN w:val="0"/>
      <w:adjustRightInd w:val="0"/>
    </w:pPr>
  </w:style>
  <w:style w:type="paragraph" w:styleId="1">
    <w:name w:val="heading 1"/>
    <w:basedOn w:val="a"/>
    <w:next w:val="a"/>
    <w:link w:val="10"/>
    <w:uiPriority w:val="9"/>
    <w:qFormat/>
    <w:rsid w:val="00E674A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674A0"/>
    <w:rPr>
      <w:rFonts w:ascii="Arial" w:hAnsi="Arial" w:cs="Arial"/>
      <w:b/>
      <w:bCs/>
      <w:kern w:val="32"/>
      <w:sz w:val="32"/>
      <w:szCs w:val="32"/>
      <w:lang w:val="ru-RU" w:eastAsia="ru-RU" w:bidi="ar-SA"/>
    </w:rPr>
  </w:style>
  <w:style w:type="paragraph" w:styleId="11">
    <w:name w:val="toc 1"/>
    <w:basedOn w:val="a"/>
    <w:next w:val="a"/>
    <w:autoRedefine/>
    <w:uiPriority w:val="39"/>
    <w:rsid w:val="00E674A0"/>
    <w:pPr>
      <w:spacing w:after="100"/>
    </w:pPr>
  </w:style>
  <w:style w:type="character" w:styleId="a3">
    <w:name w:val="footnote reference"/>
    <w:uiPriority w:val="99"/>
    <w:semiHidden/>
    <w:rsid w:val="00E674A0"/>
    <w:rPr>
      <w:rFonts w:ascii="Times New Roman" w:hAnsi="Times New Roman" w:cs="Times New Roman"/>
      <w:vertAlign w:val="superscript"/>
    </w:rPr>
  </w:style>
  <w:style w:type="paragraph" w:styleId="a4">
    <w:name w:val="footnote text"/>
    <w:basedOn w:val="a"/>
    <w:link w:val="a5"/>
    <w:uiPriority w:val="99"/>
    <w:semiHidden/>
    <w:rsid w:val="00E674A0"/>
  </w:style>
  <w:style w:type="character" w:customStyle="1" w:styleId="12">
    <w:name w:val="Текст сноски Знак1"/>
    <w:uiPriority w:val="99"/>
    <w:semiHidden/>
  </w:style>
  <w:style w:type="character" w:customStyle="1" w:styleId="a5">
    <w:name w:val="Текст сноски Знак"/>
    <w:link w:val="a4"/>
    <w:uiPriority w:val="99"/>
    <w:semiHidden/>
    <w:locked/>
    <w:rPr>
      <w:rFonts w:cs="Times New Roman"/>
    </w:rPr>
  </w:style>
  <w:style w:type="paragraph" w:styleId="a6">
    <w:name w:val="Balloon Text"/>
    <w:basedOn w:val="a"/>
    <w:link w:val="a7"/>
    <w:uiPriority w:val="99"/>
    <w:rsid w:val="00E674A0"/>
    <w:rPr>
      <w:rFonts w:ascii="Tahoma" w:hAnsi="Tahoma" w:cs="Tahoma"/>
      <w:sz w:val="16"/>
      <w:szCs w:val="16"/>
    </w:rPr>
  </w:style>
  <w:style w:type="character" w:customStyle="1" w:styleId="13">
    <w:name w:val="Текст выноски Знак1"/>
    <w:uiPriority w:val="99"/>
    <w:semiHidden/>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header"/>
    <w:basedOn w:val="a"/>
    <w:link w:val="a9"/>
    <w:uiPriority w:val="99"/>
    <w:rsid w:val="00557BE1"/>
    <w:pPr>
      <w:tabs>
        <w:tab w:val="center" w:pos="4677"/>
        <w:tab w:val="right" w:pos="9355"/>
      </w:tabs>
    </w:p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557BE1"/>
    <w:rPr>
      <w:rFonts w:cs="Times New Roman"/>
    </w:rPr>
  </w:style>
  <w:style w:type="paragraph" w:styleId="ab">
    <w:name w:val="footer"/>
    <w:basedOn w:val="a"/>
    <w:link w:val="ac"/>
    <w:uiPriority w:val="99"/>
    <w:rsid w:val="00557BE1"/>
    <w:pPr>
      <w:tabs>
        <w:tab w:val="center" w:pos="4677"/>
        <w:tab w:val="right" w:pos="9355"/>
      </w:tabs>
    </w:pPr>
  </w:style>
  <w:style w:type="character" w:customStyle="1" w:styleId="ac">
    <w:name w:val="Нижний колонтитул Знак"/>
    <w:link w:val="ab"/>
    <w:uiPriority w:val="99"/>
    <w:semiHidden/>
    <w:locked/>
    <w:rPr>
      <w:rFonts w:cs="Times New Roman"/>
    </w:rPr>
  </w:style>
  <w:style w:type="paragraph" w:customStyle="1" w:styleId="ConsPlusNormal">
    <w:name w:val="ConsPlusNormal"/>
    <w:rsid w:val="001A1386"/>
    <w:pPr>
      <w:widowControl w:val="0"/>
      <w:autoSpaceDE w:val="0"/>
      <w:autoSpaceDN w:val="0"/>
      <w:adjustRightInd w:val="0"/>
      <w:ind w:firstLine="720"/>
    </w:pPr>
    <w:rPr>
      <w:rFonts w:ascii="Arial" w:hAnsi="Arial" w:cs="Arial"/>
    </w:rPr>
  </w:style>
  <w:style w:type="paragraph" w:customStyle="1" w:styleId="ConsPlusNonformat">
    <w:name w:val="ConsPlusNonformat"/>
    <w:rsid w:val="00623077"/>
    <w:pPr>
      <w:autoSpaceDE w:val="0"/>
      <w:autoSpaceDN w:val="0"/>
      <w:adjustRightInd w:val="0"/>
    </w:pPr>
    <w:rPr>
      <w:rFonts w:ascii="Courier New" w:hAnsi="Courier New" w:cs="Courier New"/>
    </w:rPr>
  </w:style>
  <w:style w:type="paragraph" w:customStyle="1" w:styleId="ConsNormal">
    <w:name w:val="ConsNormal"/>
    <w:rsid w:val="002548F5"/>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4668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20341</Words>
  <Characters>115947</Characters>
  <Application>Microsoft Office Word</Application>
  <DocSecurity>0</DocSecurity>
  <Lines>966</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136016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 user pk</dc:creator>
  <cp:keywords/>
  <dc:description/>
  <cp:lastModifiedBy>admin</cp:lastModifiedBy>
  <cp:revision>2</cp:revision>
  <cp:lastPrinted>2009-04-01T11:19:00Z</cp:lastPrinted>
  <dcterms:created xsi:type="dcterms:W3CDTF">2014-03-07T00:07:00Z</dcterms:created>
  <dcterms:modified xsi:type="dcterms:W3CDTF">2014-03-07T00:07:00Z</dcterms:modified>
</cp:coreProperties>
</file>